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bookmarkStart w:id="0" w:name="_top"/>
      <w:bookmarkEnd w:id="0"/>
      <w:r w:rsidRPr="000A2811">
        <w:rPr>
          <w:b w:val="0"/>
          <w:bCs w:val="0"/>
          <w:caps/>
          <w:sz w:val="28"/>
          <w:szCs w:val="28"/>
        </w:rPr>
        <w:t>Правительство Российской Федерации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высшего профессионального образования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«Национальный исследовательский университет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“Высшая школа экономики”»</w:t>
      </w:r>
    </w:p>
    <w:p w:rsidR="00F35DE9" w:rsidRPr="000A2811" w:rsidRDefault="00F35DE9" w:rsidP="00F35DE9">
      <w:pPr>
        <w:spacing w:line="360" w:lineRule="auto"/>
        <w:rPr>
          <w:sz w:val="28"/>
          <w:szCs w:val="28"/>
        </w:rPr>
      </w:pPr>
    </w:p>
    <w:p w:rsidR="00F35DE9" w:rsidRPr="00F16F38" w:rsidRDefault="00F35DE9" w:rsidP="00F35DE9">
      <w:pPr>
        <w:pStyle w:val="6"/>
        <w:spacing w:before="0" w:line="360" w:lineRule="auto"/>
        <w:jc w:val="right"/>
        <w:rPr>
          <w:b/>
          <w:bCs/>
          <w:sz w:val="28"/>
          <w:szCs w:val="28"/>
        </w:rPr>
      </w:pPr>
      <w:r w:rsidRPr="000A2811">
        <w:rPr>
          <w:sz w:val="28"/>
          <w:szCs w:val="28"/>
        </w:rPr>
        <w:t xml:space="preserve">Факультет </w:t>
      </w:r>
      <w:r>
        <w:rPr>
          <w:sz w:val="28"/>
          <w:szCs w:val="28"/>
        </w:rPr>
        <w:t>бизнес-информатики и прикладной математики</w:t>
      </w:r>
    </w:p>
    <w:p w:rsidR="00F35DE9" w:rsidRPr="00A72841" w:rsidRDefault="00F35DE9" w:rsidP="00F35DE9">
      <w:pPr>
        <w:spacing w:line="360" w:lineRule="auto"/>
        <w:jc w:val="right"/>
        <w:rPr>
          <w:sz w:val="28"/>
          <w:szCs w:val="28"/>
        </w:rPr>
      </w:pPr>
      <w:r w:rsidRPr="00A72841">
        <w:rPr>
          <w:sz w:val="28"/>
          <w:szCs w:val="28"/>
        </w:rPr>
        <w:t>Базовая кафедра группы компаний «МЕРА» (Нижний Новгород)</w:t>
      </w:r>
    </w:p>
    <w:p w:rsidR="00F35DE9" w:rsidRPr="000A2811" w:rsidRDefault="00F35DE9" w:rsidP="00F35DE9">
      <w:pPr>
        <w:pStyle w:val="6"/>
        <w:spacing w:before="0" w:line="360" w:lineRule="auto"/>
        <w:jc w:val="right"/>
        <w:rPr>
          <w:b/>
          <w:bCs/>
          <w:sz w:val="28"/>
          <w:szCs w:val="28"/>
        </w:rPr>
      </w:pPr>
    </w:p>
    <w:p w:rsidR="00F35DE9" w:rsidRPr="000A2811" w:rsidRDefault="00F35DE9" w:rsidP="00F35DE9">
      <w:pPr>
        <w:tabs>
          <w:tab w:val="left" w:pos="525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F35DE9" w:rsidRPr="00F3743E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Бакаев Никита Александрович</w:t>
      </w: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Pr="008360B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Разработка паттерна «</w:t>
      </w:r>
      <w:r>
        <w:rPr>
          <w:b/>
          <w:bCs/>
          <w:caps/>
          <w:sz w:val="28"/>
          <w:szCs w:val="28"/>
          <w:lang w:val="en-US"/>
        </w:rPr>
        <w:t>State</w:t>
      </w:r>
      <w:r>
        <w:rPr>
          <w:b/>
          <w:bCs/>
          <w:caps/>
          <w:sz w:val="28"/>
          <w:szCs w:val="28"/>
        </w:rPr>
        <w:t>»</w:t>
      </w: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работа</w:t>
      </w:r>
      <w:r w:rsidRPr="000A2811">
        <w:rPr>
          <w:sz w:val="28"/>
          <w:szCs w:val="28"/>
        </w:rPr>
        <w:t xml:space="preserve"> </w:t>
      </w:r>
      <w:proofErr w:type="gramStart"/>
      <w:r w:rsidRPr="000A2811">
        <w:rPr>
          <w:sz w:val="28"/>
          <w:szCs w:val="28"/>
        </w:rPr>
        <w:t>студент</w:t>
      </w:r>
      <w:r>
        <w:rPr>
          <w:sz w:val="28"/>
          <w:szCs w:val="28"/>
        </w:rPr>
        <w:t>а  2</w:t>
      </w:r>
      <w:proofErr w:type="gramEnd"/>
      <w:r>
        <w:rPr>
          <w:sz w:val="28"/>
          <w:szCs w:val="28"/>
        </w:rPr>
        <w:t xml:space="preserve"> курса </w:t>
      </w:r>
      <w:proofErr w:type="spell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 xml:space="preserve"> группы № </w:t>
      </w:r>
      <w:r w:rsidRPr="00F16F38">
        <w:rPr>
          <w:sz w:val="28"/>
          <w:szCs w:val="28"/>
          <w:u w:val="single"/>
        </w:rPr>
        <w:t>13ПИ</w:t>
      </w: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Н.Новгород</w:t>
      </w:r>
      <w:proofErr w:type="spellEnd"/>
      <w:r>
        <w:rPr>
          <w:sz w:val="28"/>
          <w:szCs w:val="28"/>
        </w:rPr>
        <w:t xml:space="preserve"> </w:t>
      </w: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2014 год</w:t>
      </w:r>
    </w:p>
    <w:p w:rsidR="00533B60" w:rsidRPr="005E4EC1" w:rsidRDefault="00533B60" w:rsidP="00533B60">
      <w:pPr>
        <w:jc w:val="center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center"/>
        <w:rPr>
          <w:color w:val="000000" w:themeColor="text1"/>
          <w:sz w:val="40"/>
          <w:szCs w:val="40"/>
        </w:rPr>
      </w:pPr>
      <w:r w:rsidRPr="005E4EC1">
        <w:rPr>
          <w:color w:val="000000" w:themeColor="text1"/>
          <w:sz w:val="40"/>
          <w:szCs w:val="40"/>
        </w:rPr>
        <w:t>Содержание</w:t>
      </w:r>
    </w:p>
    <w:p w:rsidR="00533B60" w:rsidRPr="005E4EC1" w:rsidRDefault="00F35DE9" w:rsidP="00533B60">
      <w:pPr>
        <w:rPr>
          <w:color w:val="000000" w:themeColor="text1"/>
          <w:sz w:val="28"/>
          <w:szCs w:val="28"/>
        </w:rPr>
      </w:pPr>
      <w:hyperlink w:anchor="_Название_и_классификация" w:history="1">
        <w:r w:rsidR="00533B60" w:rsidRPr="00F35DE9">
          <w:rPr>
            <w:rStyle w:val="a8"/>
            <w:sz w:val="28"/>
            <w:szCs w:val="28"/>
          </w:rPr>
          <w:t>1) Название и классификация</w:t>
        </w:r>
        <w:r w:rsidR="00B01806" w:rsidRPr="00F35DE9">
          <w:rPr>
            <w:rStyle w:val="a8"/>
            <w:sz w:val="28"/>
            <w:szCs w:val="28"/>
          </w:rPr>
          <w:t>……………………………………………………………………</w:t>
        </w:r>
        <w:proofErr w:type="gramStart"/>
        <w:r w:rsidR="00B01806" w:rsidRPr="00F35DE9">
          <w:rPr>
            <w:rStyle w:val="a8"/>
            <w:sz w:val="28"/>
            <w:szCs w:val="28"/>
          </w:rPr>
          <w:t>…….</w:t>
        </w:r>
        <w:proofErr w:type="gramEnd"/>
        <w:r w:rsidR="00B01806" w:rsidRPr="00F35DE9">
          <w:rPr>
            <w:rStyle w:val="a8"/>
            <w:sz w:val="28"/>
            <w:szCs w:val="28"/>
          </w:rPr>
          <w:t>3</w:t>
        </w:r>
      </w:hyperlink>
    </w:p>
    <w:p w:rsidR="00533B60" w:rsidRPr="005E4EC1" w:rsidRDefault="00F35DE9" w:rsidP="00533B60">
      <w:pPr>
        <w:rPr>
          <w:color w:val="000000" w:themeColor="text1"/>
          <w:sz w:val="28"/>
          <w:szCs w:val="28"/>
        </w:rPr>
      </w:pPr>
      <w:hyperlink w:anchor="_Назначение" w:history="1">
        <w:r w:rsidR="00533B60" w:rsidRPr="00F35DE9">
          <w:rPr>
            <w:rStyle w:val="a8"/>
            <w:sz w:val="28"/>
            <w:szCs w:val="28"/>
          </w:rPr>
          <w:t>2) Назначение</w:t>
        </w:r>
        <w:r w:rsidR="00B01806" w:rsidRPr="00F35DE9">
          <w:rPr>
            <w:rStyle w:val="a8"/>
            <w:sz w:val="28"/>
            <w:szCs w:val="28"/>
          </w:rPr>
          <w:t>……………………………………………………………………………………………</w:t>
        </w:r>
        <w:proofErr w:type="gramStart"/>
        <w:r w:rsidR="00B01806" w:rsidRPr="00F35DE9">
          <w:rPr>
            <w:rStyle w:val="a8"/>
            <w:sz w:val="28"/>
            <w:szCs w:val="28"/>
          </w:rPr>
          <w:t>…….</w:t>
        </w:r>
        <w:proofErr w:type="gramEnd"/>
        <w:r w:rsidR="00B01806" w:rsidRPr="00F35DE9">
          <w:rPr>
            <w:rStyle w:val="a8"/>
            <w:sz w:val="28"/>
            <w:szCs w:val="28"/>
          </w:rPr>
          <w:t>.3</w:t>
        </w:r>
      </w:hyperlink>
    </w:p>
    <w:p w:rsidR="00533B60" w:rsidRPr="005E4EC1" w:rsidRDefault="00F35DE9" w:rsidP="00533B60">
      <w:pPr>
        <w:rPr>
          <w:color w:val="000000" w:themeColor="text1"/>
          <w:sz w:val="28"/>
          <w:szCs w:val="28"/>
        </w:rPr>
      </w:pPr>
      <w:hyperlink w:anchor="_UML_диаграмма_классов" w:history="1">
        <w:r w:rsidR="00533B60" w:rsidRPr="00F35DE9">
          <w:rPr>
            <w:rStyle w:val="a8"/>
            <w:sz w:val="28"/>
            <w:szCs w:val="28"/>
          </w:rPr>
          <w:t xml:space="preserve">3) </w:t>
        </w:r>
        <w:proofErr w:type="gramStart"/>
        <w:r w:rsidR="00533B60" w:rsidRPr="00F35DE9">
          <w:rPr>
            <w:rStyle w:val="a8"/>
            <w:sz w:val="28"/>
            <w:szCs w:val="28"/>
          </w:rPr>
          <w:t>Структура(</w:t>
        </w:r>
        <w:proofErr w:type="gramEnd"/>
        <w:r w:rsidR="00533B60" w:rsidRPr="00F35DE9">
          <w:rPr>
            <w:rStyle w:val="a8"/>
            <w:sz w:val="28"/>
            <w:szCs w:val="28"/>
            <w:lang w:val="en-US"/>
          </w:rPr>
          <w:t>UML</w:t>
        </w:r>
        <w:r w:rsidR="00533B60" w:rsidRPr="00F35DE9">
          <w:rPr>
            <w:rStyle w:val="a8"/>
            <w:sz w:val="28"/>
            <w:szCs w:val="28"/>
          </w:rPr>
          <w:t xml:space="preserve"> </w:t>
        </w:r>
        <w:r w:rsidR="00FA6F03" w:rsidRPr="00F35DE9">
          <w:rPr>
            <w:rStyle w:val="a8"/>
            <w:sz w:val="28"/>
            <w:szCs w:val="28"/>
          </w:rPr>
          <w:t xml:space="preserve">диаграмма </w:t>
        </w:r>
        <w:r w:rsidR="00533B60" w:rsidRPr="00F35DE9">
          <w:rPr>
            <w:rStyle w:val="a8"/>
            <w:sz w:val="28"/>
            <w:szCs w:val="28"/>
          </w:rPr>
          <w:t>классов)</w:t>
        </w:r>
        <w:r w:rsidR="00B01806" w:rsidRPr="00F35DE9">
          <w:rPr>
            <w:rStyle w:val="a8"/>
            <w:sz w:val="28"/>
            <w:szCs w:val="28"/>
          </w:rPr>
          <w:t>……………………………………………………………3</w:t>
        </w:r>
      </w:hyperlink>
    </w:p>
    <w:p w:rsidR="00533B60" w:rsidRPr="005E4EC1" w:rsidRDefault="00F35DE9" w:rsidP="00533B60">
      <w:pPr>
        <w:rPr>
          <w:color w:val="000000" w:themeColor="text1"/>
          <w:sz w:val="28"/>
          <w:szCs w:val="28"/>
        </w:rPr>
      </w:pPr>
      <w:hyperlink w:anchor="_Структура_паттерна_State" w:history="1">
        <w:r w:rsidR="00533B60" w:rsidRPr="00F35DE9">
          <w:rPr>
            <w:rStyle w:val="a8"/>
            <w:sz w:val="28"/>
            <w:szCs w:val="28"/>
          </w:rPr>
          <w:t>4) Описание классов-участников</w:t>
        </w:r>
        <w:r w:rsidR="00FA6F03" w:rsidRPr="00F35DE9">
          <w:rPr>
            <w:rStyle w:val="a8"/>
            <w:sz w:val="28"/>
            <w:szCs w:val="28"/>
          </w:rPr>
          <w:t xml:space="preserve"> и их отношений</w:t>
        </w:r>
        <w:r w:rsidR="00B01806" w:rsidRPr="00F35DE9">
          <w:rPr>
            <w:rStyle w:val="a8"/>
            <w:sz w:val="28"/>
            <w:szCs w:val="28"/>
          </w:rPr>
          <w:t xml:space="preserve"> …………………………………………4</w:t>
        </w:r>
      </w:hyperlink>
    </w:p>
    <w:p w:rsidR="00533B60" w:rsidRPr="005E4EC1" w:rsidRDefault="00565540" w:rsidP="00533B60">
      <w:pPr>
        <w:rPr>
          <w:color w:val="000000" w:themeColor="text1"/>
          <w:sz w:val="28"/>
          <w:szCs w:val="28"/>
        </w:rPr>
      </w:pPr>
      <w:hyperlink w:anchor="_Способ_реализации" w:history="1">
        <w:r w:rsidR="00533B60" w:rsidRPr="00565540">
          <w:rPr>
            <w:rStyle w:val="a8"/>
            <w:sz w:val="28"/>
            <w:szCs w:val="28"/>
          </w:rPr>
          <w:t xml:space="preserve">5) </w:t>
        </w:r>
        <w:r w:rsidR="00FA6F03" w:rsidRPr="00565540">
          <w:rPr>
            <w:rStyle w:val="a8"/>
            <w:sz w:val="28"/>
            <w:szCs w:val="28"/>
          </w:rPr>
          <w:t>Способы реализации паттерна</w:t>
        </w:r>
        <w:r w:rsidR="00B01806" w:rsidRPr="00565540">
          <w:rPr>
            <w:rStyle w:val="a8"/>
            <w:sz w:val="28"/>
            <w:szCs w:val="28"/>
          </w:rPr>
          <w:t xml:space="preserve"> ……………………………………………………………</w:t>
        </w:r>
        <w:proofErr w:type="gramStart"/>
        <w:r w:rsidR="00B01806" w:rsidRPr="00565540">
          <w:rPr>
            <w:rStyle w:val="a8"/>
            <w:sz w:val="28"/>
            <w:szCs w:val="28"/>
          </w:rPr>
          <w:t>…….</w:t>
        </w:r>
        <w:proofErr w:type="gramEnd"/>
        <w:r w:rsidR="00B01806" w:rsidRPr="00565540">
          <w:rPr>
            <w:rStyle w:val="a8"/>
            <w:sz w:val="28"/>
            <w:szCs w:val="28"/>
          </w:rPr>
          <w:t>.4</w:t>
        </w:r>
      </w:hyperlink>
    </w:p>
    <w:p w:rsidR="00FA6F03" w:rsidRPr="00565540" w:rsidRDefault="00565540" w:rsidP="00533B60">
      <w:pPr>
        <w:rPr>
          <w:color w:val="000000" w:themeColor="text1"/>
          <w:sz w:val="28"/>
          <w:szCs w:val="28"/>
          <w:lang w:val="en-US"/>
        </w:rPr>
      </w:pPr>
      <w:hyperlink w:anchor="_Пример_реализации" w:history="1">
        <w:r w:rsidR="00FA6F03" w:rsidRPr="00565540">
          <w:rPr>
            <w:rStyle w:val="a8"/>
            <w:sz w:val="28"/>
            <w:szCs w:val="28"/>
          </w:rPr>
          <w:t>6) Описание примера реализации</w:t>
        </w:r>
        <w:r w:rsidR="00B01806" w:rsidRPr="00565540">
          <w:rPr>
            <w:rStyle w:val="a8"/>
            <w:sz w:val="28"/>
            <w:szCs w:val="28"/>
          </w:rPr>
          <w:t xml:space="preserve"> ……………………………………………………………</w:t>
        </w:r>
        <w:proofErr w:type="gramStart"/>
        <w:r w:rsidR="00B01806" w:rsidRPr="00565540">
          <w:rPr>
            <w:rStyle w:val="a8"/>
            <w:sz w:val="28"/>
            <w:szCs w:val="28"/>
          </w:rPr>
          <w:t>…….</w:t>
        </w:r>
        <w:proofErr w:type="gramEnd"/>
        <w:r w:rsidR="00B01806" w:rsidRPr="00565540">
          <w:rPr>
            <w:rStyle w:val="a8"/>
            <w:sz w:val="28"/>
            <w:szCs w:val="28"/>
          </w:rPr>
          <w:t>5</w:t>
        </w:r>
      </w:hyperlink>
    </w:p>
    <w:p w:rsidR="00FA6F03" w:rsidRPr="00B01806" w:rsidRDefault="00565540" w:rsidP="00533B60">
      <w:pPr>
        <w:rPr>
          <w:color w:val="000000" w:themeColor="text1"/>
          <w:sz w:val="28"/>
          <w:szCs w:val="28"/>
        </w:rPr>
      </w:pPr>
      <w:hyperlink w:anchor="_Диаграмма_классов" w:history="1">
        <w:r w:rsidR="00FA6F03" w:rsidRPr="00565540">
          <w:rPr>
            <w:rStyle w:val="a8"/>
            <w:sz w:val="28"/>
            <w:szCs w:val="28"/>
          </w:rPr>
          <w:t xml:space="preserve">7) </w:t>
        </w:r>
        <w:r w:rsidR="00FA6F03" w:rsidRPr="00565540">
          <w:rPr>
            <w:rStyle w:val="a8"/>
            <w:sz w:val="28"/>
            <w:szCs w:val="28"/>
            <w:lang w:val="en-US"/>
          </w:rPr>
          <w:t>UML</w:t>
        </w:r>
        <w:r w:rsidR="00FA6F03" w:rsidRPr="00565540">
          <w:rPr>
            <w:rStyle w:val="a8"/>
            <w:sz w:val="28"/>
            <w:szCs w:val="28"/>
          </w:rPr>
          <w:t xml:space="preserve"> диаграмма классов</w:t>
        </w:r>
        <w:r w:rsidR="00B01806" w:rsidRPr="00565540">
          <w:rPr>
            <w:rStyle w:val="a8"/>
            <w:sz w:val="28"/>
            <w:szCs w:val="28"/>
          </w:rPr>
          <w:t xml:space="preserve"> ………………………………………………………………………</w:t>
        </w:r>
        <w:proofErr w:type="gramStart"/>
        <w:r w:rsidR="00B01806" w:rsidRPr="00565540">
          <w:rPr>
            <w:rStyle w:val="a8"/>
            <w:sz w:val="28"/>
            <w:szCs w:val="28"/>
          </w:rPr>
          <w:t>…….</w:t>
        </w:r>
        <w:proofErr w:type="gramEnd"/>
        <w:r w:rsidR="005E4EC1" w:rsidRPr="00565540">
          <w:rPr>
            <w:rStyle w:val="a8"/>
            <w:sz w:val="28"/>
            <w:szCs w:val="28"/>
          </w:rPr>
          <w:t>11</w:t>
        </w:r>
      </w:hyperlink>
    </w:p>
    <w:p w:rsidR="00FA6F03" w:rsidRPr="0072315F" w:rsidRDefault="00565540" w:rsidP="00533B60">
      <w:pPr>
        <w:rPr>
          <w:color w:val="000000" w:themeColor="text1"/>
          <w:sz w:val="28"/>
          <w:szCs w:val="28"/>
        </w:rPr>
      </w:pPr>
      <w:hyperlink w:anchor="_Диаграмма_взаимодействий" w:history="1">
        <w:r w:rsidR="00FA6F03" w:rsidRPr="00565540">
          <w:rPr>
            <w:rStyle w:val="a8"/>
            <w:sz w:val="28"/>
            <w:szCs w:val="28"/>
          </w:rPr>
          <w:t xml:space="preserve">8) </w:t>
        </w:r>
        <w:r w:rsidR="00FA6F03" w:rsidRPr="00565540">
          <w:rPr>
            <w:rStyle w:val="a8"/>
            <w:sz w:val="28"/>
            <w:szCs w:val="28"/>
            <w:lang w:val="en-US"/>
          </w:rPr>
          <w:t>UML</w:t>
        </w:r>
        <w:r w:rsidR="00FA6F03" w:rsidRPr="00565540">
          <w:rPr>
            <w:rStyle w:val="a8"/>
            <w:sz w:val="28"/>
            <w:szCs w:val="28"/>
          </w:rPr>
          <w:t xml:space="preserve"> </w:t>
        </w:r>
        <w:r w:rsidR="00CB2E26" w:rsidRPr="00565540">
          <w:rPr>
            <w:rStyle w:val="a8"/>
            <w:sz w:val="28"/>
            <w:szCs w:val="28"/>
          </w:rPr>
          <w:t>диаграмма взаимодействий</w:t>
        </w:r>
        <w:r w:rsidR="00B01806" w:rsidRPr="00565540">
          <w:rPr>
            <w:rStyle w:val="a8"/>
            <w:sz w:val="28"/>
            <w:szCs w:val="28"/>
          </w:rPr>
          <w:t>…………………………………………………………</w:t>
        </w:r>
        <w:proofErr w:type="gramStart"/>
        <w:r w:rsidR="00B01806" w:rsidRPr="00565540">
          <w:rPr>
            <w:rStyle w:val="a8"/>
            <w:sz w:val="28"/>
            <w:szCs w:val="28"/>
          </w:rPr>
          <w:t>…….</w:t>
        </w:r>
        <w:proofErr w:type="gramEnd"/>
        <w:r w:rsidR="0072315F" w:rsidRPr="00565540">
          <w:rPr>
            <w:rStyle w:val="a8"/>
            <w:sz w:val="28"/>
            <w:szCs w:val="28"/>
          </w:rPr>
          <w:t>12</w:t>
        </w:r>
      </w:hyperlink>
    </w:p>
    <w:p w:rsidR="00FA6F03" w:rsidRPr="005E4EC1" w:rsidRDefault="00565540" w:rsidP="00533B60">
      <w:pPr>
        <w:rPr>
          <w:color w:val="000000" w:themeColor="text1"/>
          <w:sz w:val="28"/>
          <w:szCs w:val="28"/>
        </w:rPr>
      </w:pPr>
      <w:hyperlink w:anchor="_Плюсы" w:history="1">
        <w:r w:rsidR="00FA6F03" w:rsidRPr="00565540">
          <w:rPr>
            <w:rStyle w:val="a8"/>
            <w:sz w:val="28"/>
            <w:szCs w:val="28"/>
          </w:rPr>
          <w:t>9) Плюсы применения паттерна</w:t>
        </w:r>
        <w:r w:rsidR="00B01806" w:rsidRPr="00565540">
          <w:rPr>
            <w:rStyle w:val="a8"/>
            <w:sz w:val="28"/>
            <w:szCs w:val="28"/>
          </w:rPr>
          <w:t xml:space="preserve"> ………………………………………………………………</w:t>
        </w:r>
        <w:proofErr w:type="gramStart"/>
        <w:r w:rsidR="00B01806" w:rsidRPr="00565540">
          <w:rPr>
            <w:rStyle w:val="a8"/>
            <w:sz w:val="28"/>
            <w:szCs w:val="28"/>
          </w:rPr>
          <w:t>…….</w:t>
        </w:r>
        <w:proofErr w:type="gramEnd"/>
        <w:r w:rsidR="0072315F" w:rsidRPr="00565540">
          <w:rPr>
            <w:rStyle w:val="a8"/>
            <w:sz w:val="28"/>
            <w:szCs w:val="28"/>
          </w:rPr>
          <w:t>13</w:t>
        </w:r>
      </w:hyperlink>
    </w:p>
    <w:p w:rsidR="00FA6F03" w:rsidRPr="005E4EC1" w:rsidRDefault="00565540" w:rsidP="00533B60">
      <w:pPr>
        <w:rPr>
          <w:color w:val="000000" w:themeColor="text1"/>
          <w:sz w:val="28"/>
          <w:szCs w:val="28"/>
        </w:rPr>
      </w:pPr>
      <w:hyperlink w:anchor="_Минусы" w:history="1">
        <w:r w:rsidR="00FA6F03" w:rsidRPr="00565540">
          <w:rPr>
            <w:rStyle w:val="a8"/>
            <w:sz w:val="28"/>
            <w:szCs w:val="28"/>
          </w:rPr>
          <w:t>10) Минусы применения паттерна</w:t>
        </w:r>
        <w:r w:rsidR="00B01806" w:rsidRPr="00565540">
          <w:rPr>
            <w:rStyle w:val="a8"/>
            <w:sz w:val="28"/>
            <w:szCs w:val="28"/>
          </w:rPr>
          <w:t xml:space="preserve"> ………………………………………………………………</w:t>
        </w:r>
        <w:r w:rsidR="0072315F" w:rsidRPr="00565540">
          <w:rPr>
            <w:rStyle w:val="a8"/>
          </w:rPr>
          <w:t>…</w:t>
        </w:r>
        <w:r w:rsidR="005E4EC1" w:rsidRPr="00565540">
          <w:rPr>
            <w:rStyle w:val="a8"/>
            <w:sz w:val="28"/>
            <w:szCs w:val="28"/>
          </w:rPr>
          <w:t>1</w:t>
        </w:r>
        <w:r w:rsidR="0072315F" w:rsidRPr="00565540">
          <w:rPr>
            <w:rStyle w:val="a8"/>
            <w:sz w:val="28"/>
            <w:szCs w:val="28"/>
          </w:rPr>
          <w:t>3</w:t>
        </w:r>
      </w:hyperlink>
    </w:p>
    <w:p w:rsidR="00FA6F03" w:rsidRPr="005E4EC1" w:rsidRDefault="00FA6F03" w:rsidP="00533B60">
      <w:pPr>
        <w:rPr>
          <w:color w:val="000000" w:themeColor="text1"/>
          <w:sz w:val="28"/>
          <w:szCs w:val="28"/>
        </w:rPr>
      </w:pPr>
    </w:p>
    <w:p w:rsidR="00D378B7" w:rsidRPr="005E4EC1" w:rsidRDefault="00D378B7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br w:type="page"/>
      </w:r>
    </w:p>
    <w:p w:rsidR="00D378B7" w:rsidRPr="005E4EC1" w:rsidRDefault="00D378B7" w:rsidP="00D378B7">
      <w:pPr>
        <w:pStyle w:val="1"/>
        <w:rPr>
          <w:color w:val="000000" w:themeColor="text1"/>
          <w:sz w:val="40"/>
          <w:szCs w:val="40"/>
        </w:rPr>
      </w:pPr>
      <w:bookmarkStart w:id="1" w:name="_Toc405705877"/>
      <w:bookmarkStart w:id="2" w:name="_Название_и_классификация"/>
      <w:bookmarkEnd w:id="2"/>
      <w:r w:rsidRPr="005E4EC1">
        <w:rPr>
          <w:color w:val="000000" w:themeColor="text1"/>
          <w:sz w:val="40"/>
          <w:szCs w:val="40"/>
        </w:rPr>
        <w:lastRenderedPageBreak/>
        <w:t>Название и классификация</w:t>
      </w:r>
      <w:bookmarkEnd w:id="1"/>
    </w:p>
    <w:p w:rsidR="00533B60" w:rsidRPr="005E4EC1" w:rsidRDefault="005E4EC1" w:rsidP="005E4EC1">
      <w:pPr>
        <w:tabs>
          <w:tab w:val="left" w:pos="2550"/>
        </w:tabs>
        <w:rPr>
          <w:rFonts w:ascii="Calibre" w:hAnsi="Calibre"/>
          <w:color w:val="000000" w:themeColor="text1"/>
          <w:sz w:val="24"/>
          <w:szCs w:val="24"/>
        </w:rPr>
      </w:pPr>
      <w:r w:rsidRPr="005E4EC1">
        <w:rPr>
          <w:rFonts w:ascii="Calibre" w:hAnsi="Calibre"/>
          <w:color w:val="000000" w:themeColor="text1"/>
          <w:sz w:val="24"/>
          <w:szCs w:val="24"/>
        </w:rPr>
        <w:tab/>
      </w:r>
    </w:p>
    <w:p w:rsidR="00D378B7" w:rsidRPr="005E4EC1" w:rsidRDefault="00D378B7" w:rsidP="00533B60">
      <w:pPr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Arial"/>
          <w:b/>
          <w:bCs/>
          <w:color w:val="000000" w:themeColor="text1"/>
          <w:sz w:val="24"/>
          <w:szCs w:val="24"/>
          <w:shd w:val="clear" w:color="auto" w:fill="FFFFFF"/>
        </w:rPr>
        <w:t>Состояние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(англ. </w:t>
      </w:r>
      <w:r w:rsidRPr="005E4EC1">
        <w:rPr>
          <w:rFonts w:ascii="Calibre" w:hAnsi="Calibre" w:cs="Arial"/>
          <w:i/>
          <w:iCs/>
          <w:color w:val="000000" w:themeColor="text1"/>
          <w:sz w:val="24"/>
          <w:szCs w:val="24"/>
          <w:shd w:val="clear" w:color="auto" w:fill="FFFFFF"/>
          <w:lang w:val="en"/>
        </w:rPr>
        <w:t>State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) —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поведенческий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шаблон проектирования</w:t>
      </w:r>
    </w:p>
    <w:p w:rsidR="00D378B7" w:rsidRPr="005E4EC1" w:rsidRDefault="00D378B7" w:rsidP="00D378B7">
      <w:pPr>
        <w:pStyle w:val="1"/>
        <w:rPr>
          <w:color w:val="000000" w:themeColor="text1"/>
          <w:sz w:val="40"/>
          <w:szCs w:val="40"/>
        </w:rPr>
      </w:pPr>
      <w:bookmarkStart w:id="3" w:name="_Toc405705878"/>
      <w:bookmarkStart w:id="4" w:name="_Назначение"/>
      <w:bookmarkEnd w:id="4"/>
      <w:r w:rsidRPr="005E4EC1">
        <w:rPr>
          <w:color w:val="000000" w:themeColor="text1"/>
          <w:sz w:val="40"/>
          <w:szCs w:val="40"/>
        </w:rPr>
        <w:t>Назначение</w:t>
      </w:r>
      <w:bookmarkEnd w:id="3"/>
    </w:p>
    <w:p w:rsidR="00745ABD" w:rsidRPr="005E4EC1" w:rsidRDefault="00D378B7" w:rsidP="005E4EC1">
      <w:pPr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Используется в тех случаях, когда во время выполнения программы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объект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должен менять свое поведение в зависимости от своего состояния.</w:t>
      </w:r>
      <w:r w:rsidR="005E4EC1">
        <w:rPr>
          <w:color w:val="000000" w:themeColor="text1"/>
          <w:sz w:val="28"/>
          <w:szCs w:val="28"/>
        </w:rPr>
        <w:tab/>
      </w:r>
    </w:p>
    <w:p w:rsidR="00745ABD" w:rsidRPr="00565540" w:rsidRDefault="00745ABD" w:rsidP="00745ABD">
      <w:pPr>
        <w:pStyle w:val="2"/>
        <w:shd w:val="clear" w:color="auto" w:fill="FFFFFF"/>
        <w:spacing w:before="150" w:after="150"/>
        <w:rPr>
          <w:color w:val="000000" w:themeColor="text1"/>
          <w:sz w:val="40"/>
          <w:szCs w:val="40"/>
        </w:rPr>
      </w:pPr>
      <w:r w:rsidRPr="00565540">
        <w:rPr>
          <w:color w:val="000000" w:themeColor="text1"/>
          <w:sz w:val="40"/>
          <w:szCs w:val="40"/>
        </w:rPr>
        <w:t>Решаемая проблема</w:t>
      </w:r>
    </w:p>
    <w:p w:rsidR="00745ABD" w:rsidRPr="005E4EC1" w:rsidRDefault="00745ABD" w:rsidP="00745ABD">
      <w:pPr>
        <w:pStyle w:val="a9"/>
        <w:shd w:val="clear" w:color="auto" w:fill="FFFFFF"/>
        <w:spacing w:before="150" w:beforeAutospacing="0" w:after="150" w:afterAutospacing="0" w:line="270" w:lineRule="atLeast"/>
        <w:rPr>
          <w:rFonts w:ascii="Calibre" w:hAnsi="Calibre" w:cs="Tahoma"/>
          <w:color w:val="000000" w:themeColor="text1"/>
        </w:rPr>
      </w:pPr>
      <w:r w:rsidRPr="005E4EC1">
        <w:rPr>
          <w:rFonts w:ascii="Calibre" w:hAnsi="Calibre" w:cs="Tahoma"/>
          <w:color w:val="000000" w:themeColor="text1"/>
        </w:rPr>
        <w:t>Поведение объекта зависит от его состояния и должно изменяться во время выполнения программы. Такую схему можно реализовать, применив множество условных операторов: на основе анализа текущего состояния объекта предпринимаются определенные действия. Однако при большом числе состояний условные операторы будут разбросаны по всему коду, и такую программу будет трудно поддерживать.</w:t>
      </w:r>
    </w:p>
    <w:p w:rsidR="00745ABD" w:rsidRPr="00565540" w:rsidRDefault="00745ABD" w:rsidP="005E4EC1">
      <w:pPr>
        <w:pStyle w:val="1"/>
        <w:rPr>
          <w:color w:val="000000" w:themeColor="text1"/>
          <w:sz w:val="40"/>
          <w:szCs w:val="40"/>
        </w:rPr>
      </w:pPr>
      <w:bookmarkStart w:id="5" w:name="_Toc405705880"/>
      <w:r w:rsidRPr="00565540">
        <w:rPr>
          <w:color w:val="000000" w:themeColor="text1"/>
          <w:sz w:val="40"/>
          <w:szCs w:val="40"/>
        </w:rPr>
        <w:t>Структура</w:t>
      </w:r>
      <w:bookmarkEnd w:id="5"/>
    </w:p>
    <w:p w:rsidR="00745ABD" w:rsidRPr="005E4EC1" w:rsidRDefault="00745ABD" w:rsidP="005E4EC1">
      <w:pPr>
        <w:pStyle w:val="2"/>
        <w:rPr>
          <w:color w:val="000000" w:themeColor="text1"/>
        </w:rPr>
      </w:pPr>
      <w:bookmarkStart w:id="6" w:name="_Toc405705881"/>
      <w:bookmarkStart w:id="7" w:name="_UML_диаграмма_классов"/>
      <w:bookmarkEnd w:id="7"/>
      <w:r w:rsidRPr="005E4EC1">
        <w:rPr>
          <w:rFonts w:ascii="Times New Roman" w:hAnsi="Times New Roman" w:cs="Times New Roman"/>
          <w:color w:val="000000" w:themeColor="text1"/>
          <w:lang w:val="en-US"/>
        </w:rPr>
        <w:t>UML</w:t>
      </w:r>
      <w:r w:rsidRPr="005E4EC1">
        <w:rPr>
          <w:rFonts w:ascii="Times New Roman" w:hAnsi="Times New Roman" w:cs="Times New Roman"/>
          <w:color w:val="000000" w:themeColor="text1"/>
        </w:rPr>
        <w:t xml:space="preserve"> </w:t>
      </w:r>
      <w:r w:rsidRPr="005E4EC1">
        <w:rPr>
          <w:color w:val="000000" w:themeColor="text1"/>
        </w:rPr>
        <w:t>диаграмма классов</w:t>
      </w:r>
      <w:bookmarkEnd w:id="6"/>
      <w:r w:rsidR="00046AE5" w:rsidRPr="005E4EC1">
        <w:rPr>
          <w:color w:val="000000" w:themeColor="text1"/>
        </w:rPr>
        <w:t xml:space="preserve"> и </w:t>
      </w:r>
      <w:r w:rsidR="00046AE5" w:rsidRPr="005E4EC1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взаимодействий</w:t>
      </w:r>
    </w:p>
    <w:p w:rsidR="00745ABD" w:rsidRPr="005E4EC1" w:rsidRDefault="00745ABD" w:rsidP="00533B60">
      <w:pPr>
        <w:rPr>
          <w:color w:val="000000" w:themeColor="text1"/>
          <w:sz w:val="28"/>
          <w:szCs w:val="28"/>
        </w:rPr>
      </w:pPr>
    </w:p>
    <w:p w:rsidR="00745ABD" w:rsidRPr="005E4EC1" w:rsidRDefault="00745ABD" w:rsidP="00533B60">
      <w:pPr>
        <w:rPr>
          <w:color w:val="000000" w:themeColor="text1"/>
          <w:sz w:val="28"/>
          <w:szCs w:val="28"/>
        </w:rPr>
      </w:pPr>
    </w:p>
    <w:p w:rsidR="00745ABD" w:rsidRPr="005E4EC1" w:rsidRDefault="00F35DE9" w:rsidP="00533B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05.1pt">
            <v:imagedata r:id="rId8" o:title="state"/>
          </v:shape>
        </w:pict>
      </w:r>
    </w:p>
    <w:p w:rsidR="00745ABD" w:rsidRPr="005E4EC1" w:rsidRDefault="00745ABD" w:rsidP="00745ABD">
      <w:p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Паттерн состоит из 3 блоков:</w:t>
      </w:r>
    </w:p>
    <w:p w:rsidR="00745ABD" w:rsidRPr="005E4EC1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Widget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– класс, объекты которого должны менять свое поведение в зависимости от состояния.</w:t>
      </w:r>
    </w:p>
    <w:p w:rsidR="00745ABD" w:rsidRPr="005E4EC1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IState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– интерфейс, который должен реализовать каждое из конкретных состояний. Через этот интерфейс объект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Widget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взаимодействует с состоянием, делегируя ему </w:t>
      </w:r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lastRenderedPageBreak/>
        <w:t xml:space="preserve">вызовы методов. Интерфейс должен содержать средства для обратной связи с объектом, поведение которого нужно изменить. Для этого используется событие (паттерн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Publisher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Subscriber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). Это необходимо для того, чтобы в процессе выполнения программы заменять объект состояния при появлении событий. Возможны случаи, когда сам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Widget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периодически опрашивает объект состояние на наличие перехода.</w:t>
      </w:r>
    </w:p>
    <w:p w:rsidR="00745ABD" w:rsidRPr="005E4EC1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StateA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…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StateZ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– классы конкретных состояний. Должны содержать информацию о том, при каких условиях и в какие состояния может переходить объект из текущего состояния. Например, из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StateA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объект может переходить в состояние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StateB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StateC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, а из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StateB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– обратно в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StateA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и так далее. Объект одного из них должен содержать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Widget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при создании.</w:t>
      </w:r>
    </w:p>
    <w:p w:rsidR="00745ABD" w:rsidRPr="005E4EC1" w:rsidRDefault="00745ABD" w:rsidP="00533B60">
      <w:pPr>
        <w:rPr>
          <w:color w:val="000000" w:themeColor="text1"/>
          <w:sz w:val="28"/>
          <w:szCs w:val="28"/>
        </w:rPr>
      </w:pPr>
    </w:p>
    <w:p w:rsidR="00565540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8" w:name="_Способ_реализации"/>
      <w:bookmarkEnd w:id="8"/>
      <w:r>
        <w:rPr>
          <w:color w:val="000000" w:themeColor="text1"/>
          <w:sz w:val="40"/>
          <w:szCs w:val="40"/>
        </w:rPr>
        <w:t>Способ реализации</w:t>
      </w:r>
    </w:p>
    <w:p w:rsidR="00053237" w:rsidRPr="005E4EC1" w:rsidRDefault="00053237" w:rsidP="00053237">
      <w:pPr>
        <w:shd w:val="clear" w:color="auto" w:fill="FFFFFF"/>
        <w:spacing w:before="150" w:after="150" w:line="270" w:lineRule="atLeast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Паттерн </w:t>
      </w:r>
      <w:proofErr w:type="spellStart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State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 решает указанную проблему следующим образом: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Вводит класс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Context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, в котором определяется интерфейс для внешнего мира.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Вводит абстрактный класс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State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.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Представляет различные "состояния" конечного автомата в виде подклассов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State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.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 классе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Context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 имеется указатель на текущее состояние, который изменяется при изменении состояния конечного автомата.</w:t>
      </w: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745ABD" w:rsidRPr="005E4EC1" w:rsidRDefault="00053237" w:rsidP="00533B60">
      <w:pPr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 xml:space="preserve">Паттерн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 xml:space="preserve"> не определяет, где именно определяется условие перехода в новое состояние. Существует два варианта: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E4EC1">
        <w:rPr>
          <w:rStyle w:val="HTML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или подклассы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E4EC1">
        <w:rPr>
          <w:rStyle w:val="HTML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. Преимущество последнего варианта заключается в простоте добавления новых производных классов. Недостаток заключается в том, что каждый подкласс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E4EC1">
        <w:rPr>
          <w:rStyle w:val="HTML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для осуществления перехода в новое состояние должен знать о своих соседях, что вводит зависимости между подклассами.</w:t>
      </w:r>
    </w:p>
    <w:p w:rsidR="00053237" w:rsidRPr="00565540" w:rsidRDefault="00053237" w:rsidP="00053237">
      <w:pPr>
        <w:pStyle w:val="2"/>
        <w:shd w:val="clear" w:color="auto" w:fill="FFFFFF"/>
        <w:spacing w:before="150" w:after="150"/>
        <w:rPr>
          <w:b/>
          <w:color w:val="000000" w:themeColor="text1"/>
          <w:sz w:val="40"/>
          <w:szCs w:val="40"/>
        </w:rPr>
      </w:pPr>
      <w:bookmarkStart w:id="9" w:name="_Структура_паттерна_State"/>
      <w:bookmarkEnd w:id="9"/>
      <w:r w:rsidRPr="00565540">
        <w:rPr>
          <w:b/>
          <w:color w:val="000000" w:themeColor="text1"/>
          <w:sz w:val="40"/>
          <w:szCs w:val="40"/>
        </w:rPr>
        <w:t xml:space="preserve">Структура паттерна </w:t>
      </w:r>
      <w:proofErr w:type="spellStart"/>
      <w:r w:rsidRPr="00565540">
        <w:rPr>
          <w:b/>
          <w:color w:val="000000" w:themeColor="text1"/>
          <w:sz w:val="40"/>
          <w:szCs w:val="40"/>
        </w:rPr>
        <w:t>State</w:t>
      </w:r>
      <w:proofErr w:type="spellEnd"/>
    </w:p>
    <w:p w:rsidR="00053237" w:rsidRPr="005E4EC1" w:rsidRDefault="00053237" w:rsidP="00053237">
      <w:pPr>
        <w:pStyle w:val="a9"/>
        <w:shd w:val="clear" w:color="auto" w:fill="FFFFFF"/>
        <w:spacing w:before="0" w:beforeAutospacing="0" w:after="0" w:afterAutospacing="0" w:line="270" w:lineRule="atLeast"/>
        <w:rPr>
          <w:rFonts w:ascii="Calibre" w:hAnsi="Calibre" w:cs="Tahoma"/>
          <w:color w:val="000000" w:themeColor="text1"/>
        </w:rPr>
      </w:pPr>
      <w:r w:rsidRPr="005E4EC1">
        <w:rPr>
          <w:rFonts w:ascii="Calibre" w:hAnsi="Calibre" w:cs="Tahoma"/>
          <w:color w:val="000000" w:themeColor="text1"/>
        </w:rPr>
        <w:t>Класс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определяет внешний интерфейс для клиентов и хранит внутри себя ссылку на текущее состояние объекта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</w:rPr>
        <w:t>. Интерфейс абстрактного базового класса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повторяет интерфейс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 xml:space="preserve">за исключением одного дополнительного параметра - указателя на </w:t>
      </w:r>
      <w:proofErr w:type="spellStart"/>
      <w:r w:rsidRPr="005E4EC1">
        <w:rPr>
          <w:rFonts w:ascii="Calibre" w:hAnsi="Calibre" w:cs="Tahoma"/>
          <w:color w:val="000000" w:themeColor="text1"/>
        </w:rPr>
        <w:t>экземпляр</w:t>
      </w:r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</w:rPr>
        <w:t>. Производные от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классы определяют поведение, специфичное для конкретного состояния. Класс "обертка"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делегирует все полученные запросы объекту "текущее состояние", который может использовать полученный дополнительный параметр для доступа к экземпляру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</w:rPr>
        <w:t>.</w:t>
      </w:r>
    </w:p>
    <w:p w:rsidR="00053237" w:rsidRPr="00565540" w:rsidRDefault="00053237" w:rsidP="00053237">
      <w:pPr>
        <w:pStyle w:val="2"/>
        <w:shd w:val="clear" w:color="auto" w:fill="FFFFFF"/>
        <w:spacing w:before="150" w:after="150"/>
        <w:rPr>
          <w:b/>
          <w:color w:val="000000" w:themeColor="text1"/>
          <w:sz w:val="40"/>
          <w:szCs w:val="40"/>
        </w:rPr>
      </w:pPr>
      <w:r w:rsidRPr="00565540">
        <w:rPr>
          <w:b/>
          <w:color w:val="000000" w:themeColor="text1"/>
          <w:sz w:val="40"/>
          <w:szCs w:val="40"/>
        </w:rPr>
        <w:t xml:space="preserve">Использование паттерна </w:t>
      </w:r>
      <w:proofErr w:type="spellStart"/>
      <w:r w:rsidRPr="00565540">
        <w:rPr>
          <w:b/>
          <w:color w:val="000000" w:themeColor="text1"/>
          <w:sz w:val="40"/>
          <w:szCs w:val="40"/>
        </w:rPr>
        <w:t>State</w:t>
      </w:r>
      <w:proofErr w:type="spellEnd"/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Определите существующий или создайте новый класс-"обертку"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, который будет использоваться клиентом в качестве "конечного автомата".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Создайте базовый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, который повторяет интерфейс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. Каждый метод принимает один дополнительный параметр: экземпляр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lastRenderedPageBreak/>
        <w:t>класса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может определять любое полезное поведение "по умолчанию".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Создайте производные от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классы для всех возможных состояний.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Класс-"обертка"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имеет ссылку на объект "текущее состояние".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Все полученные от клиента запросы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просто делегирует объекту "текущее состояние", при этом в качестве дополнительного параметра передается адрес объекта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Используя этот адрес, в случае необходимости методы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могут изменить "текущее состояние"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533B60">
      <w:pPr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</w:pPr>
    </w:p>
    <w:p w:rsidR="00053237" w:rsidRPr="005E4EC1" w:rsidRDefault="00053237" w:rsidP="00533B60">
      <w:pPr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</w:pPr>
    </w:p>
    <w:p w:rsidR="00053237" w:rsidRPr="00F35DE9" w:rsidRDefault="00053237" w:rsidP="00053237">
      <w:pPr>
        <w:pStyle w:val="2"/>
        <w:shd w:val="clear" w:color="auto" w:fill="FFFFFF"/>
        <w:spacing w:before="150" w:after="150"/>
        <w:rPr>
          <w:b/>
          <w:color w:val="000000" w:themeColor="text1"/>
          <w:sz w:val="40"/>
          <w:szCs w:val="40"/>
        </w:rPr>
      </w:pPr>
      <w:r w:rsidRPr="00F35DE9">
        <w:rPr>
          <w:b/>
          <w:color w:val="000000" w:themeColor="text1"/>
          <w:sz w:val="40"/>
          <w:szCs w:val="40"/>
        </w:rPr>
        <w:t xml:space="preserve">Особенности паттерна </w:t>
      </w:r>
      <w:proofErr w:type="spellStart"/>
      <w:r w:rsidRPr="00F35DE9">
        <w:rPr>
          <w:b/>
          <w:color w:val="000000" w:themeColor="text1"/>
          <w:sz w:val="40"/>
          <w:szCs w:val="40"/>
        </w:rPr>
        <w:t>State</w:t>
      </w:r>
      <w:proofErr w:type="spellEnd"/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Объекты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часто бывают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/>
          <w:color w:val="000000" w:themeColor="text1"/>
          <w:sz w:val="24"/>
          <w:szCs w:val="24"/>
        </w:rPr>
        <w:t>одиночками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Flyweight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показывает, как и когда можно разделять объекты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/>
          <w:color w:val="000000" w:themeColor="text1"/>
          <w:sz w:val="24"/>
          <w:szCs w:val="24"/>
        </w:rPr>
        <w:t xml:space="preserve">Паттерн </w:t>
      </w: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Interpreter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может использовать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для определения контекстов при синтаксическом разборе.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Паттерны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и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Bridge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имеют схожие структуры за исключением того, что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Bridge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допускает иерархию классов-конвертов (аналогов классов-"оберток"), а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-нет. Эти паттерны имеют схожие структуры, но решают разные задачи: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позволяет объекту изменять свое поведение в зависимости от внутреннего состояния, в то время как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Bridge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разделяет абстракцию от ее реализации так, что их можно изменять независимо друг от друга.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Реализация паттерна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основана на паттерне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Strategy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 Различия заключаются в их назначении.</w:t>
      </w: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  <w:bookmarkStart w:id="10" w:name="_GoBack"/>
      <w:bookmarkEnd w:id="10"/>
    </w:p>
    <w:p w:rsidR="00053237" w:rsidRPr="005E4EC1" w:rsidRDefault="00053237">
      <w:pPr>
        <w:rPr>
          <w:color w:val="000000" w:themeColor="text1"/>
          <w:sz w:val="28"/>
          <w:szCs w:val="28"/>
          <w:lang w:val="en-US"/>
        </w:rPr>
      </w:pPr>
      <w:r w:rsidRPr="005E4EC1">
        <w:rPr>
          <w:color w:val="000000" w:themeColor="text1"/>
          <w:sz w:val="28"/>
          <w:szCs w:val="28"/>
          <w:lang w:val="en-US"/>
        </w:rPr>
        <w:br w:type="page"/>
      </w:r>
    </w:p>
    <w:p w:rsidR="00565540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11" w:name="_Пример_реализации"/>
      <w:bookmarkEnd w:id="11"/>
      <w:r>
        <w:rPr>
          <w:color w:val="000000" w:themeColor="text1"/>
          <w:sz w:val="40"/>
          <w:szCs w:val="40"/>
        </w:rPr>
        <w:lastRenderedPageBreak/>
        <w:t>Пример реализации</w:t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Основной класс (машина), содержащий состояние (</w:t>
      </w:r>
      <w:r w:rsidRPr="005E4EC1">
        <w:rPr>
          <w:color w:val="000000" w:themeColor="text1"/>
          <w:sz w:val="28"/>
          <w:szCs w:val="28"/>
          <w:lang w:val="en-US"/>
        </w:rPr>
        <w:t>current</w:t>
      </w:r>
      <w:r w:rsidRPr="005E4EC1">
        <w:rPr>
          <w:color w:val="000000" w:themeColor="text1"/>
          <w:sz w:val="28"/>
          <w:szCs w:val="28"/>
        </w:rPr>
        <w:t>)</w:t>
      </w:r>
    </w:p>
    <w:p w:rsidR="00053237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6DF5AA" wp14:editId="4E7637AD">
            <wp:extent cx="5429250" cy="3590925"/>
            <wp:effectExtent l="0" t="0" r="0" b="9525"/>
            <wp:docPr id="2" name="Рисунок 2" descr="C:\Users\Nikita\AppData\Local\Skitch\Screenshot_120914_044207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a\AppData\Local\Skitch\Screenshot_120914_044207_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 xml:space="preserve">Интерфейс, который должна реализовать каждая конкретная </w:t>
      </w:r>
      <w:proofErr w:type="spellStart"/>
      <w:r w:rsidRPr="005E4EC1">
        <w:rPr>
          <w:color w:val="000000" w:themeColor="text1"/>
          <w:sz w:val="28"/>
          <w:szCs w:val="28"/>
        </w:rPr>
        <w:t>имлементация</w:t>
      </w:r>
      <w:proofErr w:type="spellEnd"/>
      <w:r w:rsidRPr="005E4EC1">
        <w:rPr>
          <w:color w:val="000000" w:themeColor="text1"/>
          <w:sz w:val="28"/>
          <w:szCs w:val="28"/>
        </w:rPr>
        <w:t xml:space="preserve"> машины</w:t>
      </w:r>
    </w:p>
    <w:p w:rsidR="00D44AB5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42B52D" wp14:editId="222D4435">
            <wp:extent cx="5086350" cy="1447800"/>
            <wp:effectExtent l="0" t="0" r="0" b="0"/>
            <wp:docPr id="3" name="Рисунок 3" descr="C:\Users\Nikita\AppData\Local\Skitch\Screenshot_120914_04425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AppData\Local\Skitch\Screenshot_120914_044256_P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>
      <w:pPr>
        <w:rPr>
          <w:color w:val="000000" w:themeColor="text1"/>
          <w:sz w:val="28"/>
          <w:szCs w:val="28"/>
          <w:lang w:val="en-US"/>
        </w:rPr>
      </w:pPr>
      <w:r w:rsidRPr="005E4EC1">
        <w:rPr>
          <w:color w:val="000000" w:themeColor="text1"/>
          <w:sz w:val="28"/>
          <w:szCs w:val="28"/>
          <w:lang w:val="en-US"/>
        </w:rPr>
        <w:br w:type="page"/>
      </w:r>
    </w:p>
    <w:p w:rsidR="00D44AB5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Первый пример имплементации машины</w:t>
      </w: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9E7C52" wp14:editId="0414322E">
            <wp:extent cx="5153025" cy="6886575"/>
            <wp:effectExtent l="0" t="0" r="9525" b="9525"/>
            <wp:docPr id="4" name="Рисунок 4" descr="C:\Users\Nikita\AppData\Local\Skitch\Screenshot_120914_04435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a\AppData\Local\Skitch\Screenshot_120914_044356_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br w:type="page"/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lastRenderedPageBreak/>
        <w:t>Второй пример имплементации машины</w:t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D5C0C4" wp14:editId="4450DF91">
            <wp:extent cx="5410200" cy="7200900"/>
            <wp:effectExtent l="0" t="0" r="0" b="0"/>
            <wp:docPr id="5" name="Рисунок 5" descr="C:\Users\Nikita\AppData\Local\Skitch\Screenshot_120914_044512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AppData\Local\Skitch\Screenshot_120914_044512_P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br w:type="page"/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D9D98A3" wp14:editId="51F592AF">
            <wp:extent cx="3381375" cy="3505200"/>
            <wp:effectExtent l="0" t="0" r="9525" b="0"/>
            <wp:docPr id="6" name="Рисунок 6" descr="C:\Users\Nikita\AppData\Local\Skitch\Screenshot_120914_04481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ita\AppData\Local\Skitch\Screenshot_120914_044819_P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5F" w:rsidRDefault="007231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lastRenderedPageBreak/>
        <w:t xml:space="preserve">В ходе работы программы, мы вызываем у текущего состояния методы, которые он обязан был реализовать в ходе имплементации </w:t>
      </w:r>
      <w:proofErr w:type="spellStart"/>
      <w:r w:rsidRPr="005E4EC1">
        <w:rPr>
          <w:color w:val="000000" w:themeColor="text1"/>
          <w:sz w:val="28"/>
          <w:szCs w:val="28"/>
        </w:rPr>
        <w:t>IMachineActions</w:t>
      </w:r>
      <w:proofErr w:type="spellEnd"/>
    </w:p>
    <w:p w:rsidR="00F35DE9" w:rsidRDefault="00D44AB5" w:rsidP="00533B60">
      <w:pPr>
        <w:rPr>
          <w:color w:val="000000" w:themeColor="text1"/>
        </w:rPr>
      </w:pPr>
      <w:r w:rsidRPr="005E4EC1">
        <w:rPr>
          <w:color w:val="000000" w:themeColor="text1"/>
          <w:sz w:val="28"/>
          <w:szCs w:val="28"/>
        </w:rPr>
        <w:t>Таким образом, мы можем менять конкретную реализации и поведения нашего класса “машина” в зависимости от конкретно в текущий момент выбранной машины.  Таким образом, прозра</w:t>
      </w:r>
      <w:r w:rsidR="00046AE5" w:rsidRPr="005E4EC1">
        <w:rPr>
          <w:color w:val="000000" w:themeColor="text1"/>
          <w:sz w:val="28"/>
          <w:szCs w:val="28"/>
        </w:rPr>
        <w:t xml:space="preserve">чно для внешнего пользователя делегируется бизнес-логика на конкретную реализацию, а снаружи взаимодействие происходит через заранее подготовленный </w:t>
      </w:r>
      <w:r w:rsidR="00046AE5" w:rsidRPr="005E4EC1">
        <w:rPr>
          <w:color w:val="000000" w:themeColor="text1"/>
          <w:sz w:val="28"/>
          <w:szCs w:val="28"/>
          <w:lang w:val="en-US"/>
        </w:rPr>
        <w:t>interface</w:t>
      </w:r>
      <w:r w:rsidR="00046AE5" w:rsidRPr="005E4EC1">
        <w:rPr>
          <w:color w:val="000000" w:themeColor="text1"/>
          <w:sz w:val="28"/>
          <w:szCs w:val="28"/>
        </w:rPr>
        <w:t>.</w:t>
      </w:r>
      <w:r w:rsidR="00046AE5" w:rsidRPr="005E4EC1">
        <w:rPr>
          <w:color w:val="000000" w:themeColor="text1"/>
        </w:rPr>
        <w:t xml:space="preserve"> </w:t>
      </w:r>
    </w:p>
    <w:p w:rsidR="00565540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12" w:name="_Диаграмма_классов"/>
      <w:bookmarkEnd w:id="12"/>
      <w:r>
        <w:rPr>
          <w:color w:val="000000" w:themeColor="text1"/>
          <w:sz w:val="40"/>
          <w:szCs w:val="40"/>
        </w:rPr>
        <w:t>Диаграмма классов</w:t>
      </w:r>
    </w:p>
    <w:p w:rsidR="00D44AB5" w:rsidRPr="005E4EC1" w:rsidRDefault="00046AE5" w:rsidP="00533B60">
      <w:pPr>
        <w:rPr>
          <w:color w:val="000000" w:themeColor="text1"/>
        </w:rPr>
      </w:pPr>
      <w:r w:rsidRPr="005E4EC1">
        <w:rPr>
          <w:noProof/>
          <w:color w:val="000000" w:themeColor="text1"/>
          <w:lang w:eastAsia="ru-RU"/>
        </w:rPr>
        <w:drawing>
          <wp:inline distT="0" distB="0" distL="0" distR="0" wp14:anchorId="7BE11642" wp14:editId="051FC9AE">
            <wp:extent cx="5934075" cy="5772150"/>
            <wp:effectExtent l="0" t="0" r="9525" b="0"/>
            <wp:docPr id="7" name="Рисунок 7" descr="C:\Users\Nikita\AppData\Local\Microsoft\Windows\INetCache\Content.Word\uml-state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\AppData\Local\Microsoft\Windows\INetCache\Content.Word\uml-state patter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E5" w:rsidRPr="005E4EC1" w:rsidRDefault="00046AE5" w:rsidP="00533B60">
      <w:pPr>
        <w:rPr>
          <w:color w:val="000000" w:themeColor="text1"/>
        </w:rPr>
      </w:pPr>
    </w:p>
    <w:p w:rsidR="0072315F" w:rsidRDefault="0072315F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br w:type="page"/>
      </w:r>
    </w:p>
    <w:p w:rsidR="00F35DE9" w:rsidRDefault="0072315F">
      <w:pPr>
        <w:rPr>
          <w:b/>
          <w:color w:val="000000" w:themeColor="text1"/>
          <w:sz w:val="30"/>
          <w:szCs w:val="30"/>
        </w:rPr>
      </w:pPr>
      <w:r>
        <w:rPr>
          <w:b/>
          <w:noProof/>
          <w:color w:val="000000" w:themeColor="text1"/>
          <w:sz w:val="30"/>
          <w:szCs w:val="30"/>
          <w:lang w:eastAsia="ru-RU"/>
        </w:rPr>
        <w:lastRenderedPageBreak/>
        <w:drawing>
          <wp:inline distT="0" distB="0" distL="0" distR="0" wp14:anchorId="2F88DAAC" wp14:editId="3039D6BF">
            <wp:extent cx="3952875" cy="7124700"/>
            <wp:effectExtent l="0" t="0" r="9525" b="0"/>
            <wp:docPr id="1" name="Рисунок 1" descr="C:\Users\Nikita\AppData\Local\Microsoft\Windows\INetCache\Content.Word\seq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Nikita\AppData\Local\Microsoft\Windows\INetCache\Content.Word\seq-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40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13" w:name="_Диаграмма_взаимодействий"/>
      <w:bookmarkEnd w:id="13"/>
      <w:r>
        <w:rPr>
          <w:color w:val="000000" w:themeColor="text1"/>
          <w:sz w:val="40"/>
          <w:szCs w:val="40"/>
        </w:rPr>
        <w:t>Диаграмма взаимодействий</w:t>
      </w:r>
    </w:p>
    <w:p w:rsidR="0072315F" w:rsidRPr="00F35DE9" w:rsidRDefault="0072315F">
      <w:pPr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F35DE9">
        <w:rPr>
          <w:rFonts w:asciiTheme="majorHAnsi" w:hAnsiTheme="majorHAnsi"/>
          <w:b/>
          <w:color w:val="000000" w:themeColor="text1"/>
          <w:sz w:val="40"/>
          <w:szCs w:val="40"/>
        </w:rPr>
        <w:br w:type="page"/>
      </w:r>
    </w:p>
    <w:p w:rsidR="00046AE5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14" w:name="_Плюсы"/>
      <w:bookmarkEnd w:id="14"/>
      <w:r>
        <w:rPr>
          <w:color w:val="000000" w:themeColor="text1"/>
          <w:sz w:val="40"/>
          <w:szCs w:val="40"/>
        </w:rPr>
        <w:lastRenderedPageBreak/>
        <w:t>Плюсы</w:t>
      </w:r>
    </w:p>
    <w:p w:rsidR="00046AE5" w:rsidRPr="005E4EC1" w:rsidRDefault="00046AE5" w:rsidP="00046AE5">
      <w:pPr>
        <w:pStyle w:val="a7"/>
        <w:numPr>
          <w:ilvl w:val="0"/>
          <w:numId w:val="7"/>
        </w:numPr>
        <w:rPr>
          <w:color w:val="000000" w:themeColor="text1"/>
        </w:rPr>
      </w:pPr>
      <w:r w:rsidRPr="005E4EC1">
        <w:rPr>
          <w:color w:val="000000" w:themeColor="text1"/>
        </w:rPr>
        <w:t xml:space="preserve">Смена поведения объекта в </w:t>
      </w:r>
      <w:r w:rsidRPr="005E4EC1">
        <w:rPr>
          <w:color w:val="000000" w:themeColor="text1"/>
          <w:lang w:val="en-US"/>
        </w:rPr>
        <w:t>Runtime</w:t>
      </w:r>
      <w:r w:rsidR="005E4EC1" w:rsidRPr="005E4EC1">
        <w:rPr>
          <w:color w:val="000000" w:themeColor="text1"/>
        </w:rPr>
        <w:t xml:space="preserve"> в зависимости от каких-либо факторов</w:t>
      </w:r>
    </w:p>
    <w:p w:rsidR="009C7EAF" w:rsidRPr="005E4EC1" w:rsidRDefault="009C7EAF" w:rsidP="00046AE5">
      <w:pPr>
        <w:pStyle w:val="a7"/>
        <w:numPr>
          <w:ilvl w:val="0"/>
          <w:numId w:val="7"/>
        </w:numPr>
        <w:rPr>
          <w:color w:val="000000" w:themeColor="text1"/>
        </w:rPr>
      </w:pPr>
      <w:r w:rsidRPr="005E4EC1">
        <w:rPr>
          <w:color w:val="000000" w:themeColor="text1"/>
        </w:rPr>
        <w:t>Программировать на уровне интерфейсов хорошо</w:t>
      </w:r>
    </w:p>
    <w:p w:rsidR="00046AE5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15" w:name="_Минусы"/>
      <w:bookmarkEnd w:id="15"/>
      <w:r>
        <w:rPr>
          <w:color w:val="000000" w:themeColor="text1"/>
          <w:sz w:val="40"/>
          <w:szCs w:val="40"/>
        </w:rPr>
        <w:t>Минусы</w:t>
      </w:r>
    </w:p>
    <w:p w:rsidR="00046AE5" w:rsidRPr="005E4EC1" w:rsidRDefault="009C7EAF" w:rsidP="00046AE5">
      <w:pPr>
        <w:pStyle w:val="a7"/>
        <w:numPr>
          <w:ilvl w:val="0"/>
          <w:numId w:val="8"/>
        </w:numPr>
        <w:rPr>
          <w:color w:val="000000" w:themeColor="text1"/>
        </w:rPr>
      </w:pPr>
      <w:r w:rsidRPr="005E4EC1">
        <w:rPr>
          <w:color w:val="000000" w:themeColor="text1"/>
        </w:rPr>
        <w:t>В некоторых случаях, когда мы хотим перейти между разными состояниями во реализации состояния, необходимо явно указывать необходимую реализацию</w:t>
      </w:r>
    </w:p>
    <w:sectPr w:rsidR="00046AE5" w:rsidRPr="005E4EC1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5A2" w:rsidRDefault="00F465A2" w:rsidP="00D44AB5">
      <w:pPr>
        <w:spacing w:after="0" w:line="240" w:lineRule="auto"/>
      </w:pPr>
      <w:r>
        <w:separator/>
      </w:r>
    </w:p>
  </w:endnote>
  <w:endnote w:type="continuationSeparator" w:id="0">
    <w:p w:rsidR="00F465A2" w:rsidRDefault="00F465A2" w:rsidP="00D4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91526"/>
      <w:docPartObj>
        <w:docPartGallery w:val="Page Numbers (Bottom of Page)"/>
        <w:docPartUnique/>
      </w:docPartObj>
    </w:sdtPr>
    <w:sdtContent>
      <w:p w:rsidR="00F35DE9" w:rsidRDefault="00F35DE9">
        <w:pPr>
          <w:pStyle w:val="ac"/>
        </w:pPr>
      </w:p>
      <w:p w:rsidR="00F35DE9" w:rsidRDefault="00F35DE9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540">
          <w:rPr>
            <w:noProof/>
          </w:rPr>
          <w:t>8</w:t>
        </w:r>
        <w:r>
          <w:fldChar w:fldCharType="end"/>
        </w:r>
      </w:p>
    </w:sdtContent>
  </w:sdt>
  <w:p w:rsidR="00F35DE9" w:rsidRDefault="00F35DE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5A2" w:rsidRDefault="00F465A2" w:rsidP="00D44AB5">
      <w:pPr>
        <w:spacing w:after="0" w:line="240" w:lineRule="auto"/>
      </w:pPr>
      <w:r>
        <w:separator/>
      </w:r>
    </w:p>
  </w:footnote>
  <w:footnote w:type="continuationSeparator" w:id="0">
    <w:p w:rsidR="00F465A2" w:rsidRDefault="00F465A2" w:rsidP="00D44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7E05"/>
    <w:multiLevelType w:val="multilevel"/>
    <w:tmpl w:val="D5E8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F06FF"/>
    <w:multiLevelType w:val="multilevel"/>
    <w:tmpl w:val="1F3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37276"/>
    <w:multiLevelType w:val="hybridMultilevel"/>
    <w:tmpl w:val="C1E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05C02"/>
    <w:multiLevelType w:val="multilevel"/>
    <w:tmpl w:val="FE2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743B4"/>
    <w:multiLevelType w:val="multilevel"/>
    <w:tmpl w:val="2E00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4702E"/>
    <w:multiLevelType w:val="hybridMultilevel"/>
    <w:tmpl w:val="B9208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43D03"/>
    <w:multiLevelType w:val="multilevel"/>
    <w:tmpl w:val="C48CA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F019C1"/>
    <w:multiLevelType w:val="hybridMultilevel"/>
    <w:tmpl w:val="5C6A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4C"/>
    <w:rsid w:val="0003055F"/>
    <w:rsid w:val="00042D67"/>
    <w:rsid w:val="00046AE5"/>
    <w:rsid w:val="00053237"/>
    <w:rsid w:val="00057D7C"/>
    <w:rsid w:val="00063605"/>
    <w:rsid w:val="00076A6A"/>
    <w:rsid w:val="00094EBC"/>
    <w:rsid w:val="000C6BB6"/>
    <w:rsid w:val="000F452B"/>
    <w:rsid w:val="001221AD"/>
    <w:rsid w:val="00142691"/>
    <w:rsid w:val="00191ACA"/>
    <w:rsid w:val="001B7836"/>
    <w:rsid w:val="00204A3B"/>
    <w:rsid w:val="0025729B"/>
    <w:rsid w:val="00276B2C"/>
    <w:rsid w:val="00281E76"/>
    <w:rsid w:val="002860C5"/>
    <w:rsid w:val="002A7C69"/>
    <w:rsid w:val="002B478E"/>
    <w:rsid w:val="00340356"/>
    <w:rsid w:val="003C2E5B"/>
    <w:rsid w:val="00407C0D"/>
    <w:rsid w:val="00414B97"/>
    <w:rsid w:val="00447E54"/>
    <w:rsid w:val="004A45CF"/>
    <w:rsid w:val="004C77A2"/>
    <w:rsid w:val="004D260D"/>
    <w:rsid w:val="00533B60"/>
    <w:rsid w:val="00544237"/>
    <w:rsid w:val="00565540"/>
    <w:rsid w:val="00566010"/>
    <w:rsid w:val="00575041"/>
    <w:rsid w:val="005B116C"/>
    <w:rsid w:val="005E4EC1"/>
    <w:rsid w:val="00625771"/>
    <w:rsid w:val="006442AB"/>
    <w:rsid w:val="00664E99"/>
    <w:rsid w:val="006972D3"/>
    <w:rsid w:val="006B5D93"/>
    <w:rsid w:val="006C6707"/>
    <w:rsid w:val="00710869"/>
    <w:rsid w:val="0072315F"/>
    <w:rsid w:val="00745ABD"/>
    <w:rsid w:val="00746544"/>
    <w:rsid w:val="00770575"/>
    <w:rsid w:val="00786B29"/>
    <w:rsid w:val="007B2A5C"/>
    <w:rsid w:val="007D0453"/>
    <w:rsid w:val="00805A1B"/>
    <w:rsid w:val="00816F4A"/>
    <w:rsid w:val="008262FE"/>
    <w:rsid w:val="00881E01"/>
    <w:rsid w:val="008D2EC5"/>
    <w:rsid w:val="008F31B3"/>
    <w:rsid w:val="00913398"/>
    <w:rsid w:val="00932640"/>
    <w:rsid w:val="00950087"/>
    <w:rsid w:val="00961AE7"/>
    <w:rsid w:val="009C7EAF"/>
    <w:rsid w:val="00A1005A"/>
    <w:rsid w:val="00A62F11"/>
    <w:rsid w:val="00AC452B"/>
    <w:rsid w:val="00B01806"/>
    <w:rsid w:val="00B404A3"/>
    <w:rsid w:val="00B7130A"/>
    <w:rsid w:val="00B77893"/>
    <w:rsid w:val="00B83CC9"/>
    <w:rsid w:val="00C31DCF"/>
    <w:rsid w:val="00C5792D"/>
    <w:rsid w:val="00CA714E"/>
    <w:rsid w:val="00CB2E26"/>
    <w:rsid w:val="00CD05B1"/>
    <w:rsid w:val="00D01E51"/>
    <w:rsid w:val="00D0401A"/>
    <w:rsid w:val="00D0676E"/>
    <w:rsid w:val="00D12C2D"/>
    <w:rsid w:val="00D378B7"/>
    <w:rsid w:val="00D44AB5"/>
    <w:rsid w:val="00DA5931"/>
    <w:rsid w:val="00DB6C8A"/>
    <w:rsid w:val="00E1717F"/>
    <w:rsid w:val="00E44627"/>
    <w:rsid w:val="00E46E1B"/>
    <w:rsid w:val="00E7124C"/>
    <w:rsid w:val="00E82683"/>
    <w:rsid w:val="00E935EB"/>
    <w:rsid w:val="00EB0BFF"/>
    <w:rsid w:val="00EE4A76"/>
    <w:rsid w:val="00F138B4"/>
    <w:rsid w:val="00F154AD"/>
    <w:rsid w:val="00F33A88"/>
    <w:rsid w:val="00F35847"/>
    <w:rsid w:val="00F35DE9"/>
    <w:rsid w:val="00F42F09"/>
    <w:rsid w:val="00F465A2"/>
    <w:rsid w:val="00F92056"/>
    <w:rsid w:val="00FA6F03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55AA6-44D3-48FA-9DCC-4E306027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D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33B6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33B60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B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33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D378B7"/>
  </w:style>
  <w:style w:type="character" w:styleId="a8">
    <w:name w:val="Hyperlink"/>
    <w:basedOn w:val="a0"/>
    <w:uiPriority w:val="99"/>
    <w:unhideWhenUsed/>
    <w:rsid w:val="00D378B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45A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4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3237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44AB5"/>
  </w:style>
  <w:style w:type="paragraph" w:styleId="ac">
    <w:name w:val="footer"/>
    <w:basedOn w:val="a"/>
    <w:link w:val="ad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44AB5"/>
  </w:style>
  <w:style w:type="character" w:customStyle="1" w:styleId="60">
    <w:name w:val="Заголовок 6 Знак"/>
    <w:basedOn w:val="a0"/>
    <w:link w:val="6"/>
    <w:uiPriority w:val="9"/>
    <w:semiHidden/>
    <w:rsid w:val="00F35DE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1">
    <w:name w:val="FR1"/>
    <w:rsid w:val="00F35DE9"/>
    <w:pPr>
      <w:widowControl w:val="0"/>
      <w:spacing w:before="480" w:after="0" w:line="240" w:lineRule="auto"/>
      <w:ind w:left="1680" w:right="200"/>
      <w:jc w:val="center"/>
    </w:pPr>
    <w:rPr>
      <w:rFonts w:ascii="Times New Roman" w:eastAsia="Calibri" w:hAnsi="Times New Roman" w:cs="Times New Roman"/>
      <w:b/>
      <w:bCs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7E14-1A17-4430-BF95-D63117EF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Стеклов</dc:creator>
  <cp:keywords/>
  <dc:description/>
  <cp:lastModifiedBy>Nikita Bakaev</cp:lastModifiedBy>
  <cp:revision>7</cp:revision>
  <dcterms:created xsi:type="dcterms:W3CDTF">2014-12-01T18:19:00Z</dcterms:created>
  <dcterms:modified xsi:type="dcterms:W3CDTF">2014-12-23T05:15:00Z</dcterms:modified>
</cp:coreProperties>
</file>