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634B" w14:textId="05C33800" w:rsidR="00023DE3" w:rsidRPr="00A56DE4" w:rsidRDefault="00A56DE4" w:rsidP="000B7223">
      <w:pPr>
        <w:pStyle w:val="Titre"/>
        <w:rPr>
          <w:lang w:val="en-US"/>
        </w:rPr>
      </w:pPr>
      <w:r w:rsidRPr="00A56DE4">
        <w:rPr>
          <w:lang w:val="en-US"/>
        </w:rPr>
        <w:t xml:space="preserve">My </w:t>
      </w:r>
      <w:r w:rsidR="00C72FD7" w:rsidRPr="00A56DE4">
        <w:rPr>
          <w:lang w:val="en-US"/>
        </w:rPr>
        <w:t>Personal</w:t>
      </w:r>
      <w:r w:rsidRPr="00A56DE4">
        <w:rPr>
          <w:lang w:val="en-US"/>
        </w:rPr>
        <w:t xml:space="preserve"> Implementation of Transformers</w:t>
      </w:r>
    </w:p>
    <w:p w14:paraId="7A8336B1" w14:textId="5B1DBB48" w:rsidR="00A56DE4" w:rsidRDefault="00A56DE4" w:rsidP="000B7223">
      <w:pPr>
        <w:pStyle w:val="Titre1"/>
        <w:jc w:val="both"/>
        <w:rPr>
          <w:lang w:val="en-US"/>
        </w:rPr>
      </w:pPr>
      <w:proofErr w:type="gramStart"/>
      <w:r w:rsidRPr="00A56DE4">
        <w:rPr>
          <w:lang w:val="en-US"/>
        </w:rPr>
        <w:t>M</w:t>
      </w:r>
      <w:r>
        <w:rPr>
          <w:lang w:val="en-US"/>
        </w:rPr>
        <w:t>otivations :</w:t>
      </w:r>
      <w:proofErr w:type="gramEnd"/>
      <w:r>
        <w:rPr>
          <w:lang w:val="en-US"/>
        </w:rPr>
        <w:t xml:space="preserve"> </w:t>
      </w:r>
    </w:p>
    <w:p w14:paraId="79F454B1" w14:textId="09C32626" w:rsidR="00A56DE4" w:rsidRDefault="00A56DE4" w:rsidP="000B7223">
      <w:pPr>
        <w:jc w:val="both"/>
        <w:rPr>
          <w:lang w:val="en-US"/>
        </w:rPr>
      </w:pPr>
      <w:r>
        <w:rPr>
          <w:lang w:val="en-US"/>
        </w:rPr>
        <w:t xml:space="preserve">Hey firstly, I would </w:t>
      </w:r>
      <w:proofErr w:type="spellStart"/>
      <w:r>
        <w:rPr>
          <w:lang w:val="en-US"/>
        </w:rPr>
        <w:t>brefiely</w:t>
      </w:r>
      <w:proofErr w:type="spellEnd"/>
      <w:r>
        <w:rPr>
          <w:lang w:val="en-US"/>
        </w:rPr>
        <w:t xml:space="preserve"> want to explain why I wanted to write this article and to implement from scratch this </w:t>
      </w:r>
      <w:proofErr w:type="spellStart"/>
      <w:r>
        <w:rPr>
          <w:lang w:val="en-US"/>
        </w:rPr>
        <w:t>arcchietcture</w:t>
      </w:r>
      <w:proofErr w:type="spellEnd"/>
      <w:r>
        <w:rPr>
          <w:lang w:val="en-US"/>
        </w:rPr>
        <w:t xml:space="preserve">. </w:t>
      </w:r>
      <w:proofErr w:type="spellStart"/>
      <w:r>
        <w:rPr>
          <w:lang w:val="en-US"/>
        </w:rPr>
        <w:t>Firtsly</w:t>
      </w:r>
      <w:proofErr w:type="spellEnd"/>
      <w:r>
        <w:rPr>
          <w:lang w:val="en-US"/>
        </w:rPr>
        <w:t xml:space="preserve">, I </w:t>
      </w:r>
      <w:proofErr w:type="spellStart"/>
      <w:r>
        <w:rPr>
          <w:lang w:val="en-US"/>
        </w:rPr>
        <w:t>reamly</w:t>
      </w:r>
      <w:proofErr w:type="spellEnd"/>
      <w:r>
        <w:rPr>
          <w:lang w:val="en-US"/>
        </w:rPr>
        <w:t xml:space="preserve"> wanted to deeply </w:t>
      </w:r>
      <w:proofErr w:type="spellStart"/>
      <w:r>
        <w:rPr>
          <w:lang w:val="en-US"/>
        </w:rPr>
        <w:t>anderstand</w:t>
      </w:r>
      <w:proofErr w:type="spellEnd"/>
      <w:r>
        <w:rPr>
          <w:lang w:val="en-US"/>
        </w:rPr>
        <w:t xml:space="preserve"> how the most used AI model </w:t>
      </w:r>
      <w:proofErr w:type="spellStart"/>
      <w:r>
        <w:rPr>
          <w:lang w:val="en-US"/>
        </w:rPr>
        <w:t>arhciceture</w:t>
      </w:r>
      <w:proofErr w:type="spellEnd"/>
      <w:r>
        <w:rPr>
          <w:lang w:val="en-US"/>
        </w:rPr>
        <w:t xml:space="preserve"> does work, and then I also wanted to have a first glance </w:t>
      </w:r>
      <w:proofErr w:type="gramStart"/>
      <w:r>
        <w:rPr>
          <w:lang w:val="en-US"/>
        </w:rPr>
        <w:t>of</w:t>
      </w:r>
      <w:proofErr w:type="gramEnd"/>
      <w:r>
        <w:rPr>
          <w:lang w:val="en-US"/>
        </w:rPr>
        <w:t xml:space="preserve"> </w:t>
      </w:r>
      <w:proofErr w:type="gramStart"/>
      <w:r>
        <w:rPr>
          <w:lang w:val="en-US"/>
        </w:rPr>
        <w:t>researchers</w:t>
      </w:r>
      <w:proofErr w:type="gramEnd"/>
      <w:r>
        <w:rPr>
          <w:lang w:val="en-US"/>
        </w:rPr>
        <w:t xml:space="preserve"> worlds.</w:t>
      </w:r>
    </w:p>
    <w:p w14:paraId="44F0ECF9" w14:textId="5093A14C" w:rsidR="00A56DE4" w:rsidRDefault="00A56DE4" w:rsidP="000B7223">
      <w:pPr>
        <w:jc w:val="both"/>
        <w:rPr>
          <w:lang w:val="en-US"/>
        </w:rPr>
      </w:pPr>
      <w:r>
        <w:rPr>
          <w:lang w:val="en-US"/>
        </w:rPr>
        <w:t xml:space="preserve">So </w:t>
      </w:r>
      <w:proofErr w:type="spellStart"/>
      <w:r>
        <w:rPr>
          <w:lang w:val="en-US"/>
        </w:rPr>
        <w:t>obvisously</w:t>
      </w:r>
      <w:proofErr w:type="spellEnd"/>
      <w:r>
        <w:rPr>
          <w:lang w:val="en-US"/>
        </w:rPr>
        <w:t xml:space="preserve"> this article isn’t perfect and I could have gone </w:t>
      </w:r>
      <w:proofErr w:type="gramStart"/>
      <w:r>
        <w:rPr>
          <w:lang w:val="en-US"/>
        </w:rPr>
        <w:t>really deeper</w:t>
      </w:r>
      <w:proofErr w:type="gramEnd"/>
      <w:r>
        <w:rPr>
          <w:lang w:val="en-US"/>
        </w:rPr>
        <w:t>, but I guess it is a first good introduction to this architecture.</w:t>
      </w:r>
    </w:p>
    <w:p w14:paraId="078E883C" w14:textId="3DB9A6AD" w:rsidR="00A56DE4" w:rsidRDefault="000E441C" w:rsidP="000B7223">
      <w:pPr>
        <w:pStyle w:val="Titre1"/>
        <w:jc w:val="both"/>
        <w:rPr>
          <w:lang w:val="en-US"/>
        </w:rPr>
      </w:pPr>
      <w:proofErr w:type="gramStart"/>
      <w:r>
        <w:rPr>
          <w:lang w:val="en-US"/>
        </w:rPr>
        <w:t>Vocabulary  :</w:t>
      </w:r>
      <w:proofErr w:type="gramEnd"/>
    </w:p>
    <w:p w14:paraId="37ECAC0C" w14:textId="1AC39CF9" w:rsidR="00A56DE4" w:rsidRDefault="00A56DE4" w:rsidP="000B7223">
      <w:pPr>
        <w:jc w:val="both"/>
        <w:rPr>
          <w:lang w:val="en-US"/>
        </w:rPr>
      </w:pPr>
      <w:r w:rsidRPr="00C72FD7">
        <w:rPr>
          <w:b/>
          <w:bCs/>
          <w:lang w:val="en-US"/>
        </w:rPr>
        <w:t>FFN</w:t>
      </w:r>
      <w:r>
        <w:rPr>
          <w:lang w:val="en-US"/>
        </w:rPr>
        <w:t xml:space="preserve"> = Feed Forward Network, it means </w:t>
      </w:r>
      <w:proofErr w:type="spellStart"/>
      <w:r>
        <w:rPr>
          <w:lang w:val="en-US"/>
        </w:rPr>
        <w:t>networds</w:t>
      </w:r>
      <w:proofErr w:type="spellEnd"/>
      <w:r>
        <w:rPr>
          <w:lang w:val="en-US"/>
        </w:rPr>
        <w:t xml:space="preserve"> in which the information flows in one direction only, in opposition with RNN (Recurrent Neurol </w:t>
      </w:r>
      <w:proofErr w:type="spellStart"/>
      <w:r>
        <w:rPr>
          <w:lang w:val="en-US"/>
        </w:rPr>
        <w:t>Newtork</w:t>
      </w:r>
      <w:proofErr w:type="spellEnd"/>
      <w:r>
        <w:rPr>
          <w:lang w:val="en-US"/>
        </w:rPr>
        <w:t>) in which there are loops</w:t>
      </w:r>
    </w:p>
    <w:p w14:paraId="18998522" w14:textId="0904D3D0" w:rsidR="000E441C" w:rsidRDefault="000E441C" w:rsidP="000B7223">
      <w:pPr>
        <w:jc w:val="both"/>
        <w:rPr>
          <w:lang w:val="en-US"/>
        </w:rPr>
      </w:pPr>
      <w:r w:rsidRPr="00C72FD7">
        <w:rPr>
          <w:b/>
          <w:bCs/>
          <w:lang w:val="en-US"/>
        </w:rPr>
        <w:t>Em</w:t>
      </w:r>
      <w:r w:rsidR="00C72FD7" w:rsidRPr="00C72FD7">
        <w:rPr>
          <w:b/>
          <w:bCs/>
          <w:lang w:val="en-US"/>
        </w:rPr>
        <w:t>b</w:t>
      </w:r>
      <w:r w:rsidRPr="00C72FD7">
        <w:rPr>
          <w:b/>
          <w:bCs/>
          <w:lang w:val="en-US"/>
        </w:rPr>
        <w:t>edding</w:t>
      </w:r>
      <w:r>
        <w:rPr>
          <w:lang w:val="en-US"/>
        </w:rPr>
        <w:t xml:space="preserve"> = A </w:t>
      </w:r>
      <w:r w:rsidR="0080204E">
        <w:rPr>
          <w:lang w:val="en-US"/>
        </w:rPr>
        <w:t xml:space="preserve">way of turning symbols into vectors. </w:t>
      </w:r>
      <w:proofErr w:type="gramStart"/>
      <w:r w:rsidR="0080204E">
        <w:rPr>
          <w:lang w:val="en-US"/>
        </w:rPr>
        <w:t>So</w:t>
      </w:r>
      <w:proofErr w:type="gramEnd"/>
      <w:r w:rsidR="0080204E">
        <w:rPr>
          <w:lang w:val="en-US"/>
        </w:rPr>
        <w:t xml:space="preserve"> we build look-up tables which are basically matrix with I lines and j columns if we have a vocabulary set of </w:t>
      </w:r>
      <w:proofErr w:type="spellStart"/>
      <w:r w:rsidR="00240B00">
        <w:rPr>
          <w:lang w:val="en-US"/>
        </w:rPr>
        <w:t>i</w:t>
      </w:r>
      <w:proofErr w:type="spellEnd"/>
      <w:r w:rsidR="0080204E">
        <w:rPr>
          <w:lang w:val="en-US"/>
        </w:rPr>
        <w:t xml:space="preserve"> </w:t>
      </w:r>
      <w:proofErr w:type="gramStart"/>
      <w:r w:rsidR="00240B00">
        <w:rPr>
          <w:lang w:val="en-US"/>
        </w:rPr>
        <w:t xml:space="preserve">tokens </w:t>
      </w:r>
      <w:r w:rsidR="0080204E">
        <w:rPr>
          <w:lang w:val="en-US"/>
        </w:rPr>
        <w:t>,</w:t>
      </w:r>
      <w:proofErr w:type="gramEnd"/>
      <w:r w:rsidR="0080204E">
        <w:rPr>
          <w:lang w:val="en-US"/>
        </w:rPr>
        <w:t xml:space="preserve"> with each word encoded as a j dimensional vector.</w:t>
      </w:r>
    </w:p>
    <w:p w14:paraId="5871AB2A" w14:textId="4313FF31" w:rsidR="00240B00" w:rsidRDefault="00240B00" w:rsidP="000B7223">
      <w:pPr>
        <w:jc w:val="both"/>
        <w:rPr>
          <w:lang w:val="en-US"/>
        </w:rPr>
      </w:pPr>
      <w:proofErr w:type="gramStart"/>
      <w:r w:rsidRPr="00C72FD7">
        <w:rPr>
          <w:b/>
          <w:bCs/>
          <w:lang w:val="en-US"/>
        </w:rPr>
        <w:t>Token</w:t>
      </w:r>
      <w:r>
        <w:rPr>
          <w:lang w:val="en-US"/>
        </w:rPr>
        <w:t xml:space="preserve"> :</w:t>
      </w:r>
      <w:proofErr w:type="gramEnd"/>
      <w:r>
        <w:rPr>
          <w:lang w:val="en-US"/>
        </w:rPr>
        <w:t xml:space="preserve"> Can be a word or a syllabus, but basically it </w:t>
      </w:r>
      <w:proofErr w:type="spellStart"/>
      <w:proofErr w:type="gramStart"/>
      <w:r>
        <w:rPr>
          <w:lang w:val="en-US"/>
        </w:rPr>
        <w:t>it</w:t>
      </w:r>
      <w:proofErr w:type="spellEnd"/>
      <w:proofErr w:type="gramEnd"/>
      <w:r>
        <w:rPr>
          <w:lang w:val="en-US"/>
        </w:rPr>
        <w:t xml:space="preserve"> a unit of language, which </w:t>
      </w:r>
      <w:proofErr w:type="spellStart"/>
      <w:r>
        <w:rPr>
          <w:lang w:val="en-US"/>
        </w:rPr>
        <w:t>wil</w:t>
      </w:r>
      <w:proofErr w:type="spellEnd"/>
      <w:r>
        <w:rPr>
          <w:lang w:val="en-US"/>
        </w:rPr>
        <w:t xml:space="preserve"> be encoded by a vector, so each vector corresponds to a token. Token </w:t>
      </w:r>
      <w:proofErr w:type="gramStart"/>
      <w:r>
        <w:rPr>
          <w:lang w:val="en-US"/>
        </w:rPr>
        <w:t>allow</w:t>
      </w:r>
      <w:proofErr w:type="gramEnd"/>
      <w:r>
        <w:rPr>
          <w:lang w:val="en-US"/>
        </w:rPr>
        <w:t xml:space="preserve"> a compromise between words and </w:t>
      </w:r>
      <w:r w:rsidR="0068641F">
        <w:rPr>
          <w:lang w:val="en-US"/>
        </w:rPr>
        <w:t xml:space="preserve">letters </w:t>
      </w:r>
      <w:proofErr w:type="gramStart"/>
      <w:r w:rsidR="0068641F">
        <w:rPr>
          <w:lang w:val="en-US"/>
        </w:rPr>
        <w:t>in order to</w:t>
      </w:r>
      <w:proofErr w:type="gramEnd"/>
      <w:r w:rsidR="0068641F">
        <w:rPr>
          <w:lang w:val="en-US"/>
        </w:rPr>
        <w:t xml:space="preserve"> have unit of language with senses without having too many.</w:t>
      </w:r>
    </w:p>
    <w:p w14:paraId="6D0A2E7D" w14:textId="41490886" w:rsidR="00240B00" w:rsidRDefault="00240B00" w:rsidP="000B7223">
      <w:pPr>
        <w:jc w:val="both"/>
        <w:rPr>
          <w:lang w:val="en-US"/>
        </w:rPr>
      </w:pPr>
      <w:r w:rsidRPr="00C72FD7">
        <w:rPr>
          <w:b/>
          <w:bCs/>
          <w:lang w:val="en-US"/>
        </w:rPr>
        <w:t>Input Embedding</w:t>
      </w:r>
      <w:r>
        <w:rPr>
          <w:lang w:val="en-US"/>
        </w:rPr>
        <w:t xml:space="preserve"> vs</w:t>
      </w:r>
      <w:r w:rsidRPr="00C72FD7">
        <w:rPr>
          <w:b/>
          <w:bCs/>
          <w:lang w:val="en-US"/>
        </w:rPr>
        <w:t xml:space="preserve"> Output </w:t>
      </w:r>
      <w:proofErr w:type="spellStart"/>
      <w:proofErr w:type="gramStart"/>
      <w:r w:rsidRPr="00C72FD7">
        <w:rPr>
          <w:b/>
          <w:bCs/>
          <w:lang w:val="en-US"/>
        </w:rPr>
        <w:t>Emebdding</w:t>
      </w:r>
      <w:proofErr w:type="spellEnd"/>
      <w:r w:rsidRPr="00C72FD7">
        <w:rPr>
          <w:b/>
          <w:bCs/>
          <w:lang w:val="en-US"/>
        </w:rPr>
        <w:t xml:space="preserve"> </w:t>
      </w:r>
      <w:r>
        <w:rPr>
          <w:lang w:val="en-US"/>
        </w:rPr>
        <w:t>:</w:t>
      </w:r>
      <w:proofErr w:type="gramEnd"/>
      <w:r>
        <w:rPr>
          <w:lang w:val="en-US"/>
        </w:rPr>
        <w:t xml:space="preserve"> The input embedding is composed of the succession of all the embedded tokens which are in the user’s input</w:t>
      </w:r>
      <w:r w:rsidR="0068641F">
        <w:rPr>
          <w:lang w:val="en-US"/>
        </w:rPr>
        <w:t xml:space="preserve"> whereas the output embedding is the </w:t>
      </w:r>
      <w:proofErr w:type="spellStart"/>
      <w:r w:rsidR="0068641F">
        <w:rPr>
          <w:lang w:val="en-US"/>
        </w:rPr>
        <w:t>mebedded</w:t>
      </w:r>
      <w:proofErr w:type="spellEnd"/>
      <w:r w:rsidR="0068641F">
        <w:rPr>
          <w:lang w:val="en-US"/>
        </w:rPr>
        <w:t xml:space="preserve"> version of the output token produced by the model (because in order </w:t>
      </w:r>
      <w:proofErr w:type="spellStart"/>
      <w:r w:rsidR="0068641F">
        <w:rPr>
          <w:lang w:val="en-US"/>
        </w:rPr>
        <w:t>tpo</w:t>
      </w:r>
      <w:proofErr w:type="spellEnd"/>
      <w:r w:rsidR="0068641F">
        <w:rPr>
          <w:lang w:val="en-US"/>
        </w:rPr>
        <w:t xml:space="preserve"> </w:t>
      </w:r>
      <w:proofErr w:type="spellStart"/>
      <w:r w:rsidR="0068641F">
        <w:rPr>
          <w:lang w:val="en-US"/>
        </w:rPr>
        <w:t>roduced</w:t>
      </w:r>
      <w:proofErr w:type="spellEnd"/>
      <w:r w:rsidR="0068641F">
        <w:rPr>
          <w:lang w:val="en-US"/>
        </w:rPr>
        <w:t xml:space="preserve"> the token x+1 the model needs to take into consideration all of the previous tokens produced, in the form of vectors, so embedding output is still an input for the model!).</w:t>
      </w:r>
    </w:p>
    <w:p w14:paraId="670E5A1D" w14:textId="1DF145CF" w:rsidR="00240B00" w:rsidRDefault="00240B00" w:rsidP="000B7223">
      <w:pPr>
        <w:jc w:val="both"/>
        <w:rPr>
          <w:lang w:val="en-US"/>
        </w:rPr>
      </w:pPr>
      <w:r w:rsidRPr="00C72FD7">
        <w:rPr>
          <w:b/>
          <w:bCs/>
          <w:lang w:val="en-US"/>
        </w:rPr>
        <w:t>Training</w:t>
      </w:r>
      <w:r>
        <w:rPr>
          <w:lang w:val="en-US"/>
        </w:rPr>
        <w:t xml:space="preserve"> and </w:t>
      </w:r>
      <w:r w:rsidRPr="00C72FD7">
        <w:rPr>
          <w:b/>
          <w:bCs/>
          <w:lang w:val="en-US"/>
        </w:rPr>
        <w:t>Inference</w:t>
      </w:r>
      <w:r>
        <w:rPr>
          <w:lang w:val="en-US"/>
        </w:rPr>
        <w:t xml:space="preserve"> are respectively the phases in which we train an AI model, and then when we use it.</w:t>
      </w:r>
    </w:p>
    <w:p w14:paraId="5B965A5D" w14:textId="37FDDD60" w:rsidR="000E441C" w:rsidRDefault="000E441C" w:rsidP="000B7223">
      <w:pPr>
        <w:jc w:val="both"/>
        <w:rPr>
          <w:lang w:val="en-US"/>
        </w:rPr>
      </w:pPr>
      <w:proofErr w:type="spellStart"/>
      <w:r w:rsidRPr="00C72FD7">
        <w:rPr>
          <w:b/>
          <w:bCs/>
          <w:lang w:val="en-US"/>
        </w:rPr>
        <w:t>ReLU</w:t>
      </w:r>
      <w:proofErr w:type="spellEnd"/>
      <w:r w:rsidRPr="000E441C">
        <w:rPr>
          <w:lang w:val="en-US"/>
        </w:rPr>
        <w:t xml:space="preserve"> = </w:t>
      </w:r>
      <w:proofErr w:type="spellStart"/>
      <w:r w:rsidRPr="000E441C">
        <w:rPr>
          <w:lang w:val="en-US"/>
        </w:rPr>
        <w:t>Rcetified</w:t>
      </w:r>
      <w:proofErr w:type="spellEnd"/>
      <w:r w:rsidRPr="000E441C">
        <w:rPr>
          <w:lang w:val="en-US"/>
        </w:rPr>
        <w:t xml:space="preserve"> Linear Unit, </w:t>
      </w:r>
      <w:proofErr w:type="spellStart"/>
      <w:r w:rsidRPr="000E441C">
        <w:rPr>
          <w:lang w:val="en-US"/>
        </w:rPr>
        <w:t>ReLU</w:t>
      </w:r>
      <w:proofErr w:type="spellEnd"/>
      <w:r w:rsidRPr="000E441C">
        <w:rPr>
          <w:lang w:val="en-US"/>
        </w:rPr>
        <w:t>(x)=max(</w:t>
      </w:r>
      <w:proofErr w:type="gramStart"/>
      <w:r w:rsidRPr="000E441C">
        <w:rPr>
          <w:lang w:val="en-US"/>
        </w:rPr>
        <w:t>0,x</w:t>
      </w:r>
      <w:proofErr w:type="gramEnd"/>
      <w:r w:rsidRPr="000E441C">
        <w:rPr>
          <w:lang w:val="en-US"/>
        </w:rPr>
        <w:t>), i</w:t>
      </w:r>
      <w:r>
        <w:rPr>
          <w:lang w:val="en-US"/>
        </w:rPr>
        <w:t>t is a non-linear function.</w:t>
      </w:r>
    </w:p>
    <w:p w14:paraId="41659233" w14:textId="6011E474" w:rsidR="000E441C" w:rsidRPr="000E441C" w:rsidRDefault="000E441C" w:rsidP="000B7223">
      <w:pPr>
        <w:jc w:val="both"/>
        <w:rPr>
          <w:lang w:val="en-US"/>
        </w:rPr>
      </w:pPr>
      <w:r w:rsidRPr="00C72FD7">
        <w:rPr>
          <w:b/>
          <w:bCs/>
          <w:lang w:val="en-US"/>
        </w:rPr>
        <w:t>Linear layer</w:t>
      </w:r>
      <w:r w:rsidRPr="000E441C">
        <w:rPr>
          <w:lang w:val="en-US"/>
        </w:rPr>
        <w:t xml:space="preserve"> </w:t>
      </w:r>
      <w:r>
        <w:rPr>
          <w:lang w:val="en-US"/>
        </w:rPr>
        <w:t>=</w:t>
      </w:r>
      <w:r w:rsidRPr="000E441C">
        <w:rPr>
          <w:lang w:val="en-US"/>
        </w:rPr>
        <w:t xml:space="preserve"> a matrix multiplication plus a bias</w:t>
      </w:r>
      <w:r>
        <w:rPr>
          <w:lang w:val="en-US"/>
        </w:rPr>
        <w:t xml:space="preserve"> </w:t>
      </w:r>
      <w:proofErr w:type="gramStart"/>
      <w:r>
        <w:rPr>
          <w:lang w:val="en-US"/>
        </w:rPr>
        <w:t>(</w:t>
      </w:r>
      <w:r w:rsidRPr="000E441C">
        <w:rPr>
          <w:lang w:val="en-US"/>
        </w:rPr>
        <w:t xml:space="preserve"> that's</w:t>
      </w:r>
      <w:proofErr w:type="gramEnd"/>
      <w:r w:rsidRPr="000E441C">
        <w:rPr>
          <w:lang w:val="en-US"/>
        </w:rPr>
        <w:t xml:space="preserve"> the </w:t>
      </w:r>
      <w:proofErr w:type="spellStart"/>
      <w:r w:rsidRPr="000E441C">
        <w:rPr>
          <w:lang w:val="en-US"/>
        </w:rPr>
        <w:t>xW</w:t>
      </w:r>
      <w:proofErr w:type="spellEnd"/>
      <w:r w:rsidRPr="000E441C">
        <w:rPr>
          <w:lang w:val="en-US"/>
        </w:rPr>
        <w:t>₁ + b₁ in the paper's formula</w:t>
      </w:r>
      <w:r>
        <w:rPr>
          <w:lang w:val="en-US"/>
        </w:rPr>
        <w:t>) and the output vector’s length depends on the matrix shape.</w:t>
      </w:r>
    </w:p>
    <w:p w14:paraId="7B9ED599" w14:textId="77777777" w:rsidR="00CA602A" w:rsidRDefault="00CA602A" w:rsidP="000B7223">
      <w:pPr>
        <w:jc w:val="both"/>
        <w:rPr>
          <w:lang w:val="en-US"/>
        </w:rPr>
      </w:pPr>
      <w:r w:rsidRPr="00C72FD7">
        <w:rPr>
          <w:b/>
          <w:bCs/>
          <w:lang w:val="en-US"/>
        </w:rPr>
        <w:t>Query</w:t>
      </w:r>
      <w:r>
        <w:rPr>
          <w:lang w:val="en-US"/>
        </w:rPr>
        <w:t xml:space="preserve">, </w:t>
      </w:r>
      <w:r w:rsidRPr="00C72FD7">
        <w:rPr>
          <w:b/>
          <w:bCs/>
          <w:lang w:val="en-US"/>
        </w:rPr>
        <w:t>Key</w:t>
      </w:r>
      <w:r>
        <w:rPr>
          <w:lang w:val="en-US"/>
        </w:rPr>
        <w:t xml:space="preserve">, </w:t>
      </w:r>
      <w:r w:rsidRPr="00C72FD7">
        <w:rPr>
          <w:b/>
          <w:bCs/>
          <w:lang w:val="en-US"/>
        </w:rPr>
        <w:t>Value</w:t>
      </w:r>
      <w:r>
        <w:rPr>
          <w:lang w:val="en-US"/>
        </w:rPr>
        <w:t xml:space="preserve"> are </w:t>
      </w:r>
      <w:proofErr w:type="gramStart"/>
      <w:r>
        <w:rPr>
          <w:lang w:val="en-US"/>
        </w:rPr>
        <w:t>respectively :</w:t>
      </w:r>
      <w:proofErr w:type="gramEnd"/>
      <w:r>
        <w:rPr>
          <w:lang w:val="en-US"/>
        </w:rPr>
        <w:t xml:space="preserve"> </w:t>
      </w:r>
      <w:r w:rsidRPr="00CA602A">
        <w:rPr>
          <w:lang w:val="en-US"/>
        </w:rPr>
        <w:t>what this token is looking for</w:t>
      </w:r>
      <w:r>
        <w:rPr>
          <w:lang w:val="en-US"/>
        </w:rPr>
        <w:t xml:space="preserve">, </w:t>
      </w:r>
      <w:r w:rsidRPr="00CA602A">
        <w:rPr>
          <w:lang w:val="en-US"/>
        </w:rPr>
        <w:t>how a token advertises itself</w:t>
      </w:r>
      <w:r>
        <w:rPr>
          <w:lang w:val="en-US"/>
        </w:rPr>
        <w:t xml:space="preserve">, </w:t>
      </w:r>
      <w:r w:rsidRPr="00CA602A">
        <w:rPr>
          <w:lang w:val="en-US"/>
        </w:rPr>
        <w:t xml:space="preserve">what a token </w:t>
      </w:r>
      <w:proofErr w:type="gramStart"/>
      <w:r w:rsidRPr="00CA602A">
        <w:rPr>
          <w:lang w:val="en-US"/>
        </w:rPr>
        <w:t>actually contributes</w:t>
      </w:r>
      <w:proofErr w:type="gramEnd"/>
      <w:r>
        <w:rPr>
          <w:lang w:val="en-US"/>
        </w:rPr>
        <w:t>.</w:t>
      </w:r>
    </w:p>
    <w:p w14:paraId="39E8B5EF" w14:textId="77777777" w:rsidR="00C72FD7" w:rsidRDefault="00C72FD7" w:rsidP="000B7223">
      <w:pPr>
        <w:jc w:val="both"/>
        <w:rPr>
          <w:lang w:val="en-US"/>
        </w:rPr>
      </w:pPr>
      <w:r w:rsidRPr="00C72FD7">
        <w:rPr>
          <w:lang w:val="en-US"/>
        </w:rPr>
        <w:t xml:space="preserve">For each token, its vector representation </w:t>
      </w:r>
      <m:oMath>
        <m:r>
          <w:rPr>
            <w:rFonts w:ascii="Cambria Math" w:hAnsi="Cambria Math"/>
          </w:rPr>
          <m:t>x</m:t>
        </m:r>
      </m:oMath>
      <w:r w:rsidRPr="00C72FD7">
        <w:rPr>
          <w:lang w:val="en-US"/>
        </w:rPr>
        <w:t xml:space="preserve">is projected into three distinct vectors — a query, a key, and a value — by multiplying it with three separate weight matrices </w:t>
      </w:r>
      <m:oMath>
        <m:sSup>
          <m:sSupPr>
            <m:ctrlPr>
              <w:rPr>
                <w:rFonts w:ascii="Cambria Math" w:hAnsi="Cambria Math"/>
              </w:rPr>
            </m:ctrlPr>
          </m:sSupPr>
          <m:e>
            <m:r>
              <w:rPr>
                <w:rFonts w:ascii="Cambria Math" w:hAnsi="Cambria Math"/>
              </w:rPr>
              <m:t>W</m:t>
            </m:r>
          </m:e>
          <m:sup>
            <m:r>
              <w:rPr>
                <w:rFonts w:ascii="Cambria Math" w:hAnsi="Cambria Math"/>
              </w:rPr>
              <m:t>Q</m:t>
            </m:r>
          </m:sup>
        </m:sSup>
      </m:oMath>
      <w:r w:rsidRPr="00C72FD7">
        <w:rPr>
          <w:lang w:val="en-US"/>
        </w:rPr>
        <w:t xml:space="preserve">, </w:t>
      </w:r>
      <m:oMath>
        <m:sSup>
          <m:sSupPr>
            <m:ctrlPr>
              <w:rPr>
                <w:rFonts w:ascii="Cambria Math" w:hAnsi="Cambria Math"/>
              </w:rPr>
            </m:ctrlPr>
          </m:sSupPr>
          <m:e>
            <m:r>
              <w:rPr>
                <w:rFonts w:ascii="Cambria Math" w:hAnsi="Cambria Math"/>
              </w:rPr>
              <m:t>W</m:t>
            </m:r>
          </m:e>
          <m:sup>
            <m:r>
              <w:rPr>
                <w:rFonts w:ascii="Cambria Math" w:hAnsi="Cambria Math"/>
              </w:rPr>
              <m:t>K</m:t>
            </m:r>
          </m:sup>
        </m:sSup>
      </m:oMath>
      <w:r w:rsidRPr="00C72FD7">
        <w:rPr>
          <w:lang w:val="en-US"/>
        </w:rPr>
        <w:t xml:space="preserve">and </w:t>
      </w:r>
      <m:oMath>
        <m:sSup>
          <m:sSupPr>
            <m:ctrlPr>
              <w:rPr>
                <w:rFonts w:ascii="Cambria Math" w:hAnsi="Cambria Math"/>
              </w:rPr>
            </m:ctrlPr>
          </m:sSupPr>
          <m:e>
            <m:r>
              <w:rPr>
                <w:rFonts w:ascii="Cambria Math" w:hAnsi="Cambria Math"/>
              </w:rPr>
              <m:t>W</m:t>
            </m:r>
          </m:e>
          <m:sup>
            <m:r>
              <w:rPr>
                <w:rFonts w:ascii="Cambria Math" w:hAnsi="Cambria Math"/>
              </w:rPr>
              <m:t>V</m:t>
            </m:r>
          </m:sup>
        </m:sSup>
      </m:oMath>
      <w:r w:rsidRPr="00C72FD7">
        <w:rPr>
          <w:lang w:val="en-US"/>
        </w:rPr>
        <w:t xml:space="preserve">. These matrices are learned during training and remain fixed at inference, so the same projection is applied to every token of every input sequence. Only the resulting query, key, and value vectors </w:t>
      </w:r>
      <w:r w:rsidRPr="00C72FD7">
        <w:rPr>
          <w:lang w:val="en-US"/>
        </w:rPr>
        <w:lastRenderedPageBreak/>
        <w:t>depend on the specific input; the matrices themselves encode a general, input-independent transformation.</w:t>
      </w:r>
    </w:p>
    <w:p w14:paraId="0FBFD2C3" w14:textId="3E1BD6BA" w:rsidR="00C72FD7" w:rsidRDefault="00C72FD7" w:rsidP="000B7223">
      <w:pPr>
        <w:jc w:val="both"/>
        <w:rPr>
          <w:lang w:val="en-US"/>
        </w:rPr>
      </w:pPr>
      <m:oMathPara>
        <m:oMath>
          <m:eqArr>
            <m:eqArrPr>
              <m:maxDist m:val="1"/>
              <m:ctrlPr>
                <w:rPr>
                  <w:rFonts w:ascii="Cambria Math" w:hAnsi="Cambria Math"/>
                  <w:color w:val="666666"/>
                </w:rPr>
              </m:ctrlPr>
            </m:eqArrPr>
            <m:e>
              <m:r>
                <w:rPr>
                  <w:rFonts w:ascii="Cambria Math" w:hAnsi="Cambria Math"/>
                  <w:color w:val="666666"/>
                </w:rPr>
                <m:t>q&amp;=x </m:t>
              </m:r>
              <m:sSup>
                <m:sSupPr>
                  <m:ctrlPr>
                    <w:rPr>
                      <w:rFonts w:ascii="Cambria Math" w:hAnsi="Cambria Math"/>
                      <w:color w:val="666666"/>
                    </w:rPr>
                  </m:ctrlPr>
                </m:sSupPr>
                <m:e>
                  <m:r>
                    <w:rPr>
                      <w:rFonts w:ascii="Cambria Math" w:hAnsi="Cambria Math"/>
                      <w:color w:val="666666"/>
                    </w:rPr>
                    <m:t>W</m:t>
                  </m:r>
                </m:e>
                <m:sup>
                  <m:r>
                    <w:rPr>
                      <w:rFonts w:ascii="Cambria Math" w:hAnsi="Cambria Math"/>
                      <w:color w:val="666666"/>
                    </w:rPr>
                    <m:t>Q</m:t>
                  </m:r>
                </m:sup>
              </m:sSup>
            </m:e>
            <m:e>
              <m:r>
                <w:rPr>
                  <w:rFonts w:ascii="Cambria Math" w:hAnsi="Cambria Math"/>
                  <w:color w:val="666666"/>
                </w:rPr>
                <m:t>k&amp;=x </m:t>
              </m:r>
              <m:sSup>
                <m:sSupPr>
                  <m:ctrlPr>
                    <w:rPr>
                      <w:rFonts w:ascii="Cambria Math" w:hAnsi="Cambria Math"/>
                      <w:color w:val="666666"/>
                    </w:rPr>
                  </m:ctrlPr>
                </m:sSupPr>
                <m:e>
                  <m:r>
                    <w:rPr>
                      <w:rFonts w:ascii="Cambria Math" w:hAnsi="Cambria Math"/>
                      <w:color w:val="666666"/>
                    </w:rPr>
                    <m:t>W</m:t>
                  </m:r>
                </m:e>
                <m:sup>
                  <m:r>
                    <w:rPr>
                      <w:rFonts w:ascii="Cambria Math" w:hAnsi="Cambria Math"/>
                      <w:color w:val="666666"/>
                    </w:rPr>
                    <m:t>K</m:t>
                  </m:r>
                </m:sup>
              </m:sSup>
            </m:e>
            <m:e>
              <m:r>
                <w:rPr>
                  <w:rFonts w:ascii="Cambria Math" w:hAnsi="Cambria Math"/>
                  <w:color w:val="666666"/>
                </w:rPr>
                <m:t>v&amp;=x </m:t>
              </m:r>
              <m:sSup>
                <m:sSupPr>
                  <m:ctrlPr>
                    <w:rPr>
                      <w:rFonts w:ascii="Cambria Math" w:hAnsi="Cambria Math"/>
                      <w:color w:val="666666"/>
                    </w:rPr>
                  </m:ctrlPr>
                </m:sSupPr>
                <m:e>
                  <m:r>
                    <w:rPr>
                      <w:rFonts w:ascii="Cambria Math" w:hAnsi="Cambria Math"/>
                      <w:color w:val="666666"/>
                    </w:rPr>
                    <m:t>W</m:t>
                  </m:r>
                </m:e>
                <m:sup>
                  <m:r>
                    <w:rPr>
                      <w:rFonts w:ascii="Cambria Math" w:hAnsi="Cambria Math"/>
                      <w:color w:val="666666"/>
                    </w:rPr>
                    <m:t>V</m:t>
                  </m:r>
                </m:sup>
              </m:sSup>
            </m:e>
          </m:eqArr>
        </m:oMath>
      </m:oMathPara>
    </w:p>
    <w:p w14:paraId="5CE9F385" w14:textId="0A715C25" w:rsidR="00CA602A" w:rsidRPr="00CA602A" w:rsidRDefault="00CA602A" w:rsidP="000B7223">
      <w:pPr>
        <w:jc w:val="both"/>
        <w:rPr>
          <w:lang w:val="en-US"/>
        </w:rPr>
      </w:pPr>
      <w:r w:rsidRPr="00CA602A">
        <w:rPr>
          <w:lang w:val="en-US"/>
        </w:rPr>
        <w:t xml:space="preserve"> The key point is that </w:t>
      </w:r>
      <w:r w:rsidRPr="00CA602A">
        <w:rPr>
          <w:b/>
          <w:bCs/>
          <w:lang w:val="en-US"/>
        </w:rPr>
        <w:t>keys and values are separate</w:t>
      </w:r>
      <w:r w:rsidRPr="00CA602A">
        <w:rPr>
          <w:lang w:val="en-US"/>
        </w:rPr>
        <w:t xml:space="preserve">. Keys exist only to be compared against queries — they decide </w:t>
      </w:r>
      <w:r w:rsidRPr="00CA602A">
        <w:rPr>
          <w:i/>
          <w:iCs/>
          <w:lang w:val="en-US"/>
        </w:rPr>
        <w:t>how much</w:t>
      </w:r>
      <w:r w:rsidRPr="00CA602A">
        <w:rPr>
          <w:lang w:val="en-US"/>
        </w:rPr>
        <w:t xml:space="preserve"> attention something gets. Values are what </w:t>
      </w:r>
      <w:proofErr w:type="gramStart"/>
      <w:r w:rsidRPr="00CA602A">
        <w:rPr>
          <w:lang w:val="en-US"/>
        </w:rPr>
        <w:t>actually flows</w:t>
      </w:r>
      <w:proofErr w:type="gramEnd"/>
      <w:r w:rsidRPr="00CA602A">
        <w:rPr>
          <w:lang w:val="en-US"/>
        </w:rPr>
        <w:t xml:space="preserve"> onward. A token can advertise itself one way and deliver something different, and this separation gives the model useful flexibility.</w:t>
      </w:r>
    </w:p>
    <w:p w14:paraId="16301E25" w14:textId="77777777" w:rsidR="00CA602A" w:rsidRPr="00D9156C" w:rsidRDefault="00CA602A" w:rsidP="000B7223">
      <w:pPr>
        <w:jc w:val="both"/>
        <w:rPr>
          <w:lang w:val="en-US"/>
        </w:rPr>
      </w:pPr>
      <w:r w:rsidRPr="00CA602A">
        <w:rPr>
          <w:lang w:val="en-US"/>
        </w:rPr>
        <w:t xml:space="preserve">Concretely, take the sentence </w:t>
      </w:r>
      <w:r w:rsidRPr="00CA602A">
        <w:rPr>
          <w:i/>
          <w:iCs/>
          <w:lang w:val="en-US"/>
        </w:rPr>
        <w:t>The cat drank its milk</w:t>
      </w:r>
      <w:r w:rsidRPr="00CA602A">
        <w:rPr>
          <w:lang w:val="en-US"/>
        </w:rPr>
        <w:t xml:space="preserve">, and </w:t>
      </w:r>
      <w:proofErr w:type="gramStart"/>
      <w:r w:rsidRPr="00CA602A">
        <w:rPr>
          <w:lang w:val="en-US"/>
        </w:rPr>
        <w:t>focus</w:t>
      </w:r>
      <w:proofErr w:type="gramEnd"/>
      <w:r w:rsidRPr="00CA602A">
        <w:rPr>
          <w:lang w:val="en-US"/>
        </w:rPr>
        <w:t xml:space="preserve"> on the token </w:t>
      </w:r>
      <w:proofErr w:type="gramStart"/>
      <w:r w:rsidRPr="00CA602A">
        <w:rPr>
          <w:lang w:val="en-US"/>
        </w:rPr>
        <w:t>its</w:t>
      </w:r>
      <w:proofErr w:type="gramEnd"/>
      <w:r w:rsidRPr="00CA602A">
        <w:rPr>
          <w:lang w:val="en-US"/>
        </w:rPr>
        <w:t xml:space="preserve">. Its query is roughly "I'm a possessive </w:t>
      </w:r>
      <w:proofErr w:type="gramStart"/>
      <w:r w:rsidRPr="00CA602A">
        <w:rPr>
          <w:lang w:val="en-US"/>
        </w:rPr>
        <w:t>pronoun,</w:t>
      </w:r>
      <w:proofErr w:type="gramEnd"/>
      <w:r w:rsidRPr="00CA602A">
        <w:rPr>
          <w:lang w:val="en-US"/>
        </w:rPr>
        <w:t xml:space="preserve"> I need to know who I belong to." That query gets compared against the key </w:t>
      </w:r>
      <w:proofErr w:type="gramStart"/>
      <w:r w:rsidRPr="00CA602A">
        <w:rPr>
          <w:lang w:val="en-US"/>
        </w:rPr>
        <w:t>of</w:t>
      </w:r>
      <w:proofErr w:type="gramEnd"/>
      <w:r w:rsidRPr="00CA602A">
        <w:rPr>
          <w:lang w:val="en-US"/>
        </w:rPr>
        <w:t xml:space="preserve"> every token in the sentence. cat has a key that matches well; The doesn't. </w:t>
      </w:r>
      <w:proofErr w:type="gramStart"/>
      <w:r w:rsidRPr="00D9156C">
        <w:rPr>
          <w:lang w:val="en-US"/>
        </w:rPr>
        <w:t>So</w:t>
      </w:r>
      <w:proofErr w:type="gramEnd"/>
      <w:r w:rsidRPr="00D9156C">
        <w:rPr>
          <w:lang w:val="en-US"/>
        </w:rPr>
        <w:t xml:space="preserve"> </w:t>
      </w:r>
      <w:proofErr w:type="gramStart"/>
      <w:r w:rsidRPr="00D9156C">
        <w:rPr>
          <w:lang w:val="en-US"/>
        </w:rPr>
        <w:t>its</w:t>
      </w:r>
      <w:proofErr w:type="gramEnd"/>
      <w:r w:rsidRPr="00D9156C">
        <w:rPr>
          <w:lang w:val="en-US"/>
        </w:rPr>
        <w:t xml:space="preserve"> ends up absorbing mostly cat's value.</w:t>
      </w:r>
    </w:p>
    <w:p w14:paraId="06156B5A" w14:textId="77777777" w:rsidR="00CA602A" w:rsidRDefault="00CA602A" w:rsidP="000B7223">
      <w:pPr>
        <w:jc w:val="both"/>
        <w:rPr>
          <w:lang w:val="en-US"/>
        </w:rPr>
      </w:pPr>
    </w:p>
    <w:p w14:paraId="7994000A" w14:textId="7F9A7041" w:rsidR="00E419D6" w:rsidRDefault="00E419D6" w:rsidP="000B7223">
      <w:pPr>
        <w:jc w:val="both"/>
        <w:rPr>
          <w:rFonts w:ascii="Arial" w:hAnsi="Arial" w:cs="Arial"/>
          <w:lang w:val="en-US"/>
        </w:rPr>
      </w:pPr>
      <w:proofErr w:type="spellStart"/>
      <w:proofErr w:type="gramStart"/>
      <w:r w:rsidRPr="00C72FD7">
        <w:rPr>
          <w:b/>
          <w:bCs/>
          <w:lang w:val="en-US"/>
        </w:rPr>
        <w:t>Softmax</w:t>
      </w:r>
      <w:proofErr w:type="spellEnd"/>
      <w:r w:rsidRPr="00E419D6">
        <w:rPr>
          <w:lang w:val="en-US"/>
        </w:rPr>
        <w:t xml:space="preserve"> :</w:t>
      </w:r>
      <w:proofErr w:type="gramEnd"/>
      <w:r w:rsidRPr="00E419D6">
        <w:rPr>
          <w:lang w:val="en-US"/>
        </w:rPr>
        <w:t xml:space="preserve"> Let’s x</w:t>
      </w:r>
      <w:proofErr w:type="gramStart"/>
      <w:r w:rsidRPr="00E419D6">
        <w:rPr>
          <w:lang w:val="en-US"/>
        </w:rPr>
        <w:t>=(</w:t>
      </w:r>
      <w:proofErr w:type="gramEnd"/>
      <w:r w:rsidRPr="00E419D6">
        <w:rPr>
          <w:lang w:val="en-US"/>
        </w:rPr>
        <w:t>x</w:t>
      </w:r>
      <w:r w:rsidRPr="00E419D6">
        <w:rPr>
          <w:vertAlign w:val="subscript"/>
          <w:lang w:val="en-US"/>
        </w:rPr>
        <w:t>1</w:t>
      </w:r>
      <w:r w:rsidRPr="00E419D6">
        <w:rPr>
          <w:lang w:val="en-US"/>
        </w:rPr>
        <w:t>, x</w:t>
      </w:r>
      <w:r w:rsidRPr="00E419D6">
        <w:rPr>
          <w:vertAlign w:val="subscript"/>
          <w:lang w:val="en-US"/>
        </w:rPr>
        <w:t>2</w:t>
      </w:r>
      <w:r w:rsidRPr="00E419D6">
        <w:rPr>
          <w:lang w:val="en-US"/>
        </w:rPr>
        <w:t xml:space="preserve">, …, </w:t>
      </w:r>
      <w:proofErr w:type="spellStart"/>
      <w:r w:rsidRPr="00E419D6">
        <w:rPr>
          <w:lang w:val="en-US"/>
        </w:rPr>
        <w:t>x</w:t>
      </w:r>
      <w:r w:rsidRPr="00E419D6">
        <w:rPr>
          <w:vertAlign w:val="subscript"/>
          <w:lang w:val="en-US"/>
        </w:rPr>
        <w:t>n</w:t>
      </w:r>
      <w:proofErr w:type="spellEnd"/>
      <w:r w:rsidRPr="00E419D6">
        <w:rPr>
          <w:lang w:val="en-US"/>
        </w:rPr>
        <w:t>) the</w:t>
      </w:r>
      <w:r>
        <w:rPr>
          <w:lang w:val="en-US"/>
        </w:rPr>
        <w:t xml:space="preserve">n </w:t>
      </w:r>
      <w:proofErr w:type="spellStart"/>
      <w:r w:rsidRPr="00E419D6">
        <w:rPr>
          <w:lang w:val="en-US"/>
        </w:rPr>
        <w:t>softmax</w:t>
      </w:r>
      <w:proofErr w:type="spellEnd"/>
      <w:r w:rsidRPr="00E419D6">
        <w:rPr>
          <w:lang w:val="en-US"/>
        </w:rPr>
        <w:t>(x</w:t>
      </w:r>
      <w:r w:rsidRPr="00E419D6">
        <w:rPr>
          <w:vertAlign w:val="subscript"/>
          <w:lang w:val="en-US"/>
        </w:rPr>
        <w:t>i</w:t>
      </w:r>
      <w:r w:rsidRPr="00E419D6">
        <w:rPr>
          <w:lang w:val="en-US"/>
        </w:rPr>
        <w:t xml:space="preserve">) = </w:t>
      </w:r>
      <w:proofErr w:type="spellStart"/>
      <w:r w:rsidRPr="00E419D6">
        <w:rPr>
          <w:lang w:val="en-US"/>
        </w:rPr>
        <w:t>e^x</w:t>
      </w:r>
      <w:proofErr w:type="spellEnd"/>
      <w:r w:rsidRPr="00E419D6">
        <w:rPr>
          <w:rFonts w:ascii="Arial" w:hAnsi="Arial" w:cs="Arial"/>
        </w:rPr>
        <w:t>ᵢ</w:t>
      </w:r>
      <w:r w:rsidRPr="00E419D6">
        <w:rPr>
          <w:lang w:val="en-US"/>
        </w:rPr>
        <w:t xml:space="preserve"> / </w:t>
      </w:r>
      <w:r w:rsidRPr="00E419D6">
        <w:t>Σ</w:t>
      </w:r>
      <w:r w:rsidRPr="00E419D6">
        <w:rPr>
          <w:lang w:val="en-US"/>
        </w:rPr>
        <w:t xml:space="preserve"> </w:t>
      </w:r>
      <w:proofErr w:type="spellStart"/>
      <w:r w:rsidRPr="00E419D6">
        <w:rPr>
          <w:lang w:val="en-US"/>
        </w:rPr>
        <w:t>e^x</w:t>
      </w:r>
      <w:proofErr w:type="spellEnd"/>
      <w:r w:rsidRPr="00E419D6">
        <w:rPr>
          <w:rFonts w:ascii="Arial" w:hAnsi="Arial" w:cs="Arial"/>
        </w:rPr>
        <w:t>ⱼ</w:t>
      </w:r>
      <w:r w:rsidRPr="00E419D6">
        <w:rPr>
          <w:rFonts w:ascii="Arial" w:hAnsi="Arial" w:cs="Arial"/>
          <w:lang w:val="en-US"/>
        </w:rPr>
        <w:t xml:space="preserve">  </w:t>
      </w:r>
    </w:p>
    <w:p w14:paraId="1458402A" w14:textId="59C0EB14" w:rsidR="00E419D6" w:rsidRDefault="00E419D6" w:rsidP="000B7223">
      <w:pPr>
        <w:jc w:val="both"/>
        <w:rPr>
          <w:rFonts w:ascii="Arial" w:hAnsi="Arial" w:cs="Arial"/>
          <w:lang w:val="en-US"/>
        </w:rPr>
      </w:pPr>
      <w:r>
        <w:rPr>
          <w:rFonts w:ascii="Arial" w:hAnsi="Arial" w:cs="Arial"/>
          <w:lang w:val="en-US"/>
        </w:rPr>
        <w:t xml:space="preserve">It uses exponential because it makes all numbers positive </w:t>
      </w:r>
      <w:proofErr w:type="gramStart"/>
      <w:r>
        <w:rPr>
          <w:rFonts w:ascii="Arial" w:hAnsi="Arial" w:cs="Arial"/>
          <w:lang w:val="en-US"/>
        </w:rPr>
        <w:t>and also</w:t>
      </w:r>
      <w:proofErr w:type="gramEnd"/>
      <w:r>
        <w:rPr>
          <w:rFonts w:ascii="Arial" w:hAnsi="Arial" w:cs="Arial"/>
          <w:lang w:val="en-US"/>
        </w:rPr>
        <w:t xml:space="preserve"> </w:t>
      </w:r>
      <w:proofErr w:type="gramStart"/>
      <w:r>
        <w:rPr>
          <w:rFonts w:ascii="Arial" w:hAnsi="Arial" w:cs="Arial"/>
          <w:lang w:val="en-US"/>
        </w:rPr>
        <w:t>amplified</w:t>
      </w:r>
      <w:proofErr w:type="gramEnd"/>
      <w:r>
        <w:rPr>
          <w:rFonts w:ascii="Arial" w:hAnsi="Arial" w:cs="Arial"/>
          <w:lang w:val="en-US"/>
        </w:rPr>
        <w:t xml:space="preserve"> the difference between </w:t>
      </w:r>
      <w:proofErr w:type="spellStart"/>
      <w:proofErr w:type="gramStart"/>
      <w:r>
        <w:rPr>
          <w:rFonts w:ascii="Arial" w:hAnsi="Arial" w:cs="Arial"/>
          <w:lang w:val="en-US"/>
        </w:rPr>
        <w:t>x</w:t>
      </w:r>
      <w:r>
        <w:rPr>
          <w:rFonts w:ascii="Arial" w:hAnsi="Arial" w:cs="Arial"/>
          <w:vertAlign w:val="subscript"/>
          <w:lang w:val="en-US"/>
        </w:rPr>
        <w:t>j</w:t>
      </w:r>
      <w:proofErr w:type="spellEnd"/>
      <w:r>
        <w:rPr>
          <w:rFonts w:ascii="Arial" w:hAnsi="Arial" w:cs="Arial"/>
          <w:lang w:val="en-US"/>
        </w:rPr>
        <w:t xml:space="preserve"> .</w:t>
      </w:r>
      <w:proofErr w:type="gramEnd"/>
      <w:r>
        <w:rPr>
          <w:rFonts w:ascii="Arial" w:hAnsi="Arial" w:cs="Arial"/>
          <w:lang w:val="en-US"/>
        </w:rPr>
        <w:t xml:space="preserve"> And it is called soft because it doesn’t </w:t>
      </w:r>
      <w:proofErr w:type="gramStart"/>
      <w:r>
        <w:rPr>
          <w:rFonts w:ascii="Arial" w:hAnsi="Arial" w:cs="Arial"/>
          <w:lang w:val="en-US"/>
        </w:rPr>
        <w:t>retuned</w:t>
      </w:r>
      <w:proofErr w:type="gramEnd"/>
      <w:r>
        <w:rPr>
          <w:rFonts w:ascii="Arial" w:hAnsi="Arial" w:cs="Arial"/>
          <w:lang w:val="en-US"/>
        </w:rPr>
        <w:t xml:space="preserve"> something like </w:t>
      </w:r>
      <w:r w:rsidRPr="00E419D6">
        <w:rPr>
          <w:rFonts w:ascii="Arial" w:hAnsi="Arial" w:cs="Arial"/>
          <w:lang w:val="en-US"/>
        </w:rPr>
        <w:t>[0, 1, 0, 0, 0]</w:t>
      </w:r>
      <w:r>
        <w:rPr>
          <w:rFonts w:ascii="Arial" w:hAnsi="Arial" w:cs="Arial"/>
          <w:lang w:val="en-US"/>
        </w:rPr>
        <w:t xml:space="preserve"> but rather it uses smooth function which allow </w:t>
      </w:r>
      <w:proofErr w:type="spellStart"/>
      <w:r>
        <w:rPr>
          <w:rFonts w:ascii="Arial" w:hAnsi="Arial" w:cs="Arial"/>
          <w:lang w:val="en-US"/>
        </w:rPr>
        <w:t>graidnet</w:t>
      </w:r>
      <w:proofErr w:type="spellEnd"/>
      <w:r>
        <w:rPr>
          <w:rFonts w:ascii="Arial" w:hAnsi="Arial" w:cs="Arial"/>
          <w:lang w:val="en-US"/>
        </w:rPr>
        <w:t xml:space="preserve"> use.</w:t>
      </w:r>
    </w:p>
    <w:p w14:paraId="6B375A3B" w14:textId="269EE492" w:rsidR="007B7C4B" w:rsidRDefault="007B7C4B" w:rsidP="000B7223">
      <w:pPr>
        <w:pStyle w:val="Titre1"/>
        <w:jc w:val="both"/>
        <w:rPr>
          <w:lang w:val="en-US"/>
        </w:rPr>
      </w:pPr>
      <w:proofErr w:type="gramStart"/>
      <w:r>
        <w:rPr>
          <w:lang w:val="en-US"/>
        </w:rPr>
        <w:t>Attention :</w:t>
      </w:r>
      <w:proofErr w:type="gramEnd"/>
    </w:p>
    <w:p w14:paraId="09C7568B" w14:textId="77777777" w:rsidR="007B7C4B" w:rsidRDefault="007B7C4B" w:rsidP="000B7223">
      <w:pPr>
        <w:jc w:val="both"/>
        <w:rPr>
          <w:rFonts w:ascii="Arial" w:eastAsiaTheme="minorEastAsia" w:hAnsi="Arial" w:cs="Arial"/>
          <w:lang w:val="en-US"/>
        </w:rPr>
      </w:pPr>
    </w:p>
    <w:p w14:paraId="3F4FD0E9" w14:textId="77777777" w:rsidR="007B7C4B" w:rsidRPr="00B42BCC" w:rsidRDefault="007B7C4B" w:rsidP="000B7223">
      <w:pPr>
        <w:jc w:val="both"/>
        <w:rPr>
          <w:rFonts w:ascii="Arial" w:eastAsiaTheme="minorEastAsia" w:hAnsi="Arial" w:cs="Arial"/>
          <w:lang w:val="en-US"/>
        </w:rPr>
      </w:pPr>
      <w:r w:rsidRPr="00C72FD7">
        <w:rPr>
          <w:rFonts w:ascii="Arial" w:eastAsiaTheme="minorEastAsia" w:hAnsi="Arial" w:cs="Arial"/>
          <w:b/>
          <w:bCs/>
          <w:lang w:val="en-US"/>
        </w:rPr>
        <w:t>Attention was not introduced by this paper</w:t>
      </w:r>
      <w:r w:rsidRPr="00B42BCC">
        <w:rPr>
          <w:rFonts w:ascii="Arial" w:eastAsiaTheme="minorEastAsia" w:hAnsi="Arial" w:cs="Arial"/>
          <w:lang w:val="en-US"/>
        </w:rPr>
        <w:t xml:space="preserve"> — it originates with </w:t>
      </w:r>
      <w:proofErr w:type="spellStart"/>
      <w:r w:rsidRPr="00B42BCC">
        <w:rPr>
          <w:rFonts w:ascii="Arial" w:eastAsiaTheme="minorEastAsia" w:hAnsi="Arial" w:cs="Arial"/>
          <w:lang w:val="en-US"/>
        </w:rPr>
        <w:t>Bahdanau</w:t>
      </w:r>
      <w:proofErr w:type="spellEnd"/>
      <w:r w:rsidRPr="00B42BCC">
        <w:rPr>
          <w:rFonts w:ascii="Arial" w:eastAsiaTheme="minorEastAsia" w:hAnsi="Arial" w:cs="Arial"/>
          <w:lang w:val="en-US"/>
        </w:rPr>
        <w:t xml:space="preserve"> et al. (2015), where compatibility between a decoder state and an encoder state was computed via a small feed-forward network, known as additive </w:t>
      </w:r>
      <w:proofErr w:type="gramStart"/>
      <w:r w:rsidRPr="00B42BCC">
        <w:rPr>
          <w:rFonts w:ascii="Arial" w:eastAsiaTheme="minorEastAsia" w:hAnsi="Arial" w:cs="Arial"/>
          <w:lang w:val="en-US"/>
        </w:rPr>
        <w:t>attention</w:t>
      </w:r>
      <w:r>
        <w:rPr>
          <w:rFonts w:ascii="Arial" w:eastAsiaTheme="minorEastAsia" w:hAnsi="Arial" w:cs="Arial"/>
          <w:lang w:val="en-US"/>
        </w:rPr>
        <w:t xml:space="preserve"> :</w:t>
      </w:r>
      <w:proofErr w:type="gramEnd"/>
      <w:r>
        <w:rPr>
          <w:rFonts w:ascii="Arial" w:eastAsiaTheme="minorEastAsia" w:hAnsi="Arial" w:cs="Arial"/>
          <w:lang w:val="en-US"/>
        </w:rPr>
        <w:t xml:space="preserve"> </w:t>
      </w:r>
      <m:oMath>
        <m:r>
          <m:rPr>
            <m:nor/>
          </m:rPr>
          <w:rPr>
            <w:rFonts w:ascii="Cambria Math" w:eastAsiaTheme="minorEastAsia" w:hAnsi="Cambria Math" w:cs="Arial"/>
            <w:lang w:val="en-US"/>
          </w:rPr>
          <m:t>score</m:t>
        </m:r>
        <m:d>
          <m:dPr>
            <m:ctrlPr>
              <w:rPr>
                <w:rFonts w:ascii="Cambria Math" w:eastAsiaTheme="minorEastAsia" w:hAnsi="Cambria Math" w:cs="Arial"/>
              </w:rPr>
            </m:ctrlPr>
          </m:dPr>
          <m:e>
            <m:r>
              <w:rPr>
                <w:rFonts w:ascii="Cambria Math" w:eastAsiaTheme="minorEastAsia" w:hAnsi="Cambria Math" w:cs="Arial"/>
              </w:rPr>
              <m:t>q</m:t>
            </m:r>
            <m:r>
              <w:rPr>
                <w:rFonts w:ascii="Cambria Math" w:eastAsiaTheme="minorEastAsia" w:hAnsi="Cambria Math" w:cs="Arial"/>
                <w:lang w:val="en-US"/>
              </w:rPr>
              <m:t>,</m:t>
            </m:r>
            <m:r>
              <w:rPr>
                <w:rFonts w:ascii="Cambria Math" w:eastAsiaTheme="minorEastAsia" w:hAnsi="Cambria Math" w:cs="Arial"/>
              </w:rPr>
              <m:t>k</m:t>
            </m:r>
          </m:e>
        </m:d>
        <m:r>
          <w:rPr>
            <w:rFonts w:ascii="Cambria Math" w:eastAsiaTheme="minorEastAsia" w:hAnsi="Cambria Math" w:cs="Arial"/>
            <w:lang w:val="en-US"/>
          </w:rPr>
          <m:t>=</m:t>
        </m:r>
        <m:sSup>
          <m:sSupPr>
            <m:ctrlPr>
              <w:rPr>
                <w:rFonts w:ascii="Cambria Math" w:eastAsiaTheme="minorEastAsia" w:hAnsi="Cambria Math" w:cs="Arial"/>
              </w:rPr>
            </m:ctrlPr>
          </m:sSupPr>
          <m:e>
            <m:r>
              <w:rPr>
                <w:rFonts w:ascii="Cambria Math" w:eastAsiaTheme="minorEastAsia" w:hAnsi="Cambria Math" w:cs="Arial"/>
              </w:rPr>
              <m:t>w</m:t>
            </m:r>
          </m:e>
          <m:sup>
            <m:r>
              <w:rPr>
                <w:rFonts w:ascii="Cambria Math" w:eastAsiaTheme="minorEastAsia" w:hAnsi="Cambria Math" w:cs="Arial"/>
                <w:lang w:val="en-US"/>
              </w:rPr>
              <m:t>⊤</m:t>
            </m:r>
          </m:sup>
        </m:sSup>
        <m:func>
          <m:funcPr>
            <m:ctrlPr>
              <w:rPr>
                <w:rFonts w:ascii="Cambria Math" w:eastAsiaTheme="minorEastAsia" w:hAnsi="Cambria Math" w:cs="Arial"/>
              </w:rPr>
            </m:ctrlPr>
          </m:funcPr>
          <m:fName>
            <m:r>
              <m:rPr>
                <m:sty m:val="p"/>
              </m:rPr>
              <w:rPr>
                <w:rFonts w:ascii="Cambria Math" w:eastAsiaTheme="minorEastAsia" w:hAnsi="Cambria Math" w:cs="Arial"/>
                <w:lang w:val="en-US"/>
              </w:rPr>
              <m:t>tanh</m:t>
            </m:r>
          </m:fName>
          <m:e>
            <m:d>
              <m:dPr>
                <m:ctrlPr>
                  <w:rPr>
                    <w:rFonts w:ascii="Cambria Math" w:eastAsiaTheme="minorEastAsia" w:hAnsi="Cambria Math" w:cs="Arial"/>
                  </w:rPr>
                </m:ctrlPr>
              </m:dPr>
              <m:e>
                <m:sSub>
                  <m:sSubPr>
                    <m:ctrlPr>
                      <w:rPr>
                        <w:rFonts w:ascii="Cambria Math" w:eastAsiaTheme="minorEastAsia" w:hAnsi="Cambria Math" w:cs="Arial"/>
                      </w:rPr>
                    </m:ctrlPr>
                  </m:sSubPr>
                  <m:e>
                    <m:r>
                      <w:rPr>
                        <w:rFonts w:ascii="Cambria Math" w:eastAsiaTheme="minorEastAsia" w:hAnsi="Cambria Math" w:cs="Arial"/>
                      </w:rPr>
                      <m:t>W</m:t>
                    </m:r>
                  </m:e>
                  <m:sub>
                    <m:r>
                      <w:rPr>
                        <w:rFonts w:ascii="Cambria Math" w:eastAsiaTheme="minorEastAsia" w:hAnsi="Cambria Math" w:cs="Arial"/>
                        <w:lang w:val="en-US"/>
                      </w:rPr>
                      <m:t>1</m:t>
                    </m:r>
                  </m:sub>
                </m:sSub>
                <m:r>
                  <w:rPr>
                    <w:rFonts w:ascii="Cambria Math" w:eastAsiaTheme="minorEastAsia" w:hAnsi="Cambria Math" w:cs="Arial"/>
                  </w:rPr>
                  <m:t>q</m:t>
                </m:r>
                <m:r>
                  <w:rPr>
                    <w:rFonts w:ascii="Cambria Math" w:eastAsiaTheme="minorEastAsia" w:hAnsi="Cambria Math" w:cs="Arial"/>
                    <w:lang w:val="en-US"/>
                  </w:rPr>
                  <m:t>+</m:t>
                </m:r>
                <m:sSub>
                  <m:sSubPr>
                    <m:ctrlPr>
                      <w:rPr>
                        <w:rFonts w:ascii="Cambria Math" w:eastAsiaTheme="minorEastAsia" w:hAnsi="Cambria Math" w:cs="Arial"/>
                      </w:rPr>
                    </m:ctrlPr>
                  </m:sSubPr>
                  <m:e>
                    <m:r>
                      <w:rPr>
                        <w:rFonts w:ascii="Cambria Math" w:eastAsiaTheme="minorEastAsia" w:hAnsi="Cambria Math" w:cs="Arial"/>
                      </w:rPr>
                      <m:t>W</m:t>
                    </m:r>
                  </m:e>
                  <m:sub>
                    <m:r>
                      <w:rPr>
                        <w:rFonts w:ascii="Cambria Math" w:eastAsiaTheme="minorEastAsia" w:hAnsi="Cambria Math" w:cs="Arial"/>
                        <w:lang w:val="en-US"/>
                      </w:rPr>
                      <m:t>2</m:t>
                    </m:r>
                  </m:sub>
                </m:sSub>
                <m:r>
                  <w:rPr>
                    <w:rFonts w:ascii="Cambria Math" w:eastAsiaTheme="minorEastAsia" w:hAnsi="Cambria Math" w:cs="Arial"/>
                  </w:rPr>
                  <m:t>k</m:t>
                </m:r>
              </m:e>
            </m:d>
          </m:e>
        </m:func>
      </m:oMath>
    </w:p>
    <w:p w14:paraId="740E603F" w14:textId="77777777" w:rsidR="007B7C4B" w:rsidRPr="00B42BCC" w:rsidRDefault="007B7C4B" w:rsidP="000B7223">
      <w:pPr>
        <w:jc w:val="both"/>
        <w:rPr>
          <w:rFonts w:ascii="Arial" w:eastAsiaTheme="minorEastAsia" w:hAnsi="Arial" w:cs="Arial"/>
          <w:lang w:val="en-US"/>
        </w:rPr>
      </w:pPr>
      <w:r w:rsidRPr="00B42BCC">
        <w:rPr>
          <w:rFonts w:ascii="Arial" w:eastAsiaTheme="minorEastAsia" w:hAnsi="Arial" w:cs="Arial"/>
          <w:lang w:val="en-US"/>
        </w:rPr>
        <w:t xml:space="preserve"> Vaswani et al.'s contribution is not attention itself, but (1) an architecture built entirely from attention, without any recurrence or convolution, (2) a simplified, computationally efficient scoring function — scaled dot-product attention — in place of additive attention, and (3) multi-head attention and positional encoding, which respectively let the model attend across several representation subspaces at once and recover the ordering information that recurrence used to provide implicitly. The paper's title, "Attention Is All You Need," reflects this framing: attention was already a known building block, and the claim is that it is sufficient on its own.</w:t>
      </w:r>
    </w:p>
    <w:p w14:paraId="668F366A" w14:textId="77777777" w:rsidR="007B7C4B" w:rsidRDefault="007B7C4B" w:rsidP="000B7223">
      <w:pPr>
        <w:jc w:val="both"/>
        <w:rPr>
          <w:rFonts w:ascii="Arial" w:eastAsiaTheme="minorEastAsia" w:hAnsi="Arial" w:cs="Arial"/>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7"/>
        <w:gridCol w:w="4535"/>
      </w:tblGrid>
      <w:tr w:rsidR="007B7C4B" w:rsidRPr="00B42BCC" w14:paraId="106FAAC2" w14:textId="77777777" w:rsidTr="00331EFB">
        <w:trPr>
          <w:tblHeader/>
          <w:tblCellSpacing w:w="15" w:type="dxa"/>
        </w:trPr>
        <w:tc>
          <w:tcPr>
            <w:tcW w:w="0" w:type="auto"/>
            <w:vAlign w:val="center"/>
            <w:hideMark/>
          </w:tcPr>
          <w:p w14:paraId="1F275F25" w14:textId="77777777" w:rsidR="007B7C4B" w:rsidRPr="00B42BCC" w:rsidRDefault="007B7C4B" w:rsidP="000B7223">
            <w:pPr>
              <w:jc w:val="both"/>
              <w:rPr>
                <w:rFonts w:ascii="Arial" w:eastAsiaTheme="minorEastAsia" w:hAnsi="Arial" w:cs="Arial"/>
                <w:b/>
                <w:bCs/>
              </w:rPr>
            </w:pPr>
            <w:proofErr w:type="spellStart"/>
            <w:r w:rsidRPr="00B42BCC">
              <w:rPr>
                <w:rFonts w:ascii="Arial" w:eastAsiaTheme="minorEastAsia" w:hAnsi="Arial" w:cs="Arial"/>
                <w:b/>
                <w:bCs/>
              </w:rPr>
              <w:t>Existed</w:t>
            </w:r>
            <w:proofErr w:type="spellEnd"/>
            <w:r w:rsidRPr="00B42BCC">
              <w:rPr>
                <w:rFonts w:ascii="Arial" w:eastAsiaTheme="minorEastAsia" w:hAnsi="Arial" w:cs="Arial"/>
                <w:b/>
                <w:bCs/>
              </w:rPr>
              <w:t xml:space="preserve"> </w:t>
            </w:r>
            <w:proofErr w:type="spellStart"/>
            <w:r w:rsidRPr="00B42BCC">
              <w:rPr>
                <w:rFonts w:ascii="Arial" w:eastAsiaTheme="minorEastAsia" w:hAnsi="Arial" w:cs="Arial"/>
                <w:b/>
                <w:bCs/>
              </w:rPr>
              <w:t>before</w:t>
            </w:r>
            <w:proofErr w:type="spellEnd"/>
            <w:r w:rsidRPr="00B42BCC">
              <w:rPr>
                <w:rFonts w:ascii="Arial" w:eastAsiaTheme="minorEastAsia" w:hAnsi="Arial" w:cs="Arial"/>
                <w:b/>
                <w:bCs/>
              </w:rPr>
              <w:t xml:space="preserve"> </w:t>
            </w:r>
            <w:proofErr w:type="spellStart"/>
            <w:r w:rsidRPr="00B42BCC">
              <w:rPr>
                <w:rFonts w:ascii="Arial" w:eastAsiaTheme="minorEastAsia" w:hAnsi="Arial" w:cs="Arial"/>
                <w:b/>
                <w:bCs/>
              </w:rPr>
              <w:t>this</w:t>
            </w:r>
            <w:proofErr w:type="spellEnd"/>
            <w:r w:rsidRPr="00B42BCC">
              <w:rPr>
                <w:rFonts w:ascii="Arial" w:eastAsiaTheme="minorEastAsia" w:hAnsi="Arial" w:cs="Arial"/>
                <w:b/>
                <w:bCs/>
              </w:rPr>
              <w:t xml:space="preserve"> </w:t>
            </w:r>
            <w:proofErr w:type="spellStart"/>
            <w:r w:rsidRPr="00B42BCC">
              <w:rPr>
                <w:rFonts w:ascii="Arial" w:eastAsiaTheme="minorEastAsia" w:hAnsi="Arial" w:cs="Arial"/>
                <w:b/>
                <w:bCs/>
              </w:rPr>
              <w:t>paper</w:t>
            </w:r>
            <w:proofErr w:type="spellEnd"/>
          </w:p>
        </w:tc>
        <w:tc>
          <w:tcPr>
            <w:tcW w:w="0" w:type="auto"/>
            <w:vAlign w:val="center"/>
            <w:hideMark/>
          </w:tcPr>
          <w:p w14:paraId="4479D1BA" w14:textId="77777777" w:rsidR="007B7C4B" w:rsidRPr="00B42BCC" w:rsidRDefault="007B7C4B" w:rsidP="000B7223">
            <w:pPr>
              <w:jc w:val="both"/>
              <w:rPr>
                <w:rFonts w:ascii="Arial" w:eastAsiaTheme="minorEastAsia" w:hAnsi="Arial" w:cs="Arial"/>
                <w:b/>
                <w:bCs/>
              </w:rPr>
            </w:pPr>
            <w:proofErr w:type="spellStart"/>
            <w:r w:rsidRPr="00B42BCC">
              <w:rPr>
                <w:rFonts w:ascii="Arial" w:eastAsiaTheme="minorEastAsia" w:hAnsi="Arial" w:cs="Arial"/>
                <w:b/>
                <w:bCs/>
              </w:rPr>
              <w:t>Introduced</w:t>
            </w:r>
            <w:proofErr w:type="spellEnd"/>
            <w:r w:rsidRPr="00B42BCC">
              <w:rPr>
                <w:rFonts w:ascii="Arial" w:eastAsiaTheme="minorEastAsia" w:hAnsi="Arial" w:cs="Arial"/>
                <w:b/>
                <w:bCs/>
              </w:rPr>
              <w:t xml:space="preserve"> by </w:t>
            </w:r>
            <w:proofErr w:type="spellStart"/>
            <w:r w:rsidRPr="00B42BCC">
              <w:rPr>
                <w:rFonts w:ascii="Arial" w:eastAsiaTheme="minorEastAsia" w:hAnsi="Arial" w:cs="Arial"/>
                <w:b/>
                <w:bCs/>
              </w:rPr>
              <w:t>this</w:t>
            </w:r>
            <w:proofErr w:type="spellEnd"/>
            <w:r w:rsidRPr="00B42BCC">
              <w:rPr>
                <w:rFonts w:ascii="Arial" w:eastAsiaTheme="minorEastAsia" w:hAnsi="Arial" w:cs="Arial"/>
                <w:b/>
                <w:bCs/>
              </w:rPr>
              <w:t xml:space="preserve"> </w:t>
            </w:r>
            <w:proofErr w:type="spellStart"/>
            <w:r w:rsidRPr="00B42BCC">
              <w:rPr>
                <w:rFonts w:ascii="Arial" w:eastAsiaTheme="minorEastAsia" w:hAnsi="Arial" w:cs="Arial"/>
                <w:b/>
                <w:bCs/>
              </w:rPr>
              <w:t>paper</w:t>
            </w:r>
            <w:proofErr w:type="spellEnd"/>
          </w:p>
        </w:tc>
      </w:tr>
      <w:tr w:rsidR="007B7C4B" w:rsidRPr="00B42BCC" w14:paraId="3632AF6A" w14:textId="77777777" w:rsidTr="00331EFB">
        <w:trPr>
          <w:tblCellSpacing w:w="15" w:type="dxa"/>
        </w:trPr>
        <w:tc>
          <w:tcPr>
            <w:tcW w:w="0" w:type="auto"/>
            <w:vAlign w:val="center"/>
            <w:hideMark/>
          </w:tcPr>
          <w:p w14:paraId="26F69451" w14:textId="77777777" w:rsidR="007B7C4B" w:rsidRPr="00B42BCC" w:rsidRDefault="007B7C4B" w:rsidP="000B7223">
            <w:pPr>
              <w:jc w:val="both"/>
              <w:rPr>
                <w:rFonts w:ascii="Arial" w:eastAsiaTheme="minorEastAsia" w:hAnsi="Arial" w:cs="Arial"/>
              </w:rPr>
            </w:pPr>
            <w:r w:rsidRPr="00B42BCC">
              <w:rPr>
                <w:rFonts w:ascii="Arial" w:eastAsiaTheme="minorEastAsia" w:hAnsi="Arial" w:cs="Arial"/>
              </w:rPr>
              <w:t xml:space="preserve">General attention </w:t>
            </w:r>
            <w:proofErr w:type="spellStart"/>
            <w:r w:rsidRPr="00B42BCC">
              <w:rPr>
                <w:rFonts w:ascii="Arial" w:eastAsiaTheme="minorEastAsia" w:hAnsi="Arial" w:cs="Arial"/>
              </w:rPr>
              <w:t>mechanism</w:t>
            </w:r>
            <w:proofErr w:type="spellEnd"/>
            <w:r w:rsidRPr="00B42BCC">
              <w:rPr>
                <w:rFonts w:ascii="Arial" w:eastAsiaTheme="minorEastAsia" w:hAnsi="Arial" w:cs="Arial"/>
              </w:rPr>
              <w:t xml:space="preserve"> (</w:t>
            </w:r>
            <w:proofErr w:type="spellStart"/>
            <w:r w:rsidRPr="00B42BCC">
              <w:rPr>
                <w:rFonts w:ascii="Arial" w:eastAsiaTheme="minorEastAsia" w:hAnsi="Arial" w:cs="Arial"/>
              </w:rPr>
              <w:t>Bahdanau</w:t>
            </w:r>
            <w:proofErr w:type="spellEnd"/>
            <w:r w:rsidRPr="00B42BCC">
              <w:rPr>
                <w:rFonts w:ascii="Arial" w:eastAsiaTheme="minorEastAsia" w:hAnsi="Arial" w:cs="Arial"/>
              </w:rPr>
              <w:t xml:space="preserve"> 2015)</w:t>
            </w:r>
          </w:p>
        </w:tc>
        <w:tc>
          <w:tcPr>
            <w:tcW w:w="0" w:type="auto"/>
            <w:vAlign w:val="center"/>
            <w:hideMark/>
          </w:tcPr>
          <w:p w14:paraId="5CA4B7F9" w14:textId="77777777" w:rsidR="007B7C4B" w:rsidRPr="00B42BCC" w:rsidRDefault="007B7C4B" w:rsidP="000B7223">
            <w:pPr>
              <w:jc w:val="both"/>
              <w:rPr>
                <w:rFonts w:ascii="Arial" w:eastAsiaTheme="minorEastAsia" w:hAnsi="Arial" w:cs="Arial"/>
                <w:lang w:val="en-US"/>
              </w:rPr>
            </w:pPr>
            <w:r w:rsidRPr="00B42BCC">
              <w:rPr>
                <w:rFonts w:ascii="Arial" w:eastAsiaTheme="minorEastAsia" w:hAnsi="Arial" w:cs="Arial"/>
                <w:lang w:val="en-US"/>
              </w:rPr>
              <w:t>Architecture using only attention (no RNN/CNN)</w:t>
            </w:r>
          </w:p>
        </w:tc>
      </w:tr>
      <w:tr w:rsidR="007B7C4B" w:rsidRPr="00B42BCC" w14:paraId="01302176" w14:textId="77777777" w:rsidTr="00331EFB">
        <w:trPr>
          <w:tblCellSpacing w:w="15" w:type="dxa"/>
        </w:trPr>
        <w:tc>
          <w:tcPr>
            <w:tcW w:w="0" w:type="auto"/>
            <w:vAlign w:val="center"/>
            <w:hideMark/>
          </w:tcPr>
          <w:p w14:paraId="518034D2" w14:textId="77777777" w:rsidR="007B7C4B" w:rsidRPr="00B42BCC" w:rsidRDefault="007B7C4B" w:rsidP="000B7223">
            <w:pPr>
              <w:jc w:val="both"/>
              <w:rPr>
                <w:rFonts w:ascii="Arial" w:eastAsiaTheme="minorEastAsia" w:hAnsi="Arial" w:cs="Arial"/>
                <w:lang w:val="en-US"/>
              </w:rPr>
            </w:pPr>
            <w:r w:rsidRPr="00B42BCC">
              <w:rPr>
                <w:rFonts w:ascii="Arial" w:eastAsiaTheme="minorEastAsia" w:hAnsi="Arial" w:cs="Arial"/>
                <w:lang w:val="en-US"/>
              </w:rPr>
              <w:t>Additive attention as scoring function</w:t>
            </w:r>
          </w:p>
        </w:tc>
        <w:tc>
          <w:tcPr>
            <w:tcW w:w="0" w:type="auto"/>
            <w:vAlign w:val="center"/>
            <w:hideMark/>
          </w:tcPr>
          <w:p w14:paraId="3E7748C9" w14:textId="77777777" w:rsidR="007B7C4B" w:rsidRPr="00B42BCC" w:rsidRDefault="007B7C4B" w:rsidP="000B7223">
            <w:pPr>
              <w:jc w:val="both"/>
              <w:rPr>
                <w:rFonts w:ascii="Arial" w:eastAsiaTheme="minorEastAsia" w:hAnsi="Arial" w:cs="Arial"/>
              </w:rPr>
            </w:pPr>
            <w:proofErr w:type="spellStart"/>
            <w:r w:rsidRPr="00B42BCC">
              <w:rPr>
                <w:rFonts w:ascii="Arial" w:eastAsiaTheme="minorEastAsia" w:hAnsi="Arial" w:cs="Arial"/>
              </w:rPr>
              <w:t>Scaled</w:t>
            </w:r>
            <w:proofErr w:type="spellEnd"/>
            <w:r w:rsidRPr="00B42BCC">
              <w:rPr>
                <w:rFonts w:ascii="Arial" w:eastAsiaTheme="minorEastAsia" w:hAnsi="Arial" w:cs="Arial"/>
              </w:rPr>
              <w:t xml:space="preserve"> dot-</w:t>
            </w:r>
            <w:proofErr w:type="spellStart"/>
            <w:r w:rsidRPr="00B42BCC">
              <w:rPr>
                <w:rFonts w:ascii="Arial" w:eastAsiaTheme="minorEastAsia" w:hAnsi="Arial" w:cs="Arial"/>
              </w:rPr>
              <w:t>product</w:t>
            </w:r>
            <w:proofErr w:type="spellEnd"/>
            <w:r w:rsidRPr="00B42BCC">
              <w:rPr>
                <w:rFonts w:ascii="Arial" w:eastAsiaTheme="minorEastAsia" w:hAnsi="Arial" w:cs="Arial"/>
              </w:rPr>
              <w:t xml:space="preserve"> attention</w:t>
            </w:r>
          </w:p>
        </w:tc>
      </w:tr>
      <w:tr w:rsidR="007B7C4B" w:rsidRPr="00B42BCC" w14:paraId="75804D05" w14:textId="77777777" w:rsidTr="00331EFB">
        <w:trPr>
          <w:tblCellSpacing w:w="15" w:type="dxa"/>
        </w:trPr>
        <w:tc>
          <w:tcPr>
            <w:tcW w:w="0" w:type="auto"/>
            <w:vAlign w:val="center"/>
            <w:hideMark/>
          </w:tcPr>
          <w:p w14:paraId="2E80688F" w14:textId="77777777" w:rsidR="007B7C4B" w:rsidRPr="00B42BCC" w:rsidRDefault="007B7C4B" w:rsidP="000B7223">
            <w:pPr>
              <w:jc w:val="both"/>
              <w:rPr>
                <w:rFonts w:ascii="Arial" w:eastAsiaTheme="minorEastAsia" w:hAnsi="Arial" w:cs="Arial"/>
                <w:lang w:val="en-US"/>
              </w:rPr>
            </w:pPr>
            <w:r w:rsidRPr="00B42BCC">
              <w:rPr>
                <w:rFonts w:ascii="Arial" w:eastAsiaTheme="minorEastAsia" w:hAnsi="Arial" w:cs="Arial"/>
                <w:lang w:val="en-US"/>
              </w:rPr>
              <w:t>Query/key/value framing (nascent)</w:t>
            </w:r>
          </w:p>
        </w:tc>
        <w:tc>
          <w:tcPr>
            <w:tcW w:w="0" w:type="auto"/>
            <w:vAlign w:val="center"/>
            <w:hideMark/>
          </w:tcPr>
          <w:p w14:paraId="0F3814BD" w14:textId="77777777" w:rsidR="007B7C4B" w:rsidRPr="00B42BCC" w:rsidRDefault="007B7C4B" w:rsidP="000B7223">
            <w:pPr>
              <w:jc w:val="both"/>
              <w:rPr>
                <w:rFonts w:ascii="Arial" w:eastAsiaTheme="minorEastAsia" w:hAnsi="Arial" w:cs="Arial"/>
              </w:rPr>
            </w:pPr>
            <w:r w:rsidRPr="00B42BCC">
              <w:rPr>
                <w:rFonts w:ascii="Arial" w:eastAsiaTheme="minorEastAsia" w:hAnsi="Arial" w:cs="Arial"/>
              </w:rPr>
              <w:t>Multi-</w:t>
            </w:r>
            <w:proofErr w:type="spellStart"/>
            <w:r w:rsidRPr="00B42BCC">
              <w:rPr>
                <w:rFonts w:ascii="Arial" w:eastAsiaTheme="minorEastAsia" w:hAnsi="Arial" w:cs="Arial"/>
              </w:rPr>
              <w:t>head</w:t>
            </w:r>
            <w:proofErr w:type="spellEnd"/>
            <w:r w:rsidRPr="00B42BCC">
              <w:rPr>
                <w:rFonts w:ascii="Arial" w:eastAsiaTheme="minorEastAsia" w:hAnsi="Arial" w:cs="Arial"/>
              </w:rPr>
              <w:t xml:space="preserve"> attention</w:t>
            </w:r>
          </w:p>
        </w:tc>
      </w:tr>
      <w:tr w:rsidR="007B7C4B" w:rsidRPr="00B42BCC" w14:paraId="597165E5" w14:textId="77777777" w:rsidTr="00331EFB">
        <w:trPr>
          <w:tblCellSpacing w:w="15" w:type="dxa"/>
        </w:trPr>
        <w:tc>
          <w:tcPr>
            <w:tcW w:w="0" w:type="auto"/>
            <w:vAlign w:val="center"/>
            <w:hideMark/>
          </w:tcPr>
          <w:p w14:paraId="56179D68" w14:textId="77777777" w:rsidR="007B7C4B" w:rsidRPr="00B42BCC" w:rsidRDefault="007B7C4B" w:rsidP="000B7223">
            <w:pPr>
              <w:jc w:val="both"/>
              <w:rPr>
                <w:rFonts w:ascii="Arial" w:eastAsiaTheme="minorEastAsia" w:hAnsi="Arial" w:cs="Arial"/>
              </w:rPr>
            </w:pPr>
            <w:r w:rsidRPr="00B42BCC">
              <w:rPr>
                <w:rFonts w:ascii="Arial" w:eastAsiaTheme="minorEastAsia" w:hAnsi="Arial" w:cs="Arial"/>
              </w:rPr>
              <w:t>—</w:t>
            </w:r>
          </w:p>
        </w:tc>
        <w:tc>
          <w:tcPr>
            <w:tcW w:w="0" w:type="auto"/>
            <w:vAlign w:val="center"/>
            <w:hideMark/>
          </w:tcPr>
          <w:p w14:paraId="62FE8641" w14:textId="77777777" w:rsidR="007B7C4B" w:rsidRPr="00B42BCC" w:rsidRDefault="007B7C4B" w:rsidP="000B7223">
            <w:pPr>
              <w:jc w:val="both"/>
              <w:rPr>
                <w:rFonts w:ascii="Arial" w:eastAsiaTheme="minorEastAsia" w:hAnsi="Arial" w:cs="Arial"/>
              </w:rPr>
            </w:pPr>
            <w:proofErr w:type="spellStart"/>
            <w:r w:rsidRPr="00B42BCC">
              <w:rPr>
                <w:rFonts w:ascii="Arial" w:eastAsiaTheme="minorEastAsia" w:hAnsi="Arial" w:cs="Arial"/>
              </w:rPr>
              <w:t>Positional</w:t>
            </w:r>
            <w:proofErr w:type="spellEnd"/>
            <w:r w:rsidRPr="00B42BCC">
              <w:rPr>
                <w:rFonts w:ascii="Arial" w:eastAsiaTheme="minorEastAsia" w:hAnsi="Arial" w:cs="Arial"/>
              </w:rPr>
              <w:t xml:space="preserve"> </w:t>
            </w:r>
            <w:proofErr w:type="spellStart"/>
            <w:r w:rsidRPr="00B42BCC">
              <w:rPr>
                <w:rFonts w:ascii="Arial" w:eastAsiaTheme="minorEastAsia" w:hAnsi="Arial" w:cs="Arial"/>
              </w:rPr>
              <w:t>encoding</w:t>
            </w:r>
            <w:proofErr w:type="spellEnd"/>
          </w:p>
        </w:tc>
      </w:tr>
    </w:tbl>
    <w:p w14:paraId="6E5EECD0" w14:textId="77777777" w:rsidR="007B7C4B" w:rsidRDefault="007B7C4B" w:rsidP="000B7223">
      <w:pPr>
        <w:jc w:val="both"/>
        <w:rPr>
          <w:rFonts w:ascii="Arial" w:eastAsiaTheme="minorEastAsia" w:hAnsi="Arial" w:cs="Arial"/>
          <w:lang w:val="en-US"/>
        </w:rPr>
      </w:pPr>
    </w:p>
    <w:p w14:paraId="7C0FEB6B" w14:textId="77777777" w:rsidR="007B7C4B" w:rsidRPr="007B7C4B" w:rsidRDefault="007B7C4B" w:rsidP="000B7223">
      <w:pPr>
        <w:jc w:val="both"/>
        <w:rPr>
          <w:lang w:val="en-US"/>
        </w:rPr>
      </w:pPr>
    </w:p>
    <w:p w14:paraId="4A18194E" w14:textId="743E4B2D" w:rsidR="00C72FD7" w:rsidRPr="00C72FD7" w:rsidRDefault="00C72FD7" w:rsidP="000B7223">
      <w:pPr>
        <w:pStyle w:val="Titre2"/>
        <w:jc w:val="both"/>
        <w:rPr>
          <w:lang w:val="en-US"/>
        </w:rPr>
      </w:pPr>
      <w:r w:rsidRPr="007B7C4B">
        <w:rPr>
          <w:lang w:val="en-US"/>
        </w:rPr>
        <w:t xml:space="preserve">Scaled Dot-Product </w:t>
      </w:r>
      <w:proofErr w:type="gramStart"/>
      <w:r w:rsidRPr="007B7C4B">
        <w:rPr>
          <w:lang w:val="en-US"/>
        </w:rPr>
        <w:t>Attention :</w:t>
      </w:r>
      <w:proofErr w:type="gramEnd"/>
    </w:p>
    <w:p w14:paraId="42334AD3" w14:textId="77777777" w:rsidR="00215404" w:rsidRPr="00215404" w:rsidRDefault="00215404" w:rsidP="000B7223">
      <w:pPr>
        <w:jc w:val="both"/>
        <w:rPr>
          <w:rFonts w:ascii="Arial" w:eastAsiaTheme="minorEastAsia" w:hAnsi="Arial" w:cs="Arial"/>
          <w:lang w:val="en-US"/>
        </w:rPr>
      </w:pPr>
      <m:oMathPara>
        <m:oMath>
          <m:eqArr>
            <m:eqArrPr>
              <m:maxDist m:val="1"/>
              <m:ctrlPr>
                <w:rPr>
                  <w:rFonts w:ascii="Cambria Math" w:hAnsi="Cambria Math"/>
                </w:rPr>
              </m:ctrlPr>
            </m:eqArrPr>
            <m:e>
              <m:r>
                <w:rPr>
                  <w:rFonts w:ascii="Cambria Math" w:hAnsi="Cambria Math"/>
                </w:rPr>
                <m:t>Q</m:t>
              </m:r>
              <m:r>
                <w:rPr>
                  <w:rFonts w:ascii="Cambria Math" w:hAnsi="Cambria Math"/>
                  <w:lang w:val="en-US"/>
                </w:rPr>
                <m:t>&amp;∈</m:t>
              </m:r>
              <m:sSup>
                <m:sSupPr>
                  <m:ctrlPr>
                    <w:rPr>
                      <w:rFonts w:ascii="Cambria Math" w:hAnsi="Cambria Math"/>
                    </w:rPr>
                  </m:ctrlPr>
                </m:sSupPr>
                <m:e>
                  <m:r>
                    <m:rPr>
                      <m:scr m:val="double-struck"/>
                      <m:sty m:val="p"/>
                    </m:rPr>
                    <w:rPr>
                      <w:rFonts w:ascii="Cambria Math" w:hAnsi="Cambria Math"/>
                      <w:lang w:val="en-US"/>
                    </w:rPr>
                    <m:t>R</m:t>
                  </m:r>
                </m:e>
                <m:sup>
                  <m:r>
                    <w:rPr>
                      <w:rFonts w:ascii="Cambria Math" w:hAnsi="Cambria Math"/>
                    </w:rPr>
                    <m:t>m</m:t>
                  </m:r>
                  <m: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k</m:t>
                      </m:r>
                    </m:sub>
                  </m:sSub>
                </m:sup>
              </m:sSup>
              <m:r>
                <w:rPr>
                  <w:rFonts w:ascii="Cambria Math" w:hAnsi="Cambria Math"/>
                  <w:lang w:val="en-US"/>
                </w:rPr>
                <m:t>&amp;&amp;</m:t>
              </m:r>
              <m:r>
                <m:rPr>
                  <m:nor/>
                </m:rPr>
                <w:rPr>
                  <w:rFonts w:ascii="Cambria Math" w:hAnsi="Cambria Math"/>
                  <w:lang w:val="en-US"/>
                </w:rPr>
                <m:t>(</m:t>
              </m:r>
              <m:r>
                <w:rPr>
                  <w:rFonts w:ascii="Cambria Math" w:hAnsi="Cambria Math"/>
                </w:rPr>
                <m:t>m</m:t>
              </m:r>
              <m:r>
                <m:rPr>
                  <m:nor/>
                </m:rPr>
                <w:rPr>
                  <w:rFonts w:ascii="Cambria Math" w:hAnsi="Cambria Math"/>
                  <w:lang w:val="en-US"/>
                </w:rPr>
                <m:t> output tokens, query/key dimension </m:t>
              </m:r>
              <m:sSub>
                <m:sSubPr>
                  <m:ctrlPr>
                    <w:rPr>
                      <w:rFonts w:ascii="Cambria Math" w:hAnsi="Cambria Math"/>
                    </w:rPr>
                  </m:ctrlPr>
                </m:sSubPr>
                <m:e>
                  <m:r>
                    <w:rPr>
                      <w:rFonts w:ascii="Cambria Math" w:hAnsi="Cambria Math"/>
                    </w:rPr>
                    <m:t>d</m:t>
                  </m:r>
                </m:e>
                <m:sub>
                  <m:r>
                    <w:rPr>
                      <w:rFonts w:ascii="Cambria Math" w:hAnsi="Cambria Math"/>
                    </w:rPr>
                    <m:t>k</m:t>
                  </m:r>
                </m:sub>
              </m:sSub>
              <m:r>
                <m:rPr>
                  <m:nor/>
                </m:rPr>
                <w:rPr>
                  <w:rFonts w:ascii="Cambria Math" w:hAnsi="Cambria Math"/>
                  <w:lang w:val="en-US"/>
                </w:rPr>
                <m:t>)</m:t>
              </m:r>
            </m:e>
            <m:e>
              <m:r>
                <w:rPr>
                  <w:rFonts w:ascii="Cambria Math" w:hAnsi="Cambria Math"/>
                </w:rPr>
                <m:t>K</m:t>
              </m:r>
              <m:r>
                <w:rPr>
                  <w:rFonts w:ascii="Cambria Math" w:hAnsi="Cambria Math"/>
                  <w:lang w:val="en-US"/>
                </w:rPr>
                <m:t>&amp;∈</m:t>
              </m:r>
              <m:sSup>
                <m:sSupPr>
                  <m:ctrlPr>
                    <w:rPr>
                      <w:rFonts w:ascii="Cambria Math" w:hAnsi="Cambria Math"/>
                    </w:rPr>
                  </m:ctrlPr>
                </m:sSupPr>
                <m:e>
                  <m:r>
                    <m:rPr>
                      <m:scr m:val="double-struck"/>
                      <m:sty m:val="p"/>
                    </m:rPr>
                    <w:rPr>
                      <w:rFonts w:ascii="Cambria Math" w:hAnsi="Cambria Math"/>
                      <w:lang w:val="en-US"/>
                    </w:rPr>
                    <m:t>R</m:t>
                  </m:r>
                </m:e>
                <m:sup>
                  <m:r>
                    <w:rPr>
                      <w:rFonts w:ascii="Cambria Math" w:hAnsi="Cambria Math"/>
                    </w:rPr>
                    <m:t>n</m:t>
                  </m:r>
                  <m: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k</m:t>
                      </m:r>
                    </m:sub>
                  </m:sSub>
                </m:sup>
              </m:sSup>
              <m:r>
                <w:rPr>
                  <w:rFonts w:ascii="Cambria Math" w:hAnsi="Cambria Math"/>
                  <w:lang w:val="en-US"/>
                </w:rPr>
                <m:t>&amp;&amp;</m:t>
              </m:r>
              <m:r>
                <m:rPr>
                  <m:nor/>
                </m:rPr>
                <w:rPr>
                  <w:rFonts w:ascii="Cambria Math" w:hAnsi="Cambria Math"/>
                  <w:lang w:val="en-US"/>
                </w:rPr>
                <m:t>(</m:t>
              </m:r>
              <m:r>
                <w:rPr>
                  <w:rFonts w:ascii="Cambria Math" w:hAnsi="Cambria Math"/>
                </w:rPr>
                <m:t>n</m:t>
              </m:r>
              <m:r>
                <m:rPr>
                  <m:nor/>
                </m:rPr>
                <w:rPr>
                  <w:rFonts w:ascii="Cambria Math" w:hAnsi="Cambria Math"/>
                  <w:lang w:val="en-US"/>
                </w:rPr>
                <m:t> input tokens, query/key dimension </m:t>
              </m:r>
              <m:sSub>
                <m:sSubPr>
                  <m:ctrlPr>
                    <w:rPr>
                      <w:rFonts w:ascii="Cambria Math" w:hAnsi="Cambria Math"/>
                    </w:rPr>
                  </m:ctrlPr>
                </m:sSubPr>
                <m:e>
                  <m:r>
                    <w:rPr>
                      <w:rFonts w:ascii="Cambria Math" w:hAnsi="Cambria Math"/>
                    </w:rPr>
                    <m:t>d</m:t>
                  </m:r>
                </m:e>
                <m:sub>
                  <m:r>
                    <w:rPr>
                      <w:rFonts w:ascii="Cambria Math" w:hAnsi="Cambria Math"/>
                    </w:rPr>
                    <m:t>k</m:t>
                  </m:r>
                </m:sub>
              </m:sSub>
              <m:r>
                <m:rPr>
                  <m:nor/>
                </m:rPr>
                <w:rPr>
                  <w:rFonts w:ascii="Cambria Math" w:hAnsi="Cambria Math"/>
                  <w:lang w:val="en-US"/>
                </w:rPr>
                <m:t>)</m:t>
              </m:r>
            </m:e>
            <m:e>
              <m:r>
                <w:rPr>
                  <w:rFonts w:ascii="Cambria Math" w:hAnsi="Cambria Math"/>
                </w:rPr>
                <m:t>V</m:t>
              </m:r>
              <m:r>
                <w:rPr>
                  <w:rFonts w:ascii="Cambria Math" w:hAnsi="Cambria Math"/>
                  <w:lang w:val="en-US"/>
                </w:rPr>
                <m:t>&amp;∈</m:t>
              </m:r>
              <m:sSup>
                <m:sSupPr>
                  <m:ctrlPr>
                    <w:rPr>
                      <w:rFonts w:ascii="Cambria Math" w:hAnsi="Cambria Math"/>
                    </w:rPr>
                  </m:ctrlPr>
                </m:sSupPr>
                <m:e>
                  <m:r>
                    <m:rPr>
                      <m:scr m:val="double-struck"/>
                      <m:sty m:val="p"/>
                    </m:rPr>
                    <w:rPr>
                      <w:rFonts w:ascii="Cambria Math" w:hAnsi="Cambria Math"/>
                      <w:lang w:val="en-US"/>
                    </w:rPr>
                    <m:t>R</m:t>
                  </m:r>
                </m:e>
                <m:sup>
                  <m:r>
                    <w:rPr>
                      <w:rFonts w:ascii="Cambria Math" w:hAnsi="Cambria Math"/>
                    </w:rPr>
                    <m:t>n</m:t>
                  </m:r>
                  <m:r>
                    <w:rPr>
                      <w:rFonts w:ascii="Cambria Math" w:hAnsi="Cambria Math"/>
                      <w:lang w:val="en-US"/>
                    </w:rPr>
                    <m:t>×</m:t>
                  </m:r>
                  <m:sSub>
                    <m:sSubPr>
                      <m:ctrlPr>
                        <w:rPr>
                          <w:rFonts w:ascii="Cambria Math" w:hAnsi="Cambria Math"/>
                        </w:rPr>
                      </m:ctrlPr>
                    </m:sSubPr>
                    <m:e>
                      <m:r>
                        <w:rPr>
                          <w:rFonts w:ascii="Cambria Math" w:hAnsi="Cambria Math"/>
                        </w:rPr>
                        <m:t>d</m:t>
                      </m:r>
                    </m:e>
                    <m:sub>
                      <m:r>
                        <w:rPr>
                          <w:rFonts w:ascii="Cambria Math" w:hAnsi="Cambria Math"/>
                        </w:rPr>
                        <m:t>v</m:t>
                      </m:r>
                    </m:sub>
                  </m:sSub>
                </m:sup>
              </m:sSup>
              <m:r>
                <w:rPr>
                  <w:rFonts w:ascii="Cambria Math" w:hAnsi="Cambria Math"/>
                  <w:lang w:val="en-US"/>
                </w:rPr>
                <m:t>&amp;&amp;</m:t>
              </m:r>
              <m:r>
                <m:rPr>
                  <m:nor/>
                </m:rPr>
                <w:rPr>
                  <w:rFonts w:ascii="Cambria Math" w:hAnsi="Cambria Math"/>
                  <w:lang w:val="en-US"/>
                </w:rPr>
                <m:t>(</m:t>
              </m:r>
              <m:r>
                <w:rPr>
                  <w:rFonts w:ascii="Cambria Math" w:hAnsi="Cambria Math"/>
                </w:rPr>
                <m:t>n</m:t>
              </m:r>
              <m:r>
                <m:rPr>
                  <m:nor/>
                </m:rPr>
                <w:rPr>
                  <w:rFonts w:ascii="Cambria Math" w:hAnsi="Cambria Math"/>
                  <w:lang w:val="en-US"/>
                </w:rPr>
                <m:t> input tokens, value dimension </m:t>
              </m:r>
              <m:sSub>
                <m:sSubPr>
                  <m:ctrlPr>
                    <w:rPr>
                      <w:rFonts w:ascii="Cambria Math" w:hAnsi="Cambria Math"/>
                    </w:rPr>
                  </m:ctrlPr>
                </m:sSubPr>
                <m:e>
                  <m:r>
                    <w:rPr>
                      <w:rFonts w:ascii="Cambria Math" w:hAnsi="Cambria Math"/>
                    </w:rPr>
                    <m:t>d</m:t>
                  </m:r>
                </m:e>
                <m:sub>
                  <m:r>
                    <w:rPr>
                      <w:rFonts w:ascii="Cambria Math" w:hAnsi="Cambria Math"/>
                    </w:rPr>
                    <m:t>v</m:t>
                  </m:r>
                </m:sub>
              </m:sSub>
              <m:r>
                <m:rPr>
                  <m:nor/>
                </m:rPr>
                <w:rPr>
                  <w:rFonts w:ascii="Cambria Math" w:hAnsi="Cambria Math"/>
                  <w:lang w:val="en-US"/>
                </w:rPr>
                <m:t>)</m:t>
              </m:r>
            </m:e>
          </m:eqArr>
        </m:oMath>
      </m:oMathPara>
    </w:p>
    <w:p w14:paraId="5164DC37" w14:textId="68A75FCA" w:rsidR="00215404" w:rsidRPr="00215404" w:rsidRDefault="00215404" w:rsidP="000B7223">
      <w:pPr>
        <w:jc w:val="both"/>
        <w:rPr>
          <w:rFonts w:ascii="Arial" w:eastAsiaTheme="minorEastAsia" w:hAnsi="Arial" w:cs="Arial"/>
          <w:lang w:val="en-US"/>
        </w:rPr>
      </w:pPr>
      <m:oMathPara>
        <m:oMath>
          <m:r>
            <m:rPr>
              <m:nor/>
            </m:rPr>
            <w:rPr>
              <w:rFonts w:ascii="Cambria Math" w:eastAsiaTheme="minorEastAsia" w:hAnsi="Cambria Math" w:cs="Arial"/>
              <w:lang w:val="en-US"/>
            </w:rPr>
            <m:t>Attention</m:t>
          </m:r>
          <m:d>
            <m:dPr>
              <m:ctrlPr>
                <w:rPr>
                  <w:rFonts w:ascii="Cambria Math" w:eastAsiaTheme="minorEastAsia" w:hAnsi="Cambria Math" w:cs="Arial"/>
                </w:rPr>
              </m:ctrlPr>
            </m:dPr>
            <m:e>
              <m:r>
                <w:rPr>
                  <w:rFonts w:ascii="Cambria Math" w:eastAsiaTheme="minorEastAsia" w:hAnsi="Cambria Math" w:cs="Arial"/>
                </w:rPr>
                <m:t>Q</m:t>
              </m:r>
              <m:r>
                <w:rPr>
                  <w:rFonts w:ascii="Cambria Math" w:eastAsiaTheme="minorEastAsia" w:hAnsi="Cambria Math" w:cs="Arial"/>
                  <w:lang w:val="en-US"/>
                </w:rPr>
                <m:t>,</m:t>
              </m:r>
              <m:r>
                <w:rPr>
                  <w:rFonts w:ascii="Cambria Math" w:eastAsiaTheme="minorEastAsia" w:hAnsi="Cambria Math" w:cs="Arial"/>
                </w:rPr>
                <m:t>K</m:t>
              </m:r>
              <m:r>
                <w:rPr>
                  <w:rFonts w:ascii="Cambria Math" w:eastAsiaTheme="minorEastAsia" w:hAnsi="Cambria Math" w:cs="Arial"/>
                  <w:lang w:val="en-US"/>
                </w:rPr>
                <m:t>,</m:t>
              </m:r>
              <m:r>
                <w:rPr>
                  <w:rFonts w:ascii="Cambria Math" w:eastAsiaTheme="minorEastAsia" w:hAnsi="Cambria Math" w:cs="Arial"/>
                </w:rPr>
                <m:t>V</m:t>
              </m:r>
            </m:e>
          </m:d>
          <m:r>
            <w:rPr>
              <w:rFonts w:ascii="Cambria Math" w:eastAsiaTheme="minorEastAsia" w:hAnsi="Cambria Math" w:cs="Arial"/>
              <w:lang w:val="en-US"/>
            </w:rPr>
            <m:t>=</m:t>
          </m:r>
          <m:r>
            <m:rPr>
              <m:nor/>
            </m:rPr>
            <w:rPr>
              <w:rFonts w:ascii="Cambria Math" w:eastAsiaTheme="minorEastAsia" w:hAnsi="Cambria Math" w:cs="Arial"/>
              <w:lang w:val="en-US"/>
            </w:rPr>
            <m:t>softmax</m:t>
          </m:r>
          <m:r>
            <w:rPr>
              <w:rFonts w:ascii="Cambria Math" w:eastAsiaTheme="minorEastAsia" w:hAnsi="Cambria Math" w:cs="Arial"/>
              <w:lang w:val="en-US"/>
            </w:rPr>
            <m:t>​</m:t>
          </m:r>
          <m:d>
            <m:dPr>
              <m:ctrlPr>
                <w:rPr>
                  <w:rFonts w:ascii="Cambria Math" w:eastAsiaTheme="minorEastAsia" w:hAnsi="Cambria Math" w:cs="Arial"/>
                </w:rPr>
              </m:ctrlPr>
            </m:dPr>
            <m:e>
              <m:f>
                <m:fPr>
                  <m:ctrlPr>
                    <w:rPr>
                      <w:rFonts w:ascii="Cambria Math" w:eastAsiaTheme="minorEastAsia" w:hAnsi="Cambria Math" w:cs="Arial"/>
                    </w:rPr>
                  </m:ctrlPr>
                </m:fPr>
                <m:num>
                  <m:r>
                    <w:rPr>
                      <w:rFonts w:ascii="Cambria Math" w:eastAsiaTheme="minorEastAsia" w:hAnsi="Cambria Math" w:cs="Arial"/>
                    </w:rPr>
                    <m:t>Q</m:t>
                  </m:r>
                  <m:sSup>
                    <m:sSupPr>
                      <m:ctrlPr>
                        <w:rPr>
                          <w:rFonts w:ascii="Cambria Math" w:eastAsiaTheme="minorEastAsia" w:hAnsi="Cambria Math" w:cs="Arial"/>
                        </w:rPr>
                      </m:ctrlPr>
                    </m:sSupPr>
                    <m:e>
                      <m:r>
                        <w:rPr>
                          <w:rFonts w:ascii="Cambria Math" w:eastAsiaTheme="minorEastAsia" w:hAnsi="Cambria Math" w:cs="Arial"/>
                        </w:rPr>
                        <m:t>K</m:t>
                      </m:r>
                    </m:e>
                    <m:sup>
                      <m:r>
                        <w:rPr>
                          <w:rFonts w:ascii="Cambria Math" w:eastAsiaTheme="minorEastAsia" w:hAnsi="Cambria Math" w:cs="Arial"/>
                          <w:lang w:val="en-US"/>
                        </w:rPr>
                        <m:t>⊤</m:t>
                      </m:r>
                    </m:sup>
                  </m:sSup>
                </m:num>
                <m:den>
                  <m:rad>
                    <m:radPr>
                      <m:degHide m:val="1"/>
                      <m:ctrlPr>
                        <w:rPr>
                          <w:rFonts w:ascii="Cambria Math" w:eastAsiaTheme="minorEastAsia" w:hAnsi="Cambria Math" w:cs="Arial"/>
                        </w:rPr>
                      </m:ctrlPr>
                    </m:radPr>
                    <m:deg/>
                    <m:e>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e>
                  </m:rad>
                </m:den>
              </m:f>
            </m:e>
          </m:d>
          <m:r>
            <w:rPr>
              <w:rFonts w:ascii="Cambria Math" w:eastAsiaTheme="minorEastAsia" w:hAnsi="Cambria Math" w:cs="Arial"/>
            </w:rPr>
            <m:t>V</m:t>
          </m:r>
          <m:r>
            <w:rPr>
              <w:rFonts w:ascii="Cambria Math" w:eastAsiaTheme="minorEastAsia" w:hAnsi="Cambria Math" w:cs="Arial"/>
              <w:lang w:val="en-US"/>
            </w:rPr>
            <m:t>∈ </m:t>
          </m:r>
          <m:sSup>
            <m:sSupPr>
              <m:ctrlPr>
                <w:rPr>
                  <w:rFonts w:ascii="Cambria Math" w:eastAsiaTheme="minorEastAsia" w:hAnsi="Cambria Math" w:cs="Arial"/>
                </w:rPr>
              </m:ctrlPr>
            </m:sSupPr>
            <m:e>
              <m:r>
                <m:rPr>
                  <m:scr m:val="double-struck"/>
                  <m:sty m:val="p"/>
                </m:rPr>
                <w:rPr>
                  <w:rFonts w:ascii="Cambria Math" w:eastAsiaTheme="minorEastAsia" w:hAnsi="Cambria Math" w:cs="Arial"/>
                  <w:lang w:val="en-US"/>
                </w:rPr>
                <m:t>R</m:t>
              </m:r>
            </m:e>
            <m:sup>
              <m:r>
                <w:rPr>
                  <w:rFonts w:ascii="Cambria Math" w:eastAsiaTheme="minorEastAsia" w:hAnsi="Cambria Math" w:cs="Arial"/>
                </w:rPr>
                <m:t>m</m:t>
              </m:r>
              <m:r>
                <w:rPr>
                  <w:rFonts w:ascii="Cambria Math" w:eastAsiaTheme="minorEastAsia" w:hAnsi="Cambria Math" w:cs="Arial"/>
                  <w:lang w:val="en-US"/>
                </w:rPr>
                <m:t>×</m:t>
              </m:r>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v</m:t>
                  </m:r>
                </m:sub>
              </m:sSub>
            </m:sup>
          </m:sSup>
        </m:oMath>
      </m:oMathPara>
    </w:p>
    <w:p w14:paraId="519AF826" w14:textId="56570499" w:rsidR="00BD6883" w:rsidRPr="00BD6883" w:rsidRDefault="00BD6883" w:rsidP="000B7223">
      <w:pPr>
        <w:jc w:val="both"/>
        <w:rPr>
          <w:rFonts w:ascii="Arial" w:eastAsiaTheme="minorEastAsia" w:hAnsi="Arial" w:cs="Arial"/>
          <w:lang w:val="en-US"/>
        </w:rPr>
      </w:pPr>
      <m:oMathPara>
        <m:oMath>
          <m:eqArr>
            <m:eqArrPr>
              <m:maxDist m:val="1"/>
              <m:ctrlPr>
                <w:rPr>
                  <w:rFonts w:ascii="Cambria Math" w:hAnsi="Cambria Math"/>
                  <w:color w:val="666666"/>
                </w:rPr>
              </m:ctrlPr>
            </m:eqArrPr>
            <m:e>
              <m:r>
                <w:rPr>
                  <w:rFonts w:ascii="Cambria Math" w:hAnsi="Cambria Math"/>
                  <w:color w:val="666666"/>
                </w:rPr>
                <m:t>Q</m:t>
              </m:r>
              <m:sSup>
                <m:sSupPr>
                  <m:ctrlPr>
                    <w:rPr>
                      <w:rFonts w:ascii="Cambria Math" w:hAnsi="Cambria Math"/>
                      <w:color w:val="666666"/>
                    </w:rPr>
                  </m:ctrlPr>
                </m:sSupPr>
                <m:e>
                  <m:r>
                    <w:rPr>
                      <w:rFonts w:ascii="Cambria Math" w:hAnsi="Cambria Math"/>
                      <w:color w:val="666666"/>
                    </w:rPr>
                    <m:t>K</m:t>
                  </m:r>
                </m:e>
                <m:sup>
                  <m:r>
                    <w:rPr>
                      <w:rFonts w:ascii="Cambria Math" w:hAnsi="Cambria Math"/>
                      <w:color w:val="666666"/>
                      <w:lang w:val="en-US"/>
                    </w:rPr>
                    <m:t>⊤</m:t>
                  </m:r>
                </m:sup>
              </m:sSup>
              <m:r>
                <w:rPr>
                  <w:rFonts w:ascii="Cambria Math" w:hAnsi="Cambria Math"/>
                  <w:color w:val="666666"/>
                  <w:lang w:val="en-US"/>
                </w:rPr>
                <m:t>&amp;∈</m:t>
              </m:r>
              <m:sSup>
                <m:sSupPr>
                  <m:ctrlPr>
                    <w:rPr>
                      <w:rFonts w:ascii="Cambria Math" w:hAnsi="Cambria Math"/>
                      <w:color w:val="666666"/>
                    </w:rPr>
                  </m:ctrlPr>
                </m:sSupPr>
                <m:e>
                  <m:r>
                    <m:rPr>
                      <m:scr m:val="double-struck"/>
                      <m:sty m:val="p"/>
                    </m:rPr>
                    <w:rPr>
                      <w:rFonts w:ascii="Cambria Math" w:hAnsi="Cambria Math"/>
                      <w:color w:val="666666"/>
                      <w:lang w:val="en-US"/>
                    </w:rPr>
                    <m:t>R</m:t>
                  </m:r>
                </m:e>
                <m:sup>
                  <m:r>
                    <w:rPr>
                      <w:rFonts w:ascii="Cambria Math" w:hAnsi="Cambria Math"/>
                      <w:color w:val="666666"/>
                    </w:rPr>
                    <m:t>m</m:t>
                  </m:r>
                  <m:r>
                    <w:rPr>
                      <w:rFonts w:ascii="Cambria Math" w:hAnsi="Cambria Math"/>
                      <w:color w:val="666666"/>
                      <w:lang w:val="en-US"/>
                    </w:rPr>
                    <m:t>×</m:t>
                  </m:r>
                  <m:sSub>
                    <m:sSubPr>
                      <m:ctrlPr>
                        <w:rPr>
                          <w:rFonts w:ascii="Cambria Math" w:hAnsi="Cambria Math"/>
                          <w:color w:val="666666"/>
                        </w:rPr>
                      </m:ctrlPr>
                    </m:sSubPr>
                    <m:e>
                      <m:r>
                        <w:rPr>
                          <w:rFonts w:ascii="Cambria Math" w:hAnsi="Cambria Math"/>
                          <w:color w:val="666666"/>
                        </w:rPr>
                        <m:t>d</m:t>
                      </m:r>
                    </m:e>
                    <m:sub>
                      <m:r>
                        <w:rPr>
                          <w:rFonts w:ascii="Cambria Math" w:hAnsi="Cambria Math"/>
                          <w:color w:val="666666"/>
                        </w:rPr>
                        <m:t>k</m:t>
                      </m:r>
                    </m:sub>
                  </m:sSub>
                </m:sup>
              </m:sSup>
              <m:r>
                <w:rPr>
                  <w:rFonts w:ascii="Cambria Math" w:hAnsi="Cambria Math"/>
                  <w:color w:val="666666"/>
                  <w:lang w:val="en-US"/>
                </w:rPr>
                <m:t>⋅</m:t>
              </m:r>
              <m:sSup>
                <m:sSupPr>
                  <m:ctrlPr>
                    <w:rPr>
                      <w:rFonts w:ascii="Cambria Math" w:hAnsi="Cambria Math"/>
                      <w:color w:val="666666"/>
                    </w:rPr>
                  </m:ctrlPr>
                </m:sSupPr>
                <m:e>
                  <m:r>
                    <m:rPr>
                      <m:scr m:val="double-struck"/>
                      <m:sty m:val="p"/>
                    </m:rPr>
                    <w:rPr>
                      <w:rFonts w:ascii="Cambria Math" w:hAnsi="Cambria Math"/>
                      <w:color w:val="666666"/>
                      <w:lang w:val="en-US"/>
                    </w:rPr>
                    <m:t>R</m:t>
                  </m:r>
                </m:e>
                <m:sup>
                  <m:sSub>
                    <m:sSubPr>
                      <m:ctrlPr>
                        <w:rPr>
                          <w:rFonts w:ascii="Cambria Math" w:hAnsi="Cambria Math"/>
                          <w:color w:val="666666"/>
                        </w:rPr>
                      </m:ctrlPr>
                    </m:sSubPr>
                    <m:e>
                      <m:r>
                        <w:rPr>
                          <w:rFonts w:ascii="Cambria Math" w:hAnsi="Cambria Math"/>
                          <w:color w:val="666666"/>
                        </w:rPr>
                        <m:t>d</m:t>
                      </m:r>
                    </m:e>
                    <m:sub>
                      <m:r>
                        <w:rPr>
                          <w:rFonts w:ascii="Cambria Math" w:hAnsi="Cambria Math"/>
                          <w:color w:val="666666"/>
                        </w:rPr>
                        <m:t>k</m:t>
                      </m:r>
                    </m:sub>
                  </m:sSub>
                  <m:r>
                    <w:rPr>
                      <w:rFonts w:ascii="Cambria Math" w:hAnsi="Cambria Math"/>
                      <w:color w:val="666666"/>
                      <w:lang w:val="en-US"/>
                    </w:rPr>
                    <m:t>×</m:t>
                  </m:r>
                  <m:r>
                    <w:rPr>
                      <w:rFonts w:ascii="Cambria Math" w:hAnsi="Cambria Math"/>
                      <w:color w:val="666666"/>
                    </w:rPr>
                    <m:t>n</m:t>
                  </m:r>
                </m:sup>
              </m:sSup>
              <m:r>
                <w:rPr>
                  <w:rFonts w:ascii="Cambria Math" w:hAnsi="Cambria Math"/>
                  <w:color w:val="666666"/>
                  <w:lang w:val="en-US"/>
                </w:rPr>
                <m:t>=</m:t>
              </m:r>
              <m:sSup>
                <m:sSupPr>
                  <m:ctrlPr>
                    <w:rPr>
                      <w:rFonts w:ascii="Cambria Math" w:hAnsi="Cambria Math"/>
                      <w:color w:val="666666"/>
                    </w:rPr>
                  </m:ctrlPr>
                </m:sSupPr>
                <m:e>
                  <m:r>
                    <m:rPr>
                      <m:scr m:val="double-struck"/>
                      <m:sty m:val="p"/>
                    </m:rPr>
                    <w:rPr>
                      <w:rFonts w:ascii="Cambria Math" w:hAnsi="Cambria Math"/>
                      <w:color w:val="666666"/>
                      <w:lang w:val="en-US"/>
                    </w:rPr>
                    <m:t>R</m:t>
                  </m:r>
                </m:e>
                <m:sup>
                  <m:r>
                    <w:rPr>
                      <w:rFonts w:ascii="Cambria Math" w:hAnsi="Cambria Math"/>
                      <w:color w:val="666666"/>
                    </w:rPr>
                    <m:t>m</m:t>
                  </m:r>
                  <m:r>
                    <w:rPr>
                      <w:rFonts w:ascii="Cambria Math" w:hAnsi="Cambria Math"/>
                      <w:color w:val="666666"/>
                      <w:lang w:val="en-US"/>
                    </w:rPr>
                    <m:t>×</m:t>
                  </m:r>
                  <m:r>
                    <w:rPr>
                      <w:rFonts w:ascii="Cambria Math" w:hAnsi="Cambria Math"/>
                      <w:color w:val="666666"/>
                    </w:rPr>
                    <m:t>n</m:t>
                  </m:r>
                </m:sup>
              </m:sSup>
            </m:e>
            <m:e>
              <m:r>
                <m:rPr>
                  <m:nor/>
                </m:rPr>
                <w:rPr>
                  <w:rFonts w:ascii="Cambria Math" w:hAnsi="Cambria Math"/>
                  <w:color w:val="666666"/>
                  <w:lang w:val="en-US"/>
                </w:rPr>
                <m:t>softmax</m:t>
              </m:r>
              <m:d>
                <m:dPr>
                  <m:ctrlPr>
                    <w:rPr>
                      <w:rFonts w:ascii="Cambria Math" w:hAnsi="Cambria Math"/>
                      <w:color w:val="666666"/>
                    </w:rPr>
                  </m:ctrlPr>
                </m:dPr>
                <m:e>
                  <m:r>
                    <w:rPr>
                      <w:rFonts w:ascii="Cambria Math" w:hAnsi="Cambria Math"/>
                      <w:color w:val="666666"/>
                      <w:lang w:val="en-US"/>
                    </w:rPr>
                    <m:t>⋅</m:t>
                  </m:r>
                </m:e>
              </m:d>
              <m:r>
                <w:rPr>
                  <w:rFonts w:ascii="Cambria Math" w:hAnsi="Cambria Math"/>
                  <w:color w:val="666666"/>
                  <w:lang w:val="en-US"/>
                </w:rPr>
                <m:t>&amp;:</m:t>
              </m:r>
              <m:sSup>
                <m:sSupPr>
                  <m:ctrlPr>
                    <w:rPr>
                      <w:rFonts w:ascii="Cambria Math" w:hAnsi="Cambria Math"/>
                      <w:color w:val="666666"/>
                    </w:rPr>
                  </m:ctrlPr>
                </m:sSupPr>
                <m:e>
                  <m:r>
                    <m:rPr>
                      <m:scr m:val="double-struck"/>
                      <m:sty m:val="p"/>
                    </m:rPr>
                    <w:rPr>
                      <w:rFonts w:ascii="Cambria Math" w:hAnsi="Cambria Math"/>
                      <w:color w:val="666666"/>
                      <w:lang w:val="en-US"/>
                    </w:rPr>
                    <m:t>R</m:t>
                  </m:r>
                </m:e>
                <m:sup>
                  <m:r>
                    <w:rPr>
                      <w:rFonts w:ascii="Cambria Math" w:hAnsi="Cambria Math"/>
                      <w:color w:val="666666"/>
                    </w:rPr>
                    <m:t>m</m:t>
                  </m:r>
                  <m:r>
                    <w:rPr>
                      <w:rFonts w:ascii="Cambria Math" w:hAnsi="Cambria Math"/>
                      <w:color w:val="666666"/>
                      <w:lang w:val="en-US"/>
                    </w:rPr>
                    <m:t>×</m:t>
                  </m:r>
                  <m:r>
                    <w:rPr>
                      <w:rFonts w:ascii="Cambria Math" w:hAnsi="Cambria Math"/>
                      <w:color w:val="666666"/>
                    </w:rPr>
                    <m:t>n</m:t>
                  </m:r>
                </m:sup>
              </m:sSup>
              <m:r>
                <w:rPr>
                  <w:rFonts w:ascii="Cambria Math" w:hAnsi="Cambria Math"/>
                  <w:color w:val="666666"/>
                  <w:lang w:val="en-US"/>
                </w:rPr>
                <m:t>→</m:t>
              </m:r>
              <m:sSup>
                <m:sSupPr>
                  <m:ctrlPr>
                    <w:rPr>
                      <w:rFonts w:ascii="Cambria Math" w:hAnsi="Cambria Math"/>
                      <w:color w:val="666666"/>
                    </w:rPr>
                  </m:ctrlPr>
                </m:sSupPr>
                <m:e>
                  <m:r>
                    <m:rPr>
                      <m:scr m:val="double-struck"/>
                      <m:sty m:val="p"/>
                    </m:rPr>
                    <w:rPr>
                      <w:rFonts w:ascii="Cambria Math" w:hAnsi="Cambria Math"/>
                      <w:color w:val="666666"/>
                      <w:lang w:val="en-US"/>
                    </w:rPr>
                    <m:t>R</m:t>
                  </m:r>
                </m:e>
                <m:sup>
                  <m:r>
                    <w:rPr>
                      <w:rFonts w:ascii="Cambria Math" w:hAnsi="Cambria Math"/>
                      <w:color w:val="666666"/>
                    </w:rPr>
                    <m:t>m</m:t>
                  </m:r>
                  <m:r>
                    <w:rPr>
                      <w:rFonts w:ascii="Cambria Math" w:hAnsi="Cambria Math"/>
                      <w:color w:val="666666"/>
                      <w:lang w:val="en-US"/>
                    </w:rPr>
                    <m:t>×</m:t>
                  </m:r>
                  <m:r>
                    <w:rPr>
                      <w:rFonts w:ascii="Cambria Math" w:hAnsi="Cambria Math"/>
                      <w:color w:val="666666"/>
                    </w:rPr>
                    <m:t>n</m:t>
                  </m:r>
                </m:sup>
              </m:sSup>
              <m:r>
                <w:rPr>
                  <w:rFonts w:ascii="Cambria Math" w:hAnsi="Cambria Math"/>
                  <w:i/>
                  <w:color w:val="666666"/>
                </w:rPr>
                <m:t> </m:t>
              </m:r>
              <m:r>
                <m:rPr>
                  <m:nor/>
                </m:rPr>
                <w:rPr>
                  <w:rFonts w:ascii="Cambria Math" w:hAnsi="Cambria Math"/>
                  <w:color w:val="666666"/>
                  <w:lang w:val="en-US"/>
                </w:rPr>
                <m:t>(shape unchanged)</m:t>
              </m:r>
            </m:e>
            <m:e>
              <m:sSup>
                <m:sSupPr>
                  <m:ctrlPr>
                    <w:rPr>
                      <w:rFonts w:ascii="Cambria Math" w:hAnsi="Cambria Math"/>
                      <w:color w:val="666666"/>
                    </w:rPr>
                  </m:ctrlPr>
                </m:sSupPr>
                <m:e>
                  <m:r>
                    <m:rPr>
                      <m:scr m:val="double-struck"/>
                      <m:sty m:val="p"/>
                    </m:rPr>
                    <w:rPr>
                      <w:rFonts w:ascii="Cambria Math" w:hAnsi="Cambria Math"/>
                      <w:color w:val="666666"/>
                      <w:lang w:val="en-US"/>
                    </w:rPr>
                    <m:t>R</m:t>
                  </m:r>
                </m:e>
                <m:sup>
                  <m:r>
                    <w:rPr>
                      <w:rFonts w:ascii="Cambria Math" w:hAnsi="Cambria Math"/>
                      <w:color w:val="666666"/>
                    </w:rPr>
                    <m:t>m</m:t>
                  </m:r>
                  <m:r>
                    <w:rPr>
                      <w:rFonts w:ascii="Cambria Math" w:hAnsi="Cambria Math"/>
                      <w:color w:val="666666"/>
                      <w:lang w:val="en-US"/>
                    </w:rPr>
                    <m:t>×</m:t>
                  </m:r>
                  <m:r>
                    <w:rPr>
                      <w:rFonts w:ascii="Cambria Math" w:hAnsi="Cambria Math"/>
                      <w:color w:val="666666"/>
                    </w:rPr>
                    <m:t>n</m:t>
                  </m:r>
                </m:sup>
              </m:sSup>
              <m:r>
                <w:rPr>
                  <w:rFonts w:ascii="Cambria Math" w:hAnsi="Cambria Math"/>
                  <w:color w:val="666666"/>
                  <w:lang w:val="en-US"/>
                </w:rPr>
                <m:t>⋅</m:t>
              </m:r>
              <m:sSup>
                <m:sSupPr>
                  <m:ctrlPr>
                    <w:rPr>
                      <w:rFonts w:ascii="Cambria Math" w:hAnsi="Cambria Math"/>
                      <w:color w:val="666666"/>
                    </w:rPr>
                  </m:ctrlPr>
                </m:sSupPr>
                <m:e>
                  <m:r>
                    <m:rPr>
                      <m:scr m:val="double-struck"/>
                      <m:sty m:val="p"/>
                    </m:rPr>
                    <w:rPr>
                      <w:rFonts w:ascii="Cambria Math" w:hAnsi="Cambria Math"/>
                      <w:color w:val="666666"/>
                      <w:lang w:val="en-US"/>
                    </w:rPr>
                    <m:t>R</m:t>
                  </m:r>
                </m:e>
                <m:sup>
                  <m:r>
                    <w:rPr>
                      <w:rFonts w:ascii="Cambria Math" w:hAnsi="Cambria Math"/>
                      <w:color w:val="666666"/>
                    </w:rPr>
                    <m:t>n</m:t>
                  </m:r>
                  <m:r>
                    <w:rPr>
                      <w:rFonts w:ascii="Cambria Math" w:hAnsi="Cambria Math"/>
                      <w:color w:val="666666"/>
                      <w:lang w:val="en-US"/>
                    </w:rPr>
                    <m:t>×</m:t>
                  </m:r>
                  <m:sSub>
                    <m:sSubPr>
                      <m:ctrlPr>
                        <w:rPr>
                          <w:rFonts w:ascii="Cambria Math" w:hAnsi="Cambria Math"/>
                          <w:color w:val="666666"/>
                        </w:rPr>
                      </m:ctrlPr>
                    </m:sSubPr>
                    <m:e>
                      <m:r>
                        <w:rPr>
                          <w:rFonts w:ascii="Cambria Math" w:hAnsi="Cambria Math"/>
                          <w:color w:val="666666"/>
                        </w:rPr>
                        <m:t>d</m:t>
                      </m:r>
                    </m:e>
                    <m:sub>
                      <m:r>
                        <w:rPr>
                          <w:rFonts w:ascii="Cambria Math" w:hAnsi="Cambria Math"/>
                          <w:color w:val="666666"/>
                        </w:rPr>
                        <m:t>v</m:t>
                      </m:r>
                    </m:sub>
                  </m:sSub>
                </m:sup>
              </m:sSup>
              <m:r>
                <w:rPr>
                  <w:rFonts w:ascii="Cambria Math" w:hAnsi="Cambria Math"/>
                  <w:color w:val="666666"/>
                  <w:lang w:val="en-US"/>
                </w:rPr>
                <m:t>&amp;=</m:t>
              </m:r>
              <m:sSup>
                <m:sSupPr>
                  <m:ctrlPr>
                    <w:rPr>
                      <w:rFonts w:ascii="Cambria Math" w:hAnsi="Cambria Math"/>
                      <w:color w:val="666666"/>
                    </w:rPr>
                  </m:ctrlPr>
                </m:sSupPr>
                <m:e>
                  <m:r>
                    <m:rPr>
                      <m:scr m:val="double-struck"/>
                      <m:sty m:val="p"/>
                    </m:rPr>
                    <w:rPr>
                      <w:rFonts w:ascii="Cambria Math" w:hAnsi="Cambria Math"/>
                      <w:color w:val="666666"/>
                      <w:lang w:val="en-US"/>
                    </w:rPr>
                    <m:t>R</m:t>
                  </m:r>
                </m:e>
                <m:sup>
                  <m:r>
                    <w:rPr>
                      <w:rFonts w:ascii="Cambria Math" w:hAnsi="Cambria Math"/>
                      <w:color w:val="666666"/>
                    </w:rPr>
                    <m:t>m</m:t>
                  </m:r>
                  <m:r>
                    <w:rPr>
                      <w:rFonts w:ascii="Cambria Math" w:hAnsi="Cambria Math"/>
                      <w:color w:val="666666"/>
                      <w:lang w:val="en-US"/>
                    </w:rPr>
                    <m:t>×</m:t>
                  </m:r>
                  <m:sSub>
                    <m:sSubPr>
                      <m:ctrlPr>
                        <w:rPr>
                          <w:rFonts w:ascii="Cambria Math" w:hAnsi="Cambria Math"/>
                          <w:color w:val="666666"/>
                        </w:rPr>
                      </m:ctrlPr>
                    </m:sSubPr>
                    <m:e>
                      <m:r>
                        <w:rPr>
                          <w:rFonts w:ascii="Cambria Math" w:hAnsi="Cambria Math"/>
                          <w:color w:val="666666"/>
                        </w:rPr>
                        <m:t>d</m:t>
                      </m:r>
                    </m:e>
                    <m:sub>
                      <m:r>
                        <w:rPr>
                          <w:rFonts w:ascii="Cambria Math" w:hAnsi="Cambria Math"/>
                          <w:color w:val="666666"/>
                        </w:rPr>
                        <m:t>v</m:t>
                      </m:r>
                    </m:sub>
                  </m:sSub>
                </m:sup>
              </m:sSup>
            </m:e>
          </m:eqArr>
        </m:oMath>
      </m:oMathPara>
    </w:p>
    <w:p w14:paraId="44F2215C" w14:textId="3E7630F5" w:rsidR="00215404" w:rsidRDefault="00215404" w:rsidP="000B7223">
      <w:pPr>
        <w:jc w:val="both"/>
        <w:rPr>
          <w:rFonts w:ascii="Arial" w:eastAsiaTheme="minorEastAsia" w:hAnsi="Arial" w:cs="Arial"/>
          <w:lang w:val="en-US"/>
        </w:rPr>
      </w:pPr>
    </w:p>
    <w:p w14:paraId="510239A1" w14:textId="12C5C9E2" w:rsidR="00BD6883" w:rsidRDefault="00BD6883" w:rsidP="000B7223">
      <w:pPr>
        <w:jc w:val="both"/>
        <w:rPr>
          <w:rFonts w:ascii="Arial" w:eastAsiaTheme="minorEastAsia" w:hAnsi="Arial" w:cs="Arial"/>
          <w:lang w:val="en-US"/>
        </w:rPr>
      </w:pPr>
      <w:proofErr w:type="gramStart"/>
      <w:r w:rsidRPr="00C72FD7">
        <w:rPr>
          <w:rFonts w:ascii="Arial" w:eastAsiaTheme="minorEastAsia" w:hAnsi="Arial" w:cs="Arial"/>
          <w:b/>
          <w:bCs/>
          <w:lang w:val="en-US"/>
        </w:rPr>
        <w:t xml:space="preserve">Remark </w:t>
      </w:r>
      <w:r>
        <w:rPr>
          <w:rFonts w:ascii="Arial" w:eastAsiaTheme="minorEastAsia" w:hAnsi="Arial" w:cs="Arial"/>
          <w:lang w:val="en-US"/>
        </w:rPr>
        <w:t>:</w:t>
      </w:r>
      <w:proofErr w:type="gramEnd"/>
      <w:r>
        <w:rPr>
          <w:rFonts w:ascii="Arial" w:eastAsiaTheme="minorEastAsia" w:hAnsi="Arial" w:cs="Arial"/>
          <w:lang w:val="en-US"/>
        </w:rPr>
        <w:t xml:space="preserve"> m </w:t>
      </w:r>
      <w:r w:rsidRPr="00BD6883">
        <w:rPr>
          <w:rFonts w:ascii="Arial" w:eastAsiaTheme="minorEastAsia" w:hAnsi="Arial" w:cs="Arial"/>
          <w:lang w:val="en-US"/>
        </w:rPr>
        <w:t xml:space="preserve">growing over time is an </w:t>
      </w:r>
      <w:r w:rsidRPr="00BD6883">
        <w:rPr>
          <w:rFonts w:ascii="Arial" w:eastAsiaTheme="minorEastAsia" w:hAnsi="Arial" w:cs="Arial"/>
          <w:i/>
          <w:iCs/>
          <w:lang w:val="en-US"/>
        </w:rPr>
        <w:t>inference</w:t>
      </w:r>
      <w:r w:rsidRPr="00BD6883">
        <w:rPr>
          <w:rFonts w:ascii="Arial" w:eastAsiaTheme="minorEastAsia" w:hAnsi="Arial" w:cs="Arial"/>
          <w:lang w:val="en-US"/>
        </w:rPr>
        <w:t xml:space="preserve"> phenomenon</w:t>
      </w:r>
      <w:r>
        <w:rPr>
          <w:rFonts w:ascii="Arial" w:eastAsiaTheme="minorEastAsia" w:hAnsi="Arial" w:cs="Arial"/>
          <w:lang w:val="en-US"/>
        </w:rPr>
        <w:t xml:space="preserve"> since only token is produced at a time. </w:t>
      </w:r>
      <w:proofErr w:type="gramStart"/>
      <w:r w:rsidRPr="00BD6883">
        <w:rPr>
          <w:rFonts w:ascii="Arial" w:eastAsiaTheme="minorEastAsia" w:hAnsi="Arial" w:cs="Arial"/>
          <w:lang w:val="en-US"/>
        </w:rPr>
        <w:t>So</w:t>
      </w:r>
      <w:proofErr w:type="gramEnd"/>
      <w:r w:rsidRPr="00BD6883">
        <w:rPr>
          <w:rFonts w:ascii="Arial" w:eastAsiaTheme="minorEastAsia" w:hAnsi="Arial" w:cs="Arial"/>
          <w:lang w:val="en-US"/>
        </w:rPr>
        <w:t xml:space="preserve"> Q is recomputed at every step, one row larger each time. (In practice, implementations cache the K, V from earlier steps rather than recomputing everything — this is the "KV cache</w:t>
      </w:r>
      <w:proofErr w:type="gramStart"/>
      <w:r w:rsidRPr="00BD6883">
        <w:rPr>
          <w:rFonts w:ascii="Arial" w:eastAsiaTheme="minorEastAsia" w:hAnsi="Arial" w:cs="Arial"/>
          <w:lang w:val="en-US"/>
        </w:rPr>
        <w:t xml:space="preserve">" </w:t>
      </w:r>
      <w:r>
        <w:rPr>
          <w:rFonts w:ascii="Arial" w:eastAsiaTheme="minorEastAsia" w:hAnsi="Arial" w:cs="Arial"/>
          <w:lang w:val="en-US"/>
        </w:rPr>
        <w:t>)</w:t>
      </w:r>
      <w:proofErr w:type="gramEnd"/>
      <w:r>
        <w:rPr>
          <w:rFonts w:ascii="Arial" w:eastAsiaTheme="minorEastAsia" w:hAnsi="Arial" w:cs="Arial"/>
          <w:lang w:val="en-US"/>
        </w:rPr>
        <w:t>. However, i</w:t>
      </w:r>
      <w:r w:rsidRPr="00BD6883">
        <w:rPr>
          <w:rFonts w:ascii="Arial" w:eastAsiaTheme="minorEastAsia" w:hAnsi="Arial" w:cs="Arial"/>
          <w:lang w:val="en-US"/>
        </w:rPr>
        <w:t>n training, m is just "the length of this target sentence," fixed like n is for the source.</w:t>
      </w:r>
    </w:p>
    <w:p w14:paraId="2AE382E0" w14:textId="77777777" w:rsidR="006661A0" w:rsidRDefault="006661A0" w:rsidP="000B7223">
      <w:pPr>
        <w:jc w:val="both"/>
        <w:rPr>
          <w:rFonts w:ascii="Arial" w:eastAsiaTheme="minorEastAsia" w:hAnsi="Arial" w:cs="Arial"/>
          <w:lang w:val="en-US"/>
        </w:rPr>
      </w:pPr>
    </w:p>
    <w:p w14:paraId="6ECEF632" w14:textId="13750C8C" w:rsidR="00263A8C" w:rsidRPr="00C72FD7" w:rsidRDefault="00263A8C" w:rsidP="000B7223">
      <w:pPr>
        <w:jc w:val="both"/>
        <w:rPr>
          <w:rFonts w:ascii="Arial" w:eastAsiaTheme="minorEastAsia" w:hAnsi="Arial" w:cs="Arial"/>
          <w:b/>
          <w:bCs/>
          <w:lang w:val="en-US"/>
        </w:rPr>
      </w:pPr>
      <w:r w:rsidRPr="00C72FD7">
        <w:rPr>
          <w:rFonts w:ascii="Arial" w:eastAsiaTheme="minorEastAsia" w:hAnsi="Arial" w:cs="Arial"/>
          <w:b/>
          <w:bCs/>
          <w:lang w:val="en-US"/>
        </w:rPr>
        <w:t xml:space="preserve">Why we divide by </w:t>
      </w:r>
      <m:oMath>
        <m:rad>
          <m:radPr>
            <m:degHide m:val="1"/>
            <m:ctrlPr>
              <w:rPr>
                <w:rFonts w:ascii="Cambria Math" w:eastAsiaTheme="minorEastAsia" w:hAnsi="Cambria Math" w:cs="Arial"/>
                <w:b/>
                <w:bCs/>
              </w:rPr>
            </m:ctrlPr>
          </m:radPr>
          <m:deg/>
          <m:e>
            <m:sSub>
              <m:sSubPr>
                <m:ctrlPr>
                  <w:rPr>
                    <w:rFonts w:ascii="Cambria Math" w:eastAsiaTheme="minorEastAsia" w:hAnsi="Cambria Math" w:cs="Arial"/>
                    <w:b/>
                    <w:bCs/>
                  </w:rPr>
                </m:ctrlPr>
              </m:sSubPr>
              <m:e>
                <m:r>
                  <m:rPr>
                    <m:sty m:val="bi"/>
                  </m:rPr>
                  <w:rPr>
                    <w:rFonts w:ascii="Cambria Math" w:eastAsiaTheme="minorEastAsia" w:hAnsi="Cambria Math" w:cs="Arial"/>
                  </w:rPr>
                  <m:t>d</m:t>
                </m:r>
              </m:e>
              <m:sub>
                <m:r>
                  <m:rPr>
                    <m:sty m:val="bi"/>
                  </m:rPr>
                  <w:rPr>
                    <w:rFonts w:ascii="Cambria Math" w:eastAsiaTheme="minorEastAsia" w:hAnsi="Cambria Math" w:cs="Arial"/>
                  </w:rPr>
                  <m:t>k</m:t>
                </m:r>
              </m:sub>
            </m:sSub>
          </m:e>
        </m:rad>
      </m:oMath>
      <w:r w:rsidRPr="00C72FD7">
        <w:rPr>
          <w:rFonts w:ascii="Arial" w:eastAsiaTheme="minorEastAsia" w:hAnsi="Arial" w:cs="Arial"/>
          <w:b/>
          <w:bCs/>
          <w:lang w:val="en-US"/>
        </w:rPr>
        <w:t xml:space="preserve"> :</w:t>
      </w:r>
    </w:p>
    <w:p w14:paraId="532892B7" w14:textId="2E12FEEC" w:rsidR="00263A8C" w:rsidRPr="00263A8C" w:rsidRDefault="00263A8C" w:rsidP="000B7223">
      <w:pPr>
        <w:jc w:val="both"/>
        <w:rPr>
          <w:rFonts w:ascii="Arial" w:eastAsiaTheme="minorEastAsia" w:hAnsi="Arial" w:cs="Arial"/>
          <w:lang w:val="en-US"/>
        </w:rPr>
      </w:pPr>
      <w:r w:rsidRPr="00263A8C">
        <w:rPr>
          <w:rFonts w:ascii="Arial" w:eastAsiaTheme="minorEastAsia" w:hAnsi="Arial" w:cs="Arial"/>
          <w:lang w:val="en-US"/>
        </w:rPr>
        <w:t xml:space="preserve">Assuming the components of </w:t>
      </w:r>
      <m:oMath>
        <m:r>
          <w:rPr>
            <w:rFonts w:ascii="Cambria Math" w:eastAsiaTheme="minorEastAsia" w:hAnsi="Cambria Math" w:cs="Arial"/>
          </w:rPr>
          <m:t>q</m:t>
        </m:r>
      </m:oMath>
      <w:r w:rsidRPr="00263A8C">
        <w:rPr>
          <w:rFonts w:ascii="Arial" w:eastAsiaTheme="minorEastAsia" w:hAnsi="Arial" w:cs="Arial"/>
          <w:lang w:val="en-US"/>
        </w:rPr>
        <w:t xml:space="preserve">and </w:t>
      </w:r>
      <m:oMath>
        <m:r>
          <w:rPr>
            <w:rFonts w:ascii="Cambria Math" w:eastAsiaTheme="minorEastAsia" w:hAnsi="Cambria Math" w:cs="Arial"/>
          </w:rPr>
          <m:t>k</m:t>
        </m:r>
      </m:oMath>
      <w:r w:rsidRPr="00263A8C">
        <w:rPr>
          <w:rFonts w:ascii="Arial" w:eastAsiaTheme="minorEastAsia" w:hAnsi="Arial" w:cs="Arial"/>
          <w:lang w:val="en-US"/>
        </w:rPr>
        <w:t xml:space="preserve">are independent random variables with mean 0 and variance 1, each product </w:t>
      </w:r>
      <m:oMath>
        <m:sSub>
          <m:sSubPr>
            <m:ctrlPr>
              <w:rPr>
                <w:rFonts w:ascii="Cambria Math" w:eastAsiaTheme="minorEastAsia" w:hAnsi="Cambria Math" w:cs="Arial"/>
              </w:rPr>
            </m:ctrlPr>
          </m:sSubPr>
          <m:e>
            <m:r>
              <w:rPr>
                <w:rFonts w:ascii="Cambria Math" w:eastAsiaTheme="minorEastAsia" w:hAnsi="Cambria Math" w:cs="Arial"/>
              </w:rPr>
              <m:t>q</m:t>
            </m:r>
          </m:e>
          <m:sub>
            <m:r>
              <w:rPr>
                <w:rFonts w:ascii="Cambria Math" w:eastAsiaTheme="minorEastAsia" w:hAnsi="Cambria Math" w:cs="Arial"/>
              </w:rPr>
              <m:t>i</m:t>
            </m:r>
          </m:sub>
        </m:sSub>
        <m:sSub>
          <m:sSubPr>
            <m:ctrlPr>
              <w:rPr>
                <w:rFonts w:ascii="Cambria Math" w:eastAsiaTheme="minorEastAsia" w:hAnsi="Cambria Math" w:cs="Arial"/>
              </w:rPr>
            </m:ctrlPr>
          </m:sSubPr>
          <m:e>
            <m:r>
              <w:rPr>
                <w:rFonts w:ascii="Cambria Math" w:eastAsiaTheme="minorEastAsia" w:hAnsi="Cambria Math" w:cs="Arial"/>
              </w:rPr>
              <m:t>k</m:t>
            </m:r>
          </m:e>
          <m:sub>
            <m:r>
              <w:rPr>
                <w:rFonts w:ascii="Cambria Math" w:eastAsiaTheme="minorEastAsia" w:hAnsi="Cambria Math" w:cs="Arial"/>
              </w:rPr>
              <m:t>i</m:t>
            </m:r>
          </m:sub>
        </m:sSub>
      </m:oMath>
      <w:r w:rsidRPr="00263A8C">
        <w:rPr>
          <w:rFonts w:ascii="Arial" w:eastAsiaTheme="minorEastAsia" w:hAnsi="Arial" w:cs="Arial"/>
          <w:lang w:val="en-US"/>
        </w:rPr>
        <w:t xml:space="preserve">has variance 1. Since variances of independent terms add, the dot product </w:t>
      </w:r>
      <m:oMath>
        <m:r>
          <w:rPr>
            <w:rFonts w:ascii="Cambria Math" w:eastAsiaTheme="minorEastAsia" w:hAnsi="Cambria Math" w:cs="Arial"/>
          </w:rPr>
          <m:t>q</m:t>
        </m:r>
        <m:r>
          <w:rPr>
            <w:rFonts w:ascii="Cambria Math" w:eastAsiaTheme="minorEastAsia" w:hAnsi="Cambria Math" w:cs="Arial"/>
            <w:lang w:val="en-US"/>
          </w:rPr>
          <m:t>⋅</m:t>
        </m:r>
        <m:r>
          <w:rPr>
            <w:rFonts w:ascii="Cambria Math" w:eastAsiaTheme="minorEastAsia" w:hAnsi="Cambria Math" w:cs="Arial"/>
          </w:rPr>
          <m:t>k</m:t>
        </m:r>
        <m:r>
          <w:rPr>
            <w:rFonts w:ascii="Cambria Math" w:eastAsiaTheme="minorEastAsia" w:hAnsi="Cambria Math" w:cs="Arial"/>
            <w:lang w:val="en-US"/>
          </w:rPr>
          <m:t>=</m:t>
        </m:r>
        <m:nary>
          <m:naryPr>
            <m:chr m:val="∑"/>
            <m:limLoc m:val="subSup"/>
            <m:grow m:val="1"/>
            <m:ctrlPr>
              <w:rPr>
                <w:rFonts w:ascii="Cambria Math" w:eastAsiaTheme="minorEastAsia" w:hAnsi="Cambria Math" w:cs="Arial"/>
              </w:rPr>
            </m:ctrlPr>
          </m:naryPr>
          <m:sub>
            <m:r>
              <w:rPr>
                <w:rFonts w:ascii="Cambria Math" w:eastAsiaTheme="minorEastAsia" w:hAnsi="Cambria Math" w:cs="Arial"/>
              </w:rPr>
              <m:t>i</m:t>
            </m:r>
            <m:r>
              <w:rPr>
                <w:rFonts w:ascii="Cambria Math" w:eastAsiaTheme="minorEastAsia" w:hAnsi="Cambria Math" w:cs="Arial"/>
                <w:lang w:val="en-US"/>
              </w:rPr>
              <m:t>=1</m:t>
            </m:r>
          </m:sub>
          <m:sup>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sup>
          <m:e>
            <m:sSub>
              <m:sSubPr>
                <m:ctrlPr>
                  <w:rPr>
                    <w:rFonts w:ascii="Cambria Math" w:eastAsiaTheme="minorEastAsia" w:hAnsi="Cambria Math" w:cs="Arial"/>
                  </w:rPr>
                </m:ctrlPr>
              </m:sSubPr>
              <m:e>
                <m:r>
                  <w:rPr>
                    <w:rFonts w:ascii="Cambria Math" w:eastAsiaTheme="minorEastAsia" w:hAnsi="Cambria Math" w:cs="Arial"/>
                  </w:rPr>
                  <m:t>q</m:t>
                </m:r>
              </m:e>
              <m:sub>
                <m:r>
                  <w:rPr>
                    <w:rFonts w:ascii="Cambria Math" w:eastAsiaTheme="minorEastAsia" w:hAnsi="Cambria Math" w:cs="Arial"/>
                  </w:rPr>
                  <m:t>i</m:t>
                </m:r>
              </m:sub>
            </m:sSub>
          </m:e>
        </m:nary>
        <m:sSub>
          <m:sSubPr>
            <m:ctrlPr>
              <w:rPr>
                <w:rFonts w:ascii="Cambria Math" w:eastAsiaTheme="minorEastAsia" w:hAnsi="Cambria Math" w:cs="Arial"/>
              </w:rPr>
            </m:ctrlPr>
          </m:sSubPr>
          <m:e>
            <m:r>
              <w:rPr>
                <w:rFonts w:ascii="Cambria Math" w:eastAsiaTheme="minorEastAsia" w:hAnsi="Cambria Math" w:cs="Arial"/>
              </w:rPr>
              <m:t>k</m:t>
            </m:r>
          </m:e>
          <m:sub>
            <m:r>
              <w:rPr>
                <w:rFonts w:ascii="Cambria Math" w:eastAsiaTheme="minorEastAsia" w:hAnsi="Cambria Math" w:cs="Arial"/>
              </w:rPr>
              <m:t>i</m:t>
            </m:r>
          </m:sub>
        </m:sSub>
      </m:oMath>
      <w:r w:rsidRPr="00263A8C">
        <w:rPr>
          <w:rFonts w:ascii="Arial" w:eastAsiaTheme="minorEastAsia" w:hAnsi="Arial" w:cs="Arial"/>
          <w:lang w:val="en-US"/>
        </w:rPr>
        <w:t xml:space="preserve">, a sum of </w:t>
      </w:r>
      <m:oMath>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oMath>
      <w:r w:rsidRPr="00263A8C">
        <w:rPr>
          <w:rFonts w:ascii="Arial" w:eastAsiaTheme="minorEastAsia" w:hAnsi="Arial" w:cs="Arial"/>
          <w:lang w:val="en-US"/>
        </w:rPr>
        <w:t xml:space="preserve">such terms, has variance </w:t>
      </w:r>
      <m:oMath>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oMath>
      <w:r w:rsidRPr="00263A8C">
        <w:rPr>
          <w:rFonts w:ascii="Arial" w:eastAsiaTheme="minorEastAsia" w:hAnsi="Arial" w:cs="Arial"/>
          <w:lang w:val="en-US"/>
        </w:rPr>
        <w:t xml:space="preserve">, and therefore a standard deviation of </w:t>
      </w:r>
      <m:oMath>
        <m:rad>
          <m:radPr>
            <m:degHide m:val="1"/>
            <m:ctrlPr>
              <w:rPr>
                <w:rFonts w:ascii="Cambria Math" w:eastAsiaTheme="minorEastAsia" w:hAnsi="Cambria Math" w:cs="Arial"/>
              </w:rPr>
            </m:ctrlPr>
          </m:radPr>
          <m:deg/>
          <m:e>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e>
        </m:rad>
      </m:oMath>
      <w:r w:rsidRPr="00263A8C">
        <w:rPr>
          <w:rFonts w:ascii="Arial" w:eastAsiaTheme="minorEastAsia" w:hAnsi="Arial" w:cs="Arial"/>
          <w:lang w:val="en-US"/>
        </w:rPr>
        <w:t xml:space="preserve">. So as </w:t>
      </w:r>
      <m:oMath>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oMath>
      <w:r w:rsidRPr="00263A8C">
        <w:rPr>
          <w:rFonts w:ascii="Arial" w:eastAsiaTheme="minorEastAsia" w:hAnsi="Arial" w:cs="Arial"/>
          <w:lang w:val="en-US"/>
        </w:rPr>
        <w:t xml:space="preserve">grows, dot products naturally grow in typical magnitude — not because tokens are more compatible, but purely as a statistical effect of summing more terms. Dividing by </w:t>
      </w:r>
      <m:oMath>
        <m:rad>
          <m:radPr>
            <m:degHide m:val="1"/>
            <m:ctrlPr>
              <w:rPr>
                <w:rFonts w:ascii="Cambria Math" w:eastAsiaTheme="minorEastAsia" w:hAnsi="Cambria Math" w:cs="Arial"/>
              </w:rPr>
            </m:ctrlPr>
          </m:radPr>
          <m:deg/>
          <m:e>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e>
        </m:rad>
      </m:oMath>
      <w:r w:rsidRPr="00263A8C">
        <w:rPr>
          <w:rFonts w:ascii="Arial" w:eastAsiaTheme="minorEastAsia" w:hAnsi="Arial" w:cs="Arial"/>
          <w:lang w:val="en-US"/>
        </w:rPr>
        <w:t xml:space="preserve">cancels this growth, keeping the scores at unit scale regardless of </w:t>
      </w:r>
      <m:oMath>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oMath>
      <w:r w:rsidRPr="00263A8C">
        <w:rPr>
          <w:rFonts w:ascii="Arial" w:eastAsiaTheme="minorEastAsia" w:hAnsi="Arial" w:cs="Arial"/>
          <w:lang w:val="en-US"/>
        </w:rPr>
        <w:t>.</w:t>
      </w:r>
    </w:p>
    <w:p w14:paraId="08A2D8C8" w14:textId="3D5156FB" w:rsidR="00263A8C" w:rsidRPr="00D9156C" w:rsidRDefault="00263A8C" w:rsidP="000B7223">
      <w:pPr>
        <w:jc w:val="both"/>
        <w:rPr>
          <w:rFonts w:ascii="Arial" w:eastAsiaTheme="minorEastAsia" w:hAnsi="Arial" w:cs="Arial"/>
          <w:lang w:val="en-US"/>
        </w:rPr>
      </w:pPr>
      <m:oMathPara>
        <m:oMath>
          <m:eqArr>
            <m:eqArrPr>
              <m:maxDist m:val="1"/>
              <m:ctrlPr>
                <w:rPr>
                  <w:rFonts w:ascii="Cambria Math" w:eastAsiaTheme="minorEastAsia" w:hAnsi="Cambria Math" w:cs="Arial"/>
                </w:rPr>
              </m:ctrlPr>
            </m:eqArrPr>
            <m:e>
              <m:r>
                <m:rPr>
                  <m:scr m:val="double-struck"/>
                  <m:sty m:val="p"/>
                </m:rPr>
                <w:rPr>
                  <w:rFonts w:ascii="Cambria Math" w:eastAsiaTheme="minorEastAsia" w:hAnsi="Cambria Math" w:cs="Arial"/>
                </w:rPr>
                <m:t>E</m:t>
              </m:r>
              <m:d>
                <m:dPr>
                  <m:begChr m:val="["/>
                  <m:endChr m:val="]"/>
                  <m:ctrlPr>
                    <w:rPr>
                      <w:rFonts w:ascii="Cambria Math" w:eastAsiaTheme="minorEastAsia" w:hAnsi="Cambria Math" w:cs="Arial"/>
                    </w:rPr>
                  </m:ctrlPr>
                </m:dPr>
                <m:e>
                  <m:sSub>
                    <m:sSubPr>
                      <m:ctrlPr>
                        <w:rPr>
                          <w:rFonts w:ascii="Cambria Math" w:eastAsiaTheme="minorEastAsia" w:hAnsi="Cambria Math" w:cs="Arial"/>
                        </w:rPr>
                      </m:ctrlPr>
                    </m:sSubPr>
                    <m:e>
                      <m:r>
                        <w:rPr>
                          <w:rFonts w:ascii="Cambria Math" w:eastAsiaTheme="minorEastAsia" w:hAnsi="Cambria Math" w:cs="Arial"/>
                        </w:rPr>
                        <m:t>q</m:t>
                      </m:r>
                    </m:e>
                    <m:sub>
                      <m:r>
                        <w:rPr>
                          <w:rFonts w:ascii="Cambria Math" w:eastAsiaTheme="minorEastAsia" w:hAnsi="Cambria Math" w:cs="Arial"/>
                        </w:rPr>
                        <m:t>i</m:t>
                      </m:r>
                    </m:sub>
                  </m:sSub>
                  <m:sSub>
                    <m:sSubPr>
                      <m:ctrlPr>
                        <w:rPr>
                          <w:rFonts w:ascii="Cambria Math" w:eastAsiaTheme="minorEastAsia" w:hAnsi="Cambria Math" w:cs="Arial"/>
                        </w:rPr>
                      </m:ctrlPr>
                    </m:sSubPr>
                    <m:e>
                      <m:r>
                        <w:rPr>
                          <w:rFonts w:ascii="Cambria Math" w:eastAsiaTheme="minorEastAsia" w:hAnsi="Cambria Math" w:cs="Arial"/>
                        </w:rPr>
                        <m:t>k</m:t>
                      </m:r>
                    </m:e>
                    <m:sub>
                      <m:r>
                        <w:rPr>
                          <w:rFonts w:ascii="Cambria Math" w:eastAsiaTheme="minorEastAsia" w:hAnsi="Cambria Math" w:cs="Arial"/>
                        </w:rPr>
                        <m:t>i</m:t>
                      </m:r>
                    </m:sub>
                  </m:sSub>
                </m:e>
              </m:d>
              <m:r>
                <w:rPr>
                  <w:rFonts w:ascii="Cambria Math" w:eastAsiaTheme="minorEastAsia" w:hAnsi="Cambria Math" w:cs="Arial"/>
                  <w:lang w:val="en-US"/>
                </w:rPr>
                <m:t>&amp;=0,</m:t>
              </m:r>
              <m:r>
                <w:rPr>
                  <w:rFonts w:ascii="Cambria Math" w:eastAsiaTheme="minorEastAsia" w:hAnsi="Cambria Math" w:cs="Arial"/>
                  <w:i/>
                </w:rPr>
                <m:t> </m:t>
              </m:r>
              <m:r>
                <m:rPr>
                  <m:nor/>
                </m:rPr>
                <w:rPr>
                  <w:rFonts w:ascii="Arial" w:eastAsiaTheme="minorEastAsia" w:hAnsi="Arial" w:cs="Arial"/>
                  <w:lang w:val="en-US"/>
                </w:rPr>
                <m:t>Var</m:t>
              </m:r>
              <m:d>
                <m:dPr>
                  <m:ctrlPr>
                    <w:rPr>
                      <w:rFonts w:ascii="Cambria Math" w:eastAsiaTheme="minorEastAsia" w:hAnsi="Cambria Math" w:cs="Arial"/>
                    </w:rPr>
                  </m:ctrlPr>
                </m:dPr>
                <m:e>
                  <m:sSub>
                    <m:sSubPr>
                      <m:ctrlPr>
                        <w:rPr>
                          <w:rFonts w:ascii="Cambria Math" w:eastAsiaTheme="minorEastAsia" w:hAnsi="Cambria Math" w:cs="Arial"/>
                        </w:rPr>
                      </m:ctrlPr>
                    </m:sSubPr>
                    <m:e>
                      <m:r>
                        <w:rPr>
                          <w:rFonts w:ascii="Cambria Math" w:eastAsiaTheme="minorEastAsia" w:hAnsi="Cambria Math" w:cs="Arial"/>
                        </w:rPr>
                        <m:t>q</m:t>
                      </m:r>
                    </m:e>
                    <m:sub>
                      <m:r>
                        <w:rPr>
                          <w:rFonts w:ascii="Cambria Math" w:eastAsiaTheme="minorEastAsia" w:hAnsi="Cambria Math" w:cs="Arial"/>
                        </w:rPr>
                        <m:t>i</m:t>
                      </m:r>
                    </m:sub>
                  </m:sSub>
                  <m:sSub>
                    <m:sSubPr>
                      <m:ctrlPr>
                        <w:rPr>
                          <w:rFonts w:ascii="Cambria Math" w:eastAsiaTheme="minorEastAsia" w:hAnsi="Cambria Math" w:cs="Arial"/>
                        </w:rPr>
                      </m:ctrlPr>
                    </m:sSubPr>
                    <m:e>
                      <m:r>
                        <w:rPr>
                          <w:rFonts w:ascii="Cambria Math" w:eastAsiaTheme="minorEastAsia" w:hAnsi="Cambria Math" w:cs="Arial"/>
                        </w:rPr>
                        <m:t>k</m:t>
                      </m:r>
                    </m:e>
                    <m:sub>
                      <m:r>
                        <w:rPr>
                          <w:rFonts w:ascii="Cambria Math" w:eastAsiaTheme="minorEastAsia" w:hAnsi="Cambria Math" w:cs="Arial"/>
                        </w:rPr>
                        <m:t>i</m:t>
                      </m:r>
                    </m:sub>
                  </m:sSub>
                </m:e>
              </m:d>
              <m:r>
                <w:rPr>
                  <w:rFonts w:ascii="Cambria Math" w:eastAsiaTheme="minorEastAsia" w:hAnsi="Cambria Math" w:cs="Arial"/>
                  <w:lang w:val="en-US"/>
                </w:rPr>
                <m:t>=</m:t>
              </m:r>
              <m:r>
                <m:rPr>
                  <m:nor/>
                </m:rPr>
                <w:rPr>
                  <w:rFonts w:ascii="Arial" w:eastAsiaTheme="minorEastAsia" w:hAnsi="Arial" w:cs="Arial"/>
                  <w:lang w:val="en-US"/>
                </w:rPr>
                <m:t>Var</m:t>
              </m:r>
              <m:d>
                <m:dPr>
                  <m:ctrlPr>
                    <w:rPr>
                      <w:rFonts w:ascii="Cambria Math" w:eastAsiaTheme="minorEastAsia" w:hAnsi="Cambria Math" w:cs="Arial"/>
                    </w:rPr>
                  </m:ctrlPr>
                </m:dPr>
                <m:e>
                  <m:sSub>
                    <m:sSubPr>
                      <m:ctrlPr>
                        <w:rPr>
                          <w:rFonts w:ascii="Cambria Math" w:eastAsiaTheme="minorEastAsia" w:hAnsi="Cambria Math" w:cs="Arial"/>
                        </w:rPr>
                      </m:ctrlPr>
                    </m:sSubPr>
                    <m:e>
                      <m:r>
                        <w:rPr>
                          <w:rFonts w:ascii="Cambria Math" w:eastAsiaTheme="minorEastAsia" w:hAnsi="Cambria Math" w:cs="Arial"/>
                        </w:rPr>
                        <m:t>q</m:t>
                      </m:r>
                    </m:e>
                    <m:sub>
                      <m:r>
                        <w:rPr>
                          <w:rFonts w:ascii="Cambria Math" w:eastAsiaTheme="minorEastAsia" w:hAnsi="Cambria Math" w:cs="Arial"/>
                        </w:rPr>
                        <m:t>i</m:t>
                      </m:r>
                    </m:sub>
                  </m:sSub>
                </m:e>
              </m:d>
              <m:r>
                <w:rPr>
                  <w:rFonts w:ascii="Cambria Math" w:eastAsiaTheme="minorEastAsia" w:hAnsi="Cambria Math" w:cs="Arial"/>
                  <w:lang w:val="en-US"/>
                </w:rPr>
                <m:t> </m:t>
              </m:r>
              <m:r>
                <m:rPr>
                  <m:nor/>
                </m:rPr>
                <w:rPr>
                  <w:rFonts w:ascii="Arial" w:eastAsiaTheme="minorEastAsia" w:hAnsi="Arial" w:cs="Arial"/>
                  <w:lang w:val="en-US"/>
                </w:rPr>
                <m:t>Var</m:t>
              </m:r>
              <m:d>
                <m:dPr>
                  <m:ctrlPr>
                    <w:rPr>
                      <w:rFonts w:ascii="Cambria Math" w:eastAsiaTheme="minorEastAsia" w:hAnsi="Cambria Math" w:cs="Arial"/>
                    </w:rPr>
                  </m:ctrlPr>
                </m:dPr>
                <m:e>
                  <m:sSub>
                    <m:sSubPr>
                      <m:ctrlPr>
                        <w:rPr>
                          <w:rFonts w:ascii="Cambria Math" w:eastAsiaTheme="minorEastAsia" w:hAnsi="Cambria Math" w:cs="Arial"/>
                        </w:rPr>
                      </m:ctrlPr>
                    </m:sSubPr>
                    <m:e>
                      <m:r>
                        <w:rPr>
                          <w:rFonts w:ascii="Cambria Math" w:eastAsiaTheme="minorEastAsia" w:hAnsi="Cambria Math" w:cs="Arial"/>
                        </w:rPr>
                        <m:t>k</m:t>
                      </m:r>
                    </m:e>
                    <m:sub>
                      <m:r>
                        <w:rPr>
                          <w:rFonts w:ascii="Cambria Math" w:eastAsiaTheme="minorEastAsia" w:hAnsi="Cambria Math" w:cs="Arial"/>
                        </w:rPr>
                        <m:t>i</m:t>
                      </m:r>
                    </m:sub>
                  </m:sSub>
                </m:e>
              </m:d>
              <m:r>
                <w:rPr>
                  <w:rFonts w:ascii="Cambria Math" w:eastAsiaTheme="minorEastAsia" w:hAnsi="Cambria Math" w:cs="Arial"/>
                  <w:lang w:val="en-US"/>
                </w:rPr>
                <m:t>=1</m:t>
              </m:r>
            </m:e>
            <m:e>
              <m:r>
                <w:rPr>
                  <w:rFonts w:ascii="Cambria Math" w:eastAsiaTheme="minorEastAsia" w:hAnsi="Cambria Math" w:cs="Arial"/>
                </w:rPr>
                <m:t>q</m:t>
              </m:r>
              <m:r>
                <w:rPr>
                  <w:rFonts w:ascii="Cambria Math" w:eastAsiaTheme="minorEastAsia" w:hAnsi="Cambria Math" w:cs="Arial"/>
                  <w:lang w:val="en-US"/>
                </w:rPr>
                <m:t>⋅</m:t>
              </m:r>
              <m:r>
                <w:rPr>
                  <w:rFonts w:ascii="Cambria Math" w:eastAsiaTheme="minorEastAsia" w:hAnsi="Cambria Math" w:cs="Arial"/>
                </w:rPr>
                <m:t>k</m:t>
              </m:r>
              <m:r>
                <w:rPr>
                  <w:rFonts w:ascii="Cambria Math" w:eastAsiaTheme="minorEastAsia" w:hAnsi="Cambria Math" w:cs="Arial"/>
                  <w:lang w:val="en-US"/>
                </w:rPr>
                <m:t>&amp;=</m:t>
              </m:r>
              <m:nary>
                <m:naryPr>
                  <m:chr m:val="∑"/>
                  <m:limLoc m:val="undOvr"/>
                  <m:ctrlPr>
                    <w:rPr>
                      <w:rFonts w:ascii="Cambria Math" w:eastAsiaTheme="minorEastAsia" w:hAnsi="Cambria Math" w:cs="Arial"/>
                    </w:rPr>
                  </m:ctrlPr>
                </m:naryPr>
                <m:sub>
                  <m:r>
                    <w:rPr>
                      <w:rFonts w:ascii="Cambria Math" w:eastAsiaTheme="minorEastAsia" w:hAnsi="Cambria Math" w:cs="Arial"/>
                    </w:rPr>
                    <m:t>i</m:t>
                  </m:r>
                  <m:r>
                    <w:rPr>
                      <w:rFonts w:ascii="Cambria Math" w:eastAsiaTheme="minorEastAsia" w:hAnsi="Cambria Math" w:cs="Arial"/>
                      <w:lang w:val="en-US"/>
                    </w:rPr>
                    <m:t>=1</m:t>
                  </m:r>
                </m:sub>
                <m:sup>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sup>
                <m:e>
                  <m:sSub>
                    <m:sSubPr>
                      <m:ctrlPr>
                        <w:rPr>
                          <w:rFonts w:ascii="Cambria Math" w:eastAsiaTheme="minorEastAsia" w:hAnsi="Cambria Math" w:cs="Arial"/>
                        </w:rPr>
                      </m:ctrlPr>
                    </m:sSubPr>
                    <m:e>
                      <m:r>
                        <w:rPr>
                          <w:rFonts w:ascii="Cambria Math" w:eastAsiaTheme="minorEastAsia" w:hAnsi="Cambria Math" w:cs="Arial"/>
                        </w:rPr>
                        <m:t>q</m:t>
                      </m:r>
                    </m:e>
                    <m:sub>
                      <m:r>
                        <w:rPr>
                          <w:rFonts w:ascii="Cambria Math" w:eastAsiaTheme="minorEastAsia" w:hAnsi="Cambria Math" w:cs="Arial"/>
                        </w:rPr>
                        <m:t>i</m:t>
                      </m:r>
                    </m:sub>
                  </m:sSub>
                </m:e>
              </m:nary>
              <m:sSub>
                <m:sSubPr>
                  <m:ctrlPr>
                    <w:rPr>
                      <w:rFonts w:ascii="Cambria Math" w:eastAsiaTheme="minorEastAsia" w:hAnsi="Cambria Math" w:cs="Arial"/>
                    </w:rPr>
                  </m:ctrlPr>
                </m:sSubPr>
                <m:e>
                  <m:r>
                    <w:rPr>
                      <w:rFonts w:ascii="Cambria Math" w:eastAsiaTheme="minorEastAsia" w:hAnsi="Cambria Math" w:cs="Arial"/>
                    </w:rPr>
                    <m:t>k</m:t>
                  </m:r>
                </m:e>
                <m:sub>
                  <m:r>
                    <w:rPr>
                      <w:rFonts w:ascii="Cambria Math" w:eastAsiaTheme="minorEastAsia" w:hAnsi="Cambria Math" w:cs="Arial"/>
                    </w:rPr>
                    <m:t>i</m:t>
                  </m:r>
                </m:sub>
              </m:sSub>
            </m:e>
            <m:e>
              <m:r>
                <m:rPr>
                  <m:nor/>
                </m:rPr>
                <w:rPr>
                  <w:rFonts w:ascii="Arial" w:eastAsiaTheme="minorEastAsia" w:hAnsi="Arial" w:cs="Arial"/>
                  <w:lang w:val="en-US"/>
                </w:rPr>
                <m:t>Var</m:t>
              </m:r>
              <m:d>
                <m:dPr>
                  <m:ctrlPr>
                    <w:rPr>
                      <w:rFonts w:ascii="Cambria Math" w:eastAsiaTheme="minorEastAsia" w:hAnsi="Cambria Math" w:cs="Arial"/>
                    </w:rPr>
                  </m:ctrlPr>
                </m:dPr>
                <m:e>
                  <m:r>
                    <w:rPr>
                      <w:rFonts w:ascii="Cambria Math" w:eastAsiaTheme="minorEastAsia" w:hAnsi="Cambria Math" w:cs="Arial"/>
                    </w:rPr>
                    <m:t>q</m:t>
                  </m:r>
                  <m:r>
                    <w:rPr>
                      <w:rFonts w:ascii="Cambria Math" w:eastAsiaTheme="minorEastAsia" w:hAnsi="Cambria Math" w:cs="Arial"/>
                      <w:lang w:val="en-US"/>
                    </w:rPr>
                    <m:t>⋅</m:t>
                  </m:r>
                  <m:r>
                    <w:rPr>
                      <w:rFonts w:ascii="Cambria Math" w:eastAsiaTheme="minorEastAsia" w:hAnsi="Cambria Math" w:cs="Arial"/>
                    </w:rPr>
                    <m:t>k</m:t>
                  </m:r>
                </m:e>
              </m:d>
              <m:r>
                <w:rPr>
                  <w:rFonts w:ascii="Cambria Math" w:eastAsiaTheme="minorEastAsia" w:hAnsi="Cambria Math" w:cs="Arial"/>
                  <w:lang w:val="en-US"/>
                </w:rPr>
                <m:t>&amp;=</m:t>
              </m:r>
              <m:nary>
                <m:naryPr>
                  <m:chr m:val="∑"/>
                  <m:limLoc m:val="undOvr"/>
                  <m:ctrlPr>
                    <w:rPr>
                      <w:rFonts w:ascii="Cambria Math" w:eastAsiaTheme="minorEastAsia" w:hAnsi="Cambria Math" w:cs="Arial"/>
                    </w:rPr>
                  </m:ctrlPr>
                </m:naryPr>
                <m:sub>
                  <m:r>
                    <w:rPr>
                      <w:rFonts w:ascii="Cambria Math" w:eastAsiaTheme="minorEastAsia" w:hAnsi="Cambria Math" w:cs="Arial"/>
                    </w:rPr>
                    <m:t>i</m:t>
                  </m:r>
                  <m:r>
                    <w:rPr>
                      <w:rFonts w:ascii="Cambria Math" w:eastAsiaTheme="minorEastAsia" w:hAnsi="Cambria Math" w:cs="Arial"/>
                      <w:lang w:val="en-US"/>
                    </w:rPr>
                    <m:t>=1</m:t>
                  </m:r>
                </m:sub>
                <m:sup>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sup>
                <m:e>
                  <m:r>
                    <m:rPr>
                      <m:nor/>
                    </m:rPr>
                    <w:rPr>
                      <w:rFonts w:ascii="Arial" w:eastAsiaTheme="minorEastAsia" w:hAnsi="Arial" w:cs="Arial"/>
                      <w:lang w:val="en-US"/>
                    </w:rPr>
                    <m:t>Var</m:t>
                  </m:r>
                </m:e>
              </m:nary>
              <m:d>
                <m:dPr>
                  <m:ctrlPr>
                    <w:rPr>
                      <w:rFonts w:ascii="Cambria Math" w:eastAsiaTheme="minorEastAsia" w:hAnsi="Cambria Math" w:cs="Arial"/>
                    </w:rPr>
                  </m:ctrlPr>
                </m:dPr>
                <m:e>
                  <m:sSub>
                    <m:sSubPr>
                      <m:ctrlPr>
                        <w:rPr>
                          <w:rFonts w:ascii="Cambria Math" w:eastAsiaTheme="minorEastAsia" w:hAnsi="Cambria Math" w:cs="Arial"/>
                        </w:rPr>
                      </m:ctrlPr>
                    </m:sSubPr>
                    <m:e>
                      <m:r>
                        <w:rPr>
                          <w:rFonts w:ascii="Cambria Math" w:eastAsiaTheme="minorEastAsia" w:hAnsi="Cambria Math" w:cs="Arial"/>
                        </w:rPr>
                        <m:t>q</m:t>
                      </m:r>
                    </m:e>
                    <m:sub>
                      <m:r>
                        <w:rPr>
                          <w:rFonts w:ascii="Cambria Math" w:eastAsiaTheme="minorEastAsia" w:hAnsi="Cambria Math" w:cs="Arial"/>
                        </w:rPr>
                        <m:t>i</m:t>
                      </m:r>
                    </m:sub>
                  </m:sSub>
                  <m:sSub>
                    <m:sSubPr>
                      <m:ctrlPr>
                        <w:rPr>
                          <w:rFonts w:ascii="Cambria Math" w:eastAsiaTheme="minorEastAsia" w:hAnsi="Cambria Math" w:cs="Arial"/>
                        </w:rPr>
                      </m:ctrlPr>
                    </m:sSubPr>
                    <m:e>
                      <m:r>
                        <w:rPr>
                          <w:rFonts w:ascii="Cambria Math" w:eastAsiaTheme="minorEastAsia" w:hAnsi="Cambria Math" w:cs="Arial"/>
                        </w:rPr>
                        <m:t>k</m:t>
                      </m:r>
                    </m:e>
                    <m:sub>
                      <m:r>
                        <w:rPr>
                          <w:rFonts w:ascii="Cambria Math" w:eastAsiaTheme="minorEastAsia" w:hAnsi="Cambria Math" w:cs="Arial"/>
                        </w:rPr>
                        <m:t>i</m:t>
                      </m:r>
                    </m:sub>
                  </m:sSub>
                </m:e>
              </m:d>
              <m:r>
                <w:rPr>
                  <w:rFonts w:ascii="Cambria Math" w:eastAsiaTheme="minorEastAsia" w:hAnsi="Cambria Math" w:cs="Arial"/>
                  <w:lang w:val="en-US"/>
                </w:rPr>
                <m:t>=</m:t>
              </m:r>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e>
            <m:e>
              <m:r>
                <w:rPr>
                  <w:rFonts w:ascii="Cambria Math" w:eastAsiaTheme="minorEastAsia" w:hAnsi="Cambria Math" w:cs="Arial"/>
                </w:rPr>
                <m:t>σ</m:t>
              </m:r>
              <m:d>
                <m:dPr>
                  <m:ctrlPr>
                    <w:rPr>
                      <w:rFonts w:ascii="Cambria Math" w:eastAsiaTheme="minorEastAsia" w:hAnsi="Cambria Math" w:cs="Arial"/>
                    </w:rPr>
                  </m:ctrlPr>
                </m:dPr>
                <m:e>
                  <m:r>
                    <w:rPr>
                      <w:rFonts w:ascii="Cambria Math" w:eastAsiaTheme="minorEastAsia" w:hAnsi="Cambria Math" w:cs="Arial"/>
                    </w:rPr>
                    <m:t>q</m:t>
                  </m:r>
                  <m:r>
                    <w:rPr>
                      <w:rFonts w:ascii="Cambria Math" w:eastAsiaTheme="minorEastAsia" w:hAnsi="Cambria Math" w:cs="Arial"/>
                      <w:lang w:val="en-US"/>
                    </w:rPr>
                    <m:t>⋅</m:t>
                  </m:r>
                  <m:r>
                    <w:rPr>
                      <w:rFonts w:ascii="Cambria Math" w:eastAsiaTheme="minorEastAsia" w:hAnsi="Cambria Math" w:cs="Arial"/>
                    </w:rPr>
                    <m:t>k</m:t>
                  </m:r>
                </m:e>
              </m:d>
              <m:r>
                <w:rPr>
                  <w:rFonts w:ascii="Cambria Math" w:eastAsiaTheme="minorEastAsia" w:hAnsi="Cambria Math" w:cs="Arial"/>
                  <w:lang w:val="en-US"/>
                </w:rPr>
                <m:t>&amp;=</m:t>
              </m:r>
              <m:rad>
                <m:radPr>
                  <m:degHide m:val="1"/>
                  <m:ctrlPr>
                    <w:rPr>
                      <w:rFonts w:ascii="Cambria Math" w:eastAsiaTheme="minorEastAsia" w:hAnsi="Cambria Math" w:cs="Arial"/>
                    </w:rPr>
                  </m:ctrlPr>
                </m:radPr>
                <m:deg/>
                <m:e>
                  <m:r>
                    <m:rPr>
                      <m:nor/>
                    </m:rPr>
                    <w:rPr>
                      <w:rFonts w:ascii="Arial" w:eastAsiaTheme="minorEastAsia" w:hAnsi="Arial" w:cs="Arial"/>
                      <w:lang w:val="en-US"/>
                    </w:rPr>
                    <m:t>Var</m:t>
                  </m:r>
                  <m:d>
                    <m:dPr>
                      <m:ctrlPr>
                        <w:rPr>
                          <w:rFonts w:ascii="Cambria Math" w:eastAsiaTheme="minorEastAsia" w:hAnsi="Cambria Math" w:cs="Arial"/>
                        </w:rPr>
                      </m:ctrlPr>
                    </m:dPr>
                    <m:e>
                      <m:r>
                        <w:rPr>
                          <w:rFonts w:ascii="Cambria Math" w:eastAsiaTheme="minorEastAsia" w:hAnsi="Cambria Math" w:cs="Arial"/>
                        </w:rPr>
                        <m:t>q</m:t>
                      </m:r>
                      <m:r>
                        <w:rPr>
                          <w:rFonts w:ascii="Cambria Math" w:eastAsiaTheme="minorEastAsia" w:hAnsi="Cambria Math" w:cs="Arial"/>
                          <w:lang w:val="en-US"/>
                        </w:rPr>
                        <m:t>⋅</m:t>
                      </m:r>
                      <m:r>
                        <w:rPr>
                          <w:rFonts w:ascii="Cambria Math" w:eastAsiaTheme="minorEastAsia" w:hAnsi="Cambria Math" w:cs="Arial"/>
                        </w:rPr>
                        <m:t>k</m:t>
                      </m:r>
                    </m:e>
                  </m:d>
                </m:e>
              </m:rad>
              <m:r>
                <w:rPr>
                  <w:rFonts w:ascii="Cambria Math" w:eastAsiaTheme="minorEastAsia" w:hAnsi="Cambria Math" w:cs="Arial"/>
                  <w:lang w:val="en-US"/>
                </w:rPr>
                <m:t>=</m:t>
              </m:r>
              <m:rad>
                <m:radPr>
                  <m:degHide m:val="1"/>
                  <m:ctrlPr>
                    <w:rPr>
                      <w:rFonts w:ascii="Cambria Math" w:eastAsiaTheme="minorEastAsia" w:hAnsi="Cambria Math" w:cs="Arial"/>
                    </w:rPr>
                  </m:ctrlPr>
                </m:radPr>
                <m:deg/>
                <m:e>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e>
              </m:rad>
            </m:e>
          </m:eqArr>
        </m:oMath>
      </m:oMathPara>
    </w:p>
    <w:p w14:paraId="6F694BAB" w14:textId="77777777" w:rsidR="00263A8C" w:rsidRDefault="00263A8C" w:rsidP="000B7223">
      <w:pPr>
        <w:jc w:val="both"/>
        <w:rPr>
          <w:rFonts w:ascii="Arial" w:eastAsiaTheme="minorEastAsia" w:hAnsi="Arial" w:cs="Arial"/>
          <w:lang w:val="en-US"/>
        </w:rPr>
      </w:pPr>
    </w:p>
    <w:p w14:paraId="10DE5CD1" w14:textId="04E21B76" w:rsidR="00263A8C" w:rsidRPr="00263A8C" w:rsidRDefault="00263A8C" w:rsidP="000B7223">
      <w:pPr>
        <w:jc w:val="both"/>
        <w:rPr>
          <w:rFonts w:ascii="Arial" w:eastAsiaTheme="minorEastAsia" w:hAnsi="Arial" w:cs="Arial"/>
        </w:rPr>
      </w:pPr>
      <m:oMathPara>
        <m:oMath>
          <m:sSub>
            <m:sSubPr>
              <m:ctrlPr>
                <w:rPr>
                  <w:rFonts w:ascii="Cambria Math" w:eastAsiaTheme="minorEastAsia" w:hAnsi="Cambria Math" w:cs="Arial"/>
                </w:rPr>
              </m:ctrlPr>
            </m:sSubPr>
            <m:e>
              <m:r>
                <w:rPr>
                  <w:rFonts w:ascii="Cambria Math" w:eastAsiaTheme="minorEastAsia" w:hAnsi="Cambria Math" w:cs="Arial"/>
                </w:rPr>
                <m:t>Concrete values :</m:t>
              </m:r>
              <m:r>
                <w:rPr>
                  <w:rFonts w:ascii="Cambria Math" w:eastAsiaTheme="minorEastAsia" w:hAnsi="Cambria Math" w:cs="Arial"/>
                </w:rPr>
                <m:t>d</m:t>
              </m:r>
            </m:e>
            <m:sub>
              <m:r>
                <w:rPr>
                  <w:rFonts w:ascii="Cambria Math" w:eastAsiaTheme="minorEastAsia" w:hAnsi="Cambria Math" w:cs="Arial"/>
                </w:rPr>
                <m:t>k</m:t>
              </m:r>
            </m:sub>
          </m:sSub>
          <m:r>
            <w:rPr>
              <w:rFonts w:ascii="Cambria Math" w:eastAsiaTheme="minorEastAsia" w:hAnsi="Cambria Math" w:cs="Arial"/>
            </w:rPr>
            <m:t>=64⟹σ</m:t>
          </m:r>
          <m:d>
            <m:dPr>
              <m:ctrlPr>
                <w:rPr>
                  <w:rFonts w:ascii="Cambria Math" w:eastAsiaTheme="minorEastAsia" w:hAnsi="Cambria Math" w:cs="Arial"/>
                </w:rPr>
              </m:ctrlPr>
            </m:dPr>
            <m:e>
              <m:r>
                <w:rPr>
                  <w:rFonts w:ascii="Cambria Math" w:eastAsiaTheme="minorEastAsia" w:hAnsi="Cambria Math" w:cs="Arial"/>
                </w:rPr>
                <m:t>q⋅k</m:t>
              </m:r>
            </m:e>
          </m:d>
          <m:r>
            <w:rPr>
              <w:rFonts w:ascii="Cambria Math" w:eastAsiaTheme="minorEastAsia" w:hAnsi="Cambria Math" w:cs="Arial"/>
            </w:rPr>
            <m:t>=</m:t>
          </m:r>
          <m:rad>
            <m:radPr>
              <m:degHide m:val="1"/>
              <m:ctrlPr>
                <w:rPr>
                  <w:rFonts w:ascii="Cambria Math" w:eastAsiaTheme="minorEastAsia" w:hAnsi="Cambria Math" w:cs="Arial"/>
                </w:rPr>
              </m:ctrlPr>
            </m:radPr>
            <m:deg/>
            <m:e>
              <m:r>
                <w:rPr>
                  <w:rFonts w:ascii="Cambria Math" w:eastAsiaTheme="minorEastAsia" w:hAnsi="Cambria Math" w:cs="Arial"/>
                </w:rPr>
                <m:t>64</m:t>
              </m:r>
            </m:e>
          </m:rad>
          <m:r>
            <w:rPr>
              <w:rFonts w:ascii="Cambria Math" w:eastAsiaTheme="minorEastAsia" w:hAnsi="Cambria Math" w:cs="Arial"/>
            </w:rPr>
            <m:t>=8 </m:t>
          </m:r>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r>
            <w:rPr>
              <w:rFonts w:ascii="Cambria Math" w:eastAsiaTheme="minorEastAsia" w:hAnsi="Cambria Math" w:cs="Arial"/>
            </w:rPr>
            <m:t>=512⟹σ</m:t>
          </m:r>
          <m:d>
            <m:dPr>
              <m:ctrlPr>
                <w:rPr>
                  <w:rFonts w:ascii="Cambria Math" w:eastAsiaTheme="minorEastAsia" w:hAnsi="Cambria Math" w:cs="Arial"/>
                </w:rPr>
              </m:ctrlPr>
            </m:dPr>
            <m:e>
              <m:r>
                <w:rPr>
                  <w:rFonts w:ascii="Cambria Math" w:eastAsiaTheme="minorEastAsia" w:hAnsi="Cambria Math" w:cs="Arial"/>
                </w:rPr>
                <m:t>q⋅k</m:t>
              </m:r>
            </m:e>
          </m:d>
          <m:r>
            <w:rPr>
              <w:rFonts w:ascii="Cambria Math" w:eastAsiaTheme="minorEastAsia" w:hAnsi="Cambria Math" w:cs="Arial"/>
            </w:rPr>
            <m:t>=</m:t>
          </m:r>
          <m:rad>
            <m:radPr>
              <m:degHide m:val="1"/>
              <m:ctrlPr>
                <w:rPr>
                  <w:rFonts w:ascii="Cambria Math" w:eastAsiaTheme="minorEastAsia" w:hAnsi="Cambria Math" w:cs="Arial"/>
                </w:rPr>
              </m:ctrlPr>
            </m:radPr>
            <m:deg/>
            <m:e>
              <m:r>
                <w:rPr>
                  <w:rFonts w:ascii="Cambria Math" w:eastAsiaTheme="minorEastAsia" w:hAnsi="Cambria Math" w:cs="Arial"/>
                </w:rPr>
                <m:t>512</m:t>
              </m:r>
            </m:e>
          </m:rad>
          <m:r>
            <w:rPr>
              <w:rFonts w:ascii="Cambria Math" w:eastAsiaTheme="minorEastAsia" w:hAnsi="Cambria Math" w:cs="Arial"/>
            </w:rPr>
            <m:t>≈22.6</m:t>
          </m:r>
        </m:oMath>
      </m:oMathPara>
    </w:p>
    <w:p w14:paraId="56AEECA8" w14:textId="77777777" w:rsidR="00263A8C" w:rsidRPr="00263A8C" w:rsidRDefault="00263A8C" w:rsidP="000B7223">
      <w:pPr>
        <w:jc w:val="both"/>
        <w:rPr>
          <w:rFonts w:ascii="Arial" w:eastAsiaTheme="minorEastAsia" w:hAnsi="Arial" w:cs="Arial"/>
          <w:lang w:val="en-US"/>
        </w:rPr>
      </w:pPr>
    </w:p>
    <w:p w14:paraId="571404F9" w14:textId="7DCFFB84" w:rsidR="006661A0" w:rsidRPr="00C72FD7" w:rsidRDefault="006661A0" w:rsidP="000B7223">
      <w:pPr>
        <w:jc w:val="both"/>
        <w:rPr>
          <w:rFonts w:ascii="Arial" w:eastAsiaTheme="minorEastAsia" w:hAnsi="Arial" w:cs="Arial"/>
          <w:b/>
          <w:bCs/>
          <w:lang w:val="en-US"/>
        </w:rPr>
      </w:pPr>
      <w:r w:rsidRPr="00C72FD7">
        <w:rPr>
          <w:rFonts w:ascii="Arial" w:eastAsiaTheme="minorEastAsia" w:hAnsi="Arial" w:cs="Arial"/>
          <w:b/>
          <w:bCs/>
          <w:lang w:val="en-US"/>
        </w:rPr>
        <w:t xml:space="preserve">About the </w:t>
      </w:r>
      <w:proofErr w:type="spellStart"/>
      <w:r w:rsidRPr="00C72FD7">
        <w:rPr>
          <w:rFonts w:ascii="Arial" w:eastAsiaTheme="minorEastAsia" w:hAnsi="Arial" w:cs="Arial"/>
          <w:b/>
          <w:bCs/>
          <w:lang w:val="en-US"/>
        </w:rPr>
        <w:t>softmax</w:t>
      </w:r>
      <w:proofErr w:type="spellEnd"/>
      <w:r w:rsidRPr="00C72FD7">
        <w:rPr>
          <w:rFonts w:ascii="Arial" w:eastAsiaTheme="minorEastAsia" w:hAnsi="Arial" w:cs="Arial"/>
          <w:b/>
          <w:bCs/>
          <w:lang w:val="en-US"/>
        </w:rPr>
        <w:t xml:space="preserve"> applied to a </w:t>
      </w:r>
      <w:proofErr w:type="gramStart"/>
      <w:r w:rsidRPr="00C72FD7">
        <w:rPr>
          <w:rFonts w:ascii="Arial" w:eastAsiaTheme="minorEastAsia" w:hAnsi="Arial" w:cs="Arial"/>
          <w:b/>
          <w:bCs/>
          <w:lang w:val="en-US"/>
        </w:rPr>
        <w:t>matrix :</w:t>
      </w:r>
      <w:proofErr w:type="gramEnd"/>
    </w:p>
    <w:p w14:paraId="7D80C267" w14:textId="11CE3EC3" w:rsidR="006661A0" w:rsidRPr="006661A0" w:rsidRDefault="006661A0" w:rsidP="000B7223">
      <w:pPr>
        <w:jc w:val="both"/>
        <w:rPr>
          <w:rFonts w:ascii="Arial" w:eastAsiaTheme="minorEastAsia" w:hAnsi="Arial" w:cs="Arial"/>
          <w:lang w:val="en-US"/>
        </w:rPr>
      </w:pPr>
      <m:oMath>
        <m:r>
          <w:rPr>
            <w:rFonts w:ascii="Cambria Math" w:eastAsiaTheme="minorEastAsia" w:hAnsi="Cambria Math" w:cs="Arial"/>
          </w:rPr>
          <m:t>Q</m:t>
        </m:r>
        <m:sSup>
          <m:sSupPr>
            <m:ctrlPr>
              <w:rPr>
                <w:rFonts w:ascii="Cambria Math" w:eastAsiaTheme="minorEastAsia" w:hAnsi="Cambria Math" w:cs="Arial"/>
              </w:rPr>
            </m:ctrlPr>
          </m:sSupPr>
          <m:e>
            <m:r>
              <w:rPr>
                <w:rFonts w:ascii="Cambria Math" w:eastAsiaTheme="minorEastAsia" w:hAnsi="Cambria Math" w:cs="Arial"/>
              </w:rPr>
              <m:t>K</m:t>
            </m:r>
          </m:e>
          <m:sup>
            <m:r>
              <w:rPr>
                <w:rFonts w:ascii="Cambria Math" w:eastAsiaTheme="minorEastAsia" w:hAnsi="Cambria Math" w:cs="Arial"/>
                <w:lang w:val="en-US"/>
              </w:rPr>
              <m:t>⊤</m:t>
            </m:r>
          </m:sup>
        </m:sSup>
        <m:r>
          <w:rPr>
            <w:rFonts w:ascii="Cambria Math" w:eastAsiaTheme="minorEastAsia" w:hAnsi="Cambria Math" w:cs="Arial"/>
            <w:lang w:val="en-US"/>
          </w:rPr>
          <m:t>∈</m:t>
        </m:r>
        <m:sSup>
          <m:sSupPr>
            <m:ctrlPr>
              <w:rPr>
                <w:rFonts w:ascii="Cambria Math" w:eastAsiaTheme="minorEastAsia" w:hAnsi="Cambria Math" w:cs="Arial"/>
              </w:rPr>
            </m:ctrlPr>
          </m:sSupPr>
          <m:e>
            <m:r>
              <m:rPr>
                <m:scr m:val="double-struck"/>
                <m:sty m:val="p"/>
              </m:rPr>
              <w:rPr>
                <w:rFonts w:ascii="Cambria Math" w:eastAsiaTheme="minorEastAsia" w:hAnsi="Cambria Math" w:cs="Arial"/>
                <w:lang w:val="en-US"/>
              </w:rPr>
              <m:t>R</m:t>
            </m:r>
          </m:e>
          <m:sup>
            <m:r>
              <w:rPr>
                <w:rFonts w:ascii="Cambria Math" w:eastAsiaTheme="minorEastAsia" w:hAnsi="Cambria Math" w:cs="Arial"/>
              </w:rPr>
              <m:t>n</m:t>
            </m:r>
            <m:r>
              <w:rPr>
                <w:rFonts w:ascii="Cambria Math" w:eastAsiaTheme="minorEastAsia" w:hAnsi="Cambria Math" w:cs="Arial"/>
                <w:lang w:val="en-US"/>
              </w:rPr>
              <m:t>×</m:t>
            </m:r>
            <m:r>
              <w:rPr>
                <w:rFonts w:ascii="Cambria Math" w:eastAsiaTheme="minorEastAsia" w:hAnsi="Cambria Math" w:cs="Arial"/>
              </w:rPr>
              <m:t>n</m:t>
            </m:r>
          </m:sup>
        </m:sSup>
        <m:r>
          <w:rPr>
            <w:rFonts w:ascii="Cambria Math" w:eastAsiaTheme="minorEastAsia" w:hAnsi="Cambria Math" w:cs="Arial"/>
            <w:lang w:val="en-US"/>
          </w:rPr>
          <m:t>,  </m:t>
        </m:r>
        <m:sSub>
          <m:sSubPr>
            <m:ctrlPr>
              <w:rPr>
                <w:rFonts w:ascii="Cambria Math" w:eastAsiaTheme="minorEastAsia" w:hAnsi="Cambria Math" w:cs="Arial"/>
              </w:rPr>
            </m:ctrlPr>
          </m:sSubPr>
          <m:e>
            <m:d>
              <m:dPr>
                <m:ctrlPr>
                  <w:rPr>
                    <w:rFonts w:ascii="Cambria Math" w:eastAsiaTheme="minorEastAsia" w:hAnsi="Cambria Math" w:cs="Arial"/>
                  </w:rPr>
                </m:ctrlPr>
              </m:dPr>
              <m:e>
                <m:r>
                  <w:rPr>
                    <w:rFonts w:ascii="Cambria Math" w:eastAsiaTheme="minorEastAsia" w:hAnsi="Cambria Math" w:cs="Arial"/>
                  </w:rPr>
                  <m:t>Q</m:t>
                </m:r>
                <m:sSup>
                  <m:sSupPr>
                    <m:ctrlPr>
                      <w:rPr>
                        <w:rFonts w:ascii="Cambria Math" w:eastAsiaTheme="minorEastAsia" w:hAnsi="Cambria Math" w:cs="Arial"/>
                      </w:rPr>
                    </m:ctrlPr>
                  </m:sSupPr>
                  <m:e>
                    <m:r>
                      <w:rPr>
                        <w:rFonts w:ascii="Cambria Math" w:eastAsiaTheme="minorEastAsia" w:hAnsi="Cambria Math" w:cs="Arial"/>
                      </w:rPr>
                      <m:t>K</m:t>
                    </m:r>
                  </m:e>
                  <m:sup>
                    <m:r>
                      <w:rPr>
                        <w:rFonts w:ascii="Cambria Math" w:eastAsiaTheme="minorEastAsia" w:hAnsi="Cambria Math" w:cs="Arial"/>
                        <w:lang w:val="en-US"/>
                      </w:rPr>
                      <m:t>⊤</m:t>
                    </m:r>
                  </m:sup>
                </m:sSup>
              </m:e>
            </m:d>
          </m:e>
          <m:sub>
            <m:r>
              <w:rPr>
                <w:rFonts w:ascii="Cambria Math" w:eastAsiaTheme="minorEastAsia" w:hAnsi="Cambria Math" w:cs="Arial"/>
              </w:rPr>
              <m:t>ij</m:t>
            </m:r>
          </m:sub>
        </m:sSub>
        <m:r>
          <w:rPr>
            <w:rFonts w:ascii="Cambria Math" w:eastAsiaTheme="minorEastAsia" w:hAnsi="Cambria Math" w:cs="Arial"/>
            <w:lang w:val="en-US"/>
          </w:rPr>
          <m:t>=</m:t>
        </m:r>
        <m:sSub>
          <m:sSubPr>
            <m:ctrlPr>
              <w:rPr>
                <w:rFonts w:ascii="Cambria Math" w:eastAsiaTheme="minorEastAsia" w:hAnsi="Cambria Math" w:cs="Arial"/>
              </w:rPr>
            </m:ctrlPr>
          </m:sSubPr>
          <m:e>
            <m:r>
              <w:rPr>
                <w:rFonts w:ascii="Cambria Math" w:eastAsiaTheme="minorEastAsia" w:hAnsi="Cambria Math" w:cs="Arial"/>
              </w:rPr>
              <m:t>q</m:t>
            </m:r>
          </m:e>
          <m:sub>
            <m:r>
              <w:rPr>
                <w:rFonts w:ascii="Cambria Math" w:eastAsiaTheme="minorEastAsia" w:hAnsi="Cambria Math" w:cs="Arial"/>
              </w:rPr>
              <m:t>i</m:t>
            </m:r>
          </m:sub>
        </m:sSub>
        <m:r>
          <w:rPr>
            <w:rFonts w:ascii="Cambria Math" w:eastAsiaTheme="minorEastAsia" w:hAnsi="Cambria Math" w:cs="Arial"/>
            <w:lang w:val="en-US"/>
          </w:rPr>
          <m:t>⋅</m:t>
        </m:r>
        <m:sSub>
          <m:sSubPr>
            <m:ctrlPr>
              <w:rPr>
                <w:rFonts w:ascii="Cambria Math" w:eastAsiaTheme="minorEastAsia" w:hAnsi="Cambria Math" w:cs="Arial"/>
              </w:rPr>
            </m:ctrlPr>
          </m:sSubPr>
          <m:e>
            <m:r>
              <w:rPr>
                <w:rFonts w:ascii="Cambria Math" w:eastAsiaTheme="minorEastAsia" w:hAnsi="Cambria Math" w:cs="Arial"/>
              </w:rPr>
              <m:t>k</m:t>
            </m:r>
          </m:e>
          <m:sub>
            <m:r>
              <w:rPr>
                <w:rFonts w:ascii="Cambria Math" w:eastAsiaTheme="minorEastAsia" w:hAnsi="Cambria Math" w:cs="Arial"/>
              </w:rPr>
              <m:t>j</m:t>
            </m:r>
          </m:sub>
        </m:sSub>
      </m:oMath>
      <w:r w:rsidRPr="006661A0">
        <w:rPr>
          <w:rFonts w:ascii="Arial" w:eastAsiaTheme="minorEastAsia" w:hAnsi="Arial" w:cs="Arial"/>
          <w:lang w:val="en-US"/>
        </w:rPr>
        <w:t xml:space="preserve"> -&gt;</w:t>
      </w:r>
      <w:r>
        <w:rPr>
          <w:rFonts w:ascii="Arial" w:eastAsiaTheme="minorEastAsia" w:hAnsi="Arial" w:cs="Arial"/>
          <w:lang w:val="en-US"/>
        </w:rPr>
        <w:t xml:space="preserve"> </w:t>
      </w:r>
      <w:proofErr w:type="gramStart"/>
      <w:r>
        <w:rPr>
          <w:rFonts w:ascii="Arial" w:eastAsiaTheme="minorEastAsia" w:hAnsi="Arial" w:cs="Arial"/>
          <w:lang w:val="en-US"/>
        </w:rPr>
        <w:t>on</w:t>
      </w:r>
      <w:proofErr w:type="gramEnd"/>
      <w:r>
        <w:rPr>
          <w:rFonts w:ascii="Arial" w:eastAsiaTheme="minorEastAsia" w:hAnsi="Arial" w:cs="Arial"/>
          <w:lang w:val="en-US"/>
        </w:rPr>
        <w:t xml:space="preserve"> a row we can find all the correspondence of a query with all the keys</w:t>
      </w:r>
    </w:p>
    <w:p w14:paraId="414F987F" w14:textId="132763F6" w:rsidR="006661A0" w:rsidRPr="006661A0" w:rsidRDefault="006661A0" w:rsidP="000B7223">
      <w:pPr>
        <w:jc w:val="both"/>
        <w:rPr>
          <w:rFonts w:ascii="Arial" w:eastAsiaTheme="minorEastAsia" w:hAnsi="Arial" w:cs="Arial"/>
          <w:lang w:val="en-US"/>
        </w:rPr>
      </w:pPr>
      <m:oMath>
        <m:limLow>
          <m:limLowPr>
            <m:ctrlPr>
              <w:rPr>
                <w:rFonts w:ascii="Cambria Math" w:eastAsiaTheme="minorEastAsia" w:hAnsi="Cambria Math" w:cs="Arial"/>
              </w:rPr>
            </m:ctrlPr>
          </m:limLowPr>
          <m:e>
            <m:groupChr>
              <m:groupChrPr>
                <m:ctrlPr>
                  <w:rPr>
                    <w:rFonts w:ascii="Cambria Math" w:eastAsiaTheme="minorEastAsia" w:hAnsi="Cambria Math" w:cs="Arial"/>
                  </w:rPr>
                </m:ctrlPr>
              </m:groupChrPr>
              <m:e>
                <w:proofErr w:type="spellStart"/>
                <m:r>
                  <m:rPr>
                    <m:nor/>
                  </m:rPr>
                  <w:rPr>
                    <w:rFonts w:ascii="Cambria Math" w:eastAsiaTheme="minorEastAsia" w:hAnsi="Cambria Math" w:cs="Arial"/>
                    <w:lang w:val="en-US"/>
                  </w:rPr>
                  <m:t>softmax</m:t>
                </m:r>
                <w:proofErr w:type="spellEnd"/>
              </m:e>
            </m:groupChr>
          </m:e>
          <m:lim>
            <m:r>
              <m:rPr>
                <m:nor/>
              </m:rPr>
              <w:rPr>
                <w:rFonts w:ascii="Cambria Math" w:eastAsiaTheme="minorEastAsia" w:hAnsi="Cambria Math" w:cs="Arial"/>
                <w:lang w:val="en-US"/>
              </w:rPr>
              <m:t>along each row</m:t>
            </m:r>
          </m:lim>
        </m:limLow>
        <m:d>
          <m:dPr>
            <m:ctrlPr>
              <w:rPr>
                <w:rFonts w:ascii="Cambria Math" w:eastAsiaTheme="minorEastAsia" w:hAnsi="Cambria Math" w:cs="Arial"/>
              </w:rPr>
            </m:ctrlPr>
          </m:dPr>
          <m:e>
            <m:r>
              <w:rPr>
                <w:rFonts w:ascii="Cambria Math" w:eastAsiaTheme="minorEastAsia" w:hAnsi="Cambria Math" w:cs="Arial"/>
              </w:rPr>
              <m:t>Q</m:t>
            </m:r>
            <m:sSup>
              <m:sSupPr>
                <m:ctrlPr>
                  <w:rPr>
                    <w:rFonts w:ascii="Cambria Math" w:eastAsiaTheme="minorEastAsia" w:hAnsi="Cambria Math" w:cs="Arial"/>
                  </w:rPr>
                </m:ctrlPr>
              </m:sSupPr>
              <m:e>
                <m:r>
                  <w:rPr>
                    <w:rFonts w:ascii="Cambria Math" w:eastAsiaTheme="minorEastAsia" w:hAnsi="Cambria Math" w:cs="Arial"/>
                  </w:rPr>
                  <m:t>K</m:t>
                </m:r>
              </m:e>
              <m:sup>
                <m:r>
                  <w:rPr>
                    <w:rFonts w:ascii="Cambria Math" w:eastAsiaTheme="minorEastAsia" w:hAnsi="Cambria Math" w:cs="Arial"/>
                    <w:lang w:val="en-US"/>
                  </w:rPr>
                  <m:t>⊤</m:t>
                </m:r>
              </m:sup>
            </m:sSup>
          </m:e>
        </m:d>
        <m:r>
          <w:rPr>
            <w:rFonts w:ascii="Cambria Math" w:eastAsiaTheme="minorEastAsia" w:hAnsi="Cambria Math" w:cs="Arial"/>
            <w:i/>
          </w:rPr>
          <m:t> </m:t>
        </m:r>
        <m:r>
          <w:rPr>
            <w:rFonts w:ascii="Cambria Math" w:eastAsiaTheme="minorEastAsia" w:hAnsi="Cambria Math" w:cs="Arial"/>
          </w:rPr>
          <m:t>⟹</m:t>
        </m:r>
        <m:r>
          <w:rPr>
            <w:rFonts w:ascii="Cambria Math" w:eastAsiaTheme="minorEastAsia" w:hAnsi="Cambria Math" w:cs="Arial"/>
            <w:i/>
          </w:rPr>
          <m:t> </m:t>
        </m:r>
        <m:nary>
          <m:naryPr>
            <m:chr m:val="∑"/>
            <m:limLoc m:val="undOvr"/>
            <m:ctrlPr>
              <w:rPr>
                <w:rFonts w:ascii="Cambria Math" w:eastAsiaTheme="minorEastAsia" w:hAnsi="Cambria Math" w:cs="Arial"/>
              </w:rPr>
            </m:ctrlPr>
          </m:naryPr>
          <m:sub>
            <m:r>
              <w:rPr>
                <w:rFonts w:ascii="Cambria Math" w:eastAsiaTheme="minorEastAsia" w:hAnsi="Cambria Math" w:cs="Arial"/>
              </w:rPr>
              <m:t>j</m:t>
            </m:r>
            <m:r>
              <w:rPr>
                <w:rFonts w:ascii="Cambria Math" w:eastAsiaTheme="minorEastAsia" w:hAnsi="Cambria Math" w:cs="Arial"/>
                <w:lang w:val="en-US"/>
              </w:rPr>
              <m:t>=1</m:t>
            </m:r>
          </m:sub>
          <m:sup>
            <m:r>
              <w:rPr>
                <w:rFonts w:ascii="Cambria Math" w:eastAsiaTheme="minorEastAsia" w:hAnsi="Cambria Math" w:cs="Arial"/>
              </w:rPr>
              <m:t>n</m:t>
            </m:r>
          </m:sup>
          <m:e>
            <m:sSub>
              <m:sSubPr>
                <m:ctrlPr>
                  <w:rPr>
                    <w:rFonts w:ascii="Cambria Math" w:eastAsiaTheme="minorEastAsia" w:hAnsi="Cambria Math" w:cs="Arial"/>
                  </w:rPr>
                </m:ctrlPr>
              </m:sSubPr>
              <m:e>
                <m:r>
                  <w:rPr>
                    <w:rFonts w:ascii="Cambria Math" w:eastAsiaTheme="minorEastAsia" w:hAnsi="Cambria Math" w:cs="Arial"/>
                  </w:rPr>
                  <m:t>A</m:t>
                </m:r>
              </m:e>
              <m:sub>
                <m:r>
                  <w:rPr>
                    <w:rFonts w:ascii="Cambria Math" w:eastAsiaTheme="minorEastAsia" w:hAnsi="Cambria Math" w:cs="Arial"/>
                  </w:rPr>
                  <m:t>ij</m:t>
                </m:r>
              </m:sub>
            </m:sSub>
          </m:e>
        </m:nary>
        <m:r>
          <w:rPr>
            <w:rFonts w:ascii="Cambria Math" w:eastAsiaTheme="minorEastAsia" w:hAnsi="Cambria Math" w:cs="Arial"/>
            <w:lang w:val="en-US"/>
          </w:rPr>
          <m:t>=1</m:t>
        </m:r>
        <m:r>
          <w:rPr>
            <w:rFonts w:ascii="Cambria Math" w:eastAsiaTheme="minorEastAsia" w:hAnsi="Cambria Math" w:cs="Arial"/>
            <w:i/>
          </w:rPr>
          <m:t> </m:t>
        </m:r>
        <m:r>
          <w:rPr>
            <w:rFonts w:ascii="Cambria Math" w:eastAsiaTheme="minorEastAsia" w:hAnsi="Cambria Math" w:cs="Arial"/>
            <w:lang w:val="en-US"/>
          </w:rPr>
          <m:t>∀</m:t>
        </m:r>
        <m:r>
          <w:rPr>
            <w:rFonts w:ascii="Cambria Math" w:eastAsiaTheme="minorEastAsia" w:hAnsi="Cambria Math" w:cs="Arial"/>
          </w:rPr>
          <m:t>i</m:t>
        </m:r>
      </m:oMath>
      <w:r w:rsidRPr="006661A0">
        <w:rPr>
          <w:rFonts w:ascii="Arial" w:eastAsiaTheme="minorEastAsia" w:hAnsi="Arial" w:cs="Arial"/>
          <w:lang w:val="en-US"/>
        </w:rPr>
        <w:t xml:space="preserve"> </w:t>
      </w:r>
      <w:r>
        <w:rPr>
          <w:rFonts w:ascii="Arial" w:eastAsiaTheme="minorEastAsia" w:hAnsi="Arial" w:cs="Arial"/>
          <w:lang w:val="en-US"/>
        </w:rPr>
        <w:t xml:space="preserve">-&gt; we </w:t>
      </w:r>
      <w:proofErr w:type="spellStart"/>
      <w:r>
        <w:rPr>
          <w:rFonts w:ascii="Arial" w:eastAsiaTheme="minorEastAsia" w:hAnsi="Arial" w:cs="Arial"/>
          <w:lang w:val="en-US"/>
        </w:rPr>
        <w:t>niormalize</w:t>
      </w:r>
      <w:proofErr w:type="spellEnd"/>
      <w:r>
        <w:rPr>
          <w:rFonts w:ascii="Arial" w:eastAsiaTheme="minorEastAsia" w:hAnsi="Arial" w:cs="Arial"/>
          <w:lang w:val="en-US"/>
        </w:rPr>
        <w:t xml:space="preserve"> per row because it’s the query which implies a sum which equals 1</w:t>
      </w:r>
    </w:p>
    <w:p w14:paraId="57376C55" w14:textId="77777777" w:rsidR="00E86472" w:rsidRDefault="00E86472" w:rsidP="000B7223">
      <w:pPr>
        <w:jc w:val="both"/>
        <w:rPr>
          <w:rFonts w:ascii="Arial" w:eastAsiaTheme="minorEastAsia" w:hAnsi="Arial" w:cs="Arial"/>
          <w:lang w:val="en-US"/>
        </w:rPr>
      </w:pPr>
    </w:p>
    <w:p w14:paraId="3C6FE68E" w14:textId="6D600C26" w:rsidR="00E86472" w:rsidRDefault="00E86472" w:rsidP="000B7223">
      <w:pPr>
        <w:pStyle w:val="Titre2"/>
        <w:jc w:val="both"/>
        <w:rPr>
          <w:rFonts w:eastAsiaTheme="minorEastAsia"/>
          <w:lang w:val="en-US"/>
        </w:rPr>
      </w:pPr>
      <w:r>
        <w:rPr>
          <w:rFonts w:eastAsiaTheme="minorEastAsia"/>
          <w:lang w:val="en-US"/>
        </w:rPr>
        <w:t xml:space="preserve">Multi-head </w:t>
      </w:r>
      <w:proofErr w:type="gramStart"/>
      <w:r>
        <w:rPr>
          <w:rFonts w:eastAsiaTheme="minorEastAsia"/>
          <w:lang w:val="en-US"/>
        </w:rPr>
        <w:t>Attention :</w:t>
      </w:r>
      <w:proofErr w:type="gramEnd"/>
    </w:p>
    <w:p w14:paraId="6D9CBCA7" w14:textId="77777777" w:rsidR="00E86472" w:rsidRPr="00E86472" w:rsidRDefault="00E86472" w:rsidP="000B7223">
      <w:pPr>
        <w:jc w:val="both"/>
        <w:rPr>
          <w:rFonts w:ascii="Arial" w:eastAsiaTheme="minorEastAsia" w:hAnsi="Arial" w:cs="Arial"/>
          <w:lang w:val="en-US"/>
        </w:rPr>
      </w:pPr>
      <w:r w:rsidRPr="00E86472">
        <w:rPr>
          <w:rFonts w:ascii="Arial" w:eastAsiaTheme="minorEastAsia" w:hAnsi="Arial" w:cs="Arial"/>
          <w:lang w:val="en-US"/>
        </w:rPr>
        <w:t xml:space="preserve">Rather than performing a single attention function over the full </w:t>
      </w:r>
      <m:oMath>
        <m:sSub>
          <m:sSubPr>
            <m:ctrlPr>
              <w:rPr>
                <w:rFonts w:ascii="Cambria Math" w:eastAsiaTheme="minorEastAsia" w:hAnsi="Cambria Math" w:cs="Arial"/>
              </w:rPr>
            </m:ctrlPr>
          </m:sSubPr>
          <m:e>
            <m:r>
              <w:rPr>
                <w:rFonts w:ascii="Cambria Math" w:eastAsiaTheme="minorEastAsia" w:hAnsi="Cambria Math" w:cs="Arial"/>
              </w:rPr>
              <m:t>d</m:t>
            </m:r>
          </m:e>
          <m:sub>
            <m:r>
              <m:rPr>
                <m:nor/>
              </m:rPr>
              <w:rPr>
                <w:rFonts w:ascii="Arial" w:eastAsiaTheme="minorEastAsia" w:hAnsi="Arial" w:cs="Arial"/>
                <w:lang w:val="en-US"/>
              </w:rPr>
              <m:t>model</m:t>
            </m:r>
          </m:sub>
        </m:sSub>
      </m:oMath>
      <w:r w:rsidRPr="00E86472">
        <w:rPr>
          <w:rFonts w:ascii="Arial" w:eastAsiaTheme="minorEastAsia" w:hAnsi="Arial" w:cs="Arial"/>
          <w:lang w:val="en-US"/>
        </w:rPr>
        <w:t xml:space="preserve">-dimensional queries, keys and values, multi-head attention projects them </w:t>
      </w:r>
      <m:oMath>
        <m:r>
          <w:rPr>
            <w:rFonts w:ascii="Cambria Math" w:eastAsiaTheme="minorEastAsia" w:hAnsi="Cambria Math" w:cs="Arial"/>
            <w:lang w:val="en-US"/>
          </w:rPr>
          <m:t>h</m:t>
        </m:r>
      </m:oMath>
      <w:r w:rsidRPr="00E86472">
        <w:rPr>
          <w:rFonts w:ascii="Arial" w:eastAsiaTheme="minorEastAsia" w:hAnsi="Arial" w:cs="Arial"/>
          <w:lang w:val="en-US"/>
        </w:rPr>
        <w:t>times through different learned linear maps into lower-dimensional subspaces (</w:t>
      </w:r>
      <m:oMath>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oMath>
      <w:r w:rsidRPr="00E86472">
        <w:rPr>
          <w:rFonts w:ascii="Arial" w:eastAsiaTheme="minorEastAsia" w:hAnsi="Arial" w:cs="Arial"/>
          <w:lang w:val="en-US"/>
        </w:rPr>
        <w:t xml:space="preserve"> for queries and keys, </w:t>
      </w:r>
      <m:oMath>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v</m:t>
            </m:r>
          </m:sub>
        </m:sSub>
      </m:oMath>
      <w:r w:rsidRPr="00E86472">
        <w:rPr>
          <w:rFonts w:ascii="Arial" w:eastAsiaTheme="minorEastAsia" w:hAnsi="Arial" w:cs="Arial"/>
          <w:lang w:val="en-US"/>
        </w:rPr>
        <w:t xml:space="preserve">for values), applies scaled dot-product attention independently in each, concatenates the </w:t>
      </w:r>
      <m:oMath>
        <m:r>
          <w:rPr>
            <w:rFonts w:ascii="Cambria Math" w:eastAsiaTheme="minorEastAsia" w:hAnsi="Cambria Math" w:cs="Arial"/>
            <w:lang w:val="en-US"/>
          </w:rPr>
          <m:t>h</m:t>
        </m:r>
      </m:oMath>
      <w:r w:rsidRPr="00E86472">
        <w:rPr>
          <w:rFonts w:ascii="Arial" w:eastAsiaTheme="minorEastAsia" w:hAnsi="Arial" w:cs="Arial"/>
          <w:lang w:val="en-US"/>
        </w:rPr>
        <w:t xml:space="preserve">resulting </w:t>
      </w:r>
      <m:oMath>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v</m:t>
            </m:r>
          </m:sub>
        </m:sSub>
      </m:oMath>
      <w:r w:rsidRPr="00E86472">
        <w:rPr>
          <w:rFonts w:ascii="Arial" w:eastAsiaTheme="minorEastAsia" w:hAnsi="Arial" w:cs="Arial"/>
          <w:lang w:val="en-US"/>
        </w:rPr>
        <w:t xml:space="preserve">-dimensional outputs, and projects the result once more through </w:t>
      </w:r>
      <m:oMath>
        <m:sSup>
          <m:sSupPr>
            <m:ctrlPr>
              <w:rPr>
                <w:rFonts w:ascii="Cambria Math" w:eastAsiaTheme="minorEastAsia" w:hAnsi="Cambria Math" w:cs="Arial"/>
              </w:rPr>
            </m:ctrlPr>
          </m:sSupPr>
          <m:e>
            <m:r>
              <w:rPr>
                <w:rFonts w:ascii="Cambria Math" w:eastAsiaTheme="minorEastAsia" w:hAnsi="Cambria Math" w:cs="Arial"/>
              </w:rPr>
              <m:t>W</m:t>
            </m:r>
          </m:e>
          <m:sup>
            <m:r>
              <w:rPr>
                <w:rFonts w:ascii="Cambria Math" w:eastAsiaTheme="minorEastAsia" w:hAnsi="Cambria Math" w:cs="Arial"/>
              </w:rPr>
              <m:t>O</m:t>
            </m:r>
          </m:sup>
        </m:sSup>
      </m:oMath>
      <w:r w:rsidRPr="00E86472">
        <w:rPr>
          <w:rFonts w:ascii="Arial" w:eastAsiaTheme="minorEastAsia" w:hAnsi="Arial" w:cs="Arial"/>
          <w:lang w:val="en-US"/>
        </w:rPr>
        <w:t xml:space="preserve">. Each head, having its own projection matrices, can specialize in a different type of relationship between tokens; a single head, by contrast, produces only one attention distribution and is therefore forced to average competing relationships into a single blended output. In the original paper, </w:t>
      </w:r>
      <m:oMath>
        <m:r>
          <w:rPr>
            <w:rFonts w:ascii="Cambria Math" w:eastAsiaTheme="minorEastAsia" w:hAnsi="Cambria Math" w:cs="Arial"/>
            <w:lang w:val="en-US"/>
          </w:rPr>
          <m:t>h=</m:t>
        </m:r>
        <m:sSub>
          <m:sSubPr>
            <m:ctrlPr>
              <w:rPr>
                <w:rFonts w:ascii="Cambria Math" w:eastAsiaTheme="minorEastAsia" w:hAnsi="Cambria Math" w:cs="Arial"/>
              </w:rPr>
            </m:ctrlPr>
          </m:sSubPr>
          <m:e>
            <m:r>
              <w:rPr>
                <w:rFonts w:ascii="Cambria Math" w:eastAsiaTheme="minorEastAsia" w:hAnsi="Cambria Math" w:cs="Arial"/>
              </w:rPr>
              <m:t>d</m:t>
            </m:r>
          </m:e>
          <m:sub>
            <m:r>
              <m:rPr>
                <m:nor/>
              </m:rPr>
              <w:rPr>
                <w:rFonts w:ascii="Arial" w:eastAsiaTheme="minorEastAsia" w:hAnsi="Arial" w:cs="Arial"/>
                <w:lang w:val="en-US"/>
              </w:rPr>
              <m:t>model</m:t>
            </m:r>
          </m:sub>
        </m:sSub>
        <m:r>
          <w:rPr>
            <w:rFonts w:ascii="Cambria Math" w:eastAsiaTheme="minorEastAsia" w:hAnsi="Cambria Math" w:cs="Arial"/>
            <w:lang w:val="en-US"/>
          </w:rPr>
          <m:t>/</m:t>
        </m:r>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oMath>
      <w:r w:rsidRPr="00E86472">
        <w:rPr>
          <w:rFonts w:ascii="Arial" w:eastAsiaTheme="minorEastAsia" w:hAnsi="Arial" w:cs="Arial"/>
          <w:lang w:val="en-US"/>
        </w:rPr>
        <w:t xml:space="preserve">is chosen so that the reduced per-head dimension keeps the total computational cost comparable to that of single-head attention at full dimensionality; concretely, the authors use </w:t>
      </w:r>
      <m:oMath>
        <m:sSub>
          <m:sSubPr>
            <m:ctrlPr>
              <w:rPr>
                <w:rFonts w:ascii="Cambria Math" w:eastAsiaTheme="minorEastAsia" w:hAnsi="Cambria Math" w:cs="Arial"/>
              </w:rPr>
            </m:ctrlPr>
          </m:sSubPr>
          <m:e>
            <m:r>
              <w:rPr>
                <w:rFonts w:ascii="Cambria Math" w:eastAsiaTheme="minorEastAsia" w:hAnsi="Cambria Math" w:cs="Arial"/>
              </w:rPr>
              <m:t>d</m:t>
            </m:r>
          </m:e>
          <m:sub>
            <m:r>
              <m:rPr>
                <m:nor/>
              </m:rPr>
              <w:rPr>
                <w:rFonts w:ascii="Arial" w:eastAsiaTheme="minorEastAsia" w:hAnsi="Arial" w:cs="Arial"/>
                <w:lang w:val="en-US"/>
              </w:rPr>
              <m:t>model</m:t>
            </m:r>
          </m:sub>
        </m:sSub>
        <m:r>
          <w:rPr>
            <w:rFonts w:ascii="Cambria Math" w:eastAsiaTheme="minorEastAsia" w:hAnsi="Cambria Math" w:cs="Arial"/>
            <w:lang w:val="en-US"/>
          </w:rPr>
          <m:t>=512</m:t>
        </m:r>
      </m:oMath>
      <w:r w:rsidRPr="00E86472">
        <w:rPr>
          <w:rFonts w:ascii="Arial" w:eastAsiaTheme="minorEastAsia" w:hAnsi="Arial" w:cs="Arial"/>
          <w:lang w:val="en-US"/>
        </w:rPr>
        <w:t xml:space="preserve">, </w:t>
      </w:r>
      <m:oMath>
        <m:r>
          <w:rPr>
            <w:rFonts w:ascii="Cambria Math" w:eastAsiaTheme="minorEastAsia" w:hAnsi="Cambria Math" w:cs="Arial"/>
            <w:lang w:val="en-US"/>
          </w:rPr>
          <m:t>h=8</m:t>
        </m:r>
      </m:oMath>
      <w:r w:rsidRPr="00E86472">
        <w:rPr>
          <w:rFonts w:ascii="Arial" w:eastAsiaTheme="minorEastAsia" w:hAnsi="Arial" w:cs="Arial"/>
          <w:lang w:val="en-US"/>
        </w:rPr>
        <w:t xml:space="preserve">, and </w:t>
      </w:r>
      <m:oMath>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r>
          <w:rPr>
            <w:rFonts w:ascii="Cambria Math" w:eastAsiaTheme="minorEastAsia" w:hAnsi="Cambria Math" w:cs="Arial"/>
            <w:lang w:val="en-US"/>
          </w:rPr>
          <m:t>=</m:t>
        </m:r>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v</m:t>
            </m:r>
          </m:sub>
        </m:sSub>
        <m:r>
          <w:rPr>
            <w:rFonts w:ascii="Cambria Math" w:eastAsiaTheme="minorEastAsia" w:hAnsi="Cambria Math" w:cs="Arial"/>
            <w:lang w:val="en-US"/>
          </w:rPr>
          <m:t>=64</m:t>
        </m:r>
      </m:oMath>
    </w:p>
    <w:p w14:paraId="5B8B45CF" w14:textId="5072A45B" w:rsidR="00E86472" w:rsidRDefault="00E86472" w:rsidP="000B7223">
      <w:pPr>
        <w:jc w:val="both"/>
        <w:rPr>
          <w:rFonts w:ascii="Arial" w:eastAsiaTheme="minorEastAsia" w:hAnsi="Arial" w:cs="Arial"/>
          <w:lang w:val="en-US"/>
        </w:rPr>
      </w:pPr>
      <m:oMathPara>
        <m:oMath>
          <m:eqArr>
            <m:eqArrPr>
              <m:maxDist m:val="1"/>
              <m:ctrlPr>
                <w:rPr>
                  <w:rFonts w:ascii="Cambria Math" w:eastAsiaTheme="minorEastAsia" w:hAnsi="Cambria Math" w:cs="Arial"/>
                </w:rPr>
              </m:ctrlPr>
            </m:eqArrPr>
            <m:e>
              <w:proofErr w:type="spellStart"/>
              <m:r>
                <m:rPr>
                  <m:nor/>
                </m:rPr>
                <w:rPr>
                  <w:rFonts w:ascii="Arial" w:eastAsiaTheme="minorEastAsia" w:hAnsi="Arial" w:cs="Arial"/>
                  <w:lang w:val="en-US"/>
                </w:rPr>
                <m:t>MultiHead</m:t>
              </m:r>
              <w:proofErr w:type="spellEnd"/>
              <m:d>
                <m:dPr>
                  <m:ctrlPr>
                    <w:rPr>
                      <w:rFonts w:ascii="Cambria Math" w:eastAsiaTheme="minorEastAsia" w:hAnsi="Cambria Math" w:cs="Arial"/>
                    </w:rPr>
                  </m:ctrlPr>
                </m:dPr>
                <m:e>
                  <m:r>
                    <w:rPr>
                      <w:rFonts w:ascii="Cambria Math" w:eastAsiaTheme="minorEastAsia" w:hAnsi="Cambria Math" w:cs="Arial"/>
                    </w:rPr>
                    <m:t>Q</m:t>
                  </m:r>
                  <m:r>
                    <w:rPr>
                      <w:rFonts w:ascii="Cambria Math" w:eastAsiaTheme="minorEastAsia" w:hAnsi="Cambria Math" w:cs="Arial"/>
                      <w:lang w:val="en-US"/>
                    </w:rPr>
                    <m:t>,</m:t>
                  </m:r>
                  <m:r>
                    <w:rPr>
                      <w:rFonts w:ascii="Cambria Math" w:eastAsiaTheme="minorEastAsia" w:hAnsi="Cambria Math" w:cs="Arial"/>
                    </w:rPr>
                    <m:t>K</m:t>
                  </m:r>
                  <m:r>
                    <w:rPr>
                      <w:rFonts w:ascii="Cambria Math" w:eastAsiaTheme="minorEastAsia" w:hAnsi="Cambria Math" w:cs="Arial"/>
                      <w:lang w:val="en-US"/>
                    </w:rPr>
                    <m:t>,</m:t>
                  </m:r>
                  <m:r>
                    <w:rPr>
                      <w:rFonts w:ascii="Cambria Math" w:eastAsiaTheme="minorEastAsia" w:hAnsi="Cambria Math" w:cs="Arial"/>
                    </w:rPr>
                    <m:t>V</m:t>
                  </m:r>
                </m:e>
              </m:d>
              <m:r>
                <w:rPr>
                  <w:rFonts w:ascii="Cambria Math" w:eastAsiaTheme="minorEastAsia" w:hAnsi="Cambria Math" w:cs="Arial"/>
                  <w:lang w:val="en-US"/>
                </w:rPr>
                <m:t>&amp;=</m:t>
              </m:r>
              <m:r>
                <m:rPr>
                  <m:nor/>
                </m:rPr>
                <w:rPr>
                  <w:rFonts w:ascii="Arial" w:eastAsiaTheme="minorEastAsia" w:hAnsi="Arial" w:cs="Arial"/>
                  <w:lang w:val="en-US"/>
                </w:rPr>
                <m:t>Concat</m:t>
              </m:r>
              <m:d>
                <m:dPr>
                  <m:ctrlPr>
                    <w:rPr>
                      <w:rFonts w:ascii="Cambria Math" w:eastAsiaTheme="minorEastAsia" w:hAnsi="Cambria Math" w:cs="Arial"/>
                    </w:rPr>
                  </m:ctrlPr>
                </m:dPr>
                <m:e>
                  <m:sSub>
                    <m:sSubPr>
                      <m:ctrlPr>
                        <w:rPr>
                          <w:rFonts w:ascii="Cambria Math" w:eastAsiaTheme="minorEastAsia" w:hAnsi="Cambria Math" w:cs="Arial"/>
                        </w:rPr>
                      </m:ctrlPr>
                    </m:sSubPr>
                    <m:e>
                      <m:r>
                        <m:rPr>
                          <m:nor/>
                        </m:rPr>
                        <w:rPr>
                          <w:rFonts w:ascii="Arial" w:eastAsiaTheme="minorEastAsia" w:hAnsi="Arial" w:cs="Arial"/>
                          <w:lang w:val="en-US"/>
                        </w:rPr>
                        <m:t>head</m:t>
                      </m:r>
                    </m:e>
                    <m:sub>
                      <m:r>
                        <w:rPr>
                          <w:rFonts w:ascii="Cambria Math" w:eastAsiaTheme="minorEastAsia" w:hAnsi="Cambria Math" w:cs="Arial"/>
                          <w:lang w:val="en-US"/>
                        </w:rPr>
                        <m:t>1</m:t>
                      </m:r>
                    </m:sub>
                  </m:sSub>
                  <m:r>
                    <w:rPr>
                      <w:rFonts w:ascii="Cambria Math" w:eastAsiaTheme="minorEastAsia" w:hAnsi="Cambria Math" w:cs="Arial"/>
                      <w:lang w:val="en-US"/>
                    </w:rPr>
                    <m:t>,…,</m:t>
                  </m:r>
                  <m:sSub>
                    <m:sSubPr>
                      <m:ctrlPr>
                        <w:rPr>
                          <w:rFonts w:ascii="Cambria Math" w:eastAsiaTheme="minorEastAsia" w:hAnsi="Cambria Math" w:cs="Arial"/>
                        </w:rPr>
                      </m:ctrlPr>
                    </m:sSubPr>
                    <m:e>
                      <m:r>
                        <m:rPr>
                          <m:nor/>
                        </m:rPr>
                        <w:rPr>
                          <w:rFonts w:ascii="Arial" w:eastAsiaTheme="minorEastAsia" w:hAnsi="Arial" w:cs="Arial"/>
                          <w:lang w:val="en-US"/>
                        </w:rPr>
                        <m:t>head</m:t>
                      </m:r>
                    </m:e>
                    <m:sub>
                      <m:r>
                        <w:rPr>
                          <w:rFonts w:ascii="Cambria Math" w:eastAsiaTheme="minorEastAsia" w:hAnsi="Cambria Math" w:cs="Arial"/>
                          <w:lang w:val="en-US"/>
                        </w:rPr>
                        <m:t>h</m:t>
                      </m:r>
                    </m:sub>
                  </m:sSub>
                </m:e>
              </m:d>
              <m:r>
                <w:rPr>
                  <w:rFonts w:ascii="Cambria Math" w:eastAsiaTheme="minorEastAsia" w:hAnsi="Cambria Math" w:cs="Arial"/>
                  <w:lang w:val="en-US"/>
                </w:rPr>
                <m:t> </m:t>
              </m:r>
              <m:sSup>
                <m:sSupPr>
                  <m:ctrlPr>
                    <w:rPr>
                      <w:rFonts w:ascii="Cambria Math" w:eastAsiaTheme="minorEastAsia" w:hAnsi="Cambria Math" w:cs="Arial"/>
                    </w:rPr>
                  </m:ctrlPr>
                </m:sSupPr>
                <m:e>
                  <m:r>
                    <w:rPr>
                      <w:rFonts w:ascii="Cambria Math" w:eastAsiaTheme="minorEastAsia" w:hAnsi="Cambria Math" w:cs="Arial"/>
                    </w:rPr>
                    <m:t>W</m:t>
                  </m:r>
                </m:e>
                <m:sup>
                  <m:r>
                    <w:rPr>
                      <w:rFonts w:ascii="Cambria Math" w:eastAsiaTheme="minorEastAsia" w:hAnsi="Cambria Math" w:cs="Arial"/>
                    </w:rPr>
                    <m:t>O</m:t>
                  </m:r>
                </m:sup>
              </m:sSup>
            </m:e>
            <m:e>
              <m:sSub>
                <m:sSubPr>
                  <m:ctrlPr>
                    <w:rPr>
                      <w:rFonts w:ascii="Cambria Math" w:eastAsiaTheme="minorEastAsia" w:hAnsi="Cambria Math" w:cs="Arial"/>
                    </w:rPr>
                  </m:ctrlPr>
                </m:sSubPr>
                <m:e>
                  <m:r>
                    <m:rPr>
                      <m:nor/>
                    </m:rPr>
                    <w:rPr>
                      <w:rFonts w:ascii="Arial" w:eastAsiaTheme="minorEastAsia" w:hAnsi="Arial" w:cs="Arial"/>
                      <w:lang w:val="en-US"/>
                    </w:rPr>
                    <m:t>head</m:t>
                  </m:r>
                </m:e>
                <m:sub>
                  <m:r>
                    <w:rPr>
                      <w:rFonts w:ascii="Cambria Math" w:eastAsiaTheme="minorEastAsia" w:hAnsi="Cambria Math" w:cs="Arial"/>
                    </w:rPr>
                    <m:t>i</m:t>
                  </m:r>
                </m:sub>
              </m:sSub>
              <m:r>
                <w:rPr>
                  <w:rFonts w:ascii="Cambria Math" w:eastAsiaTheme="minorEastAsia" w:hAnsi="Cambria Math" w:cs="Arial"/>
                  <w:lang w:val="en-US"/>
                </w:rPr>
                <m:t>&amp;=</m:t>
              </m:r>
              <m:r>
                <m:rPr>
                  <m:nor/>
                </m:rPr>
                <w:rPr>
                  <w:rFonts w:ascii="Arial" w:eastAsiaTheme="minorEastAsia" w:hAnsi="Arial" w:cs="Arial"/>
                  <w:lang w:val="en-US"/>
                </w:rPr>
                <m:t>Attention</m:t>
              </m:r>
              <m:d>
                <m:dPr>
                  <m:ctrlPr>
                    <w:rPr>
                      <w:rFonts w:ascii="Cambria Math" w:eastAsiaTheme="minorEastAsia" w:hAnsi="Cambria Math" w:cs="Arial"/>
                    </w:rPr>
                  </m:ctrlPr>
                </m:dPr>
                <m:e>
                  <m:r>
                    <w:rPr>
                      <w:rFonts w:ascii="Cambria Math" w:eastAsiaTheme="minorEastAsia" w:hAnsi="Cambria Math" w:cs="Arial"/>
                    </w:rPr>
                    <m:t>Q</m:t>
                  </m:r>
                  <m:sSubSup>
                    <m:sSubSupPr>
                      <m:ctrlPr>
                        <w:rPr>
                          <w:rFonts w:ascii="Cambria Math" w:eastAsiaTheme="minorEastAsia" w:hAnsi="Cambria Math" w:cs="Arial"/>
                        </w:rPr>
                      </m:ctrlPr>
                    </m:sSubSupPr>
                    <m:e>
                      <m:r>
                        <w:rPr>
                          <w:rFonts w:ascii="Cambria Math" w:eastAsiaTheme="minorEastAsia" w:hAnsi="Cambria Math" w:cs="Arial"/>
                        </w:rPr>
                        <m:t>W</m:t>
                      </m:r>
                    </m:e>
                    <m:sub>
                      <m:r>
                        <w:rPr>
                          <w:rFonts w:ascii="Cambria Math" w:eastAsiaTheme="minorEastAsia" w:hAnsi="Cambria Math" w:cs="Arial"/>
                        </w:rPr>
                        <m:t>i</m:t>
                      </m:r>
                    </m:sub>
                    <m:sup>
                      <m:r>
                        <w:rPr>
                          <w:rFonts w:ascii="Cambria Math" w:eastAsiaTheme="minorEastAsia" w:hAnsi="Cambria Math" w:cs="Arial"/>
                        </w:rPr>
                        <m:t>Q</m:t>
                      </m:r>
                    </m:sup>
                  </m:sSubSup>
                  <m:r>
                    <w:rPr>
                      <w:rFonts w:ascii="Cambria Math" w:eastAsiaTheme="minorEastAsia" w:hAnsi="Cambria Math" w:cs="Arial"/>
                      <w:lang w:val="en-US"/>
                    </w:rPr>
                    <m:t>, </m:t>
                  </m:r>
                  <m:r>
                    <w:rPr>
                      <w:rFonts w:ascii="Cambria Math" w:eastAsiaTheme="minorEastAsia" w:hAnsi="Cambria Math" w:cs="Arial"/>
                    </w:rPr>
                    <m:t>K</m:t>
                  </m:r>
                  <m:sSubSup>
                    <m:sSubSupPr>
                      <m:ctrlPr>
                        <w:rPr>
                          <w:rFonts w:ascii="Cambria Math" w:eastAsiaTheme="minorEastAsia" w:hAnsi="Cambria Math" w:cs="Arial"/>
                        </w:rPr>
                      </m:ctrlPr>
                    </m:sSubSupPr>
                    <m:e>
                      <m:r>
                        <w:rPr>
                          <w:rFonts w:ascii="Cambria Math" w:eastAsiaTheme="minorEastAsia" w:hAnsi="Cambria Math" w:cs="Arial"/>
                        </w:rPr>
                        <m:t>W</m:t>
                      </m:r>
                    </m:e>
                    <m:sub>
                      <m:r>
                        <w:rPr>
                          <w:rFonts w:ascii="Cambria Math" w:eastAsiaTheme="minorEastAsia" w:hAnsi="Cambria Math" w:cs="Arial"/>
                        </w:rPr>
                        <m:t>i</m:t>
                      </m:r>
                    </m:sub>
                    <m:sup>
                      <m:r>
                        <w:rPr>
                          <w:rFonts w:ascii="Cambria Math" w:eastAsiaTheme="minorEastAsia" w:hAnsi="Cambria Math" w:cs="Arial"/>
                        </w:rPr>
                        <m:t>K</m:t>
                      </m:r>
                    </m:sup>
                  </m:sSubSup>
                  <m:r>
                    <w:rPr>
                      <w:rFonts w:ascii="Cambria Math" w:eastAsiaTheme="minorEastAsia" w:hAnsi="Cambria Math" w:cs="Arial"/>
                      <w:lang w:val="en-US"/>
                    </w:rPr>
                    <m:t>, </m:t>
                  </m:r>
                  <m:r>
                    <w:rPr>
                      <w:rFonts w:ascii="Cambria Math" w:eastAsiaTheme="minorEastAsia" w:hAnsi="Cambria Math" w:cs="Arial"/>
                    </w:rPr>
                    <m:t>V</m:t>
                  </m:r>
                  <m:sSubSup>
                    <m:sSubSupPr>
                      <m:ctrlPr>
                        <w:rPr>
                          <w:rFonts w:ascii="Cambria Math" w:eastAsiaTheme="minorEastAsia" w:hAnsi="Cambria Math" w:cs="Arial"/>
                        </w:rPr>
                      </m:ctrlPr>
                    </m:sSubSupPr>
                    <m:e>
                      <m:r>
                        <w:rPr>
                          <w:rFonts w:ascii="Cambria Math" w:eastAsiaTheme="minorEastAsia" w:hAnsi="Cambria Math" w:cs="Arial"/>
                        </w:rPr>
                        <m:t>W</m:t>
                      </m:r>
                    </m:e>
                    <m:sub>
                      <m:r>
                        <w:rPr>
                          <w:rFonts w:ascii="Cambria Math" w:eastAsiaTheme="minorEastAsia" w:hAnsi="Cambria Math" w:cs="Arial"/>
                        </w:rPr>
                        <m:t>i</m:t>
                      </m:r>
                    </m:sub>
                    <m:sup>
                      <m:r>
                        <w:rPr>
                          <w:rFonts w:ascii="Cambria Math" w:eastAsiaTheme="minorEastAsia" w:hAnsi="Cambria Math" w:cs="Arial"/>
                        </w:rPr>
                        <m:t>V</m:t>
                      </m:r>
                    </m:sup>
                  </m:sSubSup>
                </m:e>
              </m:d>
            </m:e>
            <m:e>
              <m:sSubSup>
                <m:sSubSupPr>
                  <m:ctrlPr>
                    <w:rPr>
                      <w:rFonts w:ascii="Cambria Math" w:eastAsiaTheme="minorEastAsia" w:hAnsi="Cambria Math" w:cs="Arial"/>
                    </w:rPr>
                  </m:ctrlPr>
                </m:sSubSupPr>
                <m:e>
                  <m:r>
                    <w:rPr>
                      <w:rFonts w:ascii="Cambria Math" w:eastAsiaTheme="minorEastAsia" w:hAnsi="Cambria Math" w:cs="Arial"/>
                    </w:rPr>
                    <m:t>W</m:t>
                  </m:r>
                </m:e>
                <m:sub>
                  <m:r>
                    <w:rPr>
                      <w:rFonts w:ascii="Cambria Math" w:eastAsiaTheme="minorEastAsia" w:hAnsi="Cambria Math" w:cs="Arial"/>
                    </w:rPr>
                    <m:t>i</m:t>
                  </m:r>
                </m:sub>
                <m:sup>
                  <m:r>
                    <w:rPr>
                      <w:rFonts w:ascii="Cambria Math" w:eastAsiaTheme="minorEastAsia" w:hAnsi="Cambria Math" w:cs="Arial"/>
                    </w:rPr>
                    <m:t>Q</m:t>
                  </m:r>
                </m:sup>
              </m:sSubSup>
              <m:r>
                <w:rPr>
                  <w:rFonts w:ascii="Cambria Math" w:eastAsiaTheme="minorEastAsia" w:hAnsi="Cambria Math" w:cs="Arial"/>
                  <w:lang w:val="en-US"/>
                </w:rPr>
                <m:t>,</m:t>
              </m:r>
              <m:sSubSup>
                <m:sSubSupPr>
                  <m:ctrlPr>
                    <w:rPr>
                      <w:rFonts w:ascii="Cambria Math" w:eastAsiaTheme="minorEastAsia" w:hAnsi="Cambria Math" w:cs="Arial"/>
                    </w:rPr>
                  </m:ctrlPr>
                </m:sSubSupPr>
                <m:e>
                  <m:r>
                    <w:rPr>
                      <w:rFonts w:ascii="Cambria Math" w:eastAsiaTheme="minorEastAsia" w:hAnsi="Cambria Math" w:cs="Arial"/>
                    </w:rPr>
                    <m:t>W</m:t>
                  </m:r>
                </m:e>
                <m:sub>
                  <m:r>
                    <w:rPr>
                      <w:rFonts w:ascii="Cambria Math" w:eastAsiaTheme="minorEastAsia" w:hAnsi="Cambria Math" w:cs="Arial"/>
                    </w:rPr>
                    <m:t>i</m:t>
                  </m:r>
                </m:sub>
                <m:sup>
                  <m:r>
                    <w:rPr>
                      <w:rFonts w:ascii="Cambria Math" w:eastAsiaTheme="minorEastAsia" w:hAnsi="Cambria Math" w:cs="Arial"/>
                    </w:rPr>
                    <m:t>K</m:t>
                  </m:r>
                </m:sup>
              </m:sSubSup>
              <m:r>
                <w:rPr>
                  <w:rFonts w:ascii="Cambria Math" w:eastAsiaTheme="minorEastAsia" w:hAnsi="Cambria Math" w:cs="Arial"/>
                  <w:lang w:val="en-US"/>
                </w:rPr>
                <m:t>&amp;∈</m:t>
              </m:r>
              <m:sSup>
                <m:sSupPr>
                  <m:ctrlPr>
                    <w:rPr>
                      <w:rFonts w:ascii="Cambria Math" w:eastAsiaTheme="minorEastAsia" w:hAnsi="Cambria Math" w:cs="Arial"/>
                    </w:rPr>
                  </m:ctrlPr>
                </m:sSupPr>
                <m:e>
                  <m:r>
                    <m:rPr>
                      <m:scr m:val="double-struck"/>
                      <m:sty m:val="p"/>
                    </m:rPr>
                    <w:rPr>
                      <w:rFonts w:ascii="Cambria Math" w:eastAsiaTheme="minorEastAsia" w:hAnsi="Cambria Math" w:cs="Arial"/>
                      <w:lang w:val="en-US"/>
                    </w:rPr>
                    <m:t>R</m:t>
                  </m:r>
                </m:e>
                <m:sup>
                  <m:sSub>
                    <m:sSubPr>
                      <m:ctrlPr>
                        <w:rPr>
                          <w:rFonts w:ascii="Cambria Math" w:eastAsiaTheme="minorEastAsia" w:hAnsi="Cambria Math" w:cs="Arial"/>
                        </w:rPr>
                      </m:ctrlPr>
                    </m:sSubPr>
                    <m:e>
                      <m:r>
                        <w:rPr>
                          <w:rFonts w:ascii="Cambria Math" w:eastAsiaTheme="minorEastAsia" w:hAnsi="Cambria Math" w:cs="Arial"/>
                        </w:rPr>
                        <m:t>d</m:t>
                      </m:r>
                    </m:e>
                    <m:sub>
                      <m:r>
                        <m:rPr>
                          <m:nor/>
                        </m:rPr>
                        <w:rPr>
                          <w:rFonts w:ascii="Arial" w:eastAsiaTheme="minorEastAsia" w:hAnsi="Arial" w:cs="Arial"/>
                          <w:lang w:val="en-US"/>
                        </w:rPr>
                        <m:t>model</m:t>
                      </m:r>
                    </m:sub>
                  </m:sSub>
                  <m:r>
                    <w:rPr>
                      <w:rFonts w:ascii="Cambria Math" w:eastAsiaTheme="minorEastAsia" w:hAnsi="Cambria Math" w:cs="Arial"/>
                      <w:lang w:val="en-US"/>
                    </w:rPr>
                    <m:t>×</m:t>
                  </m:r>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sup>
              </m:sSup>
              <m:r>
                <w:rPr>
                  <w:rFonts w:ascii="Cambria Math" w:eastAsiaTheme="minorEastAsia" w:hAnsi="Cambria Math" w:cs="Arial"/>
                  <w:lang w:val="en-US"/>
                </w:rPr>
                <m:t>,</m:t>
              </m:r>
              <m:r>
                <w:rPr>
                  <w:rFonts w:ascii="Cambria Math" w:eastAsiaTheme="minorEastAsia" w:hAnsi="Cambria Math" w:cs="Arial"/>
                  <w:i/>
                </w:rPr>
                <m:t> </m:t>
              </m:r>
              <m:sSubSup>
                <m:sSubSupPr>
                  <m:ctrlPr>
                    <w:rPr>
                      <w:rFonts w:ascii="Cambria Math" w:eastAsiaTheme="minorEastAsia" w:hAnsi="Cambria Math" w:cs="Arial"/>
                    </w:rPr>
                  </m:ctrlPr>
                </m:sSubSupPr>
                <m:e>
                  <m:r>
                    <w:rPr>
                      <w:rFonts w:ascii="Cambria Math" w:eastAsiaTheme="minorEastAsia" w:hAnsi="Cambria Math" w:cs="Arial"/>
                    </w:rPr>
                    <m:t>W</m:t>
                  </m:r>
                </m:e>
                <m:sub>
                  <m:r>
                    <w:rPr>
                      <w:rFonts w:ascii="Cambria Math" w:eastAsiaTheme="minorEastAsia" w:hAnsi="Cambria Math" w:cs="Arial"/>
                    </w:rPr>
                    <m:t>i</m:t>
                  </m:r>
                </m:sub>
                <m:sup>
                  <m:r>
                    <w:rPr>
                      <w:rFonts w:ascii="Cambria Math" w:eastAsiaTheme="minorEastAsia" w:hAnsi="Cambria Math" w:cs="Arial"/>
                    </w:rPr>
                    <m:t>V</m:t>
                  </m:r>
                </m:sup>
              </m:sSubSup>
              <m:r>
                <w:rPr>
                  <w:rFonts w:ascii="Cambria Math" w:eastAsiaTheme="minorEastAsia" w:hAnsi="Cambria Math" w:cs="Arial"/>
                  <w:lang w:val="en-US"/>
                </w:rPr>
                <m:t>∈</m:t>
              </m:r>
              <m:sSup>
                <m:sSupPr>
                  <m:ctrlPr>
                    <w:rPr>
                      <w:rFonts w:ascii="Cambria Math" w:eastAsiaTheme="minorEastAsia" w:hAnsi="Cambria Math" w:cs="Arial"/>
                    </w:rPr>
                  </m:ctrlPr>
                </m:sSupPr>
                <m:e>
                  <m:r>
                    <m:rPr>
                      <m:scr m:val="double-struck"/>
                      <m:sty m:val="p"/>
                    </m:rPr>
                    <w:rPr>
                      <w:rFonts w:ascii="Cambria Math" w:eastAsiaTheme="minorEastAsia" w:hAnsi="Cambria Math" w:cs="Arial"/>
                      <w:lang w:val="en-US"/>
                    </w:rPr>
                    <m:t>R</m:t>
                  </m:r>
                </m:e>
                <m:sup>
                  <m:sSub>
                    <m:sSubPr>
                      <m:ctrlPr>
                        <w:rPr>
                          <w:rFonts w:ascii="Cambria Math" w:eastAsiaTheme="minorEastAsia" w:hAnsi="Cambria Math" w:cs="Arial"/>
                        </w:rPr>
                      </m:ctrlPr>
                    </m:sSubPr>
                    <m:e>
                      <m:r>
                        <w:rPr>
                          <w:rFonts w:ascii="Cambria Math" w:eastAsiaTheme="minorEastAsia" w:hAnsi="Cambria Math" w:cs="Arial"/>
                        </w:rPr>
                        <m:t>d</m:t>
                      </m:r>
                    </m:e>
                    <m:sub>
                      <m:r>
                        <m:rPr>
                          <m:nor/>
                        </m:rPr>
                        <w:rPr>
                          <w:rFonts w:ascii="Arial" w:eastAsiaTheme="minorEastAsia" w:hAnsi="Arial" w:cs="Arial"/>
                          <w:lang w:val="en-US"/>
                        </w:rPr>
                        <m:t>model</m:t>
                      </m:r>
                    </m:sub>
                  </m:sSub>
                  <m:r>
                    <w:rPr>
                      <w:rFonts w:ascii="Cambria Math" w:eastAsiaTheme="minorEastAsia" w:hAnsi="Cambria Math" w:cs="Arial"/>
                      <w:lang w:val="en-US"/>
                    </w:rPr>
                    <m:t>×</m:t>
                  </m:r>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v</m:t>
                      </m:r>
                    </m:sub>
                  </m:sSub>
                </m:sup>
              </m:sSup>
            </m:e>
            <m:e>
              <m:sSup>
                <m:sSupPr>
                  <m:ctrlPr>
                    <w:rPr>
                      <w:rFonts w:ascii="Cambria Math" w:eastAsiaTheme="minorEastAsia" w:hAnsi="Cambria Math" w:cs="Arial"/>
                    </w:rPr>
                  </m:ctrlPr>
                </m:sSupPr>
                <m:e>
                  <m:r>
                    <w:rPr>
                      <w:rFonts w:ascii="Cambria Math" w:eastAsiaTheme="minorEastAsia" w:hAnsi="Cambria Math" w:cs="Arial"/>
                    </w:rPr>
                    <m:t>W</m:t>
                  </m:r>
                </m:e>
                <m:sup>
                  <m:r>
                    <w:rPr>
                      <w:rFonts w:ascii="Cambria Math" w:eastAsiaTheme="minorEastAsia" w:hAnsi="Cambria Math" w:cs="Arial"/>
                    </w:rPr>
                    <m:t>O</m:t>
                  </m:r>
                </m:sup>
              </m:sSup>
              <m:r>
                <w:rPr>
                  <w:rFonts w:ascii="Cambria Math" w:eastAsiaTheme="minorEastAsia" w:hAnsi="Cambria Math" w:cs="Arial"/>
                  <w:lang w:val="en-US"/>
                </w:rPr>
                <m:t>&amp;∈</m:t>
              </m:r>
              <m:sSup>
                <m:sSupPr>
                  <m:ctrlPr>
                    <w:rPr>
                      <w:rFonts w:ascii="Cambria Math" w:eastAsiaTheme="minorEastAsia" w:hAnsi="Cambria Math" w:cs="Arial"/>
                    </w:rPr>
                  </m:ctrlPr>
                </m:sSupPr>
                <m:e>
                  <m:r>
                    <m:rPr>
                      <m:scr m:val="double-struck"/>
                      <m:sty m:val="p"/>
                    </m:rPr>
                    <w:rPr>
                      <w:rFonts w:ascii="Cambria Math" w:eastAsiaTheme="minorEastAsia" w:hAnsi="Cambria Math" w:cs="Arial"/>
                      <w:lang w:val="en-US"/>
                    </w:rPr>
                    <m:t>R</m:t>
                  </m:r>
                </m:e>
                <m:sup>
                  <m:r>
                    <w:rPr>
                      <w:rFonts w:ascii="Cambria Math" w:eastAsiaTheme="minorEastAsia" w:hAnsi="Cambria Math" w:cs="Arial"/>
                      <w:lang w:val="en-US"/>
                    </w:rPr>
                    <m:t>h</m:t>
                  </m:r>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v</m:t>
                      </m:r>
                    </m:sub>
                  </m:sSub>
                  <m:r>
                    <w:rPr>
                      <w:rFonts w:ascii="Cambria Math" w:eastAsiaTheme="minorEastAsia" w:hAnsi="Cambria Math" w:cs="Arial"/>
                      <w:lang w:val="en-US"/>
                    </w:rPr>
                    <m:t>×</m:t>
                  </m:r>
                  <m:sSub>
                    <m:sSubPr>
                      <m:ctrlPr>
                        <w:rPr>
                          <w:rFonts w:ascii="Cambria Math" w:eastAsiaTheme="minorEastAsia" w:hAnsi="Cambria Math" w:cs="Arial"/>
                        </w:rPr>
                      </m:ctrlPr>
                    </m:sSubPr>
                    <m:e>
                      <m:r>
                        <w:rPr>
                          <w:rFonts w:ascii="Cambria Math" w:eastAsiaTheme="minorEastAsia" w:hAnsi="Cambria Math" w:cs="Arial"/>
                        </w:rPr>
                        <m:t>d</m:t>
                      </m:r>
                    </m:e>
                    <m:sub>
                      <m:r>
                        <m:rPr>
                          <m:nor/>
                        </m:rPr>
                        <w:rPr>
                          <w:rFonts w:ascii="Arial" w:eastAsiaTheme="minorEastAsia" w:hAnsi="Arial" w:cs="Arial"/>
                          <w:lang w:val="en-US"/>
                        </w:rPr>
                        <m:t>model</m:t>
                      </m:r>
                    </m:sub>
                  </m:sSub>
                </m:sup>
              </m:sSup>
            </m:e>
            <m:e>
              <m:r>
                <w:rPr>
                  <w:rFonts w:ascii="Cambria Math" w:eastAsiaTheme="minorEastAsia" w:hAnsi="Cambria Math" w:cs="Arial"/>
                  <w:lang w:val="en-US"/>
                </w:rPr>
                <m:t>h&amp;=</m:t>
              </m:r>
              <m:f>
                <m:fPr>
                  <m:ctrlPr>
                    <w:rPr>
                      <w:rFonts w:ascii="Cambria Math" w:eastAsiaTheme="minorEastAsia" w:hAnsi="Cambria Math" w:cs="Arial"/>
                    </w:rPr>
                  </m:ctrlPr>
                </m:fPr>
                <m:num>
                  <m:sSub>
                    <m:sSubPr>
                      <m:ctrlPr>
                        <w:rPr>
                          <w:rFonts w:ascii="Cambria Math" w:eastAsiaTheme="minorEastAsia" w:hAnsi="Cambria Math" w:cs="Arial"/>
                        </w:rPr>
                      </m:ctrlPr>
                    </m:sSubPr>
                    <m:e>
                      <m:r>
                        <w:rPr>
                          <w:rFonts w:ascii="Cambria Math" w:eastAsiaTheme="minorEastAsia" w:hAnsi="Cambria Math" w:cs="Arial"/>
                        </w:rPr>
                        <m:t>d</m:t>
                      </m:r>
                    </m:e>
                    <m:sub>
                      <m:r>
                        <m:rPr>
                          <m:nor/>
                        </m:rPr>
                        <w:rPr>
                          <w:rFonts w:ascii="Arial" w:eastAsiaTheme="minorEastAsia" w:hAnsi="Arial" w:cs="Arial"/>
                          <w:lang w:val="en-US"/>
                        </w:rPr>
                        <m:t>model</m:t>
                      </m:r>
                    </m:sub>
                  </m:sSub>
                </m:num>
                <m:den>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den>
              </m:f>
              <m:r>
                <w:rPr>
                  <w:rFonts w:ascii="Cambria Math" w:eastAsiaTheme="minorEastAsia" w:hAnsi="Cambria Math" w:cs="Arial"/>
                  <w:lang w:val="en-US"/>
                </w:rPr>
                <m:t>,  </m:t>
              </m:r>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r>
                <w:rPr>
                  <w:rFonts w:ascii="Cambria Math" w:eastAsiaTheme="minorEastAsia" w:hAnsi="Cambria Math" w:cs="Arial"/>
                  <w:lang w:val="en-US"/>
                </w:rPr>
                <m:t>=</m:t>
              </m:r>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v</m:t>
                  </m:r>
                </m:sub>
              </m:sSub>
              <m:r>
                <w:rPr>
                  <w:rFonts w:ascii="Cambria Math" w:eastAsiaTheme="minorEastAsia" w:hAnsi="Cambria Math" w:cs="Arial"/>
                  <w:lang w:val="en-US"/>
                </w:rPr>
                <m:t>=64,</m:t>
              </m:r>
              <m:r>
                <w:rPr>
                  <w:rFonts w:ascii="Cambria Math" w:eastAsiaTheme="minorEastAsia" w:hAnsi="Cambria Math" w:cs="Arial"/>
                  <w:i/>
                </w:rPr>
                <m:t> </m:t>
              </m:r>
              <m:sSub>
                <m:sSubPr>
                  <m:ctrlPr>
                    <w:rPr>
                      <w:rFonts w:ascii="Cambria Math" w:eastAsiaTheme="minorEastAsia" w:hAnsi="Cambria Math" w:cs="Arial"/>
                    </w:rPr>
                  </m:ctrlPr>
                </m:sSubPr>
                <m:e>
                  <m:r>
                    <w:rPr>
                      <w:rFonts w:ascii="Cambria Math" w:eastAsiaTheme="minorEastAsia" w:hAnsi="Cambria Math" w:cs="Arial"/>
                    </w:rPr>
                    <m:t>d</m:t>
                  </m:r>
                </m:e>
                <m:sub>
                  <m:r>
                    <m:rPr>
                      <m:nor/>
                    </m:rPr>
                    <w:rPr>
                      <w:rFonts w:ascii="Arial" w:eastAsiaTheme="minorEastAsia" w:hAnsi="Arial" w:cs="Arial"/>
                      <w:lang w:val="en-US"/>
                    </w:rPr>
                    <m:t>model</m:t>
                  </m:r>
                </m:sub>
              </m:sSub>
              <m:r>
                <w:rPr>
                  <w:rFonts w:ascii="Cambria Math" w:eastAsiaTheme="minorEastAsia" w:hAnsi="Cambria Math" w:cs="Arial"/>
                  <w:lang w:val="en-US"/>
                </w:rPr>
                <m:t>=512</m:t>
              </m:r>
            </m:e>
          </m:eqArr>
        </m:oMath>
      </m:oMathPara>
    </w:p>
    <w:p w14:paraId="2F02CC06" w14:textId="77777777" w:rsidR="00E86472" w:rsidRDefault="00E86472" w:rsidP="000B7223">
      <w:pPr>
        <w:jc w:val="both"/>
        <w:rPr>
          <w:rFonts w:ascii="Arial" w:eastAsiaTheme="minorEastAsia" w:hAnsi="Arial" w:cs="Arial"/>
          <w:lang w:val="en-US"/>
        </w:rPr>
      </w:pPr>
    </w:p>
    <w:p w14:paraId="25CDCF56" w14:textId="24F1C706" w:rsidR="00E86472" w:rsidRDefault="00E86472" w:rsidP="000B7223">
      <w:pPr>
        <w:jc w:val="both"/>
        <w:rPr>
          <w:rFonts w:ascii="Arial" w:eastAsiaTheme="minorEastAsia" w:hAnsi="Arial" w:cs="Arial"/>
          <w:i/>
          <w:iCs/>
          <w:lang w:val="en-US"/>
        </w:rPr>
      </w:pPr>
      <w:r w:rsidRPr="00E86472">
        <w:rPr>
          <w:rFonts w:ascii="Arial" w:eastAsiaTheme="minorEastAsia" w:hAnsi="Arial" w:cs="Arial"/>
          <w:i/>
          <w:iCs/>
          <w:lang w:val="en-US"/>
        </w:rPr>
        <w:t>A natural objection is that a single attention head already identifies the most relevant tokens, so multiple heads may seem redundant. The limitation is subtler: a single head produces only one attention distribution, one budget of weights summing to 1, and therefore encodes a single notion of relevance. When a token participates in several distinct relationships at once (for instance, coreference and local syntactic context), one head must distribute its limited budget across all of them, blending competing signals into a single averaged output. Multiple heads provide several independent budgets, each free to specialize in a different type of relationship; the concatenation then preserves these signals separately rather than pre-averaging them. Nothing strictly forces the heads to differ, but random initialization and the pressure of gradient descent toward non-redundant features encourage specialization in practice, though trained models are nonetheless known to develop some redundant heads.</w:t>
      </w:r>
    </w:p>
    <w:p w14:paraId="0E83343E" w14:textId="77777777" w:rsidR="00E86472" w:rsidRDefault="00E86472" w:rsidP="000B7223">
      <w:pPr>
        <w:jc w:val="both"/>
        <w:rPr>
          <w:rFonts w:ascii="Arial" w:eastAsiaTheme="minorEastAsia" w:hAnsi="Arial" w:cs="Arial"/>
          <w:i/>
          <w:iCs/>
          <w:lang w:val="en-US"/>
        </w:rPr>
      </w:pPr>
    </w:p>
    <w:p w14:paraId="45ACDA15" w14:textId="77777777" w:rsidR="00E86472" w:rsidRDefault="00E86472" w:rsidP="00263A8C">
      <w:pPr>
        <w:rPr>
          <w:rFonts w:ascii="Arial" w:eastAsiaTheme="minorEastAsia" w:hAnsi="Arial" w:cs="Arial"/>
          <w:lang w:val="en-US"/>
        </w:rPr>
      </w:pPr>
    </w:p>
    <w:p w14:paraId="505004E1" w14:textId="77777777" w:rsidR="00C72FD7" w:rsidRDefault="00C72FD7" w:rsidP="00263A8C">
      <w:pPr>
        <w:rPr>
          <w:rFonts w:ascii="Arial" w:eastAsiaTheme="minorEastAsia" w:hAnsi="Arial" w:cs="Arial"/>
          <w:lang w:val="en-US"/>
        </w:rPr>
      </w:pPr>
    </w:p>
    <w:p w14:paraId="01805A45" w14:textId="77777777" w:rsidR="00C72FD7" w:rsidRDefault="00C72FD7" w:rsidP="00263A8C">
      <w:pPr>
        <w:rPr>
          <w:rFonts w:ascii="Arial" w:eastAsiaTheme="minorEastAsia" w:hAnsi="Arial" w:cs="Arial"/>
          <w:lang w:val="en-US"/>
        </w:rPr>
      </w:pPr>
    </w:p>
    <w:p w14:paraId="75152814" w14:textId="77777777" w:rsidR="00C72FD7" w:rsidRDefault="00C72FD7" w:rsidP="00263A8C">
      <w:pPr>
        <w:rPr>
          <w:rFonts w:ascii="Arial" w:eastAsiaTheme="minorEastAsia" w:hAnsi="Arial" w:cs="Arial"/>
          <w:lang w:val="en-US"/>
        </w:rPr>
      </w:pPr>
    </w:p>
    <w:p w14:paraId="499F412D" w14:textId="12218BE1" w:rsidR="00E86472" w:rsidRDefault="00E86472" w:rsidP="00263A8C">
      <w:pPr>
        <w:rPr>
          <w:rFonts w:ascii="Arial" w:eastAsiaTheme="minorEastAsia" w:hAnsi="Arial" w:cs="Arial"/>
          <w:i/>
          <w:iCs/>
          <w:lang w:val="en-US"/>
        </w:rPr>
      </w:pPr>
    </w:p>
    <w:p w14:paraId="35A76995" w14:textId="77777777" w:rsidR="000B17B3" w:rsidRDefault="000B17B3" w:rsidP="00263A8C">
      <w:pPr>
        <w:rPr>
          <w:rFonts w:ascii="Arial" w:eastAsiaTheme="minorEastAsia" w:hAnsi="Arial" w:cs="Arial"/>
          <w:i/>
          <w:iCs/>
          <w:lang w:val="en-US"/>
        </w:rPr>
      </w:pPr>
    </w:p>
    <w:p w14:paraId="3E58F461" w14:textId="77777777" w:rsidR="000B17B3" w:rsidRDefault="000B17B3" w:rsidP="00263A8C">
      <w:pPr>
        <w:rPr>
          <w:rFonts w:ascii="Arial" w:eastAsiaTheme="minorEastAsia" w:hAnsi="Arial" w:cs="Arial"/>
          <w:i/>
          <w:iCs/>
          <w:lang w:val="en-US"/>
        </w:rPr>
      </w:pPr>
    </w:p>
    <w:p w14:paraId="369E82F9" w14:textId="77777777" w:rsidR="000B17B3" w:rsidRDefault="000B17B3" w:rsidP="000B7223">
      <w:pPr>
        <w:jc w:val="both"/>
        <w:rPr>
          <w:rFonts w:ascii="Arial" w:eastAsiaTheme="minorEastAsia" w:hAnsi="Arial" w:cs="Arial"/>
          <w:i/>
          <w:iCs/>
          <w:lang w:val="en-US"/>
        </w:rPr>
      </w:pPr>
    </w:p>
    <w:p w14:paraId="52F060D1" w14:textId="77777777" w:rsidR="000B17B3" w:rsidRDefault="000B17B3" w:rsidP="000B7223">
      <w:pPr>
        <w:jc w:val="both"/>
        <w:rPr>
          <w:rFonts w:ascii="Arial" w:eastAsiaTheme="minorEastAsia" w:hAnsi="Arial" w:cs="Arial"/>
          <w:i/>
          <w:iCs/>
          <w:lang w:val="en-US"/>
        </w:rPr>
      </w:pPr>
    </w:p>
    <w:p w14:paraId="30AAA797" w14:textId="4B445204" w:rsidR="000B17B3" w:rsidRPr="000B17B3" w:rsidRDefault="007B7C4B" w:rsidP="000B7223">
      <w:pPr>
        <w:pStyle w:val="Titre2"/>
        <w:jc w:val="both"/>
        <w:rPr>
          <w:lang w:val="en-US"/>
        </w:rPr>
      </w:pPr>
      <w:bookmarkStart w:id="0" w:name="a-concrete-example"/>
      <w:r>
        <w:rPr>
          <w:lang w:val="en-US"/>
        </w:rPr>
        <w:t>C</w:t>
      </w:r>
      <w:r w:rsidR="000B17B3" w:rsidRPr="000B17B3">
        <w:rPr>
          <w:lang w:val="en-US"/>
        </w:rPr>
        <w:t>oncrete example</w:t>
      </w:r>
    </w:p>
    <w:p w14:paraId="1DEC0E65" w14:textId="77777777" w:rsidR="000B17B3" w:rsidRPr="000B17B3" w:rsidRDefault="000B17B3" w:rsidP="000B7223">
      <w:pPr>
        <w:pStyle w:val="Titre3"/>
        <w:jc w:val="both"/>
        <w:rPr>
          <w:lang w:val="en-US"/>
        </w:rPr>
      </w:pPr>
      <w:bookmarkStart w:id="1" w:name="X312ee68a6f468aed40af88d1678039538d3f506"/>
      <w:r w:rsidRPr="000B17B3">
        <w:rPr>
          <w:lang w:val="en-US"/>
        </w:rPr>
        <w:t>Example 1 - Encoder–decoder attention, single head</w:t>
      </w:r>
    </w:p>
    <w:p w14:paraId="03F0F78F" w14:textId="77777777" w:rsidR="000B17B3" w:rsidRDefault="000B17B3" w:rsidP="000B7223">
      <w:pPr>
        <w:pStyle w:val="FirstParagraph"/>
        <w:jc w:val="both"/>
      </w:pPr>
      <w:r>
        <w:rPr>
          <w:b/>
          <w:bCs/>
        </w:rPr>
        <w:t>Step 0:</w:t>
      </w:r>
    </w:p>
    <w:p w14:paraId="4E55EBA3" w14:textId="38004CEA" w:rsidR="000B17B3" w:rsidRDefault="000B17B3" w:rsidP="000B7223">
      <w:pPr>
        <w:pStyle w:val="Corpsdetexte"/>
        <w:jc w:val="both"/>
      </w:pPr>
      <w:proofErr w:type="gramStart"/>
      <w:r>
        <w:t>Two different sequences,</w:t>
      </w:r>
      <w:proofErr w:type="gramEnd"/>
      <w:r>
        <w:t xml:space="preserve"> of different lengths. English “the cat drank” (n = 3), French “le chat a </w:t>
      </w:r>
      <w:proofErr w:type="spellStart"/>
      <w:r>
        <w:t>bu</w:t>
      </w:r>
      <w:proofErr w:type="spellEnd"/>
      <w:r>
        <w:t xml:space="preserve">” (m = 4), both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4</m:t>
        </m:r>
      </m:oMath>
      <w:r>
        <w:t xml:space="preserve"> (attention itself doesn’t force equal </w:t>
      </w:r>
      <m:oMath>
        <m:sSub>
          <m:sSubPr>
            <m:ctrlPr>
              <w:rPr>
                <w:rFonts w:ascii="Cambria Math" w:hAnsi="Cambria Math"/>
              </w:rPr>
            </m:ctrlPr>
          </m:sSubPr>
          <m:e>
            <m:r>
              <w:rPr>
                <w:rFonts w:ascii="Cambria Math" w:hAnsi="Cambria Math"/>
              </w:rPr>
              <m:t>d</m:t>
            </m:r>
          </m:e>
          <m:sub>
            <m:r>
              <m:rPr>
                <m:nor/>
              </m:rPr>
              <m:t>model</m:t>
            </m:r>
          </m:sub>
        </m:sSub>
      </m:oMath>
      <w:r>
        <w:t xml:space="preserve">; the Transformer’s shared-embedding-and-residual design does, so I took the same </w:t>
      </w:r>
      <m:oMath>
        <m:sSub>
          <m:sSubPr>
            <m:ctrlPr>
              <w:rPr>
                <w:rFonts w:ascii="Cambria Math" w:hAnsi="Cambria Math"/>
              </w:rPr>
            </m:ctrlPr>
          </m:sSubPr>
          <m:e>
            <m:r>
              <w:rPr>
                <w:rFonts w:ascii="Cambria Math" w:hAnsi="Cambria Math"/>
              </w:rPr>
              <m:t>d</m:t>
            </m:r>
          </m:e>
          <m:sub>
            <m:r>
              <m:rPr>
                <m:nor/>
              </m:rPr>
              <m:t>model</m:t>
            </m:r>
          </m:sub>
        </m:sSub>
      </m:oMath>
      <w:r>
        <w:t xml:space="preserve"> for this example as it is described in the paper). Here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3</m:t>
        </m:r>
      </m:oMath>
      <w:r>
        <w:t xml:space="preserve"> (queries and keys are narrower than the model) but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4</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r>
        <w:t xml:space="preserve">, so that the single head’s output is </w:t>
      </w:r>
      <m:oMath>
        <m:sSub>
          <m:sSubPr>
            <m:ctrlPr>
              <w:rPr>
                <w:rFonts w:ascii="Cambria Math" w:hAnsi="Cambria Math"/>
              </w:rPr>
            </m:ctrlPr>
          </m:sSubPr>
          <m:e>
            <m:r>
              <w:rPr>
                <w:rFonts w:ascii="Cambria Math" w:hAnsi="Cambria Math"/>
              </w:rPr>
              <m:t>d</m:t>
            </m:r>
          </m:e>
          <m:sub>
            <m:r>
              <m:rPr>
                <m:nor/>
              </m:rPr>
              <m:t>model</m:t>
            </m:r>
          </m:sub>
        </m:sSub>
      </m:oMath>
      <w:r>
        <w:t>-wide and can enter the residual connection on its own.</w:t>
      </w:r>
    </w:p>
    <w:p w14:paraId="42F791DE" w14:textId="51D9817D" w:rsidR="0081180E" w:rsidRDefault="0081180E" w:rsidP="000B7223">
      <w:pPr>
        <w:pStyle w:val="Corpsdetexte"/>
        <w:jc w:val="both"/>
        <w:rPr>
          <w:i/>
          <w:iCs/>
        </w:rPr>
      </w:pPr>
      <w:r w:rsidRPr="0081180E">
        <w:rPr>
          <w:i/>
          <w:iCs/>
        </w:rPr>
        <w:t xml:space="preserve">The paper sets </w:t>
      </w:r>
      <w:proofErr w:type="spellStart"/>
      <w:r w:rsidRPr="0081180E">
        <w:rPr>
          <w:i/>
          <w:iCs/>
        </w:rPr>
        <w:t>d_k</w:t>
      </w:r>
      <w:proofErr w:type="spellEnd"/>
      <w:r w:rsidRPr="0081180E">
        <w:rPr>
          <w:i/>
          <w:iCs/>
        </w:rPr>
        <w:t xml:space="preserve"> = </w:t>
      </w:r>
      <w:proofErr w:type="spellStart"/>
      <w:r w:rsidRPr="0081180E">
        <w:rPr>
          <w:i/>
          <w:iCs/>
        </w:rPr>
        <w:t>d_v</w:t>
      </w:r>
      <w:proofErr w:type="spellEnd"/>
      <w:r w:rsidRPr="0081180E">
        <w:rPr>
          <w:i/>
          <w:iCs/>
        </w:rPr>
        <w:t xml:space="preserve"> = </w:t>
      </w:r>
      <w:proofErr w:type="spellStart"/>
      <w:r w:rsidRPr="0081180E">
        <w:rPr>
          <w:i/>
          <w:iCs/>
        </w:rPr>
        <w:t>d_model</w:t>
      </w:r>
      <w:proofErr w:type="spellEnd"/>
      <w:r w:rsidRPr="0081180E">
        <w:rPr>
          <w:i/>
          <w:iCs/>
        </w:rPr>
        <w:t xml:space="preserve">. However, </w:t>
      </w:r>
      <w:proofErr w:type="spellStart"/>
      <w:r w:rsidRPr="0081180E">
        <w:rPr>
          <w:i/>
          <w:iCs/>
        </w:rPr>
        <w:t>d_k</w:t>
      </w:r>
      <w:proofErr w:type="spellEnd"/>
      <w:r w:rsidRPr="0081180E">
        <w:rPr>
          <w:i/>
          <w:iCs/>
        </w:rPr>
        <w:t xml:space="preserve"> = </w:t>
      </w:r>
      <w:proofErr w:type="spellStart"/>
      <w:r w:rsidRPr="0081180E">
        <w:rPr>
          <w:i/>
          <w:iCs/>
        </w:rPr>
        <w:t>d_v</w:t>
      </w:r>
      <w:proofErr w:type="spellEnd"/>
      <w:r w:rsidRPr="0081180E">
        <w:rPr>
          <w:i/>
          <w:iCs/>
        </w:rPr>
        <w:t xml:space="preserve"> is a simplicity choice, not a necessity.</w:t>
      </w:r>
    </w:p>
    <w:p w14:paraId="194FB82A" w14:textId="77777777" w:rsidR="00DB0ED7" w:rsidRPr="0081180E" w:rsidRDefault="00DB0ED7" w:rsidP="000B7223">
      <w:pPr>
        <w:pStyle w:val="Corpsdetexte"/>
        <w:jc w:val="both"/>
        <w:rPr>
          <w:i/>
          <w:iCs/>
        </w:rPr>
      </w:pPr>
    </w:p>
    <w:p w14:paraId="513D9904" w14:textId="77777777" w:rsidR="000B17B3" w:rsidRPr="003E1DA9" w:rsidRDefault="000B17B3" w:rsidP="000B7223">
      <w:pPr>
        <w:pStyle w:val="Corpsdetexte"/>
        <w:jc w:val="both"/>
        <w:rPr>
          <w:rFonts w:eastAsiaTheme="minorEastAsia"/>
        </w:rPr>
      </w:pPr>
      <m:oMathPara>
        <m:oMathParaPr>
          <m:jc m:val="center"/>
        </m:oMathParaPr>
        <m:oMath>
          <m:sSub>
            <m:sSubPr>
              <m:ctrlPr>
                <w:rPr>
                  <w:rFonts w:ascii="Cambria Math" w:hAnsi="Cambria Math"/>
                </w:rPr>
              </m:ctrlPr>
            </m:sSubPr>
            <m:e>
              <m:r>
                <w:rPr>
                  <w:rFonts w:ascii="Cambria Math" w:hAnsi="Cambria Math"/>
                </w:rPr>
                <m:t>X</m:t>
              </m:r>
            </m:e>
            <m:sub>
              <m:r>
                <m:rPr>
                  <m:nor/>
                </m:rPr>
                <m:t>enc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mr>
              </m:m>
            </m:e>
          </m:d>
          <m:m>
            <m:mPr>
              <m:plcHide m:val="1"/>
              <m:mcs>
                <m:mc>
                  <m:mcPr>
                    <m:count m:val="1"/>
                    <m:mcJc m:val="center"/>
                  </m:mcPr>
                </m:mc>
              </m:mcs>
              <m:ctrlPr>
                <w:rPr>
                  <w:rFonts w:ascii="Cambria Math" w:hAnsi="Cambria Math"/>
                </w:rPr>
              </m:ctrlPr>
            </m:mPr>
            <m:mr>
              <m:e>
                <m:r>
                  <m:rPr>
                    <m:nor/>
                  </m:rPr>
                  <m:t>the</m:t>
                </m:r>
              </m:e>
            </m:mr>
            <m:mr>
              <m:e>
                <m:r>
                  <m:rPr>
                    <m:nor/>
                  </m:rPr>
                  <m:t>cat</m:t>
                </m:r>
              </m:e>
            </m:mr>
            <m:mr>
              <m:e>
                <m:r>
                  <m:rPr>
                    <m:nor/>
                  </m:rPr>
                  <m:t>drank</m:t>
                </m:r>
              </m:e>
            </m:mr>
          </m:m>
          <m:r>
            <w:rPr>
              <w:rFonts w:ascii="Cambria Math" w:hAnsi="Cambria Math"/>
            </w:rPr>
            <m:t>  </m:t>
          </m:r>
          <m:sSub>
            <m:sSubPr>
              <m:ctrlPr>
                <w:rPr>
                  <w:rFonts w:ascii="Cambria Math" w:hAnsi="Cambria Math"/>
                </w:rPr>
              </m:ctrlPr>
            </m:sSubPr>
            <m:e>
              <m:r>
                <w:rPr>
                  <w:rFonts w:ascii="Cambria Math" w:hAnsi="Cambria Math"/>
                </w:rPr>
                <m:t>X</m:t>
              </m:r>
            </m:e>
            <m:sub>
              <m:r>
                <m:rPr>
                  <m:nor/>
                </m:rPr>
                <m:t>dec</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mr>
              </m:m>
            </m:e>
          </m:d>
          <m:m>
            <m:mPr>
              <m:plcHide m:val="1"/>
              <m:mcs>
                <m:mc>
                  <m:mcPr>
                    <m:count m:val="1"/>
                    <m:mcJc m:val="center"/>
                  </m:mcPr>
                </m:mc>
              </m:mcs>
              <m:ctrlPr>
                <w:rPr>
                  <w:rFonts w:ascii="Cambria Math" w:hAnsi="Cambria Math"/>
                </w:rPr>
              </m:ctrlPr>
            </m:mPr>
            <m:mr>
              <m:e>
                <m:r>
                  <m:rPr>
                    <m:nor/>
                  </m:rPr>
                  <m:t>le</m:t>
                </m:r>
              </m:e>
            </m:mr>
            <m:mr>
              <m:e>
                <m:r>
                  <m:rPr>
                    <m:nor/>
                  </m:rPr>
                  <m:t>chat</m:t>
                </m:r>
              </m:e>
            </m:mr>
            <m:mr>
              <m:e>
                <m:r>
                  <m:rPr>
                    <m:nor/>
                  </m:rPr>
                  <m:t>a</m:t>
                </m:r>
              </m:e>
            </m:mr>
            <m:mr>
              <m:e>
                <w:proofErr w:type="spellStart"/>
                <m:r>
                  <m:rPr>
                    <m:nor/>
                  </m:rPr>
                  <m:t>bu</m:t>
                </m:r>
                <w:proofErr w:type="spellEnd"/>
              </m:e>
            </m:mr>
          </m:m>
        </m:oMath>
      </m:oMathPara>
    </w:p>
    <w:p w14:paraId="4A2EAB43" w14:textId="7FFF14A3" w:rsidR="003E1DA9" w:rsidRDefault="003E1DA9" w:rsidP="000B7223">
      <w:pPr>
        <w:pStyle w:val="Corpsdetexte"/>
        <w:jc w:val="both"/>
        <w:rPr>
          <w:rFonts w:eastAsiaTheme="minorEastAsia"/>
        </w:rPr>
      </w:pPr>
    </w:p>
    <w:p w14:paraId="66E4B242" w14:textId="77777777" w:rsidR="00DB0ED7" w:rsidRPr="00BA10F6" w:rsidRDefault="00DB0ED7" w:rsidP="000B7223">
      <w:pPr>
        <w:pStyle w:val="FirstParagraph"/>
        <w:jc w:val="both"/>
        <w:rPr>
          <w:i/>
          <w:iCs/>
        </w:rPr>
      </w:pPr>
      <w:r w:rsidRPr="00BA10F6">
        <w:rPr>
          <w:i/>
          <w:iCs/>
        </w:rPr>
        <w:t>Abou</w:t>
      </w:r>
      <w:r>
        <w:rPr>
          <w:i/>
          <w:iCs/>
        </w:rPr>
        <w:t xml:space="preserve">t more realistic </w:t>
      </w:r>
      <w:proofErr w:type="gramStart"/>
      <w:r>
        <w:rPr>
          <w:i/>
          <w:iCs/>
        </w:rPr>
        <w:t>values :</w:t>
      </w:r>
      <w:proofErr w:type="gramEnd"/>
      <w:r>
        <w:rPr>
          <w:i/>
          <w:iCs/>
        </w:rPr>
        <w:t xml:space="preserve"> </w:t>
      </w:r>
    </w:p>
    <w:p w14:paraId="6E978855" w14:textId="77777777" w:rsidR="00DB0ED7" w:rsidRPr="00BA10F6" w:rsidRDefault="00DB0ED7" w:rsidP="000B7223">
      <w:pPr>
        <w:pStyle w:val="FirstParagraph"/>
        <w:jc w:val="both"/>
        <w:rPr>
          <w:i/>
          <w:iCs/>
        </w:rPr>
      </w:pPr>
      <w:r w:rsidRPr="00BA10F6">
        <w:rPr>
          <w:i/>
          <w:iCs/>
        </w:rPr>
        <w:t>In a real model these would be the embeddings plus positional encoding. Positional encoding is not an extra column added to X - it is a whole vector, the same width as the embedding, added on top of the embedding number by number:</w:t>
      </w:r>
    </w:p>
    <w:p w14:paraId="46561678" w14:textId="77777777" w:rsidR="00DB0ED7" w:rsidRPr="00BA10F6" w:rsidRDefault="00DB0ED7" w:rsidP="000B7223">
      <w:pPr>
        <w:pStyle w:val="Corpsdetexte"/>
        <w:jc w:val="both"/>
        <w:rPr>
          <w:rFonts w:eastAsiaTheme="minorEastAsia"/>
          <w:i/>
          <w:iCs/>
        </w:rPr>
      </w:pPr>
      <m:oMathPara>
        <m:oMathParaPr>
          <m:jc m:val="center"/>
        </m:oMathParaPr>
        <m:oMath>
          <m:r>
            <m:rPr>
              <m:nor/>
            </m:rPr>
            <w:rPr>
              <w:i/>
              <w:iCs/>
            </w:rPr>
            <m:t>embedding(cat)</m:t>
          </m:r>
          <m:r>
            <w:rPr>
              <w:rFonts w:ascii="Cambria Math" w:hAnsi="Cambria Math"/>
            </w:rPr>
            <m:t>=</m:t>
          </m:r>
          <m:d>
            <m:dPr>
              <m:begChr m:val="["/>
              <m:endChr m:val="]"/>
              <m:ctrlPr>
                <w:rPr>
                  <w:rFonts w:ascii="Cambria Math" w:hAnsi="Cambria Math"/>
                  <w:i/>
                  <w:iCs/>
                </w:rPr>
              </m:ctrlPr>
            </m:dPr>
            <m:e>
              <m:r>
                <w:rPr>
                  <w:rFonts w:ascii="Cambria Math" w:hAnsi="Cambria Math"/>
                </w:rPr>
                <m:t>0.13, -0.87, 2.41, 0.05</m:t>
              </m:r>
            </m:e>
          </m:d>
        </m:oMath>
      </m:oMathPara>
    </w:p>
    <w:p w14:paraId="6FA8E184" w14:textId="77777777" w:rsidR="00DB0ED7" w:rsidRPr="00BA10F6" w:rsidRDefault="00DB0ED7" w:rsidP="000B7223">
      <w:pPr>
        <w:pStyle w:val="Corpsdetexte"/>
        <w:jc w:val="both"/>
        <w:rPr>
          <w:rFonts w:eastAsiaTheme="minorEastAsia"/>
          <w:i/>
          <w:iCs/>
        </w:rPr>
      </w:pPr>
    </w:p>
    <w:p w14:paraId="3CE082AF" w14:textId="77777777" w:rsidR="00DB0ED7" w:rsidRPr="00BA10F6" w:rsidRDefault="00DB0ED7" w:rsidP="000B7223">
      <w:pPr>
        <w:pStyle w:val="Corpsdetexte"/>
        <w:jc w:val="both"/>
        <w:rPr>
          <w:rFonts w:eastAsiaTheme="minorEastAsia"/>
          <w:i/>
          <w:iCs/>
        </w:rPr>
      </w:pPr>
      <w:r w:rsidRPr="00BA10F6">
        <w:rPr>
          <w:rFonts w:eastAsiaTheme="minorEastAsia"/>
          <w:i/>
          <w:iCs/>
        </w:rPr>
        <w:t>cat's vector = [ slot0, slot1, slot2, slot</w:t>
      </w:r>
      <w:proofErr w:type="gramStart"/>
      <w:r w:rsidRPr="00BA10F6">
        <w:rPr>
          <w:rFonts w:eastAsiaTheme="minorEastAsia"/>
          <w:i/>
          <w:iCs/>
        </w:rPr>
        <w:t>3 ]</w:t>
      </w:r>
      <w:proofErr w:type="gramEnd"/>
      <w:r w:rsidRPr="00BA10F6">
        <w:rPr>
          <w:rFonts w:eastAsiaTheme="minorEastAsia"/>
          <w:i/>
          <w:iCs/>
        </w:rPr>
        <w:t xml:space="preserve"> ← 4 slots because </w:t>
      </w:r>
      <w:proofErr w:type="spellStart"/>
      <w:r w:rsidRPr="00BA10F6">
        <w:rPr>
          <w:rFonts w:eastAsiaTheme="minorEastAsia"/>
          <w:i/>
          <w:iCs/>
        </w:rPr>
        <w:t>d_model</w:t>
      </w:r>
      <w:proofErr w:type="spellEnd"/>
      <w:r w:rsidRPr="00BA10F6">
        <w:rPr>
          <w:rFonts w:eastAsiaTheme="minorEastAsia"/>
          <w:i/>
          <w:iCs/>
        </w:rPr>
        <w:t xml:space="preserve"> = 4</w:t>
      </w:r>
    </w:p>
    <w:p w14:paraId="0C0245A0" w14:textId="77777777" w:rsidR="00DB0ED7" w:rsidRPr="00BA10F6" w:rsidRDefault="00DB0ED7" w:rsidP="000B7223">
      <w:pPr>
        <w:pStyle w:val="Corpsdetexte"/>
        <w:jc w:val="both"/>
        <w:rPr>
          <w:rFonts w:eastAsiaTheme="minorEastAsia"/>
          <w:i/>
          <w:iCs/>
        </w:rPr>
      </w:pPr>
      <w:r w:rsidRPr="00BA10F6">
        <w:rPr>
          <w:rFonts w:eastAsiaTheme="minorEastAsia"/>
          <w:i/>
          <w:iCs/>
        </w:rPr>
        <w:t>And as cat is the first word in the sentence here pos=0.</w:t>
      </w:r>
    </w:p>
    <w:p w14:paraId="4E35BAA1" w14:textId="77777777" w:rsidR="00DB0ED7" w:rsidRPr="00BA10F6" w:rsidRDefault="00DB0ED7" w:rsidP="000B7223">
      <w:pPr>
        <w:pStyle w:val="Corpsdetexte"/>
        <w:jc w:val="both"/>
        <w:rPr>
          <w:rFonts w:eastAsiaTheme="minorEastAsia"/>
          <w:i/>
          <w:iCs/>
        </w:rPr>
      </w:pPr>
      <w:r w:rsidRPr="00BA10F6">
        <w:rPr>
          <w:rFonts w:eastAsiaTheme="minorEastAsia"/>
          <w:i/>
          <w:iCs/>
        </w:rPr>
        <w:t xml:space="preserve">Then we use the </w:t>
      </w:r>
      <w:proofErr w:type="gramStart"/>
      <w:r w:rsidRPr="00BA10F6">
        <w:rPr>
          <w:rFonts w:eastAsiaTheme="minorEastAsia"/>
          <w:i/>
          <w:iCs/>
        </w:rPr>
        <w:t>formula :</w:t>
      </w:r>
      <w:proofErr w:type="gramEnd"/>
      <w:r w:rsidRPr="00BA10F6">
        <w:rPr>
          <w:rFonts w:eastAsiaTheme="minorEastAsia"/>
          <w:i/>
          <w:iCs/>
        </w:rPr>
        <w:t xml:space="preserve"> </w:t>
      </w:r>
    </w:p>
    <w:p w14:paraId="7E459278" w14:textId="77777777" w:rsidR="00DB0ED7" w:rsidRPr="00BA10F6" w:rsidRDefault="00DB0ED7" w:rsidP="000B7223">
      <w:pPr>
        <w:pStyle w:val="Corpsdetexte"/>
        <w:jc w:val="both"/>
        <w:rPr>
          <w:rFonts w:eastAsiaTheme="minorEastAsia"/>
          <w:i/>
          <w:iCs/>
        </w:rPr>
      </w:pPr>
      <m:oMath>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ositionnalEncoding</m:t>
            </m:r>
          </m:e>
          <m:sub>
            <m:d>
              <m:dPr>
                <m:ctrlPr>
                  <w:rPr>
                    <w:rFonts w:ascii="Cambria Math" w:eastAsiaTheme="minorEastAsia" w:hAnsi="Cambria Math"/>
                    <w:i/>
                    <w:iCs/>
                  </w:rPr>
                </m:ctrlPr>
              </m:dPr>
              <m:e>
                <m:r>
                  <w:rPr>
                    <w:rFonts w:ascii="Cambria Math" w:eastAsiaTheme="minorEastAsia" w:hAnsi="Cambria Math"/>
                  </w:rPr>
                  <m:t>position, 2i</m:t>
                </m:r>
              </m:e>
            </m:d>
          </m:sub>
        </m:sSub>
        <m:r>
          <w:rPr>
            <w:rFonts w:ascii="Cambria Math" w:eastAsiaTheme="minorEastAsia" w:hAnsi="Cambria Math"/>
          </w:rPr>
          <m:t>=</m:t>
        </m:r>
        <m:func>
          <m:funcPr>
            <m:ctrlPr>
              <w:rPr>
                <w:rFonts w:ascii="Cambria Math" w:eastAsiaTheme="minorEastAsia" w:hAnsi="Cambria Math"/>
                <w:i/>
                <w:iCs/>
              </w:rPr>
            </m:ctrlPr>
          </m:funcPr>
          <m:fName>
            <m:r>
              <w:rPr>
                <w:rFonts w:ascii="Cambria Math" w:eastAsiaTheme="minorEastAsia" w:hAnsi="Cambria Math"/>
              </w:rPr>
              <m:t>sin</m:t>
            </m:r>
          </m:fName>
          <m:e>
            <m:r>
              <w:rPr>
                <w:rFonts w:ascii="Cambria Math" w:eastAsiaTheme="minorEastAsia" w:hAnsi="Cambria Math"/>
              </w:rPr>
              <m:t>​</m:t>
            </m:r>
          </m:e>
        </m:func>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pos</m:t>
                </m:r>
              </m:num>
              <m:den>
                <m:sSup>
                  <m:sSupPr>
                    <m:ctrlPr>
                      <w:rPr>
                        <w:rFonts w:ascii="Cambria Math" w:eastAsiaTheme="minorEastAsia" w:hAnsi="Cambria Math"/>
                        <w:i/>
                        <w:iCs/>
                      </w:rPr>
                    </m:ctrlPr>
                  </m:sSupPr>
                  <m:e>
                    <m:r>
                      <w:rPr>
                        <w:rFonts w:ascii="Cambria Math" w:eastAsiaTheme="minorEastAsia" w:hAnsi="Cambria Math"/>
                      </w:rPr>
                      <m:t>10000</m:t>
                    </m:r>
                  </m:e>
                  <m:sup>
                    <m:r>
                      <w:rPr>
                        <w:rFonts w:ascii="Cambria Math" w:eastAsiaTheme="minorEastAsia" w:hAnsi="Cambria Math"/>
                      </w:rPr>
                      <m:t>2i/</m:t>
                    </m:r>
                    <m:sSub>
                      <m:sSubPr>
                        <m:ctrlPr>
                          <w:rPr>
                            <w:rFonts w:ascii="Cambria Math" w:eastAsiaTheme="minorEastAsia" w:hAnsi="Cambria Math"/>
                            <w:i/>
                            <w:iCs/>
                          </w:rPr>
                        </m:ctrlPr>
                      </m:sSubPr>
                      <m:e>
                        <m:r>
                          <w:rPr>
                            <w:rFonts w:ascii="Cambria Math" w:eastAsiaTheme="minorEastAsia" w:hAnsi="Cambria Math"/>
                          </w:rPr>
                          <m:t>d</m:t>
                        </m:r>
                      </m:e>
                      <m:sub>
                        <m:r>
                          <m:rPr>
                            <m:nor/>
                          </m:rPr>
                          <w:rPr>
                            <w:rFonts w:ascii="Cambria Math" w:eastAsiaTheme="minorEastAsia" w:hAnsi="Cambria Math"/>
                            <w:i/>
                            <w:iCs/>
                          </w:rPr>
                          <m:t>model</m:t>
                        </m:r>
                      </m:sub>
                    </m:sSub>
                  </m:sup>
                </m:sSup>
              </m:den>
            </m:f>
          </m:e>
        </m:d>
      </m:oMath>
      <w:r w:rsidRPr="00BA10F6">
        <w:rPr>
          <w:rFonts w:eastAsiaTheme="minorEastAsia"/>
          <w:i/>
          <w:iCs/>
        </w:rPr>
        <w:t xml:space="preserve"> -&gt; </w:t>
      </w:r>
      <w:proofErr w:type="gramStart"/>
      <w:r w:rsidRPr="00BA10F6">
        <w:rPr>
          <w:rFonts w:eastAsiaTheme="minorEastAsia"/>
          <w:i/>
          <w:iCs/>
        </w:rPr>
        <w:t>so</w:t>
      </w:r>
      <w:proofErr w:type="gramEnd"/>
      <w:r w:rsidRPr="00BA10F6">
        <w:rPr>
          <w:rFonts w:eastAsiaTheme="minorEastAsia"/>
          <w:i/>
          <w:iCs/>
        </w:rPr>
        <w:t xml:space="preserve"> we will use this formula for </w:t>
      </w:r>
      <w:proofErr w:type="gramStart"/>
      <w:r w:rsidRPr="00BA10F6">
        <w:rPr>
          <w:rFonts w:eastAsiaTheme="minorEastAsia"/>
          <w:i/>
          <w:iCs/>
        </w:rPr>
        <w:t>the even</w:t>
      </w:r>
      <w:proofErr w:type="gramEnd"/>
      <w:r w:rsidRPr="00BA10F6">
        <w:rPr>
          <w:rFonts w:eastAsiaTheme="minorEastAsia"/>
          <w:i/>
          <w:iCs/>
        </w:rPr>
        <w:t xml:space="preserve"> slots, with pos still equals 0</w:t>
      </w:r>
    </w:p>
    <w:p w14:paraId="4E10F995" w14:textId="77777777" w:rsidR="00DB0ED7" w:rsidRPr="00BA10F6" w:rsidRDefault="00DB0ED7" w:rsidP="000B7223">
      <w:pPr>
        <w:pStyle w:val="Corpsdetexte"/>
        <w:jc w:val="both"/>
        <w:rPr>
          <w:rFonts w:eastAsiaTheme="minorEastAsia"/>
          <w:i/>
          <w:iCs/>
        </w:rPr>
      </w:pPr>
      <m:oMath>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E</m:t>
            </m:r>
          </m:e>
          <m:sub>
            <m:d>
              <m:dPr>
                <m:ctrlPr>
                  <w:rPr>
                    <w:rFonts w:ascii="Cambria Math" w:eastAsiaTheme="minorEastAsia" w:hAnsi="Cambria Math"/>
                    <w:i/>
                    <w:iCs/>
                  </w:rPr>
                </m:ctrlPr>
              </m:dPr>
              <m:e>
                <m:r>
                  <w:rPr>
                    <w:rFonts w:ascii="Cambria Math" w:eastAsiaTheme="minorEastAsia" w:hAnsi="Cambria Math"/>
                  </w:rPr>
                  <m:t>pos, 2i+1</m:t>
                </m:r>
              </m:e>
            </m:d>
          </m:sub>
        </m:sSub>
        <m:r>
          <w:rPr>
            <w:rFonts w:ascii="Cambria Math" w:eastAsiaTheme="minorEastAsia" w:hAnsi="Cambria Math"/>
          </w:rPr>
          <m:t>=</m:t>
        </m:r>
        <m:func>
          <m:funcPr>
            <m:ctrlPr>
              <w:rPr>
                <w:rFonts w:ascii="Cambria Math" w:eastAsiaTheme="minorEastAsia" w:hAnsi="Cambria Math"/>
                <w:i/>
                <w:iCs/>
              </w:rPr>
            </m:ctrlPr>
          </m:funcPr>
          <m:fName>
            <m:r>
              <w:rPr>
                <w:rFonts w:ascii="Cambria Math" w:eastAsiaTheme="minorEastAsia" w:hAnsi="Cambria Math"/>
              </w:rPr>
              <m:t>cos</m:t>
            </m:r>
          </m:fName>
          <m:e>
            <m:r>
              <w:rPr>
                <w:rFonts w:ascii="Cambria Math" w:eastAsiaTheme="minorEastAsia" w:hAnsi="Cambria Math"/>
              </w:rPr>
              <m:t>​</m:t>
            </m:r>
          </m:e>
        </m:func>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pos</m:t>
                </m:r>
              </m:num>
              <m:den>
                <m:sSup>
                  <m:sSupPr>
                    <m:ctrlPr>
                      <w:rPr>
                        <w:rFonts w:ascii="Cambria Math" w:eastAsiaTheme="minorEastAsia" w:hAnsi="Cambria Math"/>
                        <w:i/>
                        <w:iCs/>
                      </w:rPr>
                    </m:ctrlPr>
                  </m:sSupPr>
                  <m:e>
                    <m:r>
                      <w:rPr>
                        <w:rFonts w:ascii="Cambria Math" w:eastAsiaTheme="minorEastAsia" w:hAnsi="Cambria Math"/>
                      </w:rPr>
                      <m:t>10000</m:t>
                    </m:r>
                  </m:e>
                  <m:sup>
                    <m:r>
                      <w:rPr>
                        <w:rFonts w:ascii="Cambria Math" w:eastAsiaTheme="minorEastAsia" w:hAnsi="Cambria Math"/>
                      </w:rPr>
                      <m:t>2i/</m:t>
                    </m:r>
                    <m:sSub>
                      <m:sSubPr>
                        <m:ctrlPr>
                          <w:rPr>
                            <w:rFonts w:ascii="Cambria Math" w:eastAsiaTheme="minorEastAsia" w:hAnsi="Cambria Math"/>
                            <w:i/>
                            <w:iCs/>
                          </w:rPr>
                        </m:ctrlPr>
                      </m:sSubPr>
                      <m:e>
                        <m:r>
                          <w:rPr>
                            <w:rFonts w:ascii="Cambria Math" w:eastAsiaTheme="minorEastAsia" w:hAnsi="Cambria Math"/>
                          </w:rPr>
                          <m:t>d</m:t>
                        </m:r>
                      </m:e>
                      <m:sub>
                        <m:r>
                          <m:rPr>
                            <m:nor/>
                          </m:rPr>
                          <w:rPr>
                            <w:rFonts w:ascii="Cambria Math" w:eastAsiaTheme="minorEastAsia" w:hAnsi="Cambria Math"/>
                            <w:i/>
                            <w:iCs/>
                          </w:rPr>
                          <m:t>model</m:t>
                        </m:r>
                      </m:sub>
                    </m:sSub>
                  </m:sup>
                </m:sSup>
              </m:den>
            </m:f>
          </m:e>
        </m:d>
      </m:oMath>
      <w:r w:rsidRPr="00BA10F6">
        <w:rPr>
          <w:rFonts w:eastAsiaTheme="minorEastAsia"/>
          <w:i/>
          <w:iCs/>
        </w:rPr>
        <w:t xml:space="preserve"> -&gt; for the odd slots</w:t>
      </w:r>
    </w:p>
    <w:p w14:paraId="7C43A9DC" w14:textId="77777777" w:rsidR="00DB0ED7" w:rsidRPr="00BA10F6" w:rsidRDefault="00DB0ED7" w:rsidP="000B7223">
      <w:pPr>
        <w:pStyle w:val="Corpsdetexte"/>
        <w:jc w:val="both"/>
        <w:rPr>
          <w:rFonts w:eastAsiaTheme="minorEastAsia"/>
          <w:i/>
          <w:iCs/>
        </w:rPr>
      </w:pPr>
    </w:p>
    <w:p w14:paraId="4AD849DE" w14:textId="77777777" w:rsidR="00DB0ED7" w:rsidRPr="00BA10F6" w:rsidRDefault="00DB0ED7" w:rsidP="000B7223">
      <w:pPr>
        <w:pStyle w:val="Corpsdetexte"/>
        <w:jc w:val="both"/>
        <w:rPr>
          <w:rFonts w:eastAsiaTheme="minorEastAsia"/>
          <w:i/>
          <w:iCs/>
          <w:lang w:val="fr-FR"/>
        </w:rPr>
      </w:pPr>
      <w:proofErr w:type="spellStart"/>
      <m:oMathPara>
        <m:oMathParaPr>
          <m:jc m:val="center"/>
        </m:oMathParaPr>
        <m:oMath>
          <m:r>
            <m:rPr>
              <m:nor/>
            </m:rPr>
            <w:rPr>
              <w:rFonts w:ascii="Cambria Math" w:eastAsiaTheme="minorEastAsia" w:hAnsi="Cambria Math"/>
              <w:i/>
              <w:iCs/>
              <w:lang w:val="fr-FR"/>
            </w:rPr>
            <m:t>pos_enc</m:t>
          </m:r>
          <w:proofErr w:type="spellEnd"/>
          <m:d>
            <m:dPr>
              <m:ctrlPr>
                <w:rPr>
                  <w:rFonts w:ascii="Cambria Math" w:eastAsiaTheme="minorEastAsia" w:hAnsi="Cambria Math"/>
                  <w:i/>
                  <w:iCs/>
                </w:rPr>
              </m:ctrlPr>
            </m:dPr>
            <m:e>
              <m:r>
                <w:rPr>
                  <w:rFonts w:ascii="Cambria Math" w:eastAsiaTheme="minorEastAsia" w:hAnsi="Cambria Math"/>
                  <w:lang w:val="fr-FR"/>
                </w:rPr>
                <m:t>0</m:t>
              </m:r>
            </m:e>
          </m:d>
          <m:r>
            <w:rPr>
              <w:rFonts w:ascii="Cambria Math" w:eastAsiaTheme="minorEastAsia" w:hAnsi="Cambria Math"/>
              <w:lang w:val="fr-FR"/>
            </w:rPr>
            <m:t>=</m:t>
          </m:r>
          <m:d>
            <m:dPr>
              <m:begChr m:val="["/>
              <m:endChr m:val="]"/>
              <m:ctrlPr>
                <w:rPr>
                  <w:rFonts w:ascii="Cambria Math" w:eastAsiaTheme="minorEastAsia" w:hAnsi="Cambria Math"/>
                  <w:i/>
                  <w:iCs/>
                </w:rPr>
              </m:ctrlPr>
            </m:dPr>
            <m:e>
              <m:r>
                <w:rPr>
                  <w:rFonts w:ascii="Cambria Math" w:eastAsiaTheme="minorEastAsia" w:hAnsi="Cambria Math"/>
                  <w:lang w:val="fr-FR"/>
                </w:rPr>
                <m:t> </m:t>
              </m:r>
              <m:func>
                <m:funcPr>
                  <m:ctrlPr>
                    <w:rPr>
                      <w:rFonts w:ascii="Cambria Math" w:eastAsiaTheme="minorEastAsia" w:hAnsi="Cambria Math"/>
                      <w:i/>
                      <w:iCs/>
                    </w:rPr>
                  </m:ctrlPr>
                </m:funcPr>
                <m:fName>
                  <m:r>
                    <w:rPr>
                      <w:rFonts w:ascii="Cambria Math" w:eastAsiaTheme="minorEastAsia" w:hAnsi="Cambria Math"/>
                      <w:lang w:val="fr-FR"/>
                    </w:rPr>
                    <m:t>sin</m:t>
                  </m:r>
                </m:fName>
                <m:e>
                  <m:r>
                    <w:rPr>
                      <w:rFonts w:ascii="Cambria Math" w:eastAsiaTheme="minorEastAsia" w:hAnsi="Cambria Math"/>
                      <w:lang w:val="fr-FR"/>
                    </w:rPr>
                    <m:t>​</m:t>
                  </m:r>
                </m:e>
              </m:func>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lang w:val="fr-FR"/>
                        </w:rPr>
                        <m:t>0</m:t>
                      </m:r>
                    </m:num>
                    <m:den>
                      <m:sSup>
                        <m:sSupPr>
                          <m:ctrlPr>
                            <w:rPr>
                              <w:rFonts w:ascii="Cambria Math" w:eastAsiaTheme="minorEastAsia" w:hAnsi="Cambria Math"/>
                              <w:i/>
                              <w:iCs/>
                            </w:rPr>
                          </m:ctrlPr>
                        </m:sSupPr>
                        <m:e>
                          <m:r>
                            <w:rPr>
                              <w:rFonts w:ascii="Cambria Math" w:eastAsiaTheme="minorEastAsia" w:hAnsi="Cambria Math"/>
                              <w:lang w:val="fr-FR"/>
                            </w:rPr>
                            <m:t>10000</m:t>
                          </m:r>
                        </m:e>
                        <m:sup>
                          <m:r>
                            <w:rPr>
                              <w:rFonts w:ascii="Cambria Math" w:eastAsiaTheme="minorEastAsia" w:hAnsi="Cambria Math"/>
                              <w:lang w:val="fr-FR"/>
                            </w:rPr>
                            <m:t>0/4</m:t>
                          </m:r>
                        </m:sup>
                      </m:sSup>
                    </m:den>
                  </m:f>
                </m:e>
              </m:d>
              <m:r>
                <w:rPr>
                  <w:rFonts w:ascii="Cambria Math" w:eastAsiaTheme="minorEastAsia" w:hAnsi="Cambria Math"/>
                  <w:lang w:val="fr-FR"/>
                </w:rPr>
                <m:t>, </m:t>
              </m:r>
              <m:func>
                <m:funcPr>
                  <m:ctrlPr>
                    <w:rPr>
                      <w:rFonts w:ascii="Cambria Math" w:eastAsiaTheme="minorEastAsia" w:hAnsi="Cambria Math"/>
                      <w:i/>
                      <w:iCs/>
                    </w:rPr>
                  </m:ctrlPr>
                </m:funcPr>
                <m:fName>
                  <m:r>
                    <w:rPr>
                      <w:rFonts w:ascii="Cambria Math" w:eastAsiaTheme="minorEastAsia" w:hAnsi="Cambria Math"/>
                      <w:lang w:val="fr-FR"/>
                    </w:rPr>
                    <m:t>cos</m:t>
                  </m:r>
                </m:fName>
                <m:e>
                  <m:r>
                    <w:rPr>
                      <w:rFonts w:ascii="Cambria Math" w:eastAsiaTheme="minorEastAsia" w:hAnsi="Cambria Math"/>
                      <w:lang w:val="fr-FR"/>
                    </w:rPr>
                    <m:t>​</m:t>
                  </m:r>
                </m:e>
              </m:func>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lang w:val="fr-FR"/>
                        </w:rPr>
                        <m:t>0</m:t>
                      </m:r>
                    </m:num>
                    <m:den>
                      <m:sSup>
                        <m:sSupPr>
                          <m:ctrlPr>
                            <w:rPr>
                              <w:rFonts w:ascii="Cambria Math" w:eastAsiaTheme="minorEastAsia" w:hAnsi="Cambria Math"/>
                              <w:i/>
                              <w:iCs/>
                            </w:rPr>
                          </m:ctrlPr>
                        </m:sSupPr>
                        <m:e>
                          <m:r>
                            <w:rPr>
                              <w:rFonts w:ascii="Cambria Math" w:eastAsiaTheme="minorEastAsia" w:hAnsi="Cambria Math"/>
                              <w:lang w:val="fr-FR"/>
                            </w:rPr>
                            <m:t>10000</m:t>
                          </m:r>
                        </m:e>
                        <m:sup>
                          <m:r>
                            <w:rPr>
                              <w:rFonts w:ascii="Cambria Math" w:eastAsiaTheme="minorEastAsia" w:hAnsi="Cambria Math"/>
                              <w:lang w:val="fr-FR"/>
                            </w:rPr>
                            <m:t>0/4</m:t>
                          </m:r>
                        </m:sup>
                      </m:sSup>
                    </m:den>
                  </m:f>
                </m:e>
              </m:d>
              <m:r>
                <w:rPr>
                  <w:rFonts w:ascii="Cambria Math" w:eastAsiaTheme="minorEastAsia" w:hAnsi="Cambria Math"/>
                  <w:lang w:val="fr-FR"/>
                </w:rPr>
                <m:t>, </m:t>
              </m:r>
              <m:func>
                <m:funcPr>
                  <m:ctrlPr>
                    <w:rPr>
                      <w:rFonts w:ascii="Cambria Math" w:eastAsiaTheme="minorEastAsia" w:hAnsi="Cambria Math"/>
                      <w:i/>
                      <w:iCs/>
                    </w:rPr>
                  </m:ctrlPr>
                </m:funcPr>
                <m:fName>
                  <m:r>
                    <w:rPr>
                      <w:rFonts w:ascii="Cambria Math" w:eastAsiaTheme="minorEastAsia" w:hAnsi="Cambria Math"/>
                      <w:lang w:val="fr-FR"/>
                    </w:rPr>
                    <m:t>sin</m:t>
                  </m:r>
                </m:fName>
                <m:e>
                  <m:r>
                    <w:rPr>
                      <w:rFonts w:ascii="Cambria Math" w:eastAsiaTheme="minorEastAsia" w:hAnsi="Cambria Math"/>
                      <w:lang w:val="fr-FR"/>
                    </w:rPr>
                    <m:t>​</m:t>
                  </m:r>
                </m:e>
              </m:func>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lang w:val="fr-FR"/>
                        </w:rPr>
                        <m:t>0</m:t>
                      </m:r>
                    </m:num>
                    <m:den>
                      <m:sSup>
                        <m:sSupPr>
                          <m:ctrlPr>
                            <w:rPr>
                              <w:rFonts w:ascii="Cambria Math" w:eastAsiaTheme="minorEastAsia" w:hAnsi="Cambria Math"/>
                              <w:i/>
                              <w:iCs/>
                            </w:rPr>
                          </m:ctrlPr>
                        </m:sSupPr>
                        <m:e>
                          <m:r>
                            <w:rPr>
                              <w:rFonts w:ascii="Cambria Math" w:eastAsiaTheme="minorEastAsia" w:hAnsi="Cambria Math"/>
                              <w:lang w:val="fr-FR"/>
                            </w:rPr>
                            <m:t>10000</m:t>
                          </m:r>
                        </m:e>
                        <m:sup>
                          <m:r>
                            <w:rPr>
                              <w:rFonts w:ascii="Cambria Math" w:eastAsiaTheme="minorEastAsia" w:hAnsi="Cambria Math"/>
                              <w:lang w:val="fr-FR"/>
                            </w:rPr>
                            <m:t>2/4</m:t>
                          </m:r>
                        </m:sup>
                      </m:sSup>
                    </m:den>
                  </m:f>
                </m:e>
              </m:d>
              <m:r>
                <w:rPr>
                  <w:rFonts w:ascii="Cambria Math" w:eastAsiaTheme="minorEastAsia" w:hAnsi="Cambria Math"/>
                  <w:lang w:val="fr-FR"/>
                </w:rPr>
                <m:t>, </m:t>
              </m:r>
              <m:func>
                <m:funcPr>
                  <m:ctrlPr>
                    <w:rPr>
                      <w:rFonts w:ascii="Cambria Math" w:eastAsiaTheme="minorEastAsia" w:hAnsi="Cambria Math"/>
                      <w:i/>
                      <w:iCs/>
                    </w:rPr>
                  </m:ctrlPr>
                </m:funcPr>
                <m:fName>
                  <m:r>
                    <w:rPr>
                      <w:rFonts w:ascii="Cambria Math" w:eastAsiaTheme="minorEastAsia" w:hAnsi="Cambria Math"/>
                      <w:lang w:val="fr-FR"/>
                    </w:rPr>
                    <m:t>cos</m:t>
                  </m:r>
                </m:fName>
                <m:e>
                  <m:r>
                    <w:rPr>
                      <w:rFonts w:ascii="Cambria Math" w:eastAsiaTheme="minorEastAsia" w:hAnsi="Cambria Math"/>
                      <w:lang w:val="fr-FR"/>
                    </w:rPr>
                    <m:t>​</m:t>
                  </m:r>
                </m:e>
              </m:func>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lang w:val="fr-FR"/>
                        </w:rPr>
                        <m:t>0</m:t>
                      </m:r>
                    </m:num>
                    <m:den>
                      <m:sSup>
                        <m:sSupPr>
                          <m:ctrlPr>
                            <w:rPr>
                              <w:rFonts w:ascii="Cambria Math" w:eastAsiaTheme="minorEastAsia" w:hAnsi="Cambria Math"/>
                              <w:i/>
                              <w:iCs/>
                            </w:rPr>
                          </m:ctrlPr>
                        </m:sSupPr>
                        <m:e>
                          <m:r>
                            <w:rPr>
                              <w:rFonts w:ascii="Cambria Math" w:eastAsiaTheme="minorEastAsia" w:hAnsi="Cambria Math"/>
                              <w:lang w:val="fr-FR"/>
                            </w:rPr>
                            <m:t>10000</m:t>
                          </m:r>
                        </m:e>
                        <m:sup>
                          <m:r>
                            <w:rPr>
                              <w:rFonts w:ascii="Cambria Math" w:eastAsiaTheme="minorEastAsia" w:hAnsi="Cambria Math"/>
                              <w:lang w:val="fr-FR"/>
                            </w:rPr>
                            <m:t>2/4</m:t>
                          </m:r>
                        </m:sup>
                      </m:sSup>
                    </m:den>
                  </m:f>
                </m:e>
              </m:d>
              <m:r>
                <w:rPr>
                  <w:rFonts w:ascii="Cambria Math" w:eastAsiaTheme="minorEastAsia" w:hAnsi="Cambria Math"/>
                  <w:lang w:val="fr-FR"/>
                </w:rPr>
                <m:t> </m:t>
              </m:r>
            </m:e>
          </m:d>
        </m:oMath>
      </m:oMathPara>
    </w:p>
    <w:p w14:paraId="6696A7AE" w14:textId="77777777" w:rsidR="00DB0ED7" w:rsidRPr="00BA10F6" w:rsidRDefault="00DB0ED7" w:rsidP="000B7223">
      <w:pPr>
        <w:pStyle w:val="Corpsdetexte"/>
        <w:jc w:val="both"/>
        <w:rPr>
          <w:rFonts w:eastAsiaTheme="minorEastAsia"/>
          <w:i/>
          <w:iCs/>
        </w:rPr>
      </w:pPr>
      <w:proofErr w:type="gramStart"/>
      <w:r w:rsidRPr="00BA10F6">
        <w:rPr>
          <w:rFonts w:eastAsiaTheme="minorEastAsia"/>
          <w:i/>
          <w:iCs/>
        </w:rPr>
        <w:lastRenderedPageBreak/>
        <w:t>So :</w:t>
      </w:r>
      <w:proofErr w:type="gramEnd"/>
      <w:r w:rsidRPr="00BA10F6">
        <w:rPr>
          <w:rFonts w:eastAsiaTheme="minorEastAsia"/>
          <w:i/>
          <w:iCs/>
        </w:rPr>
        <w:t xml:space="preserve"> </w:t>
      </w:r>
      <w:proofErr w:type="spellStart"/>
      <m:oMath>
        <m:r>
          <m:rPr>
            <m:nor/>
          </m:rPr>
          <w:rPr>
            <w:i/>
            <w:iCs/>
          </w:rPr>
          <m:t>pos_enc</m:t>
        </m:r>
        <w:proofErr w:type="spellEnd"/>
        <m:d>
          <m:dPr>
            <m:ctrlPr>
              <w:rPr>
                <w:rFonts w:ascii="Cambria Math" w:hAnsi="Cambria Math"/>
                <w:i/>
                <w:iCs/>
              </w:rPr>
            </m:ctrlPr>
          </m:dPr>
          <m:e>
            <m:r>
              <w:rPr>
                <w:rFonts w:ascii="Cambria Math" w:hAnsi="Cambria Math"/>
              </w:rPr>
              <m:t>0</m:t>
            </m:r>
          </m:e>
        </m:d>
        <m:r>
          <w:rPr>
            <w:rFonts w:ascii="Cambria Math" w:hAnsi="Cambria Math"/>
          </w:rPr>
          <m:t>=</m:t>
        </m:r>
        <m:d>
          <m:dPr>
            <m:begChr m:val="["/>
            <m:endChr m:val="]"/>
            <m:ctrlPr>
              <w:rPr>
                <w:rFonts w:ascii="Cambria Math" w:hAnsi="Cambria Math"/>
                <w:i/>
                <w:iCs/>
              </w:rPr>
            </m:ctrlPr>
          </m:dPr>
          <m:e>
            <m:r>
              <w:rPr>
                <w:rFonts w:ascii="Cambria Math" w:hAnsi="Cambria Math"/>
              </w:rPr>
              <m:t>0.00, 1.00, 0.00, 1.00</m:t>
            </m:r>
          </m:e>
        </m:d>
      </m:oMath>
      <w:r w:rsidRPr="00BA10F6">
        <w:rPr>
          <w:rFonts w:eastAsiaTheme="minorEastAsia"/>
          <w:i/>
          <w:iCs/>
        </w:rPr>
        <w:t xml:space="preserve"> and </w:t>
      </w:r>
      <w:proofErr w:type="gramStart"/>
      <w:r w:rsidRPr="00BA10F6">
        <w:rPr>
          <w:rFonts w:eastAsiaTheme="minorEastAsia"/>
          <w:i/>
          <w:iCs/>
        </w:rPr>
        <w:t>then :</w:t>
      </w:r>
      <w:proofErr w:type="gramEnd"/>
    </w:p>
    <w:p w14:paraId="3CABBCD7" w14:textId="77777777" w:rsidR="00DB0ED7" w:rsidRPr="00BA10F6" w:rsidRDefault="00DB0ED7" w:rsidP="000B7223">
      <w:pPr>
        <w:pStyle w:val="FirstParagraph"/>
        <w:jc w:val="both"/>
        <w:rPr>
          <w:i/>
          <w:iCs/>
        </w:rPr>
      </w:pPr>
      <m:oMathPara>
        <m:oMathParaPr>
          <m:jc m:val="center"/>
        </m:oMathParaPr>
        <m:oMath>
          <m:sSub>
            <m:sSubPr>
              <m:ctrlPr>
                <w:rPr>
                  <w:rFonts w:ascii="Cambria Math" w:hAnsi="Cambria Math"/>
                  <w:i/>
                  <w:iCs/>
                </w:rPr>
              </m:ctrlPr>
            </m:sSubPr>
            <m:e>
              <m:r>
                <w:rPr>
                  <w:rFonts w:ascii="Cambria Math" w:hAnsi="Cambria Math"/>
                </w:rPr>
                <m:t>X</m:t>
              </m:r>
            </m:e>
            <m:sub>
              <m:r>
                <m:rPr>
                  <m:nor/>
                </m:rPr>
                <w:rPr>
                  <w:i/>
                  <w:iCs/>
                </w:rPr>
                <m:t>cat</m:t>
              </m:r>
            </m:sub>
          </m:sSub>
          <m:r>
            <w:rPr>
              <w:rFonts w:ascii="Cambria Math" w:hAnsi="Cambria Math"/>
            </w:rPr>
            <m:t>=</m:t>
          </m:r>
          <m:r>
            <m:rPr>
              <m:nor/>
            </m:rPr>
            <w:rPr>
              <w:i/>
              <w:iCs/>
            </w:rPr>
            <m:t>embedding(cat)</m:t>
          </m:r>
          <m:r>
            <w:rPr>
              <w:rFonts w:ascii="Cambria Math" w:hAnsi="Cambria Math"/>
            </w:rPr>
            <m:t>+</m:t>
          </m:r>
          <m:r>
            <m:rPr>
              <m:nor/>
            </m:rPr>
            <w:rPr>
              <w:i/>
              <w:iCs/>
            </w:rPr>
            <m:t>pos_enc</m:t>
          </m:r>
          <m:d>
            <m:dPr>
              <m:ctrlPr>
                <w:rPr>
                  <w:rFonts w:ascii="Cambria Math" w:hAnsi="Cambria Math"/>
                  <w:i/>
                  <w:iCs/>
                </w:rPr>
              </m:ctrlPr>
            </m:dPr>
            <m:e>
              <m:r>
                <w:rPr>
                  <w:rFonts w:ascii="Cambria Math" w:hAnsi="Cambria Math"/>
                </w:rPr>
                <m:t>0</m:t>
              </m:r>
            </m:e>
          </m:d>
          <m:r>
            <w:rPr>
              <w:rFonts w:ascii="Cambria Math" w:hAnsi="Cambria Math"/>
            </w:rPr>
            <m:t>=</m:t>
          </m:r>
          <m:d>
            <m:dPr>
              <m:begChr m:val="["/>
              <m:endChr m:val="]"/>
              <m:ctrlPr>
                <w:rPr>
                  <w:rFonts w:ascii="Cambria Math" w:hAnsi="Cambria Math"/>
                  <w:i/>
                  <w:iCs/>
                </w:rPr>
              </m:ctrlPr>
            </m:dPr>
            <m:e>
              <m:r>
                <w:rPr>
                  <w:rFonts w:ascii="Cambria Math" w:hAnsi="Cambria Math"/>
                </w:rPr>
                <m:t>0.13, 0.13, 2.41, 1.05</m:t>
              </m:r>
            </m:e>
          </m:d>
        </m:oMath>
      </m:oMathPara>
    </w:p>
    <w:p w14:paraId="1E62416E" w14:textId="0EF30571" w:rsidR="003E1DA9" w:rsidRDefault="003E1DA9" w:rsidP="000B7223">
      <w:pPr>
        <w:pStyle w:val="Corpsdetexte"/>
        <w:jc w:val="both"/>
      </w:pPr>
    </w:p>
    <w:p w14:paraId="43240F43" w14:textId="77777777" w:rsidR="000B17B3" w:rsidRDefault="000B17B3" w:rsidP="000B7223">
      <w:pPr>
        <w:pStyle w:val="FirstParagraph"/>
        <w:jc w:val="both"/>
      </w:pPr>
      <w:r>
        <w:rPr>
          <w:b/>
          <w:bCs/>
        </w:rPr>
        <w:t>Step 1:</w:t>
      </w:r>
      <w:r>
        <w:t xml:space="preserve"> the </w:t>
      </w:r>
      <w:proofErr w:type="gramStart"/>
      <w:r>
        <w:t>learned projections</w:t>
      </w:r>
      <w:proofErr w:type="gramEnd"/>
    </w:p>
    <w:p w14:paraId="596A4AE4" w14:textId="77777777" w:rsidR="000B17B3" w:rsidRDefault="000B17B3" w:rsidP="000B7223">
      <w:pPr>
        <w:pStyle w:val="Corpsdetexte"/>
        <w:jc w:val="both"/>
      </w:pPr>
      <m:oMathPara>
        <m:oMathParaPr>
          <m:jc m:val="center"/>
        </m:oMathParaPr>
        <m:oMath>
          <m:sSup>
            <m:sSupPr>
              <m:ctrlPr>
                <w:rPr>
                  <w:rFonts w:ascii="Cambria Math" w:hAnsi="Cambria Math"/>
                </w:rPr>
              </m:ctrlPr>
            </m:sSupPr>
            <m:e>
              <m:r>
                <w:rPr>
                  <w:rFonts w:ascii="Cambria Math" w:hAnsi="Cambria Math"/>
                </w:rPr>
                <m:t>W</m:t>
              </m:r>
            </m:e>
            <m:sup>
              <m:r>
                <w:rPr>
                  <w:rFonts w:ascii="Cambria Math" w:hAnsi="Cambria Math"/>
                </w:rPr>
                <m:t>Q</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W</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3</m:t>
              </m:r>
            </m:sup>
          </m:sSup>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W</m:t>
              </m:r>
            </m:e>
            <m:sup>
              <m:r>
                <w:rPr>
                  <w:rFonts w:ascii="Cambria Math" w:hAnsi="Cambria Math"/>
                </w:rPr>
                <m:t>V</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r>
                <m:rPr>
                  <m:sty m:val="p"/>
                </m:rPr>
                <w:rPr>
                  <w:rFonts w:ascii="Cambria Math" w:hAnsi="Cambria Math"/>
                </w:rPr>
                <m:t>×</m:t>
              </m:r>
              <m:r>
                <w:rPr>
                  <w:rFonts w:ascii="Cambria Math" w:hAnsi="Cambria Math"/>
                </w:rPr>
                <m:t>4</m:t>
              </m:r>
            </m:sup>
          </m:sSup>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oMath>
      </m:oMathPara>
    </w:p>
    <w:p w14:paraId="5DC7E697" w14:textId="77777777" w:rsidR="000B17B3" w:rsidRDefault="000B17B3" w:rsidP="000B7223">
      <w:pPr>
        <w:pStyle w:val="FirstParagraph"/>
        <w:jc w:val="both"/>
      </w:pPr>
      <m:oMathPara>
        <m:oMathParaPr>
          <m:jc m:val="center"/>
        </m:oMathParaPr>
        <m:oMath>
          <m:sSup>
            <m:sSupPr>
              <m:ctrlPr>
                <w:rPr>
                  <w:rFonts w:ascii="Cambria Math" w:hAnsi="Cambria Math"/>
                </w:rPr>
              </m:ctrlPr>
            </m:sSupPr>
            <m:e>
              <m:r>
                <w:rPr>
                  <w:rFonts w:ascii="Cambria Math" w:hAnsi="Cambria Math"/>
                </w:rPr>
                <m:t>W</m:t>
              </m:r>
            </m:e>
            <m:sup>
              <m:r>
                <w:rPr>
                  <w:rFonts w:ascii="Cambria Math" w:hAnsi="Cambria Math"/>
                </w:rPr>
                <m:t>Q</m:t>
              </m:r>
            </m:sup>
          </m:sSup>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0.5</m:t>
                    </m:r>
                  </m:e>
                  <m:e>
                    <m:r>
                      <m:rPr>
                        <m:sty m:val="p"/>
                      </m:rPr>
                      <w:rPr>
                        <w:rFonts w:ascii="Cambria Math" w:hAnsi="Cambria Math"/>
                      </w:rPr>
                      <m:t>-</m:t>
                    </m:r>
                    <m:r>
                      <w:rPr>
                        <w:rFonts w:ascii="Cambria Math" w:hAnsi="Cambria Math"/>
                      </w:rPr>
                      <m:t>0.2</m:t>
                    </m:r>
                  </m:e>
                  <m:e>
                    <m:r>
                      <w:rPr>
                        <w:rFonts w:ascii="Cambria Math" w:hAnsi="Cambria Math"/>
                      </w:rPr>
                      <m:t>0.1</m:t>
                    </m:r>
                  </m:e>
                </m:mr>
                <m:mr>
                  <m:e>
                    <m:r>
                      <w:rPr>
                        <w:rFonts w:ascii="Cambria Math" w:hAnsi="Cambria Math"/>
                      </w:rPr>
                      <m:t>0.0</m:t>
                    </m:r>
                  </m:e>
                  <m:e>
                    <m:r>
                      <w:rPr>
                        <w:rFonts w:ascii="Cambria Math" w:hAnsi="Cambria Math"/>
                      </w:rPr>
                      <m:t>0.4</m:t>
                    </m:r>
                  </m:e>
                  <m:e>
                    <m:r>
                      <m:rPr>
                        <m:sty m:val="p"/>
                      </m:rPr>
                      <w:rPr>
                        <w:rFonts w:ascii="Cambria Math" w:hAnsi="Cambria Math"/>
                      </w:rPr>
                      <m:t>-</m:t>
                    </m:r>
                    <m:r>
                      <w:rPr>
                        <w:rFonts w:ascii="Cambria Math" w:hAnsi="Cambria Math"/>
                      </w:rPr>
                      <m:t>0.3</m:t>
                    </m:r>
                  </m:e>
                </m:mr>
                <m:mr>
                  <m:e>
                    <m:r>
                      <w:rPr>
                        <w:rFonts w:ascii="Cambria Math" w:hAnsi="Cambria Math"/>
                      </w:rPr>
                      <m:t>0.2</m:t>
                    </m:r>
                  </m:e>
                  <m:e>
                    <m:r>
                      <w:rPr>
                        <w:rFonts w:ascii="Cambria Math" w:hAnsi="Cambria Math"/>
                      </w:rPr>
                      <m:t>0.1</m:t>
                    </m:r>
                  </m:e>
                  <m:e>
                    <m:r>
                      <w:rPr>
                        <w:rFonts w:ascii="Cambria Math" w:hAnsi="Cambria Math"/>
                      </w:rPr>
                      <m:t>0.7</m:t>
                    </m:r>
                  </m:e>
                </m:mr>
                <m:mr>
                  <m:e>
                    <m:r>
                      <m:rPr>
                        <m:sty m:val="p"/>
                      </m:rPr>
                      <w:rPr>
                        <w:rFonts w:ascii="Cambria Math" w:hAnsi="Cambria Math"/>
                      </w:rPr>
                      <m:t>-</m:t>
                    </m:r>
                    <m:r>
                      <w:rPr>
                        <w:rFonts w:ascii="Cambria Math" w:hAnsi="Cambria Math"/>
                      </w:rPr>
                      <m:t>0.4</m:t>
                    </m:r>
                  </m:e>
                  <m:e>
                    <m:r>
                      <w:rPr>
                        <w:rFonts w:ascii="Cambria Math" w:hAnsi="Cambria Math"/>
                      </w:rPr>
                      <m:t>0.3</m:t>
                    </m:r>
                  </m:e>
                  <m:e>
                    <m:r>
                      <w:rPr>
                        <w:rFonts w:ascii="Cambria Math" w:hAnsi="Cambria Math"/>
                      </w:rPr>
                      <m:t>0.2</m:t>
                    </m:r>
                  </m:e>
                </m:mr>
              </m:m>
            </m:e>
          </m:d>
          <m:r>
            <w:rPr>
              <w:rFonts w:ascii="Cambria Math" w:hAnsi="Cambria Math"/>
            </w:rPr>
            <m:t>  </m:t>
          </m:r>
          <m:sSup>
            <m:sSupPr>
              <m:ctrlPr>
                <w:rPr>
                  <w:rFonts w:ascii="Cambria Math" w:hAnsi="Cambria Math"/>
                </w:rPr>
              </m:ctrlPr>
            </m:sSupPr>
            <m:e>
              <m:r>
                <w:rPr>
                  <w:rFonts w:ascii="Cambria Math" w:hAnsi="Cambria Math"/>
                </w:rPr>
                <m:t>W</m:t>
              </m:r>
            </m:e>
            <m:sup>
              <m:r>
                <w:rPr>
                  <w:rFonts w:ascii="Cambria Math" w:hAnsi="Cambria Math"/>
                </w:rPr>
                <m:t>K</m:t>
              </m:r>
            </m:sup>
          </m:sSup>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0.3</m:t>
                    </m:r>
                  </m:e>
                  <m:e>
                    <m:r>
                      <w:rPr>
                        <w:rFonts w:ascii="Cambria Math" w:hAnsi="Cambria Math"/>
                      </w:rPr>
                      <m:t>0.1</m:t>
                    </m:r>
                  </m:e>
                  <m:e>
                    <m:r>
                      <m:rPr>
                        <m:sty m:val="p"/>
                      </m:rPr>
                      <w:rPr>
                        <w:rFonts w:ascii="Cambria Math" w:hAnsi="Cambria Math"/>
                      </w:rPr>
                      <m:t>-</m:t>
                    </m:r>
                    <m:r>
                      <w:rPr>
                        <w:rFonts w:ascii="Cambria Math" w:hAnsi="Cambria Math"/>
                      </w:rPr>
                      <m:t>0.2</m:t>
                    </m:r>
                  </m:e>
                </m:mr>
                <m:mr>
                  <m:e>
                    <m:r>
                      <w:rPr>
                        <w:rFonts w:ascii="Cambria Math" w:hAnsi="Cambria Math"/>
                      </w:rPr>
                      <m:t>0.5</m:t>
                    </m:r>
                  </m:e>
                  <m:e>
                    <m:r>
                      <m:rPr>
                        <m:sty m:val="p"/>
                      </m:rPr>
                      <w:rPr>
                        <w:rFonts w:ascii="Cambria Math" w:hAnsi="Cambria Math"/>
                      </w:rPr>
                      <m:t>-</m:t>
                    </m:r>
                    <m:r>
                      <w:rPr>
                        <w:rFonts w:ascii="Cambria Math" w:hAnsi="Cambria Math"/>
                      </w:rPr>
                      <m:t>0.4</m:t>
                    </m:r>
                  </m:e>
                  <m:e>
                    <m:r>
                      <w:rPr>
                        <w:rFonts w:ascii="Cambria Math" w:hAnsi="Cambria Math"/>
                      </w:rPr>
                      <m:t>0.2</m:t>
                    </m:r>
                  </m:e>
                </m:mr>
                <m:mr>
                  <m:e>
                    <m:r>
                      <m:rPr>
                        <m:sty m:val="p"/>
                      </m:rPr>
                      <w:rPr>
                        <w:rFonts w:ascii="Cambria Math" w:hAnsi="Cambria Math"/>
                      </w:rPr>
                      <m:t>-</m:t>
                    </m:r>
                    <m:r>
                      <w:rPr>
                        <w:rFonts w:ascii="Cambria Math" w:hAnsi="Cambria Math"/>
                      </w:rPr>
                      <m:t>0.1</m:t>
                    </m:r>
                  </m:e>
                  <m:e>
                    <m:r>
                      <w:rPr>
                        <w:rFonts w:ascii="Cambria Math" w:hAnsi="Cambria Math"/>
                      </w:rPr>
                      <m:t>0.6</m:t>
                    </m:r>
                  </m:e>
                  <m:e>
                    <m:r>
                      <w:rPr>
                        <w:rFonts w:ascii="Cambria Math" w:hAnsi="Cambria Math"/>
                      </w:rPr>
                      <m:t>0.3</m:t>
                    </m:r>
                  </m:e>
                </m:mr>
                <m:mr>
                  <m:e>
                    <m:r>
                      <w:rPr>
                        <w:rFonts w:ascii="Cambria Math" w:hAnsi="Cambria Math"/>
                      </w:rPr>
                      <m:t>0.2</m:t>
                    </m:r>
                  </m:e>
                  <m:e>
                    <m:r>
                      <w:rPr>
                        <w:rFonts w:ascii="Cambria Math" w:hAnsi="Cambria Math"/>
                      </w:rPr>
                      <m:t>0.2</m:t>
                    </m:r>
                  </m:e>
                  <m:e>
                    <m:r>
                      <m:rPr>
                        <m:sty m:val="p"/>
                      </m:rPr>
                      <w:rPr>
                        <w:rFonts w:ascii="Cambria Math" w:hAnsi="Cambria Math"/>
                      </w:rPr>
                      <m:t>-</m:t>
                    </m:r>
                    <m:r>
                      <w:rPr>
                        <w:rFonts w:ascii="Cambria Math" w:hAnsi="Cambria Math"/>
                      </w:rPr>
                      <m:t>0.5</m:t>
                    </m:r>
                  </m:e>
                </m:mr>
              </m:m>
            </m:e>
          </m:d>
          <m:r>
            <w:rPr>
              <w:rFonts w:ascii="Cambria Math" w:hAnsi="Cambria Math"/>
            </w:rPr>
            <m:t>  </m:t>
          </m:r>
          <m:sSup>
            <m:sSupPr>
              <m:ctrlPr>
                <w:rPr>
                  <w:rFonts w:ascii="Cambria Math" w:hAnsi="Cambria Math"/>
                </w:rPr>
              </m:ctrlPr>
            </m:sSupPr>
            <m:e>
              <m:r>
                <w:rPr>
                  <w:rFonts w:ascii="Cambria Math" w:hAnsi="Cambria Math"/>
                </w:rPr>
                <m:t>W</m:t>
              </m:r>
            </m:e>
            <m:sup>
              <m:r>
                <w:rPr>
                  <w:rFonts w:ascii="Cambria Math" w:hAnsi="Cambria Math"/>
                </w:rPr>
                <m:t>V</m:t>
              </m:r>
            </m:sup>
          </m:sSup>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0.7</m:t>
                    </m:r>
                  </m:e>
                  <m:e>
                    <m:r>
                      <m:rPr>
                        <m:sty m:val="p"/>
                      </m:rPr>
                      <w:rPr>
                        <w:rFonts w:ascii="Cambria Math" w:hAnsi="Cambria Math"/>
                      </w:rPr>
                      <m:t>-</m:t>
                    </m:r>
                    <m:r>
                      <w:rPr>
                        <w:rFonts w:ascii="Cambria Math" w:hAnsi="Cambria Math"/>
                      </w:rPr>
                      <m:t>0.3</m:t>
                    </m:r>
                  </m:e>
                  <m:e>
                    <m:r>
                      <w:rPr>
                        <w:rFonts w:ascii="Cambria Math" w:hAnsi="Cambria Math"/>
                      </w:rPr>
                      <m:t>0.2</m:t>
                    </m:r>
                  </m:e>
                  <m:e>
                    <m:r>
                      <w:rPr>
                        <w:rFonts w:ascii="Cambria Math" w:hAnsi="Cambria Math"/>
                      </w:rPr>
                      <m:t>0.1</m:t>
                    </m:r>
                  </m:e>
                </m:mr>
                <m:mr>
                  <m:e>
                    <m:r>
                      <w:rPr>
                        <w:rFonts w:ascii="Cambria Math" w:hAnsi="Cambria Math"/>
                      </w:rPr>
                      <m:t>0.1</m:t>
                    </m:r>
                  </m:e>
                  <m:e>
                    <m:r>
                      <w:rPr>
                        <w:rFonts w:ascii="Cambria Math" w:hAnsi="Cambria Math"/>
                      </w:rPr>
                      <m:t>0.5</m:t>
                    </m:r>
                  </m:e>
                  <m:e>
                    <m:r>
                      <m:rPr>
                        <m:sty m:val="p"/>
                      </m:rPr>
                      <w:rPr>
                        <w:rFonts w:ascii="Cambria Math" w:hAnsi="Cambria Math"/>
                      </w:rPr>
                      <m:t>-</m:t>
                    </m:r>
                    <m:r>
                      <w:rPr>
                        <w:rFonts w:ascii="Cambria Math" w:hAnsi="Cambria Math"/>
                      </w:rPr>
                      <m:t>0.4</m:t>
                    </m:r>
                  </m:e>
                  <m:e>
                    <m:r>
                      <w:rPr>
                        <w:rFonts w:ascii="Cambria Math" w:hAnsi="Cambria Math"/>
                      </w:rPr>
                      <m:t>0.3</m:t>
                    </m:r>
                  </m:e>
                </m:mr>
                <m:mr>
                  <m:e>
                    <m:r>
                      <m:rPr>
                        <m:sty m:val="p"/>
                      </m:rPr>
                      <w:rPr>
                        <w:rFonts w:ascii="Cambria Math" w:hAnsi="Cambria Math"/>
                      </w:rPr>
                      <m:t>-</m:t>
                    </m:r>
                    <m:r>
                      <w:rPr>
                        <w:rFonts w:ascii="Cambria Math" w:hAnsi="Cambria Math"/>
                      </w:rPr>
                      <m:t>0.2</m:t>
                    </m:r>
                  </m:e>
                  <m:e>
                    <m:r>
                      <w:rPr>
                        <w:rFonts w:ascii="Cambria Math" w:hAnsi="Cambria Math"/>
                      </w:rPr>
                      <m:t>0.4</m:t>
                    </m:r>
                  </m:e>
                  <m:e>
                    <m:r>
                      <w:rPr>
                        <w:rFonts w:ascii="Cambria Math" w:hAnsi="Cambria Math"/>
                      </w:rPr>
                      <m:t>0.6</m:t>
                    </m:r>
                  </m:e>
                  <m:e>
                    <m:r>
                      <m:rPr>
                        <m:sty m:val="p"/>
                      </m:rPr>
                      <w:rPr>
                        <w:rFonts w:ascii="Cambria Math" w:hAnsi="Cambria Math"/>
                      </w:rPr>
                      <m:t>-</m:t>
                    </m:r>
                    <m:r>
                      <w:rPr>
                        <w:rFonts w:ascii="Cambria Math" w:hAnsi="Cambria Math"/>
                      </w:rPr>
                      <m:t>0.1</m:t>
                    </m:r>
                  </m:e>
                </m:mr>
                <m:mr>
                  <m:e>
                    <m:r>
                      <w:rPr>
                        <w:rFonts w:ascii="Cambria Math" w:hAnsi="Cambria Math"/>
                      </w:rPr>
                      <m:t>0.6</m:t>
                    </m:r>
                  </m:e>
                  <m:e>
                    <m:r>
                      <w:rPr>
                        <w:rFonts w:ascii="Cambria Math" w:hAnsi="Cambria Math"/>
                      </w:rPr>
                      <m:t>0.1</m:t>
                    </m:r>
                  </m:e>
                  <m:e>
                    <m:r>
                      <w:rPr>
                        <w:rFonts w:ascii="Cambria Math" w:hAnsi="Cambria Math"/>
                      </w:rPr>
                      <m:t>0.0</m:t>
                    </m:r>
                  </m:e>
                  <m:e>
                    <m:r>
                      <w:rPr>
                        <w:rFonts w:ascii="Cambria Math" w:hAnsi="Cambria Math"/>
                      </w:rPr>
                      <m:t>0.5</m:t>
                    </m:r>
                  </m:e>
                </m:mr>
              </m:m>
            </m:e>
          </m:d>
        </m:oMath>
      </m:oMathPara>
    </w:p>
    <w:p w14:paraId="58E61FEC" w14:textId="77777777" w:rsidR="000B17B3" w:rsidRDefault="000B17B3" w:rsidP="000B7223">
      <w:pPr>
        <w:pStyle w:val="FirstParagraph"/>
        <w:jc w:val="both"/>
      </w:pPr>
      <w:r>
        <w:rPr>
          <w:b/>
          <w:bCs/>
        </w:rPr>
        <w:t>Step 2:</w:t>
      </w:r>
      <w:r>
        <w:t xml:space="preserve"> project, and here’s the crucial routing</w:t>
      </w:r>
    </w:p>
    <w:p w14:paraId="0F637E40" w14:textId="77777777" w:rsidR="000B17B3" w:rsidRDefault="000B17B3" w:rsidP="000B7223">
      <w:pPr>
        <w:pStyle w:val="Corpsdetexte"/>
        <w:jc w:val="both"/>
      </w:pPr>
      <w:r>
        <w:t>Q comes from the decoder (French). K and V come from the encoder (English). This is what makes it encoder–decoder attention rather than self-attention.</w:t>
      </w:r>
    </w:p>
    <w:p w14:paraId="25E38C35" w14:textId="3E6D9D21" w:rsidR="00935BD4" w:rsidRPr="00935BD4" w:rsidRDefault="00935BD4" w:rsidP="000B7223">
      <w:pPr>
        <w:pStyle w:val="Corpsdetexte"/>
        <w:jc w:val="both"/>
        <w:rPr>
          <w:i/>
          <w:iCs/>
          <w:color w:val="808080" w:themeColor="background1" w:themeShade="80"/>
        </w:rPr>
      </w:pPr>
      <w:r w:rsidRPr="00935BD4">
        <w:rPr>
          <w:i/>
          <w:iCs/>
          <w:color w:val="808080" w:themeColor="background1" w:themeShade="80"/>
        </w:rPr>
        <w:t xml:space="preserve">The query comes from the decoder because the query represents "what does the position being generated need to retrieve?" and it's the decoder, mid-translation, that has that need. The English input isn't asking; it's being consulted, so it supplies the keys and values (what to match against and what to retrieve). The searcher provides the query; the </w:t>
      </w:r>
      <w:proofErr w:type="gramStart"/>
      <w:r w:rsidRPr="00935BD4">
        <w:rPr>
          <w:i/>
          <w:iCs/>
          <w:color w:val="808080" w:themeColor="background1" w:themeShade="80"/>
        </w:rPr>
        <w:t>searched</w:t>
      </w:r>
      <w:proofErr w:type="gramEnd"/>
      <w:r w:rsidRPr="00935BD4">
        <w:rPr>
          <w:i/>
          <w:iCs/>
          <w:color w:val="808080" w:themeColor="background1" w:themeShade="80"/>
        </w:rPr>
        <w:t xml:space="preserve"> provides keys and values</w:t>
      </w:r>
      <w:r>
        <w:rPr>
          <w:i/>
          <w:iCs/>
          <w:color w:val="808080" w:themeColor="background1" w:themeShade="80"/>
        </w:rPr>
        <w:t xml:space="preserve">, </w:t>
      </w:r>
      <w:r w:rsidRPr="00935BD4">
        <w:rPr>
          <w:i/>
          <w:iCs/>
          <w:color w:val="808080" w:themeColor="background1" w:themeShade="80"/>
        </w:rPr>
        <w:t>and here the decoder is the searcher.</w:t>
      </w:r>
    </w:p>
    <w:p w14:paraId="76EF04BC" w14:textId="493C35AA" w:rsidR="000B17B3" w:rsidRDefault="000B17B3" w:rsidP="000B7223">
      <w:pPr>
        <w:pStyle w:val="Corpsdetexte"/>
        <w:jc w:val="both"/>
      </w:pPr>
      <w:r>
        <w:t xml:space="preserve">The full arithmetic for the first French token “le” = [1, 1, 0, 0] against </w:t>
      </w:r>
      <m:oMath>
        <m:sSup>
          <m:sSupPr>
            <m:ctrlPr>
              <w:rPr>
                <w:rFonts w:ascii="Cambria Math" w:hAnsi="Cambria Math"/>
              </w:rPr>
            </m:ctrlPr>
          </m:sSupPr>
          <m:e>
            <m:r>
              <w:rPr>
                <w:rFonts w:ascii="Cambria Math" w:hAnsi="Cambria Math"/>
              </w:rPr>
              <m:t>W</m:t>
            </m:r>
          </m:e>
          <m:sup>
            <m:r>
              <w:rPr>
                <w:rFonts w:ascii="Cambria Math" w:hAnsi="Cambria Math"/>
              </w:rPr>
              <m:t>Q</m:t>
            </m:r>
          </m:sup>
        </m:sSup>
      </m:oMath>
      <w:r>
        <w:t>’s three columns:</w:t>
      </w:r>
    </w:p>
    <w:p w14:paraId="4A9595EF" w14:textId="77777777" w:rsidR="000B17B3" w:rsidRDefault="000B17B3" w:rsidP="000B7223">
      <w:pPr>
        <w:pStyle w:val="Corpsdetexte"/>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Q</m:t>
                    </m:r>
                  </m:e>
                  <m:sub>
                    <m:r>
                      <m:rPr>
                        <m:nor/>
                      </m:rPr>
                      <m:t>le</m:t>
                    </m:r>
                    <m:r>
                      <m:rPr>
                        <m:sty m:val="p"/>
                      </m:rPr>
                      <w:rPr>
                        <w:rFonts w:ascii="Cambria Math" w:hAnsi="Cambria Math"/>
                      </w:rPr>
                      <m:t>,</m:t>
                    </m:r>
                    <m:r>
                      <w:rPr>
                        <w:rFonts w:ascii="Cambria Math" w:hAnsi="Cambria Math"/>
                      </w:rPr>
                      <m:t>0</m:t>
                    </m:r>
                  </m:sub>
                </m:sSub>
              </m:e>
              <m:e>
                <m:r>
                  <m:rPr>
                    <m:sty m:val="p"/>
                  </m:rPr>
                  <w:rPr>
                    <w:rFonts w:ascii="Cambria Math" w:hAnsi="Cambria Math"/>
                  </w:rPr>
                  <m:t>=</m:t>
                </m:r>
                <m:r>
                  <w:rPr>
                    <w:rFonts w:ascii="Cambria Math" w:hAnsi="Cambria Math"/>
                  </w:rPr>
                  <m:t>1</m:t>
                </m:r>
                <m:d>
                  <m:dPr>
                    <m:ctrlPr>
                      <w:rPr>
                        <w:rFonts w:ascii="Cambria Math" w:hAnsi="Cambria Math"/>
                      </w:rPr>
                    </m:ctrlPr>
                  </m:dPr>
                  <m:e>
                    <m:r>
                      <w:rPr>
                        <w:rFonts w:ascii="Cambria Math" w:hAnsi="Cambria Math"/>
                      </w:rPr>
                      <m:t>0.5</m:t>
                    </m:r>
                  </m:e>
                </m:d>
                <m:r>
                  <m:rPr>
                    <m:sty m:val="p"/>
                  </m:rPr>
                  <w:rPr>
                    <w:rFonts w:ascii="Cambria Math" w:hAnsi="Cambria Math"/>
                  </w:rPr>
                  <m:t>+</m:t>
                </m:r>
                <m:r>
                  <w:rPr>
                    <w:rFonts w:ascii="Cambria Math" w:hAnsi="Cambria Math"/>
                  </w:rPr>
                  <m:t>1</m:t>
                </m:r>
                <m:d>
                  <m:dPr>
                    <m:ctrlPr>
                      <w:rPr>
                        <w:rFonts w:ascii="Cambria Math" w:hAnsi="Cambria Math"/>
                      </w:rPr>
                    </m:ctrlPr>
                  </m:dPr>
                  <m:e>
                    <m:r>
                      <w:rPr>
                        <w:rFonts w:ascii="Cambria Math" w:hAnsi="Cambria Math"/>
                      </w:rPr>
                      <m:t>0.0</m:t>
                    </m:r>
                  </m:e>
                </m:d>
                <m:r>
                  <m:rPr>
                    <m:sty m:val="p"/>
                  </m:rPr>
                  <w:rPr>
                    <w:rFonts w:ascii="Cambria Math" w:hAnsi="Cambria Math"/>
                  </w:rPr>
                  <m:t>+</m:t>
                </m:r>
                <m:r>
                  <w:rPr>
                    <w:rFonts w:ascii="Cambria Math" w:hAnsi="Cambria Math"/>
                  </w:rPr>
                  <m:t>0</m:t>
                </m:r>
                <m:d>
                  <m:dPr>
                    <m:ctrlPr>
                      <w:rPr>
                        <w:rFonts w:ascii="Cambria Math" w:hAnsi="Cambria Math"/>
                      </w:rPr>
                    </m:ctrlPr>
                  </m:dPr>
                  <m:e>
                    <m:r>
                      <w:rPr>
                        <w:rFonts w:ascii="Cambria Math" w:hAnsi="Cambria Math"/>
                      </w:rPr>
                      <m:t>0.2</m:t>
                    </m:r>
                  </m:e>
                </m:d>
                <m:r>
                  <m:rPr>
                    <m:sty m:val="p"/>
                  </m:rPr>
                  <w:rPr>
                    <w:rFonts w:ascii="Cambria Math" w:hAnsi="Cambria Math"/>
                  </w:rPr>
                  <m:t>+</m:t>
                </m:r>
                <m:r>
                  <w:rPr>
                    <w:rFonts w:ascii="Cambria Math" w:hAnsi="Cambria Math"/>
                  </w:rPr>
                  <m:t>0</m:t>
                </m:r>
                <m:d>
                  <m:dPr>
                    <m:ctrlPr>
                      <w:rPr>
                        <w:rFonts w:ascii="Cambria Math" w:hAnsi="Cambria Math"/>
                      </w:rPr>
                    </m:ctrlPr>
                  </m:dPr>
                  <m:e>
                    <m:r>
                      <m:rPr>
                        <m:sty m:val="p"/>
                      </m:rPr>
                      <w:rPr>
                        <w:rFonts w:ascii="Cambria Math" w:hAnsi="Cambria Math"/>
                      </w:rPr>
                      <m:t>-</m:t>
                    </m:r>
                    <m:r>
                      <w:rPr>
                        <w:rFonts w:ascii="Cambria Math" w:hAnsi="Cambria Math"/>
                      </w:rPr>
                      <m:t>0.4</m:t>
                    </m:r>
                  </m:e>
                </m:d>
                <m:r>
                  <m:rPr>
                    <m:sty m:val="p"/>
                  </m:rPr>
                  <w:rPr>
                    <w:rFonts w:ascii="Cambria Math" w:hAnsi="Cambria Math"/>
                  </w:rPr>
                  <m:t>=</m:t>
                </m:r>
                <m:r>
                  <w:rPr>
                    <w:rFonts w:ascii="Cambria Math" w:hAnsi="Cambria Math"/>
                  </w:rPr>
                  <m:t>0.5</m:t>
                </m:r>
              </m:e>
            </m:mr>
            <m:mr>
              <m:e>
                <m:sSub>
                  <m:sSubPr>
                    <m:ctrlPr>
                      <w:rPr>
                        <w:rFonts w:ascii="Cambria Math" w:hAnsi="Cambria Math"/>
                      </w:rPr>
                    </m:ctrlPr>
                  </m:sSubPr>
                  <m:e>
                    <m:r>
                      <w:rPr>
                        <w:rFonts w:ascii="Cambria Math" w:hAnsi="Cambria Math"/>
                      </w:rPr>
                      <m:t>Q</m:t>
                    </m:r>
                  </m:e>
                  <m:sub>
                    <m:r>
                      <m:rPr>
                        <m:nor/>
                      </m:rPr>
                      <m:t>le</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1</m:t>
                </m:r>
                <m:d>
                  <m:dPr>
                    <m:ctrlPr>
                      <w:rPr>
                        <w:rFonts w:ascii="Cambria Math" w:hAnsi="Cambria Math"/>
                      </w:rPr>
                    </m:ctrlPr>
                  </m:dPr>
                  <m:e>
                    <m:r>
                      <m:rPr>
                        <m:sty m:val="p"/>
                      </m:rPr>
                      <w:rPr>
                        <w:rFonts w:ascii="Cambria Math" w:hAnsi="Cambria Math"/>
                      </w:rPr>
                      <m:t>-</m:t>
                    </m:r>
                    <m:r>
                      <w:rPr>
                        <w:rFonts w:ascii="Cambria Math" w:hAnsi="Cambria Math"/>
                      </w:rPr>
                      <m:t>0.2</m:t>
                    </m:r>
                  </m:e>
                </m:d>
                <m:r>
                  <m:rPr>
                    <m:sty m:val="p"/>
                  </m:rPr>
                  <w:rPr>
                    <w:rFonts w:ascii="Cambria Math" w:hAnsi="Cambria Math"/>
                  </w:rPr>
                  <m:t>+</m:t>
                </m:r>
                <m:r>
                  <w:rPr>
                    <w:rFonts w:ascii="Cambria Math" w:hAnsi="Cambria Math"/>
                  </w:rPr>
                  <m:t>1</m:t>
                </m:r>
                <m:d>
                  <m:dPr>
                    <m:ctrlPr>
                      <w:rPr>
                        <w:rFonts w:ascii="Cambria Math" w:hAnsi="Cambria Math"/>
                      </w:rPr>
                    </m:ctrlPr>
                  </m:dPr>
                  <m:e>
                    <m:r>
                      <w:rPr>
                        <w:rFonts w:ascii="Cambria Math" w:hAnsi="Cambria Math"/>
                      </w:rPr>
                      <m:t>0.4</m:t>
                    </m:r>
                  </m:e>
                </m:d>
                <m:r>
                  <m:rPr>
                    <m:sty m:val="p"/>
                  </m:rPr>
                  <w:rPr>
                    <w:rFonts w:ascii="Cambria Math" w:hAnsi="Cambria Math"/>
                  </w:rPr>
                  <m:t>+</m:t>
                </m:r>
                <m:r>
                  <w:rPr>
                    <w:rFonts w:ascii="Cambria Math" w:hAnsi="Cambria Math"/>
                  </w:rPr>
                  <m:t>0</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0</m:t>
                </m:r>
                <m:d>
                  <m:dPr>
                    <m:ctrlPr>
                      <w:rPr>
                        <w:rFonts w:ascii="Cambria Math" w:hAnsi="Cambria Math"/>
                      </w:rPr>
                    </m:ctrlPr>
                  </m:dPr>
                  <m:e>
                    <m:r>
                      <w:rPr>
                        <w:rFonts w:ascii="Cambria Math" w:hAnsi="Cambria Math"/>
                      </w:rPr>
                      <m:t>0.3</m:t>
                    </m:r>
                  </m:e>
                </m:d>
                <m:r>
                  <m:rPr>
                    <m:sty m:val="p"/>
                  </m:rPr>
                  <w:rPr>
                    <w:rFonts w:ascii="Cambria Math" w:hAnsi="Cambria Math"/>
                  </w:rPr>
                  <m:t>=</m:t>
                </m:r>
                <m:r>
                  <w:rPr>
                    <w:rFonts w:ascii="Cambria Math" w:hAnsi="Cambria Math"/>
                  </w:rPr>
                  <m:t>0.2</m:t>
                </m:r>
              </m:e>
            </m:mr>
            <m:mr>
              <m:e>
                <m:sSub>
                  <m:sSubPr>
                    <m:ctrlPr>
                      <w:rPr>
                        <w:rFonts w:ascii="Cambria Math" w:hAnsi="Cambria Math"/>
                      </w:rPr>
                    </m:ctrlPr>
                  </m:sSubPr>
                  <m:e>
                    <m:r>
                      <w:rPr>
                        <w:rFonts w:ascii="Cambria Math" w:hAnsi="Cambria Math"/>
                      </w:rPr>
                      <m:t>Q</m:t>
                    </m:r>
                  </m:e>
                  <m:sub>
                    <m:r>
                      <m:rPr>
                        <m:nor/>
                      </m:rPr>
                      <m:t>le</m:t>
                    </m:r>
                    <m:r>
                      <m:rPr>
                        <m:sty m:val="p"/>
                      </m:rPr>
                      <w:rPr>
                        <w:rFonts w:ascii="Cambria Math" w:hAnsi="Cambria Math"/>
                      </w:rPr>
                      <m:t>,</m:t>
                    </m:r>
                    <m:r>
                      <w:rPr>
                        <w:rFonts w:ascii="Cambria Math" w:hAnsi="Cambria Math"/>
                      </w:rPr>
                      <m:t>2</m:t>
                    </m:r>
                  </m:sub>
                </m:sSub>
              </m:e>
              <m:e>
                <m:r>
                  <m:rPr>
                    <m:sty m:val="p"/>
                  </m:rPr>
                  <w:rPr>
                    <w:rFonts w:ascii="Cambria Math" w:hAnsi="Cambria Math"/>
                  </w:rPr>
                  <m:t>=</m:t>
                </m:r>
                <m:r>
                  <w:rPr>
                    <w:rFonts w:ascii="Cambria Math" w:hAnsi="Cambria Math"/>
                  </w:rPr>
                  <m:t>1</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m:t>
                </m:r>
                <m:d>
                  <m:dPr>
                    <m:ctrlPr>
                      <w:rPr>
                        <w:rFonts w:ascii="Cambria Math" w:hAnsi="Cambria Math"/>
                      </w:rPr>
                    </m:ctrlPr>
                  </m:dPr>
                  <m:e>
                    <m:r>
                      <m:rPr>
                        <m:sty m:val="p"/>
                      </m:rPr>
                      <w:rPr>
                        <w:rFonts w:ascii="Cambria Math" w:hAnsi="Cambria Math"/>
                      </w:rPr>
                      <m:t>-</m:t>
                    </m:r>
                    <m:r>
                      <w:rPr>
                        <w:rFonts w:ascii="Cambria Math" w:hAnsi="Cambria Math"/>
                      </w:rPr>
                      <m:t>0.3</m:t>
                    </m:r>
                  </m:e>
                </m:d>
                <m:r>
                  <m:rPr>
                    <m:sty m:val="p"/>
                  </m:rPr>
                  <w:rPr>
                    <w:rFonts w:ascii="Cambria Math" w:hAnsi="Cambria Math"/>
                  </w:rPr>
                  <m:t>+</m:t>
                </m:r>
                <m:r>
                  <w:rPr>
                    <w:rFonts w:ascii="Cambria Math" w:hAnsi="Cambria Math"/>
                  </w:rPr>
                  <m:t>0</m:t>
                </m:r>
                <m:d>
                  <m:dPr>
                    <m:ctrlPr>
                      <w:rPr>
                        <w:rFonts w:ascii="Cambria Math" w:hAnsi="Cambria Math"/>
                      </w:rPr>
                    </m:ctrlPr>
                  </m:dPr>
                  <m:e>
                    <m:r>
                      <w:rPr>
                        <w:rFonts w:ascii="Cambria Math" w:hAnsi="Cambria Math"/>
                      </w:rPr>
                      <m:t>0.7</m:t>
                    </m:r>
                  </m:e>
                </m:d>
                <m:r>
                  <m:rPr>
                    <m:sty m:val="p"/>
                  </m:rPr>
                  <w:rPr>
                    <w:rFonts w:ascii="Cambria Math" w:hAnsi="Cambria Math"/>
                  </w:rPr>
                  <m:t>+</m:t>
                </m:r>
                <m:r>
                  <w:rPr>
                    <w:rFonts w:ascii="Cambria Math" w:hAnsi="Cambria Math"/>
                  </w:rPr>
                  <m:t>0</m:t>
                </m:r>
                <m:d>
                  <m:dPr>
                    <m:ctrlPr>
                      <w:rPr>
                        <w:rFonts w:ascii="Cambria Math" w:hAnsi="Cambria Math"/>
                      </w:rPr>
                    </m:ctrlPr>
                  </m:dPr>
                  <m:e>
                    <m:r>
                      <w:rPr>
                        <w:rFonts w:ascii="Cambria Math" w:hAnsi="Cambria Math"/>
                      </w:rPr>
                      <m:t>0.2</m:t>
                    </m:r>
                  </m:e>
                </m:d>
                <m:r>
                  <m:rPr>
                    <m:sty m:val="p"/>
                  </m:rPr>
                  <w:rPr>
                    <w:rFonts w:ascii="Cambria Math" w:hAnsi="Cambria Math"/>
                  </w:rPr>
                  <m:t>=-</m:t>
                </m:r>
                <m:r>
                  <w:rPr>
                    <w:rFonts w:ascii="Cambria Math" w:hAnsi="Cambria Math"/>
                  </w:rPr>
                  <m:t>0.2</m:t>
                </m:r>
              </m:e>
            </m:mr>
          </m:m>
        </m:oMath>
      </m:oMathPara>
    </w:p>
    <w:p w14:paraId="67A5D28E" w14:textId="77777777" w:rsidR="000B17B3" w:rsidRDefault="000B17B3" w:rsidP="000B7223">
      <w:pPr>
        <w:pStyle w:val="FirstParagraph"/>
        <w:jc w:val="both"/>
      </w:pPr>
      <w:r>
        <w:t>Doing all four French tokens, and both encoder projections, the same way:</w:t>
      </w:r>
    </w:p>
    <w:p w14:paraId="5F8B7E88" w14:textId="77777777" w:rsidR="000B17B3" w:rsidRPr="007C0364" w:rsidRDefault="000B17B3" w:rsidP="000B7223">
      <w:pPr>
        <w:pStyle w:val="Corpsdetexte"/>
        <w:jc w:val="both"/>
        <w:rPr>
          <w:lang w:val="fr-FR"/>
        </w:rPr>
      </w:pPr>
      <m:oMathPara>
        <m:oMathParaPr>
          <m:jc m:val="center"/>
        </m:oMathParaPr>
        <m:oMath>
          <m:r>
            <w:rPr>
              <w:rFonts w:ascii="Cambria Math" w:hAnsi="Cambria Math"/>
            </w:rPr>
            <m:t>Q</m:t>
          </m:r>
          <m:r>
            <m:rPr>
              <m:sty m:val="p"/>
            </m:rPr>
            <w:rPr>
              <w:rFonts w:ascii="Cambria Math" w:hAnsi="Cambria Math"/>
              <w:lang w:val="fr-FR"/>
            </w:rPr>
            <m:t>=</m:t>
          </m:r>
          <m:sSub>
            <m:sSubPr>
              <m:ctrlPr>
                <w:rPr>
                  <w:rFonts w:ascii="Cambria Math" w:hAnsi="Cambria Math"/>
                </w:rPr>
              </m:ctrlPr>
            </m:sSubPr>
            <m:e>
              <m:r>
                <w:rPr>
                  <w:rFonts w:ascii="Cambria Math" w:hAnsi="Cambria Math"/>
                </w:rPr>
                <m:t>X</m:t>
              </m:r>
            </m:e>
            <m:sub>
              <m:r>
                <m:rPr>
                  <m:nor/>
                </m:rPr>
                <w:rPr>
                  <w:lang w:val="fr-FR"/>
                </w:rPr>
                <m:t>dec</m:t>
              </m:r>
            </m:sub>
          </m:sSub>
          <m:sSup>
            <m:sSupPr>
              <m:ctrlPr>
                <w:rPr>
                  <w:rFonts w:ascii="Cambria Math" w:hAnsi="Cambria Math"/>
                </w:rPr>
              </m:ctrlPr>
            </m:sSupPr>
            <m:e>
              <m:r>
                <w:rPr>
                  <w:rFonts w:ascii="Cambria Math" w:hAnsi="Cambria Math"/>
                </w:rPr>
                <m:t>W</m:t>
              </m:r>
            </m:e>
            <m:sup>
              <m:r>
                <w:rPr>
                  <w:rFonts w:ascii="Cambria Math" w:hAnsi="Cambria Math"/>
                </w:rPr>
                <m:t>Q</m:t>
              </m:r>
            </m:sup>
          </m:sSup>
          <m:r>
            <m:rPr>
              <m:sty m:val="p"/>
            </m:rPr>
            <w:rPr>
              <w:rFonts w:ascii="Cambria Math" w:hAnsi="Cambria Math"/>
              <w:lang w:val="fr-FR"/>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lang w:val="fr-FR"/>
                      </w:rPr>
                      <m:t>0.5</m:t>
                    </m:r>
                  </m:e>
                  <m:e>
                    <m:r>
                      <w:rPr>
                        <w:rFonts w:ascii="Cambria Math" w:hAnsi="Cambria Math"/>
                        <w:lang w:val="fr-FR"/>
                      </w:rPr>
                      <m:t>0.2</m:t>
                    </m:r>
                  </m:e>
                  <m:e>
                    <m:r>
                      <m:rPr>
                        <m:sty m:val="p"/>
                      </m:rPr>
                      <w:rPr>
                        <w:rFonts w:ascii="Cambria Math" w:hAnsi="Cambria Math"/>
                        <w:lang w:val="fr-FR"/>
                      </w:rPr>
                      <m:t>-</m:t>
                    </m:r>
                    <m:r>
                      <w:rPr>
                        <w:rFonts w:ascii="Cambria Math" w:hAnsi="Cambria Math"/>
                        <w:lang w:val="fr-FR"/>
                      </w:rPr>
                      <m:t>0.2</m:t>
                    </m:r>
                  </m:e>
                </m:mr>
                <m:mr>
                  <m:e>
                    <m:r>
                      <w:rPr>
                        <w:rFonts w:ascii="Cambria Math" w:hAnsi="Cambria Math"/>
                        <w:lang w:val="fr-FR"/>
                      </w:rPr>
                      <m:t>0.2</m:t>
                    </m:r>
                  </m:e>
                  <m:e>
                    <m:r>
                      <w:rPr>
                        <w:rFonts w:ascii="Cambria Math" w:hAnsi="Cambria Math"/>
                        <w:lang w:val="fr-FR"/>
                      </w:rPr>
                      <m:t>0.5</m:t>
                    </m:r>
                  </m:e>
                  <m:e>
                    <m:r>
                      <w:rPr>
                        <w:rFonts w:ascii="Cambria Math" w:hAnsi="Cambria Math"/>
                        <w:lang w:val="fr-FR"/>
                      </w:rPr>
                      <m:t>0.4</m:t>
                    </m:r>
                  </m:e>
                </m:mr>
                <m:mr>
                  <m:e>
                    <m:r>
                      <w:rPr>
                        <w:rFonts w:ascii="Cambria Math" w:hAnsi="Cambria Math"/>
                        <w:lang w:val="fr-FR"/>
                      </w:rPr>
                      <m:t>0.1</m:t>
                    </m:r>
                  </m:e>
                  <m:e>
                    <m:r>
                      <w:rPr>
                        <w:rFonts w:ascii="Cambria Math" w:hAnsi="Cambria Math"/>
                        <w:lang w:val="fr-FR"/>
                      </w:rPr>
                      <m:t>0.1</m:t>
                    </m:r>
                  </m:e>
                  <m:e>
                    <m:r>
                      <w:rPr>
                        <w:rFonts w:ascii="Cambria Math" w:hAnsi="Cambria Math"/>
                        <w:lang w:val="fr-FR"/>
                      </w:rPr>
                      <m:t>0.3</m:t>
                    </m:r>
                  </m:e>
                </m:mr>
                <m:mr>
                  <m:e>
                    <m:r>
                      <m:rPr>
                        <m:sty m:val="p"/>
                      </m:rPr>
                      <w:rPr>
                        <w:rFonts w:ascii="Cambria Math" w:hAnsi="Cambria Math"/>
                        <w:lang w:val="fr-FR"/>
                      </w:rPr>
                      <m:t>-</m:t>
                    </m:r>
                    <m:r>
                      <w:rPr>
                        <w:rFonts w:ascii="Cambria Math" w:hAnsi="Cambria Math"/>
                        <w:lang w:val="fr-FR"/>
                      </w:rPr>
                      <m:t>0.4</m:t>
                    </m:r>
                  </m:e>
                  <m:e>
                    <m:r>
                      <w:rPr>
                        <w:rFonts w:ascii="Cambria Math" w:hAnsi="Cambria Math"/>
                        <w:lang w:val="fr-FR"/>
                      </w:rPr>
                      <m:t>0.7</m:t>
                    </m:r>
                  </m:e>
                  <m:e>
                    <m:r>
                      <m:rPr>
                        <m:sty m:val="p"/>
                      </m:rPr>
                      <w:rPr>
                        <w:rFonts w:ascii="Cambria Math" w:hAnsi="Cambria Math"/>
                        <w:lang w:val="fr-FR"/>
                      </w:rPr>
                      <m:t>-</m:t>
                    </m:r>
                    <m:r>
                      <w:rPr>
                        <w:rFonts w:ascii="Cambria Math" w:hAnsi="Cambria Math"/>
                        <w:lang w:val="fr-FR"/>
                      </w:rPr>
                      <m:t>0.1</m:t>
                    </m:r>
                  </m:e>
                </m:mr>
              </m:m>
            </m:e>
          </m:d>
          <m:m>
            <m:mPr>
              <m:plcHide m:val="1"/>
              <m:mcs>
                <m:mc>
                  <m:mcPr>
                    <m:count m:val="1"/>
                    <m:mcJc m:val="center"/>
                  </m:mcPr>
                </m:mc>
              </m:mcs>
              <m:ctrlPr>
                <w:rPr>
                  <w:rFonts w:ascii="Cambria Math" w:hAnsi="Cambria Math"/>
                </w:rPr>
              </m:ctrlPr>
            </m:mPr>
            <m:mr>
              <m:e>
                <m:r>
                  <m:rPr>
                    <m:nor/>
                  </m:rPr>
                  <w:rPr>
                    <w:lang w:val="fr-FR"/>
                  </w:rPr>
                  <m:t>le</m:t>
                </m:r>
              </m:e>
            </m:mr>
            <m:mr>
              <m:e>
                <m:r>
                  <m:rPr>
                    <m:nor/>
                  </m:rPr>
                  <w:rPr>
                    <w:lang w:val="fr-FR"/>
                  </w:rPr>
                  <m:t>chat</m:t>
                </m:r>
              </m:e>
            </m:mr>
            <m:mr>
              <m:e>
                <m:r>
                  <m:rPr>
                    <m:nor/>
                  </m:rPr>
                  <w:rPr>
                    <w:lang w:val="fr-FR"/>
                  </w:rPr>
                  <m:t>a</m:t>
                </m:r>
              </m:e>
            </m:mr>
            <m:mr>
              <m:e>
                <m:r>
                  <m:rPr>
                    <m:nor/>
                  </m:rPr>
                  <w:rPr>
                    <w:lang w:val="fr-FR"/>
                  </w:rPr>
                  <m:t>bu</m:t>
                </m:r>
              </m:e>
            </m:mr>
          </m:m>
          <m:r>
            <m:rPr>
              <m:sty m:val="p"/>
            </m:rPr>
            <w:rPr>
              <w:rFonts w:ascii="Cambria Math" w:hAnsi="Cambria Math"/>
              <w:lang w:val="fr-FR"/>
            </w:rPr>
            <m:t>∈</m:t>
          </m:r>
          <m:sSup>
            <m:sSupPr>
              <m:ctrlPr>
                <w:rPr>
                  <w:rFonts w:ascii="Cambria Math" w:hAnsi="Cambria Math"/>
                </w:rPr>
              </m:ctrlPr>
            </m:sSupPr>
            <m:e>
              <m:r>
                <m:rPr>
                  <m:scr m:val="double-struck"/>
                  <m:sty m:val="p"/>
                </m:rPr>
                <w:rPr>
                  <w:rFonts w:ascii="Cambria Math" w:hAnsi="Cambria Math"/>
                  <w:lang w:val="fr-FR"/>
                </w:rPr>
                <m:t>R</m:t>
              </m:r>
            </m:e>
            <m:sup>
              <m:r>
                <w:rPr>
                  <w:rFonts w:ascii="Cambria Math" w:hAnsi="Cambria Math"/>
                </w:rPr>
                <m:t>m</m:t>
              </m:r>
              <m:r>
                <m:rPr>
                  <m:sty m:val="p"/>
                </m:rPr>
                <w:rPr>
                  <w:rFonts w:ascii="Cambria Math" w:hAnsi="Cambria Math"/>
                  <w:lang w:val="fr-FR"/>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m:oMathPara>
    </w:p>
    <w:p w14:paraId="0582054C" w14:textId="77777777" w:rsidR="000B17B3" w:rsidRDefault="000B17B3" w:rsidP="000B7223">
      <w:pPr>
        <w:pStyle w:val="FirstParagraph"/>
        <w:jc w:val="both"/>
      </w:pPr>
      <m:oMathPara>
        <m:oMathParaPr>
          <m:jc m:val="center"/>
        </m:oMathParaP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enc</m:t>
              </m:r>
            </m:sub>
          </m:sSub>
          <m:sSup>
            <m:sSupPr>
              <m:ctrlPr>
                <w:rPr>
                  <w:rFonts w:ascii="Cambria Math" w:hAnsi="Cambria Math"/>
                </w:rPr>
              </m:ctrlPr>
            </m:sSupPr>
            <m:e>
              <m:r>
                <w:rPr>
                  <w:rFonts w:ascii="Cambria Math" w:hAnsi="Cambria Math"/>
                </w:rPr>
                <m:t>W</m:t>
              </m:r>
            </m:e>
            <m:sup>
              <m:r>
                <w:rPr>
                  <w:rFonts w:ascii="Cambria Math" w:hAnsi="Cambria Math"/>
                </w:rPr>
                <m:t>K</m:t>
              </m:r>
            </m:sup>
          </m:sSup>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0.2</m:t>
                    </m:r>
                  </m:e>
                  <m:e>
                    <m:r>
                      <w:rPr>
                        <w:rFonts w:ascii="Cambria Math" w:hAnsi="Cambria Math"/>
                      </w:rPr>
                      <m:t>0.7</m:t>
                    </m:r>
                  </m:e>
                  <m:e>
                    <m:r>
                      <w:rPr>
                        <w:rFonts w:ascii="Cambria Math" w:hAnsi="Cambria Math"/>
                      </w:rPr>
                      <m:t>0.1</m:t>
                    </m:r>
                  </m:e>
                </m:mr>
                <m:mr>
                  <m:e>
                    <m:r>
                      <w:rPr>
                        <w:rFonts w:ascii="Cambria Math" w:hAnsi="Cambria Math"/>
                      </w:rPr>
                      <m:t>0.7</m:t>
                    </m:r>
                  </m:e>
                  <m:e>
                    <m:r>
                      <m:rPr>
                        <m:sty m:val="p"/>
                      </m:rPr>
                      <w:rPr>
                        <w:rFonts w:ascii="Cambria Math" w:hAnsi="Cambria Math"/>
                      </w:rPr>
                      <m:t>-</m:t>
                    </m:r>
                    <m:r>
                      <w:rPr>
                        <w:rFonts w:ascii="Cambria Math" w:hAnsi="Cambria Math"/>
                      </w:rPr>
                      <m:t>0.2</m:t>
                    </m:r>
                  </m:e>
                  <m:e>
                    <m:r>
                      <m:rPr>
                        <m:sty m:val="p"/>
                      </m:rPr>
                      <w:rPr>
                        <w:rFonts w:ascii="Cambria Math" w:hAnsi="Cambria Math"/>
                      </w:rPr>
                      <m:t>-</m:t>
                    </m:r>
                    <m:r>
                      <w:rPr>
                        <w:rFonts w:ascii="Cambria Math" w:hAnsi="Cambria Math"/>
                      </w:rPr>
                      <m:t>0.3</m:t>
                    </m:r>
                  </m:e>
                </m:mr>
                <m:mr>
                  <m:e>
                    <m:r>
                      <w:rPr>
                        <w:rFonts w:ascii="Cambria Math" w:hAnsi="Cambria Math"/>
                      </w:rPr>
                      <m:t>0.8</m:t>
                    </m:r>
                  </m:e>
                  <m:e>
                    <m:r>
                      <m:rPr>
                        <m:sty m:val="p"/>
                      </m:rPr>
                      <w:rPr>
                        <w:rFonts w:ascii="Cambria Math" w:hAnsi="Cambria Math"/>
                      </w:rPr>
                      <m:t>-</m:t>
                    </m:r>
                    <m:r>
                      <w:rPr>
                        <w:rFonts w:ascii="Cambria Math" w:hAnsi="Cambria Math"/>
                      </w:rPr>
                      <m:t>0.3</m:t>
                    </m:r>
                  </m:e>
                  <m:e>
                    <m:r>
                      <w:rPr>
                        <w:rFonts w:ascii="Cambria Math" w:hAnsi="Cambria Math"/>
                      </w:rPr>
                      <m:t>0.0</m:t>
                    </m:r>
                  </m:e>
                </m:mr>
              </m:m>
            </m:e>
          </m:d>
          <m:m>
            <m:mPr>
              <m:plcHide m:val="1"/>
              <m:mcs>
                <m:mc>
                  <m:mcPr>
                    <m:count m:val="1"/>
                    <m:mcJc m:val="center"/>
                  </m:mcPr>
                </m:mc>
              </m:mcs>
              <m:ctrlPr>
                <w:rPr>
                  <w:rFonts w:ascii="Cambria Math" w:hAnsi="Cambria Math"/>
                </w:rPr>
              </m:ctrlPr>
            </m:mPr>
            <m:mr>
              <m:e>
                <m:r>
                  <m:rPr>
                    <m:nor/>
                  </m:rPr>
                  <m:t>the</m:t>
                </m:r>
              </m:e>
            </m:mr>
            <m:mr>
              <m:e>
                <m:r>
                  <m:rPr>
                    <m:nor/>
                  </m:rPr>
                  <m:t>cat</m:t>
                </m:r>
              </m:e>
            </m:mr>
            <m:mr>
              <m:e>
                <m:r>
                  <m:rPr>
                    <m:nor/>
                  </m:rPr>
                  <m:t>drank</m:t>
                </m:r>
              </m:e>
            </m:mr>
          </m:m>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up>
          </m:sSup>
        </m:oMath>
      </m:oMathPara>
    </w:p>
    <w:p w14:paraId="6811D893" w14:textId="77777777" w:rsidR="000B17B3" w:rsidRDefault="000B17B3" w:rsidP="000B7223">
      <w:pPr>
        <w:pStyle w:val="FirstParagraph"/>
        <w:jc w:val="both"/>
      </w:pPr>
      <m:oMathPara>
        <m:oMathParaPr>
          <m:jc m:val="center"/>
        </m:oMathParaP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enc</m:t>
              </m:r>
            </m:sub>
          </m:sSub>
          <m:sSup>
            <m:sSupPr>
              <m:ctrlPr>
                <w:rPr>
                  <w:rFonts w:ascii="Cambria Math" w:hAnsi="Cambria Math"/>
                </w:rPr>
              </m:ctrlPr>
            </m:sSupPr>
            <m:e>
              <m:r>
                <w:rPr>
                  <w:rFonts w:ascii="Cambria Math" w:hAnsi="Cambria Math"/>
                </w:rPr>
                <m:t>W</m:t>
              </m:r>
            </m:e>
            <m:sup>
              <m:r>
                <w:rPr>
                  <w:rFonts w:ascii="Cambria Math" w:hAnsi="Cambria Math"/>
                </w:rPr>
                <m:t>V</m:t>
              </m:r>
            </m:sup>
          </m:sSup>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0.5</m:t>
                    </m:r>
                  </m:e>
                  <m:e>
                    <m:r>
                      <w:rPr>
                        <w:rFonts w:ascii="Cambria Math" w:hAnsi="Cambria Math"/>
                      </w:rPr>
                      <m:t>0.1</m:t>
                    </m:r>
                  </m:e>
                  <m:e>
                    <m:r>
                      <w:rPr>
                        <w:rFonts w:ascii="Cambria Math" w:hAnsi="Cambria Math"/>
                      </w:rPr>
                      <m:t>0.8</m:t>
                    </m:r>
                  </m:e>
                  <m:e>
                    <m:r>
                      <w:rPr>
                        <w:rFonts w:ascii="Cambria Math" w:hAnsi="Cambria Math"/>
                      </w:rPr>
                      <m:t>0.0</m:t>
                    </m:r>
                  </m:e>
                </m:mr>
                <m:mr>
                  <m:e>
                    <m:r>
                      <w:rPr>
                        <w:rFonts w:ascii="Cambria Math" w:hAnsi="Cambria Math"/>
                      </w:rPr>
                      <m:t>0.7</m:t>
                    </m:r>
                  </m:e>
                  <m:e>
                    <m:r>
                      <w:rPr>
                        <w:rFonts w:ascii="Cambria Math" w:hAnsi="Cambria Math"/>
                      </w:rPr>
                      <m:t>0.6</m:t>
                    </m:r>
                  </m:e>
                  <m:e>
                    <m:r>
                      <m:rPr>
                        <m:sty m:val="p"/>
                      </m:rPr>
                      <w:rPr>
                        <w:rFonts w:ascii="Cambria Math" w:hAnsi="Cambria Math"/>
                      </w:rPr>
                      <m:t>-</m:t>
                    </m:r>
                    <m:r>
                      <w:rPr>
                        <w:rFonts w:ascii="Cambria Math" w:hAnsi="Cambria Math"/>
                      </w:rPr>
                      <m:t>0.4</m:t>
                    </m:r>
                  </m:e>
                  <m:e>
                    <m:r>
                      <w:rPr>
                        <w:rFonts w:ascii="Cambria Math" w:hAnsi="Cambria Math"/>
                      </w:rPr>
                      <m:t>0.8</m:t>
                    </m:r>
                  </m:e>
                </m:mr>
                <m:mr>
                  <m:e>
                    <m:r>
                      <w:rPr>
                        <w:rFonts w:ascii="Cambria Math" w:hAnsi="Cambria Math"/>
                      </w:rPr>
                      <m:t>0.8</m:t>
                    </m:r>
                  </m:e>
                  <m:e>
                    <m:r>
                      <w:rPr>
                        <w:rFonts w:ascii="Cambria Math" w:hAnsi="Cambria Math"/>
                      </w:rPr>
                      <m:t>0.2</m:t>
                    </m:r>
                  </m:e>
                  <m:e>
                    <m:r>
                      <m:rPr>
                        <m:sty m:val="p"/>
                      </m:rPr>
                      <w:rPr>
                        <w:rFonts w:ascii="Cambria Math" w:hAnsi="Cambria Math"/>
                      </w:rPr>
                      <m:t>-</m:t>
                    </m:r>
                    <m:r>
                      <w:rPr>
                        <w:rFonts w:ascii="Cambria Math" w:hAnsi="Cambria Math"/>
                      </w:rPr>
                      <m:t>0.2</m:t>
                    </m:r>
                  </m:e>
                  <m:e>
                    <m:r>
                      <w:rPr>
                        <w:rFonts w:ascii="Cambria Math" w:hAnsi="Cambria Math"/>
                      </w:rPr>
                      <m:t>0.4</m:t>
                    </m:r>
                  </m:e>
                </m:mr>
              </m:m>
            </m:e>
          </m:d>
          <m:m>
            <m:mPr>
              <m:plcHide m:val="1"/>
              <m:mcs>
                <m:mc>
                  <m:mcPr>
                    <m:count m:val="1"/>
                    <m:mcJc m:val="center"/>
                  </m:mcPr>
                </m:mc>
              </m:mcs>
              <m:ctrlPr>
                <w:rPr>
                  <w:rFonts w:ascii="Cambria Math" w:hAnsi="Cambria Math"/>
                </w:rPr>
              </m:ctrlPr>
            </m:mPr>
            <m:mr>
              <m:e>
                <m:r>
                  <m:rPr>
                    <m:nor/>
                  </m:rPr>
                  <m:t>the</m:t>
                </m:r>
              </m:e>
            </m:mr>
            <m:mr>
              <m:e>
                <m:r>
                  <m:rPr>
                    <m:nor/>
                  </m:rPr>
                  <m:t>cat</m:t>
                </m:r>
              </m:e>
            </m:mr>
            <m:mr>
              <m:e>
                <m:r>
                  <m:rPr>
                    <m:nor/>
                  </m:rPr>
                  <m:t>drank</m:t>
                </m:r>
              </m:e>
            </m:mr>
          </m:m>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up>
          </m:sSup>
        </m:oMath>
      </m:oMathPara>
    </w:p>
    <w:p w14:paraId="0FAE6070" w14:textId="77777777" w:rsidR="000B17B3" w:rsidRDefault="000B17B3" w:rsidP="000B7223">
      <w:pPr>
        <w:pStyle w:val="FirstParagraph"/>
        <w:jc w:val="both"/>
      </w:pPr>
      <w:r>
        <w:t xml:space="preserve">Note V is now </w:t>
      </w:r>
      <m:oMath>
        <m:r>
          <w:rPr>
            <w:rFonts w:ascii="Cambria Math" w:hAnsi="Cambria Math"/>
          </w:rPr>
          <m:t>3</m:t>
        </m:r>
        <m:r>
          <m:rPr>
            <m:sty m:val="p"/>
          </m:rPr>
          <w:rPr>
            <w:rFonts w:ascii="Cambria Math" w:hAnsi="Cambria Math"/>
          </w:rPr>
          <m:t>×</m:t>
        </m:r>
        <m:r>
          <w:rPr>
            <w:rFonts w:ascii="Cambria Math" w:hAnsi="Cambria Math"/>
          </w:rPr>
          <m:t>4</m:t>
        </m:r>
      </m:oMath>
      <w:r>
        <w:t xml:space="preserve"> (width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4</m:t>
        </m:r>
      </m:oMath>
      <w:r>
        <w:t xml:space="preserve">), whereas Q and K stay width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3</m:t>
        </m:r>
      </m:oMath>
      <w:r>
        <w:t>.</w:t>
      </w:r>
    </w:p>
    <w:p w14:paraId="2FB664C8" w14:textId="77777777" w:rsidR="000B17B3" w:rsidRDefault="000B17B3" w:rsidP="000B7223">
      <w:pPr>
        <w:pStyle w:val="Corpsdetexte"/>
        <w:jc w:val="both"/>
      </w:pPr>
      <w:r>
        <w:rPr>
          <w:b/>
          <w:bCs/>
        </w:rPr>
        <w:t>Step 3:</w:t>
      </w:r>
      <w:r>
        <w:t xml:space="preserve"> scores </w:t>
      </w: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rectangular</w:t>
      </w:r>
    </w:p>
    <w:p w14:paraId="03451A10" w14:textId="77777777" w:rsidR="000B17B3" w:rsidRDefault="000B17B3" w:rsidP="000B7223">
      <w:pPr>
        <w:pStyle w:val="Corpsdetexte"/>
        <w:jc w:val="both"/>
      </w:pPr>
      <w:r>
        <w:lastRenderedPageBreak/>
        <w:t xml:space="preserve">Each score is a French query dotted with an English key (both width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3</m:t>
        </m:r>
      </m:oMath>
      <w:r>
        <w:t>). The full arithmetic for “le” = [0.5, 0.2, −0.2]:</w:t>
      </w:r>
    </w:p>
    <w:p w14:paraId="0D057D48" w14:textId="77777777" w:rsidR="000B17B3" w:rsidRDefault="000B17B3" w:rsidP="000B7223">
      <w:pPr>
        <w:pStyle w:val="Corpsdetexte"/>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score(le, the)</m:t>
                </m:r>
              </m:e>
              <m:e>
                <m:r>
                  <m:rPr>
                    <m:sty m:val="p"/>
                  </m:rPr>
                  <w:rPr>
                    <w:rFonts w:ascii="Cambria Math" w:hAnsi="Cambria Math"/>
                  </w:rPr>
                  <m:t>=</m:t>
                </m:r>
                <m:r>
                  <w:rPr>
                    <w:rFonts w:ascii="Cambria Math" w:hAnsi="Cambria Math"/>
                  </w:rPr>
                  <m:t>0.5</m:t>
                </m:r>
                <m:d>
                  <m:dPr>
                    <m:ctrlPr>
                      <w:rPr>
                        <w:rFonts w:ascii="Cambria Math" w:hAnsi="Cambria Math"/>
                      </w:rPr>
                    </m:ctrlPr>
                  </m:dPr>
                  <m:e>
                    <m:r>
                      <w:rPr>
                        <w:rFonts w:ascii="Cambria Math" w:hAnsi="Cambria Math"/>
                      </w:rPr>
                      <m:t>0.2</m:t>
                    </m:r>
                  </m:e>
                </m:d>
                <m:r>
                  <m:rPr>
                    <m:sty m:val="p"/>
                  </m:rPr>
                  <w:rPr>
                    <w:rFonts w:ascii="Cambria Math" w:hAnsi="Cambria Math"/>
                  </w:rPr>
                  <m:t>+</m:t>
                </m:r>
                <m:r>
                  <w:rPr>
                    <w:rFonts w:ascii="Cambria Math" w:hAnsi="Cambria Math"/>
                  </w:rPr>
                  <m:t>0.2</m:t>
                </m:r>
                <m:d>
                  <m:dPr>
                    <m:ctrlPr>
                      <w:rPr>
                        <w:rFonts w:ascii="Cambria Math" w:hAnsi="Cambria Math"/>
                      </w:rPr>
                    </m:ctrlPr>
                  </m:dPr>
                  <m:e>
                    <m:r>
                      <w:rPr>
                        <w:rFonts w:ascii="Cambria Math" w:hAnsi="Cambria Math"/>
                      </w:rPr>
                      <m:t>0.7</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0.2</m:t>
                    </m:r>
                  </m:e>
                </m:d>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0.22</m:t>
                </m:r>
              </m:e>
            </m:mr>
            <m:mr>
              <m:e>
                <m:r>
                  <m:rPr>
                    <m:nor/>
                  </m:rPr>
                  <m:t>score(le, cat)</m:t>
                </m:r>
              </m:e>
              <m:e>
                <m:r>
                  <m:rPr>
                    <m:sty m:val="p"/>
                  </m:rPr>
                  <w:rPr>
                    <w:rFonts w:ascii="Cambria Math" w:hAnsi="Cambria Math"/>
                  </w:rPr>
                  <m:t>=</m:t>
                </m:r>
                <m:r>
                  <w:rPr>
                    <w:rFonts w:ascii="Cambria Math" w:hAnsi="Cambria Math"/>
                  </w:rPr>
                  <m:t>0.5</m:t>
                </m:r>
                <m:d>
                  <m:dPr>
                    <m:ctrlPr>
                      <w:rPr>
                        <w:rFonts w:ascii="Cambria Math" w:hAnsi="Cambria Math"/>
                      </w:rPr>
                    </m:ctrlPr>
                  </m:dPr>
                  <m:e>
                    <m:r>
                      <w:rPr>
                        <w:rFonts w:ascii="Cambria Math" w:hAnsi="Cambria Math"/>
                      </w:rPr>
                      <m:t>0.7</m:t>
                    </m:r>
                  </m:e>
                </m:d>
                <m:r>
                  <m:rPr>
                    <m:sty m:val="p"/>
                  </m:rPr>
                  <w:rPr>
                    <w:rFonts w:ascii="Cambria Math" w:hAnsi="Cambria Math"/>
                  </w:rPr>
                  <m:t>+</m:t>
                </m:r>
                <m:r>
                  <w:rPr>
                    <w:rFonts w:ascii="Cambria Math" w:hAnsi="Cambria Math"/>
                  </w:rPr>
                  <m:t>0.2</m:t>
                </m:r>
                <m:d>
                  <m:dPr>
                    <m:ctrlPr>
                      <w:rPr>
                        <w:rFonts w:ascii="Cambria Math" w:hAnsi="Cambria Math"/>
                      </w:rPr>
                    </m:ctrlPr>
                  </m:dPr>
                  <m:e>
                    <m:r>
                      <m:rPr>
                        <m:sty m:val="p"/>
                      </m:rPr>
                      <w:rPr>
                        <w:rFonts w:ascii="Cambria Math" w:hAnsi="Cambria Math"/>
                      </w:rPr>
                      <m:t>-</m:t>
                    </m:r>
                    <m:r>
                      <w:rPr>
                        <w:rFonts w:ascii="Cambria Math" w:hAnsi="Cambria Math"/>
                      </w:rPr>
                      <m:t>0.2</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0.2</m:t>
                    </m:r>
                  </m:e>
                </m:d>
                <m:d>
                  <m:dPr>
                    <m:ctrlPr>
                      <w:rPr>
                        <w:rFonts w:ascii="Cambria Math" w:hAnsi="Cambria Math"/>
                      </w:rPr>
                    </m:ctrlPr>
                  </m:dPr>
                  <m:e>
                    <m:r>
                      <m:rPr>
                        <m:sty m:val="p"/>
                      </m:rPr>
                      <w:rPr>
                        <w:rFonts w:ascii="Cambria Math" w:hAnsi="Cambria Math"/>
                      </w:rPr>
                      <m:t>-</m:t>
                    </m:r>
                    <m:r>
                      <w:rPr>
                        <w:rFonts w:ascii="Cambria Math" w:hAnsi="Cambria Math"/>
                      </w:rPr>
                      <m:t>0.3</m:t>
                    </m:r>
                  </m:e>
                </m:d>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0.37</m:t>
                </m:r>
              </m:e>
            </m:mr>
            <m:mr>
              <m:e>
                <m:r>
                  <m:rPr>
                    <m:nor/>
                  </m:rPr>
                  <m:t>score(le, drank)</m:t>
                </m:r>
              </m:e>
              <m:e>
                <m:r>
                  <m:rPr>
                    <m:sty m:val="p"/>
                  </m:rPr>
                  <w:rPr>
                    <w:rFonts w:ascii="Cambria Math" w:hAnsi="Cambria Math"/>
                  </w:rPr>
                  <m:t>=</m:t>
                </m:r>
                <m:r>
                  <w:rPr>
                    <w:rFonts w:ascii="Cambria Math" w:hAnsi="Cambria Math"/>
                  </w:rPr>
                  <m:t>0.5</m:t>
                </m:r>
                <m:d>
                  <m:dPr>
                    <m:ctrlPr>
                      <w:rPr>
                        <w:rFonts w:ascii="Cambria Math" w:hAnsi="Cambria Math"/>
                      </w:rPr>
                    </m:ctrlPr>
                  </m:dPr>
                  <m:e>
                    <m:r>
                      <w:rPr>
                        <w:rFonts w:ascii="Cambria Math" w:hAnsi="Cambria Math"/>
                      </w:rPr>
                      <m:t>0.8</m:t>
                    </m:r>
                  </m:e>
                </m:d>
                <m:r>
                  <m:rPr>
                    <m:sty m:val="p"/>
                  </m:rPr>
                  <w:rPr>
                    <w:rFonts w:ascii="Cambria Math" w:hAnsi="Cambria Math"/>
                  </w:rPr>
                  <m:t>+</m:t>
                </m:r>
                <m:r>
                  <w:rPr>
                    <w:rFonts w:ascii="Cambria Math" w:hAnsi="Cambria Math"/>
                  </w:rPr>
                  <m:t>0.2</m:t>
                </m:r>
                <m:d>
                  <m:dPr>
                    <m:ctrlPr>
                      <w:rPr>
                        <w:rFonts w:ascii="Cambria Math" w:hAnsi="Cambria Math"/>
                      </w:rPr>
                    </m:ctrlPr>
                  </m:dPr>
                  <m:e>
                    <m:r>
                      <m:rPr>
                        <m:sty m:val="p"/>
                      </m:rPr>
                      <w:rPr>
                        <w:rFonts w:ascii="Cambria Math" w:hAnsi="Cambria Math"/>
                      </w:rPr>
                      <m:t>-</m:t>
                    </m:r>
                    <m:r>
                      <w:rPr>
                        <w:rFonts w:ascii="Cambria Math" w:hAnsi="Cambria Math"/>
                      </w:rPr>
                      <m:t>0.3</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0.2</m:t>
                    </m:r>
                  </m:e>
                </m:d>
                <m:d>
                  <m:dPr>
                    <m:ctrlPr>
                      <w:rPr>
                        <w:rFonts w:ascii="Cambria Math" w:hAnsi="Cambria Math"/>
                      </w:rPr>
                    </m:ctrlPr>
                  </m:dPr>
                  <m:e>
                    <m:r>
                      <w:rPr>
                        <w:rFonts w:ascii="Cambria Math" w:hAnsi="Cambria Math"/>
                      </w:rPr>
                      <m:t>0.0</m:t>
                    </m:r>
                  </m:e>
                </m:d>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0.34</m:t>
                </m:r>
              </m:e>
            </m:mr>
          </m:m>
        </m:oMath>
      </m:oMathPara>
    </w:p>
    <w:p w14:paraId="26A3DFBE" w14:textId="3BA72044" w:rsidR="000B17B3" w:rsidRDefault="000B17B3" w:rsidP="000B7223">
      <w:pPr>
        <w:pStyle w:val="FirstParagraph"/>
        <w:jc w:val="both"/>
      </w:pPr>
      <w:r>
        <w:t>And “</w:t>
      </w:r>
      <w:proofErr w:type="spellStart"/>
      <w:r>
        <w:t>bu</w:t>
      </w:r>
      <w:proofErr w:type="spellEnd"/>
      <w:r>
        <w:t>” = [−0.4, 0.7, −0.1], to show a row with negatives:</w:t>
      </w:r>
    </w:p>
    <w:p w14:paraId="77CB4969" w14:textId="77777777" w:rsidR="000B17B3" w:rsidRDefault="000B17B3" w:rsidP="000B7223">
      <w:pPr>
        <w:pStyle w:val="Corpsdetexte"/>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score(</m:t>
                </m:r>
                <w:proofErr w:type="spellStart"/>
                <m:r>
                  <m:rPr>
                    <m:nor/>
                  </m:rPr>
                  <m:t>bu</m:t>
                </m:r>
                <w:proofErr w:type="spellEnd"/>
                <m:r>
                  <m:rPr>
                    <m:nor/>
                  </m:rPr>
                  <m:t>, the)</m:t>
                </m:r>
              </m:e>
              <m:e>
                <m:r>
                  <m:rPr>
                    <m:sty m:val="p"/>
                  </m:rPr>
                  <w:rPr>
                    <w:rFonts w:ascii="Cambria Math" w:hAnsi="Cambria Math"/>
                  </w:rPr>
                  <m:t>=-</m:t>
                </m:r>
                <m:r>
                  <w:rPr>
                    <w:rFonts w:ascii="Cambria Math" w:hAnsi="Cambria Math"/>
                  </w:rPr>
                  <m:t>0.4</m:t>
                </m:r>
                <m:d>
                  <m:dPr>
                    <m:ctrlPr>
                      <w:rPr>
                        <w:rFonts w:ascii="Cambria Math" w:hAnsi="Cambria Math"/>
                      </w:rPr>
                    </m:ctrlPr>
                  </m:dPr>
                  <m:e>
                    <m:r>
                      <w:rPr>
                        <w:rFonts w:ascii="Cambria Math" w:hAnsi="Cambria Math"/>
                      </w:rPr>
                      <m:t>0.2</m:t>
                    </m:r>
                  </m:e>
                </m:d>
                <m:r>
                  <m:rPr>
                    <m:sty m:val="p"/>
                  </m:rPr>
                  <w:rPr>
                    <w:rFonts w:ascii="Cambria Math" w:hAnsi="Cambria Math"/>
                  </w:rPr>
                  <m:t>+</m:t>
                </m:r>
                <m:r>
                  <w:rPr>
                    <w:rFonts w:ascii="Cambria Math" w:hAnsi="Cambria Math"/>
                  </w:rPr>
                  <m:t>0.7</m:t>
                </m:r>
                <m:d>
                  <m:dPr>
                    <m:ctrlPr>
                      <w:rPr>
                        <w:rFonts w:ascii="Cambria Math" w:hAnsi="Cambria Math"/>
                      </w:rPr>
                    </m:ctrlPr>
                  </m:dPr>
                  <m:e>
                    <m:r>
                      <w:rPr>
                        <w:rFonts w:ascii="Cambria Math" w:hAnsi="Cambria Math"/>
                      </w:rPr>
                      <m:t>0.7</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0.1</m:t>
                    </m:r>
                  </m:e>
                </m:d>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0.08</m:t>
                </m:r>
                <m:r>
                  <m:rPr>
                    <m:sty m:val="p"/>
                  </m:rPr>
                  <w:rPr>
                    <w:rFonts w:ascii="Cambria Math" w:hAnsi="Cambria Math"/>
                  </w:rPr>
                  <m:t>+</m:t>
                </m:r>
                <m:r>
                  <w:rPr>
                    <w:rFonts w:ascii="Cambria Math" w:hAnsi="Cambria Math"/>
                  </w:rPr>
                  <m:t>0.49</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0.40</m:t>
                </m:r>
              </m:e>
            </m:mr>
            <m:mr>
              <m:e>
                <m:r>
                  <m:rPr>
                    <m:nor/>
                  </m:rPr>
                  <m:t>score(bu, cat)</m:t>
                </m:r>
              </m:e>
              <m:e>
                <m:r>
                  <m:rPr>
                    <m:sty m:val="p"/>
                  </m:rPr>
                  <w:rPr>
                    <w:rFonts w:ascii="Cambria Math" w:hAnsi="Cambria Math"/>
                  </w:rPr>
                  <m:t>=-</m:t>
                </m:r>
                <m:r>
                  <w:rPr>
                    <w:rFonts w:ascii="Cambria Math" w:hAnsi="Cambria Math"/>
                  </w:rPr>
                  <m:t>0.4</m:t>
                </m:r>
                <m:d>
                  <m:dPr>
                    <m:ctrlPr>
                      <w:rPr>
                        <w:rFonts w:ascii="Cambria Math" w:hAnsi="Cambria Math"/>
                      </w:rPr>
                    </m:ctrlPr>
                  </m:dPr>
                  <m:e>
                    <m:r>
                      <w:rPr>
                        <w:rFonts w:ascii="Cambria Math" w:hAnsi="Cambria Math"/>
                      </w:rPr>
                      <m:t>0.7</m:t>
                    </m:r>
                  </m:e>
                </m:d>
                <m:r>
                  <m:rPr>
                    <m:sty m:val="p"/>
                  </m:rPr>
                  <w:rPr>
                    <w:rFonts w:ascii="Cambria Math" w:hAnsi="Cambria Math"/>
                  </w:rPr>
                  <m:t>+</m:t>
                </m:r>
                <m:r>
                  <w:rPr>
                    <w:rFonts w:ascii="Cambria Math" w:hAnsi="Cambria Math"/>
                  </w:rPr>
                  <m:t>0.7</m:t>
                </m:r>
                <m:d>
                  <m:dPr>
                    <m:ctrlPr>
                      <w:rPr>
                        <w:rFonts w:ascii="Cambria Math" w:hAnsi="Cambria Math"/>
                      </w:rPr>
                    </m:ctrlPr>
                  </m:dPr>
                  <m:e>
                    <m:r>
                      <m:rPr>
                        <m:sty m:val="p"/>
                      </m:rPr>
                      <w:rPr>
                        <w:rFonts w:ascii="Cambria Math" w:hAnsi="Cambria Math"/>
                      </w:rPr>
                      <m:t>-</m:t>
                    </m:r>
                    <m:r>
                      <w:rPr>
                        <w:rFonts w:ascii="Cambria Math" w:hAnsi="Cambria Math"/>
                      </w:rPr>
                      <m:t>0.2</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0.1</m:t>
                    </m:r>
                  </m:e>
                </m:d>
                <m:d>
                  <m:dPr>
                    <m:ctrlPr>
                      <w:rPr>
                        <w:rFonts w:ascii="Cambria Math" w:hAnsi="Cambria Math"/>
                      </w:rPr>
                    </m:ctrlPr>
                  </m:dPr>
                  <m:e>
                    <m:r>
                      <m:rPr>
                        <m:sty m:val="p"/>
                      </m:rPr>
                      <w:rPr>
                        <w:rFonts w:ascii="Cambria Math" w:hAnsi="Cambria Math"/>
                      </w:rPr>
                      <m:t>-</m:t>
                    </m:r>
                    <m:r>
                      <w:rPr>
                        <w:rFonts w:ascii="Cambria Math" w:hAnsi="Cambria Math"/>
                      </w:rPr>
                      <m:t>0.3</m:t>
                    </m:r>
                  </m:e>
                </m:d>
                <m:r>
                  <m:rPr>
                    <m:sty m:val="p"/>
                  </m:rPr>
                  <w:rPr>
                    <w:rFonts w:ascii="Cambria Math" w:hAnsi="Cambria Math"/>
                  </w:rPr>
                  <m:t>=-</m:t>
                </m:r>
                <m:r>
                  <w:rPr>
                    <w:rFonts w:ascii="Cambria Math" w:hAnsi="Cambria Math"/>
                  </w:rPr>
                  <m:t>0.28</m:t>
                </m:r>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0.39</m:t>
                </m:r>
              </m:e>
            </m:mr>
            <m:mr>
              <m:e>
                <m:r>
                  <m:rPr>
                    <m:nor/>
                  </m:rPr>
                  <m:t>score(bu, drank)</m:t>
                </m:r>
              </m:e>
              <m:e>
                <m:r>
                  <m:rPr>
                    <m:sty m:val="p"/>
                  </m:rPr>
                  <w:rPr>
                    <w:rFonts w:ascii="Cambria Math" w:hAnsi="Cambria Math"/>
                  </w:rPr>
                  <m:t>=-</m:t>
                </m:r>
                <m:r>
                  <w:rPr>
                    <w:rFonts w:ascii="Cambria Math" w:hAnsi="Cambria Math"/>
                  </w:rPr>
                  <m:t>0.4</m:t>
                </m:r>
                <m:d>
                  <m:dPr>
                    <m:ctrlPr>
                      <w:rPr>
                        <w:rFonts w:ascii="Cambria Math" w:hAnsi="Cambria Math"/>
                      </w:rPr>
                    </m:ctrlPr>
                  </m:dPr>
                  <m:e>
                    <m:r>
                      <w:rPr>
                        <w:rFonts w:ascii="Cambria Math" w:hAnsi="Cambria Math"/>
                      </w:rPr>
                      <m:t>0.8</m:t>
                    </m:r>
                  </m:e>
                </m:d>
                <m:r>
                  <m:rPr>
                    <m:sty m:val="p"/>
                  </m:rPr>
                  <w:rPr>
                    <w:rFonts w:ascii="Cambria Math" w:hAnsi="Cambria Math"/>
                  </w:rPr>
                  <m:t>+</m:t>
                </m:r>
                <m:r>
                  <w:rPr>
                    <w:rFonts w:ascii="Cambria Math" w:hAnsi="Cambria Math"/>
                  </w:rPr>
                  <m:t>0.7</m:t>
                </m:r>
                <m:d>
                  <m:dPr>
                    <m:ctrlPr>
                      <w:rPr>
                        <w:rFonts w:ascii="Cambria Math" w:hAnsi="Cambria Math"/>
                      </w:rPr>
                    </m:ctrlPr>
                  </m:dPr>
                  <m:e>
                    <m:r>
                      <m:rPr>
                        <m:sty m:val="p"/>
                      </m:rPr>
                      <w:rPr>
                        <w:rFonts w:ascii="Cambria Math" w:hAnsi="Cambria Math"/>
                      </w:rPr>
                      <m:t>-</m:t>
                    </m:r>
                    <m:r>
                      <w:rPr>
                        <w:rFonts w:ascii="Cambria Math" w:hAnsi="Cambria Math"/>
                      </w:rPr>
                      <m:t>0.3</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0.1</m:t>
                    </m:r>
                  </m:e>
                </m:d>
                <m:d>
                  <m:dPr>
                    <m:ctrlPr>
                      <w:rPr>
                        <w:rFonts w:ascii="Cambria Math" w:hAnsi="Cambria Math"/>
                      </w:rPr>
                    </m:ctrlPr>
                  </m:dPr>
                  <m:e>
                    <m:r>
                      <w:rPr>
                        <w:rFonts w:ascii="Cambria Math" w:hAnsi="Cambria Math"/>
                      </w:rPr>
                      <m:t>0.0</m:t>
                    </m:r>
                  </m:e>
                </m:d>
                <m:r>
                  <m:rPr>
                    <m:sty m:val="p"/>
                  </m:rPr>
                  <w:rPr>
                    <w:rFonts w:ascii="Cambria Math" w:hAnsi="Cambria Math"/>
                  </w:rPr>
                  <m:t>=-</m:t>
                </m:r>
                <m:r>
                  <w:rPr>
                    <w:rFonts w:ascii="Cambria Math" w:hAnsi="Cambria Math"/>
                  </w:rPr>
                  <m:t>0.32</m:t>
                </m:r>
                <m:r>
                  <m:rPr>
                    <m:sty m:val="p"/>
                  </m:rPr>
                  <w:rPr>
                    <w:rFonts w:ascii="Cambria Math" w:hAnsi="Cambria Math"/>
                  </w:rPr>
                  <m:t>-</m:t>
                </m:r>
                <m:r>
                  <w:rPr>
                    <w:rFonts w:ascii="Cambria Math" w:hAnsi="Cambria Math"/>
                  </w:rPr>
                  <m:t>0.21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0.53</m:t>
                </m:r>
              </m:e>
            </m:mr>
          </m:m>
        </m:oMath>
      </m:oMathPara>
    </w:p>
    <w:p w14:paraId="4CCC4A73" w14:textId="2B11F96B" w:rsidR="000B17B3" w:rsidRDefault="003E1DA9" w:rsidP="000B7223">
      <w:pPr>
        <w:pStyle w:val="FirstParagraph"/>
        <w:jc w:val="both"/>
      </w:pPr>
      <w:r>
        <w:rPr>
          <w:noProof/>
        </w:rPr>
        <mc:AlternateContent>
          <mc:Choice Requires="wps">
            <w:drawing>
              <wp:anchor distT="0" distB="0" distL="114300" distR="114300" simplePos="0" relativeHeight="251672576" behindDoc="0" locked="0" layoutInCell="1" allowOverlap="1" wp14:anchorId="552BB608" wp14:editId="232CAC0B">
                <wp:simplePos x="0" y="0"/>
                <wp:positionH relativeFrom="column">
                  <wp:posOffset>5333172</wp:posOffset>
                </wp:positionH>
                <wp:positionV relativeFrom="paragraph">
                  <wp:posOffset>955651</wp:posOffset>
                </wp:positionV>
                <wp:extent cx="410901" cy="260430"/>
                <wp:effectExtent l="0" t="0" r="27305" b="25400"/>
                <wp:wrapNone/>
                <wp:docPr id="1108501371" name="Ellipse 1"/>
                <wp:cNvGraphicFramePr/>
                <a:graphic xmlns:a="http://schemas.openxmlformats.org/drawingml/2006/main">
                  <a:graphicData uri="http://schemas.microsoft.com/office/word/2010/wordprocessingShape">
                    <wps:wsp>
                      <wps:cNvSpPr/>
                      <wps:spPr>
                        <a:xfrm>
                          <a:off x="0" y="0"/>
                          <a:ext cx="410901" cy="26043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2DA8B7" id="Ellipse 1" o:spid="_x0000_s1026" style="position:absolute;margin-left:419.95pt;margin-top:75.25pt;width:32.35pt;height:2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" filled="f" strokecolor="#030e13 [484]" strokeweight="1pt">
                <v:stroke joinstyle="miter"/>
              </v:oval>
            </w:pict>
          </mc:Fallback>
        </mc:AlternateContent>
      </w:r>
      <w:r w:rsidRPr="003E1DA9">
        <w:drawing>
          <wp:anchor distT="0" distB="0" distL="114300" distR="114300" simplePos="0" relativeHeight="251663360" behindDoc="0" locked="0" layoutInCell="1" allowOverlap="1" wp14:anchorId="52F7471C" wp14:editId="6F57D737">
            <wp:simplePos x="0" y="0"/>
            <wp:positionH relativeFrom="margin">
              <wp:posOffset>4186764</wp:posOffset>
            </wp:positionH>
            <wp:positionV relativeFrom="paragraph">
              <wp:posOffset>324356</wp:posOffset>
            </wp:positionV>
            <wp:extent cx="879180" cy="648183"/>
            <wp:effectExtent l="0" t="0" r="0" b="0"/>
            <wp:wrapSquare wrapText="bothSides"/>
            <wp:docPr id="68189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1703" name=""/>
                    <pic:cNvPicPr/>
                  </pic:nvPicPr>
                  <pic:blipFill rotWithShape="1">
                    <a:blip r:embed="rId5">
                      <a:extLst>
                        <a:ext uri="{28A0092B-C50C-407E-A947-70E740481C1C}">
                          <a14:useLocalDpi xmlns:a14="http://schemas.microsoft.com/office/drawing/2010/main" val="0"/>
                        </a:ext>
                      </a:extLst>
                    </a:blip>
                    <a:srcRect l="18744" t="66300" r="33795" b="6388"/>
                    <a:stretch>
                      <a:fillRect/>
                    </a:stretch>
                  </pic:blipFill>
                  <pic:spPr bwMode="auto">
                    <a:xfrm>
                      <a:off x="0" y="0"/>
                      <a:ext cx="879180" cy="6481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1DA9">
        <w:drawing>
          <wp:anchor distT="0" distB="0" distL="114300" distR="114300" simplePos="0" relativeHeight="251667456" behindDoc="0" locked="0" layoutInCell="1" allowOverlap="1" wp14:anchorId="0F1F51F1" wp14:editId="412A9CBC">
            <wp:simplePos x="0" y="0"/>
            <wp:positionH relativeFrom="column">
              <wp:posOffset>5165090</wp:posOffset>
            </wp:positionH>
            <wp:positionV relativeFrom="paragraph">
              <wp:posOffset>220345</wp:posOffset>
            </wp:positionV>
            <wp:extent cx="854710" cy="1096645"/>
            <wp:effectExtent l="0" t="0" r="2540" b="8255"/>
            <wp:wrapSquare wrapText="bothSides"/>
            <wp:docPr id="3443456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170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54710" cy="1096645"/>
                    </a:xfrm>
                    <a:prstGeom prst="rect">
                      <a:avLst/>
                    </a:prstGeom>
                  </pic:spPr>
                </pic:pic>
              </a:graphicData>
            </a:graphic>
            <wp14:sizeRelH relativeFrom="margin">
              <wp14:pctWidth>0</wp14:pctWidth>
            </wp14:sizeRelH>
            <wp14:sizeRelV relativeFrom="margin">
              <wp14:pctHeight>0</wp14:pctHeight>
            </wp14:sizeRelV>
          </wp:anchor>
        </w:drawing>
      </w:r>
      <w:r w:rsidR="000B17B3">
        <w:t xml:space="preserve">Full score matrix, where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000B17B3">
        <w:t xml:space="preserve"> vanished:</w:t>
      </w:r>
      <w:r w:rsidRPr="003E1DA9">
        <w:t xml:space="preserve"> </w:t>
      </w:r>
    </w:p>
    <w:p w14:paraId="54510567" w14:textId="5CF327F4" w:rsidR="000B17B3" w:rsidRPr="007C0364" w:rsidRDefault="000B17B3" w:rsidP="000B7223">
      <w:pPr>
        <w:pStyle w:val="Corpsdetexte"/>
        <w:jc w:val="both"/>
        <w:rPr>
          <w:lang w:val="fr-FR"/>
        </w:rPr>
      </w:pPr>
      <m:oMathPara>
        <m:oMathParaPr>
          <m:jc m:val="center"/>
        </m:oMathParaP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lang w:val="fr-FR"/>
                </w:rPr>
                <m:t>⊤</m:t>
              </m:r>
            </m:sup>
          </m:sSup>
          <m:r>
            <m:rPr>
              <m:sty m:val="p"/>
            </m:rPr>
            <w:rPr>
              <w:rFonts w:ascii="Cambria Math" w:hAnsi="Cambria Math"/>
              <w:lang w:val="fr-FR"/>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lang w:val="fr-FR"/>
                      </w:rPr>
                      <m:t>0.22</m:t>
                    </m:r>
                  </m:e>
                  <m:e>
                    <m:r>
                      <w:rPr>
                        <w:rFonts w:ascii="Cambria Math" w:hAnsi="Cambria Math"/>
                        <w:lang w:val="fr-FR"/>
                      </w:rPr>
                      <m:t>0.37</m:t>
                    </m:r>
                  </m:e>
                  <m:e>
                    <m:r>
                      <w:rPr>
                        <w:rFonts w:ascii="Cambria Math" w:hAnsi="Cambria Math"/>
                        <w:lang w:val="fr-FR"/>
                      </w:rPr>
                      <m:t>0.34</m:t>
                    </m:r>
                  </m:e>
                </m:mr>
                <m:mr>
                  <m:e>
                    <m:r>
                      <w:rPr>
                        <w:rFonts w:ascii="Cambria Math" w:hAnsi="Cambria Math"/>
                        <w:lang w:val="fr-FR"/>
                      </w:rPr>
                      <m:t>0.43</m:t>
                    </m:r>
                  </m:e>
                  <m:e>
                    <m:r>
                      <m:rPr>
                        <m:sty m:val="p"/>
                      </m:rPr>
                      <w:rPr>
                        <w:rFonts w:ascii="Cambria Math" w:hAnsi="Cambria Math"/>
                        <w:lang w:val="fr-FR"/>
                      </w:rPr>
                      <m:t>-</m:t>
                    </m:r>
                    <m:r>
                      <w:rPr>
                        <w:rFonts w:ascii="Cambria Math" w:hAnsi="Cambria Math"/>
                        <w:lang w:val="fr-FR"/>
                      </w:rPr>
                      <m:t>0.08</m:t>
                    </m:r>
                  </m:e>
                  <m:e>
                    <m:r>
                      <w:rPr>
                        <w:rFonts w:ascii="Cambria Math" w:hAnsi="Cambria Math"/>
                        <w:lang w:val="fr-FR"/>
                      </w:rPr>
                      <m:t>0.01</m:t>
                    </m:r>
                  </m:e>
                </m:mr>
                <m:mr>
                  <m:e>
                    <m:r>
                      <w:rPr>
                        <w:rFonts w:ascii="Cambria Math" w:hAnsi="Cambria Math"/>
                        <w:lang w:val="fr-FR"/>
                      </w:rPr>
                      <m:t>0.12</m:t>
                    </m:r>
                  </m:e>
                  <m:e>
                    <m:r>
                      <m:rPr>
                        <m:sty m:val="p"/>
                      </m:rPr>
                      <w:rPr>
                        <w:rFonts w:ascii="Cambria Math" w:hAnsi="Cambria Math"/>
                        <w:lang w:val="fr-FR"/>
                      </w:rPr>
                      <m:t>-</m:t>
                    </m:r>
                    <m:r>
                      <w:rPr>
                        <w:rFonts w:ascii="Cambria Math" w:hAnsi="Cambria Math"/>
                        <w:lang w:val="fr-FR"/>
                      </w:rPr>
                      <m:t>0.04</m:t>
                    </m:r>
                  </m:e>
                  <m:e>
                    <m:r>
                      <w:rPr>
                        <w:rFonts w:ascii="Cambria Math" w:hAnsi="Cambria Math"/>
                        <w:lang w:val="fr-FR"/>
                      </w:rPr>
                      <m:t>0.05</m:t>
                    </m:r>
                  </m:e>
                </m:mr>
                <m:mr>
                  <m:e>
                    <m:r>
                      <w:rPr>
                        <w:rFonts w:ascii="Cambria Math" w:hAnsi="Cambria Math"/>
                        <w:lang w:val="fr-FR"/>
                      </w:rPr>
                      <m:t>0.40</m:t>
                    </m:r>
                  </m:e>
                  <m:e>
                    <m:r>
                      <m:rPr>
                        <m:sty m:val="p"/>
                      </m:rPr>
                      <w:rPr>
                        <w:rFonts w:ascii="Cambria Math" w:hAnsi="Cambria Math"/>
                        <w:lang w:val="fr-FR"/>
                      </w:rPr>
                      <m:t>-</m:t>
                    </m:r>
                    <m:r>
                      <w:rPr>
                        <w:rFonts w:ascii="Cambria Math" w:hAnsi="Cambria Math"/>
                        <w:lang w:val="fr-FR"/>
                      </w:rPr>
                      <m:t>0.39</m:t>
                    </m:r>
                  </m:e>
                  <m:e>
                    <m:r>
                      <m:rPr>
                        <m:sty m:val="p"/>
                      </m:rPr>
                      <w:rPr>
                        <w:rFonts w:ascii="Cambria Math" w:hAnsi="Cambria Math"/>
                        <w:lang w:val="fr-FR"/>
                      </w:rPr>
                      <m:t>-</m:t>
                    </m:r>
                    <m:r>
                      <w:rPr>
                        <w:rFonts w:ascii="Cambria Math" w:hAnsi="Cambria Math"/>
                        <w:lang w:val="fr-FR"/>
                      </w:rPr>
                      <m:t>0.53</m:t>
                    </m:r>
                  </m:e>
                </m:mr>
              </m:m>
            </m:e>
          </m:d>
          <m:m>
            <m:mPr>
              <m:plcHide m:val="1"/>
              <m:mcs>
                <m:mc>
                  <m:mcPr>
                    <m:count m:val="1"/>
                    <m:mcJc m:val="center"/>
                  </m:mcPr>
                </m:mc>
              </m:mcs>
              <m:ctrlPr>
                <w:rPr>
                  <w:rFonts w:ascii="Cambria Math" w:hAnsi="Cambria Math"/>
                </w:rPr>
              </m:ctrlPr>
            </m:mPr>
            <m:mr>
              <m:e>
                <m:r>
                  <m:rPr>
                    <m:nor/>
                  </m:rPr>
                  <w:rPr>
                    <w:lang w:val="fr-FR"/>
                  </w:rPr>
                  <m:t>le</m:t>
                </m:r>
              </m:e>
            </m:mr>
            <m:mr>
              <m:e>
                <m:r>
                  <m:rPr>
                    <m:nor/>
                  </m:rPr>
                  <w:rPr>
                    <w:lang w:val="fr-FR"/>
                  </w:rPr>
                  <m:t>chat</m:t>
                </m:r>
              </m:e>
            </m:mr>
            <m:mr>
              <m:e>
                <m:r>
                  <m:rPr>
                    <m:nor/>
                  </m:rPr>
                  <w:rPr>
                    <w:lang w:val="fr-FR"/>
                  </w:rPr>
                  <m:t>a</m:t>
                </m:r>
              </m:e>
            </m:mr>
            <m:mr>
              <m:e>
                <m:r>
                  <m:rPr>
                    <m:nor/>
                  </m:rPr>
                  <w:rPr>
                    <w:lang w:val="fr-FR"/>
                  </w:rPr>
                  <m:t>bu</m:t>
                </m:r>
              </m:e>
            </m:mr>
          </m:m>
          <m:r>
            <m:rPr>
              <m:sty m:val="p"/>
            </m:rPr>
            <w:rPr>
              <w:rFonts w:ascii="Cambria Math" w:hAnsi="Cambria Math"/>
              <w:lang w:val="fr-FR"/>
            </w:rPr>
            <m:t>∈</m:t>
          </m:r>
          <m:sSup>
            <m:sSupPr>
              <m:ctrlPr>
                <w:rPr>
                  <w:rFonts w:ascii="Cambria Math" w:hAnsi="Cambria Math"/>
                </w:rPr>
              </m:ctrlPr>
            </m:sSupPr>
            <m:e>
              <m:r>
                <m:rPr>
                  <m:scr m:val="double-struck"/>
                  <m:sty m:val="p"/>
                </m:rPr>
                <w:rPr>
                  <w:rFonts w:ascii="Cambria Math" w:hAnsi="Cambria Math"/>
                  <w:lang w:val="fr-FR"/>
                </w:rPr>
                <m:t>R</m:t>
              </m:r>
            </m:e>
            <m:sup>
              <m:r>
                <w:rPr>
                  <w:rFonts w:ascii="Cambria Math" w:hAnsi="Cambria Math"/>
                </w:rPr>
                <m:t>m</m:t>
              </m:r>
              <m:r>
                <m:rPr>
                  <m:sty m:val="p"/>
                </m:rPr>
                <w:rPr>
                  <w:rFonts w:ascii="Cambria Math" w:hAnsi="Cambria Math"/>
                  <w:lang w:val="fr-FR"/>
                </w:rPr>
                <m:t>×</m:t>
              </m:r>
              <m:r>
                <w:rPr>
                  <w:rFonts w:ascii="Cambria Math" w:hAnsi="Cambria Math"/>
                </w:rPr>
                <m:t>n</m:t>
              </m:r>
            </m:sup>
          </m:sSup>
        </m:oMath>
      </m:oMathPara>
    </w:p>
    <w:p w14:paraId="43492246" w14:textId="0FAB77BF" w:rsidR="000B17B3" w:rsidRDefault="000B17B3" w:rsidP="000B7223">
      <w:pPr>
        <w:pStyle w:val="FirstParagraph"/>
        <w:jc w:val="both"/>
      </w:pPr>
      <w:r>
        <w:rPr>
          <w:b/>
          <w:bCs/>
        </w:rPr>
        <w:t>Step 4:</w:t>
      </w:r>
      <w:r>
        <w:t xml:space="preserve"> scale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m:rPr>
            <m:sty m:val="p"/>
          </m:rPr>
          <w:rPr>
            <w:rFonts w:ascii="Cambria Math" w:hAnsi="Cambria Math"/>
          </w:rPr>
          <m:t>=</m:t>
        </m:r>
        <m:rad>
          <m:radPr>
            <m:degHide m:val="1"/>
            <m:ctrlPr>
              <w:rPr>
                <w:rFonts w:ascii="Cambria Math" w:hAnsi="Cambria Math"/>
              </w:rPr>
            </m:ctrlPr>
          </m:radPr>
          <m:deg/>
          <m:e>
            <m:r>
              <w:rPr>
                <w:rFonts w:ascii="Cambria Math" w:hAnsi="Cambria Math"/>
              </w:rPr>
              <m:t>3</m:t>
            </m:r>
          </m:e>
        </m:rad>
        <m:r>
          <m:rPr>
            <m:sty m:val="p"/>
          </m:rPr>
          <w:rPr>
            <w:rFonts w:ascii="Cambria Math" w:hAnsi="Cambria Math"/>
          </w:rPr>
          <m:t>≈</m:t>
        </m:r>
        <m:r>
          <w:rPr>
            <w:rFonts w:ascii="Cambria Math" w:hAnsi="Cambria Math"/>
          </w:rPr>
          <m:t>1.732</m:t>
        </m:r>
      </m:oMath>
    </w:p>
    <w:p w14:paraId="67B4B9CF" w14:textId="7308BE62" w:rsidR="000B17B3" w:rsidRDefault="003E1DA9" w:rsidP="000B7223">
      <w:pPr>
        <w:pStyle w:val="Corpsdetexte"/>
        <w:jc w:val="both"/>
      </w:pPr>
      <w:r>
        <w:rPr>
          <w:noProof/>
        </w:rPr>
        <mc:AlternateContent>
          <mc:Choice Requires="wps">
            <w:drawing>
              <wp:anchor distT="0" distB="0" distL="114300" distR="114300" simplePos="0" relativeHeight="251674624" behindDoc="0" locked="0" layoutInCell="1" allowOverlap="1" wp14:anchorId="7AE0DE93" wp14:editId="57AA1F82">
                <wp:simplePos x="0" y="0"/>
                <wp:positionH relativeFrom="column">
                  <wp:posOffset>5570453</wp:posOffset>
                </wp:positionH>
                <wp:positionV relativeFrom="paragraph">
                  <wp:posOffset>982064</wp:posOffset>
                </wp:positionV>
                <wp:extent cx="306673" cy="202557"/>
                <wp:effectExtent l="0" t="0" r="17780" b="26670"/>
                <wp:wrapNone/>
                <wp:docPr id="2113738999" name="Ellipse 1"/>
                <wp:cNvGraphicFramePr/>
                <a:graphic xmlns:a="http://schemas.openxmlformats.org/drawingml/2006/main">
                  <a:graphicData uri="http://schemas.microsoft.com/office/word/2010/wordprocessingShape">
                    <wps:wsp>
                      <wps:cNvSpPr/>
                      <wps:spPr>
                        <a:xfrm>
                          <a:off x="0" y="0"/>
                          <a:ext cx="306673" cy="20255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C320825" id="Ellipse 1" o:spid="_x0000_s1026" style="position:absolute;margin-left:438.6pt;margin-top:77.35pt;width:24.15pt;height:15.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" filled="f" strokecolor="#030e13 [484]" strokeweight="1pt">
                <v:stroke joinstyle="miter"/>
              </v:oval>
            </w:pict>
          </mc:Fallback>
        </mc:AlternateContent>
      </w:r>
      <w:r w:rsidRPr="003E1DA9">
        <w:drawing>
          <wp:anchor distT="0" distB="0" distL="114300" distR="114300" simplePos="0" relativeHeight="251669504" behindDoc="0" locked="0" layoutInCell="1" allowOverlap="1" wp14:anchorId="3817DA5E" wp14:editId="3CF5EA4F">
            <wp:simplePos x="0" y="0"/>
            <wp:positionH relativeFrom="column">
              <wp:posOffset>5286865</wp:posOffset>
            </wp:positionH>
            <wp:positionV relativeFrom="paragraph">
              <wp:posOffset>281241</wp:posOffset>
            </wp:positionV>
            <wp:extent cx="941705" cy="1207770"/>
            <wp:effectExtent l="0" t="0" r="0" b="0"/>
            <wp:wrapSquare wrapText="bothSides"/>
            <wp:docPr id="9174873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170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41705" cy="1207770"/>
                    </a:xfrm>
                    <a:prstGeom prst="rect">
                      <a:avLst/>
                    </a:prstGeom>
                  </pic:spPr>
                </pic:pic>
              </a:graphicData>
            </a:graphic>
            <wp14:sizeRelH relativeFrom="margin">
              <wp14:pctWidth>0</wp14:pctWidth>
            </wp14:sizeRelH>
            <wp14:sizeRelV relativeFrom="margin">
              <wp14:pctHeight>0</wp14:pctHeight>
            </wp14:sizeRelV>
          </wp:anchor>
        </w:drawing>
      </w:r>
      <w:r w:rsidRPr="003E1DA9">
        <w:drawing>
          <wp:anchor distT="0" distB="0" distL="114300" distR="114300" simplePos="0" relativeHeight="251659264" behindDoc="0" locked="0" layoutInCell="1" allowOverlap="1" wp14:anchorId="7ADD1931" wp14:editId="0BF27143">
            <wp:simplePos x="0" y="0"/>
            <wp:positionH relativeFrom="margin">
              <wp:posOffset>4322807</wp:posOffset>
            </wp:positionH>
            <wp:positionV relativeFrom="paragraph">
              <wp:posOffset>569973</wp:posOffset>
            </wp:positionV>
            <wp:extent cx="867410" cy="647700"/>
            <wp:effectExtent l="0" t="0" r="8890" b="0"/>
            <wp:wrapSquare wrapText="bothSides"/>
            <wp:docPr id="5237817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1703" name=""/>
                    <pic:cNvPicPr/>
                  </pic:nvPicPr>
                  <pic:blipFill rotWithShape="1">
                    <a:blip r:embed="rId5">
                      <a:extLst>
                        <a:ext uri="{28A0092B-C50C-407E-A947-70E740481C1C}">
                          <a14:useLocalDpi xmlns:a14="http://schemas.microsoft.com/office/drawing/2010/main" val="0"/>
                        </a:ext>
                      </a:extLst>
                    </a:blip>
                    <a:srcRect l="25705" t="52928" r="34342" b="23819"/>
                    <a:stretch>
                      <a:fillRect/>
                    </a:stretch>
                  </pic:blipFill>
                  <pic:spPr bwMode="auto">
                    <a:xfrm>
                      <a:off x="0" y="0"/>
                      <a:ext cx="867410" cy="647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17B3">
        <w:t>Showing row “le”: 0.22/1.732 = 0.127, 0.37/1.</w:t>
      </w:r>
      <w:r w:rsidRPr="003E1DA9">
        <w:rPr>
          <w:noProof/>
        </w:rPr>
        <w:t xml:space="preserve"> </w:t>
      </w:r>
      <w:r w:rsidR="000B17B3">
        <w:t>732 = 0.214, 0.34/1.732 = 0.196. Shape unchanged, 4×3.</w:t>
      </w:r>
    </w:p>
    <w:p w14:paraId="1B4926FF" w14:textId="3F19FE0F" w:rsidR="000B17B3" w:rsidRDefault="000B17B3" w:rsidP="000B7223">
      <w:pPr>
        <w:pStyle w:val="Corpsdetexte"/>
        <w:jc w:val="both"/>
      </w:pPr>
      <m:oMathPara>
        <m:oMathParaPr>
          <m:jc m:val="center"/>
        </m:oMathParaPr>
        <m:oMath>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0.127</m:t>
                    </m:r>
                  </m:e>
                  <m:e>
                    <m:r>
                      <w:rPr>
                        <w:rFonts w:ascii="Cambria Math" w:hAnsi="Cambria Math"/>
                      </w:rPr>
                      <m:t>0.214</m:t>
                    </m:r>
                  </m:e>
                  <m:e>
                    <m:r>
                      <w:rPr>
                        <w:rFonts w:ascii="Cambria Math" w:hAnsi="Cambria Math"/>
                      </w:rPr>
                      <m:t>0.196</m:t>
                    </m:r>
                  </m:e>
                </m:mr>
                <m:mr>
                  <m:e>
                    <m:r>
                      <w:rPr>
                        <w:rFonts w:ascii="Cambria Math" w:hAnsi="Cambria Math"/>
                      </w:rPr>
                      <m:t>0.248</m:t>
                    </m:r>
                  </m:e>
                  <m:e>
                    <m:r>
                      <m:rPr>
                        <m:sty m:val="p"/>
                      </m:rPr>
                      <w:rPr>
                        <w:rFonts w:ascii="Cambria Math" w:hAnsi="Cambria Math"/>
                      </w:rPr>
                      <m:t>-</m:t>
                    </m:r>
                    <m:r>
                      <w:rPr>
                        <w:rFonts w:ascii="Cambria Math" w:hAnsi="Cambria Math"/>
                      </w:rPr>
                      <m:t>0.046</m:t>
                    </m:r>
                  </m:e>
                  <m:e>
                    <m:r>
                      <w:rPr>
                        <w:rFonts w:ascii="Cambria Math" w:hAnsi="Cambria Math"/>
                      </w:rPr>
                      <m:t>0.006</m:t>
                    </m:r>
                  </m:e>
                </m:mr>
                <m:mr>
                  <m:e>
                    <m:r>
                      <w:rPr>
                        <w:rFonts w:ascii="Cambria Math" w:hAnsi="Cambria Math"/>
                      </w:rPr>
                      <m:t>0.069</m:t>
                    </m:r>
                  </m:e>
                  <m:e>
                    <m:r>
                      <m:rPr>
                        <m:sty m:val="p"/>
                      </m:rPr>
                      <w:rPr>
                        <w:rFonts w:ascii="Cambria Math" w:hAnsi="Cambria Math"/>
                      </w:rPr>
                      <m:t>-</m:t>
                    </m:r>
                    <m:r>
                      <w:rPr>
                        <w:rFonts w:ascii="Cambria Math" w:hAnsi="Cambria Math"/>
                      </w:rPr>
                      <m:t>0.023</m:t>
                    </m:r>
                  </m:e>
                  <m:e>
                    <m:r>
                      <w:rPr>
                        <w:rFonts w:ascii="Cambria Math" w:hAnsi="Cambria Math"/>
                      </w:rPr>
                      <m:t>0.029</m:t>
                    </m:r>
                  </m:e>
                </m:mr>
                <m:mr>
                  <m:e>
                    <m:r>
                      <w:rPr>
                        <w:rFonts w:ascii="Cambria Math" w:hAnsi="Cambria Math"/>
                      </w:rPr>
                      <m:t>0.231</m:t>
                    </m:r>
                  </m:e>
                  <m:e>
                    <m:r>
                      <m:rPr>
                        <m:sty m:val="p"/>
                      </m:rPr>
                      <w:rPr>
                        <w:rFonts w:ascii="Cambria Math" w:hAnsi="Cambria Math"/>
                      </w:rPr>
                      <m:t>-</m:t>
                    </m:r>
                    <m:r>
                      <w:rPr>
                        <w:rFonts w:ascii="Cambria Math" w:hAnsi="Cambria Math"/>
                      </w:rPr>
                      <m:t>0.225</m:t>
                    </m:r>
                  </m:e>
                  <m:e>
                    <m:r>
                      <m:rPr>
                        <m:sty m:val="p"/>
                      </m:rPr>
                      <w:rPr>
                        <w:rFonts w:ascii="Cambria Math" w:hAnsi="Cambria Math"/>
                      </w:rPr>
                      <m:t>-</m:t>
                    </m:r>
                    <m:r>
                      <w:rPr>
                        <w:rFonts w:ascii="Cambria Math" w:hAnsi="Cambria Math"/>
                      </w:rPr>
                      <m:t>0.306</m:t>
                    </m:r>
                  </m:e>
                </m:mr>
              </m:m>
            </m:e>
          </m:d>
        </m:oMath>
      </m:oMathPara>
    </w:p>
    <w:p w14:paraId="6069D495" w14:textId="77777777" w:rsidR="000B17B3" w:rsidRDefault="000B17B3" w:rsidP="000B7223">
      <w:pPr>
        <w:pStyle w:val="FirstParagraph"/>
        <w:jc w:val="both"/>
      </w:pPr>
      <w:r>
        <w:rPr>
          <w:b/>
          <w:bCs/>
        </w:rPr>
        <w:t>Step 5:</w:t>
      </w:r>
      <w:r>
        <w:t xml:space="preserve"> </w:t>
      </w:r>
      <w:proofErr w:type="spellStart"/>
      <w:r>
        <w:t>softmax</w:t>
      </w:r>
      <w:proofErr w:type="spellEnd"/>
      <w:r>
        <w:t xml:space="preserve"> on each row</w:t>
      </w:r>
    </w:p>
    <w:p w14:paraId="570D5110" w14:textId="77777777" w:rsidR="000B17B3" w:rsidRDefault="000B17B3" w:rsidP="000B7223">
      <w:pPr>
        <w:pStyle w:val="Corpsdetexte"/>
        <w:jc w:val="both"/>
      </w:pPr>
      <w:r>
        <w:t>For row “le” = [0.127, 0.214, 0.196], exponentiate then divide by the sum:</w:t>
      </w:r>
    </w:p>
    <w:p w14:paraId="34EBB319" w14:textId="77777777" w:rsidR="000B17B3" w:rsidRDefault="000B17B3" w:rsidP="000B7223">
      <w:pPr>
        <w:pStyle w:val="Corpsdetexte"/>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e</m:t>
                    </m:r>
                  </m:e>
                  <m:sup>
                    <m:r>
                      <w:rPr>
                        <w:rFonts w:ascii="Cambria Math" w:hAnsi="Cambria Math"/>
                      </w:rPr>
                      <m:t>0.127</m:t>
                    </m:r>
                  </m:sup>
                </m:sSup>
              </m:e>
              <m:e>
                <m:r>
                  <m:rPr>
                    <m:sty m:val="p"/>
                  </m:rPr>
                  <w:rPr>
                    <w:rFonts w:ascii="Cambria Math" w:hAnsi="Cambria Math"/>
                  </w:rPr>
                  <m:t>=</m:t>
                </m:r>
                <m:r>
                  <w:rPr>
                    <w:rFonts w:ascii="Cambria Math" w:hAnsi="Cambria Math"/>
                  </w:rPr>
                  <m:t>1.135</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0.214</m:t>
                    </m:r>
                  </m:sup>
                </m:sSup>
                <m:r>
                  <m:rPr>
                    <m:sty m:val="p"/>
                  </m:rPr>
                  <w:rPr>
                    <w:rFonts w:ascii="Cambria Math" w:hAnsi="Cambria Math"/>
                  </w:rPr>
                  <m:t>=</m:t>
                </m:r>
                <m:r>
                  <w:rPr>
                    <w:rFonts w:ascii="Cambria Math" w:hAnsi="Cambria Math"/>
                  </w:rPr>
                  <m:t>1.239</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0.196</m:t>
                    </m:r>
                  </m:sup>
                </m:sSup>
                <m:r>
                  <m:rPr>
                    <m:sty m:val="p"/>
                  </m:rPr>
                  <w:rPr>
                    <w:rFonts w:ascii="Cambria Math" w:hAnsi="Cambria Math"/>
                  </w:rPr>
                  <m:t>=</m:t>
                </m:r>
                <m:r>
                  <w:rPr>
                    <w:rFonts w:ascii="Cambria Math" w:hAnsi="Cambria Math"/>
                  </w:rPr>
                  <m:t>1.217</m:t>
                </m:r>
              </m:e>
            </m:mr>
            <m:mr>
              <m:e>
                <m:r>
                  <m:rPr>
                    <m:nor/>
                  </m:rPr>
                  <m:t>sum</m:t>
                </m:r>
              </m:e>
              <m:e>
                <m:r>
                  <m:rPr>
                    <m:sty m:val="p"/>
                  </m:rPr>
                  <w:rPr>
                    <w:rFonts w:ascii="Cambria Math" w:hAnsi="Cambria Math"/>
                  </w:rPr>
                  <m:t>=</m:t>
                </m:r>
                <m:r>
                  <w:rPr>
                    <w:rFonts w:ascii="Cambria Math" w:hAnsi="Cambria Math"/>
                  </w:rPr>
                  <m:t>1.135</m:t>
                </m:r>
                <m:r>
                  <m:rPr>
                    <m:sty m:val="p"/>
                  </m:rPr>
                  <w:rPr>
                    <w:rFonts w:ascii="Cambria Math" w:hAnsi="Cambria Math"/>
                  </w:rPr>
                  <m:t>+</m:t>
                </m:r>
                <m:r>
                  <w:rPr>
                    <w:rFonts w:ascii="Cambria Math" w:hAnsi="Cambria Math"/>
                  </w:rPr>
                  <m:t>1.239</m:t>
                </m:r>
                <m:r>
                  <m:rPr>
                    <m:sty m:val="p"/>
                  </m:rPr>
                  <w:rPr>
                    <w:rFonts w:ascii="Cambria Math" w:hAnsi="Cambria Math"/>
                  </w:rPr>
                  <m:t>+</m:t>
                </m:r>
                <m:r>
                  <w:rPr>
                    <w:rFonts w:ascii="Cambria Math" w:hAnsi="Cambria Math"/>
                  </w:rPr>
                  <m:t>1.217</m:t>
                </m:r>
                <m:r>
                  <m:rPr>
                    <m:sty m:val="p"/>
                  </m:rPr>
                  <w:rPr>
                    <w:rFonts w:ascii="Cambria Math" w:hAnsi="Cambria Math"/>
                  </w:rPr>
                  <m:t>=</m:t>
                </m:r>
                <m:r>
                  <w:rPr>
                    <w:rFonts w:ascii="Cambria Math" w:hAnsi="Cambria Math"/>
                  </w:rPr>
                  <m:t>3.591</m:t>
                </m:r>
              </m:e>
            </m:mr>
            <m:mr>
              <m:e/>
              <m:e>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1.135</m:t>
                        </m:r>
                      </m:num>
                      <m:den>
                        <m:r>
                          <w:rPr>
                            <w:rFonts w:ascii="Cambria Math" w:hAnsi="Cambria Math"/>
                          </w:rPr>
                          <m:t>3.591</m:t>
                        </m:r>
                      </m:den>
                    </m:f>
                    <m:r>
                      <m:rPr>
                        <m:sty m:val="p"/>
                      </m:rPr>
                      <w:rPr>
                        <w:rFonts w:ascii="Cambria Math" w:hAnsi="Cambria Math"/>
                      </w:rPr>
                      <m:t>,</m:t>
                    </m:r>
                    <m:f>
                      <m:fPr>
                        <m:ctrlPr>
                          <w:rPr>
                            <w:rFonts w:ascii="Cambria Math" w:hAnsi="Cambria Math"/>
                          </w:rPr>
                        </m:ctrlPr>
                      </m:fPr>
                      <m:num>
                        <m:r>
                          <w:rPr>
                            <w:rFonts w:ascii="Cambria Math" w:hAnsi="Cambria Math"/>
                          </w:rPr>
                          <m:t>1.239</m:t>
                        </m:r>
                      </m:num>
                      <m:den>
                        <m:r>
                          <w:rPr>
                            <w:rFonts w:ascii="Cambria Math" w:hAnsi="Cambria Math"/>
                          </w:rPr>
                          <m:t>3.591</m:t>
                        </m:r>
                      </m:den>
                    </m:f>
                    <m:r>
                      <m:rPr>
                        <m:sty m:val="p"/>
                      </m:rPr>
                      <w:rPr>
                        <w:rFonts w:ascii="Cambria Math" w:hAnsi="Cambria Math"/>
                      </w:rPr>
                      <m:t>,</m:t>
                    </m:r>
                    <m:f>
                      <m:fPr>
                        <m:ctrlPr>
                          <w:rPr>
                            <w:rFonts w:ascii="Cambria Math" w:hAnsi="Cambria Math"/>
                          </w:rPr>
                        </m:ctrlPr>
                      </m:fPr>
                      <m:num>
                        <m:r>
                          <w:rPr>
                            <w:rFonts w:ascii="Cambria Math" w:hAnsi="Cambria Math"/>
                          </w:rPr>
                          <m:t>1.217</m:t>
                        </m:r>
                      </m:num>
                      <m:den>
                        <m:r>
                          <w:rPr>
                            <w:rFonts w:ascii="Cambria Math" w:hAnsi="Cambria Math"/>
                          </w:rPr>
                          <m:t>3.591</m:t>
                        </m:r>
                      </m:den>
                    </m:f>
                  </m:e>
                </m:d>
                <m:r>
                  <m:rPr>
                    <m:sty m:val="p"/>
                  </m:rPr>
                  <w:rPr>
                    <w:rFonts w:ascii="Cambria Math" w:hAnsi="Cambria Math"/>
                  </w:rPr>
                  <m:t>=</m:t>
                </m:r>
                <m:d>
                  <m:dPr>
                    <m:begChr m:val="["/>
                    <m:endChr m:val="]"/>
                    <m:ctrlPr>
                      <w:rPr>
                        <w:rFonts w:ascii="Cambria Math" w:hAnsi="Cambria Math"/>
                      </w:rPr>
                    </m:ctrlPr>
                  </m:dPr>
                  <m:e>
                    <m:r>
                      <w:rPr>
                        <w:rFonts w:ascii="Cambria Math" w:hAnsi="Cambria Math"/>
                      </w:rPr>
                      <m:t>0.316</m:t>
                    </m:r>
                    <m:r>
                      <m:rPr>
                        <m:sty m:val="p"/>
                      </m:rPr>
                      <w:rPr>
                        <w:rFonts w:ascii="Cambria Math" w:hAnsi="Cambria Math"/>
                      </w:rPr>
                      <m:t>,</m:t>
                    </m:r>
                    <m:r>
                      <w:rPr>
                        <w:rFonts w:ascii="Cambria Math" w:hAnsi="Cambria Math"/>
                      </w:rPr>
                      <m:t> 0.345</m:t>
                    </m:r>
                    <m:r>
                      <m:rPr>
                        <m:sty m:val="p"/>
                      </m:rPr>
                      <w:rPr>
                        <w:rFonts w:ascii="Cambria Math" w:hAnsi="Cambria Math"/>
                      </w:rPr>
                      <m:t>,</m:t>
                    </m:r>
                    <m:r>
                      <w:rPr>
                        <w:rFonts w:ascii="Cambria Math" w:hAnsi="Cambria Math"/>
                      </w:rPr>
                      <m:t> 0.339</m:t>
                    </m:r>
                  </m:e>
                </m:d>
              </m:e>
            </m:mr>
          </m:m>
        </m:oMath>
      </m:oMathPara>
    </w:p>
    <w:p w14:paraId="51428938" w14:textId="75693F2B" w:rsidR="000B17B3" w:rsidRDefault="003E1DA9" w:rsidP="000B7223">
      <w:pPr>
        <w:pStyle w:val="FirstParagraph"/>
        <w:jc w:val="both"/>
      </w:pPr>
      <w:r>
        <w:rPr>
          <w:noProof/>
        </w:rPr>
        <mc:AlternateContent>
          <mc:Choice Requires="wps">
            <w:drawing>
              <wp:anchor distT="0" distB="0" distL="114300" distR="114300" simplePos="0" relativeHeight="251676672" behindDoc="0" locked="0" layoutInCell="1" allowOverlap="1" wp14:anchorId="50D0569F" wp14:editId="4B6A207A">
                <wp:simplePos x="0" y="0"/>
                <wp:positionH relativeFrom="column">
                  <wp:posOffset>5147977</wp:posOffset>
                </wp:positionH>
                <wp:positionV relativeFrom="paragraph">
                  <wp:posOffset>541253</wp:posOffset>
                </wp:positionV>
                <wp:extent cx="549798" cy="225706"/>
                <wp:effectExtent l="0" t="0" r="22225" b="22225"/>
                <wp:wrapNone/>
                <wp:docPr id="1408654284" name="Ellipse 1"/>
                <wp:cNvGraphicFramePr/>
                <a:graphic xmlns:a="http://schemas.openxmlformats.org/drawingml/2006/main">
                  <a:graphicData uri="http://schemas.microsoft.com/office/word/2010/wordprocessingShape">
                    <wps:wsp>
                      <wps:cNvSpPr/>
                      <wps:spPr>
                        <a:xfrm>
                          <a:off x="0" y="0"/>
                          <a:ext cx="549798" cy="225706"/>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43AC66" id="Ellipse 1" o:spid="_x0000_s1026" style="position:absolute;margin-left:405.35pt;margin-top:42.6pt;width:43.3pt;height:17.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" filled="f" strokecolor="#030e13 [484]" strokeweight="1pt">
                <v:stroke joinstyle="miter"/>
              </v:oval>
            </w:pict>
          </mc:Fallback>
        </mc:AlternateContent>
      </w:r>
      <w:r w:rsidRPr="003E1DA9">
        <w:drawing>
          <wp:anchor distT="0" distB="0" distL="114300" distR="114300" simplePos="0" relativeHeight="251671552" behindDoc="0" locked="0" layoutInCell="1" allowOverlap="1" wp14:anchorId="38913DD8" wp14:editId="08EB10F3">
            <wp:simplePos x="0" y="0"/>
            <wp:positionH relativeFrom="column">
              <wp:posOffset>4864365</wp:posOffset>
            </wp:positionH>
            <wp:positionV relativeFrom="paragraph">
              <wp:posOffset>242</wp:posOffset>
            </wp:positionV>
            <wp:extent cx="1296365" cy="1662729"/>
            <wp:effectExtent l="0" t="0" r="0" b="0"/>
            <wp:wrapSquare wrapText="bothSides"/>
            <wp:docPr id="1298601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17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6365" cy="1662729"/>
                    </a:xfrm>
                    <a:prstGeom prst="rect">
                      <a:avLst/>
                    </a:prstGeom>
                  </pic:spPr>
                </pic:pic>
              </a:graphicData>
            </a:graphic>
            <wp14:sizeRelH relativeFrom="margin">
              <wp14:pctWidth>0</wp14:pctWidth>
            </wp14:sizeRelH>
            <wp14:sizeRelV relativeFrom="margin">
              <wp14:pctHeight>0</wp14:pctHeight>
            </wp14:sizeRelV>
          </wp:anchor>
        </w:drawing>
      </w:r>
      <w:r w:rsidR="000B17B3">
        <w:t xml:space="preserve">All four rows (every row </w:t>
      </w:r>
      <w:proofErr w:type="gramStart"/>
      <w:r w:rsidR="000B17B3">
        <w:t>sums</w:t>
      </w:r>
      <w:proofErr w:type="gramEnd"/>
      <w:r w:rsidR="000B17B3">
        <w:t xml:space="preserve"> to 1 across the 3 English tokens):</w:t>
      </w:r>
      <w:r w:rsidRPr="003E1DA9">
        <w:t xml:space="preserve"> </w:t>
      </w:r>
    </w:p>
    <w:p w14:paraId="0096F999" w14:textId="316682E7" w:rsidR="000B17B3" w:rsidRDefault="000B17B3" w:rsidP="000B7223">
      <w:pPr>
        <w:pStyle w:val="Corpsdetexte"/>
        <w:jc w:val="both"/>
      </w:pPr>
      <m:oMathPara>
        <m:oMathParaPr>
          <m:jc m:val="center"/>
        </m:oMathParaPr>
        <m:oMath>
          <m:r>
            <w:rPr>
              <w:rFonts w:ascii="Cambria Math" w:hAnsi="Cambria Math"/>
            </w:rPr>
            <m:t>A</m:t>
          </m:r>
          <m:r>
            <m:rPr>
              <m:sty m:val="p"/>
            </m:rPr>
            <w:rPr>
              <w:rFonts w:ascii="Cambria Math" w:hAnsi="Cambria Math"/>
            </w:rPr>
            <m:t>=</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0.316</m:t>
                    </m:r>
                  </m:e>
                  <m:e>
                    <m:r>
                      <w:rPr>
                        <w:rFonts w:ascii="Cambria Math" w:hAnsi="Cambria Math"/>
                      </w:rPr>
                      <m:t>0.345</m:t>
                    </m:r>
                  </m:e>
                  <m:e>
                    <m:r>
                      <w:rPr>
                        <w:rFonts w:ascii="Cambria Math" w:hAnsi="Cambria Math"/>
                      </w:rPr>
                      <m:t>0.339</m:t>
                    </m:r>
                  </m:e>
                </m:mr>
                <m:mr>
                  <m:e>
                    <m:r>
                      <w:rPr>
                        <w:rFonts w:ascii="Cambria Math" w:hAnsi="Cambria Math"/>
                      </w:rPr>
                      <m:t>0.395</m:t>
                    </m:r>
                  </m:e>
                  <m:e>
                    <m:r>
                      <w:rPr>
                        <w:rFonts w:ascii="Cambria Math" w:hAnsi="Cambria Math"/>
                      </w:rPr>
                      <m:t>0.294</m:t>
                    </m:r>
                  </m:e>
                  <m:e>
                    <m:r>
                      <w:rPr>
                        <w:rFonts w:ascii="Cambria Math" w:hAnsi="Cambria Math"/>
                      </w:rPr>
                      <m:t>0.310</m:t>
                    </m:r>
                  </m:e>
                </m:mr>
                <m:mr>
                  <m:e>
                    <m:r>
                      <w:rPr>
                        <w:rFonts w:ascii="Cambria Math" w:hAnsi="Cambria Math"/>
                      </w:rPr>
                      <m:t>0.348</m:t>
                    </m:r>
                  </m:e>
                  <m:e>
                    <m:r>
                      <w:rPr>
                        <w:rFonts w:ascii="Cambria Math" w:hAnsi="Cambria Math"/>
                      </w:rPr>
                      <m:t>0.317</m:t>
                    </m:r>
                  </m:e>
                  <m:e>
                    <m:r>
                      <w:rPr>
                        <w:rFonts w:ascii="Cambria Math" w:hAnsi="Cambria Math"/>
                      </w:rPr>
                      <m:t>0.334</m:t>
                    </m:r>
                  </m:e>
                </m:mr>
                <m:mr>
                  <m:e>
                    <m:r>
                      <w:rPr>
                        <w:rFonts w:ascii="Cambria Math" w:hAnsi="Cambria Math"/>
                      </w:rPr>
                      <m:t>0.451</m:t>
                    </m:r>
                  </m:e>
                  <m:e>
                    <m:r>
                      <w:rPr>
                        <w:rFonts w:ascii="Cambria Math" w:hAnsi="Cambria Math"/>
                      </w:rPr>
                      <m:t>0.286</m:t>
                    </m:r>
                  </m:e>
                  <m:e>
                    <m:r>
                      <w:rPr>
                        <w:rFonts w:ascii="Cambria Math" w:hAnsi="Cambria Math"/>
                      </w:rPr>
                      <m:t>0.264</m:t>
                    </m:r>
                  </m:e>
                </m:mr>
              </m:m>
            </m:e>
          </m:d>
          <m:m>
            <m:mPr>
              <m:plcHide m:val="1"/>
              <m:mcs>
                <m:mc>
                  <m:mcPr>
                    <m:count m:val="1"/>
                    <m:mcJc m:val="center"/>
                  </m:mcPr>
                </m:mc>
              </m:mcs>
              <m:ctrlPr>
                <w:rPr>
                  <w:rFonts w:ascii="Cambria Math" w:hAnsi="Cambria Math"/>
                </w:rPr>
              </m:ctrlPr>
            </m:mPr>
            <m:mr>
              <m:e>
                <m:r>
                  <m:rPr>
                    <m:nor/>
                  </m:rPr>
                  <m:t>le</m:t>
                </m:r>
              </m:e>
            </m:mr>
            <m:mr>
              <m:e>
                <m:r>
                  <m:rPr>
                    <m:nor/>
                  </m:rPr>
                  <m:t>chat</m:t>
                </m:r>
              </m:e>
            </m:mr>
            <m:mr>
              <m:e>
                <m:r>
                  <m:rPr>
                    <m:nor/>
                  </m:rPr>
                  <m:t>a</m:t>
                </m:r>
              </m:e>
            </m:mr>
            <m:mr>
              <m:e>
                <w:proofErr w:type="spellStart"/>
                <m:r>
                  <m:rPr>
                    <m:nor/>
                  </m:rPr>
                  <m:t>bu</m:t>
                </m:r>
                <w:proofErr w:type="spellEnd"/>
              </m:e>
            </m:mr>
          </m:m>
        </m:oMath>
      </m:oMathPara>
    </w:p>
    <w:p w14:paraId="3AF2044D" w14:textId="77777777" w:rsidR="000B17B3" w:rsidRDefault="000B17B3" w:rsidP="000B7223">
      <w:pPr>
        <w:pStyle w:val="FirstParagraph"/>
        <w:jc w:val="both"/>
      </w:pPr>
      <w:r>
        <w:rPr>
          <w:b/>
          <w:bCs/>
        </w:rPr>
        <w:t>Step 6:</w:t>
      </w:r>
    </w:p>
    <w:p w14:paraId="719BCDC5" w14:textId="2C79BBA4" w:rsidR="000B17B3" w:rsidRDefault="000B17B3" w:rsidP="000B7223">
      <w:pPr>
        <w:pStyle w:val="Corpsdetexte"/>
        <w:jc w:val="both"/>
      </w:pPr>
      <w:r>
        <w:t xml:space="preserve">We multiply A by V, which </w:t>
      </w:r>
      <w:proofErr w:type="spellStart"/>
      <w:r>
        <w:t>let’s</w:t>
      </w:r>
      <w:proofErr w:type="spellEnd"/>
      <w:r>
        <w:t xml:space="preserve"> recall (now width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4</m:t>
        </m:r>
      </m:oMath>
      <w:r>
        <w:t>):</w:t>
      </w:r>
    </w:p>
    <w:p w14:paraId="0131F508" w14:textId="77777777" w:rsidR="000B17B3" w:rsidRDefault="000B17B3" w:rsidP="000B7223">
      <w:pPr>
        <w:pStyle w:val="Corpsdetexte"/>
        <w:jc w:val="both"/>
      </w:pPr>
      <m:oMathPara>
        <m:oMathParaPr>
          <m:jc m:val="center"/>
        </m:oMathParaPr>
        <m:oMath>
          <m:r>
            <w:rPr>
              <w:rFonts w:ascii="Cambria Math" w:hAnsi="Cambria Math"/>
            </w:rPr>
            <m:t>V</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0.5</m:t>
                    </m:r>
                  </m:e>
                  <m:e>
                    <m:r>
                      <w:rPr>
                        <w:rFonts w:ascii="Cambria Math" w:hAnsi="Cambria Math"/>
                      </w:rPr>
                      <m:t>0.1</m:t>
                    </m:r>
                  </m:e>
                  <m:e>
                    <m:r>
                      <w:rPr>
                        <w:rFonts w:ascii="Cambria Math" w:hAnsi="Cambria Math"/>
                      </w:rPr>
                      <m:t>0.8</m:t>
                    </m:r>
                  </m:e>
                  <m:e>
                    <m:r>
                      <w:rPr>
                        <w:rFonts w:ascii="Cambria Math" w:hAnsi="Cambria Math"/>
                      </w:rPr>
                      <m:t>0.0</m:t>
                    </m:r>
                  </m:e>
                </m:mr>
                <m:mr>
                  <m:e>
                    <m:r>
                      <w:rPr>
                        <w:rFonts w:ascii="Cambria Math" w:hAnsi="Cambria Math"/>
                      </w:rPr>
                      <m:t>0.7</m:t>
                    </m:r>
                  </m:e>
                  <m:e>
                    <m:r>
                      <w:rPr>
                        <w:rFonts w:ascii="Cambria Math" w:hAnsi="Cambria Math"/>
                      </w:rPr>
                      <m:t>0.6</m:t>
                    </m:r>
                  </m:e>
                  <m:e>
                    <m:r>
                      <m:rPr>
                        <m:sty m:val="p"/>
                      </m:rPr>
                      <w:rPr>
                        <w:rFonts w:ascii="Cambria Math" w:hAnsi="Cambria Math"/>
                      </w:rPr>
                      <m:t>-</m:t>
                    </m:r>
                    <m:r>
                      <w:rPr>
                        <w:rFonts w:ascii="Cambria Math" w:hAnsi="Cambria Math"/>
                      </w:rPr>
                      <m:t>0.4</m:t>
                    </m:r>
                  </m:e>
                  <m:e>
                    <m:r>
                      <w:rPr>
                        <w:rFonts w:ascii="Cambria Math" w:hAnsi="Cambria Math"/>
                      </w:rPr>
                      <m:t>0.8</m:t>
                    </m:r>
                  </m:e>
                </m:mr>
                <m:mr>
                  <m:e>
                    <m:r>
                      <w:rPr>
                        <w:rFonts w:ascii="Cambria Math" w:hAnsi="Cambria Math"/>
                      </w:rPr>
                      <m:t>0.8</m:t>
                    </m:r>
                  </m:e>
                  <m:e>
                    <m:r>
                      <w:rPr>
                        <w:rFonts w:ascii="Cambria Math" w:hAnsi="Cambria Math"/>
                      </w:rPr>
                      <m:t>0.2</m:t>
                    </m:r>
                  </m:e>
                  <m:e>
                    <m:r>
                      <m:rPr>
                        <m:sty m:val="p"/>
                      </m:rPr>
                      <w:rPr>
                        <w:rFonts w:ascii="Cambria Math" w:hAnsi="Cambria Math"/>
                      </w:rPr>
                      <m:t>-</m:t>
                    </m:r>
                    <m:r>
                      <w:rPr>
                        <w:rFonts w:ascii="Cambria Math" w:hAnsi="Cambria Math"/>
                      </w:rPr>
                      <m:t>0.2</m:t>
                    </m:r>
                  </m:e>
                  <m:e>
                    <m:r>
                      <w:rPr>
                        <w:rFonts w:ascii="Cambria Math" w:hAnsi="Cambria Math"/>
                      </w:rPr>
                      <m:t>0.4</m:t>
                    </m:r>
                  </m:e>
                </m:mr>
              </m:m>
            </m:e>
          </m:d>
          <m:m>
            <m:mPr>
              <m:plcHide m:val="1"/>
              <m:mcs>
                <m:mc>
                  <m:mcPr>
                    <m:count m:val="1"/>
                    <m:mcJc m:val="center"/>
                  </m:mcPr>
                </m:mc>
              </m:mcs>
              <m:ctrlPr>
                <w:rPr>
                  <w:rFonts w:ascii="Cambria Math" w:hAnsi="Cambria Math"/>
                </w:rPr>
              </m:ctrlPr>
            </m:mPr>
            <m:mr>
              <m:e>
                <m:r>
                  <m:rPr>
                    <m:nor/>
                  </m:rPr>
                  <m:t>the</m:t>
                </m:r>
              </m:e>
            </m:mr>
            <m:mr>
              <m:e>
                <m:r>
                  <m:rPr>
                    <m:nor/>
                  </m:rPr>
                  <m:t>cat</m:t>
                </m:r>
              </m:e>
            </m:mr>
            <m:mr>
              <m:e>
                <m:r>
                  <m:rPr>
                    <m:nor/>
                  </m:rPr>
                  <m:t>drank</m:t>
                </m:r>
              </m:e>
            </m:mr>
          </m:m>
        </m:oMath>
      </m:oMathPara>
    </w:p>
    <w:p w14:paraId="7491EE1F" w14:textId="76B112A9" w:rsidR="000B17B3" w:rsidRDefault="00DB0ED7" w:rsidP="000B7223">
      <w:pPr>
        <w:pStyle w:val="FirstParagraph"/>
        <w:jc w:val="both"/>
      </w:pPr>
      <w:r>
        <w:rPr>
          <w:noProof/>
        </w:rPr>
        <w:lastRenderedPageBreak/>
        <mc:AlternateContent>
          <mc:Choice Requires="wps">
            <w:drawing>
              <wp:anchor distT="0" distB="0" distL="114300" distR="114300" simplePos="0" relativeHeight="251678720" behindDoc="0" locked="0" layoutInCell="1" allowOverlap="1" wp14:anchorId="0292A564" wp14:editId="2B3CA1E1">
                <wp:simplePos x="0" y="0"/>
                <wp:positionH relativeFrom="column">
                  <wp:posOffset>5732145</wp:posOffset>
                </wp:positionH>
                <wp:positionV relativeFrom="paragraph">
                  <wp:posOffset>564756</wp:posOffset>
                </wp:positionV>
                <wp:extent cx="532435" cy="225706"/>
                <wp:effectExtent l="0" t="0" r="20320" b="22225"/>
                <wp:wrapNone/>
                <wp:docPr id="1401811127" name="Ellipse 1"/>
                <wp:cNvGraphicFramePr/>
                <a:graphic xmlns:a="http://schemas.openxmlformats.org/drawingml/2006/main">
                  <a:graphicData uri="http://schemas.microsoft.com/office/word/2010/wordprocessingShape">
                    <wps:wsp>
                      <wps:cNvSpPr/>
                      <wps:spPr>
                        <a:xfrm>
                          <a:off x="0" y="0"/>
                          <a:ext cx="532435" cy="225706"/>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4027FC" id="Ellipse 1" o:spid="_x0000_s1026" style="position:absolute;margin-left:451.35pt;margin-top:44.45pt;width:41.9pt;height:1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" filled="f" strokecolor="#030e13 [484]" strokeweight="1pt">
                <v:stroke joinstyle="miter"/>
              </v:oval>
            </w:pict>
          </mc:Fallback>
        </mc:AlternateContent>
      </w:r>
      <w:r w:rsidRPr="003E1DA9">
        <w:drawing>
          <wp:anchor distT="0" distB="0" distL="114300" distR="114300" simplePos="0" relativeHeight="251665408" behindDoc="0" locked="0" layoutInCell="1" allowOverlap="1" wp14:anchorId="4489D9F1" wp14:editId="3826ABD8">
            <wp:simplePos x="0" y="0"/>
            <wp:positionH relativeFrom="column">
              <wp:posOffset>5315513</wp:posOffset>
            </wp:positionH>
            <wp:positionV relativeFrom="paragraph">
              <wp:posOffset>197935</wp:posOffset>
            </wp:positionV>
            <wp:extent cx="1249045" cy="1618615"/>
            <wp:effectExtent l="0" t="0" r="8255" b="635"/>
            <wp:wrapSquare wrapText="bothSides"/>
            <wp:docPr id="20669491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1703" name=""/>
                    <pic:cNvPicPr/>
                  </pic:nvPicPr>
                  <pic:blipFill rotWithShape="1">
                    <a:blip r:embed="rId9" cstate="print">
                      <a:extLst>
                        <a:ext uri="{28A0092B-C50C-407E-A947-70E740481C1C}">
                          <a14:useLocalDpi xmlns:a14="http://schemas.microsoft.com/office/drawing/2010/main" val="0"/>
                        </a:ext>
                      </a:extLst>
                    </a:blip>
                    <a:srcRect l="914"/>
                    <a:stretch>
                      <a:fillRect/>
                    </a:stretch>
                  </pic:blipFill>
                  <pic:spPr bwMode="auto">
                    <a:xfrm>
                      <a:off x="0" y="0"/>
                      <a:ext cx="1249045" cy="1618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17B3">
        <w:t>Each output row is that French token’s weighted blend of the 3 English value vectors. Full arithmetic for “le”, weights [0.316, 0.345, 0.339], across all four value columns:</w:t>
      </w:r>
    </w:p>
    <w:p w14:paraId="1D6920A3" w14:textId="77777777" w:rsidR="000B17B3" w:rsidRPr="007C0364" w:rsidRDefault="000B17B3" w:rsidP="000B7223">
      <w:pPr>
        <w:pStyle w:val="Corpsdetexte"/>
        <w:jc w:val="both"/>
        <w:rPr>
          <w:lang w:val="fr-FR"/>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nor/>
                      </m:rPr>
                      <w:rPr>
                        <w:lang w:val="fr-FR"/>
                      </w:rPr>
                      <m:t>out(le)</m:t>
                    </m:r>
                  </m:e>
                  <m:sub>
                    <m:r>
                      <w:rPr>
                        <w:rFonts w:ascii="Cambria Math" w:hAnsi="Cambria Math"/>
                        <w:lang w:val="fr-FR"/>
                      </w:rPr>
                      <m:t>0</m:t>
                    </m:r>
                  </m:sub>
                </m:sSub>
              </m:e>
              <m:e>
                <m:r>
                  <m:rPr>
                    <m:sty m:val="p"/>
                  </m:rPr>
                  <w:rPr>
                    <w:rFonts w:ascii="Cambria Math" w:hAnsi="Cambria Math"/>
                    <w:lang w:val="fr-FR"/>
                  </w:rPr>
                  <m:t>=</m:t>
                </m:r>
                <m:r>
                  <w:rPr>
                    <w:rFonts w:ascii="Cambria Math" w:hAnsi="Cambria Math"/>
                    <w:lang w:val="fr-FR"/>
                  </w:rPr>
                  <m:t>0.316</m:t>
                </m:r>
                <m:d>
                  <m:dPr>
                    <m:ctrlPr>
                      <w:rPr>
                        <w:rFonts w:ascii="Cambria Math" w:hAnsi="Cambria Math"/>
                      </w:rPr>
                    </m:ctrlPr>
                  </m:dPr>
                  <m:e>
                    <m:r>
                      <w:rPr>
                        <w:rFonts w:ascii="Cambria Math" w:hAnsi="Cambria Math"/>
                        <w:lang w:val="fr-FR"/>
                      </w:rPr>
                      <m:t>0.5</m:t>
                    </m:r>
                  </m:e>
                </m:d>
                <m:r>
                  <m:rPr>
                    <m:sty m:val="p"/>
                  </m:rPr>
                  <w:rPr>
                    <w:rFonts w:ascii="Cambria Math" w:hAnsi="Cambria Math"/>
                    <w:lang w:val="fr-FR"/>
                  </w:rPr>
                  <m:t>+</m:t>
                </m:r>
                <m:r>
                  <w:rPr>
                    <w:rFonts w:ascii="Cambria Math" w:hAnsi="Cambria Math"/>
                    <w:lang w:val="fr-FR"/>
                  </w:rPr>
                  <m:t>0.345</m:t>
                </m:r>
                <m:d>
                  <m:dPr>
                    <m:ctrlPr>
                      <w:rPr>
                        <w:rFonts w:ascii="Cambria Math" w:hAnsi="Cambria Math"/>
                      </w:rPr>
                    </m:ctrlPr>
                  </m:dPr>
                  <m:e>
                    <m:r>
                      <w:rPr>
                        <w:rFonts w:ascii="Cambria Math" w:hAnsi="Cambria Math"/>
                        <w:lang w:val="fr-FR"/>
                      </w:rPr>
                      <m:t>0.7</m:t>
                    </m:r>
                  </m:e>
                </m:d>
                <m:r>
                  <m:rPr>
                    <m:sty m:val="p"/>
                  </m:rPr>
                  <w:rPr>
                    <w:rFonts w:ascii="Cambria Math" w:hAnsi="Cambria Math"/>
                    <w:lang w:val="fr-FR"/>
                  </w:rPr>
                  <m:t>+</m:t>
                </m:r>
                <m:r>
                  <w:rPr>
                    <w:rFonts w:ascii="Cambria Math" w:hAnsi="Cambria Math"/>
                    <w:lang w:val="fr-FR"/>
                  </w:rPr>
                  <m:t>0.339</m:t>
                </m:r>
                <m:d>
                  <m:dPr>
                    <m:ctrlPr>
                      <w:rPr>
                        <w:rFonts w:ascii="Cambria Math" w:hAnsi="Cambria Math"/>
                      </w:rPr>
                    </m:ctrlPr>
                  </m:dPr>
                  <m:e>
                    <m:r>
                      <w:rPr>
                        <w:rFonts w:ascii="Cambria Math" w:hAnsi="Cambria Math"/>
                        <w:lang w:val="fr-FR"/>
                      </w:rPr>
                      <m:t>0.8</m:t>
                    </m:r>
                  </m:e>
                </m:d>
                <m:r>
                  <m:rPr>
                    <m:sty m:val="p"/>
                  </m:rPr>
                  <w:rPr>
                    <w:rFonts w:ascii="Cambria Math" w:hAnsi="Cambria Math"/>
                    <w:lang w:val="fr-FR"/>
                  </w:rPr>
                  <m:t>=</m:t>
                </m:r>
                <m:r>
                  <w:rPr>
                    <w:rFonts w:ascii="Cambria Math" w:hAnsi="Cambria Math"/>
                    <w:lang w:val="fr-FR"/>
                  </w:rPr>
                  <m:t>0.671</m:t>
                </m:r>
              </m:e>
            </m:mr>
            <m:mr>
              <m:e>
                <m:sSub>
                  <m:sSubPr>
                    <m:ctrlPr>
                      <w:rPr>
                        <w:rFonts w:ascii="Cambria Math" w:hAnsi="Cambria Math"/>
                      </w:rPr>
                    </m:ctrlPr>
                  </m:sSubPr>
                  <m:e>
                    <m:r>
                      <m:rPr>
                        <m:nor/>
                      </m:rPr>
                      <w:rPr>
                        <w:lang w:val="fr-FR"/>
                      </w:rPr>
                      <m:t>out(le)</m:t>
                    </m:r>
                  </m:e>
                  <m:sub>
                    <m:r>
                      <w:rPr>
                        <w:rFonts w:ascii="Cambria Math" w:hAnsi="Cambria Math"/>
                        <w:lang w:val="fr-FR"/>
                      </w:rPr>
                      <m:t>1</m:t>
                    </m:r>
                  </m:sub>
                </m:sSub>
              </m:e>
              <m:e>
                <m:r>
                  <m:rPr>
                    <m:sty m:val="p"/>
                  </m:rPr>
                  <w:rPr>
                    <w:rFonts w:ascii="Cambria Math" w:hAnsi="Cambria Math"/>
                    <w:lang w:val="fr-FR"/>
                  </w:rPr>
                  <m:t>=</m:t>
                </m:r>
                <m:r>
                  <w:rPr>
                    <w:rFonts w:ascii="Cambria Math" w:hAnsi="Cambria Math"/>
                    <w:lang w:val="fr-FR"/>
                  </w:rPr>
                  <m:t>0.316</m:t>
                </m:r>
                <m:d>
                  <m:dPr>
                    <m:ctrlPr>
                      <w:rPr>
                        <w:rFonts w:ascii="Cambria Math" w:hAnsi="Cambria Math"/>
                      </w:rPr>
                    </m:ctrlPr>
                  </m:dPr>
                  <m:e>
                    <m:r>
                      <w:rPr>
                        <w:rFonts w:ascii="Cambria Math" w:hAnsi="Cambria Math"/>
                        <w:lang w:val="fr-FR"/>
                      </w:rPr>
                      <m:t>0.1</m:t>
                    </m:r>
                  </m:e>
                </m:d>
                <m:r>
                  <m:rPr>
                    <m:sty m:val="p"/>
                  </m:rPr>
                  <w:rPr>
                    <w:rFonts w:ascii="Cambria Math" w:hAnsi="Cambria Math"/>
                    <w:lang w:val="fr-FR"/>
                  </w:rPr>
                  <m:t>+</m:t>
                </m:r>
                <m:r>
                  <w:rPr>
                    <w:rFonts w:ascii="Cambria Math" w:hAnsi="Cambria Math"/>
                    <w:lang w:val="fr-FR"/>
                  </w:rPr>
                  <m:t>0.345</m:t>
                </m:r>
                <m:d>
                  <m:dPr>
                    <m:ctrlPr>
                      <w:rPr>
                        <w:rFonts w:ascii="Cambria Math" w:hAnsi="Cambria Math"/>
                      </w:rPr>
                    </m:ctrlPr>
                  </m:dPr>
                  <m:e>
                    <m:r>
                      <w:rPr>
                        <w:rFonts w:ascii="Cambria Math" w:hAnsi="Cambria Math"/>
                        <w:lang w:val="fr-FR"/>
                      </w:rPr>
                      <m:t>0.6</m:t>
                    </m:r>
                  </m:e>
                </m:d>
                <m:r>
                  <m:rPr>
                    <m:sty m:val="p"/>
                  </m:rPr>
                  <w:rPr>
                    <w:rFonts w:ascii="Cambria Math" w:hAnsi="Cambria Math"/>
                    <w:lang w:val="fr-FR"/>
                  </w:rPr>
                  <m:t>+</m:t>
                </m:r>
                <m:r>
                  <w:rPr>
                    <w:rFonts w:ascii="Cambria Math" w:hAnsi="Cambria Math"/>
                    <w:lang w:val="fr-FR"/>
                  </w:rPr>
                  <m:t>0.339</m:t>
                </m:r>
                <m:d>
                  <m:dPr>
                    <m:ctrlPr>
                      <w:rPr>
                        <w:rFonts w:ascii="Cambria Math" w:hAnsi="Cambria Math"/>
                      </w:rPr>
                    </m:ctrlPr>
                  </m:dPr>
                  <m:e>
                    <m:r>
                      <w:rPr>
                        <w:rFonts w:ascii="Cambria Math" w:hAnsi="Cambria Math"/>
                        <w:lang w:val="fr-FR"/>
                      </w:rPr>
                      <m:t>0.2</m:t>
                    </m:r>
                  </m:e>
                </m:d>
                <m:r>
                  <m:rPr>
                    <m:sty m:val="p"/>
                  </m:rPr>
                  <w:rPr>
                    <w:rFonts w:ascii="Cambria Math" w:hAnsi="Cambria Math"/>
                    <w:lang w:val="fr-FR"/>
                  </w:rPr>
                  <m:t>=</m:t>
                </m:r>
                <m:r>
                  <w:rPr>
                    <w:rFonts w:ascii="Cambria Math" w:hAnsi="Cambria Math"/>
                    <w:lang w:val="fr-FR"/>
                  </w:rPr>
                  <m:t>0.306</m:t>
                </m:r>
              </m:e>
            </m:mr>
            <m:mr>
              <m:e>
                <m:sSub>
                  <m:sSubPr>
                    <m:ctrlPr>
                      <w:rPr>
                        <w:rFonts w:ascii="Cambria Math" w:hAnsi="Cambria Math"/>
                      </w:rPr>
                    </m:ctrlPr>
                  </m:sSubPr>
                  <m:e>
                    <m:r>
                      <m:rPr>
                        <m:nor/>
                      </m:rPr>
                      <w:rPr>
                        <w:lang w:val="fr-FR"/>
                      </w:rPr>
                      <m:t>out(le)</m:t>
                    </m:r>
                  </m:e>
                  <m:sub>
                    <m:r>
                      <w:rPr>
                        <w:rFonts w:ascii="Cambria Math" w:hAnsi="Cambria Math"/>
                        <w:lang w:val="fr-FR"/>
                      </w:rPr>
                      <m:t>2</m:t>
                    </m:r>
                  </m:sub>
                </m:sSub>
              </m:e>
              <m:e>
                <m:r>
                  <m:rPr>
                    <m:sty m:val="p"/>
                  </m:rPr>
                  <w:rPr>
                    <w:rFonts w:ascii="Cambria Math" w:hAnsi="Cambria Math"/>
                    <w:lang w:val="fr-FR"/>
                  </w:rPr>
                  <m:t>=</m:t>
                </m:r>
                <m:r>
                  <w:rPr>
                    <w:rFonts w:ascii="Cambria Math" w:hAnsi="Cambria Math"/>
                    <w:lang w:val="fr-FR"/>
                  </w:rPr>
                  <m:t>0.316</m:t>
                </m:r>
                <m:d>
                  <m:dPr>
                    <m:ctrlPr>
                      <w:rPr>
                        <w:rFonts w:ascii="Cambria Math" w:hAnsi="Cambria Math"/>
                      </w:rPr>
                    </m:ctrlPr>
                  </m:dPr>
                  <m:e>
                    <m:r>
                      <w:rPr>
                        <w:rFonts w:ascii="Cambria Math" w:hAnsi="Cambria Math"/>
                        <w:lang w:val="fr-FR"/>
                      </w:rPr>
                      <m:t>0.8</m:t>
                    </m:r>
                  </m:e>
                </m:d>
                <m:r>
                  <m:rPr>
                    <m:sty m:val="p"/>
                  </m:rPr>
                  <w:rPr>
                    <w:rFonts w:ascii="Cambria Math" w:hAnsi="Cambria Math"/>
                    <w:lang w:val="fr-FR"/>
                  </w:rPr>
                  <m:t>+</m:t>
                </m:r>
                <m:r>
                  <w:rPr>
                    <w:rFonts w:ascii="Cambria Math" w:hAnsi="Cambria Math"/>
                    <w:lang w:val="fr-FR"/>
                  </w:rPr>
                  <m:t>0.345</m:t>
                </m:r>
                <m:d>
                  <m:dPr>
                    <m:ctrlPr>
                      <w:rPr>
                        <w:rFonts w:ascii="Cambria Math" w:hAnsi="Cambria Math"/>
                      </w:rPr>
                    </m:ctrlPr>
                  </m:dPr>
                  <m:e>
                    <m:r>
                      <m:rPr>
                        <m:sty m:val="p"/>
                      </m:rPr>
                      <w:rPr>
                        <w:rFonts w:ascii="Cambria Math" w:hAnsi="Cambria Math"/>
                        <w:lang w:val="fr-FR"/>
                      </w:rPr>
                      <m:t>-</m:t>
                    </m:r>
                    <m:r>
                      <w:rPr>
                        <w:rFonts w:ascii="Cambria Math" w:hAnsi="Cambria Math"/>
                        <w:lang w:val="fr-FR"/>
                      </w:rPr>
                      <m:t>0.4</m:t>
                    </m:r>
                  </m:e>
                </m:d>
                <m:r>
                  <m:rPr>
                    <m:sty m:val="p"/>
                  </m:rPr>
                  <w:rPr>
                    <w:rFonts w:ascii="Cambria Math" w:hAnsi="Cambria Math"/>
                    <w:lang w:val="fr-FR"/>
                  </w:rPr>
                  <m:t>+</m:t>
                </m:r>
                <m:r>
                  <w:rPr>
                    <w:rFonts w:ascii="Cambria Math" w:hAnsi="Cambria Math"/>
                    <w:lang w:val="fr-FR"/>
                  </w:rPr>
                  <m:t>0.339</m:t>
                </m:r>
                <m:d>
                  <m:dPr>
                    <m:ctrlPr>
                      <w:rPr>
                        <w:rFonts w:ascii="Cambria Math" w:hAnsi="Cambria Math"/>
                      </w:rPr>
                    </m:ctrlPr>
                  </m:dPr>
                  <m:e>
                    <m:r>
                      <m:rPr>
                        <m:sty m:val="p"/>
                      </m:rPr>
                      <w:rPr>
                        <w:rFonts w:ascii="Cambria Math" w:hAnsi="Cambria Math"/>
                        <w:lang w:val="fr-FR"/>
                      </w:rPr>
                      <m:t>-</m:t>
                    </m:r>
                    <m:r>
                      <w:rPr>
                        <w:rFonts w:ascii="Cambria Math" w:hAnsi="Cambria Math"/>
                        <w:lang w:val="fr-FR"/>
                      </w:rPr>
                      <m:t>0.2</m:t>
                    </m:r>
                  </m:e>
                </m:d>
                <m:r>
                  <m:rPr>
                    <m:sty m:val="p"/>
                  </m:rPr>
                  <w:rPr>
                    <w:rFonts w:ascii="Cambria Math" w:hAnsi="Cambria Math"/>
                    <w:lang w:val="fr-FR"/>
                  </w:rPr>
                  <m:t>=</m:t>
                </m:r>
                <m:r>
                  <w:rPr>
                    <w:rFonts w:ascii="Cambria Math" w:hAnsi="Cambria Math"/>
                    <w:lang w:val="fr-FR"/>
                  </w:rPr>
                  <m:t>0.047</m:t>
                </m:r>
              </m:e>
            </m:mr>
            <m:mr>
              <m:e>
                <m:sSub>
                  <m:sSubPr>
                    <m:ctrlPr>
                      <w:rPr>
                        <w:rFonts w:ascii="Cambria Math" w:hAnsi="Cambria Math"/>
                      </w:rPr>
                    </m:ctrlPr>
                  </m:sSubPr>
                  <m:e>
                    <m:r>
                      <m:rPr>
                        <m:nor/>
                      </m:rPr>
                      <w:rPr>
                        <w:lang w:val="fr-FR"/>
                      </w:rPr>
                      <m:t>out(le)</m:t>
                    </m:r>
                  </m:e>
                  <m:sub>
                    <m:r>
                      <w:rPr>
                        <w:rFonts w:ascii="Cambria Math" w:hAnsi="Cambria Math"/>
                        <w:lang w:val="fr-FR"/>
                      </w:rPr>
                      <m:t>3</m:t>
                    </m:r>
                  </m:sub>
                </m:sSub>
              </m:e>
              <m:e>
                <m:r>
                  <m:rPr>
                    <m:sty m:val="p"/>
                  </m:rPr>
                  <w:rPr>
                    <w:rFonts w:ascii="Cambria Math" w:hAnsi="Cambria Math"/>
                    <w:lang w:val="fr-FR"/>
                  </w:rPr>
                  <m:t>=</m:t>
                </m:r>
                <m:r>
                  <w:rPr>
                    <w:rFonts w:ascii="Cambria Math" w:hAnsi="Cambria Math"/>
                    <w:lang w:val="fr-FR"/>
                  </w:rPr>
                  <m:t>0.316</m:t>
                </m:r>
                <m:d>
                  <m:dPr>
                    <m:ctrlPr>
                      <w:rPr>
                        <w:rFonts w:ascii="Cambria Math" w:hAnsi="Cambria Math"/>
                      </w:rPr>
                    </m:ctrlPr>
                  </m:dPr>
                  <m:e>
                    <m:r>
                      <w:rPr>
                        <w:rFonts w:ascii="Cambria Math" w:hAnsi="Cambria Math"/>
                        <w:lang w:val="fr-FR"/>
                      </w:rPr>
                      <m:t>0.0</m:t>
                    </m:r>
                  </m:e>
                </m:d>
                <m:r>
                  <m:rPr>
                    <m:sty m:val="p"/>
                  </m:rPr>
                  <w:rPr>
                    <w:rFonts w:ascii="Cambria Math" w:hAnsi="Cambria Math"/>
                    <w:lang w:val="fr-FR"/>
                  </w:rPr>
                  <m:t>+</m:t>
                </m:r>
                <m:r>
                  <w:rPr>
                    <w:rFonts w:ascii="Cambria Math" w:hAnsi="Cambria Math"/>
                    <w:lang w:val="fr-FR"/>
                  </w:rPr>
                  <m:t>0.345</m:t>
                </m:r>
                <m:d>
                  <m:dPr>
                    <m:ctrlPr>
                      <w:rPr>
                        <w:rFonts w:ascii="Cambria Math" w:hAnsi="Cambria Math"/>
                      </w:rPr>
                    </m:ctrlPr>
                  </m:dPr>
                  <m:e>
                    <m:r>
                      <w:rPr>
                        <w:rFonts w:ascii="Cambria Math" w:hAnsi="Cambria Math"/>
                        <w:lang w:val="fr-FR"/>
                      </w:rPr>
                      <m:t>0.8</m:t>
                    </m:r>
                  </m:e>
                </m:d>
                <m:r>
                  <m:rPr>
                    <m:sty m:val="p"/>
                  </m:rPr>
                  <w:rPr>
                    <w:rFonts w:ascii="Cambria Math" w:hAnsi="Cambria Math"/>
                    <w:lang w:val="fr-FR"/>
                  </w:rPr>
                  <m:t>+</m:t>
                </m:r>
                <m:r>
                  <w:rPr>
                    <w:rFonts w:ascii="Cambria Math" w:hAnsi="Cambria Math"/>
                    <w:lang w:val="fr-FR"/>
                  </w:rPr>
                  <m:t>0.339</m:t>
                </m:r>
                <m:d>
                  <m:dPr>
                    <m:ctrlPr>
                      <w:rPr>
                        <w:rFonts w:ascii="Cambria Math" w:hAnsi="Cambria Math"/>
                      </w:rPr>
                    </m:ctrlPr>
                  </m:dPr>
                  <m:e>
                    <m:r>
                      <w:rPr>
                        <w:rFonts w:ascii="Cambria Math" w:hAnsi="Cambria Math"/>
                        <w:lang w:val="fr-FR"/>
                      </w:rPr>
                      <m:t>0.4</m:t>
                    </m:r>
                  </m:e>
                </m:d>
                <m:r>
                  <m:rPr>
                    <m:sty m:val="p"/>
                  </m:rPr>
                  <w:rPr>
                    <w:rFonts w:ascii="Cambria Math" w:hAnsi="Cambria Math"/>
                    <w:lang w:val="fr-FR"/>
                  </w:rPr>
                  <m:t>=</m:t>
                </m:r>
                <m:r>
                  <w:rPr>
                    <w:rFonts w:ascii="Cambria Math" w:hAnsi="Cambria Math"/>
                    <w:lang w:val="fr-FR"/>
                  </w:rPr>
                  <m:t>0.411</m:t>
                </m:r>
              </m:e>
            </m:mr>
          </m:m>
        </m:oMath>
      </m:oMathPara>
    </w:p>
    <w:p w14:paraId="6515D884" w14:textId="5267E460" w:rsidR="000B17B3" w:rsidRDefault="000B17B3" w:rsidP="000B7223">
      <w:pPr>
        <w:pStyle w:val="FirstParagraph"/>
        <w:jc w:val="both"/>
      </w:pPr>
      <w:r>
        <w:rPr>
          <w:b/>
          <w:bCs/>
        </w:rPr>
        <w:t xml:space="preserve">Final output (m × </w:t>
      </w:r>
      <m:oMath>
        <m:sSub>
          <m:sSubPr>
            <m:ctrlPr>
              <w:rPr>
                <w:rFonts w:ascii="Cambria Math" w:hAnsi="Cambria Math"/>
              </w:rPr>
            </m:ctrlPr>
          </m:sSubPr>
          <m:e>
            <m:r>
              <w:rPr>
                <w:rFonts w:ascii="Cambria Math" w:hAnsi="Cambria Math"/>
              </w:rPr>
              <m:t>d</m:t>
            </m:r>
          </m:e>
          <m:sub>
            <m:r>
              <w:rPr>
                <w:rFonts w:ascii="Cambria Math" w:hAnsi="Cambria Math"/>
              </w:rPr>
              <m:t>v</m:t>
            </m:r>
          </m:sub>
        </m:sSub>
      </m:oMath>
      <w:r>
        <w:rPr>
          <w:b/>
          <w:bCs/>
        </w:rPr>
        <w:t xml:space="preserve"> = 4×4 = </w:t>
      </w:r>
      <m:oMath>
        <m:sSub>
          <m:sSubPr>
            <m:ctrlPr>
              <w:rPr>
                <w:rFonts w:ascii="Cambria Math" w:hAnsi="Cambria Math"/>
              </w:rPr>
            </m:ctrlPr>
          </m:sSubPr>
          <m:e>
            <m:r>
              <w:rPr>
                <w:rFonts w:ascii="Cambria Math" w:hAnsi="Cambria Math"/>
              </w:rPr>
              <m:t>d</m:t>
            </m:r>
          </m:e>
          <m:sub>
            <m:r>
              <m:rPr>
                <m:nor/>
              </m:rPr>
              <m:t>model</m:t>
            </m:r>
          </m:sub>
        </m:sSub>
      </m:oMath>
      <w:r>
        <w:rPr>
          <w:b/>
          <w:bCs/>
        </w:rPr>
        <w:t>):</w:t>
      </w:r>
      <w:r w:rsidR="003E1DA9" w:rsidRPr="003E1DA9">
        <w:t xml:space="preserve"> </w:t>
      </w:r>
    </w:p>
    <w:p w14:paraId="12202EDA" w14:textId="77777777" w:rsidR="000B17B3" w:rsidRPr="007C0364" w:rsidRDefault="000B17B3" w:rsidP="000B7223">
      <w:pPr>
        <w:pStyle w:val="Corpsdetexte"/>
        <w:jc w:val="both"/>
        <w:rPr>
          <w:lang w:val="fr-FR"/>
        </w:rPr>
      </w:pPr>
      <m:oMathPara>
        <m:oMathParaPr>
          <m:jc m:val="center"/>
        </m:oMathParaPr>
        <m:oMath>
          <m:r>
            <m:rPr>
              <m:nor/>
            </m:rPr>
            <w:rPr>
              <w:lang w:val="fr-FR"/>
            </w:rPr>
            <m:t>Attention</m:t>
          </m:r>
          <m:d>
            <m:dPr>
              <m:ctrlPr>
                <w:rPr>
                  <w:rFonts w:ascii="Cambria Math" w:hAnsi="Cambria Math"/>
                </w:rPr>
              </m:ctrlPr>
            </m:dPr>
            <m:e>
              <m:r>
                <w:rPr>
                  <w:rFonts w:ascii="Cambria Math" w:hAnsi="Cambria Math"/>
                </w:rPr>
                <m:t>Q</m:t>
              </m:r>
              <m:r>
                <m:rPr>
                  <m:sty m:val="p"/>
                </m:rPr>
                <w:rPr>
                  <w:rFonts w:ascii="Cambria Math" w:hAnsi="Cambria Math"/>
                  <w:lang w:val="fr-FR"/>
                </w:rPr>
                <m:t>,</m:t>
              </m:r>
              <m:r>
                <w:rPr>
                  <w:rFonts w:ascii="Cambria Math" w:hAnsi="Cambria Math"/>
                </w:rPr>
                <m:t>K</m:t>
              </m:r>
              <m:r>
                <m:rPr>
                  <m:sty m:val="p"/>
                </m:rPr>
                <w:rPr>
                  <w:rFonts w:ascii="Cambria Math" w:hAnsi="Cambria Math"/>
                  <w:lang w:val="fr-FR"/>
                </w:rPr>
                <m:t>,</m:t>
              </m:r>
              <m:r>
                <w:rPr>
                  <w:rFonts w:ascii="Cambria Math" w:hAnsi="Cambria Math"/>
                </w:rPr>
                <m:t>V</m:t>
              </m:r>
            </m:e>
          </m:d>
          <m:r>
            <m:rPr>
              <m:sty m:val="p"/>
            </m:rPr>
            <w:rPr>
              <w:rFonts w:ascii="Cambria Math" w:hAnsi="Cambria Math"/>
              <w:lang w:val="fr-FR"/>
            </w:rPr>
            <m:t>=</m:t>
          </m:r>
          <m:r>
            <w:rPr>
              <w:rFonts w:ascii="Cambria Math" w:hAnsi="Cambria Math"/>
            </w:rPr>
            <m:t>AV</m:t>
          </m:r>
          <m:r>
            <m:rPr>
              <m:sty m:val="p"/>
            </m:rPr>
            <w:rPr>
              <w:rFonts w:ascii="Cambria Math" w:hAnsi="Cambria Math"/>
              <w:lang w:val="fr-FR"/>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lang w:val="fr-FR"/>
                      </w:rPr>
                      <m:t>0.671</m:t>
                    </m:r>
                  </m:e>
                  <m:e>
                    <m:r>
                      <w:rPr>
                        <w:rFonts w:ascii="Cambria Math" w:hAnsi="Cambria Math"/>
                        <w:lang w:val="fr-FR"/>
                      </w:rPr>
                      <m:t>0.306</m:t>
                    </m:r>
                  </m:e>
                  <m:e>
                    <m:r>
                      <w:rPr>
                        <w:rFonts w:ascii="Cambria Math" w:hAnsi="Cambria Math"/>
                        <w:lang w:val="fr-FR"/>
                      </w:rPr>
                      <m:t>0.047</m:t>
                    </m:r>
                  </m:e>
                  <m:e>
                    <m:r>
                      <w:rPr>
                        <w:rFonts w:ascii="Cambria Math" w:hAnsi="Cambria Math"/>
                        <w:lang w:val="fr-FR"/>
                      </w:rPr>
                      <m:t>0.411</m:t>
                    </m:r>
                  </m:e>
                </m:mr>
                <m:mr>
                  <m:e>
                    <m:r>
                      <w:rPr>
                        <w:rFonts w:ascii="Cambria Math" w:hAnsi="Cambria Math"/>
                        <w:lang w:val="fr-FR"/>
                      </w:rPr>
                      <m:t>0.652</m:t>
                    </m:r>
                  </m:e>
                  <m:e>
                    <m:r>
                      <w:rPr>
                        <w:rFonts w:ascii="Cambria Math" w:hAnsi="Cambria Math"/>
                        <w:lang w:val="fr-FR"/>
                      </w:rPr>
                      <m:t>0.278</m:t>
                    </m:r>
                  </m:e>
                  <m:e>
                    <m:r>
                      <w:rPr>
                        <w:rFonts w:ascii="Cambria Math" w:hAnsi="Cambria Math"/>
                        <w:lang w:val="fr-FR"/>
                      </w:rPr>
                      <m:t>0.136</m:t>
                    </m:r>
                  </m:e>
                  <m:e>
                    <m:r>
                      <w:rPr>
                        <w:rFonts w:ascii="Cambria Math" w:hAnsi="Cambria Math"/>
                        <w:lang w:val="fr-FR"/>
                      </w:rPr>
                      <m:t>0.360</m:t>
                    </m:r>
                  </m:e>
                </m:mr>
                <m:mr>
                  <m:e>
                    <m:r>
                      <w:rPr>
                        <w:rFonts w:ascii="Cambria Math" w:hAnsi="Cambria Math"/>
                        <w:lang w:val="fr-FR"/>
                      </w:rPr>
                      <m:t>0.664</m:t>
                    </m:r>
                  </m:e>
                  <m:e>
                    <m:r>
                      <w:rPr>
                        <w:rFonts w:ascii="Cambria Math" w:hAnsi="Cambria Math"/>
                        <w:lang w:val="fr-FR"/>
                      </w:rPr>
                      <m:t>0.292</m:t>
                    </m:r>
                  </m:e>
                  <m:e>
                    <m:r>
                      <w:rPr>
                        <w:rFonts w:ascii="Cambria Math" w:hAnsi="Cambria Math"/>
                        <w:lang w:val="fr-FR"/>
                      </w:rPr>
                      <m:t>0.085</m:t>
                    </m:r>
                  </m:e>
                  <m:e>
                    <m:r>
                      <w:rPr>
                        <w:rFonts w:ascii="Cambria Math" w:hAnsi="Cambria Math"/>
                        <w:lang w:val="fr-FR"/>
                      </w:rPr>
                      <m:t>0.388</m:t>
                    </m:r>
                  </m:e>
                </m:mr>
                <m:mr>
                  <m:e>
                    <m:r>
                      <w:rPr>
                        <w:rFonts w:ascii="Cambria Math" w:hAnsi="Cambria Math"/>
                        <w:lang w:val="fr-FR"/>
                      </w:rPr>
                      <m:t>0.636</m:t>
                    </m:r>
                  </m:e>
                  <m:e>
                    <m:r>
                      <w:rPr>
                        <w:rFonts w:ascii="Cambria Math" w:hAnsi="Cambria Math"/>
                        <w:lang w:val="fr-FR"/>
                      </w:rPr>
                      <m:t>0.269</m:t>
                    </m:r>
                  </m:e>
                  <m:e>
                    <m:r>
                      <w:rPr>
                        <w:rFonts w:ascii="Cambria Math" w:hAnsi="Cambria Math"/>
                        <w:lang w:val="fr-FR"/>
                      </w:rPr>
                      <m:t>0.194</m:t>
                    </m:r>
                  </m:e>
                  <m:e>
                    <m:r>
                      <w:rPr>
                        <w:rFonts w:ascii="Cambria Math" w:hAnsi="Cambria Math"/>
                        <w:lang w:val="fr-FR"/>
                      </w:rPr>
                      <m:t>0.334</m:t>
                    </m:r>
                  </m:e>
                </m:mr>
              </m:m>
            </m:e>
          </m:d>
          <m:m>
            <m:mPr>
              <m:plcHide m:val="1"/>
              <m:mcs>
                <m:mc>
                  <m:mcPr>
                    <m:count m:val="1"/>
                    <m:mcJc m:val="center"/>
                  </m:mcPr>
                </m:mc>
              </m:mcs>
              <m:ctrlPr>
                <w:rPr>
                  <w:rFonts w:ascii="Cambria Math" w:hAnsi="Cambria Math"/>
                </w:rPr>
              </m:ctrlPr>
            </m:mPr>
            <m:mr>
              <m:e>
                <m:r>
                  <m:rPr>
                    <m:nor/>
                  </m:rPr>
                  <w:rPr>
                    <w:lang w:val="fr-FR"/>
                  </w:rPr>
                  <m:t>le</m:t>
                </m:r>
              </m:e>
            </m:mr>
            <m:mr>
              <m:e>
                <m:r>
                  <m:rPr>
                    <m:nor/>
                  </m:rPr>
                  <w:rPr>
                    <w:lang w:val="fr-FR"/>
                  </w:rPr>
                  <m:t>chat</m:t>
                </m:r>
              </m:e>
            </m:mr>
            <m:mr>
              <m:e>
                <m:r>
                  <m:rPr>
                    <m:nor/>
                  </m:rPr>
                  <w:rPr>
                    <w:lang w:val="fr-FR"/>
                  </w:rPr>
                  <m:t>a</m:t>
                </m:r>
              </m:e>
            </m:mr>
            <m:mr>
              <m:e>
                <m:r>
                  <m:rPr>
                    <m:nor/>
                  </m:rPr>
                  <w:rPr>
                    <w:lang w:val="fr-FR"/>
                  </w:rPr>
                  <m:t>bu</m:t>
                </m:r>
              </m:e>
            </m:mr>
          </m:m>
        </m:oMath>
      </m:oMathPara>
    </w:p>
    <w:p w14:paraId="77B20E13" w14:textId="77777777" w:rsidR="000B17B3" w:rsidRDefault="000B17B3" w:rsidP="000B7223">
      <w:pPr>
        <w:pStyle w:val="FirstParagraph"/>
        <w:jc w:val="both"/>
      </w:pPr>
      <w:r>
        <w:t xml:space="preserve">Because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4</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r>
        <w:t>, this single head already outputs the full model width - no extra projection is needed, and it can be added straight into the residual connection.</w:t>
      </w:r>
    </w:p>
    <w:p w14:paraId="04D2E78A" w14:textId="77777777" w:rsidR="000B17B3" w:rsidRDefault="000B17B3" w:rsidP="000B7223">
      <w:pPr>
        <w:pStyle w:val="Corpsdetexte"/>
        <w:jc w:val="both"/>
      </w:pPr>
      <w:r>
        <w:rPr>
          <w:b/>
          <w:bCs/>
        </w:rPr>
        <w:t>The full dimension summary</w:t>
      </w:r>
    </w:p>
    <w:p w14:paraId="2A095DB2" w14:textId="77777777" w:rsidR="000B17B3" w:rsidRDefault="000B17B3" w:rsidP="000B7223">
      <w:pPr>
        <w:pStyle w:val="Corpsdetexte"/>
        <w:jc w:val="both"/>
      </w:pP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4</m:t>
        </m:r>
      </m:oMath>
      <w:r>
        <w:t xml:space="preserve"> - token width in/out; the output must return to this width.</w:t>
      </w:r>
    </w:p>
    <w:p w14:paraId="445C30DC" w14:textId="77777777" w:rsidR="000B17B3" w:rsidRDefault="000B17B3" w:rsidP="000B7223">
      <w:pPr>
        <w:pStyle w:val="Corpsdetexte"/>
        <w:jc w:val="both"/>
      </w:pPr>
      <m:oMath>
        <m:r>
          <w:rPr>
            <w:rFonts w:ascii="Cambria Math" w:hAnsi="Cambria Math"/>
          </w:rPr>
          <m:t>n</m:t>
        </m:r>
        <m:r>
          <m:rPr>
            <m:sty m:val="p"/>
          </m:rPr>
          <w:rPr>
            <w:rFonts w:ascii="Cambria Math" w:hAnsi="Cambria Math"/>
          </w:rPr>
          <m:t>=</m:t>
        </m:r>
        <m:r>
          <w:rPr>
            <w:rFonts w:ascii="Cambria Math" w:hAnsi="Cambria Math"/>
          </w:rPr>
          <m:t>3</m:t>
        </m:r>
      </m:oMath>
      <w:r>
        <w:t xml:space="preserve"> - English tokens → K, V rows; the number of things attended to.</w:t>
      </w:r>
    </w:p>
    <w:p w14:paraId="1FCB2E6F" w14:textId="77777777" w:rsidR="000B17B3" w:rsidRDefault="000B17B3" w:rsidP="000B7223">
      <w:pPr>
        <w:pStyle w:val="Corpsdetexte"/>
        <w:jc w:val="both"/>
      </w:pPr>
      <m:oMath>
        <m:r>
          <w:rPr>
            <w:rFonts w:ascii="Cambria Math" w:hAnsi="Cambria Math"/>
          </w:rPr>
          <m:t>m</m:t>
        </m:r>
        <m:r>
          <m:rPr>
            <m:sty m:val="p"/>
          </m:rPr>
          <w:rPr>
            <w:rFonts w:ascii="Cambria Math" w:hAnsi="Cambria Math"/>
          </w:rPr>
          <m:t>=</m:t>
        </m:r>
        <m:r>
          <w:rPr>
            <w:rFonts w:ascii="Cambria Math" w:hAnsi="Cambria Math"/>
          </w:rPr>
          <m:t>4</m:t>
        </m:r>
      </m:oMath>
      <w:r>
        <w:t xml:space="preserve"> - French tokens → Q rows; the output row count.</w:t>
      </w:r>
    </w:p>
    <w:p w14:paraId="50C108E1" w14:textId="77777777" w:rsidR="000B17B3" w:rsidRDefault="000B17B3" w:rsidP="000B7223">
      <w:pPr>
        <w:pStyle w:val="Corpsdetexte"/>
        <w:jc w:val="both"/>
      </w:pP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3</m:t>
        </m:r>
      </m:oMath>
      <w:r>
        <w:t xml:space="preserve"> - Q, K width; cancels in </w:t>
      </w: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never in the output.</w:t>
      </w:r>
    </w:p>
    <w:p w14:paraId="187E6E31" w14:textId="77777777" w:rsidR="000B17B3" w:rsidRDefault="000B17B3" w:rsidP="000B7223">
      <w:pPr>
        <w:pStyle w:val="Corpsdetexte"/>
        <w:jc w:val="both"/>
      </w:pP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4</m:t>
        </m:r>
      </m:oMath>
      <w:r>
        <w:t xml:space="preserve"> - V width; the output column count. Here it equals </w:t>
      </w:r>
      <m:oMath>
        <m:sSub>
          <m:sSubPr>
            <m:ctrlPr>
              <w:rPr>
                <w:rFonts w:ascii="Cambria Math" w:hAnsi="Cambria Math"/>
              </w:rPr>
            </m:ctrlPr>
          </m:sSubPr>
          <m:e>
            <m:r>
              <w:rPr>
                <w:rFonts w:ascii="Cambria Math" w:hAnsi="Cambria Math"/>
              </w:rPr>
              <m:t>d</m:t>
            </m:r>
          </m:e>
          <m:sub>
            <m:r>
              <m:rPr>
                <m:nor/>
              </m:rPr>
              <m:t>model</m:t>
            </m:r>
          </m:sub>
        </m:sSub>
      </m:oMath>
      <w:r>
        <w:t xml:space="preserve"> so the single head is a valid standalone attention block.</w:t>
      </w:r>
    </w:p>
    <w:p w14:paraId="45560818" w14:textId="7A7A3324" w:rsidR="000B17B3" w:rsidRPr="000B17B3" w:rsidRDefault="007B7C4B" w:rsidP="000B7223">
      <w:pPr>
        <w:pStyle w:val="Titre3"/>
        <w:jc w:val="both"/>
        <w:rPr>
          <w:color w:val="auto"/>
          <w:lang w:val="en-US"/>
        </w:rPr>
      </w:pPr>
      <w:bookmarkStart w:id="2" w:name="X1589c5ca12e37678bb7fcd7242b1ea4b70206de"/>
      <w:bookmarkEnd w:id="1"/>
      <w:r>
        <w:rPr>
          <w:rStyle w:val="Titre3Car"/>
          <w:lang w:val="en-US"/>
        </w:rPr>
        <w:t>Ex</w:t>
      </w:r>
      <w:r w:rsidR="000B17B3" w:rsidRPr="007B7C4B">
        <w:rPr>
          <w:rStyle w:val="Titre3Car"/>
          <w:lang w:val="en-US"/>
        </w:rPr>
        <w:t>ample 2 - Encoder–decoder attention, two heads</w:t>
      </w:r>
    </w:p>
    <w:p w14:paraId="108166B3" w14:textId="13A12B9E" w:rsidR="000B17B3" w:rsidRDefault="000B17B3" w:rsidP="000B7223">
      <w:pPr>
        <w:pStyle w:val="FirstParagraph"/>
        <w:jc w:val="both"/>
      </w:pPr>
      <w:r>
        <w:t xml:space="preserve">Same task as Example 1 (translate “the cat drank” → “le chat a </w:t>
      </w:r>
      <w:proofErr w:type="spellStart"/>
      <w:r>
        <w:t>bu</w:t>
      </w:r>
      <w:proofErr w:type="spellEnd"/>
      <w:r>
        <w:t xml:space="preserve">”), but now with h=two heads instead of one. Each head has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3</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2</m:t>
        </m:r>
      </m:oMath>
      <w:r>
        <w:t xml:space="preserve">, so the two heads together give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r>
        <w:t xml:space="preserve">. The constraint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r>
        <w:t xml:space="preserve"> is entirely about the value dimension and the concatenation; keys and queries (</w:t>
      </w:r>
      <m:oMath>
        <m:sSub>
          <m:sSubPr>
            <m:ctrlPr>
              <w:rPr>
                <w:rFonts w:ascii="Cambria Math" w:hAnsi="Cambria Math"/>
              </w:rPr>
            </m:ctrlPr>
          </m:sSubPr>
          <m:e>
            <m:r>
              <w:rPr>
                <w:rFonts w:ascii="Cambria Math" w:hAnsi="Cambria Math"/>
              </w:rPr>
              <m:t>d</m:t>
            </m:r>
          </m:e>
          <m:sub>
            <m:r>
              <w:rPr>
                <w:rFonts w:ascii="Cambria Math" w:hAnsi="Cambria Math"/>
              </w:rPr>
              <m:t>k</m:t>
            </m:r>
          </m:sub>
        </m:sSub>
      </m:oMath>
      <w:r>
        <w:t>) are not in this equation at all.</w:t>
      </w:r>
    </w:p>
    <w:p w14:paraId="4F4D9CAB" w14:textId="72F8FD61" w:rsidR="000B17B3" w:rsidRDefault="000B17B3" w:rsidP="000B7223">
      <w:pPr>
        <w:pStyle w:val="Corpsdetexte"/>
        <w:jc w:val="both"/>
      </w:pPr>
      <w:r>
        <w:t>Note that the heads here are narrower than the single head of Example 1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2</m:t>
        </m:r>
      </m:oMath>
      <w:r>
        <w:t xml:space="preserve"> per head, versus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4</m:t>
        </m:r>
      </m:oMath>
      <w:r>
        <w:t xml:space="preserve"> for the single head), so head 1 is </w:t>
      </w:r>
      <w:r>
        <w:rPr>
          <w:i/>
          <w:iCs/>
        </w:rPr>
        <w:t>not</w:t>
      </w:r>
      <w:r>
        <w:t xml:space="preserve"> the same as the Example 1 head - they solve the same task with different value widths. What we compare is the final output of each approach, both of which come out </w:t>
      </w:r>
      <m:oMath>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r>
        <w:t>.</w:t>
      </w:r>
    </w:p>
    <w:p w14:paraId="1CA77613" w14:textId="48D9BD2A" w:rsidR="007A433C" w:rsidRDefault="007A433C" w:rsidP="000B7223">
      <w:pPr>
        <w:pStyle w:val="Corpsdetexte"/>
        <w:jc w:val="both"/>
        <w:rPr>
          <w:i/>
          <w:iCs/>
        </w:rPr>
      </w:pPr>
      <w:proofErr w:type="gramStart"/>
      <w:r w:rsidRPr="007A433C">
        <w:rPr>
          <w:i/>
          <w:iCs/>
        </w:rPr>
        <w:t>Also</w:t>
      </w:r>
      <w:proofErr w:type="gramEnd"/>
      <w:r w:rsidRPr="007A433C">
        <w:rPr>
          <w:i/>
          <w:iCs/>
        </w:rPr>
        <w:t xml:space="preserve"> in this example we still use </w:t>
      </w:r>
      <w:proofErr w:type="spellStart"/>
      <w:r w:rsidRPr="007A433C">
        <w:rPr>
          <w:i/>
          <w:iCs/>
        </w:rPr>
        <w:t>d</w:t>
      </w:r>
      <w:r w:rsidRPr="007A433C">
        <w:rPr>
          <w:i/>
          <w:iCs/>
          <w:vertAlign w:val="subscript"/>
        </w:rPr>
        <w:t>model</w:t>
      </w:r>
      <w:proofErr w:type="spellEnd"/>
      <w:r w:rsidRPr="007A433C">
        <w:rPr>
          <w:i/>
          <w:iCs/>
        </w:rPr>
        <w:t>=</w:t>
      </w:r>
      <w:r w:rsidRPr="007A433C">
        <w:rPr>
          <w:b/>
          <w:bCs/>
          <w:i/>
          <w:iCs/>
        </w:rPr>
        <w:t>d</w:t>
      </w:r>
      <w:r w:rsidRPr="007A433C">
        <w:rPr>
          <w:b/>
          <w:bCs/>
          <w:i/>
          <w:iCs/>
          <w:vertAlign w:val="subscript"/>
        </w:rPr>
        <w:t>v</w:t>
      </w:r>
      <w:r w:rsidRPr="007A433C">
        <w:rPr>
          <w:i/>
          <w:iCs/>
        </w:rPr>
        <w:t xml:space="preserve"> but not d</w:t>
      </w:r>
      <w:r w:rsidRPr="007A433C">
        <w:rPr>
          <w:i/>
          <w:iCs/>
          <w:vertAlign w:val="subscript"/>
        </w:rPr>
        <w:t>k</w:t>
      </w:r>
      <w:r w:rsidRPr="007A433C">
        <w:rPr>
          <w:i/>
          <w:iCs/>
        </w:rPr>
        <w:t xml:space="preserve"> = d</w:t>
      </w:r>
      <w:r w:rsidRPr="007A433C">
        <w:rPr>
          <w:i/>
          <w:iCs/>
          <w:vertAlign w:val="subscript"/>
        </w:rPr>
        <w:t>v</w:t>
      </w:r>
      <w:r w:rsidRPr="007A433C">
        <w:rPr>
          <w:i/>
          <w:iCs/>
        </w:rPr>
        <w:t xml:space="preserve"> (even </w:t>
      </w:r>
      <w:proofErr w:type="spellStart"/>
      <w:r w:rsidRPr="007A433C">
        <w:rPr>
          <w:i/>
          <w:iCs/>
        </w:rPr>
        <w:t>tho</w:t>
      </w:r>
      <w:proofErr w:type="spellEnd"/>
      <w:r w:rsidRPr="007A433C">
        <w:rPr>
          <w:i/>
          <w:iCs/>
        </w:rPr>
        <w:t xml:space="preserve"> it is what is presented in the paper this isn’t actually a mathematical </w:t>
      </w:r>
      <w:proofErr w:type="gramStart"/>
      <w:r w:rsidRPr="007A433C">
        <w:rPr>
          <w:i/>
          <w:iCs/>
        </w:rPr>
        <w:t>obligation)so</w:t>
      </w:r>
      <w:proofErr w:type="gramEnd"/>
      <w:r w:rsidRPr="007A433C">
        <w:rPr>
          <w:i/>
          <w:iCs/>
        </w:rPr>
        <w:t xml:space="preserve"> we can set d</w:t>
      </w:r>
      <w:r w:rsidRPr="007A433C">
        <w:rPr>
          <w:i/>
          <w:iCs/>
          <w:vertAlign w:val="subscript"/>
        </w:rPr>
        <w:t>k</w:t>
      </w:r>
      <w:r w:rsidRPr="007A433C">
        <w:rPr>
          <w:i/>
          <w:iCs/>
        </w:rPr>
        <w:t xml:space="preserve"> = 3 also in this </w:t>
      </w:r>
      <w:proofErr w:type="gramStart"/>
      <w:r w:rsidRPr="007A433C">
        <w:rPr>
          <w:i/>
          <w:iCs/>
        </w:rPr>
        <w:t>example  so</w:t>
      </w:r>
      <w:proofErr w:type="gramEnd"/>
      <w:r w:rsidRPr="007A433C">
        <w:rPr>
          <w:i/>
          <w:iCs/>
        </w:rPr>
        <w:t xml:space="preserve"> here W</w:t>
      </w:r>
      <w:r w:rsidRPr="007A433C">
        <w:rPr>
          <w:i/>
          <w:iCs/>
          <w:sz w:val="28"/>
          <w:szCs w:val="28"/>
          <w:vertAlign w:val="superscript"/>
        </w:rPr>
        <w:t xml:space="preserve">Q </w:t>
      </w:r>
      <w:r w:rsidRPr="007A433C">
        <w:rPr>
          <w:i/>
          <w:iCs/>
        </w:rPr>
        <w:t xml:space="preserve">shapes matches between the one head </w:t>
      </w:r>
      <w:proofErr w:type="spellStart"/>
      <w:r w:rsidRPr="007A433C">
        <w:rPr>
          <w:i/>
          <w:iCs/>
        </w:rPr>
        <w:t>exemple</w:t>
      </w:r>
      <w:proofErr w:type="spellEnd"/>
      <w:r w:rsidRPr="007A433C">
        <w:rPr>
          <w:i/>
          <w:iCs/>
        </w:rPr>
        <w:t xml:space="preserve"> and the two head ones but this isn’t usual, because in the paper we actually have d</w:t>
      </w:r>
      <w:r w:rsidRPr="007A433C">
        <w:rPr>
          <w:i/>
          <w:iCs/>
          <w:vertAlign w:val="subscript"/>
        </w:rPr>
        <w:t xml:space="preserve">k </w:t>
      </w:r>
      <w:r w:rsidRPr="007A433C">
        <w:rPr>
          <w:i/>
          <w:iCs/>
        </w:rPr>
        <w:t>= d</w:t>
      </w:r>
      <w:r w:rsidRPr="007A433C">
        <w:rPr>
          <w:i/>
          <w:iCs/>
          <w:vertAlign w:val="subscript"/>
        </w:rPr>
        <w:t xml:space="preserve">v </w:t>
      </w:r>
      <w:r w:rsidRPr="007A433C">
        <w:rPr>
          <w:i/>
          <w:iCs/>
        </w:rPr>
        <w:t xml:space="preserve">= </w:t>
      </w:r>
      <w:proofErr w:type="spellStart"/>
      <w:r w:rsidRPr="007A433C">
        <w:rPr>
          <w:i/>
          <w:iCs/>
        </w:rPr>
        <w:t>d</w:t>
      </w:r>
      <w:r w:rsidRPr="007A433C">
        <w:rPr>
          <w:i/>
          <w:iCs/>
          <w:vertAlign w:val="subscript"/>
        </w:rPr>
        <w:t>model</w:t>
      </w:r>
      <w:proofErr w:type="spellEnd"/>
      <w:r w:rsidRPr="007A433C">
        <w:rPr>
          <w:i/>
          <w:iCs/>
        </w:rPr>
        <w:t>/h.</w:t>
      </w:r>
    </w:p>
    <w:p w14:paraId="7815EF28" w14:textId="49CCD3BE" w:rsidR="00E35F60" w:rsidRDefault="00E35F60" w:rsidP="007A433C">
      <w:pPr>
        <w:pStyle w:val="Corpsdetexte"/>
        <w:rPr>
          <w:i/>
          <w:iCs/>
        </w:rPr>
      </w:pPr>
    </w:p>
    <w:p w14:paraId="6F803C70" w14:textId="3EC5DE48" w:rsidR="000B17B3" w:rsidRDefault="00E35F60" w:rsidP="000B7223">
      <w:pPr>
        <w:pStyle w:val="Corpsdetexte"/>
        <w:jc w:val="both"/>
      </w:pPr>
      <w:r w:rsidRPr="00E35F60">
        <w:rPr>
          <w:i/>
          <w:iCs/>
          <w:lang w:val="fr-FR"/>
        </w:rPr>
        <w:lastRenderedPageBreak/>
        <w:drawing>
          <wp:anchor distT="0" distB="0" distL="114300" distR="114300" simplePos="0" relativeHeight="251679744" behindDoc="0" locked="0" layoutInCell="1" allowOverlap="1" wp14:anchorId="45C50385" wp14:editId="45640FE5">
            <wp:simplePos x="0" y="0"/>
            <wp:positionH relativeFrom="column">
              <wp:posOffset>4840999</wp:posOffset>
            </wp:positionH>
            <wp:positionV relativeFrom="paragraph">
              <wp:posOffset>471612</wp:posOffset>
            </wp:positionV>
            <wp:extent cx="1538605" cy="1556385"/>
            <wp:effectExtent l="0" t="0" r="4445" b="5715"/>
            <wp:wrapSquare wrapText="bothSides"/>
            <wp:docPr id="1848144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4483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38605" cy="1556385"/>
                    </a:xfrm>
                    <a:prstGeom prst="rect">
                      <a:avLst/>
                    </a:prstGeom>
                  </pic:spPr>
                </pic:pic>
              </a:graphicData>
            </a:graphic>
          </wp:anchor>
        </w:drawing>
      </w:r>
      <w:r w:rsidR="000B17B3">
        <w:rPr>
          <w:b/>
          <w:bCs/>
        </w:rPr>
        <w:t>Head 1</w:t>
      </w:r>
      <w:r w:rsidR="000B17B3">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3</m:t>
        </m:r>
      </m:oMath>
      <w:r w:rsidR="000B17B3">
        <w:t xml:space="preserve">,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2</m:t>
        </m:r>
      </m:oMath>
      <w:r w:rsidR="000B17B3">
        <w:t>)</w:t>
      </w:r>
    </w:p>
    <w:p w14:paraId="259B793E" w14:textId="77777777" w:rsidR="000B17B3" w:rsidRDefault="000B17B3" w:rsidP="000B7223">
      <w:pPr>
        <w:pStyle w:val="Corpsdetexte"/>
        <w:jc w:val="both"/>
      </w:pPr>
      <m:oMathPara>
        <m:oMathParaPr>
          <m:jc m:val="center"/>
        </m:oMathParaP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dec</m:t>
              </m:r>
            </m:sub>
          </m:sSub>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Q</m:t>
              </m:r>
            </m:sup>
          </m:sSubSup>
          <m:r>
            <w:rPr>
              <w:rFonts w:ascii="Cambria Math" w:hAnsi="Cambria Math"/>
            </w:rPr>
            <m:t> </m:t>
          </m:r>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 K</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enc</m:t>
              </m:r>
            </m:sub>
          </m:sSub>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K</m:t>
              </m:r>
            </m:sup>
          </m:sSubSup>
          <m:r>
            <w:rPr>
              <w:rFonts w:ascii="Cambria Math" w:hAnsi="Cambria Math"/>
            </w:rPr>
            <m:t> </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enc</m:t>
              </m:r>
            </m:sub>
          </m:sSub>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V</m:t>
              </m:r>
            </m:sup>
          </m:sSubSup>
          <m:r>
            <w:rPr>
              <w:rFonts w:ascii="Cambria Math" w:hAnsi="Cambria Math"/>
            </w:rPr>
            <m:t> </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m:t>
              </m:r>
            </m:e>
          </m:d>
        </m:oMath>
      </m:oMathPara>
    </w:p>
    <w:p w14:paraId="5887105F" w14:textId="7E7334DE" w:rsidR="000B17B3" w:rsidRDefault="00E35F60" w:rsidP="000B7223">
      <w:pPr>
        <w:pStyle w:val="FirstParagraph"/>
        <w:jc w:val="both"/>
      </w:pPr>
      <w:r>
        <w:rPr>
          <w:noProof/>
        </w:rPr>
        <mc:AlternateContent>
          <mc:Choice Requires="wps">
            <w:drawing>
              <wp:anchor distT="0" distB="0" distL="114300" distR="114300" simplePos="0" relativeHeight="251685888" behindDoc="0" locked="0" layoutInCell="1" allowOverlap="1" wp14:anchorId="2348EAD7" wp14:editId="20B1A9C8">
                <wp:simplePos x="0" y="0"/>
                <wp:positionH relativeFrom="column">
                  <wp:posOffset>4933556</wp:posOffset>
                </wp:positionH>
                <wp:positionV relativeFrom="paragraph">
                  <wp:posOffset>430168</wp:posOffset>
                </wp:positionV>
                <wp:extent cx="1192193" cy="700268"/>
                <wp:effectExtent l="0" t="0" r="27305" b="24130"/>
                <wp:wrapNone/>
                <wp:docPr id="1153205701" name="Ellipse 1"/>
                <wp:cNvGraphicFramePr/>
                <a:graphic xmlns:a="http://schemas.openxmlformats.org/drawingml/2006/main">
                  <a:graphicData uri="http://schemas.microsoft.com/office/word/2010/wordprocessingShape">
                    <wps:wsp>
                      <wps:cNvSpPr/>
                      <wps:spPr>
                        <a:xfrm>
                          <a:off x="0" y="0"/>
                          <a:ext cx="1192193" cy="70026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45174A" id="Ellipse 1" o:spid="_x0000_s1026" style="position:absolute;margin-left:388.45pt;margin-top:33.85pt;width:93.85pt;height:55.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" filled="f" strokecolor="#030e13 [484]" strokeweight="1pt">
                <v:stroke joinstyle="miter"/>
              </v:oval>
            </w:pict>
          </mc:Fallback>
        </mc:AlternateContent>
      </w:r>
      <w:proofErr w:type="spellStart"/>
      <w:r w:rsidR="000B17B3">
        <w:t>Softmax</w:t>
      </w:r>
      <w:proofErr w:type="spellEnd"/>
      <w:r w:rsidR="000B17B3">
        <w:t xml:space="preserve"> weights and head 1 output:</w:t>
      </w:r>
      <w:r w:rsidRPr="00E35F60">
        <w:rPr>
          <w:noProof/>
        </w:rPr>
        <w:t xml:space="preserve"> </w:t>
      </w:r>
    </w:p>
    <w:p w14:paraId="508BE5FA" w14:textId="77777777" w:rsidR="000B17B3" w:rsidRDefault="000B17B3" w:rsidP="000B7223">
      <w:pPr>
        <w:pStyle w:val="Corpsdetexte"/>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0.316</m:t>
                    </m:r>
                  </m:e>
                  <m:e>
                    <m:r>
                      <w:rPr>
                        <w:rFonts w:ascii="Cambria Math" w:hAnsi="Cambria Math"/>
                      </w:rPr>
                      <m:t>0.345</m:t>
                    </m:r>
                  </m:e>
                  <m:e>
                    <m:r>
                      <w:rPr>
                        <w:rFonts w:ascii="Cambria Math" w:hAnsi="Cambria Math"/>
                      </w:rPr>
                      <m:t>0.339</m:t>
                    </m:r>
                  </m:e>
                </m:mr>
                <m:mr>
                  <m:e>
                    <m:r>
                      <w:rPr>
                        <w:rFonts w:ascii="Cambria Math" w:hAnsi="Cambria Math"/>
                      </w:rPr>
                      <m:t>0.395</m:t>
                    </m:r>
                  </m:e>
                  <m:e>
                    <m:r>
                      <w:rPr>
                        <w:rFonts w:ascii="Cambria Math" w:hAnsi="Cambria Math"/>
                      </w:rPr>
                      <m:t>0.294</m:t>
                    </m:r>
                  </m:e>
                  <m:e>
                    <m:r>
                      <w:rPr>
                        <w:rFonts w:ascii="Cambria Math" w:hAnsi="Cambria Math"/>
                      </w:rPr>
                      <m:t>0.310</m:t>
                    </m:r>
                  </m:e>
                </m:mr>
                <m:mr>
                  <m:e>
                    <m:r>
                      <w:rPr>
                        <w:rFonts w:ascii="Cambria Math" w:hAnsi="Cambria Math"/>
                      </w:rPr>
                      <m:t>0.348</m:t>
                    </m:r>
                  </m:e>
                  <m:e>
                    <m:r>
                      <w:rPr>
                        <w:rFonts w:ascii="Cambria Math" w:hAnsi="Cambria Math"/>
                      </w:rPr>
                      <m:t>0.317</m:t>
                    </m:r>
                  </m:e>
                  <m:e>
                    <m:r>
                      <w:rPr>
                        <w:rFonts w:ascii="Cambria Math" w:hAnsi="Cambria Math"/>
                      </w:rPr>
                      <m:t>0.334</m:t>
                    </m:r>
                  </m:e>
                </m:mr>
                <m:mr>
                  <m:e>
                    <m:r>
                      <w:rPr>
                        <w:rFonts w:ascii="Cambria Math" w:hAnsi="Cambria Math"/>
                      </w:rPr>
                      <m:t>0.451</m:t>
                    </m:r>
                  </m:e>
                  <m:e>
                    <m:r>
                      <w:rPr>
                        <w:rFonts w:ascii="Cambria Math" w:hAnsi="Cambria Math"/>
                      </w:rPr>
                      <m:t>0.286</m:t>
                    </m:r>
                  </m:e>
                  <m:e>
                    <m:r>
                      <w:rPr>
                        <w:rFonts w:ascii="Cambria Math" w:hAnsi="Cambria Math"/>
                      </w:rPr>
                      <m:t>0.264</m:t>
                    </m:r>
                  </m:e>
                </m:mr>
              </m:m>
            </m:e>
          </m:d>
          <m:m>
            <m:mPr>
              <m:plcHide m:val="1"/>
              <m:mcs>
                <m:mc>
                  <m:mcPr>
                    <m:count m:val="1"/>
                    <m:mcJc m:val="center"/>
                  </m:mcPr>
                </m:mc>
              </m:mcs>
              <m:ctrlPr>
                <w:rPr>
                  <w:rFonts w:ascii="Cambria Math" w:hAnsi="Cambria Math"/>
                </w:rPr>
              </m:ctrlPr>
            </m:mPr>
            <m:mr>
              <m:e>
                <m:r>
                  <m:rPr>
                    <m:nor/>
                  </m:rPr>
                  <m:t>le</m:t>
                </m:r>
              </m:e>
            </m:mr>
            <m:mr>
              <m:e>
                <m:r>
                  <m:rPr>
                    <m:nor/>
                  </m:rPr>
                  <m:t>chat</m:t>
                </m:r>
              </m:e>
            </m:mr>
            <m:mr>
              <m:e>
                <m:r>
                  <m:rPr>
                    <m:nor/>
                  </m:rPr>
                  <m:t>a</m:t>
                </m:r>
              </m:e>
            </m:mr>
            <m:mr>
              <m:e>
                <w:proofErr w:type="spellStart"/>
                <m:r>
                  <m:rPr>
                    <m:nor/>
                  </m:rPr>
                  <m:t>bu</m:t>
                </m:r>
                <w:proofErr w:type="spellEnd"/>
              </m:e>
            </m:mr>
          </m:m>
          <m:r>
            <w:rPr>
              <w:rFonts w:ascii="Cambria Math" w:hAnsi="Cambria Math"/>
            </w:rPr>
            <m:t>  </m:t>
          </m:r>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0.671</m:t>
                    </m:r>
                  </m:e>
                  <m:e>
                    <m:r>
                      <w:rPr>
                        <w:rFonts w:ascii="Cambria Math" w:hAnsi="Cambria Math"/>
                      </w:rPr>
                      <m:t>0.306</m:t>
                    </m:r>
                  </m:e>
                </m:mr>
                <m:mr>
                  <m:e>
                    <m:r>
                      <w:rPr>
                        <w:rFonts w:ascii="Cambria Math" w:hAnsi="Cambria Math"/>
                      </w:rPr>
                      <m:t>0.652</m:t>
                    </m:r>
                  </m:e>
                  <m:e>
                    <m:r>
                      <w:rPr>
                        <w:rFonts w:ascii="Cambria Math" w:hAnsi="Cambria Math"/>
                      </w:rPr>
                      <m:t>0.278</m:t>
                    </m:r>
                  </m:e>
                </m:mr>
                <m:mr>
                  <m:e>
                    <m:r>
                      <w:rPr>
                        <w:rFonts w:ascii="Cambria Math" w:hAnsi="Cambria Math"/>
                      </w:rPr>
                      <m:t>0.664</m:t>
                    </m:r>
                  </m:e>
                  <m:e>
                    <m:r>
                      <w:rPr>
                        <w:rFonts w:ascii="Cambria Math" w:hAnsi="Cambria Math"/>
                      </w:rPr>
                      <m:t>0.292</m:t>
                    </m:r>
                  </m:e>
                </m:mr>
                <m:mr>
                  <m:e>
                    <m:r>
                      <w:rPr>
                        <w:rFonts w:ascii="Cambria Math" w:hAnsi="Cambria Math"/>
                      </w:rPr>
                      <m:t>0.636</m:t>
                    </m:r>
                  </m:e>
                  <m:e>
                    <m:r>
                      <w:rPr>
                        <w:rFonts w:ascii="Cambria Math" w:hAnsi="Cambria Math"/>
                      </w:rPr>
                      <m:t>0.269</m:t>
                    </m:r>
                  </m:e>
                </m:mr>
              </m:m>
            </m:e>
          </m:d>
          <m:m>
            <m:mPr>
              <m:plcHide m:val="1"/>
              <m:mcs>
                <m:mc>
                  <m:mcPr>
                    <m:count m:val="1"/>
                    <m:mcJc m:val="center"/>
                  </m:mcPr>
                </m:mc>
              </m:mcs>
              <m:ctrlPr>
                <w:rPr>
                  <w:rFonts w:ascii="Cambria Math" w:hAnsi="Cambria Math"/>
                </w:rPr>
              </m:ctrlPr>
            </m:mPr>
            <m:mr>
              <m:e>
                <m:r>
                  <m:rPr>
                    <m:nor/>
                  </m:rPr>
                  <m:t>le</m:t>
                </m:r>
              </m:e>
            </m:mr>
            <m:mr>
              <m:e>
                <m:r>
                  <m:rPr>
                    <m:nor/>
                  </m:rPr>
                  <m:t>chat</m:t>
                </m:r>
              </m:e>
            </m:mr>
            <m:mr>
              <m:e>
                <m:r>
                  <m:rPr>
                    <m:nor/>
                  </m:rPr>
                  <m:t>a</m:t>
                </m:r>
              </m:e>
            </m:mr>
            <m:mr>
              <m:e>
                <w:proofErr w:type="spellStart"/>
                <m:r>
                  <m:rPr>
                    <m:nor/>
                  </m:rPr>
                  <m:t>bu</m:t>
                </m:r>
                <w:proofErr w:type="spellEnd"/>
              </m:e>
            </m:mr>
          </m:m>
        </m:oMath>
      </m:oMathPara>
    </w:p>
    <w:p w14:paraId="289C6796" w14:textId="77777777" w:rsidR="00E35F60" w:rsidRDefault="00E35F60" w:rsidP="000B7223">
      <w:pPr>
        <w:pStyle w:val="Corpsdetexte"/>
        <w:jc w:val="both"/>
        <w:rPr>
          <w:i/>
          <w:iCs/>
        </w:rPr>
      </w:pPr>
    </w:p>
    <w:p w14:paraId="5BDD3D95" w14:textId="77777777" w:rsidR="0031376E" w:rsidRDefault="0031376E" w:rsidP="000B7223">
      <w:pPr>
        <w:pStyle w:val="Corpsdetexte"/>
        <w:jc w:val="both"/>
        <w:rPr>
          <w:i/>
          <w:iCs/>
          <w:sz w:val="22"/>
          <w:szCs w:val="22"/>
        </w:rPr>
      </w:pPr>
      <w:r w:rsidRPr="0031376E">
        <w:rPr>
          <w:i/>
          <w:iCs/>
          <w:sz w:val="22"/>
          <w:szCs w:val="22"/>
        </w:rPr>
        <w:t xml:space="preserve">In the diagram, since a "Linear layer" in a neural network means "multiply by a learned matrix," the "Linear" boxes represent the multiplications by </w:t>
      </w:r>
      <m:oMath>
        <m:sSubSup>
          <m:sSubSupPr>
            <m:ctrlPr>
              <w:rPr>
                <w:rFonts w:ascii="Cambria Math" w:hAnsi="Cambria Math"/>
                <w:i/>
                <w:iCs/>
                <w:sz w:val="22"/>
                <w:szCs w:val="22"/>
                <w:lang w:val="fr-FR"/>
              </w:rPr>
            </m:ctrlPr>
          </m:sSubSupPr>
          <m:e>
            <m:r>
              <w:rPr>
                <w:rFonts w:ascii="Cambria Math" w:hAnsi="Cambria Math"/>
                <w:sz w:val="22"/>
                <w:szCs w:val="22"/>
                <w:lang w:val="fr-FR"/>
              </w:rPr>
              <m:t>W</m:t>
            </m:r>
          </m:e>
          <m:sub>
            <m:r>
              <w:rPr>
                <w:rFonts w:ascii="Cambria Math" w:hAnsi="Cambria Math"/>
                <w:sz w:val="22"/>
                <w:szCs w:val="22"/>
                <w:lang w:val="fr-FR"/>
              </w:rPr>
              <m:t>i</m:t>
            </m:r>
          </m:sub>
          <m:sup>
            <m:r>
              <w:rPr>
                <w:rFonts w:ascii="Cambria Math" w:hAnsi="Cambria Math"/>
                <w:sz w:val="22"/>
                <w:szCs w:val="22"/>
                <w:lang w:val="fr-FR"/>
              </w:rPr>
              <m:t>V</m:t>
            </m:r>
          </m:sup>
        </m:sSubSup>
      </m:oMath>
      <w:r w:rsidRPr="0031376E">
        <w:rPr>
          <w:i/>
          <w:iCs/>
          <w:sz w:val="22"/>
          <w:szCs w:val="22"/>
        </w:rPr>
        <w:t xml:space="preserve">, </w:t>
      </w:r>
      <m:oMath>
        <m:sSubSup>
          <m:sSubSupPr>
            <m:ctrlPr>
              <w:rPr>
                <w:rFonts w:ascii="Cambria Math" w:hAnsi="Cambria Math"/>
                <w:i/>
                <w:iCs/>
                <w:sz w:val="22"/>
                <w:szCs w:val="22"/>
                <w:lang w:val="fr-FR"/>
              </w:rPr>
            </m:ctrlPr>
          </m:sSubSupPr>
          <m:e>
            <m:r>
              <w:rPr>
                <w:rFonts w:ascii="Cambria Math" w:hAnsi="Cambria Math"/>
                <w:sz w:val="22"/>
                <w:szCs w:val="22"/>
                <w:lang w:val="fr-FR"/>
              </w:rPr>
              <m:t>W</m:t>
            </m:r>
          </m:e>
          <m:sub>
            <m:r>
              <w:rPr>
                <w:rFonts w:ascii="Cambria Math" w:hAnsi="Cambria Math"/>
                <w:sz w:val="22"/>
                <w:szCs w:val="22"/>
                <w:lang w:val="fr-FR"/>
              </w:rPr>
              <m:t>i</m:t>
            </m:r>
          </m:sub>
          <m:sup>
            <m:r>
              <w:rPr>
                <w:rFonts w:ascii="Cambria Math" w:hAnsi="Cambria Math"/>
                <w:sz w:val="22"/>
                <w:szCs w:val="22"/>
                <w:lang w:val="fr-FR"/>
              </w:rPr>
              <m:t>K</m:t>
            </m:r>
          </m:sup>
        </m:sSubSup>
      </m:oMath>
      <w:r w:rsidRPr="0031376E">
        <w:rPr>
          <w:i/>
          <w:iCs/>
          <w:sz w:val="22"/>
          <w:szCs w:val="22"/>
        </w:rPr>
        <w:t xml:space="preserve">, and </w:t>
      </w:r>
      <m:oMath>
        <m:sSubSup>
          <m:sSubSupPr>
            <m:ctrlPr>
              <w:rPr>
                <w:rFonts w:ascii="Cambria Math" w:hAnsi="Cambria Math"/>
                <w:i/>
                <w:iCs/>
                <w:sz w:val="22"/>
                <w:szCs w:val="22"/>
                <w:lang w:val="fr-FR"/>
              </w:rPr>
            </m:ctrlPr>
          </m:sSubSupPr>
          <m:e>
            <m:r>
              <w:rPr>
                <w:rFonts w:ascii="Cambria Math" w:hAnsi="Cambria Math"/>
                <w:sz w:val="22"/>
                <w:szCs w:val="22"/>
                <w:lang w:val="fr-FR"/>
              </w:rPr>
              <m:t>W</m:t>
            </m:r>
          </m:e>
          <m:sub>
            <m:r>
              <w:rPr>
                <w:rFonts w:ascii="Cambria Math" w:hAnsi="Cambria Math"/>
                <w:sz w:val="22"/>
                <w:szCs w:val="22"/>
                <w:lang w:val="fr-FR"/>
              </w:rPr>
              <m:t>i</m:t>
            </m:r>
          </m:sub>
          <m:sup>
            <m:r>
              <w:rPr>
                <w:rFonts w:ascii="Cambria Math" w:hAnsi="Cambria Math"/>
                <w:sz w:val="22"/>
                <w:szCs w:val="22"/>
                <w:lang w:val="fr-FR"/>
              </w:rPr>
              <m:t>Q</m:t>
            </m:r>
          </m:sup>
        </m:sSubSup>
      </m:oMath>
      <w:r w:rsidRPr="0031376E">
        <w:rPr>
          <w:i/>
          <w:iCs/>
          <w:sz w:val="22"/>
          <w:szCs w:val="22"/>
        </w:rPr>
        <w:t>.</w:t>
      </w:r>
    </w:p>
    <w:p w14:paraId="749785C0" w14:textId="145D9B26" w:rsidR="00E35F60" w:rsidRPr="006A0AC3" w:rsidRDefault="00E35F60" w:rsidP="000B7223">
      <w:pPr>
        <w:pStyle w:val="Corpsdetexte"/>
        <w:jc w:val="both"/>
        <w:rPr>
          <w:i/>
          <w:iCs/>
          <w:sz w:val="22"/>
          <w:szCs w:val="22"/>
        </w:rPr>
      </w:pPr>
      <w:proofErr w:type="gramStart"/>
      <w:r w:rsidRPr="0031376E">
        <w:rPr>
          <w:i/>
          <w:iCs/>
          <w:sz w:val="22"/>
          <w:szCs w:val="22"/>
        </w:rPr>
        <w:t>Vocab :</w:t>
      </w:r>
      <w:proofErr w:type="gramEnd"/>
      <w:r w:rsidRPr="0031376E">
        <w:rPr>
          <w:i/>
          <w:iCs/>
          <w:sz w:val="22"/>
          <w:szCs w:val="22"/>
        </w:rPr>
        <w:t xml:space="preserve"> Q</w:t>
      </w:r>
      <w:r w:rsidRPr="0031376E">
        <w:rPr>
          <w:i/>
          <w:iCs/>
          <w:sz w:val="22"/>
          <w:szCs w:val="22"/>
          <w:vertAlign w:val="subscript"/>
        </w:rPr>
        <w:t>i</w:t>
      </w:r>
      <w:r w:rsidRPr="0031376E">
        <w:rPr>
          <w:i/>
          <w:iCs/>
          <w:sz w:val="22"/>
          <w:szCs w:val="22"/>
        </w:rPr>
        <w:t xml:space="preserve"> = X · </w:t>
      </w:r>
      <w:proofErr w:type="spellStart"/>
      <w:r w:rsidRPr="0031376E">
        <w:rPr>
          <w:i/>
          <w:iCs/>
          <w:sz w:val="22"/>
          <w:szCs w:val="22"/>
        </w:rPr>
        <w:t>W</w:t>
      </w:r>
      <w:r w:rsidRPr="0031376E">
        <w:rPr>
          <w:i/>
          <w:iCs/>
          <w:sz w:val="22"/>
          <w:szCs w:val="22"/>
          <w:vertAlign w:val="subscript"/>
        </w:rPr>
        <w:t>i</w:t>
      </w:r>
      <w:r w:rsidRPr="0031376E">
        <w:rPr>
          <w:i/>
          <w:iCs/>
          <w:sz w:val="22"/>
          <w:szCs w:val="22"/>
          <w:vertAlign w:val="superscript"/>
        </w:rPr>
        <w:t>Q</w:t>
      </w:r>
      <w:proofErr w:type="spellEnd"/>
      <w:r w:rsidRPr="0031376E">
        <w:rPr>
          <w:i/>
          <w:iCs/>
          <w:sz w:val="22"/>
          <w:szCs w:val="22"/>
        </w:rPr>
        <w:t xml:space="preserve"> -&gt;</w:t>
      </w:r>
      <w:r w:rsidR="0031376E" w:rsidRPr="0031376E">
        <w:rPr>
          <w:sz w:val="22"/>
          <w:szCs w:val="22"/>
        </w:rPr>
        <w:t xml:space="preserve"> </w:t>
      </w:r>
      <w:r w:rsidR="0031376E" w:rsidRPr="0031376E">
        <w:rPr>
          <w:i/>
          <w:iCs/>
          <w:sz w:val="22"/>
          <w:szCs w:val="22"/>
        </w:rPr>
        <w:t xml:space="preserve">after multiplying </w:t>
      </w:r>
      <m:oMath>
        <m:r>
          <w:rPr>
            <w:rFonts w:ascii="Cambria Math" w:hAnsi="Cambria Math"/>
            <w:sz w:val="22"/>
            <w:szCs w:val="22"/>
            <w:lang w:val="fr-FR"/>
          </w:rPr>
          <m:t>X</m:t>
        </m:r>
      </m:oMath>
      <w:r w:rsidR="0031376E" w:rsidRPr="0031376E">
        <w:rPr>
          <w:i/>
          <w:iCs/>
          <w:sz w:val="22"/>
          <w:szCs w:val="22"/>
        </w:rPr>
        <w:t xml:space="preserve">by the learned projection matrix </w:t>
      </w:r>
      <m:oMath>
        <m:sSubSup>
          <m:sSubSupPr>
            <m:ctrlPr>
              <w:rPr>
                <w:rFonts w:ascii="Cambria Math" w:hAnsi="Cambria Math"/>
                <w:i/>
                <w:iCs/>
                <w:sz w:val="22"/>
                <w:szCs w:val="22"/>
                <w:lang w:val="fr-FR"/>
              </w:rPr>
            </m:ctrlPr>
          </m:sSubSupPr>
          <m:e>
            <m:r>
              <w:rPr>
                <w:rFonts w:ascii="Cambria Math" w:hAnsi="Cambria Math"/>
                <w:sz w:val="22"/>
                <w:szCs w:val="22"/>
                <w:lang w:val="fr-FR"/>
              </w:rPr>
              <m:t>W</m:t>
            </m:r>
          </m:e>
          <m:sub>
            <m:r>
              <w:rPr>
                <w:rFonts w:ascii="Cambria Math" w:hAnsi="Cambria Math"/>
                <w:sz w:val="22"/>
                <w:szCs w:val="22"/>
                <w:lang w:val="fr-FR"/>
              </w:rPr>
              <m:t>i</m:t>
            </m:r>
          </m:sub>
          <m:sup>
            <m:r>
              <w:rPr>
                <w:rFonts w:ascii="Cambria Math" w:hAnsi="Cambria Math"/>
                <w:sz w:val="22"/>
                <w:szCs w:val="22"/>
                <w:lang w:val="fr-FR"/>
              </w:rPr>
              <m:t>Q</m:t>
            </m:r>
          </m:sup>
        </m:sSubSup>
      </m:oMath>
      <w:r w:rsidR="0031376E" w:rsidRPr="0031376E">
        <w:rPr>
          <w:i/>
          <w:iCs/>
          <w:sz w:val="22"/>
          <w:szCs w:val="22"/>
        </w:rPr>
        <w:t xml:space="preserve">, we obtain </w:t>
      </w:r>
      <m:oMath>
        <m:sSub>
          <m:sSubPr>
            <m:ctrlPr>
              <w:rPr>
                <w:rFonts w:ascii="Cambria Math" w:hAnsi="Cambria Math"/>
                <w:i/>
                <w:iCs/>
                <w:sz w:val="22"/>
                <w:szCs w:val="22"/>
                <w:lang w:val="fr-FR"/>
              </w:rPr>
            </m:ctrlPr>
          </m:sSubPr>
          <m:e>
            <m:r>
              <w:rPr>
                <w:rFonts w:ascii="Cambria Math" w:hAnsi="Cambria Math"/>
                <w:sz w:val="22"/>
                <w:szCs w:val="22"/>
                <w:lang w:val="fr-FR"/>
              </w:rPr>
              <m:t>Q</m:t>
            </m:r>
          </m:e>
          <m:sub>
            <m:r>
              <w:rPr>
                <w:rFonts w:ascii="Cambria Math" w:hAnsi="Cambria Math"/>
                <w:sz w:val="22"/>
                <w:szCs w:val="22"/>
                <w:lang w:val="fr-FR"/>
              </w:rPr>
              <m:t>i</m:t>
            </m:r>
          </m:sub>
        </m:sSub>
      </m:oMath>
      <w:r w:rsidR="0031376E" w:rsidRPr="0031376E">
        <w:rPr>
          <w:i/>
          <w:iCs/>
          <w:sz w:val="22"/>
          <w:szCs w:val="22"/>
        </w:rPr>
        <w:t xml:space="preserve">, </w:t>
      </w:r>
      <w:r w:rsidR="006A0AC3" w:rsidRPr="006A0AC3">
        <w:rPr>
          <w:i/>
          <w:iCs/>
          <w:sz w:val="22"/>
          <w:szCs w:val="22"/>
        </w:rPr>
        <w:t>the matrix of projected queries</w:t>
      </w:r>
      <w:r w:rsidR="006A0AC3">
        <w:rPr>
          <w:i/>
          <w:iCs/>
          <w:sz w:val="22"/>
          <w:szCs w:val="22"/>
        </w:rPr>
        <w:t>.</w:t>
      </w:r>
    </w:p>
    <w:p w14:paraId="42DB5D4F" w14:textId="77777777" w:rsidR="00E35F60" w:rsidRPr="0031376E" w:rsidRDefault="00E35F60" w:rsidP="000B7223">
      <w:pPr>
        <w:pStyle w:val="Corpsdetexte"/>
        <w:jc w:val="both"/>
        <w:rPr>
          <w:i/>
          <w:iCs/>
        </w:rPr>
      </w:pPr>
    </w:p>
    <w:p w14:paraId="22027D04" w14:textId="0126C4F4" w:rsidR="000B17B3" w:rsidRDefault="000B17B3" w:rsidP="000B7223">
      <w:pPr>
        <w:pStyle w:val="FirstParagraph"/>
        <w:jc w:val="both"/>
      </w:pPr>
      <w:r>
        <w:rPr>
          <w:b/>
          <w:bCs/>
        </w:rPr>
        <w:t>Head 2 (different matrices → different everything)</w:t>
      </w:r>
    </w:p>
    <w:p w14:paraId="5482CA15" w14:textId="2743C077" w:rsidR="000B17B3" w:rsidRDefault="000B17B3" w:rsidP="000B7223">
      <w:pPr>
        <w:pStyle w:val="Corpsdetexte"/>
        <w:jc w:val="both"/>
      </w:pPr>
      <w:r>
        <w:t xml:space="preserve">Head 2 has its own </w:t>
      </w:r>
      <m:oMath>
        <m:sSubSup>
          <m:sSubSupPr>
            <m:ctrlPr>
              <w:rPr>
                <w:rFonts w:ascii="Cambria Math" w:hAnsi="Cambria Math"/>
              </w:rPr>
            </m:ctrlPr>
          </m:sSubSupPr>
          <m:e>
            <m:r>
              <w:rPr>
                <w:rFonts w:ascii="Cambria Math" w:hAnsi="Cambria Math"/>
              </w:rPr>
              <m:t>W</m:t>
            </m:r>
          </m:e>
          <m:sub>
            <m:r>
              <w:rPr>
                <w:rFonts w:ascii="Cambria Math" w:hAnsi="Cambria Math"/>
              </w:rPr>
              <m:t>2</m:t>
            </m:r>
          </m:sub>
          <m:sup>
            <m:r>
              <w:rPr>
                <w:rFonts w:ascii="Cambria Math" w:hAnsi="Cambria Math"/>
              </w:rPr>
              <m:t>Q</m:t>
            </m:r>
          </m:sup>
        </m:sSubSup>
      </m:oMath>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2</m:t>
            </m:r>
          </m:sub>
          <m:sup>
            <m:r>
              <w:rPr>
                <w:rFonts w:ascii="Cambria Math" w:hAnsi="Cambria Math"/>
              </w:rPr>
              <m:t>K</m:t>
            </m:r>
          </m:sup>
        </m:sSubSup>
      </m:oMath>
      <w:r>
        <w:t xml:space="preserve">, </w:t>
      </w:r>
      <m:oMath>
        <m:sSubSup>
          <m:sSubSupPr>
            <m:ctrlPr>
              <w:rPr>
                <w:rFonts w:ascii="Cambria Math" w:hAnsi="Cambria Math"/>
              </w:rPr>
            </m:ctrlPr>
          </m:sSubSupPr>
          <m:e>
            <m:r>
              <w:rPr>
                <w:rFonts w:ascii="Cambria Math" w:hAnsi="Cambria Math"/>
              </w:rPr>
              <m:t>W</m:t>
            </m:r>
          </m:e>
          <m:sub>
            <m:r>
              <w:rPr>
                <w:rFonts w:ascii="Cambria Math" w:hAnsi="Cambria Math"/>
              </w:rPr>
              <m:t>2</m:t>
            </m:r>
          </m:sub>
          <m:sup>
            <m:r>
              <w:rPr>
                <w:rFonts w:ascii="Cambria Math" w:hAnsi="Cambria Math"/>
              </w:rPr>
              <m:t>V</m:t>
            </m:r>
          </m:sup>
        </m:sSubSup>
      </m:oMath>
      <w:r>
        <w:t>, so it produces different Q, K, V, different scores, different weights:</w:t>
      </w:r>
      <w:r w:rsidR="00E35F60" w:rsidRPr="00E35F60">
        <w:rPr>
          <w:noProof/>
        </w:rPr>
        <w:t xml:space="preserve"> </w:t>
      </w:r>
    </w:p>
    <w:p w14:paraId="388F7A58" w14:textId="77777777" w:rsidR="000B17B3" w:rsidRPr="007C0364" w:rsidRDefault="000B17B3" w:rsidP="000B7223">
      <w:pPr>
        <w:pStyle w:val="Corpsdetexte"/>
        <w:jc w:val="both"/>
        <w:rPr>
          <w:lang w:val="fr-FR"/>
        </w:rPr>
      </w:pPr>
      <m:oMathPara>
        <m:oMathParaPr>
          <m:jc m:val="center"/>
        </m:oMathParaPr>
        <m:oMath>
          <m:r>
            <w:rPr>
              <w:rFonts w:ascii="Cambria Math" w:hAnsi="Cambria Math"/>
            </w:rPr>
            <m:t>Q</m:t>
          </m:r>
          <m:r>
            <m:rPr>
              <m:sty m:val="p"/>
            </m:rPr>
            <w:rPr>
              <w:rFonts w:ascii="Cambria Math" w:hAnsi="Cambria Math"/>
              <w:lang w:val="fr-FR"/>
            </w:rPr>
            <m:t>=</m:t>
          </m:r>
          <m:sSub>
            <m:sSubPr>
              <m:ctrlPr>
                <w:rPr>
                  <w:rFonts w:ascii="Cambria Math" w:hAnsi="Cambria Math"/>
                </w:rPr>
              </m:ctrlPr>
            </m:sSubPr>
            <m:e>
              <m:r>
                <w:rPr>
                  <w:rFonts w:ascii="Cambria Math" w:hAnsi="Cambria Math"/>
                </w:rPr>
                <m:t>X</m:t>
              </m:r>
            </m:e>
            <m:sub>
              <m:r>
                <m:rPr>
                  <m:nor/>
                </m:rPr>
                <w:rPr>
                  <w:lang w:val="fr-FR"/>
                </w:rPr>
                <m:t>dec</m:t>
              </m:r>
            </m:sub>
          </m:sSub>
          <m:sSubSup>
            <m:sSubSupPr>
              <m:ctrlPr>
                <w:rPr>
                  <w:rFonts w:ascii="Cambria Math" w:hAnsi="Cambria Math"/>
                </w:rPr>
              </m:ctrlPr>
            </m:sSubSupPr>
            <m:e>
              <m:r>
                <w:rPr>
                  <w:rFonts w:ascii="Cambria Math" w:hAnsi="Cambria Math"/>
                </w:rPr>
                <m:t>W</m:t>
              </m:r>
            </m:e>
            <m:sub>
              <m:r>
                <w:rPr>
                  <w:rFonts w:ascii="Cambria Math" w:hAnsi="Cambria Math"/>
                  <w:lang w:val="fr-FR"/>
                </w:rPr>
                <m:t>2</m:t>
              </m:r>
            </m:sub>
            <m:sup>
              <m:r>
                <w:rPr>
                  <w:rFonts w:ascii="Cambria Math" w:hAnsi="Cambria Math"/>
                </w:rPr>
                <m:t>Q</m:t>
              </m:r>
            </m:sup>
          </m:sSubSup>
          <m:r>
            <w:rPr>
              <w:rFonts w:ascii="Cambria Math" w:hAnsi="Cambria Math"/>
              <w:lang w:val="fr-FR"/>
            </w:rPr>
            <m:t> </m:t>
          </m:r>
          <m:d>
            <m:dPr>
              <m:ctrlPr>
                <w:rPr>
                  <w:rFonts w:ascii="Cambria Math" w:hAnsi="Cambria Math"/>
                </w:rPr>
              </m:ctrlPr>
            </m:dPr>
            <m:e>
              <m:r>
                <w:rPr>
                  <w:rFonts w:ascii="Cambria Math" w:hAnsi="Cambria Math"/>
                  <w:lang w:val="fr-FR"/>
                </w:rPr>
                <m:t>4</m:t>
              </m:r>
              <m:r>
                <m:rPr>
                  <m:sty m:val="p"/>
                </m:rPr>
                <w:rPr>
                  <w:rFonts w:ascii="Cambria Math" w:hAnsi="Cambria Math"/>
                  <w:lang w:val="fr-FR"/>
                </w:rPr>
                <m:t>×</m:t>
              </m:r>
              <m:r>
                <w:rPr>
                  <w:rFonts w:ascii="Cambria Math" w:hAnsi="Cambria Math"/>
                  <w:lang w:val="fr-FR"/>
                </w:rPr>
                <m:t>3</m:t>
              </m:r>
            </m:e>
          </m:d>
          <m:r>
            <m:rPr>
              <m:sty m:val="p"/>
            </m:rPr>
            <w:rPr>
              <w:rFonts w:ascii="Cambria Math" w:hAnsi="Cambria Math"/>
              <w:lang w:val="fr-FR"/>
            </w:rPr>
            <m:t>,</m:t>
          </m:r>
          <m:r>
            <w:rPr>
              <w:rFonts w:ascii="Cambria Math" w:hAnsi="Cambria Math"/>
              <w:lang w:val="fr-FR"/>
            </w:rPr>
            <m:t> </m:t>
          </m:r>
          <m:r>
            <w:rPr>
              <w:rFonts w:ascii="Cambria Math" w:hAnsi="Cambria Math"/>
            </w:rPr>
            <m:t>K</m:t>
          </m:r>
          <m:r>
            <m:rPr>
              <m:sty m:val="p"/>
            </m:rPr>
            <w:rPr>
              <w:rFonts w:ascii="Cambria Math" w:hAnsi="Cambria Math"/>
              <w:lang w:val="fr-FR"/>
            </w:rPr>
            <m:t>=</m:t>
          </m:r>
          <m:sSub>
            <m:sSubPr>
              <m:ctrlPr>
                <w:rPr>
                  <w:rFonts w:ascii="Cambria Math" w:hAnsi="Cambria Math"/>
                </w:rPr>
              </m:ctrlPr>
            </m:sSubPr>
            <m:e>
              <m:r>
                <w:rPr>
                  <w:rFonts w:ascii="Cambria Math" w:hAnsi="Cambria Math"/>
                </w:rPr>
                <m:t>X</m:t>
              </m:r>
            </m:e>
            <m:sub>
              <m:r>
                <m:rPr>
                  <m:nor/>
                </m:rPr>
                <w:rPr>
                  <w:lang w:val="fr-FR"/>
                </w:rPr>
                <m:t>enc</m:t>
              </m:r>
            </m:sub>
          </m:sSub>
          <m:sSubSup>
            <m:sSubSupPr>
              <m:ctrlPr>
                <w:rPr>
                  <w:rFonts w:ascii="Cambria Math" w:hAnsi="Cambria Math"/>
                </w:rPr>
              </m:ctrlPr>
            </m:sSubSupPr>
            <m:e>
              <m:r>
                <w:rPr>
                  <w:rFonts w:ascii="Cambria Math" w:hAnsi="Cambria Math"/>
                </w:rPr>
                <m:t>W</m:t>
              </m:r>
            </m:e>
            <m:sub>
              <m:r>
                <w:rPr>
                  <w:rFonts w:ascii="Cambria Math" w:hAnsi="Cambria Math"/>
                  <w:lang w:val="fr-FR"/>
                </w:rPr>
                <m:t>2</m:t>
              </m:r>
            </m:sub>
            <m:sup>
              <m:r>
                <w:rPr>
                  <w:rFonts w:ascii="Cambria Math" w:hAnsi="Cambria Math"/>
                </w:rPr>
                <m:t>K</m:t>
              </m:r>
            </m:sup>
          </m:sSubSup>
          <m:r>
            <w:rPr>
              <w:rFonts w:ascii="Cambria Math" w:hAnsi="Cambria Math"/>
              <w:lang w:val="fr-FR"/>
            </w:rPr>
            <m:t> </m:t>
          </m:r>
          <m:d>
            <m:dPr>
              <m:ctrlPr>
                <w:rPr>
                  <w:rFonts w:ascii="Cambria Math" w:hAnsi="Cambria Math"/>
                </w:rPr>
              </m:ctrlPr>
            </m:dPr>
            <m:e>
              <m:r>
                <w:rPr>
                  <w:rFonts w:ascii="Cambria Math" w:hAnsi="Cambria Math"/>
                  <w:lang w:val="fr-FR"/>
                </w:rPr>
                <m:t>3</m:t>
              </m:r>
              <m:r>
                <m:rPr>
                  <m:sty m:val="p"/>
                </m:rPr>
                <w:rPr>
                  <w:rFonts w:ascii="Cambria Math" w:hAnsi="Cambria Math"/>
                  <w:lang w:val="fr-FR"/>
                </w:rPr>
                <m:t>×</m:t>
              </m:r>
              <m:r>
                <w:rPr>
                  <w:rFonts w:ascii="Cambria Math" w:hAnsi="Cambria Math"/>
                  <w:lang w:val="fr-FR"/>
                </w:rPr>
                <m:t>3</m:t>
              </m:r>
            </m:e>
          </m:d>
          <m:r>
            <m:rPr>
              <m:sty m:val="p"/>
            </m:rPr>
            <w:rPr>
              <w:rFonts w:ascii="Cambria Math" w:hAnsi="Cambria Math"/>
              <w:lang w:val="fr-FR"/>
            </w:rPr>
            <m:t>,</m:t>
          </m:r>
          <m:r>
            <w:rPr>
              <w:rFonts w:ascii="Cambria Math" w:hAnsi="Cambria Math"/>
              <w:lang w:val="fr-FR"/>
            </w:rPr>
            <m:t> </m:t>
          </m:r>
          <m:r>
            <w:rPr>
              <w:rFonts w:ascii="Cambria Math" w:hAnsi="Cambria Math"/>
            </w:rPr>
            <m:t>V</m:t>
          </m:r>
          <m:r>
            <m:rPr>
              <m:sty m:val="p"/>
            </m:rPr>
            <w:rPr>
              <w:rFonts w:ascii="Cambria Math" w:hAnsi="Cambria Math"/>
              <w:lang w:val="fr-FR"/>
            </w:rPr>
            <m:t>=</m:t>
          </m:r>
          <m:sSub>
            <m:sSubPr>
              <m:ctrlPr>
                <w:rPr>
                  <w:rFonts w:ascii="Cambria Math" w:hAnsi="Cambria Math"/>
                </w:rPr>
              </m:ctrlPr>
            </m:sSubPr>
            <m:e>
              <m:r>
                <w:rPr>
                  <w:rFonts w:ascii="Cambria Math" w:hAnsi="Cambria Math"/>
                </w:rPr>
                <m:t>X</m:t>
              </m:r>
            </m:e>
            <m:sub>
              <m:r>
                <m:rPr>
                  <m:nor/>
                </m:rPr>
                <w:rPr>
                  <w:lang w:val="fr-FR"/>
                </w:rPr>
                <m:t>enc</m:t>
              </m:r>
            </m:sub>
          </m:sSub>
          <m:sSubSup>
            <m:sSubSupPr>
              <m:ctrlPr>
                <w:rPr>
                  <w:rFonts w:ascii="Cambria Math" w:hAnsi="Cambria Math"/>
                </w:rPr>
              </m:ctrlPr>
            </m:sSubSupPr>
            <m:e>
              <m:r>
                <w:rPr>
                  <w:rFonts w:ascii="Cambria Math" w:hAnsi="Cambria Math"/>
                </w:rPr>
                <m:t>W</m:t>
              </m:r>
            </m:e>
            <m:sub>
              <m:r>
                <w:rPr>
                  <w:rFonts w:ascii="Cambria Math" w:hAnsi="Cambria Math"/>
                  <w:lang w:val="fr-FR"/>
                </w:rPr>
                <m:t>2</m:t>
              </m:r>
            </m:sub>
            <m:sup>
              <m:r>
                <w:rPr>
                  <w:rFonts w:ascii="Cambria Math" w:hAnsi="Cambria Math"/>
                </w:rPr>
                <m:t>V</m:t>
              </m:r>
            </m:sup>
          </m:sSubSup>
          <m:r>
            <w:rPr>
              <w:rFonts w:ascii="Cambria Math" w:hAnsi="Cambria Math"/>
              <w:lang w:val="fr-FR"/>
            </w:rPr>
            <m:t> </m:t>
          </m:r>
          <m:d>
            <m:dPr>
              <m:ctrlPr>
                <w:rPr>
                  <w:rFonts w:ascii="Cambria Math" w:hAnsi="Cambria Math"/>
                </w:rPr>
              </m:ctrlPr>
            </m:dPr>
            <m:e>
              <m:r>
                <w:rPr>
                  <w:rFonts w:ascii="Cambria Math" w:hAnsi="Cambria Math"/>
                  <w:lang w:val="fr-FR"/>
                </w:rPr>
                <m:t>3</m:t>
              </m:r>
              <m:r>
                <m:rPr>
                  <m:sty m:val="p"/>
                </m:rPr>
                <w:rPr>
                  <w:rFonts w:ascii="Cambria Math" w:hAnsi="Cambria Math"/>
                  <w:lang w:val="fr-FR"/>
                </w:rPr>
                <m:t>×</m:t>
              </m:r>
              <m:r>
                <w:rPr>
                  <w:rFonts w:ascii="Cambria Math" w:hAnsi="Cambria Math"/>
                  <w:lang w:val="fr-FR"/>
                </w:rPr>
                <m:t>2</m:t>
              </m:r>
            </m:e>
          </m:d>
        </m:oMath>
      </m:oMathPara>
    </w:p>
    <w:p w14:paraId="73555F54" w14:textId="36503A38" w:rsidR="000B17B3" w:rsidRDefault="000B17B3" w:rsidP="000B7223">
      <w:pPr>
        <w:pStyle w:val="FirstParagraph"/>
        <w:jc w:val="both"/>
      </w:pPr>
      <w:proofErr w:type="spellStart"/>
      <w:r>
        <w:t>Softmax</w:t>
      </w:r>
      <w:proofErr w:type="spellEnd"/>
      <w:r>
        <w:t xml:space="preserve"> weights and head 2 output:</w:t>
      </w:r>
    </w:p>
    <w:p w14:paraId="2D36FFCB" w14:textId="77777777" w:rsidR="000B17B3" w:rsidRDefault="000B17B3" w:rsidP="000B7223">
      <w:pPr>
        <w:pStyle w:val="Corpsdetexte"/>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0.366</m:t>
                    </m:r>
                  </m:e>
                  <m:e>
                    <m:r>
                      <w:rPr>
                        <w:rFonts w:ascii="Cambria Math" w:hAnsi="Cambria Math"/>
                      </w:rPr>
                      <m:t>0.297</m:t>
                    </m:r>
                  </m:e>
                  <m:e>
                    <m:r>
                      <w:rPr>
                        <w:rFonts w:ascii="Cambria Math" w:hAnsi="Cambria Math"/>
                      </w:rPr>
                      <m:t>0.337</m:t>
                    </m:r>
                  </m:e>
                </m:mr>
                <m:mr>
                  <m:e>
                    <m:r>
                      <w:rPr>
                        <w:rFonts w:ascii="Cambria Math" w:hAnsi="Cambria Math"/>
                      </w:rPr>
                      <m:t>0.426</m:t>
                    </m:r>
                  </m:e>
                  <m:e>
                    <m:r>
                      <w:rPr>
                        <w:rFonts w:ascii="Cambria Math" w:hAnsi="Cambria Math"/>
                      </w:rPr>
                      <m:t>0.269</m:t>
                    </m:r>
                  </m:e>
                  <m:e>
                    <m:r>
                      <w:rPr>
                        <w:rFonts w:ascii="Cambria Math" w:hAnsi="Cambria Math"/>
                      </w:rPr>
                      <m:t>0.305</m:t>
                    </m:r>
                  </m:e>
                </m:mr>
                <m:mr>
                  <m:e>
                    <m:r>
                      <w:rPr>
                        <w:rFonts w:ascii="Cambria Math" w:hAnsi="Cambria Math"/>
                      </w:rPr>
                      <m:t>0.284</m:t>
                    </m:r>
                  </m:e>
                  <m:e>
                    <m:r>
                      <w:rPr>
                        <w:rFonts w:ascii="Cambria Math" w:hAnsi="Cambria Math"/>
                      </w:rPr>
                      <m:t>0.333</m:t>
                    </m:r>
                  </m:e>
                  <m:e>
                    <m:r>
                      <w:rPr>
                        <w:rFonts w:ascii="Cambria Math" w:hAnsi="Cambria Math"/>
                      </w:rPr>
                      <m:t>0.383</m:t>
                    </m:r>
                  </m:e>
                </m:mr>
                <m:mr>
                  <m:e>
                    <m:r>
                      <w:rPr>
                        <w:rFonts w:ascii="Cambria Math" w:hAnsi="Cambria Math"/>
                      </w:rPr>
                      <m:t>0.407</m:t>
                    </m:r>
                  </m:e>
                  <m:e>
                    <m:r>
                      <w:rPr>
                        <w:rFonts w:ascii="Cambria Math" w:hAnsi="Cambria Math"/>
                      </w:rPr>
                      <m:t>0.266</m:t>
                    </m:r>
                  </m:e>
                  <m:e>
                    <m:r>
                      <w:rPr>
                        <w:rFonts w:ascii="Cambria Math" w:hAnsi="Cambria Math"/>
                      </w:rPr>
                      <m:t>0.327</m:t>
                    </m:r>
                  </m:e>
                </m:mr>
              </m:m>
            </m:e>
          </m:d>
          <m:m>
            <m:mPr>
              <m:plcHide m:val="1"/>
              <m:mcs>
                <m:mc>
                  <m:mcPr>
                    <m:count m:val="1"/>
                    <m:mcJc m:val="center"/>
                  </m:mcPr>
                </m:mc>
              </m:mcs>
              <m:ctrlPr>
                <w:rPr>
                  <w:rFonts w:ascii="Cambria Math" w:hAnsi="Cambria Math"/>
                </w:rPr>
              </m:ctrlPr>
            </m:mPr>
            <m:mr>
              <m:e>
                <m:r>
                  <m:rPr>
                    <m:nor/>
                  </m:rPr>
                  <m:t>le</m:t>
                </m:r>
              </m:e>
            </m:mr>
            <m:mr>
              <m:e>
                <m:r>
                  <m:rPr>
                    <m:nor/>
                  </m:rPr>
                  <m:t>chat</m:t>
                </m:r>
              </m:e>
            </m:mr>
            <m:mr>
              <m:e>
                <m:r>
                  <m:rPr>
                    <m:nor/>
                  </m:rPr>
                  <m:t>a</m:t>
                </m:r>
              </m:e>
            </m:mr>
            <m:mr>
              <m:e>
                <w:proofErr w:type="spellStart"/>
                <m:r>
                  <m:rPr>
                    <m:nor/>
                  </m:rPr>
                  <m:t>bu</m:t>
                </m:r>
                <w:proofErr w:type="spellEnd"/>
              </m:e>
            </m:mr>
          </m:m>
          <m:r>
            <w:rPr>
              <w:rFonts w:ascii="Cambria Math" w:hAnsi="Cambria Math"/>
            </w:rPr>
            <m:t>  </m:t>
          </m:r>
          <m:sSub>
            <m:sSubPr>
              <m:ctrlPr>
                <w:rPr>
                  <w:rFonts w:ascii="Cambria Math" w:hAnsi="Cambria Math"/>
                </w:rPr>
              </m:ctrlPr>
            </m:sSubPr>
            <m:e>
              <m:r>
                <m:rPr>
                  <m:nor/>
                </m:rPr>
                <m:t>head</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0.159</m:t>
                    </m:r>
                  </m:e>
                  <m:e>
                    <m:r>
                      <w:rPr>
                        <w:rFonts w:ascii="Cambria Math" w:hAnsi="Cambria Math"/>
                      </w:rPr>
                      <m:t>0.531</m:t>
                    </m:r>
                  </m:e>
                </m:mr>
                <m:mr>
                  <m:e>
                    <m:r>
                      <w:rPr>
                        <w:rFonts w:ascii="Cambria Math" w:hAnsi="Cambria Math"/>
                      </w:rPr>
                      <m:t>0.211</m:t>
                    </m:r>
                  </m:e>
                  <m:e>
                    <m:r>
                      <w:rPr>
                        <w:rFonts w:ascii="Cambria Math" w:hAnsi="Cambria Math"/>
                      </w:rPr>
                      <m:t>0.518</m:t>
                    </m:r>
                  </m:e>
                </m:mr>
                <m:mr>
                  <m:e>
                    <m:r>
                      <w:rPr>
                        <w:rFonts w:ascii="Cambria Math" w:hAnsi="Cambria Math"/>
                      </w:rPr>
                      <m:t>0.089</m:t>
                    </m:r>
                  </m:e>
                  <m:e>
                    <m:r>
                      <w:rPr>
                        <w:rFonts w:ascii="Cambria Math" w:hAnsi="Cambria Math"/>
                      </w:rPr>
                      <m:t>0.548</m:t>
                    </m:r>
                  </m:e>
                </m:mr>
                <m:mr>
                  <m:e>
                    <m:r>
                      <w:rPr>
                        <w:rFonts w:ascii="Cambria Math" w:hAnsi="Cambria Math"/>
                      </w:rPr>
                      <m:t>0.193</m:t>
                    </m:r>
                  </m:e>
                  <m:e>
                    <m:r>
                      <w:rPr>
                        <w:rFonts w:ascii="Cambria Math" w:hAnsi="Cambria Math"/>
                      </w:rPr>
                      <m:t>0.525</m:t>
                    </m:r>
                  </m:e>
                </m:mr>
              </m:m>
            </m:e>
          </m:d>
          <m:m>
            <m:mPr>
              <m:plcHide m:val="1"/>
              <m:mcs>
                <m:mc>
                  <m:mcPr>
                    <m:count m:val="1"/>
                    <m:mcJc m:val="center"/>
                  </m:mcPr>
                </m:mc>
              </m:mcs>
              <m:ctrlPr>
                <w:rPr>
                  <w:rFonts w:ascii="Cambria Math" w:hAnsi="Cambria Math"/>
                </w:rPr>
              </m:ctrlPr>
            </m:mPr>
            <m:mr>
              <m:e>
                <m:r>
                  <m:rPr>
                    <m:nor/>
                  </m:rPr>
                  <m:t>le</m:t>
                </m:r>
              </m:e>
            </m:mr>
            <m:mr>
              <m:e>
                <m:r>
                  <m:rPr>
                    <m:nor/>
                  </m:rPr>
                  <m:t>chat</m:t>
                </m:r>
              </m:e>
            </m:mr>
            <m:mr>
              <m:e>
                <m:r>
                  <m:rPr>
                    <m:nor/>
                  </m:rPr>
                  <m:t>a</m:t>
                </m:r>
              </m:e>
            </m:mr>
            <m:mr>
              <m:e>
                <w:proofErr w:type="spellStart"/>
                <m:r>
                  <m:rPr>
                    <m:nor/>
                  </m:rPr>
                  <m:t>bu</m:t>
                </m:r>
                <w:proofErr w:type="spellEnd"/>
              </m:e>
            </m:mr>
          </m:m>
        </m:oMath>
      </m:oMathPara>
    </w:p>
    <w:p w14:paraId="31FFE657" w14:textId="3D541730" w:rsidR="000B17B3" w:rsidRDefault="00E35F60" w:rsidP="000B7223">
      <w:pPr>
        <w:pStyle w:val="FirstParagraph"/>
        <w:jc w:val="both"/>
      </w:pPr>
      <w:r w:rsidRPr="00E35F60">
        <w:rPr>
          <w:rFonts w:eastAsiaTheme="minorEastAsia"/>
        </w:rPr>
        <w:drawing>
          <wp:anchor distT="0" distB="0" distL="114300" distR="114300" simplePos="0" relativeHeight="251683840" behindDoc="0" locked="0" layoutInCell="1" allowOverlap="1" wp14:anchorId="15C5153E" wp14:editId="627BE098">
            <wp:simplePos x="0" y="0"/>
            <wp:positionH relativeFrom="margin">
              <wp:posOffset>3821792</wp:posOffset>
            </wp:positionH>
            <wp:positionV relativeFrom="paragraph">
              <wp:posOffset>640948</wp:posOffset>
            </wp:positionV>
            <wp:extent cx="1286732" cy="1452277"/>
            <wp:effectExtent l="0" t="0" r="8890" b="0"/>
            <wp:wrapNone/>
            <wp:docPr id="11677721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26579" name=""/>
                    <pic:cNvPicPr/>
                  </pic:nvPicPr>
                  <pic:blipFill rotWithShape="1">
                    <a:blip r:embed="rId11" cstate="print">
                      <a:extLst>
                        <a:ext uri="{28A0092B-C50C-407E-A947-70E740481C1C}">
                          <a14:useLocalDpi xmlns:a14="http://schemas.microsoft.com/office/drawing/2010/main" val="0"/>
                        </a:ext>
                      </a:extLst>
                    </a:blip>
                    <a:srcRect r="10325"/>
                    <a:stretch>
                      <a:fillRect/>
                    </a:stretch>
                  </pic:blipFill>
                  <pic:spPr bwMode="auto">
                    <a:xfrm>
                      <a:off x="0" y="0"/>
                      <a:ext cx="1286732" cy="14522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17B3">
        <w:t xml:space="preserve">Look at the weights: head 1’s “a” row is [0.348, 0.317, 0.334] while head 2’s “a” row is [0.284, 0.333, 0.383]. </w:t>
      </w:r>
      <w:r w:rsidR="000B17B3">
        <w:rPr>
          <w:b/>
          <w:bCs/>
        </w:rPr>
        <w:t>Different attention patterns for the same token</w:t>
      </w:r>
      <w:r w:rsidR="000B17B3">
        <w:t xml:space="preserve"> - head 2 leans more toward “drank,” head 1 is more even. This is the specialization we discussed, now visible in the actual numbers.</w:t>
      </w:r>
    </w:p>
    <w:p w14:paraId="4134580B" w14:textId="335E223C" w:rsidR="000B17B3" w:rsidRDefault="00E35F60" w:rsidP="000B7223">
      <w:pPr>
        <w:pStyle w:val="Corpsdetexte"/>
        <w:jc w:val="both"/>
      </w:pPr>
      <w:r>
        <w:rPr>
          <w:noProof/>
        </w:rPr>
        <mc:AlternateContent>
          <mc:Choice Requires="wps">
            <w:drawing>
              <wp:anchor distT="0" distB="0" distL="114300" distR="114300" simplePos="0" relativeHeight="251687936" behindDoc="0" locked="0" layoutInCell="1" allowOverlap="1" wp14:anchorId="3E93490A" wp14:editId="663A4201">
                <wp:simplePos x="0" y="0"/>
                <wp:positionH relativeFrom="column">
                  <wp:posOffset>4143415</wp:posOffset>
                </wp:positionH>
                <wp:positionV relativeFrom="paragraph">
                  <wp:posOffset>170373</wp:posOffset>
                </wp:positionV>
                <wp:extent cx="532435" cy="225706"/>
                <wp:effectExtent l="0" t="0" r="20320" b="22225"/>
                <wp:wrapNone/>
                <wp:docPr id="1116282329" name="Ellipse 1"/>
                <wp:cNvGraphicFramePr/>
                <a:graphic xmlns:a="http://schemas.openxmlformats.org/drawingml/2006/main">
                  <a:graphicData uri="http://schemas.microsoft.com/office/word/2010/wordprocessingShape">
                    <wps:wsp>
                      <wps:cNvSpPr/>
                      <wps:spPr>
                        <a:xfrm>
                          <a:off x="0" y="0"/>
                          <a:ext cx="532435" cy="225706"/>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DB5CE6" id="Ellipse 1" o:spid="_x0000_s1026" style="position:absolute;margin-left:326.25pt;margin-top:13.4pt;width:41.9pt;height:17.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" filled="f" strokecolor="#030e13 [484]" strokeweight="1pt">
                <v:stroke joinstyle="miter"/>
              </v:oval>
            </w:pict>
          </mc:Fallback>
        </mc:AlternateContent>
      </w:r>
      <w:r w:rsidR="000B17B3">
        <w:rPr>
          <w:b/>
          <w:bCs/>
        </w:rPr>
        <w:t>Concatenate - glue the two 4×2 outputs side by side</w:t>
      </w:r>
      <w:r w:rsidRPr="00E35F60">
        <w:rPr>
          <w:rFonts w:eastAsiaTheme="minorEastAsia"/>
        </w:rPr>
        <w:t xml:space="preserve"> </w:t>
      </w:r>
    </w:p>
    <w:p w14:paraId="10227FEE" w14:textId="415E3611" w:rsidR="000B17B3" w:rsidRDefault="000B17B3" w:rsidP="000B7223">
      <w:pPr>
        <w:pStyle w:val="Corpsdetexte"/>
        <w:jc w:val="both"/>
      </w:pPr>
      <w:proofErr w:type="spellStart"/>
      <m:oMath>
        <m:r>
          <m:rPr>
            <m:nor/>
          </m:rPr>
          <m:t>Concat</m:t>
        </m:r>
        <w:proofErr w:type="spellEnd"/>
        <m:d>
          <m:dPr>
            <m:ctrlPr>
              <w:rPr>
                <w:rFonts w:ascii="Cambria Math" w:hAnsi="Cambria Math"/>
              </w:rPr>
            </m:ctrlPr>
          </m:dPr>
          <m:e>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0.671</m:t>
                  </m:r>
                </m:e>
                <m:e>
                  <m:r>
                    <w:rPr>
                      <w:rFonts w:ascii="Cambria Math" w:hAnsi="Cambria Math"/>
                    </w:rPr>
                    <m:t>0.306</m:t>
                  </m:r>
                </m:e>
                <m:e>
                  <m:r>
                    <w:rPr>
                      <w:rFonts w:ascii="Cambria Math" w:hAnsi="Cambria Math"/>
                    </w:rPr>
                    <m:t>0.159</m:t>
                  </m:r>
                </m:e>
                <m:e>
                  <m:r>
                    <w:rPr>
                      <w:rFonts w:ascii="Cambria Math" w:hAnsi="Cambria Math"/>
                    </w:rPr>
                    <m:t>0.531</m:t>
                  </m:r>
                </m:e>
              </m:mr>
              <m:mr>
                <m:e>
                  <m:r>
                    <w:rPr>
                      <w:rFonts w:ascii="Cambria Math" w:hAnsi="Cambria Math"/>
                    </w:rPr>
                    <m:t>0.652</m:t>
                  </m:r>
                </m:e>
                <m:e>
                  <m:r>
                    <w:rPr>
                      <w:rFonts w:ascii="Cambria Math" w:hAnsi="Cambria Math"/>
                    </w:rPr>
                    <m:t>0.278</m:t>
                  </m:r>
                </m:e>
                <m:e>
                  <m:r>
                    <w:rPr>
                      <w:rFonts w:ascii="Cambria Math" w:hAnsi="Cambria Math"/>
                    </w:rPr>
                    <m:t>0.211</m:t>
                  </m:r>
                </m:e>
                <m:e>
                  <m:r>
                    <w:rPr>
                      <w:rFonts w:ascii="Cambria Math" w:hAnsi="Cambria Math"/>
                    </w:rPr>
                    <m:t>0.518</m:t>
                  </m:r>
                </m:e>
              </m:mr>
              <m:mr>
                <m:e>
                  <m:r>
                    <w:rPr>
                      <w:rFonts w:ascii="Cambria Math" w:hAnsi="Cambria Math"/>
                    </w:rPr>
                    <m:t>0.664</m:t>
                  </m:r>
                </m:e>
                <m:e>
                  <m:r>
                    <w:rPr>
                      <w:rFonts w:ascii="Cambria Math" w:hAnsi="Cambria Math"/>
                    </w:rPr>
                    <m:t>0.292</m:t>
                  </m:r>
                </m:e>
                <m:e>
                  <m:r>
                    <w:rPr>
                      <w:rFonts w:ascii="Cambria Math" w:hAnsi="Cambria Math"/>
                    </w:rPr>
                    <m:t>0.089</m:t>
                  </m:r>
                </m:e>
                <m:e>
                  <m:r>
                    <w:rPr>
                      <w:rFonts w:ascii="Cambria Math" w:hAnsi="Cambria Math"/>
                    </w:rPr>
                    <m:t>0.548</m:t>
                  </m:r>
                </m:e>
              </m:mr>
              <m:mr>
                <m:e>
                  <m:r>
                    <w:rPr>
                      <w:rFonts w:ascii="Cambria Math" w:hAnsi="Cambria Math"/>
                    </w:rPr>
                    <m:t>0.636</m:t>
                  </m:r>
                </m:e>
                <m:e>
                  <m:r>
                    <w:rPr>
                      <w:rFonts w:ascii="Cambria Math" w:hAnsi="Cambria Math"/>
                    </w:rPr>
                    <m:t>0.269</m:t>
                  </m:r>
                </m:e>
                <m:e>
                  <m:r>
                    <w:rPr>
                      <w:rFonts w:ascii="Cambria Math" w:hAnsi="Cambria Math"/>
                    </w:rPr>
                    <m:t>0.193</m:t>
                  </m:r>
                </m:e>
                <m:e>
                  <m:r>
                    <w:rPr>
                      <w:rFonts w:ascii="Cambria Math" w:hAnsi="Cambria Math"/>
                    </w:rPr>
                    <m:t>0.525</m:t>
                  </m:r>
                </m:e>
              </m:mr>
            </m:m>
          </m:e>
        </m:d>
        <m:m>
          <m:mPr>
            <m:plcHide m:val="1"/>
            <m:mcs>
              <m:mc>
                <m:mcPr>
                  <m:count m:val="1"/>
                  <m:mcJc m:val="center"/>
                </m:mcPr>
              </m:mc>
            </m:mcs>
            <m:ctrlPr>
              <w:rPr>
                <w:rFonts w:ascii="Cambria Math" w:hAnsi="Cambria Math"/>
              </w:rPr>
            </m:ctrlPr>
          </m:mPr>
          <m:mr>
            <m:e>
              <m:r>
                <m:rPr>
                  <m:nor/>
                </m:rPr>
                <m:t>le</m:t>
              </m:r>
            </m:e>
          </m:mr>
          <m:mr>
            <m:e>
              <m:r>
                <m:rPr>
                  <m:nor/>
                </m:rPr>
                <m:t>chat</m:t>
              </m:r>
            </m:e>
          </m:mr>
          <m:mr>
            <m:e>
              <m:r>
                <m:rPr>
                  <m:nor/>
                </m:rPr>
                <m:t>a</m:t>
              </m:r>
            </m:e>
          </m:mr>
          <m:mr>
            <m:e>
              <w:proofErr w:type="spellStart"/>
              <m:r>
                <m:rPr>
                  <m:nor/>
                </m:rPr>
                <m:t>bu</m:t>
              </m:r>
              <w:proofErr w:type="spellEnd"/>
            </m:e>
          </m:mr>
        </m:m>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h </m:t>
            </m:r>
            <m:sSub>
              <m:sSubPr>
                <m:ctrlPr>
                  <w:rPr>
                    <w:rFonts w:ascii="Cambria Math" w:hAnsi="Cambria Math"/>
                  </w:rPr>
                </m:ctrlPr>
              </m:sSubPr>
              <m:e>
                <m:r>
                  <w:rPr>
                    <w:rFonts w:ascii="Cambria Math" w:hAnsi="Cambria Math"/>
                  </w:rPr>
                  <m:t>d</m:t>
                </m:r>
              </m:e>
              <m:sub>
                <m:r>
                  <w:rPr>
                    <w:rFonts w:ascii="Cambria Math" w:hAnsi="Cambria Math"/>
                  </w:rPr>
                  <m:t>v</m:t>
                </m:r>
              </m:sub>
            </m:sSub>
          </m:sup>
        </m:sSup>
      </m:oMath>
      <w:r w:rsidR="00E35F60">
        <w:rPr>
          <w:rFonts w:eastAsiaTheme="minorEastAsia"/>
        </w:rPr>
        <w:t xml:space="preserve"> </w:t>
      </w:r>
    </w:p>
    <w:p w14:paraId="16929073" w14:textId="2B1DB032" w:rsidR="000B17B3" w:rsidRDefault="000B17B3" w:rsidP="000B7223">
      <w:pPr>
        <w:pStyle w:val="FirstParagraph"/>
        <w:jc w:val="both"/>
      </w:pPr>
      <w:r>
        <w:t xml:space="preserve">Notice the width: 2 heads ×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 2 gives </w:t>
      </w:r>
      <m:oMath>
        <m:r>
          <w:rPr>
            <w:rFonts w:ascii="Cambria Math" w:hAnsi="Cambria Math"/>
          </w:rPr>
          <m:t>4</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r>
        <w:t>.</w:t>
      </w:r>
    </w:p>
    <w:p w14:paraId="308196B6" w14:textId="24073F9F" w:rsidR="00E35F60" w:rsidRPr="00E35F60" w:rsidRDefault="00E35F60" w:rsidP="000B7223">
      <w:pPr>
        <w:pStyle w:val="Corpsdetexte"/>
        <w:jc w:val="both"/>
      </w:pPr>
    </w:p>
    <w:p w14:paraId="0FBC4E18" w14:textId="60FE8761" w:rsidR="000B17B3" w:rsidRDefault="00E35F60" w:rsidP="000B7223">
      <w:pPr>
        <w:pStyle w:val="Corpsdetexte"/>
        <w:jc w:val="both"/>
      </w:pPr>
      <w:r w:rsidRPr="00E35F60">
        <w:rPr>
          <w:rFonts w:eastAsiaTheme="minorEastAsia"/>
        </w:rPr>
        <w:lastRenderedPageBreak/>
        <w:drawing>
          <wp:anchor distT="0" distB="0" distL="114300" distR="114300" simplePos="0" relativeHeight="251681792" behindDoc="0" locked="0" layoutInCell="1" allowOverlap="1" wp14:anchorId="1E4D97F3" wp14:editId="6403024B">
            <wp:simplePos x="0" y="0"/>
            <wp:positionH relativeFrom="margin">
              <wp:posOffset>4765651</wp:posOffset>
            </wp:positionH>
            <wp:positionV relativeFrom="paragraph">
              <wp:posOffset>145511</wp:posOffset>
            </wp:positionV>
            <wp:extent cx="1595120" cy="1799590"/>
            <wp:effectExtent l="0" t="0" r="5080" b="0"/>
            <wp:wrapSquare wrapText="bothSides"/>
            <wp:docPr id="1162626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26579" name=""/>
                    <pic:cNvPicPr/>
                  </pic:nvPicPr>
                  <pic:blipFill rotWithShape="1">
                    <a:blip r:embed="rId12" cstate="print">
                      <a:extLst>
                        <a:ext uri="{28A0092B-C50C-407E-A947-70E740481C1C}">
                          <a14:useLocalDpi xmlns:a14="http://schemas.microsoft.com/office/drawing/2010/main" val="0"/>
                        </a:ext>
                      </a:extLst>
                    </a:blip>
                    <a:srcRect r="10325"/>
                    <a:stretch>
                      <a:fillRect/>
                    </a:stretch>
                  </pic:blipFill>
                  <pic:spPr bwMode="auto">
                    <a:xfrm>
                      <a:off x="0" y="0"/>
                      <a:ext cx="1595120" cy="179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17B3">
        <w:rPr>
          <w:b/>
          <w:bCs/>
        </w:rPr>
        <w:t xml:space="preserve">Final projection through </w:t>
      </w:r>
      <m:oMath>
        <m:sSup>
          <m:sSupPr>
            <m:ctrlPr>
              <w:rPr>
                <w:rFonts w:ascii="Cambria Math" w:hAnsi="Cambria Math"/>
              </w:rPr>
            </m:ctrlPr>
          </m:sSupPr>
          <m:e>
            <m:r>
              <w:rPr>
                <w:rFonts w:ascii="Cambria Math" w:hAnsi="Cambria Math"/>
              </w:rPr>
              <m:t>W</m:t>
            </m:r>
          </m:e>
          <m:sup>
            <m:r>
              <w:rPr>
                <w:rFonts w:ascii="Cambria Math" w:hAnsi="Cambria Math"/>
              </w:rPr>
              <m:t>O</m:t>
            </m:r>
          </m:sup>
        </m:sSup>
      </m:oMath>
      <w:r w:rsidR="000B17B3">
        <w:rPr>
          <w:b/>
          <w:bCs/>
        </w:rPr>
        <w:t xml:space="preserve"> (4×4)</w:t>
      </w:r>
      <w:r w:rsidRPr="00E35F60">
        <w:rPr>
          <w:noProof/>
        </w:rPr>
        <w:t xml:space="preserve"> </w:t>
      </w:r>
    </w:p>
    <w:p w14:paraId="460C98AE" w14:textId="1F9C8B4D" w:rsidR="000B17B3" w:rsidRDefault="00E35F60" w:rsidP="000B7223">
      <w:pPr>
        <w:pStyle w:val="Corpsdetexte"/>
        <w:jc w:val="both"/>
      </w:pPr>
      <w:r>
        <w:rPr>
          <w:noProof/>
        </w:rPr>
        <mc:AlternateContent>
          <mc:Choice Requires="wps">
            <w:drawing>
              <wp:anchor distT="0" distB="0" distL="114300" distR="114300" simplePos="0" relativeHeight="251689984" behindDoc="0" locked="0" layoutInCell="1" allowOverlap="1" wp14:anchorId="7CB33182" wp14:editId="12F78FEC">
                <wp:simplePos x="0" y="0"/>
                <wp:positionH relativeFrom="column">
                  <wp:posOffset>5191246</wp:posOffset>
                </wp:positionH>
                <wp:positionV relativeFrom="paragraph">
                  <wp:posOffset>105466</wp:posOffset>
                </wp:positionV>
                <wp:extent cx="532435" cy="225706"/>
                <wp:effectExtent l="0" t="0" r="20320" b="22225"/>
                <wp:wrapNone/>
                <wp:docPr id="1039470939" name="Ellipse 1"/>
                <wp:cNvGraphicFramePr/>
                <a:graphic xmlns:a="http://schemas.openxmlformats.org/drawingml/2006/main">
                  <a:graphicData uri="http://schemas.microsoft.com/office/word/2010/wordprocessingShape">
                    <wps:wsp>
                      <wps:cNvSpPr/>
                      <wps:spPr>
                        <a:xfrm>
                          <a:off x="0" y="0"/>
                          <a:ext cx="532435" cy="225706"/>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6E179B" id="Ellipse 1" o:spid="_x0000_s1026" style="position:absolute;margin-left:408.75pt;margin-top:8.3pt;width:41.9pt;height:17.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" filled="f" strokecolor="#030e13 [484]" strokeweight="1pt">
                <v:stroke joinstyle="miter"/>
              </v:oval>
            </w:pict>
          </mc:Fallback>
        </mc:AlternateContent>
      </w:r>
      <w:r w:rsidR="000B17B3">
        <w:t xml:space="preserve">The </w:t>
      </w:r>
      <w:proofErr w:type="spellStart"/>
      <w:r w:rsidR="000B17B3">
        <w:t>concat</w:t>
      </w:r>
      <w:proofErr w:type="spellEnd"/>
      <w:r w:rsidR="000B17B3">
        <w:t xml:space="preserve"> just places the heads next to each other - they haven’t mixed yet. </w:t>
      </w:r>
      <m:oMath>
        <m:sSup>
          <m:sSupPr>
            <m:ctrlPr>
              <w:rPr>
                <w:rFonts w:ascii="Cambria Math" w:hAnsi="Cambria Math"/>
              </w:rPr>
            </m:ctrlPr>
          </m:sSupPr>
          <m:e>
            <m:r>
              <w:rPr>
                <w:rFonts w:ascii="Cambria Math" w:hAnsi="Cambria Math"/>
              </w:rPr>
              <m:t>W</m:t>
            </m:r>
          </m:e>
          <m:sup>
            <m:r>
              <w:rPr>
                <w:rFonts w:ascii="Cambria Math" w:hAnsi="Cambria Math"/>
              </w:rPr>
              <m:t>O</m:t>
            </m:r>
          </m:sup>
        </m:sSup>
      </m:oMath>
      <w:r w:rsidR="000B17B3">
        <w:t xml:space="preserve"> blends them into the final output:</w:t>
      </w:r>
    </w:p>
    <w:p w14:paraId="6C4A1A42" w14:textId="0AA4FDF9" w:rsidR="000B17B3" w:rsidRDefault="000B17B3" w:rsidP="000B7223">
      <w:pPr>
        <w:pStyle w:val="Corpsdetexte"/>
        <w:jc w:val="both"/>
        <w:rPr>
          <w:rFonts w:eastAsiaTheme="minorEastAsia"/>
        </w:rPr>
      </w:pPr>
      <m:oMath>
        <m:sSup>
          <m:sSupPr>
            <m:ctrlPr>
              <w:rPr>
                <w:rFonts w:ascii="Cambria Math" w:hAnsi="Cambria Math"/>
              </w:rPr>
            </m:ctrlPr>
          </m:sSupPr>
          <m:e>
            <m:r>
              <w:rPr>
                <w:rFonts w:ascii="Cambria Math" w:hAnsi="Cambria Math"/>
              </w:rPr>
              <m:t>W</m:t>
            </m:r>
          </m:e>
          <m:sup>
            <m:r>
              <w:rPr>
                <w:rFonts w:ascii="Cambria Math" w:hAnsi="Cambria Math"/>
              </w:rPr>
              <m:t>O</m:t>
            </m:r>
          </m:sup>
        </m:sSup>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0.5</m:t>
                  </m:r>
                </m:e>
                <m:e>
                  <m:r>
                    <w:rPr>
                      <w:rFonts w:ascii="Cambria Math" w:hAnsi="Cambria Math"/>
                    </w:rPr>
                    <m:t>0.1</m:t>
                  </m:r>
                </m:e>
                <m:e>
                  <m:r>
                    <m:rPr>
                      <m:sty m:val="p"/>
                    </m:rPr>
                    <w:rPr>
                      <w:rFonts w:ascii="Cambria Math" w:hAnsi="Cambria Math"/>
                    </w:rPr>
                    <m:t>-</m:t>
                  </m:r>
                  <m:r>
                    <w:rPr>
                      <w:rFonts w:ascii="Cambria Math" w:hAnsi="Cambria Math"/>
                    </w:rPr>
                    <m:t>0.2</m:t>
                  </m:r>
                </m:e>
                <m:e>
                  <m:r>
                    <w:rPr>
                      <w:rFonts w:ascii="Cambria Math" w:hAnsi="Cambria Math"/>
                    </w:rPr>
                    <m:t>0.3</m:t>
                  </m:r>
                </m:e>
              </m:mr>
              <m:mr>
                <m:e>
                  <m:r>
                    <m:rPr>
                      <m:sty m:val="p"/>
                    </m:rPr>
                    <w:rPr>
                      <w:rFonts w:ascii="Cambria Math" w:hAnsi="Cambria Math"/>
                    </w:rPr>
                    <m:t>-</m:t>
                  </m:r>
                  <m:r>
                    <w:rPr>
                      <w:rFonts w:ascii="Cambria Math" w:hAnsi="Cambria Math"/>
                    </w:rPr>
                    <m:t>0.1</m:t>
                  </m:r>
                </m:e>
                <m:e>
                  <m:r>
                    <w:rPr>
                      <w:rFonts w:ascii="Cambria Math" w:hAnsi="Cambria Math"/>
                    </w:rPr>
                    <m:t>0.4</m:t>
                  </m:r>
                </m:e>
                <m:e>
                  <m:r>
                    <w:rPr>
                      <w:rFonts w:ascii="Cambria Math" w:hAnsi="Cambria Math"/>
                    </w:rPr>
                    <m:t>0.2</m:t>
                  </m:r>
                </m:e>
                <m:e>
                  <m:r>
                    <m:rPr>
                      <m:sty m:val="p"/>
                    </m:rPr>
                    <w:rPr>
                      <w:rFonts w:ascii="Cambria Math" w:hAnsi="Cambria Math"/>
                    </w:rPr>
                    <m:t>-</m:t>
                  </m:r>
                  <m:r>
                    <w:rPr>
                      <w:rFonts w:ascii="Cambria Math" w:hAnsi="Cambria Math"/>
                    </w:rPr>
                    <m:t>0.3</m:t>
                  </m:r>
                </m:e>
              </m:mr>
              <m:mr>
                <m:e>
                  <m:r>
                    <w:rPr>
                      <w:rFonts w:ascii="Cambria Math" w:hAnsi="Cambria Math"/>
                    </w:rPr>
                    <m:t>0.3</m:t>
                  </m:r>
                </m:e>
                <m:e>
                  <m:r>
                    <m:rPr>
                      <m:sty m:val="p"/>
                    </m:rPr>
                    <w:rPr>
                      <w:rFonts w:ascii="Cambria Math" w:hAnsi="Cambria Math"/>
                    </w:rPr>
                    <m:t>-</m:t>
                  </m:r>
                  <m:r>
                    <w:rPr>
                      <w:rFonts w:ascii="Cambria Math" w:hAnsi="Cambria Math"/>
                    </w:rPr>
                    <m:t>0.2</m:t>
                  </m:r>
                </m:e>
                <m:e>
                  <m:r>
                    <w:rPr>
                      <w:rFonts w:ascii="Cambria Math" w:hAnsi="Cambria Math"/>
                    </w:rPr>
                    <m:t>0.6</m:t>
                  </m:r>
                </m:e>
                <m:e>
                  <m:r>
                    <w:rPr>
                      <w:rFonts w:ascii="Cambria Math" w:hAnsi="Cambria Math"/>
                    </w:rPr>
                    <m:t>0.1</m:t>
                  </m:r>
                </m:e>
              </m:mr>
              <m:mr>
                <m:e>
                  <m:r>
                    <w:rPr>
                      <w:rFonts w:ascii="Cambria Math" w:hAnsi="Cambria Math"/>
                    </w:rPr>
                    <m:t>0.2</m:t>
                  </m:r>
                </m:e>
                <m:e>
                  <m:r>
                    <w:rPr>
                      <w:rFonts w:ascii="Cambria Math" w:hAnsi="Cambria Math"/>
                    </w:rPr>
                    <m:t>0.5</m:t>
                  </m:r>
                </m:e>
                <m:e>
                  <m:r>
                    <m:rPr>
                      <m:sty m:val="p"/>
                    </m:rPr>
                    <w:rPr>
                      <w:rFonts w:ascii="Cambria Math" w:hAnsi="Cambria Math"/>
                    </w:rPr>
                    <m:t>-</m:t>
                  </m:r>
                  <m:r>
                    <w:rPr>
                      <w:rFonts w:ascii="Cambria Math" w:hAnsi="Cambria Math"/>
                    </w:rPr>
                    <m:t>0.1</m:t>
                  </m:r>
                </m:e>
                <m:e>
                  <m:r>
                    <w:rPr>
                      <w:rFonts w:ascii="Cambria Math" w:hAnsi="Cambria Math"/>
                    </w:rPr>
                    <m:t>0.4</m:t>
                  </m:r>
                </m:e>
              </m:mr>
            </m:m>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 </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oMath>
      <w:r>
        <w:rPr>
          <w:rFonts w:eastAsiaTheme="minorEastAsia"/>
        </w:rPr>
        <w:t xml:space="preserve"> which is square since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p>
    <w:p w14:paraId="77584BD8" w14:textId="77777777" w:rsidR="00E35F60" w:rsidRDefault="00E35F60" w:rsidP="000B7223">
      <w:pPr>
        <w:pStyle w:val="Corpsdetexte"/>
        <w:jc w:val="both"/>
      </w:pPr>
    </w:p>
    <w:p w14:paraId="71DE4804" w14:textId="77777777" w:rsidR="000B17B3" w:rsidRPr="006D5B7D" w:rsidRDefault="000B17B3" w:rsidP="000B7223">
      <w:pPr>
        <w:pStyle w:val="FirstParagraph"/>
        <w:jc w:val="both"/>
        <w:rPr>
          <w:rFonts w:eastAsiaTheme="minorEastAsia"/>
        </w:rPr>
      </w:pPr>
      <w:proofErr w:type="spellStart"/>
      <m:oMathPara>
        <m:oMathParaPr>
          <m:jc m:val="center"/>
        </m:oMathParaPr>
        <m:oMath>
          <m:r>
            <m:rPr>
              <m:nor/>
            </m:rPr>
            <m:t>MultiHead</m:t>
          </m:r>
          <w:proofErr w:type="spellEnd"/>
          <m:r>
            <m:rPr>
              <m:sty m:val="p"/>
            </m:rPr>
            <w:rPr>
              <w:rFonts w:ascii="Cambria Math" w:hAnsi="Cambria Math"/>
            </w:rPr>
            <m:t>=</m:t>
          </m:r>
          <m:r>
            <m:rPr>
              <m:nor/>
            </m:rPr>
            <m:t>Concat</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0.459</m:t>
                    </m:r>
                  </m:e>
                  <m:e>
                    <m:r>
                      <w:rPr>
                        <w:rFonts w:ascii="Cambria Math" w:hAnsi="Cambria Math"/>
                      </w:rPr>
                      <m:t>0.423</m:t>
                    </m:r>
                  </m:e>
                  <m:e>
                    <m:r>
                      <m:rPr>
                        <m:sty m:val="p"/>
                      </m:rPr>
                      <w:rPr>
                        <w:rFonts w:ascii="Cambria Math" w:hAnsi="Cambria Math"/>
                      </w:rPr>
                      <m:t>-</m:t>
                    </m:r>
                    <m:r>
                      <w:rPr>
                        <w:rFonts w:ascii="Cambria Math" w:hAnsi="Cambria Math"/>
                      </w:rPr>
                      <m:t>0.031</m:t>
                    </m:r>
                  </m:e>
                  <m:e>
                    <m:r>
                      <w:rPr>
                        <w:rFonts w:ascii="Cambria Math" w:hAnsi="Cambria Math"/>
                      </w:rPr>
                      <m:t>0.338</m:t>
                    </m:r>
                  </m:e>
                </m:mr>
                <m:mr>
                  <m:e>
                    <m:r>
                      <w:rPr>
                        <w:rFonts w:ascii="Cambria Math" w:hAnsi="Cambria Math"/>
                      </w:rPr>
                      <m:t>0.465</m:t>
                    </m:r>
                  </m:e>
                  <m:e>
                    <m:r>
                      <w:rPr>
                        <w:rFonts w:ascii="Cambria Math" w:hAnsi="Cambria Math"/>
                      </w:rPr>
                      <m:t>0.394</m:t>
                    </m:r>
                  </m:e>
                  <m:e>
                    <m:r>
                      <m:rPr>
                        <m:sty m:val="p"/>
                      </m:rPr>
                      <w:rPr>
                        <w:rFonts w:ascii="Cambria Math" w:hAnsi="Cambria Math"/>
                      </w:rPr>
                      <m:t>-</m:t>
                    </m:r>
                    <m:r>
                      <w:rPr>
                        <w:rFonts w:ascii="Cambria Math" w:hAnsi="Cambria Math"/>
                      </w:rPr>
                      <m:t>0.000</m:t>
                    </m:r>
                  </m:e>
                  <m:e>
                    <m:r>
                      <w:rPr>
                        <w:rFonts w:ascii="Cambria Math" w:hAnsi="Cambria Math"/>
                      </w:rPr>
                      <m:t>0.341</m:t>
                    </m:r>
                  </m:e>
                </m:mr>
                <m:mr>
                  <m:e>
                    <m:r>
                      <w:rPr>
                        <w:rFonts w:ascii="Cambria Math" w:hAnsi="Cambria Math"/>
                      </w:rPr>
                      <m:t>0.439</m:t>
                    </m:r>
                  </m:e>
                  <m:e>
                    <m:r>
                      <w:rPr>
                        <w:rFonts w:ascii="Cambria Math" w:hAnsi="Cambria Math"/>
                      </w:rPr>
                      <m:t>0.440</m:t>
                    </m:r>
                  </m:e>
                  <m:e>
                    <m:r>
                      <m:rPr>
                        <m:sty m:val="p"/>
                      </m:rPr>
                      <w:rPr>
                        <w:rFonts w:ascii="Cambria Math" w:hAnsi="Cambria Math"/>
                      </w:rPr>
                      <m:t>-</m:t>
                    </m:r>
                    <m:r>
                      <w:rPr>
                        <w:rFonts w:ascii="Cambria Math" w:hAnsi="Cambria Math"/>
                      </w:rPr>
                      <m:t>0.076</m:t>
                    </m:r>
                  </m:e>
                  <m:e>
                    <m:r>
                      <w:rPr>
                        <w:rFonts w:ascii="Cambria Math" w:hAnsi="Cambria Math"/>
                      </w:rPr>
                      <m:t>0.340</m:t>
                    </m:r>
                  </m:e>
                </m:mr>
                <m:mr>
                  <m:e>
                    <m:r>
                      <w:rPr>
                        <w:rFonts w:ascii="Cambria Math" w:hAnsi="Cambria Math"/>
                      </w:rPr>
                      <m:t>0.454</m:t>
                    </m:r>
                  </m:e>
                  <m:e>
                    <m:r>
                      <w:rPr>
                        <w:rFonts w:ascii="Cambria Math" w:hAnsi="Cambria Math"/>
                      </w:rPr>
                      <m:t>0.395</m:t>
                    </m:r>
                  </m:e>
                  <m:e>
                    <m:r>
                      <m:rPr>
                        <m:sty m:val="p"/>
                      </m:rPr>
                      <w:rPr>
                        <w:rFonts w:ascii="Cambria Math" w:hAnsi="Cambria Math"/>
                      </w:rPr>
                      <m:t>-</m:t>
                    </m:r>
                    <m:r>
                      <w:rPr>
                        <w:rFonts w:ascii="Cambria Math" w:hAnsi="Cambria Math"/>
                      </w:rPr>
                      <m:t>0.010</m:t>
                    </m:r>
                  </m:e>
                  <m:e>
                    <m:r>
                      <w:rPr>
                        <w:rFonts w:ascii="Cambria Math" w:hAnsi="Cambria Math"/>
                      </w:rPr>
                      <m:t>0.339</m:t>
                    </m:r>
                  </m:e>
                </m:mr>
              </m:m>
            </m:e>
          </m:d>
          <m:m>
            <m:mPr>
              <m:plcHide m:val="1"/>
              <m:mcs>
                <m:mc>
                  <m:mcPr>
                    <m:count m:val="1"/>
                    <m:mcJc m:val="center"/>
                  </m:mcPr>
                </m:mc>
              </m:mcs>
              <m:ctrlPr>
                <w:rPr>
                  <w:rFonts w:ascii="Cambria Math" w:hAnsi="Cambria Math"/>
                </w:rPr>
              </m:ctrlPr>
            </m:mPr>
            <m:mr>
              <m:e>
                <m:r>
                  <m:rPr>
                    <m:nor/>
                  </m:rPr>
                  <m:t>le</m:t>
                </m:r>
              </m:e>
            </m:mr>
            <m:mr>
              <m:e>
                <m:r>
                  <m:rPr>
                    <m:nor/>
                  </m:rPr>
                  <m:t>chat</m:t>
                </m:r>
              </m:e>
            </m:mr>
            <m:mr>
              <m:e>
                <m:r>
                  <m:rPr>
                    <m:nor/>
                  </m:rPr>
                  <m:t>a</m:t>
                </m:r>
              </m:e>
            </m:mr>
            <m:mr>
              <m:e>
                <w:proofErr w:type="spellStart"/>
                <m:r>
                  <m:rPr>
                    <m:nor/>
                  </m:rPr>
                  <m:t>bu</m:t>
                </m:r>
                <w:proofErr w:type="spellEnd"/>
              </m:e>
            </m:mr>
          </m:m>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sup>
          </m:sSup>
        </m:oMath>
      </m:oMathPara>
    </w:p>
    <w:p w14:paraId="4635546B" w14:textId="65DE721C" w:rsidR="006D5B7D" w:rsidRPr="006D5B7D" w:rsidRDefault="006D5B7D" w:rsidP="000B7223">
      <w:pPr>
        <w:pStyle w:val="Corpsdetexte"/>
        <w:jc w:val="both"/>
      </w:pPr>
      <w:r>
        <w:t>(the multiplication by W</w:t>
      </w:r>
      <w:r>
        <w:rPr>
          <w:sz w:val="28"/>
          <w:szCs w:val="28"/>
          <w:vertAlign w:val="superscript"/>
        </w:rPr>
        <w:t>O</w:t>
      </w:r>
      <w:r>
        <w:t xml:space="preserve"> doesn’t change the shape of </w:t>
      </w:r>
      <w:proofErr w:type="spellStart"/>
      <w:r>
        <w:t>Concat</w:t>
      </w:r>
      <w:proofErr w:type="spellEnd"/>
      <w:r>
        <w:t xml:space="preserve"> because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model</m:t>
            </m:r>
          </m:sub>
        </m:sSub>
      </m:oMath>
      <w:r>
        <w:rPr>
          <w:rFonts w:eastAsiaTheme="minorEastAsia"/>
        </w:rPr>
        <w:t>)</w:t>
      </w:r>
    </w:p>
    <w:p w14:paraId="777DACF9" w14:textId="77777777" w:rsidR="000B17B3" w:rsidRDefault="000B17B3" w:rsidP="008427F8">
      <w:pPr>
        <w:pStyle w:val="FirstParagraph"/>
        <w:jc w:val="both"/>
      </w:pPr>
      <w:r>
        <w:rPr>
          <w:b/>
          <w:bCs/>
        </w:rPr>
        <w:t xml:space="preserve">The output width is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4</m:t>
        </m:r>
      </m:oMath>
      <w:r>
        <w:t xml:space="preserve"> - same as Example 1’s single-head output, and same width as the tokens came in. That’s mandatory, because this output </w:t>
      </w:r>
      <w:proofErr w:type="gramStart"/>
      <w:r>
        <w:t>has to</w:t>
      </w:r>
      <w:proofErr w:type="gramEnd"/>
      <w:r>
        <w:t xml:space="preserve"> be added to the input via the residual connection </w:t>
      </w:r>
      <w:proofErr w:type="spellStart"/>
      <m:oMath>
        <m:r>
          <m:rPr>
            <m:nor/>
          </m:rPr>
          <m:t>LayerNorm</m:t>
        </m:r>
        <w:proofErr w:type="spellEnd"/>
        <m:d>
          <m:dPr>
            <m:ctrlPr>
              <w:rPr>
                <w:rFonts w:ascii="Cambria Math" w:hAnsi="Cambria Math"/>
              </w:rPr>
            </m:ctrlPr>
          </m:dPr>
          <m:e>
            <m:r>
              <w:rPr>
                <w:rFonts w:ascii="Cambria Math" w:hAnsi="Cambria Math"/>
              </w:rPr>
              <m:t>x</m:t>
            </m:r>
            <m:r>
              <m:rPr>
                <m:sty m:val="p"/>
              </m:rPr>
              <w:rPr>
                <w:rFonts w:ascii="Cambria Math" w:hAnsi="Cambria Math"/>
              </w:rPr>
              <m:t>+</m:t>
            </m:r>
            <m:r>
              <m:rPr>
                <m:nor/>
              </m:rPr>
              <m:t>Sublayer</m:t>
            </m:r>
            <m:d>
              <m:dPr>
                <m:ctrlPr>
                  <w:rPr>
                    <w:rFonts w:ascii="Cambria Math" w:hAnsi="Cambria Math"/>
                  </w:rPr>
                </m:ctrlPr>
              </m:dPr>
              <m:e>
                <m:r>
                  <w:rPr>
                    <w:rFonts w:ascii="Cambria Math" w:hAnsi="Cambria Math"/>
                  </w:rPr>
                  <m:t>x</m:t>
                </m:r>
              </m:e>
            </m:d>
          </m:e>
        </m:d>
      </m:oMath>
      <w:r>
        <w:t xml:space="preserve">, and you can only add matrices of equal shape. Both approaches map the same 4-token French input to a </w:t>
      </w:r>
      <m:oMath>
        <m:r>
          <w:rPr>
            <w:rFonts w:ascii="Cambria Math" w:hAnsi="Cambria Math"/>
          </w:rPr>
          <m:t>4</m:t>
        </m:r>
        <m:r>
          <m:rPr>
            <m:sty m:val="p"/>
          </m:rPr>
          <w:rPr>
            <w:rFonts w:ascii="Cambria Math" w:hAnsi="Cambria Math"/>
          </w:rPr>
          <m:t>×</m:t>
        </m:r>
        <m:r>
          <w:rPr>
            <w:rFonts w:ascii="Cambria Math" w:hAnsi="Cambria Math"/>
          </w:rPr>
          <m:t>4</m:t>
        </m:r>
      </m:oMath>
      <w:r>
        <w:t xml:space="preserve"> output; the difference is that the single head used one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4</m:t>
        </m:r>
      </m:oMath>
      <w:r>
        <w:t xml:space="preserve"> value space, while the two heads used two </w:t>
      </w:r>
      <w:proofErr w:type="gramStart"/>
      <w:r>
        <w:t>separate</w:t>
      </w:r>
      <w:proofErr w:type="gramEnd"/>
      <w:r>
        <w:t xml:space="preserve">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2</m:t>
        </m:r>
      </m:oMath>
      <w:r>
        <w:t xml:space="preserve"> value spaces and then mixed them with </w:t>
      </w:r>
      <m:oMath>
        <m:sSup>
          <m:sSupPr>
            <m:ctrlPr>
              <w:rPr>
                <w:rFonts w:ascii="Cambria Math" w:hAnsi="Cambria Math"/>
              </w:rPr>
            </m:ctrlPr>
          </m:sSupPr>
          <m:e>
            <m:r>
              <w:rPr>
                <w:rFonts w:ascii="Cambria Math" w:hAnsi="Cambria Math"/>
              </w:rPr>
              <m:t>W</m:t>
            </m:r>
          </m:e>
          <m:sup>
            <m:r>
              <w:rPr>
                <w:rFonts w:ascii="Cambria Math" w:hAnsi="Cambria Math"/>
              </w:rPr>
              <m:t>O</m:t>
            </m:r>
          </m:sup>
        </m:sSup>
      </m:oMath>
      <w:r>
        <w:t>.</w:t>
      </w:r>
    </w:p>
    <w:p w14:paraId="6C5E217C" w14:textId="77777777" w:rsidR="008427F8" w:rsidRPr="008427F8" w:rsidRDefault="008427F8" w:rsidP="008427F8">
      <w:pPr>
        <w:pStyle w:val="Titre1"/>
        <w:jc w:val="both"/>
        <w:rPr>
          <w:lang w:val="en-US"/>
        </w:rPr>
      </w:pPr>
      <w:bookmarkStart w:id="3" w:name="why-self-attention-section-4"/>
      <w:r w:rsidRPr="008427F8">
        <w:rPr>
          <w:lang w:val="en-US"/>
        </w:rPr>
        <w:t>Why self-attention</w:t>
      </w:r>
    </w:p>
    <w:p w14:paraId="72378715" w14:textId="77777777" w:rsidR="008427F8" w:rsidRDefault="008427F8" w:rsidP="008427F8">
      <w:pPr>
        <w:pStyle w:val="FirstParagraph"/>
        <w:jc w:val="both"/>
      </w:pPr>
      <w:r>
        <w:t xml:space="preserve">This section is the paper’s argument for why the Transformer is built entirely from self-attention, discarding recurrence (RNNs) and convolution (CNNs). The argument is </w:t>
      </w:r>
      <w:proofErr w:type="spellStart"/>
      <w:r>
        <w:t>organised</w:t>
      </w:r>
      <w:proofErr w:type="spellEnd"/>
      <w:r>
        <w:t xml:space="preserve"> around Table 1, which compares the </w:t>
      </w:r>
      <w:proofErr w:type="gramStart"/>
      <w:r>
        <w:t>three layer</w:t>
      </w:r>
      <w:proofErr w:type="gramEnd"/>
      <w:r>
        <w:t xml:space="preserve"> types on three criteria.</w:t>
      </w:r>
    </w:p>
    <w:p w14:paraId="57462657" w14:textId="77777777" w:rsidR="008427F8" w:rsidRPr="008427F8" w:rsidRDefault="008427F8" w:rsidP="008427F8">
      <w:pPr>
        <w:pStyle w:val="Titre2"/>
        <w:jc w:val="both"/>
        <w:rPr>
          <w:lang w:val="en-US"/>
        </w:rPr>
      </w:pPr>
      <w:bookmarkStart w:id="4" w:name="what-is-being-compared"/>
      <w:r w:rsidRPr="008427F8">
        <w:rPr>
          <w:lang w:val="en-US"/>
        </w:rPr>
        <w:t>What is being compared</w:t>
      </w:r>
    </w:p>
    <w:p w14:paraId="3939BF3B" w14:textId="77777777" w:rsidR="008427F8" w:rsidRDefault="008427F8" w:rsidP="008427F8">
      <w:pPr>
        <w:pStyle w:val="FirstParagraph"/>
        <w:jc w:val="both"/>
      </w:pPr>
      <w:r>
        <w:t xml:space="preserve">All </w:t>
      </w:r>
      <w:proofErr w:type="gramStart"/>
      <w:r>
        <w:t>three layer</w:t>
      </w:r>
      <w:proofErr w:type="gramEnd"/>
      <w:r>
        <w:t xml:space="preserve"> types solve the same task: mapping one variable-length sequence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t xml:space="preserve"> to another sequence of equal length </w:t>
      </w:r>
      <m:oMath>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e>
        </m:d>
      </m:oMath>
      <w:r>
        <w:t xml:space="preserve">, with each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This is exactly what one layer inside an encoder or decoder does. The question is which kind of layer does it best: self-attention, recurrent (RNN), or convolutional (CNN).</w:t>
      </w:r>
    </w:p>
    <w:p w14:paraId="776A1C49" w14:textId="77777777" w:rsidR="008427F8" w:rsidRPr="008427F8" w:rsidRDefault="008427F8" w:rsidP="008427F8">
      <w:pPr>
        <w:pStyle w:val="Titre2"/>
        <w:jc w:val="both"/>
        <w:rPr>
          <w:lang w:val="en-US"/>
        </w:rPr>
      </w:pPr>
      <w:bookmarkStart w:id="5" w:name="the-three-criteria-the-desiderata"/>
      <w:bookmarkEnd w:id="4"/>
      <w:r w:rsidRPr="008427F8">
        <w:rPr>
          <w:lang w:val="en-US"/>
        </w:rPr>
        <w:t>The three criteria (the “desiderata”)</w:t>
      </w:r>
    </w:p>
    <w:p w14:paraId="3CCC2544" w14:textId="77777777" w:rsidR="008427F8" w:rsidRDefault="008427F8" w:rsidP="008427F8">
      <w:pPr>
        <w:pStyle w:val="FirstParagraph"/>
        <w:jc w:val="both"/>
      </w:pPr>
      <w:r>
        <w:t xml:space="preserve">The paper judges each layer type on three qualities. </w:t>
      </w:r>
    </w:p>
    <w:p w14:paraId="7EBE6835" w14:textId="77777777" w:rsidR="008427F8" w:rsidRDefault="008427F8" w:rsidP="008427F8">
      <w:pPr>
        <w:pStyle w:val="Corpsdetexte"/>
        <w:jc w:val="both"/>
      </w:pPr>
      <w:r>
        <w:t>First, the total computational complexity per layer: how much total work the layer does.</w:t>
      </w:r>
    </w:p>
    <w:p w14:paraId="69B0B688" w14:textId="77777777" w:rsidR="008427F8" w:rsidRDefault="008427F8" w:rsidP="008427F8">
      <w:pPr>
        <w:pStyle w:val="Corpsdetexte"/>
        <w:jc w:val="both"/>
      </w:pPr>
      <w:r>
        <w:t xml:space="preserve">Second, the amount of computation that can be </w:t>
      </w:r>
      <w:proofErr w:type="spellStart"/>
      <w:r>
        <w:t>parallelised</w:t>
      </w:r>
      <w:proofErr w:type="spellEnd"/>
      <w:r>
        <w:t xml:space="preserve">, measured by the minimum number of sequential operations (steps that must run one after another and cannot overlap). Fewer sequential steps </w:t>
      </w:r>
      <w:proofErr w:type="gramStart"/>
      <w:r>
        <w:t>means</w:t>
      </w:r>
      <w:proofErr w:type="gramEnd"/>
      <w:r>
        <w:t xml:space="preserve"> more can be done in parallel.</w:t>
      </w:r>
    </w:p>
    <w:p w14:paraId="3B577438" w14:textId="77777777" w:rsidR="008427F8" w:rsidRDefault="008427F8" w:rsidP="008427F8">
      <w:pPr>
        <w:pStyle w:val="Corpsdetexte"/>
        <w:jc w:val="both"/>
      </w:pPr>
      <w:r>
        <w:lastRenderedPageBreak/>
        <w:t xml:space="preserve">Third, the maximum path length between any two positions: how far a signal must travel through the network to connect two distant tokens. This third criterion is the most </w:t>
      </w:r>
      <w:proofErr w:type="gramStart"/>
      <w:r>
        <w:t>important, and</w:t>
      </w:r>
      <w:proofErr w:type="gramEnd"/>
      <w:r>
        <w:t xml:space="preserve"> deserves its own explanation.</w:t>
      </w:r>
    </w:p>
    <w:p w14:paraId="25126901" w14:textId="77777777" w:rsidR="008427F8" w:rsidRPr="008427F8" w:rsidRDefault="008427F8" w:rsidP="008427F8">
      <w:pPr>
        <w:pStyle w:val="Titre2"/>
        <w:jc w:val="both"/>
        <w:rPr>
          <w:lang w:val="en-US"/>
        </w:rPr>
      </w:pPr>
      <w:bookmarkStart w:id="6" w:name="why-path-length-matters"/>
      <w:bookmarkEnd w:id="5"/>
      <w:r w:rsidRPr="008427F8">
        <w:rPr>
          <w:lang w:val="en-US"/>
        </w:rPr>
        <w:t>Why path length matters</w:t>
      </w:r>
    </w:p>
    <w:p w14:paraId="4E530AFA" w14:textId="77777777" w:rsidR="008427F8" w:rsidRDefault="008427F8" w:rsidP="008427F8">
      <w:pPr>
        <w:pStyle w:val="FirstParagraph"/>
        <w:jc w:val="both"/>
      </w:pPr>
      <w:r>
        <w:t>A long-range dependency is a relationship between two far-apart tokens, for example, a pronoun at the end of a paragraph referring to a name at the start. To learn such a relationship, a signal must travel between the two positions: forward during computation, and as a gradient during backpropagation.</w:t>
      </w:r>
    </w:p>
    <w:p w14:paraId="62D8FAD3" w14:textId="77777777" w:rsidR="008427F8" w:rsidRDefault="008427F8" w:rsidP="008427F8">
      <w:pPr>
        <w:pStyle w:val="Corpsdetexte"/>
        <w:jc w:val="both"/>
      </w:pPr>
      <w:r>
        <w:t xml:space="preserve">The key claim is that shorter paths make these relationships easier to learn. If information must hop through many intermediate steps, it degrades along the way (the vanishing-gradient problem). If it can jump directly in one step, the relationship is easy to capture. </w:t>
      </w:r>
      <w:proofErr w:type="gramStart"/>
      <w:r>
        <w:t>So</w:t>
      </w:r>
      <w:proofErr w:type="gramEnd"/>
      <w:r>
        <w:t xml:space="preserve"> a short </w:t>
      </w:r>
      <w:proofErr w:type="gramStart"/>
      <w:r>
        <w:t>maximum path</w:t>
      </w:r>
      <w:proofErr w:type="gramEnd"/>
      <w:r>
        <w:t xml:space="preserve"> length is a genuine learning advantage, not just a speed advantage.</w:t>
      </w:r>
    </w:p>
    <w:p w14:paraId="391B60F8" w14:textId="77777777" w:rsidR="008427F8" w:rsidRDefault="008427F8" w:rsidP="008427F8">
      <w:pPr>
        <w:pStyle w:val="Titre2"/>
        <w:jc w:val="both"/>
      </w:pPr>
      <w:bookmarkStart w:id="7" w:name="table-1-the-comparison"/>
      <w:bookmarkEnd w:id="6"/>
      <w:r>
        <w:t xml:space="preserve">Table 1 — the </w:t>
      </w:r>
      <w:proofErr w:type="spellStart"/>
      <w:r>
        <w:t>comparison</w:t>
      </w:r>
      <w:proofErr w:type="spellEnd"/>
    </w:p>
    <w:tbl>
      <w:tblPr>
        <w:tblStyle w:val="Table"/>
        <w:tblW w:w="5000" w:type="pct"/>
        <w:tblLook w:val="0020" w:firstRow="1" w:lastRow="0" w:firstColumn="0" w:lastColumn="0" w:noHBand="0" w:noVBand="0"/>
      </w:tblPr>
      <w:tblGrid>
        <w:gridCol w:w="2559"/>
        <w:gridCol w:w="2116"/>
        <w:gridCol w:w="2225"/>
        <w:gridCol w:w="2172"/>
      </w:tblGrid>
      <w:tr w:rsidR="008427F8" w14:paraId="3DCEDBA9" w14:textId="77777777" w:rsidTr="00331EFB">
        <w:trPr>
          <w:cnfStyle w:val="100000000000" w:firstRow="1" w:lastRow="0" w:firstColumn="0" w:lastColumn="0" w:oddVBand="0" w:evenVBand="0" w:oddHBand="0" w:evenHBand="0" w:firstRowFirstColumn="0" w:firstRowLastColumn="0" w:lastRowFirstColumn="0" w:lastRowLastColumn="0"/>
          <w:tblHeader/>
        </w:trPr>
        <w:tc>
          <w:tcPr>
            <w:tcW w:w="0" w:type="auto"/>
          </w:tcPr>
          <w:p w14:paraId="6A63EEA5" w14:textId="77777777" w:rsidR="008427F8" w:rsidRDefault="008427F8" w:rsidP="008427F8">
            <w:pPr>
              <w:pStyle w:val="Compact"/>
              <w:jc w:val="both"/>
            </w:pPr>
            <w:r>
              <w:t>Layer type</w:t>
            </w:r>
          </w:p>
        </w:tc>
        <w:tc>
          <w:tcPr>
            <w:tcW w:w="0" w:type="auto"/>
          </w:tcPr>
          <w:p w14:paraId="16C72701" w14:textId="77777777" w:rsidR="008427F8" w:rsidRDefault="008427F8" w:rsidP="008427F8">
            <w:pPr>
              <w:pStyle w:val="Compact"/>
              <w:jc w:val="both"/>
            </w:pPr>
            <w:r>
              <w:t>Complexity per layer</w:t>
            </w:r>
          </w:p>
        </w:tc>
        <w:tc>
          <w:tcPr>
            <w:tcW w:w="0" w:type="auto"/>
          </w:tcPr>
          <w:p w14:paraId="71301CE3" w14:textId="77777777" w:rsidR="008427F8" w:rsidRDefault="008427F8" w:rsidP="008427F8">
            <w:pPr>
              <w:pStyle w:val="Compact"/>
              <w:jc w:val="both"/>
            </w:pPr>
            <w:r>
              <w:t>Sequential operations</w:t>
            </w:r>
          </w:p>
        </w:tc>
        <w:tc>
          <w:tcPr>
            <w:tcW w:w="0" w:type="auto"/>
          </w:tcPr>
          <w:p w14:paraId="5DD13443" w14:textId="77777777" w:rsidR="008427F8" w:rsidRDefault="008427F8" w:rsidP="008427F8">
            <w:pPr>
              <w:pStyle w:val="Compact"/>
              <w:jc w:val="both"/>
            </w:pPr>
            <w:r>
              <w:t>Maximum path length</w:t>
            </w:r>
          </w:p>
        </w:tc>
      </w:tr>
      <w:tr w:rsidR="008427F8" w14:paraId="35ED0344" w14:textId="77777777" w:rsidTr="00331EFB">
        <w:tc>
          <w:tcPr>
            <w:tcW w:w="0" w:type="auto"/>
          </w:tcPr>
          <w:p w14:paraId="43CDBCC2" w14:textId="77777777" w:rsidR="008427F8" w:rsidRDefault="008427F8" w:rsidP="008427F8">
            <w:pPr>
              <w:pStyle w:val="Compact"/>
              <w:jc w:val="both"/>
            </w:pPr>
            <w:r>
              <w:t>Self-attention</w:t>
            </w:r>
          </w:p>
        </w:tc>
        <w:tc>
          <w:tcPr>
            <w:tcW w:w="0" w:type="auto"/>
          </w:tcPr>
          <w:p w14:paraId="46CF3A90" w14:textId="77777777" w:rsidR="008427F8" w:rsidRDefault="008427F8" w:rsidP="008427F8">
            <w:pPr>
              <w:pStyle w:val="Compact"/>
              <w:jc w:val="both"/>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d</m:t>
                    </m:r>
                  </m:e>
                </m:d>
              </m:oMath>
            </m:oMathPara>
          </w:p>
        </w:tc>
        <w:tc>
          <w:tcPr>
            <w:tcW w:w="0" w:type="auto"/>
          </w:tcPr>
          <w:p w14:paraId="17068938" w14:textId="77777777" w:rsidR="008427F8" w:rsidRDefault="008427F8" w:rsidP="008427F8">
            <w:pPr>
              <w:pStyle w:val="Compact"/>
              <w:jc w:val="both"/>
            </w:pPr>
            <m:oMathPara>
              <m:oMath>
                <m:r>
                  <w:rPr>
                    <w:rFonts w:ascii="Cambria Math" w:hAnsi="Cambria Math"/>
                  </w:rPr>
                  <m:t>O</m:t>
                </m:r>
                <m:d>
                  <m:dPr>
                    <m:ctrlPr>
                      <w:rPr>
                        <w:rFonts w:ascii="Cambria Math" w:hAnsi="Cambria Math"/>
                      </w:rPr>
                    </m:ctrlPr>
                  </m:dPr>
                  <m:e>
                    <m:r>
                      <w:rPr>
                        <w:rFonts w:ascii="Cambria Math" w:hAnsi="Cambria Math"/>
                      </w:rPr>
                      <m:t>1</m:t>
                    </m:r>
                  </m:e>
                </m:d>
              </m:oMath>
            </m:oMathPara>
          </w:p>
        </w:tc>
        <w:tc>
          <w:tcPr>
            <w:tcW w:w="0" w:type="auto"/>
          </w:tcPr>
          <w:p w14:paraId="70CAFA30" w14:textId="77777777" w:rsidR="008427F8" w:rsidRDefault="008427F8" w:rsidP="008427F8">
            <w:pPr>
              <w:pStyle w:val="Compact"/>
              <w:jc w:val="both"/>
            </w:pPr>
            <m:oMathPara>
              <m:oMath>
                <m:r>
                  <w:rPr>
                    <w:rFonts w:ascii="Cambria Math" w:hAnsi="Cambria Math"/>
                  </w:rPr>
                  <m:t>O</m:t>
                </m:r>
                <m:d>
                  <m:dPr>
                    <m:ctrlPr>
                      <w:rPr>
                        <w:rFonts w:ascii="Cambria Math" w:hAnsi="Cambria Math"/>
                      </w:rPr>
                    </m:ctrlPr>
                  </m:dPr>
                  <m:e>
                    <m:r>
                      <w:rPr>
                        <w:rFonts w:ascii="Cambria Math" w:hAnsi="Cambria Math"/>
                      </w:rPr>
                      <m:t>1</m:t>
                    </m:r>
                  </m:e>
                </m:d>
              </m:oMath>
            </m:oMathPara>
          </w:p>
        </w:tc>
      </w:tr>
      <w:tr w:rsidR="008427F8" w14:paraId="193203E9" w14:textId="77777777" w:rsidTr="00331EFB">
        <w:tc>
          <w:tcPr>
            <w:tcW w:w="0" w:type="auto"/>
          </w:tcPr>
          <w:p w14:paraId="60A31D0B" w14:textId="77777777" w:rsidR="008427F8" w:rsidRDefault="008427F8" w:rsidP="008427F8">
            <w:pPr>
              <w:pStyle w:val="Compact"/>
              <w:jc w:val="both"/>
            </w:pPr>
            <w:r>
              <w:t>Recurrent</w:t>
            </w:r>
          </w:p>
        </w:tc>
        <w:tc>
          <w:tcPr>
            <w:tcW w:w="0" w:type="auto"/>
          </w:tcPr>
          <w:p w14:paraId="6C9E2AED" w14:textId="77777777" w:rsidR="008427F8" w:rsidRDefault="008427F8" w:rsidP="008427F8">
            <w:pPr>
              <w:pStyle w:val="Compact"/>
              <w:jc w:val="both"/>
            </w:pPr>
            <m:oMathPara>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d>
              </m:oMath>
            </m:oMathPara>
          </w:p>
        </w:tc>
        <w:tc>
          <w:tcPr>
            <w:tcW w:w="0" w:type="auto"/>
          </w:tcPr>
          <w:p w14:paraId="0AE1B093" w14:textId="77777777" w:rsidR="008427F8" w:rsidRDefault="008427F8" w:rsidP="008427F8">
            <w:pPr>
              <w:pStyle w:val="Compact"/>
              <w:jc w:val="both"/>
            </w:pPr>
            <m:oMathPara>
              <m:oMath>
                <m:r>
                  <w:rPr>
                    <w:rFonts w:ascii="Cambria Math" w:hAnsi="Cambria Math"/>
                  </w:rPr>
                  <m:t>O</m:t>
                </m:r>
                <m:d>
                  <m:dPr>
                    <m:ctrlPr>
                      <w:rPr>
                        <w:rFonts w:ascii="Cambria Math" w:hAnsi="Cambria Math"/>
                      </w:rPr>
                    </m:ctrlPr>
                  </m:dPr>
                  <m:e>
                    <m:r>
                      <w:rPr>
                        <w:rFonts w:ascii="Cambria Math" w:hAnsi="Cambria Math"/>
                      </w:rPr>
                      <m:t>n</m:t>
                    </m:r>
                  </m:e>
                </m:d>
              </m:oMath>
            </m:oMathPara>
          </w:p>
        </w:tc>
        <w:tc>
          <w:tcPr>
            <w:tcW w:w="0" w:type="auto"/>
          </w:tcPr>
          <w:p w14:paraId="0F3FAF3A" w14:textId="77777777" w:rsidR="008427F8" w:rsidRDefault="008427F8" w:rsidP="008427F8">
            <w:pPr>
              <w:pStyle w:val="Compact"/>
              <w:jc w:val="both"/>
            </w:pPr>
            <m:oMathPara>
              <m:oMath>
                <m:r>
                  <w:rPr>
                    <w:rFonts w:ascii="Cambria Math" w:hAnsi="Cambria Math"/>
                  </w:rPr>
                  <m:t>O</m:t>
                </m:r>
                <m:d>
                  <m:dPr>
                    <m:ctrlPr>
                      <w:rPr>
                        <w:rFonts w:ascii="Cambria Math" w:hAnsi="Cambria Math"/>
                      </w:rPr>
                    </m:ctrlPr>
                  </m:dPr>
                  <m:e>
                    <m:r>
                      <w:rPr>
                        <w:rFonts w:ascii="Cambria Math" w:hAnsi="Cambria Math"/>
                      </w:rPr>
                      <m:t>n</m:t>
                    </m:r>
                  </m:e>
                </m:d>
              </m:oMath>
            </m:oMathPara>
          </w:p>
        </w:tc>
      </w:tr>
      <w:tr w:rsidR="008427F8" w14:paraId="597A282E" w14:textId="77777777" w:rsidTr="00331EFB">
        <w:tc>
          <w:tcPr>
            <w:tcW w:w="0" w:type="auto"/>
          </w:tcPr>
          <w:p w14:paraId="2ECCD232" w14:textId="77777777" w:rsidR="008427F8" w:rsidRDefault="008427F8" w:rsidP="008427F8">
            <w:pPr>
              <w:pStyle w:val="Compact"/>
              <w:jc w:val="both"/>
            </w:pPr>
            <w:r>
              <w:t>Convolutional</w:t>
            </w:r>
          </w:p>
        </w:tc>
        <w:tc>
          <w:tcPr>
            <w:tcW w:w="0" w:type="auto"/>
          </w:tcPr>
          <w:p w14:paraId="02A885C2" w14:textId="77777777" w:rsidR="008427F8" w:rsidRDefault="008427F8" w:rsidP="008427F8">
            <w:pPr>
              <w:pStyle w:val="Compact"/>
              <w:jc w:val="both"/>
            </w:pPr>
            <m:oMathPara>
              <m:oMath>
                <m:r>
                  <w:rPr>
                    <w:rFonts w:ascii="Cambria Math" w:hAnsi="Cambria Math"/>
                  </w:rPr>
                  <m:t>O</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d>
              </m:oMath>
            </m:oMathPara>
          </w:p>
        </w:tc>
        <w:tc>
          <w:tcPr>
            <w:tcW w:w="0" w:type="auto"/>
          </w:tcPr>
          <w:p w14:paraId="162022CB" w14:textId="77777777" w:rsidR="008427F8" w:rsidRDefault="008427F8" w:rsidP="008427F8">
            <w:pPr>
              <w:pStyle w:val="Compact"/>
              <w:jc w:val="both"/>
            </w:pPr>
            <m:oMathPara>
              <m:oMath>
                <m:r>
                  <w:rPr>
                    <w:rFonts w:ascii="Cambria Math" w:hAnsi="Cambria Math"/>
                  </w:rPr>
                  <m:t>O</m:t>
                </m:r>
                <m:d>
                  <m:dPr>
                    <m:ctrlPr>
                      <w:rPr>
                        <w:rFonts w:ascii="Cambria Math" w:hAnsi="Cambria Math"/>
                      </w:rPr>
                    </m:ctrlPr>
                  </m:dPr>
                  <m:e>
                    <m:r>
                      <w:rPr>
                        <w:rFonts w:ascii="Cambria Math" w:hAnsi="Cambria Math"/>
                      </w:rPr>
                      <m:t>1</m:t>
                    </m:r>
                  </m:e>
                </m:d>
              </m:oMath>
            </m:oMathPara>
          </w:p>
        </w:tc>
        <w:tc>
          <w:tcPr>
            <w:tcW w:w="0" w:type="auto"/>
          </w:tcPr>
          <w:p w14:paraId="69E38BE1" w14:textId="77777777" w:rsidR="008427F8" w:rsidRDefault="008427F8" w:rsidP="008427F8">
            <w:pPr>
              <w:pStyle w:val="Compact"/>
              <w:jc w:val="both"/>
            </w:pPr>
            <m:oMathPara>
              <m:oMath>
                <m:r>
                  <w:rPr>
                    <w:rFonts w:ascii="Cambria Math" w:hAnsi="Cambria Math"/>
                  </w:rPr>
                  <m:t>O</m:t>
                </m:r>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k</m:t>
                        </m:r>
                      </m:sub>
                    </m:sSub>
                    <m:r>
                      <w:rPr>
                        <w:rFonts w:ascii="Cambria Math" w:hAnsi="Cambria Math"/>
                      </w:rPr>
                      <m:t>n</m:t>
                    </m:r>
                  </m:e>
                </m:d>
              </m:oMath>
            </m:oMathPara>
          </w:p>
        </w:tc>
      </w:tr>
      <w:tr w:rsidR="008427F8" w14:paraId="45F6518D" w14:textId="77777777" w:rsidTr="00331EFB">
        <w:tc>
          <w:tcPr>
            <w:tcW w:w="0" w:type="auto"/>
          </w:tcPr>
          <w:p w14:paraId="3E6446B3" w14:textId="77777777" w:rsidR="008427F8" w:rsidRDefault="008427F8" w:rsidP="008427F8">
            <w:pPr>
              <w:pStyle w:val="Compact"/>
              <w:jc w:val="both"/>
            </w:pPr>
            <w:r>
              <w:t>Self-attention (restricted)</w:t>
            </w:r>
          </w:p>
        </w:tc>
        <w:tc>
          <w:tcPr>
            <w:tcW w:w="0" w:type="auto"/>
          </w:tcPr>
          <w:p w14:paraId="27F920A3" w14:textId="77777777" w:rsidR="008427F8" w:rsidRDefault="008427F8" w:rsidP="008427F8">
            <w:pPr>
              <w:pStyle w:val="Compact"/>
              <w:jc w:val="both"/>
            </w:pPr>
            <m:oMathPara>
              <m:oMath>
                <m:r>
                  <w:rPr>
                    <w:rFonts w:ascii="Cambria Math" w:hAnsi="Cambria Math"/>
                  </w:rPr>
                  <m:t>O</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e>
                </m:d>
              </m:oMath>
            </m:oMathPara>
          </w:p>
        </w:tc>
        <w:tc>
          <w:tcPr>
            <w:tcW w:w="0" w:type="auto"/>
          </w:tcPr>
          <w:p w14:paraId="1B65DE5D" w14:textId="77777777" w:rsidR="008427F8" w:rsidRDefault="008427F8" w:rsidP="008427F8">
            <w:pPr>
              <w:pStyle w:val="Compact"/>
              <w:jc w:val="both"/>
            </w:pPr>
            <m:oMathPara>
              <m:oMath>
                <m:r>
                  <w:rPr>
                    <w:rFonts w:ascii="Cambria Math" w:hAnsi="Cambria Math"/>
                  </w:rPr>
                  <m:t>O</m:t>
                </m:r>
                <m:d>
                  <m:dPr>
                    <m:ctrlPr>
                      <w:rPr>
                        <w:rFonts w:ascii="Cambria Math" w:hAnsi="Cambria Math"/>
                      </w:rPr>
                    </m:ctrlPr>
                  </m:dPr>
                  <m:e>
                    <m:r>
                      <w:rPr>
                        <w:rFonts w:ascii="Cambria Math" w:hAnsi="Cambria Math"/>
                      </w:rPr>
                      <m:t>1</m:t>
                    </m:r>
                  </m:e>
                </m:d>
              </m:oMath>
            </m:oMathPara>
          </w:p>
        </w:tc>
        <w:tc>
          <w:tcPr>
            <w:tcW w:w="0" w:type="auto"/>
          </w:tcPr>
          <w:p w14:paraId="2E1064C3" w14:textId="77777777" w:rsidR="008427F8" w:rsidRDefault="008427F8" w:rsidP="008427F8">
            <w:pPr>
              <w:pStyle w:val="Compact"/>
              <w:jc w:val="both"/>
            </w:pPr>
            <m:oMathPara>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r</m:t>
                    </m:r>
                  </m:e>
                </m:d>
              </m:oMath>
            </m:oMathPara>
          </w:p>
        </w:tc>
      </w:tr>
    </w:tbl>
    <w:p w14:paraId="15A3575B" w14:textId="77777777" w:rsidR="008427F8" w:rsidRDefault="008427F8" w:rsidP="008427F8">
      <w:pPr>
        <w:pStyle w:val="Corpsdetexte"/>
        <w:jc w:val="both"/>
      </w:pPr>
      <w:r>
        <w:t xml:space="preserve">Here </w:t>
      </w:r>
      <m:oMath>
        <m:r>
          <w:rPr>
            <w:rFonts w:ascii="Cambria Math" w:hAnsi="Cambria Math"/>
          </w:rPr>
          <m:t>n</m:t>
        </m:r>
      </m:oMath>
      <w:r>
        <w:t xml:space="preserve"> is the sequence length, </w:t>
      </w:r>
      <m:oMath>
        <m:r>
          <w:rPr>
            <w:rFonts w:ascii="Cambria Math" w:hAnsi="Cambria Math"/>
          </w:rPr>
          <m:t>d</m:t>
        </m:r>
      </m:oMath>
      <w:r>
        <w:t xml:space="preserve"> the representation dimension, </w:t>
      </w:r>
      <m:oMath>
        <m:r>
          <w:rPr>
            <w:rFonts w:ascii="Cambria Math" w:hAnsi="Cambria Math"/>
          </w:rPr>
          <m:t>k</m:t>
        </m:r>
      </m:oMath>
      <w:r>
        <w:t xml:space="preserve"> the convolution kernel width, and </w:t>
      </w:r>
      <m:oMath>
        <m:r>
          <w:rPr>
            <w:rFonts w:ascii="Cambria Math" w:hAnsi="Cambria Math"/>
          </w:rPr>
          <m:t>r</m:t>
        </m:r>
      </m:oMath>
      <w:r>
        <w:t xml:space="preserve"> the neighbourhood size in restricted self-attention.</w:t>
      </w:r>
    </w:p>
    <w:p w14:paraId="365AFC53" w14:textId="77777777" w:rsidR="008427F8" w:rsidRPr="008427F8" w:rsidRDefault="008427F8" w:rsidP="008427F8">
      <w:pPr>
        <w:pStyle w:val="Titre2"/>
        <w:jc w:val="both"/>
        <w:rPr>
          <w:lang w:val="en-US"/>
        </w:rPr>
      </w:pPr>
      <w:bookmarkStart w:id="8" w:name="reading-each-row"/>
      <w:bookmarkEnd w:id="7"/>
      <w:r w:rsidRPr="008427F8">
        <w:rPr>
          <w:lang w:val="en-US"/>
        </w:rPr>
        <w:t>Reading each row</w:t>
      </w:r>
    </w:p>
    <w:p w14:paraId="5B8ED3D1" w14:textId="77777777" w:rsidR="008427F8" w:rsidRDefault="008427F8" w:rsidP="008427F8">
      <w:pPr>
        <w:pStyle w:val="FirstParagraph"/>
        <w:jc w:val="both"/>
      </w:pPr>
      <w:r>
        <w:rPr>
          <w:b/>
          <w:bCs/>
        </w:rPr>
        <w:t>Self-attention</w:t>
      </w:r>
      <w:r>
        <w:t xml:space="preserve"> connects every position to every other position directly. The path length is </w:t>
      </w:r>
      <m:oMath>
        <m:r>
          <w:rPr>
            <w:rFonts w:ascii="Cambria Math" w:hAnsi="Cambria Math"/>
          </w:rPr>
          <m:t>O</m:t>
        </m:r>
        <m:d>
          <m:dPr>
            <m:ctrlPr>
              <w:rPr>
                <w:rFonts w:ascii="Cambria Math" w:hAnsi="Cambria Math"/>
              </w:rPr>
            </m:ctrlPr>
          </m:dPr>
          <m:e>
            <m:r>
              <w:rPr>
                <w:rFonts w:ascii="Cambria Math" w:hAnsi="Cambria Math"/>
              </w:rPr>
              <m:t>1</m:t>
            </m:r>
          </m:e>
        </m:d>
      </m:oMath>
      <w:r>
        <w:t xml:space="preserve">: any two tokens are one hop apart, regardless of distance, because attention computes a score for every pair of positions. The sequential operations are </w:t>
      </w:r>
      <m:oMath>
        <m:r>
          <w:rPr>
            <w:rFonts w:ascii="Cambria Math" w:hAnsi="Cambria Math"/>
          </w:rPr>
          <m:t>O</m:t>
        </m:r>
        <m:d>
          <m:dPr>
            <m:ctrlPr>
              <w:rPr>
                <w:rFonts w:ascii="Cambria Math" w:hAnsi="Cambria Math"/>
              </w:rPr>
            </m:ctrlPr>
          </m:dPr>
          <m:e>
            <m:r>
              <w:rPr>
                <w:rFonts w:ascii="Cambria Math" w:hAnsi="Cambria Math"/>
              </w:rPr>
              <m:t>1</m:t>
            </m:r>
          </m:e>
        </m:d>
      </m:oMath>
      <w:r>
        <w:t xml:space="preserve">: all positions are computed in parallel, with no step-by-step chain. Its cost is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d</m:t>
            </m:r>
          </m:e>
        </m:d>
      </m:oMath>
      <w:r>
        <w:t xml:space="preserve">, quadratic in the sequence length, because every one of the </w:t>
      </w:r>
      <m:oMath>
        <m:r>
          <w:rPr>
            <w:rFonts w:ascii="Cambria Math" w:hAnsi="Cambria Math"/>
          </w:rPr>
          <m:t>n</m:t>
        </m:r>
      </m:oMath>
      <w:r>
        <w:t xml:space="preserve"> tokens </w:t>
      </w:r>
      <w:proofErr w:type="gramStart"/>
      <w:r>
        <w:t>compares</w:t>
      </w:r>
      <w:proofErr w:type="gramEnd"/>
      <w:r>
        <w:t xml:space="preserve"> with all </w:t>
      </w:r>
      <m:oMath>
        <m:r>
          <w:rPr>
            <w:rFonts w:ascii="Cambria Math" w:hAnsi="Cambria Math"/>
          </w:rPr>
          <m:t>n</m:t>
        </m:r>
      </m:oMath>
      <w:r>
        <w:t xml:space="preserve"> tokens, and each comparison costs </w:t>
      </w:r>
      <m:oMath>
        <m:r>
          <w:rPr>
            <w:rFonts w:ascii="Cambria Math" w:hAnsi="Cambria Math"/>
          </w:rPr>
          <m:t>d</m:t>
        </m:r>
      </m:oMath>
      <w:r>
        <w:t>.</w:t>
      </w:r>
    </w:p>
    <w:p w14:paraId="1160E6B3" w14:textId="77777777" w:rsidR="008427F8" w:rsidRDefault="008427F8" w:rsidP="008427F8">
      <w:pPr>
        <w:pStyle w:val="Corpsdetexte"/>
        <w:jc w:val="both"/>
      </w:pPr>
      <w:r>
        <w:rPr>
          <w:b/>
          <w:bCs/>
        </w:rPr>
        <w:t>Recurrent (RNN)</w:t>
      </w:r>
      <w:r>
        <w:t xml:space="preserve"> processes tokens one at a time, carrying a hidden state (a running memory) forward. Its sequential operations are </w:t>
      </w:r>
      <m:oMath>
        <m:r>
          <w:rPr>
            <w:rFonts w:ascii="Cambria Math" w:hAnsi="Cambria Math"/>
          </w:rPr>
          <m:t>O</m:t>
        </m:r>
        <m:d>
          <m:dPr>
            <m:ctrlPr>
              <w:rPr>
                <w:rFonts w:ascii="Cambria Math" w:hAnsi="Cambria Math"/>
              </w:rPr>
            </m:ctrlPr>
          </m:dPr>
          <m:e>
            <m:r>
              <w:rPr>
                <w:rFonts w:ascii="Cambria Math" w:hAnsi="Cambria Math"/>
              </w:rPr>
              <m:t>n</m:t>
            </m:r>
          </m:e>
        </m:d>
      </m:oMath>
      <w:r>
        <w:t xml:space="preserve">: step </w:t>
      </w:r>
      <m:oMath>
        <m:r>
          <w:rPr>
            <w:rFonts w:ascii="Cambria Math" w:hAnsi="Cambria Math"/>
          </w:rPr>
          <m:t>t</m:t>
        </m:r>
      </m:oMath>
      <w:r>
        <w:t xml:space="preserve"> needs step </w:t>
      </w:r>
      <m:oMath>
        <m:r>
          <w:rPr>
            <w:rFonts w:ascii="Cambria Math" w:hAnsi="Cambria Math"/>
          </w:rPr>
          <m:t>t</m:t>
        </m:r>
        <m:r>
          <m:rPr>
            <m:sty m:val="p"/>
          </m:rPr>
          <w:rPr>
            <w:rFonts w:ascii="Cambria Math" w:hAnsi="Cambria Math"/>
          </w:rPr>
          <m:t>-</m:t>
        </m:r>
        <m:r>
          <w:rPr>
            <w:rFonts w:ascii="Cambria Math" w:hAnsi="Cambria Math"/>
          </w:rPr>
          <m:t>1</m:t>
        </m:r>
      </m:oMath>
      <w:r>
        <w:t xml:space="preserve">’s output, so the </w:t>
      </w:r>
      <m:oMath>
        <m:r>
          <w:rPr>
            <w:rFonts w:ascii="Cambria Math" w:hAnsi="Cambria Math"/>
          </w:rPr>
          <m:t>n</m:t>
        </m:r>
      </m:oMath>
      <w:r>
        <w:t xml:space="preserve"> steps cannot </w:t>
      </w:r>
      <w:proofErr w:type="gramStart"/>
      <w:r>
        <w:t>overlap:</w:t>
      </w:r>
      <w:proofErr w:type="gramEnd"/>
      <w:r>
        <w:t xml:space="preserve"> this is the parallelism killer. Its path length is </w:t>
      </w:r>
      <m:oMath>
        <m:r>
          <w:rPr>
            <w:rFonts w:ascii="Cambria Math" w:hAnsi="Cambria Math"/>
          </w:rPr>
          <m:t>O</m:t>
        </m:r>
        <m:d>
          <m:dPr>
            <m:ctrlPr>
              <w:rPr>
                <w:rFonts w:ascii="Cambria Math" w:hAnsi="Cambria Math"/>
              </w:rPr>
            </m:ctrlPr>
          </m:dPr>
          <m:e>
            <m:r>
              <w:rPr>
                <w:rFonts w:ascii="Cambria Math" w:hAnsi="Cambria Math"/>
              </w:rPr>
              <m:t>n</m:t>
            </m:r>
          </m:e>
        </m:d>
      </m:oMath>
      <w:r>
        <w:t xml:space="preserve">: connecting token 1 to token </w:t>
      </w:r>
      <m:oMath>
        <m:r>
          <w:rPr>
            <w:rFonts w:ascii="Cambria Math" w:hAnsi="Cambria Math"/>
          </w:rPr>
          <m:t>n</m:t>
        </m:r>
      </m:oMath>
      <w:r>
        <w:t xml:space="preserve"> means passing through all the hidden states in between, where information dilutes. Its complexity is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d>
      </m:oMath>
      <w:r>
        <w:t xml:space="preserve">: </w:t>
      </w:r>
      <m:oMath>
        <m:r>
          <w:rPr>
            <w:rFonts w:ascii="Cambria Math" w:hAnsi="Cambria Math"/>
          </w:rPr>
          <m:t>n</m:t>
        </m:r>
      </m:oMath>
      <w:r>
        <w:t xml:space="preserve"> steps, each performing a </w:t>
      </w:r>
      <m:oMath>
        <m:r>
          <w:rPr>
            <w:rFonts w:ascii="Cambria Math" w:hAnsi="Cambria Math"/>
          </w:rPr>
          <m:t>d</m:t>
        </m:r>
        <m:r>
          <m:rPr>
            <m:sty m:val="p"/>
          </m:rPr>
          <w:rPr>
            <w:rFonts w:ascii="Cambria Math" w:hAnsi="Cambria Math"/>
          </w:rPr>
          <m:t>×</m:t>
        </m:r>
        <m:r>
          <w:rPr>
            <w:rFonts w:ascii="Cambria Math" w:hAnsi="Cambria Math"/>
          </w:rPr>
          <m:t>d</m:t>
        </m:r>
      </m:oMath>
      <w:r>
        <w:t xml:space="preserve"> matrix multiplication on the hidden state (</w:t>
      </w:r>
      <m:oMath>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operations per step).</w:t>
      </w:r>
    </w:p>
    <w:p w14:paraId="4D7F1879" w14:textId="77777777" w:rsidR="008427F8" w:rsidRDefault="008427F8" w:rsidP="008427F8">
      <w:pPr>
        <w:pStyle w:val="Corpsdetexte"/>
        <w:jc w:val="both"/>
      </w:pPr>
      <w:r>
        <w:rPr>
          <w:b/>
          <w:bCs/>
        </w:rPr>
        <w:t>Convolutional (CNN)</w:t>
      </w:r>
      <w:r>
        <w:t xml:space="preserve"> slides a small window of width </w:t>
      </w:r>
      <m:oMath>
        <m:r>
          <w:rPr>
            <w:rFonts w:ascii="Cambria Math" w:hAnsi="Cambria Math"/>
          </w:rPr>
          <m:t>k</m:t>
        </m:r>
      </m:oMath>
      <w:r>
        <w:t xml:space="preserve"> across the sequence, applying the same weights at every position. Its sequential operations are </w:t>
      </w:r>
      <m:oMath>
        <m:r>
          <w:rPr>
            <w:rFonts w:ascii="Cambria Math" w:hAnsi="Cambria Math"/>
          </w:rPr>
          <m:t>O</m:t>
        </m:r>
        <m:d>
          <m:dPr>
            <m:ctrlPr>
              <w:rPr>
                <w:rFonts w:ascii="Cambria Math" w:hAnsi="Cambria Math"/>
              </w:rPr>
            </m:ctrlPr>
          </m:dPr>
          <m:e>
            <m:r>
              <w:rPr>
                <w:rFonts w:ascii="Cambria Math" w:hAnsi="Cambria Math"/>
              </w:rPr>
              <m:t>1</m:t>
            </m:r>
          </m:e>
        </m:d>
      </m:oMath>
      <w:r>
        <w:t xml:space="preserve">: all window placements are independent, so they run in parallel, like attention. But a single layer only </w:t>
      </w:r>
      <w:r>
        <w:lastRenderedPageBreak/>
        <w:t xml:space="preserve">connects positions within </w:t>
      </w:r>
      <m:oMath>
        <m:r>
          <w:rPr>
            <w:rFonts w:ascii="Cambria Math" w:hAnsi="Cambria Math"/>
          </w:rPr>
          <m:t>k</m:t>
        </m:r>
      </m:oMath>
      <w:r>
        <w:t xml:space="preserve"> of each other, so connecting distant tokens requires stacking layers, giving a path length of </w:t>
      </w:r>
      <m:oMath>
        <m:r>
          <w:rPr>
            <w:rFonts w:ascii="Cambria Math" w:hAnsi="Cambria Math"/>
          </w:rPr>
          <m:t>O</m:t>
        </m:r>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k</m:t>
                </m:r>
              </m:sub>
            </m:sSub>
            <m:r>
              <w:rPr>
                <w:rFonts w:ascii="Cambria Math" w:hAnsi="Cambria Math"/>
              </w:rPr>
              <m:t>n</m:t>
            </m:r>
          </m:e>
        </m:d>
      </m:oMath>
      <w:r>
        <w:t xml:space="preserve"> (with dilated convolutions) or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oMath>
      <w:r>
        <w:t xml:space="preserve"> (with contiguous ones). Its complexity is </w:t>
      </w:r>
      <m:oMath>
        <m:r>
          <w:rPr>
            <w:rFonts w:ascii="Cambria Math" w:hAnsi="Cambria Math"/>
          </w:rPr>
          <m:t>O</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d>
      </m:oMath>
      <w:r>
        <w:t xml:space="preserve">: </w:t>
      </w:r>
      <m:oMath>
        <m:r>
          <w:rPr>
            <w:rFonts w:ascii="Cambria Math" w:hAnsi="Cambria Math"/>
          </w:rPr>
          <m:t>n</m:t>
        </m:r>
      </m:oMath>
      <w:r>
        <w:t xml:space="preserve"> window placements, each covering </w:t>
      </w:r>
      <m:oMath>
        <m:r>
          <w:rPr>
            <w:rFonts w:ascii="Cambria Math" w:hAnsi="Cambria Math"/>
          </w:rPr>
          <m:t>k</m:t>
        </m:r>
      </m:oMath>
      <w:r>
        <w:t xml:space="preserve"> positions, each needing a </w:t>
      </w:r>
      <m:oMath>
        <m:r>
          <w:rPr>
            <w:rFonts w:ascii="Cambria Math" w:hAnsi="Cambria Math"/>
          </w:rPr>
          <m:t>d</m:t>
        </m:r>
        <m:r>
          <m:rPr>
            <m:sty m:val="p"/>
          </m:rPr>
          <w:rPr>
            <w:rFonts w:ascii="Cambria Math" w:hAnsi="Cambria Math"/>
          </w:rPr>
          <m:t>×</m:t>
        </m:r>
        <m:r>
          <w:rPr>
            <w:rFonts w:ascii="Cambria Math" w:hAnsi="Cambria Math"/>
          </w:rPr>
          <m:t>d</m:t>
        </m:r>
      </m:oMath>
      <w:r>
        <w:t xml:space="preserve"> transform (the same as an RNN but with an extra factor of </w:t>
      </w:r>
      <m:oMath>
        <m:r>
          <w:rPr>
            <w:rFonts w:ascii="Cambria Math" w:hAnsi="Cambria Math"/>
          </w:rPr>
          <m:t>k</m:t>
        </m:r>
      </m:oMath>
      <w:r>
        <w:rPr>
          <w:rFonts w:eastAsiaTheme="minorEastAsia"/>
        </w:rPr>
        <w:t>)</w:t>
      </w:r>
      <w:r>
        <w:t>.</w:t>
      </w:r>
    </w:p>
    <w:p w14:paraId="1FDAC3AF" w14:textId="77777777" w:rsidR="008427F8" w:rsidRDefault="008427F8" w:rsidP="008427F8">
      <w:pPr>
        <w:pStyle w:val="Corpsdetexte"/>
        <w:jc w:val="both"/>
      </w:pPr>
      <w:r>
        <w:rPr>
          <w:b/>
          <w:bCs/>
        </w:rPr>
        <w:t>Restricted self-attention</w:t>
      </w:r>
      <w:r>
        <w:t xml:space="preserve"> is a variant for very long sequences: each position attends to only </w:t>
      </w:r>
      <m:oMath>
        <m:r>
          <w:rPr>
            <w:rFonts w:ascii="Cambria Math" w:hAnsi="Cambria Math"/>
          </w:rPr>
          <m:t>r</m:t>
        </m:r>
      </m:oMath>
      <w:r>
        <w:t xml:space="preserve"> nearby positions instead of all </w:t>
      </w:r>
      <m:oMath>
        <m:r>
          <w:rPr>
            <w:rFonts w:ascii="Cambria Math" w:hAnsi="Cambria Math"/>
          </w:rPr>
          <m:t>n</m:t>
        </m:r>
      </m:oMath>
      <w:r>
        <w:t xml:space="preserve">. This lowers the cost to </w:t>
      </w:r>
      <m:oMath>
        <m:r>
          <w:rPr>
            <w:rFonts w:ascii="Cambria Math" w:hAnsi="Cambria Math"/>
          </w:rPr>
          <m:t>O</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e>
        </m:d>
      </m:oMath>
      <w:r>
        <w:t xml:space="preserve">, but raises the path length to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r</m:t>
            </m:r>
          </m:e>
        </m:d>
      </m:oMath>
      <w:r>
        <w:t>, since connecting far-apart tokens now takes multiple hops. It is mentioned in the paper as future work.</w:t>
      </w:r>
    </w:p>
    <w:p w14:paraId="2691CF5E" w14:textId="77777777" w:rsidR="008427F8" w:rsidRPr="008427F8" w:rsidRDefault="008427F8" w:rsidP="008427F8">
      <w:pPr>
        <w:pStyle w:val="Titre2"/>
        <w:jc w:val="both"/>
        <w:rPr>
          <w:lang w:val="en-US"/>
        </w:rPr>
      </w:pPr>
      <w:bookmarkStart w:id="9" w:name="X57b6c0bb6e256c66ca758b4435a6b037164a7ff"/>
      <w:bookmarkEnd w:id="8"/>
      <w:r w:rsidRPr="008427F8">
        <w:rPr>
          <w:lang w:val="en-US"/>
        </w:rPr>
        <w:t>The complexity trade-off between attention and recurrence</w:t>
      </w:r>
    </w:p>
    <w:p w14:paraId="42CD04DE" w14:textId="77777777" w:rsidR="008427F8" w:rsidRDefault="008427F8" w:rsidP="008427F8">
      <w:pPr>
        <w:pStyle w:val="FirstParagraph"/>
        <w:jc w:val="both"/>
      </w:pPr>
      <w:r>
        <w:t>The one column where an RNN could win is total computation. Comparing the two:</w:t>
      </w:r>
    </w:p>
    <w:p w14:paraId="4E408992" w14:textId="77777777" w:rsidR="008427F8" w:rsidRDefault="008427F8" w:rsidP="008427F8">
      <w:pPr>
        <w:pStyle w:val="Corpsdetexte"/>
        <w:jc w:val="both"/>
      </w:pPr>
      <m:oMathPara>
        <m:oMathParaPr>
          <m:jc m:val="center"/>
        </m:oMathParaPr>
        <m:oMath>
          <m:r>
            <m:rPr>
              <m:nor/>
            </m:rPr>
            <m:t xml:space="preserve">Self-attention: </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d</m:t>
              </m:r>
            </m:e>
          </m:d>
          <m:r>
            <w:rPr>
              <w:rFonts w:ascii="Cambria Math" w:hAnsi="Cambria Math"/>
            </w:rPr>
            <m:t>  </m:t>
          </m:r>
          <m:r>
            <m:rPr>
              <m:nor/>
            </m:rPr>
            <m:t xml:space="preserve">Recurrent: </m:t>
          </m:r>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d>
        </m:oMath>
      </m:oMathPara>
    </w:p>
    <w:p w14:paraId="1CEA8679" w14:textId="77777777" w:rsidR="008427F8" w:rsidRDefault="008427F8" w:rsidP="008427F8">
      <w:pPr>
        <w:pStyle w:val="FirstParagraph"/>
        <w:jc w:val="both"/>
      </w:pPr>
      <w:r>
        <w:t xml:space="preserve">Which is cheaper depends on whether </w:t>
      </w:r>
      <m:oMath>
        <m:r>
          <w:rPr>
            <w:rFonts w:ascii="Cambria Math" w:hAnsi="Cambria Math"/>
          </w:rPr>
          <m:t>n</m:t>
        </m:r>
      </m:oMath>
      <w:r>
        <w:t xml:space="preserve"> or </w:t>
      </w:r>
      <m:oMath>
        <m:r>
          <w:rPr>
            <w:rFonts w:ascii="Cambria Math" w:hAnsi="Cambria Math"/>
          </w:rPr>
          <m:t>d</m:t>
        </m:r>
      </m:oMath>
      <w:r>
        <w:t xml:space="preserve"> is larger. For typical sentences, </w:t>
      </w:r>
      <m:oMath>
        <m:r>
          <w:rPr>
            <w:rFonts w:ascii="Cambria Math" w:hAnsi="Cambria Math"/>
          </w:rPr>
          <m:t>n</m:t>
        </m:r>
        <m:r>
          <m:rPr>
            <m:sty m:val="p"/>
          </m:rPr>
          <w:rPr>
            <w:rFonts w:ascii="Cambria Math" w:hAnsi="Cambria Math"/>
          </w:rPr>
          <m:t>&lt;</m:t>
        </m:r>
        <m:r>
          <w:rPr>
            <w:rFonts w:ascii="Cambria Math" w:hAnsi="Cambria Math"/>
          </w:rPr>
          <m:t>d</m:t>
        </m:r>
      </m:oMath>
      <w:r>
        <w:t xml:space="preserve"> (a sentence has roughly 30 tokens, while </w:t>
      </w:r>
      <m:oMath>
        <m:r>
          <w:rPr>
            <w:rFonts w:ascii="Cambria Math" w:hAnsi="Cambria Math"/>
          </w:rPr>
          <m:t>d</m:t>
        </m:r>
        <m:r>
          <m:rPr>
            <m:sty m:val="p"/>
          </m:rPr>
          <w:rPr>
            <w:rFonts w:ascii="Cambria Math" w:hAnsi="Cambria Math"/>
          </w:rPr>
          <m:t>=</m:t>
        </m:r>
        <m:r>
          <w:rPr>
            <w:rFonts w:ascii="Cambria Math" w:hAnsi="Cambria Math"/>
          </w:rPr>
          <m:t>512</m:t>
        </m:r>
      </m:oMath>
      <w:r>
        <w:t xml:space="preserve">), so </w:t>
      </w: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r>
          <w:rPr>
            <w:rFonts w:ascii="Cambria Math" w:hAnsi="Cambria Math"/>
          </w:rPr>
          <m:t>d</m:t>
        </m:r>
        <m:r>
          <m:rPr>
            <m:sty m:val="p"/>
          </m:rPr>
          <w:rPr>
            <w:rFonts w:ascii="Cambria Math" w:hAnsi="Cambria Math"/>
          </w:rPr>
          <m:t>&lt;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and self-attention is </w:t>
      </w:r>
      <w:proofErr w:type="gramStart"/>
      <w:r>
        <w:t>actually cheaper</w:t>
      </w:r>
      <w:proofErr w:type="gramEnd"/>
      <w:r>
        <w:t xml:space="preserve"> per layer. The quadratic-in-</w:t>
      </w:r>
      <m:oMath>
        <m:r>
          <w:rPr>
            <w:rFonts w:ascii="Cambria Math" w:hAnsi="Cambria Math"/>
          </w:rPr>
          <m:t>n</m:t>
        </m:r>
      </m:oMath>
      <w:r>
        <w:t xml:space="preserve"> cost only becomes a problem for very long sequences, which is what restricted self-attention is designed to address.</w:t>
      </w:r>
    </w:p>
    <w:p w14:paraId="6C35A107" w14:textId="77777777" w:rsidR="008427F8" w:rsidRPr="008427F8" w:rsidRDefault="008427F8" w:rsidP="008427F8">
      <w:pPr>
        <w:pStyle w:val="Titre2"/>
        <w:jc w:val="both"/>
        <w:rPr>
          <w:lang w:val="en-US"/>
        </w:rPr>
      </w:pPr>
      <w:bookmarkStart w:id="10" w:name="the-convolution-comparison-in-detail"/>
      <w:bookmarkEnd w:id="9"/>
      <w:r w:rsidRPr="008427F8">
        <w:rPr>
          <w:lang w:val="en-US"/>
        </w:rPr>
        <w:t>The convolution comparison in detail</w:t>
      </w:r>
    </w:p>
    <w:p w14:paraId="606F77E9" w14:textId="77777777" w:rsidR="008427F8" w:rsidRDefault="008427F8" w:rsidP="008427F8">
      <w:pPr>
        <w:pStyle w:val="FirstParagraph"/>
        <w:jc w:val="both"/>
      </w:pPr>
      <w:r>
        <w:t xml:space="preserve">A single convolutional layer with kernel width </w:t>
      </w:r>
      <m:oMath>
        <m:r>
          <w:rPr>
            <w:rFonts w:ascii="Cambria Math" w:hAnsi="Cambria Math"/>
          </w:rPr>
          <m:t>k</m:t>
        </m:r>
        <m:r>
          <m:rPr>
            <m:sty m:val="p"/>
          </m:rPr>
          <w:rPr>
            <w:rFonts w:ascii="Cambria Math" w:hAnsi="Cambria Math"/>
          </w:rPr>
          <m:t>&lt;</m:t>
        </m:r>
        <m:r>
          <w:rPr>
            <w:rFonts w:ascii="Cambria Math" w:hAnsi="Cambria Math"/>
          </w:rPr>
          <m:t>n</m:t>
        </m:r>
      </m:oMath>
      <w:r>
        <w:t xml:space="preserve"> cannot connect all pairs of positions, because each output only sees </w:t>
      </w:r>
      <m:oMath>
        <m:r>
          <w:rPr>
            <w:rFonts w:ascii="Cambria Math" w:hAnsi="Cambria Math"/>
          </w:rPr>
          <m:t>k</m:t>
        </m:r>
      </m:oMath>
      <w:r>
        <w:t xml:space="preserve"> neighbours. To span the whole </w:t>
      </w:r>
      <w:proofErr w:type="gramStart"/>
      <w:r>
        <w:t>sequence</w:t>
      </w:r>
      <w:proofErr w:type="gramEnd"/>
      <w:r>
        <w:t xml:space="preserve"> you must stack layers: about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oMath>
      <w:r>
        <w:t xml:space="preserve"> layers for contiguous convolutions, or </w:t>
      </w:r>
      <m:oMath>
        <m:r>
          <w:rPr>
            <w:rFonts w:ascii="Cambria Math" w:hAnsi="Cambria Math"/>
          </w:rPr>
          <m:t>O</m:t>
        </m:r>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k</m:t>
                </m:r>
              </m:sub>
            </m:sSub>
            <m:r>
              <w:rPr>
                <w:rFonts w:ascii="Cambria Math" w:hAnsi="Cambria Math"/>
              </w:rPr>
              <m:t>n</m:t>
            </m:r>
          </m:e>
        </m:d>
      </m:oMath>
      <w:r>
        <w:t xml:space="preserve"> for dilated ones. Either way, the path between distant positions is longer than attention’s single hop.</w:t>
      </w:r>
    </w:p>
    <w:p w14:paraId="2F5814EA" w14:textId="77777777" w:rsidR="008427F8" w:rsidRDefault="008427F8" w:rsidP="008427F8">
      <w:pPr>
        <w:pStyle w:val="Corpsdetexte"/>
        <w:jc w:val="both"/>
      </w:pPr>
      <w:r>
        <w:t xml:space="preserve">Convolutions are also more expensive than recurrence, by a factor of </w:t>
      </w:r>
      <m:oMath>
        <m:r>
          <w:rPr>
            <w:rFonts w:ascii="Cambria Math" w:hAnsi="Cambria Math"/>
          </w:rPr>
          <m:t>k</m:t>
        </m:r>
      </m:oMath>
      <w:r>
        <w:t xml:space="preserve">. Even separable convolutions, a cheaper variant, only match, in the best case, the combined cost of a self-attention layer plus a point-wise feed-forward layer, which is exactly the approach the Transformer already uses. </w:t>
      </w:r>
      <w:proofErr w:type="gramStart"/>
      <w:r>
        <w:t>So</w:t>
      </w:r>
      <w:proofErr w:type="gramEnd"/>
      <w:r>
        <w:t xml:space="preserve"> convolutions offer no clear advantage.</w:t>
      </w:r>
    </w:p>
    <w:p w14:paraId="612724BB" w14:textId="77777777" w:rsidR="008427F8" w:rsidRPr="008427F8" w:rsidRDefault="008427F8" w:rsidP="008427F8">
      <w:pPr>
        <w:pStyle w:val="Titre2"/>
        <w:jc w:val="both"/>
        <w:rPr>
          <w:lang w:val="en-US"/>
        </w:rPr>
      </w:pPr>
      <w:bookmarkStart w:id="11" w:name="the-interpretability-bonus"/>
      <w:bookmarkEnd w:id="10"/>
      <w:r w:rsidRPr="008427F8">
        <w:rPr>
          <w:lang w:val="en-US"/>
        </w:rPr>
        <w:t>The interpretability bonus</w:t>
      </w:r>
    </w:p>
    <w:p w14:paraId="35B8FDF7" w14:textId="77777777" w:rsidR="008427F8" w:rsidRDefault="008427F8" w:rsidP="008427F8">
      <w:pPr>
        <w:pStyle w:val="FirstParagraph"/>
        <w:jc w:val="both"/>
      </w:pPr>
      <w:r>
        <w:t>As a side benefit, self-attention yields more interpretable models. Because the attention weights are explicit, one can inspect them and see what the model is doing. Individual attention heads are observed to specialize; some track syntactic structure, others semantic relationships; which connects to the earlier point that multiple heads learn different kinds of relationships. An RNN’s hidden state cannot be inspected this way, so attention is more transparent.</w:t>
      </w:r>
    </w:p>
    <w:p w14:paraId="14F3B304" w14:textId="77777777" w:rsidR="008427F8" w:rsidRPr="008427F8" w:rsidRDefault="008427F8" w:rsidP="008427F8">
      <w:pPr>
        <w:pStyle w:val="Titre2"/>
        <w:jc w:val="both"/>
        <w:rPr>
          <w:lang w:val="en-US"/>
        </w:rPr>
      </w:pPr>
      <w:bookmarkStart w:id="12" w:name="summary-of-the-argument"/>
      <w:bookmarkEnd w:id="11"/>
      <w:r w:rsidRPr="008427F8">
        <w:rPr>
          <w:lang w:val="en-US"/>
        </w:rPr>
        <w:t>Summary of the argument</w:t>
      </w:r>
    </w:p>
    <w:p w14:paraId="64276277" w14:textId="77777777" w:rsidR="008427F8" w:rsidRDefault="008427F8" w:rsidP="008427F8">
      <w:pPr>
        <w:pStyle w:val="FirstParagraph"/>
        <w:jc w:val="both"/>
      </w:pPr>
      <w:r>
        <w:t xml:space="preserve">Self-attention wins on the two criteria that matter most: it is fully </w:t>
      </w:r>
      <w:proofErr w:type="spellStart"/>
      <w:r>
        <w:t>parallelisable</w:t>
      </w:r>
      <w:proofErr w:type="spellEnd"/>
      <w:r>
        <w:t xml:space="preserve"> (</w:t>
      </w:r>
      <m:oMath>
        <m:r>
          <w:rPr>
            <w:rFonts w:ascii="Cambria Math" w:hAnsi="Cambria Math"/>
          </w:rPr>
          <m:t>O</m:t>
        </m:r>
        <m:d>
          <m:dPr>
            <m:ctrlPr>
              <w:rPr>
                <w:rFonts w:ascii="Cambria Math" w:hAnsi="Cambria Math"/>
              </w:rPr>
            </m:ctrlPr>
          </m:dPr>
          <m:e>
            <m:r>
              <w:rPr>
                <w:rFonts w:ascii="Cambria Math" w:hAnsi="Cambria Math"/>
              </w:rPr>
              <m:t>1</m:t>
            </m:r>
          </m:e>
        </m:d>
      </m:oMath>
      <w:r>
        <w:t xml:space="preserve"> sequential operations versus </w:t>
      </w:r>
      <m:oMath>
        <m:r>
          <w:rPr>
            <w:rFonts w:ascii="Cambria Math" w:hAnsi="Cambria Math"/>
          </w:rPr>
          <m:t>O</m:t>
        </m:r>
        <m:d>
          <m:dPr>
            <m:ctrlPr>
              <w:rPr>
                <w:rFonts w:ascii="Cambria Math" w:hAnsi="Cambria Math"/>
              </w:rPr>
            </m:ctrlPr>
          </m:dPr>
          <m:e>
            <m:r>
              <w:rPr>
                <w:rFonts w:ascii="Cambria Math" w:hAnsi="Cambria Math"/>
              </w:rPr>
              <m:t>n</m:t>
            </m:r>
          </m:e>
        </m:d>
      </m:oMath>
      <w:r>
        <w:t xml:space="preserve"> for RNNs) and it connects any two positions in a single hop (</w:t>
      </w:r>
      <m:oMath>
        <m:r>
          <w:rPr>
            <w:rFonts w:ascii="Cambria Math" w:hAnsi="Cambria Math"/>
          </w:rPr>
          <m:t>O</m:t>
        </m:r>
        <m:d>
          <m:dPr>
            <m:ctrlPr>
              <w:rPr>
                <w:rFonts w:ascii="Cambria Math" w:hAnsi="Cambria Math"/>
              </w:rPr>
            </m:ctrlPr>
          </m:dPr>
          <m:e>
            <m:r>
              <w:rPr>
                <w:rFonts w:ascii="Cambria Math" w:hAnsi="Cambria Math"/>
              </w:rPr>
              <m:t>1</m:t>
            </m:r>
          </m:e>
        </m:d>
      </m:oMath>
      <w:r>
        <w:t xml:space="preserve"> path length versus </w:t>
      </w:r>
      <m:oMath>
        <m:r>
          <w:rPr>
            <w:rFonts w:ascii="Cambria Math" w:hAnsi="Cambria Math"/>
          </w:rPr>
          <m:t>O</m:t>
        </m:r>
        <m:d>
          <m:dPr>
            <m:ctrlPr>
              <w:rPr>
                <w:rFonts w:ascii="Cambria Math" w:hAnsi="Cambria Math"/>
              </w:rPr>
            </m:ctrlPr>
          </m:dPr>
          <m:e>
            <m:r>
              <w:rPr>
                <w:rFonts w:ascii="Cambria Math" w:hAnsi="Cambria Math"/>
              </w:rPr>
              <m:t>n</m:t>
            </m:r>
          </m:e>
        </m:d>
      </m:oMath>
      <w:r>
        <w:t xml:space="preserve"> for RNNs, or many stacked layers for CNNs). It is no </w:t>
      </w:r>
      <w:proofErr w:type="gramStart"/>
      <w:r>
        <w:t>more</w:t>
      </w:r>
      <w:proofErr w:type="gramEnd"/>
      <w:r>
        <w:t xml:space="preserve"> expensive than the alternatives in the typical case where sentences are shorter than </w:t>
      </w:r>
      <w:r>
        <w:lastRenderedPageBreak/>
        <w:t>the model dimension, and it produces more interpretable models as a bonus. This is the justification for building the entire architecture out of attention.</w:t>
      </w:r>
    </w:p>
    <w:p w14:paraId="55F94A0B" w14:textId="77777777" w:rsidR="008427F8" w:rsidRPr="008427F8" w:rsidRDefault="008427F8" w:rsidP="008427F8">
      <w:pPr>
        <w:pStyle w:val="Titre2"/>
        <w:jc w:val="both"/>
        <w:rPr>
          <w:lang w:val="en-US"/>
        </w:rPr>
      </w:pPr>
      <w:bookmarkStart w:id="13" w:name="background-how-rnns-and-cnns-work"/>
      <w:bookmarkEnd w:id="3"/>
      <w:bookmarkEnd w:id="12"/>
      <w:r w:rsidRPr="008427F8">
        <w:rPr>
          <w:lang w:val="en-US"/>
        </w:rPr>
        <w:t>Background: how RNNs and CNNs work</w:t>
      </w:r>
    </w:p>
    <w:p w14:paraId="579A6787" w14:textId="77777777" w:rsidR="008427F8" w:rsidRDefault="008427F8" w:rsidP="008427F8">
      <w:pPr>
        <w:pStyle w:val="FirstParagraph"/>
        <w:jc w:val="both"/>
      </w:pPr>
      <w:r>
        <w:t>Since the argument above compares self-attention against RNNs and CNNs, this section explains those two layer types in more detail, along with the notion of a convolutional kernel.</w:t>
      </w:r>
    </w:p>
    <w:p w14:paraId="59829696" w14:textId="77777777" w:rsidR="008427F8" w:rsidRPr="008427F8" w:rsidRDefault="008427F8" w:rsidP="008427F8">
      <w:pPr>
        <w:pStyle w:val="Titre3"/>
        <w:jc w:val="both"/>
        <w:rPr>
          <w:lang w:val="en-US"/>
        </w:rPr>
      </w:pPr>
      <w:bookmarkStart w:id="14" w:name="recurrent-neural-networks-rnns"/>
      <w:r w:rsidRPr="008427F8">
        <w:rPr>
          <w:lang w:val="en-US"/>
        </w:rPr>
        <w:t>Recurrent neural networks (RNNs)</w:t>
      </w:r>
    </w:p>
    <w:p w14:paraId="01D7CB97" w14:textId="77777777" w:rsidR="008427F8" w:rsidRDefault="008427F8" w:rsidP="008427F8">
      <w:pPr>
        <w:pStyle w:val="FirstParagraph"/>
        <w:jc w:val="both"/>
      </w:pPr>
      <w:r>
        <w:t xml:space="preserve">An RNN processes a sequence one token at a time, left to right, carrying a hidden state, which is a vector that </w:t>
      </w:r>
      <w:proofErr w:type="spellStart"/>
      <w:r>
        <w:t>summarises</w:t>
      </w:r>
      <w:proofErr w:type="spellEnd"/>
      <w:r>
        <w:t xml:space="preserve"> everything seen so far. At each token it updates this summary:</w:t>
      </w:r>
    </w:p>
    <w:p w14:paraId="4EAA2431" w14:textId="77777777" w:rsidR="008427F8" w:rsidRDefault="008427F8" w:rsidP="008427F8">
      <w:pPr>
        <w:pStyle w:val="Corpsdetexte"/>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m:rPr>
              <m:nor/>
            </m:rPr>
            <m:t>start (zeros)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703B3874" w14:textId="77777777" w:rsidR="008427F8" w:rsidRDefault="008427F8" w:rsidP="008427F8">
      <w:pPr>
        <w:pStyle w:val="FirstParagraph"/>
        <w:jc w:val="both"/>
      </w:pPr>
      <w:r>
        <w:t xml:space="preserve">Each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depends on the previous one </w:t>
      </w:r>
      <m:oMath>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oMath>
      <w:r>
        <w:t xml:space="preserve">; this dependence, looping the output back as the next input, is what “recurrent” means. The same function </w:t>
      </w:r>
      <m:oMath>
        <m:r>
          <w:rPr>
            <w:rFonts w:ascii="Cambria Math" w:hAnsi="Cambria Math"/>
          </w:rPr>
          <m:t>f</m:t>
        </m:r>
      </m:oMath>
      <w:r>
        <w:t>, with the same weights, is applied at every step.</w:t>
      </w:r>
    </w:p>
    <w:p w14:paraId="2AF1A404" w14:textId="77777777" w:rsidR="008427F8" w:rsidRDefault="008427F8" w:rsidP="008427F8">
      <w:pPr>
        <w:pStyle w:val="Corpsdetexte"/>
        <w:jc w:val="both"/>
      </w:pPr>
      <w:r>
        <w:t xml:space="preserve">The update function </w:t>
      </w:r>
      <m:oMath>
        <m:r>
          <w:rPr>
            <w:rFonts w:ascii="Cambria Math" w:hAnsi="Cambria Math"/>
          </w:rPr>
          <m:t>f</m:t>
        </m:r>
      </m:oMath>
      <w:r>
        <w:t xml:space="preserve"> is not abstract — </w:t>
      </w:r>
      <w:proofErr w:type="gramStart"/>
      <w:r>
        <w:t>internally</w:t>
      </w:r>
      <w:proofErr w:type="gramEnd"/>
      <w:r>
        <w:t xml:space="preserve"> it is matrix multiplication:</w:t>
      </w:r>
    </w:p>
    <w:p w14:paraId="132DFA42" w14:textId="77777777" w:rsidR="008427F8" w:rsidRDefault="008427F8" w:rsidP="008427F8">
      <w:pPr>
        <w:pStyle w:val="Corpsdetexte"/>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65E6706B" w14:textId="77777777" w:rsidR="008427F8" w:rsidRDefault="008427F8" w:rsidP="008427F8">
      <w:pPr>
        <w:pStyle w:val="FirstParagraph"/>
        <w:jc w:val="bot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h</m:t>
            </m:r>
          </m:sub>
        </m:sSub>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x</m:t>
            </m:r>
          </m:sub>
        </m:sSub>
      </m:oMath>
      <w:r>
        <w:t xml:space="preserve"> are </w:t>
      </w:r>
      <m:oMath>
        <m:r>
          <w:rPr>
            <w:rFonts w:ascii="Cambria Math" w:hAnsi="Cambria Math"/>
          </w:rPr>
          <m:t>d</m:t>
        </m:r>
        <m:r>
          <m:rPr>
            <m:sty m:val="p"/>
          </m:rPr>
          <w:rPr>
            <w:rFonts w:ascii="Cambria Math" w:hAnsi="Cambria Math"/>
          </w:rPr>
          <m:t>×</m:t>
        </m:r>
        <m:r>
          <w:rPr>
            <w:rFonts w:ascii="Cambria Math" w:hAnsi="Cambria Math"/>
          </w:rPr>
          <m:t>d</m:t>
        </m:r>
      </m:oMath>
      <w:r>
        <w:t xml:space="preserve"> weight matrices and </w:t>
      </w:r>
      <m:oMath>
        <m:r>
          <m:rPr>
            <m:sty m:val="p"/>
          </m:rPr>
          <w:rPr>
            <w:rFonts w:ascii="Cambria Math" w:hAnsi="Cambria Math"/>
          </w:rPr>
          <m:t>tanh</m:t>
        </m:r>
      </m:oMath>
      <w:r>
        <w:t xml:space="preserve"> is the non-linearity. Multiplying a </w:t>
      </w:r>
      <m:oMath>
        <m:r>
          <w:rPr>
            <w:rFonts w:ascii="Cambria Math" w:hAnsi="Cambria Math"/>
          </w:rPr>
          <m:t>d</m:t>
        </m:r>
        <m:r>
          <m:rPr>
            <m:sty m:val="p"/>
          </m:rPr>
          <w:rPr>
            <w:rFonts w:ascii="Cambria Math" w:hAnsi="Cambria Math"/>
          </w:rPr>
          <m:t>×</m:t>
        </m:r>
        <m:r>
          <w:rPr>
            <w:rFonts w:ascii="Cambria Math" w:hAnsi="Cambria Math"/>
          </w:rPr>
          <m:t>d</m:t>
        </m:r>
      </m:oMath>
      <w:r>
        <w:t xml:space="preserve"> matrix by a </w:t>
      </w:r>
      <m:oMath>
        <m:r>
          <w:rPr>
            <w:rFonts w:ascii="Cambria Math" w:hAnsi="Cambria Math"/>
          </w:rPr>
          <m:t>d</m:t>
        </m:r>
      </m:oMath>
      <w:r>
        <w:t xml:space="preserve">-vector costs </w:t>
      </w:r>
      <m:oMath>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operations, and there are </w:t>
      </w:r>
      <m:oMath>
        <m:r>
          <w:rPr>
            <w:rFonts w:ascii="Cambria Math" w:hAnsi="Cambria Math"/>
          </w:rPr>
          <m:t>n</m:t>
        </m:r>
      </m:oMath>
      <w:r>
        <w:t xml:space="preserve"> steps, giving the </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e>
        </m:d>
      </m:oMath>
      <w:r>
        <w:t xml:space="preserve"> complexity from the table.</w:t>
      </w:r>
    </w:p>
    <w:p w14:paraId="5473ACC9" w14:textId="77777777" w:rsidR="008427F8" w:rsidRDefault="008427F8" w:rsidP="008427F8">
      <w:pPr>
        <w:pStyle w:val="Corpsdetexte"/>
        <w:jc w:val="both"/>
      </w:pPr>
      <w:r>
        <w:t xml:space="preserve">Two consequences follow. First, the RNN is inherently sequential: to compute </w:t>
      </w:r>
      <m:oMath>
        <m:sSub>
          <m:sSubPr>
            <m:ctrlPr>
              <w:rPr>
                <w:rFonts w:ascii="Cambria Math" w:hAnsi="Cambria Math"/>
              </w:rPr>
            </m:ctrlPr>
          </m:sSubPr>
          <m:e>
            <m:r>
              <w:rPr>
                <w:rFonts w:ascii="Cambria Math" w:hAnsi="Cambria Math"/>
              </w:rPr>
              <m:t>h</m:t>
            </m:r>
          </m:e>
          <m:sub>
            <m:r>
              <w:rPr>
                <w:rFonts w:ascii="Cambria Math" w:hAnsi="Cambria Math"/>
              </w:rPr>
              <m:t>3</m:t>
            </m:r>
          </m:sub>
        </m:sSub>
      </m:oMath>
      <w:r>
        <w:t xml:space="preserve"> you need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which needs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an unavoidable chain of </w:t>
      </w:r>
      <m:oMath>
        <m:r>
          <w:rPr>
            <w:rFonts w:ascii="Cambria Math" w:hAnsi="Cambria Math"/>
          </w:rPr>
          <m:t>n</m:t>
        </m:r>
      </m:oMath>
      <w:r>
        <w:t xml:space="preserve"> steps that cannot be parallelised. This is the </w:t>
      </w:r>
      <m:oMath>
        <m:r>
          <w:rPr>
            <w:rFonts w:ascii="Cambria Math" w:hAnsi="Cambria Math"/>
          </w:rPr>
          <m:t>O</m:t>
        </m:r>
        <m:d>
          <m:dPr>
            <m:ctrlPr>
              <w:rPr>
                <w:rFonts w:ascii="Cambria Math" w:hAnsi="Cambria Math"/>
              </w:rPr>
            </m:ctrlPr>
          </m:dPr>
          <m:e>
            <m:r>
              <w:rPr>
                <w:rFonts w:ascii="Cambria Math" w:hAnsi="Cambria Math"/>
              </w:rPr>
              <m:t>n</m:t>
            </m:r>
          </m:e>
        </m:d>
      </m:oMath>
      <w:r>
        <w:t xml:space="preserve"> sequential </w:t>
      </w:r>
      <w:proofErr w:type="gramStart"/>
      <w:r>
        <w:t>operations</w:t>
      </w:r>
      <w:proofErr w:type="gramEnd"/>
      <w:r>
        <w:t xml:space="preserve">, and it is the main reason RNNs were abandoned. Second, long-range dependencies are hard: information from token 1 reaches token </w:t>
      </w:r>
      <m:oMath>
        <m:r>
          <w:rPr>
            <w:rFonts w:ascii="Cambria Math" w:hAnsi="Cambria Math"/>
          </w:rPr>
          <m:t>n</m:t>
        </m:r>
      </m:oMath>
      <w:r>
        <w:t xml:space="preserve"> only by passing through every hidden state in between, diluting along the way. This is the </w:t>
      </w:r>
      <m:oMath>
        <m:r>
          <w:rPr>
            <w:rFonts w:ascii="Cambria Math" w:hAnsi="Cambria Math"/>
          </w:rPr>
          <m:t>O</m:t>
        </m:r>
        <m:d>
          <m:dPr>
            <m:ctrlPr>
              <w:rPr>
                <w:rFonts w:ascii="Cambria Math" w:hAnsi="Cambria Math"/>
              </w:rPr>
            </m:ctrlPr>
          </m:dPr>
          <m:e>
            <m:r>
              <w:rPr>
                <w:rFonts w:ascii="Cambria Math" w:hAnsi="Cambria Math"/>
              </w:rPr>
              <m:t>n</m:t>
            </m:r>
          </m:e>
        </m:d>
      </m:oMath>
      <w:r>
        <w:t xml:space="preserve"> path length.</w:t>
      </w:r>
    </w:p>
    <w:p w14:paraId="74B874C8" w14:textId="77777777" w:rsidR="008427F8" w:rsidRDefault="008427F8" w:rsidP="008427F8">
      <w:pPr>
        <w:pStyle w:val="Corpsdetexte"/>
        <w:jc w:val="both"/>
      </w:pPr>
      <w:r>
        <w:t>An RNN is like reading a book while only being allowed to hold a single running summary in your head: by the end, the details of the first page have been squeezed out by everything since.</w:t>
      </w:r>
    </w:p>
    <w:p w14:paraId="63650DB9" w14:textId="77777777" w:rsidR="008427F8" w:rsidRPr="008427F8" w:rsidRDefault="008427F8" w:rsidP="008427F8">
      <w:pPr>
        <w:pStyle w:val="Titre3"/>
        <w:jc w:val="both"/>
        <w:rPr>
          <w:lang w:val="en-US"/>
        </w:rPr>
      </w:pPr>
      <w:bookmarkStart w:id="15" w:name="convolutional-neural-networks-cnns"/>
      <w:bookmarkEnd w:id="14"/>
      <w:r w:rsidRPr="008427F8">
        <w:rPr>
          <w:lang w:val="en-US"/>
        </w:rPr>
        <w:t>Convolutional neural networks (CNNs)</w:t>
      </w:r>
    </w:p>
    <w:p w14:paraId="36CC4FCB" w14:textId="77777777" w:rsidR="008427F8" w:rsidRDefault="008427F8" w:rsidP="008427F8">
      <w:pPr>
        <w:pStyle w:val="FirstParagraph"/>
        <w:jc w:val="both"/>
      </w:pPr>
      <w:r>
        <w:t xml:space="preserve">A CNN slides a small window across the sequence, looking at a few </w:t>
      </w:r>
      <w:proofErr w:type="spellStart"/>
      <w:r>
        <w:t>neighbouring</w:t>
      </w:r>
      <w:proofErr w:type="spellEnd"/>
      <w:r>
        <w:t xml:space="preserve"> positions at a time. The window is a small set of weights (the kernel) that is applied repeatedly at every position:</w:t>
      </w:r>
    </w:p>
    <w:p w14:paraId="571DF390" w14:textId="77777777" w:rsidR="008427F8" w:rsidRDefault="008427F8" w:rsidP="008427F8">
      <w:pPr>
        <w:pStyle w:val="Corpsdetexte"/>
        <w:jc w:val="both"/>
      </w:pPr>
      <w:r>
        <w:t>Within one layer, the same kernel weights slide across all positions, producing one output per position. It is not one window per layer; it is one set of weights, applied via many placements (one per position). This is the same “same weights everywhere” idea as the position-wise feed-forward network.</w:t>
      </w:r>
    </w:p>
    <w:p w14:paraId="3315CCD4" w14:textId="77777777" w:rsidR="008427F8" w:rsidRDefault="008427F8" w:rsidP="008427F8">
      <w:pPr>
        <w:pStyle w:val="Corpsdetexte"/>
        <w:jc w:val="both"/>
      </w:pPr>
      <w:r>
        <w:lastRenderedPageBreak/>
        <w:t xml:space="preserve">Because all window placements are independent, a CNN is fully parallelizable: </w:t>
      </w:r>
      <m:oMath>
        <m:r>
          <w:rPr>
            <w:rFonts w:ascii="Cambria Math" w:hAnsi="Cambria Math"/>
          </w:rPr>
          <m:t>O</m:t>
        </m:r>
        <m:d>
          <m:dPr>
            <m:ctrlPr>
              <w:rPr>
                <w:rFonts w:ascii="Cambria Math" w:hAnsi="Cambria Math"/>
              </w:rPr>
            </m:ctrlPr>
          </m:dPr>
          <m:e>
            <m:r>
              <w:rPr>
                <w:rFonts w:ascii="Cambria Math" w:hAnsi="Cambria Math"/>
              </w:rPr>
              <m:t>1</m:t>
            </m:r>
          </m:e>
        </m:d>
      </m:oMath>
      <w:r>
        <w:t xml:space="preserve"> sequential operations, like attention. But one layer with a window of width </w:t>
      </w:r>
      <m:oMath>
        <m:r>
          <w:rPr>
            <w:rFonts w:ascii="Cambria Math" w:hAnsi="Cambria Math"/>
          </w:rPr>
          <m:t>k</m:t>
        </m:r>
      </m:oMath>
      <w:r>
        <w:t xml:space="preserve"> only connects positions within </w:t>
      </w:r>
      <m:oMath>
        <m:r>
          <w:rPr>
            <w:rFonts w:ascii="Cambria Math" w:hAnsi="Cambria Math"/>
          </w:rPr>
          <m:t>k</m:t>
        </m:r>
      </m:oMath>
      <w:r>
        <w:t xml:space="preserve"> of each other. To connect distant tokens, layers must be stacked, and stacking builds a hierarchy: layer 1 detects local word groups, layer 2 (sitting on layer 1’s outputs) detects larger patterns, and so on. Each higher layer works with more abstract, more processed information; this is a hierarchy of representations, where “higher level” means further from the raw input.</w:t>
      </w:r>
    </w:p>
    <w:p w14:paraId="665FC1F9" w14:textId="77777777" w:rsidR="008427F8" w:rsidRDefault="008427F8" w:rsidP="008427F8">
      <w:pPr>
        <w:pStyle w:val="Corpsdetexte"/>
        <w:jc w:val="both"/>
      </w:pPr>
      <w:r>
        <w:t>A CNN is like reading through a small sliding window showing a few words at a time; to relate word 1 to word 50, you need layer upon layer, each passing information a little further.</w:t>
      </w:r>
    </w:p>
    <w:p w14:paraId="02A148F3" w14:textId="77777777" w:rsidR="008427F8" w:rsidRPr="008427F8" w:rsidRDefault="008427F8" w:rsidP="008427F8">
      <w:pPr>
        <w:pStyle w:val="Titre3"/>
        <w:jc w:val="both"/>
        <w:rPr>
          <w:lang w:val="en-US"/>
        </w:rPr>
      </w:pPr>
      <w:bookmarkStart w:id="16" w:name="Xb6f3bcc8042a9ed59b030c08372c71c5b54bd3d"/>
      <w:bookmarkEnd w:id="15"/>
      <w:r w:rsidRPr="008427F8">
        <w:rPr>
          <w:lang w:val="en-US"/>
        </w:rPr>
        <w:t xml:space="preserve">Reaching across the sequence: O(n/k) versus </w:t>
      </w:r>
      <w:proofErr w:type="gramStart"/>
      <w:r w:rsidRPr="008427F8">
        <w:rPr>
          <w:lang w:val="en-US"/>
        </w:rPr>
        <w:t>O(</w:t>
      </w:r>
      <w:proofErr w:type="spellStart"/>
      <w:proofErr w:type="gramEnd"/>
      <w:r w:rsidRPr="008427F8">
        <w:rPr>
          <w:lang w:val="en-US"/>
        </w:rPr>
        <w:t>log_k</w:t>
      </w:r>
      <w:proofErr w:type="spellEnd"/>
      <w:r w:rsidRPr="008427F8">
        <w:rPr>
          <w:lang w:val="en-US"/>
        </w:rPr>
        <w:t xml:space="preserve"> n)</w:t>
      </w:r>
    </w:p>
    <w:p w14:paraId="00783D71" w14:textId="77777777" w:rsidR="008427F8" w:rsidRDefault="008427F8" w:rsidP="008427F8">
      <w:pPr>
        <w:pStyle w:val="FirstParagraph"/>
        <w:jc w:val="both"/>
      </w:pPr>
      <w:r>
        <w:t>Two ways of stacking convolutions give two different path lengths.</w:t>
      </w:r>
    </w:p>
    <w:p w14:paraId="1FD9BD25" w14:textId="77777777" w:rsidR="008427F8" w:rsidRDefault="008427F8" w:rsidP="008427F8">
      <w:pPr>
        <w:pStyle w:val="Corpsdetexte"/>
        <w:jc w:val="both"/>
      </w:pPr>
      <w:r>
        <w:t xml:space="preserve">With contiguous convolutions, each layer extends the reach by a fixed amount </w:t>
      </w:r>
      <m:oMath>
        <m:r>
          <w:rPr>
            <w:rFonts w:ascii="Cambria Math" w:hAnsi="Cambria Math"/>
          </w:rPr>
          <m:t>k</m:t>
        </m:r>
      </m:oMath>
      <w:r>
        <w:t xml:space="preserve">. To span the whole </w:t>
      </w:r>
      <w:proofErr w:type="gramStart"/>
      <w:r>
        <w:t>sequence</w:t>
      </w:r>
      <w:proofErr w:type="gramEnd"/>
      <w:r>
        <w:t xml:space="preserve"> you need the reach to exceed </w:t>
      </w:r>
      <m:oMath>
        <m:r>
          <w:rPr>
            <w:rFonts w:ascii="Cambria Math" w:hAnsi="Cambria Math"/>
          </w:rPr>
          <m:t>n</m:t>
        </m:r>
      </m:oMath>
      <w:r>
        <w:t>:</w:t>
      </w:r>
    </w:p>
    <w:p w14:paraId="7F39FB8A" w14:textId="77777777" w:rsidR="008427F8" w:rsidRDefault="008427F8" w:rsidP="008427F8">
      <w:pPr>
        <w:pStyle w:val="Corpsdetexte"/>
        <w:jc w:val="both"/>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k</m:t>
              </m:r>
            </m:den>
          </m:f>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r>
            <m:rPr>
              <m:nor/>
            </m:rPr>
            <m:t xml:space="preserve"> layers</m:t>
          </m:r>
        </m:oMath>
      </m:oMathPara>
    </w:p>
    <w:p w14:paraId="6E73D8A6" w14:textId="77777777" w:rsidR="008427F8" w:rsidRDefault="008427F8" w:rsidP="008427F8">
      <w:pPr>
        <w:pStyle w:val="FirstParagraph"/>
        <w:jc w:val="both"/>
      </w:pPr>
      <w:r>
        <w:t xml:space="preserve">The reach grows linearly </w:t>
      </w:r>
      <w:proofErr w:type="gramStart"/>
      <w:r>
        <w:t>with</w:t>
      </w:r>
      <w:proofErr w:type="gramEnd"/>
      <w:r>
        <w:t xml:space="preserve"> depth, so you need </w:t>
      </w:r>
      <m:oMath>
        <m:r>
          <w:rPr>
            <w:rFonts w:ascii="Cambria Math" w:hAnsi="Cambria Math"/>
          </w:rPr>
          <m:t>n</m:t>
        </m:r>
        <m:r>
          <m:rPr>
            <m:sty m:val="p"/>
          </m:rPr>
          <w:rPr>
            <w:rFonts w:ascii="Cambria Math" w:hAnsi="Cambria Math"/>
          </w:rPr>
          <m:t>/</m:t>
        </m:r>
        <m:r>
          <w:rPr>
            <w:rFonts w:ascii="Cambria Math" w:hAnsi="Cambria Math"/>
          </w:rPr>
          <m:t>k</m:t>
        </m:r>
      </m:oMath>
      <w:r>
        <w:t xml:space="preserve"> layers.</w:t>
      </w:r>
    </w:p>
    <w:p w14:paraId="6D4B561B" w14:textId="77777777" w:rsidR="008427F8" w:rsidRDefault="008427F8" w:rsidP="008427F8">
      <w:pPr>
        <w:pStyle w:val="Corpsdetexte"/>
        <w:jc w:val="both"/>
      </w:pPr>
      <w:r>
        <w:t xml:space="preserve">With dilated convolutions, the window has gaps that </w:t>
      </w:r>
      <w:proofErr w:type="gramStart"/>
      <w:r>
        <w:t>grow</w:t>
      </w:r>
      <w:proofErr w:type="gramEnd"/>
      <w:r>
        <w:t xml:space="preserve"> each layer, so the reach multiplies by </w:t>
      </w:r>
      <m:oMath>
        <m:r>
          <w:rPr>
            <w:rFonts w:ascii="Cambria Math" w:hAnsi="Cambria Math"/>
          </w:rPr>
          <m:t>k</m:t>
        </m:r>
      </m:oMath>
      <w:r>
        <w:t xml:space="preserve"> each layer instead of adding </w:t>
      </w:r>
      <m:oMath>
        <m:r>
          <w:rPr>
            <w:rFonts w:ascii="Cambria Math" w:hAnsi="Cambria Math"/>
          </w:rPr>
          <m:t>k</m:t>
        </m:r>
      </m:oMath>
      <w:r>
        <w:t>:</w:t>
      </w:r>
    </w:p>
    <w:p w14:paraId="7E33491C" w14:textId="77777777" w:rsidR="008427F8" w:rsidRDefault="008427F8" w:rsidP="008427F8">
      <w:pPr>
        <w:pStyle w:val="Corpsdetexte"/>
        <w:jc w:val="both"/>
      </w:pPr>
      <m:oMathPara>
        <m:oMathParaPr>
          <m:jc m:val="center"/>
        </m:oMathParaPr>
        <m:oMath>
          <m:r>
            <m:rPr>
              <m:nor/>
            </m:rPr>
            <m:t xml:space="preserve">reach after </m:t>
          </m:r>
          <m:r>
            <w:rPr>
              <w:rFonts w:ascii="Cambria Math" w:hAnsi="Cambria Math"/>
            </w:rPr>
            <m:t>L</m:t>
          </m:r>
          <m:r>
            <m:rPr>
              <m:nor/>
            </m:rPr>
            <m:t xml:space="preserve"> layers</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L</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k</m:t>
              </m:r>
            </m:e>
            <m:sup>
              <m:r>
                <w:rPr>
                  <w:rFonts w:ascii="Cambria Math" w:hAnsi="Cambria Math"/>
                </w:rPr>
                <m:t>L</m:t>
              </m:r>
            </m:sup>
          </m:sSup>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k</m:t>
              </m:r>
            </m:sub>
          </m:sSub>
          <m:r>
            <w:rPr>
              <w:rFonts w:ascii="Cambria Math" w:hAnsi="Cambria Math"/>
            </w:rPr>
            <m:t>n</m:t>
          </m:r>
          <m:r>
            <m:rPr>
              <m:sty m:val="p"/>
            </m:rPr>
            <w:rPr>
              <w:rFonts w:ascii="Cambria Math" w:hAnsi="Cambria Math"/>
            </w:rPr>
            <m:t>⟹</m:t>
          </m:r>
          <m:r>
            <w:rPr>
              <w:rFonts w:ascii="Cambria Math" w:hAnsi="Cambria Math"/>
            </w:rPr>
            <m:t>O</m:t>
          </m:r>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k</m:t>
                  </m:r>
                </m:sub>
              </m:sSub>
              <m:r>
                <w:rPr>
                  <w:rFonts w:ascii="Cambria Math" w:hAnsi="Cambria Math"/>
                </w:rPr>
                <m:t>n</m:t>
              </m:r>
            </m:e>
          </m:d>
          <m:r>
            <m:rPr>
              <m:nor/>
            </m:rPr>
            <m:t xml:space="preserve"> layers</m:t>
          </m:r>
        </m:oMath>
      </m:oMathPara>
    </w:p>
    <w:p w14:paraId="1088A864" w14:textId="77777777" w:rsidR="008427F8" w:rsidRDefault="008427F8" w:rsidP="008427F8">
      <w:pPr>
        <w:pStyle w:val="FirstParagraph"/>
        <w:jc w:val="both"/>
      </w:pPr>
      <w:r>
        <w:t xml:space="preserve">The reach grows exponentially with depth, so far fewer layers are needed. The analogy: covering a distance </w:t>
      </w:r>
      <m:oMath>
        <m:r>
          <w:rPr>
            <w:rFonts w:ascii="Cambria Math" w:hAnsi="Cambria Math"/>
          </w:rPr>
          <m:t>n</m:t>
        </m:r>
      </m:oMath>
      <w:r>
        <w:t xml:space="preserve"> in fixed steps of size </w:t>
      </w:r>
      <m:oMath>
        <m:r>
          <w:rPr>
            <w:rFonts w:ascii="Cambria Math" w:hAnsi="Cambria Math"/>
          </w:rPr>
          <m:t>k</m:t>
        </m:r>
      </m:oMath>
      <w:r>
        <w:t xml:space="preserve"> takes </w:t>
      </w:r>
      <m:oMath>
        <m:r>
          <w:rPr>
            <w:rFonts w:ascii="Cambria Math" w:hAnsi="Cambria Math"/>
          </w:rPr>
          <m:t>n</m:t>
        </m:r>
        <m:r>
          <m:rPr>
            <m:sty m:val="p"/>
          </m:rPr>
          <w:rPr>
            <w:rFonts w:ascii="Cambria Math" w:hAnsi="Cambria Math"/>
          </w:rPr>
          <m:t>/</m:t>
        </m:r>
        <m:r>
          <w:rPr>
            <w:rFonts w:ascii="Cambria Math" w:hAnsi="Cambria Math"/>
          </w:rPr>
          <m:t>k</m:t>
        </m:r>
      </m:oMath>
      <w:r>
        <w:t xml:space="preserve"> steps, but if each step doubles your reach (1, 2, 4, 8, …), you cover </w:t>
      </w:r>
      <m:oMath>
        <m:r>
          <w:rPr>
            <w:rFonts w:ascii="Cambria Math" w:hAnsi="Cambria Math"/>
          </w:rPr>
          <m:t>n</m:t>
        </m:r>
      </m:oMath>
      <w:r>
        <w:t xml:space="preserve"> in about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w:r>
        <w:t xml:space="preserve"> steps. Dilation is the doubling version.</w:t>
      </w:r>
    </w:p>
    <w:p w14:paraId="65B0C97C" w14:textId="22DE2A5C" w:rsidR="008427F8" w:rsidRPr="008427F8" w:rsidRDefault="00C5652C" w:rsidP="008427F8">
      <w:pPr>
        <w:pStyle w:val="Titre3"/>
        <w:jc w:val="both"/>
        <w:rPr>
          <w:lang w:val="en-US"/>
        </w:rPr>
      </w:pPr>
      <w:bookmarkStart w:id="17" w:name="what-dilated-means"/>
      <w:bookmarkEnd w:id="16"/>
      <w:r>
        <w:rPr>
          <w:lang w:val="en-US"/>
        </w:rPr>
        <w:t>About</w:t>
      </w:r>
      <w:r w:rsidR="008427F8" w:rsidRPr="008427F8">
        <w:rPr>
          <w:lang w:val="en-US"/>
        </w:rPr>
        <w:t xml:space="preserve"> dilated </w:t>
      </w:r>
      <w:r>
        <w:rPr>
          <w:lang w:val="en-US"/>
        </w:rPr>
        <w:t>convolutions</w:t>
      </w:r>
    </w:p>
    <w:p w14:paraId="4A2E8CFD" w14:textId="77777777" w:rsidR="008427F8" w:rsidRDefault="008427F8" w:rsidP="008427F8">
      <w:pPr>
        <w:pStyle w:val="FirstParagraph"/>
        <w:jc w:val="both"/>
      </w:pPr>
      <w:r>
        <w:t xml:space="preserve">A normal convolution window looks at adjacent positions, three in a row and touching: positions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 dilated convolution window looks at positions with gaps, skipping the ones between: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-&gt; still three positions and three weights, but spread out so the window reaches further. Growing the gap each layer (1, then 2, then 4, …) is what produces the exponential reach and the </w:t>
      </w:r>
      <m:oMath>
        <m:r>
          <w:rPr>
            <w:rFonts w:ascii="Cambria Math" w:hAnsi="Cambria Math"/>
          </w:rPr>
          <m:t>O</m:t>
        </m:r>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k</m:t>
                </m:r>
              </m:sub>
            </m:sSub>
            <m:r>
              <w:rPr>
                <w:rFonts w:ascii="Cambria Math" w:hAnsi="Cambria Math"/>
              </w:rPr>
              <m:t>n</m:t>
            </m:r>
          </m:e>
        </m:d>
      </m:oMath>
      <w:r>
        <w:t xml:space="preserve"> path length.</w:t>
      </w:r>
    </w:p>
    <w:p w14:paraId="76E391CF" w14:textId="77777777" w:rsidR="008427F8" w:rsidRPr="008427F8" w:rsidRDefault="008427F8" w:rsidP="008427F8">
      <w:pPr>
        <w:pStyle w:val="Titre3"/>
        <w:jc w:val="both"/>
        <w:rPr>
          <w:lang w:val="en-US"/>
        </w:rPr>
      </w:pPr>
      <w:bookmarkStart w:id="18" w:name="the-word-kernel"/>
      <w:bookmarkEnd w:id="17"/>
      <w:r w:rsidRPr="008427F8">
        <w:rPr>
          <w:lang w:val="en-US"/>
        </w:rPr>
        <w:t>The word “kernel”</w:t>
      </w:r>
    </w:p>
    <w:p w14:paraId="135DB27B" w14:textId="77777777" w:rsidR="008427F8" w:rsidRDefault="008427F8" w:rsidP="008427F8">
      <w:pPr>
        <w:pStyle w:val="FirstParagraph"/>
        <w:jc w:val="both"/>
      </w:pPr>
      <w:r>
        <w:t xml:space="preserve">“Kernel” is an overloaded term: the same word is reused for unrelated concepts across fields. In support vector machines it means a similarity function (the kernel trick). In CNNs, as used throughout this paper, it means the small sliding window’s weights, and “kernel width </w:t>
      </w:r>
      <m:oMath>
        <m:r>
          <w:rPr>
            <w:rFonts w:ascii="Cambria Math" w:hAnsi="Cambria Math"/>
          </w:rPr>
          <m:t>k</m:t>
        </m:r>
      </m:oMath>
      <w:r>
        <w:t xml:space="preserve">” is how many positions that window covers. The two meanings are unrelated; only the CNN sense applies here. Indeed, the position-wise feed-forward network is described in the paper as “two convolutions with kernel size 1”, a window of width 1, meaning each position is transformed independently with no </w:t>
      </w:r>
      <w:proofErr w:type="spellStart"/>
      <w:r>
        <w:t>neighbours</w:t>
      </w:r>
      <w:proofErr w:type="spellEnd"/>
      <w:r>
        <w:t>.</w:t>
      </w:r>
    </w:p>
    <w:bookmarkEnd w:id="13"/>
    <w:bookmarkEnd w:id="18"/>
    <w:p w14:paraId="49FC3A87" w14:textId="77777777" w:rsidR="008427F8" w:rsidRPr="008427F8" w:rsidRDefault="008427F8" w:rsidP="008427F8">
      <w:pPr>
        <w:rPr>
          <w:lang w:val="en-US"/>
        </w:rPr>
      </w:pPr>
    </w:p>
    <w:p w14:paraId="2B61BF79" w14:textId="77777777" w:rsidR="000B17B3" w:rsidRPr="000B17B3" w:rsidRDefault="000B17B3" w:rsidP="008427F8">
      <w:pPr>
        <w:pStyle w:val="Titre2"/>
        <w:rPr>
          <w:lang w:val="en-US"/>
        </w:rPr>
      </w:pPr>
      <w:bookmarkStart w:id="19" w:name="example-3-self-attention-single-head"/>
      <w:bookmarkEnd w:id="2"/>
      <w:r w:rsidRPr="000B17B3">
        <w:rPr>
          <w:lang w:val="en-US"/>
        </w:rPr>
        <w:lastRenderedPageBreak/>
        <w:t>Example 3 - Self-attention, single head</w:t>
      </w:r>
    </w:p>
    <w:p w14:paraId="5FFB57E7" w14:textId="77777777" w:rsidR="000B17B3" w:rsidRDefault="000B17B3" w:rsidP="000B7223">
      <w:pPr>
        <w:pStyle w:val="FirstParagraph"/>
        <w:jc w:val="both"/>
      </w:pPr>
      <w:r>
        <w:t xml:space="preserve">Here we use tiny numbers to make every step visible. </w:t>
      </w:r>
      <w:r>
        <w:rPr>
          <w:b/>
          <w:bCs/>
        </w:rPr>
        <w:t>3 tokens</w:t>
      </w:r>
      <w:r>
        <w:t xml:space="preserve">,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4</m:t>
        </m:r>
      </m:oMath>
      <w:r>
        <w:t xml:space="preserve">, single head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4</m:t>
        </m:r>
      </m:oMath>
      <w:r>
        <w:t>.</w:t>
      </w:r>
    </w:p>
    <w:p w14:paraId="486815AE" w14:textId="77777777" w:rsidR="000B17B3" w:rsidRDefault="000B17B3" w:rsidP="000B7223">
      <w:pPr>
        <w:pStyle w:val="Corpsdetexte"/>
        <w:jc w:val="both"/>
      </w:pPr>
      <w:r>
        <w:t xml:space="preserve">X is the input - the three token vectors stacked into a matrix. Each row is one </w:t>
      </w:r>
      <w:proofErr w:type="gramStart"/>
      <w:r>
        <w:t>token,</w:t>
      </w:r>
      <w:proofErr w:type="gramEnd"/>
      <w:r>
        <w:t xml:space="preserve"> each column is one dimension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4</m:t>
        </m:r>
      </m:oMath>
      <w:r>
        <w:t>):</w:t>
      </w:r>
    </w:p>
    <w:p w14:paraId="5C14891A" w14:textId="77777777" w:rsidR="000B17B3" w:rsidRDefault="000B17B3" w:rsidP="000B7223">
      <w:pPr>
        <w:pStyle w:val="Corpsdetexte"/>
        <w:jc w:val="both"/>
      </w:pPr>
      <m:oMathPara>
        <m:oMathParaPr>
          <m:jc m:val="center"/>
        </m:oMathParaP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mr>
              </m:m>
            </m:e>
          </m:d>
          <m:m>
            <m:mPr>
              <m:plcHide m:val="1"/>
              <m:mcs>
                <m:mc>
                  <m:mcPr>
                    <m:count m:val="1"/>
                    <m:mcJc m:val="center"/>
                  </m:mcPr>
                </m:mc>
              </m:mcs>
              <m:ctrlPr>
                <w:rPr>
                  <w:rFonts w:ascii="Cambria Math" w:hAnsi="Cambria Math"/>
                </w:rPr>
              </m:ctrlPr>
            </m:mPr>
            <m:mr>
              <m:e>
                <m:r>
                  <m:rPr>
                    <m:nor/>
                  </m:rPr>
                  <m:t>cat</m:t>
                </m:r>
              </m:e>
            </m:mr>
            <m:mr>
              <m:e>
                <m:r>
                  <m:rPr>
                    <m:nor/>
                  </m:rPr>
                  <m:t>drank</m:t>
                </m:r>
              </m:e>
            </m:mr>
            <m:mr>
              <m:e>
                <m:r>
                  <m:rPr>
                    <m:nor/>
                  </m:rPr>
                  <m:t>milk</m:t>
                </m:r>
              </m:e>
            </m:mr>
          </m:m>
        </m:oMath>
      </m:oMathPara>
    </w:p>
    <w:p w14:paraId="1ADCA2EF" w14:textId="77777777" w:rsidR="000B17B3" w:rsidRDefault="000B17B3" w:rsidP="000B7223">
      <w:pPr>
        <w:pStyle w:val="FirstParagraph"/>
        <w:jc w:val="both"/>
      </w:pPr>
    </w:p>
    <w:p w14:paraId="59E5A464" w14:textId="77777777" w:rsidR="000B17B3" w:rsidRDefault="000B17B3" w:rsidP="000B7223">
      <w:pPr>
        <w:pStyle w:val="FirstParagraph"/>
        <w:jc w:val="both"/>
      </w:pPr>
      <w:r>
        <w:rPr>
          <w:b/>
          <w:bCs/>
        </w:rPr>
        <w:t>The W matrices: the learned projections</w:t>
      </w:r>
    </w:p>
    <w:p w14:paraId="59E0787A" w14:textId="35B9E38C" w:rsidR="000B17B3" w:rsidRDefault="00C5652C" w:rsidP="000B7223">
      <w:pPr>
        <w:pStyle w:val="Corpsdetexte"/>
        <w:jc w:val="both"/>
      </w:pPr>
      <w:r>
        <w:t xml:space="preserve">All the three </w:t>
      </w:r>
      <w:r w:rsidR="000B17B3">
        <w:t xml:space="preserve">weight matrix </w:t>
      </w:r>
      <w:r>
        <w:t xml:space="preserve">W (so </w:t>
      </w:r>
      <w:r w:rsidR="000B17B3">
        <w:t>something the model learns</w:t>
      </w:r>
      <w:r>
        <w:t>) are here</w:t>
      </w:r>
      <w:r w:rsidR="000B17B3">
        <w:t xml:space="preserve"> identity matrix just to keep the arithmetic clean:</w:t>
      </w:r>
    </w:p>
    <w:p w14:paraId="137ACC98" w14:textId="77777777" w:rsidR="000B17B3" w:rsidRDefault="000B17B3" w:rsidP="000B7223">
      <w:pPr>
        <w:pStyle w:val="Corpsdetexte"/>
        <w:jc w:val="both"/>
      </w:pPr>
      <m:oMathPara>
        <m:oMathParaPr>
          <m:jc m:val="center"/>
        </m:oMathParaPr>
        <m:oMath>
          <m:sSup>
            <m:sSupPr>
              <m:ctrlPr>
                <w:rPr>
                  <w:rFonts w:ascii="Cambria Math" w:hAnsi="Cambria Math"/>
                </w:rPr>
              </m:ctrlPr>
            </m:sSupPr>
            <m:e>
              <m:r>
                <w:rPr>
                  <w:rFonts w:ascii="Cambria Math" w:hAnsi="Cambria Math"/>
                </w:rPr>
                <m:t>W</m:t>
              </m:r>
            </m:e>
            <m:sup>
              <m:r>
                <w:rPr>
                  <w:rFonts w:ascii="Cambria Math" w:hAnsi="Cambria Math"/>
                </w:rPr>
                <m:t>Q</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V</m:t>
              </m:r>
            </m:sup>
          </m:sSup>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r>
            <w:rPr>
              <w:rFonts w:ascii="Cambria Math" w:hAnsi="Cambria Math"/>
            </w:rPr>
            <m:t> </m:t>
          </m:r>
          <m:d>
            <m:dPr>
              <m:ctrlPr>
                <w:rPr>
                  <w:rFonts w:ascii="Cambria Math" w:hAnsi="Cambria Math"/>
                </w:rPr>
              </m:ctrlPr>
            </m:dPr>
            <m:e>
              <m:r>
                <m:rPr>
                  <m:nor/>
                </m:rPr>
                <m:t xml:space="preserve">identity, </m:t>
              </m:r>
              <m:r>
                <w:rPr>
                  <w:rFonts w:ascii="Cambria Math" w:hAnsi="Cambria Math"/>
                </w:rPr>
                <m:t>4</m:t>
              </m:r>
              <m:r>
                <m:rPr>
                  <m:sty m:val="p"/>
                </m:rPr>
                <w:rPr>
                  <w:rFonts w:ascii="Cambria Math" w:hAnsi="Cambria Math"/>
                </w:rPr>
                <m:t>×</m:t>
              </m:r>
              <m:r>
                <w:rPr>
                  <w:rFonts w:ascii="Cambria Math" w:hAnsi="Cambria Math"/>
                </w:rPr>
                <m:t>4</m:t>
              </m:r>
            </m:e>
          </m:d>
        </m:oMath>
      </m:oMathPara>
    </w:p>
    <w:p w14:paraId="6907A8C0" w14:textId="0879549F" w:rsidR="000B17B3" w:rsidRDefault="000B17B3" w:rsidP="000B7223">
      <w:pPr>
        <w:pStyle w:val="FirstParagraph"/>
        <w:jc w:val="both"/>
      </w:pPr>
      <w:r>
        <w:rPr>
          <w:b/>
          <w:bCs/>
        </w:rPr>
        <w:t xml:space="preserve">Step 1 - </w:t>
      </w: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every token’s query dotted with every token’s key (with identity projections, </w:t>
      </w:r>
      <m:oMath>
        <m:r>
          <m:rPr>
            <m:sty m:val="p"/>
          </m:rPr>
          <w:rPr>
            <w:rFonts w:ascii="Cambria Math" w:hAnsi="Cambria Math"/>
          </w:rPr>
          <m:t>Q</m:t>
        </m:r>
      </m:oMath>
      <w:r w:rsidR="00C5652C">
        <w:t xml:space="preserve"> </w:t>
      </w:r>
      <w:r>
        <w:t xml:space="preserve">= </w:t>
      </w:r>
      <m:oMath>
        <m:r>
          <m:rPr>
            <m:sty m:val="p"/>
          </m:rPr>
          <w:rPr>
            <w:rFonts w:ascii="Cambria Math" w:hAnsi="Cambria Math"/>
          </w:rPr>
          <m:t>X</m:t>
        </m:r>
        <m:sSup>
          <m:sSupPr>
            <m:ctrlPr>
              <w:rPr>
                <w:rFonts w:ascii="Cambria Math" w:hAnsi="Cambria Math"/>
              </w:rPr>
            </m:ctrlPr>
          </m:sSupPr>
          <m:e>
            <m:r>
              <w:rPr>
                <w:rFonts w:ascii="Cambria Math" w:hAnsi="Cambria Math"/>
              </w:rPr>
              <m:t>W</m:t>
            </m:r>
          </m:e>
          <m:sup>
            <m:r>
              <w:rPr>
                <w:rFonts w:ascii="Cambria Math" w:hAnsi="Cambria Math"/>
              </w:rPr>
              <m:t>Q</m:t>
            </m:r>
          </m:sup>
        </m:sSup>
      </m:oMath>
      <w:r>
        <w:t xml:space="preserve"> = X</w:t>
      </w:r>
      <w:r w:rsidR="00C5652C">
        <w:t xml:space="preserve"> and </w:t>
      </w:r>
      <w:r w:rsidR="00DD56A8">
        <w:t>in the same way</w:t>
      </w:r>
      <w:r w:rsidR="00C5652C">
        <w:t xml:space="preserve"> K = V = X</w:t>
      </w:r>
      <w:r w:rsidR="00DD56A8">
        <w:t xml:space="preserve"> -&gt; this </w:t>
      </w:r>
      <w:r>
        <w:t>keep</w:t>
      </w:r>
      <w:r w:rsidR="00DD56A8">
        <w:t>s</w:t>
      </w:r>
      <w:r>
        <w:t xml:space="preserve"> the mechanism visible):</w:t>
      </w:r>
    </w:p>
    <w:p w14:paraId="65E1BD2B" w14:textId="77777777" w:rsidR="000B17B3" w:rsidRPr="007C0364" w:rsidRDefault="000B17B3" w:rsidP="000B7223">
      <w:pPr>
        <w:pStyle w:val="Corpsdetexte"/>
        <w:jc w:val="both"/>
        <w:rPr>
          <w:lang w:val="de-DE"/>
        </w:rPr>
      </w:pPr>
      <m:oMathPara>
        <m:oMathParaPr>
          <m:jc m:val="center"/>
        </m:oMathParaP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lang w:val="de-DE"/>
                </w:rPr>
                <m:t>⊤</m:t>
              </m:r>
            </m:sup>
          </m:sSup>
          <m:r>
            <m:rPr>
              <m:sty m:val="p"/>
            </m:rPr>
            <w:rPr>
              <w:rFonts w:ascii="Cambria Math" w:hAnsi="Cambria Math"/>
              <w:lang w:val="de-DE"/>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lang w:val="de-DE"/>
                      </w:rPr>
                      <m:t>2</m:t>
                    </m:r>
                  </m:e>
                  <m:e>
                    <m:r>
                      <w:rPr>
                        <w:rFonts w:ascii="Cambria Math" w:hAnsi="Cambria Math"/>
                        <w:lang w:val="de-DE"/>
                      </w:rPr>
                      <m:t>0</m:t>
                    </m:r>
                  </m:e>
                  <m:e>
                    <m:r>
                      <w:rPr>
                        <w:rFonts w:ascii="Cambria Math" w:hAnsi="Cambria Math"/>
                        <w:lang w:val="de-DE"/>
                      </w:rPr>
                      <m:t>1</m:t>
                    </m:r>
                  </m:e>
                </m:mr>
                <m:mr>
                  <m:e>
                    <m:r>
                      <w:rPr>
                        <w:rFonts w:ascii="Cambria Math" w:hAnsi="Cambria Math"/>
                        <w:lang w:val="de-DE"/>
                      </w:rPr>
                      <m:t>0</m:t>
                    </m:r>
                  </m:e>
                  <m:e>
                    <m:r>
                      <w:rPr>
                        <w:rFonts w:ascii="Cambria Math" w:hAnsi="Cambria Math"/>
                        <w:lang w:val="de-DE"/>
                      </w:rPr>
                      <m:t>2</m:t>
                    </m:r>
                  </m:e>
                  <m:e>
                    <m:r>
                      <w:rPr>
                        <w:rFonts w:ascii="Cambria Math" w:hAnsi="Cambria Math"/>
                        <w:lang w:val="de-DE"/>
                      </w:rPr>
                      <m:t>1</m:t>
                    </m:r>
                  </m:e>
                </m:mr>
                <m:mr>
                  <m:e>
                    <m:r>
                      <w:rPr>
                        <w:rFonts w:ascii="Cambria Math" w:hAnsi="Cambria Math"/>
                        <w:lang w:val="de-DE"/>
                      </w:rPr>
                      <m:t>1</m:t>
                    </m:r>
                  </m:e>
                  <m:e>
                    <m:r>
                      <w:rPr>
                        <w:rFonts w:ascii="Cambria Math" w:hAnsi="Cambria Math"/>
                        <w:lang w:val="de-DE"/>
                      </w:rPr>
                      <m:t>1</m:t>
                    </m:r>
                  </m:e>
                  <m:e>
                    <m:r>
                      <w:rPr>
                        <w:rFonts w:ascii="Cambria Math" w:hAnsi="Cambria Math"/>
                        <w:lang w:val="de-DE"/>
                      </w:rPr>
                      <m:t>2</m:t>
                    </m:r>
                  </m:e>
                </m:mr>
              </m:m>
            </m:e>
          </m:d>
          <m:m>
            <m:mPr>
              <m:plcHide m:val="1"/>
              <m:mcs>
                <m:mc>
                  <m:mcPr>
                    <m:count m:val="1"/>
                    <m:mcJc m:val="center"/>
                  </m:mcPr>
                </m:mc>
              </m:mcs>
              <m:ctrlPr>
                <w:rPr>
                  <w:rFonts w:ascii="Cambria Math" w:hAnsi="Cambria Math"/>
                </w:rPr>
              </m:ctrlPr>
            </m:mPr>
            <m:mr>
              <m:e>
                <m:r>
                  <m:rPr>
                    <m:nor/>
                  </m:rPr>
                  <w:rPr>
                    <w:lang w:val="de-DE"/>
                  </w:rPr>
                  <m:t>cat</m:t>
                </m:r>
              </m:e>
            </m:mr>
            <m:mr>
              <m:e>
                <w:proofErr w:type="spellStart"/>
                <m:r>
                  <m:rPr>
                    <m:nor/>
                  </m:rPr>
                  <w:rPr>
                    <w:lang w:val="de-DE"/>
                  </w:rPr>
                  <m:t>drank</m:t>
                </m:r>
                <w:proofErr w:type="spellEnd"/>
              </m:e>
            </m:mr>
            <m:mr>
              <m:e>
                <m:r>
                  <m:rPr>
                    <m:nor/>
                  </m:rPr>
                  <w:rPr>
                    <w:lang w:val="de-DE"/>
                  </w:rPr>
                  <m:t>milk</m:t>
                </m:r>
              </m:e>
            </m:mr>
          </m:m>
        </m:oMath>
      </m:oMathPara>
    </w:p>
    <w:p w14:paraId="2022F849" w14:textId="5D360FF2" w:rsidR="000B17B3" w:rsidRDefault="00DD56A8" w:rsidP="000B7223">
      <w:pPr>
        <w:pStyle w:val="FirstParagraph"/>
        <w:jc w:val="both"/>
      </w:pPr>
      <w:r>
        <w:t>We see on</w:t>
      </w:r>
      <w:r w:rsidR="000B17B3">
        <w:t xml:space="preserve"> row milk: </w:t>
      </w:r>
      <w:r>
        <w:t>milk</w:t>
      </w:r>
      <w:r w:rsidR="000B17B3">
        <w:t xml:space="preserve"> scores 1 with cat, 1 with drank, 2 with itself.</w:t>
      </w:r>
    </w:p>
    <w:p w14:paraId="789BBDF1" w14:textId="77777777" w:rsidR="000B17B3" w:rsidRDefault="000B17B3" w:rsidP="000B7223">
      <w:pPr>
        <w:pStyle w:val="Corpsdetexte"/>
        <w:jc w:val="both"/>
      </w:pPr>
      <w:r>
        <w:rPr>
          <w:b/>
          <w:bCs/>
        </w:rPr>
        <w:t>Step 2 - scale</w:t>
      </w:r>
      <w:r>
        <w:t xml:space="preserve">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m:rPr>
            <m:sty m:val="p"/>
          </m:rPr>
          <w:rPr>
            <w:rFonts w:ascii="Cambria Math" w:hAnsi="Cambria Math"/>
          </w:rPr>
          <m:t>=</m:t>
        </m:r>
        <m:rad>
          <m:radPr>
            <m:degHide m:val="1"/>
            <m:ctrlPr>
              <w:rPr>
                <w:rFonts w:ascii="Cambria Math" w:hAnsi="Cambria Math"/>
              </w:rPr>
            </m:ctrlPr>
          </m:radPr>
          <m:deg/>
          <m:e>
            <m:r>
              <w:rPr>
                <w:rFonts w:ascii="Cambria Math" w:hAnsi="Cambria Math"/>
              </w:rPr>
              <m:t>4</m:t>
            </m:r>
          </m:e>
        </m:rad>
        <m:r>
          <m:rPr>
            <m:sty m:val="p"/>
          </m:rPr>
          <w:rPr>
            <w:rFonts w:ascii="Cambria Math" w:hAnsi="Cambria Math"/>
          </w:rPr>
          <m:t>=</m:t>
        </m:r>
        <m:r>
          <w:rPr>
            <w:rFonts w:ascii="Cambria Math" w:hAnsi="Cambria Math"/>
          </w:rPr>
          <m:t>2</m:t>
        </m:r>
      </m:oMath>
      <w:r>
        <w:t>:</w:t>
      </w:r>
    </w:p>
    <w:p w14:paraId="09D2B3F3" w14:textId="77777777" w:rsidR="000B17B3" w:rsidRDefault="000B17B3" w:rsidP="000B7223">
      <w:pPr>
        <w:pStyle w:val="Corpsdetexte"/>
        <w:jc w:val="both"/>
      </w:pPr>
      <m:oMathPara>
        <m:oMathParaPr>
          <m:jc m:val="center"/>
        </m:oMathParaPr>
        <m:oMath>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1.0</m:t>
                    </m:r>
                  </m:e>
                  <m:e>
                    <m:r>
                      <w:rPr>
                        <w:rFonts w:ascii="Cambria Math" w:hAnsi="Cambria Math"/>
                      </w:rPr>
                      <m:t>0.0</m:t>
                    </m:r>
                  </m:e>
                  <m:e>
                    <m:r>
                      <w:rPr>
                        <w:rFonts w:ascii="Cambria Math" w:hAnsi="Cambria Math"/>
                      </w:rPr>
                      <m:t>0.5</m:t>
                    </m:r>
                  </m:e>
                </m:mr>
                <m:mr>
                  <m:e>
                    <m:r>
                      <w:rPr>
                        <w:rFonts w:ascii="Cambria Math" w:hAnsi="Cambria Math"/>
                      </w:rPr>
                      <m:t>0.0</m:t>
                    </m:r>
                  </m:e>
                  <m:e>
                    <m:r>
                      <w:rPr>
                        <w:rFonts w:ascii="Cambria Math" w:hAnsi="Cambria Math"/>
                      </w:rPr>
                      <m:t>1.0</m:t>
                    </m:r>
                  </m:e>
                  <m:e>
                    <m:r>
                      <w:rPr>
                        <w:rFonts w:ascii="Cambria Math" w:hAnsi="Cambria Math"/>
                      </w:rPr>
                      <m:t>0.5</m:t>
                    </m:r>
                  </m:e>
                </m:mr>
                <m:mr>
                  <m:e>
                    <m:r>
                      <w:rPr>
                        <w:rFonts w:ascii="Cambria Math" w:hAnsi="Cambria Math"/>
                      </w:rPr>
                      <m:t>0.5</m:t>
                    </m:r>
                  </m:e>
                  <m:e>
                    <m:r>
                      <w:rPr>
                        <w:rFonts w:ascii="Cambria Math" w:hAnsi="Cambria Math"/>
                      </w:rPr>
                      <m:t>0.5</m:t>
                    </m:r>
                  </m:e>
                  <m:e>
                    <m:r>
                      <w:rPr>
                        <w:rFonts w:ascii="Cambria Math" w:hAnsi="Cambria Math"/>
                      </w:rPr>
                      <m:t>1.0</m:t>
                    </m:r>
                  </m:e>
                </m:mr>
              </m:m>
            </m:e>
          </m:d>
        </m:oMath>
      </m:oMathPara>
    </w:p>
    <w:p w14:paraId="734E2C3E" w14:textId="77777777" w:rsidR="000B17B3" w:rsidRDefault="000B17B3" w:rsidP="000B7223">
      <w:pPr>
        <w:pStyle w:val="FirstParagraph"/>
        <w:jc w:val="both"/>
      </w:pPr>
      <w:r>
        <w:rPr>
          <w:b/>
          <w:bCs/>
        </w:rPr>
        <w:t xml:space="preserve">Step 3 - </w:t>
      </w:r>
      <w:proofErr w:type="spellStart"/>
      <w:r>
        <w:rPr>
          <w:b/>
          <w:bCs/>
        </w:rPr>
        <w:t>softmax</w:t>
      </w:r>
      <w:proofErr w:type="spellEnd"/>
      <w:r>
        <w:rPr>
          <w:b/>
          <w:bCs/>
        </w:rPr>
        <w:t xml:space="preserve"> on each row</w:t>
      </w:r>
      <w:r>
        <w:t xml:space="preserve"> (now each row sums to 1):</w:t>
      </w:r>
    </w:p>
    <w:p w14:paraId="190444DB" w14:textId="77777777" w:rsidR="000B17B3" w:rsidRDefault="000B17B3" w:rsidP="000B7223">
      <w:pPr>
        <w:pStyle w:val="Corpsdetexte"/>
        <w:jc w:val="both"/>
      </w:pPr>
      <m:oMathPara>
        <m:oMathParaPr>
          <m:jc m:val="center"/>
        </m:oMathParaP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0.506</m:t>
                    </m:r>
                  </m:e>
                  <m:e>
                    <m:r>
                      <w:rPr>
                        <w:rFonts w:ascii="Cambria Math" w:hAnsi="Cambria Math"/>
                      </w:rPr>
                      <m:t>0.186</m:t>
                    </m:r>
                  </m:e>
                  <m:e>
                    <m:r>
                      <w:rPr>
                        <w:rFonts w:ascii="Cambria Math" w:hAnsi="Cambria Math"/>
                      </w:rPr>
                      <m:t>0.307</m:t>
                    </m:r>
                  </m:e>
                </m:mr>
                <m:mr>
                  <m:e>
                    <m:r>
                      <w:rPr>
                        <w:rFonts w:ascii="Cambria Math" w:hAnsi="Cambria Math"/>
                      </w:rPr>
                      <m:t>0.186</m:t>
                    </m:r>
                  </m:e>
                  <m:e>
                    <m:r>
                      <w:rPr>
                        <w:rFonts w:ascii="Cambria Math" w:hAnsi="Cambria Math"/>
                      </w:rPr>
                      <m:t>0.506</m:t>
                    </m:r>
                  </m:e>
                  <m:e>
                    <m:r>
                      <w:rPr>
                        <w:rFonts w:ascii="Cambria Math" w:hAnsi="Cambria Math"/>
                      </w:rPr>
                      <m:t>0.307</m:t>
                    </m:r>
                  </m:e>
                </m:mr>
                <m:mr>
                  <m:e>
                    <m:r>
                      <w:rPr>
                        <w:rFonts w:ascii="Cambria Math" w:hAnsi="Cambria Math"/>
                      </w:rPr>
                      <m:t>0.274</m:t>
                    </m:r>
                  </m:e>
                  <m:e>
                    <m:r>
                      <w:rPr>
                        <w:rFonts w:ascii="Cambria Math" w:hAnsi="Cambria Math"/>
                      </w:rPr>
                      <m:t>0.274</m:t>
                    </m:r>
                  </m:e>
                  <m:e>
                    <m:r>
                      <w:rPr>
                        <w:rFonts w:ascii="Cambria Math" w:hAnsi="Cambria Math"/>
                      </w:rPr>
                      <m:t>0.452</m:t>
                    </m:r>
                  </m:e>
                </m:mr>
              </m:m>
            </m:e>
          </m:d>
          <m:m>
            <m:mPr>
              <m:plcHide m:val="1"/>
              <m:mcs>
                <m:mc>
                  <m:mcPr>
                    <m:count m:val="1"/>
                    <m:mcJc m:val="center"/>
                  </m:mcPr>
                </m:mc>
              </m:mcs>
              <m:ctrlPr>
                <w:rPr>
                  <w:rFonts w:ascii="Cambria Math" w:hAnsi="Cambria Math"/>
                </w:rPr>
              </m:ctrlPr>
            </m:mPr>
            <m:mr>
              <m:e>
                <m:r>
                  <m:rPr>
                    <m:nor/>
                  </m:rPr>
                  <m:t>cat</m:t>
                </m:r>
              </m:e>
            </m:mr>
            <m:mr>
              <m:e>
                <m:r>
                  <m:rPr>
                    <m:nor/>
                  </m:rPr>
                  <m:t>drank</m:t>
                </m:r>
              </m:e>
            </m:mr>
            <m:mr>
              <m:e>
                <m:r>
                  <m:rPr>
                    <m:nor/>
                  </m:rPr>
                  <m:t>milk</m:t>
                </m:r>
              </m:e>
            </m:mr>
          </m:m>
        </m:oMath>
      </m:oMathPara>
    </w:p>
    <w:p w14:paraId="53D242A0" w14:textId="77777777" w:rsidR="000B17B3" w:rsidRDefault="000B17B3" w:rsidP="000B7223">
      <w:pPr>
        <w:pStyle w:val="FirstParagraph"/>
        <w:jc w:val="both"/>
      </w:pPr>
      <w:r>
        <w:rPr>
          <w:b/>
          <w:bCs/>
        </w:rPr>
        <w:t>Step 4 - multiply by V.</w:t>
      </w:r>
      <w:r>
        <w:t xml:space="preserve"> Each output row is a weighted sum of the value rows, using that row’s weights. For milk:</w:t>
      </w:r>
    </w:p>
    <w:p w14:paraId="4452CF63" w14:textId="77777777" w:rsidR="000B17B3" w:rsidRDefault="000B17B3" w:rsidP="000B7223">
      <w:pPr>
        <w:pStyle w:val="Corpsdetexte"/>
        <w:jc w:val="both"/>
      </w:pPr>
      <m:oMathPara>
        <m:oMathParaPr>
          <m:jc m:val="center"/>
        </m:oMathParaPr>
        <m:oMath>
          <m:sSub>
            <m:sSubPr>
              <m:ctrlPr>
                <w:rPr>
                  <w:rFonts w:ascii="Cambria Math" w:hAnsi="Cambria Math"/>
                </w:rPr>
              </m:ctrlPr>
            </m:sSubPr>
            <m:e>
              <m:r>
                <m:rPr>
                  <m:nor/>
                </m:rPr>
                <m:t>out</m:t>
              </m:r>
            </m:e>
            <m:sub>
              <m:r>
                <m:rPr>
                  <m:nor/>
                </m:rPr>
                <m:t>milk</m:t>
              </m:r>
            </m:sub>
          </m:sSub>
          <m:r>
            <m:rPr>
              <m:sty m:val="p"/>
            </m:rPr>
            <w:rPr>
              <w:rFonts w:ascii="Cambria Math" w:hAnsi="Cambria Math"/>
            </w:rPr>
            <m:t>=</m:t>
          </m:r>
          <m:r>
            <w:rPr>
              <w:rFonts w:ascii="Cambria Math" w:hAnsi="Cambria Math"/>
            </w:rPr>
            <m:t>0.274 </m:t>
          </m:r>
          <m:sSub>
            <m:sSubPr>
              <m:ctrlPr>
                <w:rPr>
                  <w:rFonts w:ascii="Cambria Math" w:hAnsi="Cambria Math"/>
                </w:rPr>
              </m:ctrlPr>
            </m:sSubPr>
            <m:e>
              <m:r>
                <w:rPr>
                  <w:rFonts w:ascii="Cambria Math" w:hAnsi="Cambria Math"/>
                </w:rPr>
                <m:t>v</m:t>
              </m:r>
            </m:e>
            <m:sub>
              <m:r>
                <m:rPr>
                  <m:nor/>
                </m:rPr>
                <m:t>cat</m:t>
              </m:r>
            </m:sub>
          </m:sSub>
          <m:r>
            <m:rPr>
              <m:sty m:val="p"/>
            </m:rPr>
            <w:rPr>
              <w:rFonts w:ascii="Cambria Math" w:hAnsi="Cambria Math"/>
            </w:rPr>
            <m:t>+</m:t>
          </m:r>
          <m:r>
            <w:rPr>
              <w:rFonts w:ascii="Cambria Math" w:hAnsi="Cambria Math"/>
            </w:rPr>
            <m:t>0.274 </m:t>
          </m:r>
          <m:sSub>
            <m:sSubPr>
              <m:ctrlPr>
                <w:rPr>
                  <w:rFonts w:ascii="Cambria Math" w:hAnsi="Cambria Math"/>
                </w:rPr>
              </m:ctrlPr>
            </m:sSubPr>
            <m:e>
              <m:r>
                <w:rPr>
                  <w:rFonts w:ascii="Cambria Math" w:hAnsi="Cambria Math"/>
                </w:rPr>
                <m:t>v</m:t>
              </m:r>
            </m:e>
            <m:sub>
              <m:r>
                <m:rPr>
                  <m:nor/>
                </m:rPr>
                <m:t>drank</m:t>
              </m:r>
            </m:sub>
          </m:sSub>
          <m:r>
            <m:rPr>
              <m:sty m:val="p"/>
            </m:rPr>
            <w:rPr>
              <w:rFonts w:ascii="Cambria Math" w:hAnsi="Cambria Math"/>
            </w:rPr>
            <m:t>+</m:t>
          </m:r>
          <m:r>
            <w:rPr>
              <w:rFonts w:ascii="Cambria Math" w:hAnsi="Cambria Math"/>
            </w:rPr>
            <m:t>0.452 </m:t>
          </m:r>
          <m:sSub>
            <m:sSubPr>
              <m:ctrlPr>
                <w:rPr>
                  <w:rFonts w:ascii="Cambria Math" w:hAnsi="Cambria Math"/>
                </w:rPr>
              </m:ctrlPr>
            </m:sSubPr>
            <m:e>
              <m:r>
                <w:rPr>
                  <w:rFonts w:ascii="Cambria Math" w:hAnsi="Cambria Math"/>
                </w:rPr>
                <m:t>v</m:t>
              </m:r>
            </m:e>
            <m:sub>
              <m:r>
                <m:rPr>
                  <m:nor/>
                </m:rPr>
                <m:t>milk</m:t>
              </m:r>
            </m:sub>
          </m:sSub>
          <m:r>
            <m:rPr>
              <m:sty m:val="p"/>
            </m:rPr>
            <w:rPr>
              <w:rFonts w:ascii="Cambria Math" w:hAnsi="Cambria Math"/>
            </w:rPr>
            <m:t>=</m:t>
          </m:r>
          <m:r>
            <w:rPr>
              <w:rFonts w:ascii="Cambria Math" w:hAnsi="Cambria Math"/>
            </w:rPr>
            <m:t>0.274</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0.274</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0.452</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d>
            <m:dPr>
              <m:begChr m:val="["/>
              <m:endChr m:val="]"/>
              <m:ctrlPr>
                <w:rPr>
                  <w:rFonts w:ascii="Cambria Math" w:hAnsi="Cambria Math"/>
                </w:rPr>
              </m:ctrlPr>
            </m:dPr>
            <m:e>
              <m:r>
                <w:rPr>
                  <w:rFonts w:ascii="Cambria Math" w:hAnsi="Cambria Math"/>
                </w:rPr>
                <m:t>0.726</m:t>
              </m:r>
              <m:r>
                <m:rPr>
                  <m:sty m:val="p"/>
                </m:rPr>
                <w:rPr>
                  <w:rFonts w:ascii="Cambria Math" w:hAnsi="Cambria Math"/>
                </w:rPr>
                <m:t>,</m:t>
              </m:r>
              <m:r>
                <w:rPr>
                  <w:rFonts w:ascii="Cambria Math" w:hAnsi="Cambria Math"/>
                </w:rPr>
                <m:t> 0.726</m:t>
              </m:r>
              <m:r>
                <m:rPr>
                  <m:sty m:val="p"/>
                </m:rPr>
                <w:rPr>
                  <w:rFonts w:ascii="Cambria Math" w:hAnsi="Cambria Math"/>
                </w:rPr>
                <m:t>,</m:t>
              </m:r>
              <m:r>
                <w:rPr>
                  <w:rFonts w:ascii="Cambria Math" w:hAnsi="Cambria Math"/>
                </w:rPr>
                <m:t> 0.274</m:t>
              </m:r>
              <m:r>
                <m:rPr>
                  <m:sty m:val="p"/>
                </m:rPr>
                <w:rPr>
                  <w:rFonts w:ascii="Cambria Math" w:hAnsi="Cambria Math"/>
                </w:rPr>
                <m:t>,</m:t>
              </m:r>
              <m:r>
                <w:rPr>
                  <w:rFonts w:ascii="Cambria Math" w:hAnsi="Cambria Math"/>
                </w:rPr>
                <m:t> 0.274</m:t>
              </m:r>
            </m:e>
          </m:d>
        </m:oMath>
      </m:oMathPara>
    </w:p>
    <w:p w14:paraId="37EAEBF2" w14:textId="77777777" w:rsidR="000B17B3" w:rsidRDefault="000B17B3" w:rsidP="000B7223">
      <w:pPr>
        <w:pStyle w:val="FirstParagraph"/>
        <w:jc w:val="both"/>
      </w:pPr>
      <w:r>
        <w:t>Full single-head output (3×4):</w:t>
      </w:r>
    </w:p>
    <w:p w14:paraId="4A6A7ABB" w14:textId="77777777" w:rsidR="000B17B3" w:rsidRPr="00F811EB" w:rsidRDefault="000B17B3" w:rsidP="000B7223">
      <w:pPr>
        <w:pStyle w:val="Corpsdetexte"/>
        <w:jc w:val="both"/>
        <w:rPr>
          <w:rFonts w:eastAsiaTheme="minorEastAsia"/>
        </w:rPr>
      </w:pPr>
      <m:oMathPara>
        <m:oMathParaPr>
          <m:jc m:val="center"/>
        </m:oMathParaPr>
        <m:oMath>
          <m:r>
            <m:rPr>
              <m:nor/>
            </m:rPr>
            <w:lastRenderedPageBreak/>
            <m:t>Attention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AV</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0.814</m:t>
                    </m:r>
                  </m:e>
                  <m:e>
                    <m:r>
                      <w:rPr>
                        <w:rFonts w:ascii="Cambria Math" w:hAnsi="Cambria Math"/>
                      </w:rPr>
                      <m:t>0.494</m:t>
                    </m:r>
                  </m:e>
                  <m:e>
                    <m:r>
                      <w:rPr>
                        <w:rFonts w:ascii="Cambria Math" w:hAnsi="Cambria Math"/>
                      </w:rPr>
                      <m:t>0.506</m:t>
                    </m:r>
                  </m:e>
                  <m:e>
                    <m:r>
                      <w:rPr>
                        <w:rFonts w:ascii="Cambria Math" w:hAnsi="Cambria Math"/>
                      </w:rPr>
                      <m:t>0.186</m:t>
                    </m:r>
                  </m:e>
                </m:mr>
                <m:mr>
                  <m:e>
                    <m:r>
                      <w:rPr>
                        <w:rFonts w:ascii="Cambria Math" w:hAnsi="Cambria Math"/>
                      </w:rPr>
                      <m:t>0.494</m:t>
                    </m:r>
                  </m:e>
                  <m:e>
                    <m:r>
                      <w:rPr>
                        <w:rFonts w:ascii="Cambria Math" w:hAnsi="Cambria Math"/>
                      </w:rPr>
                      <m:t>0.814</m:t>
                    </m:r>
                  </m:e>
                  <m:e>
                    <m:r>
                      <w:rPr>
                        <w:rFonts w:ascii="Cambria Math" w:hAnsi="Cambria Math"/>
                      </w:rPr>
                      <m:t>0.186</m:t>
                    </m:r>
                  </m:e>
                  <m:e>
                    <m:r>
                      <w:rPr>
                        <w:rFonts w:ascii="Cambria Math" w:hAnsi="Cambria Math"/>
                      </w:rPr>
                      <m:t>0.506</m:t>
                    </m:r>
                  </m:e>
                </m:mr>
                <m:mr>
                  <m:e>
                    <m:r>
                      <w:rPr>
                        <w:rFonts w:ascii="Cambria Math" w:hAnsi="Cambria Math"/>
                      </w:rPr>
                      <m:t>0.726</m:t>
                    </m:r>
                  </m:e>
                  <m:e>
                    <m:r>
                      <w:rPr>
                        <w:rFonts w:ascii="Cambria Math" w:hAnsi="Cambria Math"/>
                      </w:rPr>
                      <m:t>0.726</m:t>
                    </m:r>
                  </m:e>
                  <m:e>
                    <m:r>
                      <w:rPr>
                        <w:rFonts w:ascii="Cambria Math" w:hAnsi="Cambria Math"/>
                      </w:rPr>
                      <m:t>0.274</m:t>
                    </m:r>
                  </m:e>
                  <m:e>
                    <m:r>
                      <w:rPr>
                        <w:rFonts w:ascii="Cambria Math" w:hAnsi="Cambria Math"/>
                      </w:rPr>
                      <m:t>0.274</m:t>
                    </m:r>
                  </m:e>
                </m:mr>
              </m:m>
            </m:e>
          </m:d>
          <m:m>
            <m:mPr>
              <m:plcHide m:val="1"/>
              <m:mcs>
                <m:mc>
                  <m:mcPr>
                    <m:count m:val="1"/>
                    <m:mcJc m:val="center"/>
                  </m:mcPr>
                </m:mc>
              </m:mcs>
              <m:ctrlPr>
                <w:rPr>
                  <w:rFonts w:ascii="Cambria Math" w:hAnsi="Cambria Math"/>
                </w:rPr>
              </m:ctrlPr>
            </m:mPr>
            <m:mr>
              <m:e>
                <m:r>
                  <m:rPr>
                    <m:nor/>
                  </m:rPr>
                  <m:t>cat</m:t>
                </m:r>
              </m:e>
            </m:mr>
            <m:mr>
              <m:e>
                <m:r>
                  <m:rPr>
                    <m:nor/>
                  </m:rPr>
                  <m:t>drank</m:t>
                </m:r>
              </m:e>
            </m:mr>
            <m:mr>
              <m:e>
                <m:r>
                  <m:rPr>
                    <m:nor/>
                  </m:rPr>
                  <m:t>milk</m:t>
                </m:r>
              </m:e>
            </m:mr>
          </m:m>
        </m:oMath>
      </m:oMathPara>
    </w:p>
    <w:p w14:paraId="7B6D4FAF" w14:textId="77777777" w:rsidR="00F811EB" w:rsidRDefault="00F811EB" w:rsidP="000B7223">
      <w:pPr>
        <w:pStyle w:val="Corpsdetexte"/>
        <w:jc w:val="both"/>
        <w:rPr>
          <w:rFonts w:eastAsiaTheme="minorEastAsia"/>
        </w:rPr>
      </w:pPr>
    </w:p>
    <w:p w14:paraId="3F51EFAF" w14:textId="0DAA36B4" w:rsidR="00F811EB" w:rsidRDefault="00F811EB" w:rsidP="000B7223">
      <w:pPr>
        <w:pStyle w:val="Corpsdetexte"/>
        <w:jc w:val="both"/>
        <w:rPr>
          <w:rFonts w:eastAsiaTheme="minorEastAsia"/>
        </w:rPr>
      </w:pPr>
      <w:r>
        <w:rPr>
          <w:rFonts w:eastAsiaTheme="minorEastAsia"/>
        </w:rPr>
        <w:t xml:space="preserve">Feed Forward </w:t>
      </w:r>
      <w:proofErr w:type="gramStart"/>
      <w:r>
        <w:rPr>
          <w:rFonts w:eastAsiaTheme="minorEastAsia"/>
        </w:rPr>
        <w:t>Network :</w:t>
      </w:r>
      <w:proofErr w:type="gramEnd"/>
    </w:p>
    <w:p w14:paraId="02BBC3A3" w14:textId="1C1D33AE" w:rsidR="00F811EB" w:rsidRDefault="00F811EB" w:rsidP="000B7223">
      <w:pPr>
        <w:pStyle w:val="Corpsdetexte"/>
        <w:jc w:val="both"/>
        <w:rPr>
          <w:rFonts w:eastAsiaTheme="minorEastAsia"/>
        </w:rPr>
      </w:pPr>
      <w:r w:rsidRPr="00F811EB">
        <w:rPr>
          <w:rFonts w:eastAsiaTheme="minorEastAsia"/>
        </w:rPr>
        <w:t xml:space="preserve">A feed-forward network here is just </w:t>
      </w:r>
      <w:r w:rsidRPr="00F811EB">
        <w:rPr>
          <w:rFonts w:eastAsiaTheme="minorEastAsia"/>
          <w:b/>
          <w:bCs/>
        </w:rPr>
        <w:t xml:space="preserve">two matrix multiplications with a </w:t>
      </w:r>
      <w:proofErr w:type="spellStart"/>
      <w:r w:rsidRPr="00F811EB">
        <w:rPr>
          <w:rFonts w:eastAsiaTheme="minorEastAsia"/>
          <w:b/>
          <w:bCs/>
        </w:rPr>
        <w:t>ReLU</w:t>
      </w:r>
      <w:proofErr w:type="spellEnd"/>
      <w:r w:rsidRPr="00F811EB">
        <w:rPr>
          <w:rFonts w:eastAsiaTheme="minorEastAsia"/>
          <w:b/>
          <w:bCs/>
        </w:rPr>
        <w:t xml:space="preserve"> in between</w:t>
      </w:r>
      <w:r w:rsidRPr="00F811EB">
        <w:rPr>
          <w:rFonts w:eastAsiaTheme="minorEastAsia"/>
        </w:rPr>
        <w:t>.</w:t>
      </w:r>
    </w:p>
    <w:p w14:paraId="784B3A3D" w14:textId="71E81737" w:rsidR="00F811EB" w:rsidRPr="00F811EB" w:rsidRDefault="00F811EB" w:rsidP="000B7223">
      <w:pPr>
        <w:pStyle w:val="Corpsdetexte"/>
        <w:jc w:val="both"/>
        <w:rPr>
          <w:rFonts w:eastAsiaTheme="minorEastAsia"/>
        </w:rPr>
      </w:pPr>
      <w:r>
        <w:rPr>
          <w:rFonts w:eastAsiaTheme="minorEastAsia"/>
        </w:rPr>
        <w:t>F</w:t>
      </w:r>
      <w:r w:rsidRPr="00F811EB">
        <w:rPr>
          <w:rFonts w:eastAsiaTheme="minorEastAsia"/>
        </w:rPr>
        <w:t>FN(x)=</w:t>
      </w:r>
      <w:proofErr w:type="gramStart"/>
      <w:r w:rsidRPr="00F811EB">
        <w:rPr>
          <w:rFonts w:eastAsiaTheme="minorEastAsia"/>
        </w:rPr>
        <w:t>max(</w:t>
      </w:r>
      <w:proofErr w:type="gramEnd"/>
      <w:r w:rsidRPr="00F811EB">
        <w:rPr>
          <w:rFonts w:eastAsiaTheme="minorEastAsia"/>
        </w:rPr>
        <w:t>0, xW1</w:t>
      </w:r>
      <w:r w:rsidRPr="00F811EB">
        <w:rPr>
          <w:rFonts w:ascii="Arial" w:eastAsiaTheme="minorEastAsia" w:hAnsi="Arial" w:cs="Arial"/>
        </w:rPr>
        <w:t>​</w:t>
      </w:r>
      <w:r w:rsidRPr="00F811EB">
        <w:rPr>
          <w:rFonts w:eastAsiaTheme="minorEastAsia"/>
        </w:rPr>
        <w:t>+b1</w:t>
      </w:r>
      <w:proofErr w:type="gramStart"/>
      <w:r w:rsidRPr="00F811EB">
        <w:rPr>
          <w:rFonts w:ascii="Arial" w:eastAsiaTheme="minorEastAsia" w:hAnsi="Arial" w:cs="Arial"/>
        </w:rPr>
        <w:t>​</w:t>
      </w:r>
      <w:r w:rsidRPr="00F811EB">
        <w:rPr>
          <w:rFonts w:eastAsiaTheme="minorEastAsia"/>
        </w:rPr>
        <w:t>)W</w:t>
      </w:r>
      <w:proofErr w:type="gramEnd"/>
      <w:r w:rsidRPr="00F811EB">
        <w:rPr>
          <w:rFonts w:eastAsiaTheme="minorEastAsia"/>
        </w:rPr>
        <w:t>2</w:t>
      </w:r>
      <w:r w:rsidRPr="00F811EB">
        <w:rPr>
          <w:rFonts w:ascii="Arial" w:eastAsiaTheme="minorEastAsia" w:hAnsi="Arial" w:cs="Arial"/>
        </w:rPr>
        <w:t>​</w:t>
      </w:r>
      <w:r w:rsidRPr="00F811EB">
        <w:rPr>
          <w:rFonts w:eastAsiaTheme="minorEastAsia"/>
        </w:rPr>
        <w:t>+b2</w:t>
      </w:r>
      <w:r w:rsidRPr="00F811EB">
        <w:rPr>
          <w:rFonts w:ascii="Arial" w:eastAsiaTheme="minorEastAsia" w:hAnsi="Arial" w:cs="Arial"/>
        </w:rPr>
        <w:t>​</w:t>
      </w:r>
      <w:r w:rsidR="00DD56A8">
        <w:rPr>
          <w:rFonts w:ascii="Arial" w:eastAsiaTheme="minorEastAsia" w:hAnsi="Arial" w:cs="Arial"/>
        </w:rPr>
        <w:t xml:space="preserve"> </w:t>
      </w:r>
      <w:proofErr w:type="gramStart"/>
      <w:r w:rsidR="00DD56A8">
        <w:rPr>
          <w:rFonts w:ascii="Arial" w:eastAsiaTheme="minorEastAsia" w:hAnsi="Arial" w:cs="Arial"/>
        </w:rPr>
        <w:t>with :</w:t>
      </w:r>
      <w:proofErr w:type="gramEnd"/>
    </w:p>
    <w:p w14:paraId="007B536A" w14:textId="62E58329" w:rsidR="00F811EB" w:rsidRPr="00F811EB" w:rsidRDefault="00F811EB" w:rsidP="000B7223">
      <w:pPr>
        <w:pStyle w:val="Corpsdetexte"/>
        <w:numPr>
          <w:ilvl w:val="0"/>
          <w:numId w:val="2"/>
        </w:numPr>
        <w:jc w:val="both"/>
        <w:rPr>
          <w:rFonts w:eastAsiaTheme="minorEastAsia"/>
        </w:rPr>
      </w:pPr>
      <w:r w:rsidRPr="00F811EB">
        <w:rPr>
          <w:rFonts w:eastAsiaTheme="minorEastAsia"/>
          <w:b/>
          <w:bCs/>
        </w:rPr>
        <w:t>W₁</w:t>
      </w:r>
      <w:r w:rsidRPr="00F811EB">
        <w:rPr>
          <w:rFonts w:eastAsiaTheme="minorEastAsia"/>
        </w:rPr>
        <w:t xml:space="preserve"> </w:t>
      </w:r>
      <w:r>
        <w:rPr>
          <w:rFonts w:eastAsiaTheme="minorEastAsia"/>
        </w:rPr>
        <w:t xml:space="preserve">- </w:t>
      </w:r>
      <w:r w:rsidRPr="00F811EB">
        <w:rPr>
          <w:rFonts w:eastAsiaTheme="minorEastAsia"/>
        </w:rPr>
        <w:t>a matrix, 512 × 2048 (expands the vector)</w:t>
      </w:r>
    </w:p>
    <w:p w14:paraId="163BC920" w14:textId="673477D1" w:rsidR="00F811EB" w:rsidRPr="00F811EB" w:rsidRDefault="00F811EB" w:rsidP="000B7223">
      <w:pPr>
        <w:pStyle w:val="Corpsdetexte"/>
        <w:numPr>
          <w:ilvl w:val="0"/>
          <w:numId w:val="2"/>
        </w:numPr>
        <w:jc w:val="both"/>
        <w:rPr>
          <w:rFonts w:eastAsiaTheme="minorEastAsia"/>
        </w:rPr>
      </w:pPr>
      <w:r w:rsidRPr="00F811EB">
        <w:rPr>
          <w:rFonts w:eastAsiaTheme="minorEastAsia"/>
          <w:b/>
          <w:bCs/>
        </w:rPr>
        <w:t>b₁</w:t>
      </w:r>
      <w:r w:rsidRPr="00F811EB">
        <w:rPr>
          <w:rFonts w:eastAsiaTheme="minorEastAsia"/>
        </w:rPr>
        <w:t xml:space="preserve"> </w:t>
      </w:r>
      <w:r>
        <w:rPr>
          <w:rFonts w:eastAsiaTheme="minorEastAsia"/>
        </w:rPr>
        <w:t xml:space="preserve">- </w:t>
      </w:r>
      <w:r w:rsidRPr="00F811EB">
        <w:rPr>
          <w:rFonts w:eastAsiaTheme="minorEastAsia"/>
        </w:rPr>
        <w:t>a bias vector, length 2048 (a constant added on)</w:t>
      </w:r>
    </w:p>
    <w:p w14:paraId="0E9F8C46" w14:textId="03F849D1" w:rsidR="00F811EB" w:rsidRPr="00F811EB" w:rsidRDefault="00F811EB" w:rsidP="000B7223">
      <w:pPr>
        <w:pStyle w:val="Corpsdetexte"/>
        <w:numPr>
          <w:ilvl w:val="0"/>
          <w:numId w:val="2"/>
        </w:numPr>
        <w:jc w:val="both"/>
        <w:rPr>
          <w:rFonts w:eastAsiaTheme="minorEastAsia"/>
        </w:rPr>
      </w:pPr>
      <w:r w:rsidRPr="00F811EB">
        <w:rPr>
          <w:rFonts w:eastAsiaTheme="minorEastAsia"/>
          <w:b/>
          <w:bCs/>
        </w:rPr>
        <w:t>W₂</w:t>
      </w:r>
      <w:r w:rsidRPr="00F811EB">
        <w:rPr>
          <w:rFonts w:eastAsiaTheme="minorEastAsia"/>
        </w:rPr>
        <w:t xml:space="preserve"> </w:t>
      </w:r>
      <w:r>
        <w:rPr>
          <w:rFonts w:eastAsiaTheme="minorEastAsia"/>
        </w:rPr>
        <w:t xml:space="preserve">- </w:t>
      </w:r>
      <w:r w:rsidRPr="00F811EB">
        <w:rPr>
          <w:rFonts w:eastAsiaTheme="minorEastAsia"/>
        </w:rPr>
        <w:t>a matrix, 2048 × 512 (contracts it back)</w:t>
      </w:r>
    </w:p>
    <w:p w14:paraId="19D50886" w14:textId="360F4C8B" w:rsidR="00F811EB" w:rsidRDefault="00F811EB" w:rsidP="000B7223">
      <w:pPr>
        <w:pStyle w:val="Corpsdetexte"/>
        <w:numPr>
          <w:ilvl w:val="0"/>
          <w:numId w:val="2"/>
        </w:numPr>
        <w:jc w:val="both"/>
        <w:rPr>
          <w:rFonts w:eastAsiaTheme="minorEastAsia"/>
        </w:rPr>
      </w:pPr>
      <w:r w:rsidRPr="00F811EB">
        <w:rPr>
          <w:rFonts w:eastAsiaTheme="minorEastAsia"/>
          <w:b/>
          <w:bCs/>
        </w:rPr>
        <w:t>b₂</w:t>
      </w:r>
      <w:r>
        <w:rPr>
          <w:rFonts w:eastAsiaTheme="minorEastAsia"/>
          <w:b/>
          <w:bCs/>
        </w:rPr>
        <w:t xml:space="preserve"> </w:t>
      </w:r>
      <w:r>
        <w:rPr>
          <w:rFonts w:eastAsiaTheme="minorEastAsia"/>
        </w:rPr>
        <w:t xml:space="preserve">- </w:t>
      </w:r>
      <w:r w:rsidRPr="00F811EB">
        <w:rPr>
          <w:rFonts w:eastAsiaTheme="minorEastAsia"/>
        </w:rPr>
        <w:t>a bias vector, length 512</w:t>
      </w:r>
    </w:p>
    <w:p w14:paraId="627945E4" w14:textId="5512EC6D" w:rsidR="00F811EB" w:rsidRDefault="00B356BC" w:rsidP="000B7223">
      <w:pPr>
        <w:pStyle w:val="Corpsdetexte"/>
        <w:jc w:val="both"/>
        <w:rPr>
          <w:rFonts w:eastAsiaTheme="minorEastAsia"/>
        </w:rPr>
      </w:pPr>
      <w:proofErr w:type="gramStart"/>
      <w:r w:rsidRPr="00B356BC">
        <w:rPr>
          <w:rFonts w:eastAsiaTheme="minorEastAsia"/>
        </w:rPr>
        <w:t>So</w:t>
      </w:r>
      <w:proofErr w:type="gramEnd"/>
      <w:r w:rsidRPr="00B356BC">
        <w:rPr>
          <w:rFonts w:eastAsiaTheme="minorEastAsia"/>
        </w:rPr>
        <w:t xml:space="preserve"> for each input token, represented by a vector </w:t>
      </w:r>
      <m:oMath>
        <m:r>
          <w:rPr>
            <w:rFonts w:ascii="Cambria Math" w:eastAsiaTheme="minorEastAsia" w:hAnsi="Cambria Math"/>
            <w:lang w:val="fr-FR"/>
          </w:rPr>
          <m:t>x</m:t>
        </m:r>
      </m:oMath>
      <w:r w:rsidRPr="00B356BC">
        <w:rPr>
          <w:rFonts w:eastAsiaTheme="minorEastAsia"/>
        </w:rPr>
        <w:t>, we apply the same feed-forward network independently. It uses the same matrices for all vectors within a given layer; however, the matrices differ from one layer to another, even though they keep the same dimensions throughout.</w:t>
      </w:r>
    </w:p>
    <w:p w14:paraId="216A1DA1" w14:textId="7EDFAB0C" w:rsidR="00B356BC" w:rsidRPr="00B356BC" w:rsidRDefault="00B356BC" w:rsidP="000B7223">
      <w:pPr>
        <w:pStyle w:val="Corpsdetexte"/>
        <w:jc w:val="both"/>
        <w:rPr>
          <w:rFonts w:eastAsiaTheme="minorEastAsia"/>
        </w:rPr>
      </w:pPr>
      <w:proofErr w:type="gramStart"/>
      <w:r>
        <w:rPr>
          <w:rFonts w:eastAsiaTheme="minorEastAsia"/>
        </w:rPr>
        <w:t>So</w:t>
      </w:r>
      <w:proofErr w:type="gramEnd"/>
      <w:r>
        <w:rPr>
          <w:rFonts w:eastAsiaTheme="minorEastAsia"/>
        </w:rPr>
        <w:t xml:space="preserve"> t</w:t>
      </w:r>
      <w:r w:rsidRPr="00B356BC">
        <w:rPr>
          <w:rFonts w:eastAsiaTheme="minorEastAsia"/>
        </w:rPr>
        <w:t xml:space="preserve">he wide middle gives the network room to compute many intermediate features in parallel </w:t>
      </w:r>
      <w:r>
        <w:rPr>
          <w:rFonts w:eastAsiaTheme="minorEastAsia"/>
        </w:rPr>
        <w:t xml:space="preserve">and </w:t>
      </w:r>
      <w:r w:rsidRPr="00B356BC">
        <w:rPr>
          <w:rFonts w:eastAsiaTheme="minorEastAsia"/>
        </w:rPr>
        <w:t xml:space="preserve">then </w:t>
      </w:r>
      <w:r>
        <w:rPr>
          <w:rFonts w:eastAsiaTheme="minorEastAsia"/>
        </w:rPr>
        <w:t>we compress</w:t>
      </w:r>
      <w:r w:rsidRPr="00B356BC">
        <w:rPr>
          <w:rFonts w:eastAsiaTheme="minorEastAsia"/>
        </w:rPr>
        <w:t xml:space="preserve"> the result back down.</w:t>
      </w:r>
    </w:p>
    <w:p w14:paraId="10EF85FB" w14:textId="77777777" w:rsidR="00D9156C" w:rsidRPr="00D9156C" w:rsidRDefault="00D9156C" w:rsidP="00D9156C">
      <w:pPr>
        <w:pStyle w:val="Titre1"/>
        <w:rPr>
          <w:lang w:val="en-US"/>
        </w:rPr>
      </w:pPr>
      <w:bookmarkStart w:id="20" w:name="example-4-self-attention-two-heads"/>
      <w:bookmarkEnd w:id="19"/>
      <w:r w:rsidRPr="00D9156C">
        <w:rPr>
          <w:lang w:val="en-US"/>
        </w:rPr>
        <w:t>Example 4 — Self-attention, two heads</w:t>
      </w:r>
    </w:p>
    <w:p w14:paraId="4FF3A6FB" w14:textId="77777777" w:rsidR="00D9156C" w:rsidRDefault="00D9156C" w:rsidP="00D9156C">
      <w:pPr>
        <w:pStyle w:val="FirstParagraph"/>
      </w:pPr>
      <w:r>
        <w:t xml:space="preserve">Same 3 tokens (cat, drank, milk),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4</m:t>
        </m:r>
      </m:oMath>
      <w:r>
        <w:t xml:space="preserve">, now two heads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2</m:t>
        </m:r>
      </m:oMath>
      <w:r>
        <w:t xml:space="preserve"> each. Each head’s projection is </w:t>
      </w:r>
      <m:oMath>
        <m:r>
          <w:rPr>
            <w:rFonts w:ascii="Cambria Math" w:hAnsi="Cambria Math"/>
          </w:rPr>
          <m:t>4</m:t>
        </m:r>
        <m:r>
          <m:rPr>
            <m:sty m:val="p"/>
          </m:rPr>
          <w:rPr>
            <w:rFonts w:ascii="Cambria Math" w:hAnsi="Cambria Math"/>
          </w:rPr>
          <m:t>×</m:t>
        </m:r>
        <m:r>
          <w:rPr>
            <w:rFonts w:ascii="Cambria Math" w:hAnsi="Cambria Math"/>
          </w:rPr>
          <m:t>2</m:t>
        </m:r>
      </m:oMath>
      <w:r>
        <w:t>, so it maps each token from 4 dimensions down to 2. Head 1 picks out dimensions 0 and 1; head 2 picks out dimensions 2 and 3. Each head runs the entire attention computation on its own 2-dimensional slice.</w:t>
      </w:r>
    </w:p>
    <w:p w14:paraId="5159B8E2" w14:textId="77777777" w:rsidR="00D9156C" w:rsidRPr="00D9156C" w:rsidRDefault="00D9156C" w:rsidP="00D9156C">
      <w:pPr>
        <w:rPr>
          <w:b/>
          <w:bCs/>
          <w:sz w:val="28"/>
          <w:szCs w:val="28"/>
          <w:lang w:val="en-US"/>
        </w:rPr>
      </w:pPr>
      <w:bookmarkStart w:id="21" w:name="the-input"/>
      <w:r w:rsidRPr="00D9156C">
        <w:rPr>
          <w:b/>
          <w:bCs/>
          <w:sz w:val="28"/>
          <w:szCs w:val="28"/>
          <w:lang w:val="en-US"/>
        </w:rPr>
        <w:t>The input</w:t>
      </w:r>
    </w:p>
    <w:p w14:paraId="7A169DCD" w14:textId="77777777" w:rsidR="00D9156C" w:rsidRDefault="00D9156C" w:rsidP="00D9156C">
      <w:pPr>
        <w:pStyle w:val="FirstParagraph"/>
      </w:pPr>
      <w:r>
        <w:t xml:space="preserve">The same three token vectors, each of width </w:t>
      </w:r>
      <m:oMath>
        <m:sSub>
          <m:sSubPr>
            <m:ctrlPr>
              <w:rPr>
                <w:rFonts w:ascii="Cambria Math" w:hAnsi="Cambria Math"/>
              </w:rPr>
            </m:ctrlPr>
          </m:sSubPr>
          <m:e>
            <m:r>
              <w:rPr>
                <w:rFonts w:ascii="Cambria Math" w:hAnsi="Cambria Math"/>
              </w:rPr>
              <m:t>d</m:t>
            </m:r>
          </m:e>
          <m:sub>
            <m:r>
              <m:rPr>
                <m:nor/>
              </m:rPr>
              <m:t>model</m:t>
            </m:r>
          </m:sub>
        </m:sSub>
        <m:r>
          <m:rPr>
            <m:sty m:val="p"/>
          </m:rPr>
          <w:rPr>
            <w:rFonts w:ascii="Cambria Math" w:hAnsi="Cambria Math"/>
          </w:rPr>
          <m:t>=</m:t>
        </m:r>
        <m:r>
          <w:rPr>
            <w:rFonts w:ascii="Cambria Math" w:hAnsi="Cambria Math"/>
          </w:rPr>
          <m:t>4</m:t>
        </m:r>
      </m:oMath>
      <w:r>
        <w:t>:</w:t>
      </w:r>
    </w:p>
    <w:p w14:paraId="248203F2" w14:textId="285007FA" w:rsidR="00D9156C" w:rsidRDefault="00D9156C" w:rsidP="00D9156C">
      <w:pPr>
        <w:pStyle w:val="Corpsdetexte"/>
      </w:pPr>
      <m:oMathPara>
        <m:oMath>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0</m:t>
                    </m:r>
                  </m:e>
                  <m:e>
                    <m:r>
                      <w:rPr>
                        <w:rFonts w:ascii="Cambria Math" w:hAnsi="Cambria Math"/>
                      </w:rPr>
                      <m:t>0</m:t>
                    </m:r>
                  </m:e>
                </m:mr>
              </m:m>
            </m:e>
          </m:d>
          <m:m>
            <m:mPr>
              <m:plcHide m:val="1"/>
              <m:mcs>
                <m:mc>
                  <m:mcPr>
                    <m:count m:val="1"/>
                    <m:mcJc m:val="center"/>
                  </m:mcPr>
                </m:mc>
              </m:mcs>
              <m:ctrlPr>
                <w:rPr>
                  <w:rFonts w:ascii="Cambria Math" w:hAnsi="Cambria Math"/>
                </w:rPr>
              </m:ctrlPr>
            </m:mPr>
            <m:mr>
              <m:e>
                <m:r>
                  <m:rPr>
                    <m:nor/>
                  </m:rPr>
                  <m:t>cat</m:t>
                </m:r>
              </m:e>
            </m:mr>
            <m:mr>
              <m:e>
                <m:r>
                  <m:rPr>
                    <m:nor/>
                  </m:rPr>
                  <m:t>drank</m:t>
                </m:r>
              </m:e>
            </m:mr>
            <m:mr>
              <m:e>
                <m:r>
                  <m:rPr>
                    <m:nor/>
                  </m:rPr>
                  <m:t>milk</m:t>
                </m:r>
              </m:e>
            </m:mr>
          </m:m>
        </m:oMath>
      </m:oMathPara>
      <w:bookmarkStart w:id="22" w:name="the-selector-projections"/>
      <w:bookmarkEnd w:id="21"/>
    </w:p>
    <w:p w14:paraId="3C661584" w14:textId="030176DB" w:rsidR="00D9156C" w:rsidRPr="00D9156C" w:rsidRDefault="00D9156C" w:rsidP="00D9156C">
      <w:pPr>
        <w:rPr>
          <w:b/>
          <w:bCs/>
          <w:sz w:val="24"/>
          <w:szCs w:val="24"/>
          <w:lang w:val="en-US"/>
        </w:rPr>
      </w:pPr>
      <w:r w:rsidRPr="00D9156C">
        <w:rPr>
          <w:b/>
          <w:bCs/>
          <w:sz w:val="24"/>
          <w:szCs w:val="24"/>
          <w:lang w:val="en-US"/>
        </w:rPr>
        <w:t>The selector projections</w:t>
      </w:r>
    </w:p>
    <w:p w14:paraId="2ADE28B1" w14:textId="77777777" w:rsidR="00D9156C" w:rsidRDefault="00D9156C" w:rsidP="00D9156C">
      <w:pPr>
        <w:pStyle w:val="FirstParagraph"/>
      </w:pPr>
      <w:r>
        <w:t>Head 1’s matrices keep dimensions 0 and 1; head 2’s keep dimensions 2 and 3:</w:t>
      </w:r>
    </w:p>
    <w:p w14:paraId="27CBD69C" w14:textId="77777777" w:rsidR="00D9156C" w:rsidRDefault="00D9156C" w:rsidP="00D9156C">
      <w:pPr>
        <w:pStyle w:val="Corpsdetexte"/>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Q</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r>
                <w:rPr>
                  <w:rFonts w:ascii="Cambria Math" w:hAnsi="Cambria Math"/>
                </w:rPr>
                <m:t>V</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d>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2</m:t>
              </m:r>
            </m:sub>
            <m:sup>
              <m:r>
                <w:rPr>
                  <w:rFonts w:ascii="Cambria Math" w:hAnsi="Cambria Math"/>
                </w:rPr>
                <m:t>Q</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2</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2</m:t>
              </m:r>
            </m:sub>
            <m:sup>
              <m:r>
                <w:rPr>
                  <w:rFonts w:ascii="Cambria Math" w:hAnsi="Cambria Math"/>
                </w:rPr>
                <m:t>V</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oMath>
      </m:oMathPara>
    </w:p>
    <w:p w14:paraId="51F4DD03" w14:textId="77777777" w:rsidR="00D9156C" w:rsidRDefault="00D9156C" w:rsidP="00D9156C">
      <w:pPr>
        <w:pStyle w:val="FirstParagraph"/>
      </w:pPr>
      <w:proofErr w:type="gramStart"/>
      <w:r>
        <w:lastRenderedPageBreak/>
        <w:t>So</w:t>
      </w:r>
      <w:proofErr w:type="gramEnd"/>
      <w:r>
        <w:t xml:space="preserve"> head 1 “looks at” the first two features of each token, head 2 “looks at” the last two. (Real models use dense, random-then-learned matrices that mix all four dimensions; these clean selector matrices are used only so one can see which numbers go </w:t>
      </w:r>
      <w:proofErr w:type="gramStart"/>
      <w:r>
        <w:t>where</w:t>
      </w:r>
      <w:proofErr w:type="gramEnd"/>
      <w:r>
        <w:t>.)</w:t>
      </w:r>
    </w:p>
    <w:p w14:paraId="39CF9ABA" w14:textId="77777777" w:rsidR="00D9156C" w:rsidRDefault="00D9156C" w:rsidP="00D9156C">
      <w:pPr>
        <w:pStyle w:val="Corpsdetexte"/>
      </w:pPr>
      <w:r>
        <w:t>After projection, each token becomes a 2-dimensional vector in each head. Note that milk differs between the two heads:</w:t>
      </w:r>
    </w:p>
    <w:p w14:paraId="6C6F94DB" w14:textId="77777777" w:rsidR="00D9156C" w:rsidRDefault="00D9156C" w:rsidP="00D9156C">
      <w:pPr>
        <w:pStyle w:val="Corpsdetexte"/>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Head 1 (dims 0,1):</m:t>
                </m:r>
                <m:r>
                  <w:rPr>
                    <w:rFonts w:ascii="Cambria Math" w:hAnsi="Cambria Math"/>
                  </w:rPr>
                  <m:t> </m:t>
                </m:r>
              </m:e>
              <m:e>
                <m:r>
                  <m:rPr>
                    <m:nor/>
                  </m:rPr>
                  <m:t>cat</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r>
                  <m:rPr>
                    <m:nor/>
                  </m:rPr>
                  <m:t>drank</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r>
                  <m:rPr>
                    <m:nor/>
                  </m:rPr>
                  <m:t>milk</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e>
            </m:mr>
            <m:mr>
              <m:e>
                <m:r>
                  <m:rPr>
                    <m:nor/>
                  </m:rPr>
                  <m:t>Head 2 (dims 2,3):</m:t>
                </m:r>
                <m:r>
                  <w:rPr>
                    <w:rFonts w:ascii="Cambria Math" w:hAnsi="Cambria Math"/>
                  </w:rPr>
                  <m:t> </m:t>
                </m:r>
              </m:e>
              <m:e>
                <m:r>
                  <m:rPr>
                    <m:nor/>
                  </m:rPr>
                  <m:t>cat</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r>
                  <m:rPr>
                    <m:nor/>
                  </m:rPr>
                  <m:t>drank</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r>
                  <m:rPr>
                    <m:nor/>
                  </m:rPr>
                  <m:t>milk</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e>
            </m:mr>
          </m:m>
        </m:oMath>
      </m:oMathPara>
    </w:p>
    <w:p w14:paraId="59BA151C" w14:textId="06A3D201" w:rsidR="00D9156C" w:rsidRPr="00D9156C" w:rsidRDefault="00D9156C" w:rsidP="00D9156C">
      <w:pPr>
        <w:pStyle w:val="FirstParagraph"/>
        <w:rPr>
          <w:b/>
          <w:bCs/>
          <w:sz w:val="28"/>
          <w:szCs w:val="28"/>
        </w:rPr>
      </w:pPr>
      <w:bookmarkStart w:id="23" w:name="head-1-full-computation"/>
      <w:bookmarkEnd w:id="22"/>
      <w:r w:rsidRPr="00D9156C">
        <w:rPr>
          <w:b/>
          <w:bCs/>
          <w:sz w:val="28"/>
          <w:szCs w:val="28"/>
        </w:rPr>
        <w:t xml:space="preserve">Head 1: </w:t>
      </w:r>
    </w:p>
    <w:p w14:paraId="329B264D" w14:textId="651B0C77" w:rsidR="00D9156C" w:rsidRDefault="00D9156C" w:rsidP="00D9156C">
      <w:pPr>
        <w:pStyle w:val="FirstParagraph"/>
      </w:pPr>
      <w:r>
        <w:t xml:space="preserve">The raw scores </w:t>
      </w: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r>
        <w:t xml:space="preserve">, then softmax on each row (after scaling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r>
          <m:rPr>
            <m:sty m:val="p"/>
          </m:rPr>
          <w:rPr>
            <w:rFonts w:ascii="Cambria Math" w:hAnsi="Cambria Math"/>
          </w:rPr>
          <m:t>=</m:t>
        </m:r>
        <m:rad>
          <m:radPr>
            <m:degHide m:val="1"/>
            <m:ctrlPr>
              <w:rPr>
                <w:rFonts w:ascii="Cambria Math" w:hAnsi="Cambria Math"/>
              </w:rPr>
            </m:ctrlPr>
          </m:radPr>
          <m:deg/>
          <m:e>
            <m:r>
              <w:rPr>
                <w:rFonts w:ascii="Cambria Math" w:hAnsi="Cambria Math"/>
              </w:rPr>
              <m:t>2</m:t>
            </m:r>
          </m:e>
        </m:rad>
      </m:oMath>
      <w:r>
        <w:t>):</w:t>
      </w:r>
    </w:p>
    <w:p w14:paraId="05192F7E" w14:textId="77777777" w:rsidR="00D9156C" w:rsidRPr="00D9156C" w:rsidRDefault="00D9156C" w:rsidP="00D9156C">
      <w:pPr>
        <w:pStyle w:val="Corpsdetexte"/>
        <w:rPr>
          <w:lang w:val="de-DE"/>
        </w:rPr>
      </w:pPr>
      <m:oMathPara>
        <m:oMathParaPr>
          <m:jc m:val="center"/>
        </m:oMathParaP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lang w:val="de-DE"/>
                </w:rPr>
                <m:t>⊤</m:t>
              </m:r>
            </m:sup>
          </m:sSup>
          <m:r>
            <m:rPr>
              <m:sty m:val="p"/>
            </m:rPr>
            <w:rPr>
              <w:rFonts w:ascii="Cambria Math" w:hAnsi="Cambria Math"/>
              <w:lang w:val="de-DE"/>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lang w:val="de-DE"/>
                      </w:rPr>
                      <m:t>1</m:t>
                    </m:r>
                  </m:e>
                  <m:e>
                    <m:r>
                      <w:rPr>
                        <w:rFonts w:ascii="Cambria Math" w:hAnsi="Cambria Math"/>
                        <w:lang w:val="de-DE"/>
                      </w:rPr>
                      <m:t>0</m:t>
                    </m:r>
                  </m:e>
                  <m:e>
                    <m:r>
                      <w:rPr>
                        <w:rFonts w:ascii="Cambria Math" w:hAnsi="Cambria Math"/>
                        <w:lang w:val="de-DE"/>
                      </w:rPr>
                      <m:t>1</m:t>
                    </m:r>
                  </m:e>
                </m:mr>
                <m:mr>
                  <m:e>
                    <m:r>
                      <w:rPr>
                        <w:rFonts w:ascii="Cambria Math" w:hAnsi="Cambria Math"/>
                        <w:lang w:val="de-DE"/>
                      </w:rPr>
                      <m:t>0</m:t>
                    </m:r>
                  </m:e>
                  <m:e>
                    <m:r>
                      <w:rPr>
                        <w:rFonts w:ascii="Cambria Math" w:hAnsi="Cambria Math"/>
                        <w:lang w:val="de-DE"/>
                      </w:rPr>
                      <m:t>1</m:t>
                    </m:r>
                  </m:e>
                  <m:e>
                    <m:r>
                      <w:rPr>
                        <w:rFonts w:ascii="Cambria Math" w:hAnsi="Cambria Math"/>
                        <w:lang w:val="de-DE"/>
                      </w:rPr>
                      <m:t>1</m:t>
                    </m:r>
                  </m:e>
                </m:mr>
                <m:mr>
                  <m:e>
                    <m:r>
                      <w:rPr>
                        <w:rFonts w:ascii="Cambria Math" w:hAnsi="Cambria Math"/>
                        <w:lang w:val="de-DE"/>
                      </w:rPr>
                      <m:t>1</m:t>
                    </m:r>
                  </m:e>
                  <m:e>
                    <m:r>
                      <w:rPr>
                        <w:rFonts w:ascii="Cambria Math" w:hAnsi="Cambria Math"/>
                        <w:lang w:val="de-DE"/>
                      </w:rPr>
                      <m:t>1</m:t>
                    </m:r>
                  </m:e>
                  <m:e>
                    <m:r>
                      <w:rPr>
                        <w:rFonts w:ascii="Cambria Math" w:hAnsi="Cambria Math"/>
                        <w:lang w:val="de-DE"/>
                      </w:rPr>
                      <m:t>2</m:t>
                    </m:r>
                  </m:e>
                </m:mr>
              </m:m>
            </m:e>
          </m:d>
          <m:r>
            <w:rPr>
              <w:rFonts w:ascii="Cambria Math" w:hAnsi="Cambria Math"/>
              <w:lang w:val="de-DE"/>
            </w:rPr>
            <m:t> </m:t>
          </m:r>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w:rPr>
                  <w:rFonts w:ascii="Cambria Math" w:hAnsi="Cambria Math"/>
                </w:rPr>
                <m:t>A</m:t>
              </m:r>
            </m:e>
            <m:sub>
              <m:r>
                <w:rPr>
                  <w:rFonts w:ascii="Cambria Math" w:hAnsi="Cambria Math"/>
                  <w:lang w:val="de-DE"/>
                </w:rPr>
                <m:t>1</m:t>
              </m:r>
            </m:sub>
          </m:sSub>
          <m:r>
            <m:rPr>
              <m:sty m:val="p"/>
            </m:rPr>
            <w:rPr>
              <w:rFonts w:ascii="Cambria Math" w:hAnsi="Cambria Math"/>
              <w:lang w:val="de-DE"/>
            </w:rPr>
            <m:t>=</m:t>
          </m:r>
          <m:r>
            <m:rPr>
              <m:nor/>
            </m:rPr>
            <w:rPr>
              <w:lang w:val="de-DE"/>
            </w:rPr>
            <m:t>softmax</m:t>
          </m:r>
          <m:r>
            <w:rPr>
              <w:rFonts w:ascii="Cambria Math" w:hAnsi="Cambria Math"/>
              <w:lang w:val="de-DE"/>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lang w:val="de-DE"/>
                        </w:rPr>
                        <m:t>⊤</m:t>
                      </m:r>
                    </m:sup>
                  </m:sSup>
                </m:num>
                <m:den>
                  <m:rad>
                    <m:radPr>
                      <m:degHide m:val="1"/>
                      <m:ctrlPr>
                        <w:rPr>
                          <w:rFonts w:ascii="Cambria Math" w:hAnsi="Cambria Math"/>
                        </w:rPr>
                      </m:ctrlPr>
                    </m:radPr>
                    <m:deg/>
                    <m:e>
                      <m:r>
                        <w:rPr>
                          <w:rFonts w:ascii="Cambria Math" w:hAnsi="Cambria Math"/>
                          <w:lang w:val="de-DE"/>
                        </w:rPr>
                        <m:t>2</m:t>
                      </m:r>
                    </m:e>
                  </m:rad>
                </m:den>
              </m:f>
            </m:e>
          </m:d>
          <m:r>
            <m:rPr>
              <m:sty m:val="p"/>
            </m:rPr>
            <w:rPr>
              <w:rFonts w:ascii="Cambria Math" w:hAnsi="Cambria Math"/>
              <w:lang w:val="de-DE"/>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lang w:val="de-DE"/>
                      </w:rPr>
                      <m:t>0.401</m:t>
                    </m:r>
                  </m:e>
                  <m:e>
                    <m:r>
                      <w:rPr>
                        <w:rFonts w:ascii="Cambria Math" w:hAnsi="Cambria Math"/>
                        <w:lang w:val="de-DE"/>
                      </w:rPr>
                      <m:t>0.198</m:t>
                    </m:r>
                  </m:e>
                  <m:e>
                    <m:r>
                      <w:rPr>
                        <w:rFonts w:ascii="Cambria Math" w:hAnsi="Cambria Math"/>
                        <w:lang w:val="de-DE"/>
                      </w:rPr>
                      <m:t>0.401</m:t>
                    </m:r>
                  </m:e>
                </m:mr>
                <m:mr>
                  <m:e>
                    <m:r>
                      <w:rPr>
                        <w:rFonts w:ascii="Cambria Math" w:hAnsi="Cambria Math"/>
                        <w:lang w:val="de-DE"/>
                      </w:rPr>
                      <m:t>0.198</m:t>
                    </m:r>
                  </m:e>
                  <m:e>
                    <m:r>
                      <w:rPr>
                        <w:rFonts w:ascii="Cambria Math" w:hAnsi="Cambria Math"/>
                        <w:lang w:val="de-DE"/>
                      </w:rPr>
                      <m:t>0.401</m:t>
                    </m:r>
                  </m:e>
                  <m:e>
                    <m:r>
                      <w:rPr>
                        <w:rFonts w:ascii="Cambria Math" w:hAnsi="Cambria Math"/>
                        <w:lang w:val="de-DE"/>
                      </w:rPr>
                      <m:t>0.401</m:t>
                    </m:r>
                  </m:e>
                </m:mr>
                <m:mr>
                  <m:e>
                    <m:r>
                      <w:rPr>
                        <w:rFonts w:ascii="Cambria Math" w:hAnsi="Cambria Math"/>
                        <w:lang w:val="de-DE"/>
                      </w:rPr>
                      <m:t>0.248</m:t>
                    </m:r>
                  </m:e>
                  <m:e>
                    <m:r>
                      <w:rPr>
                        <w:rFonts w:ascii="Cambria Math" w:hAnsi="Cambria Math"/>
                        <w:lang w:val="de-DE"/>
                      </w:rPr>
                      <m:t>0.248</m:t>
                    </m:r>
                  </m:e>
                  <m:e>
                    <m:r>
                      <w:rPr>
                        <w:rFonts w:ascii="Cambria Math" w:hAnsi="Cambria Math"/>
                        <w:lang w:val="de-DE"/>
                      </w:rPr>
                      <m:t>0.503</m:t>
                    </m:r>
                  </m:e>
                </m:mr>
              </m:m>
            </m:e>
          </m:d>
          <m:m>
            <m:mPr>
              <m:plcHide m:val="1"/>
              <m:mcs>
                <m:mc>
                  <m:mcPr>
                    <m:count m:val="1"/>
                    <m:mcJc m:val="center"/>
                  </m:mcPr>
                </m:mc>
              </m:mcs>
              <m:ctrlPr>
                <w:rPr>
                  <w:rFonts w:ascii="Cambria Math" w:hAnsi="Cambria Math"/>
                </w:rPr>
              </m:ctrlPr>
            </m:mPr>
            <m:mr>
              <m:e>
                <m:r>
                  <m:rPr>
                    <m:nor/>
                  </m:rPr>
                  <w:rPr>
                    <w:lang w:val="de-DE"/>
                  </w:rPr>
                  <m:t>cat</m:t>
                </m:r>
              </m:e>
            </m:mr>
            <m:mr>
              <m:e>
                <w:proofErr w:type="spellStart"/>
                <m:r>
                  <m:rPr>
                    <m:nor/>
                  </m:rPr>
                  <w:rPr>
                    <w:lang w:val="de-DE"/>
                  </w:rPr>
                  <m:t>drank</m:t>
                </m:r>
                <w:proofErr w:type="spellEnd"/>
              </m:e>
            </m:mr>
            <m:mr>
              <m:e>
                <m:r>
                  <m:rPr>
                    <m:nor/>
                  </m:rPr>
                  <w:rPr>
                    <w:lang w:val="de-DE"/>
                  </w:rPr>
                  <m:t>milk</m:t>
                </m:r>
              </m:e>
            </m:mr>
          </m:m>
        </m:oMath>
      </m:oMathPara>
    </w:p>
    <w:p w14:paraId="323FAE3F" w14:textId="77777777" w:rsidR="00D9156C" w:rsidRDefault="00D9156C" w:rsidP="00D9156C">
      <w:pPr>
        <w:pStyle w:val="FirstParagraph"/>
      </w:pPr>
      <w:r>
        <w:t xml:space="preserve">Multiplying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by </w:t>
      </w:r>
      <m:oMath>
        <m:r>
          <w:rPr>
            <w:rFonts w:ascii="Cambria Math" w:hAnsi="Cambria Math"/>
          </w:rPr>
          <m:t>V</m:t>
        </m:r>
      </m:oMath>
      <w:r>
        <w:t xml:space="preserve"> gives head 1’s output (a </w:t>
      </w:r>
      <m:oMath>
        <m:r>
          <w:rPr>
            <w:rFonts w:ascii="Cambria Math" w:hAnsi="Cambria Math"/>
          </w:rPr>
          <m:t>3</m:t>
        </m:r>
        <m:r>
          <m:rPr>
            <m:sty m:val="p"/>
          </m:rPr>
          <w:rPr>
            <w:rFonts w:ascii="Cambria Math" w:hAnsi="Cambria Math"/>
          </w:rPr>
          <m:t>×</m:t>
        </m:r>
        <m:r>
          <w:rPr>
            <w:rFonts w:ascii="Cambria Math" w:hAnsi="Cambria Math"/>
          </w:rPr>
          <m:t>2</m:t>
        </m:r>
      </m:oMath>
      <w:r>
        <w:t xml:space="preserve"> matrix):</w:t>
      </w:r>
    </w:p>
    <w:p w14:paraId="500C6693" w14:textId="77777777" w:rsidR="00D9156C" w:rsidRDefault="00D9156C" w:rsidP="00D9156C">
      <w:pPr>
        <w:pStyle w:val="Corpsdetexte"/>
      </w:pPr>
      <m:oMathPara>
        <m:oMathParaPr>
          <m:jc m:val="center"/>
        </m:oMathParaPr>
        <m:oMath>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V</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0.802</m:t>
                    </m:r>
                  </m:e>
                  <m:e>
                    <m:r>
                      <w:rPr>
                        <w:rFonts w:ascii="Cambria Math" w:hAnsi="Cambria Math"/>
                      </w:rPr>
                      <m:t>0.599</m:t>
                    </m:r>
                  </m:e>
                </m:mr>
                <m:mr>
                  <m:e>
                    <m:r>
                      <w:rPr>
                        <w:rFonts w:ascii="Cambria Math" w:hAnsi="Cambria Math"/>
                      </w:rPr>
                      <m:t>0.599</m:t>
                    </m:r>
                  </m:e>
                  <m:e>
                    <m:r>
                      <w:rPr>
                        <w:rFonts w:ascii="Cambria Math" w:hAnsi="Cambria Math"/>
                      </w:rPr>
                      <m:t>0.802</m:t>
                    </m:r>
                  </m:e>
                </m:mr>
                <m:mr>
                  <m:e>
                    <m:r>
                      <w:rPr>
                        <w:rFonts w:ascii="Cambria Math" w:hAnsi="Cambria Math"/>
                      </w:rPr>
                      <m:t>0.752</m:t>
                    </m:r>
                  </m:e>
                  <m:e>
                    <m:r>
                      <w:rPr>
                        <w:rFonts w:ascii="Cambria Math" w:hAnsi="Cambria Math"/>
                      </w:rPr>
                      <m:t>0.752</m:t>
                    </m:r>
                  </m:e>
                </m:mr>
              </m:m>
            </m:e>
          </m:d>
          <m:m>
            <m:mPr>
              <m:plcHide m:val="1"/>
              <m:mcs>
                <m:mc>
                  <m:mcPr>
                    <m:count m:val="1"/>
                    <m:mcJc m:val="center"/>
                  </m:mcPr>
                </m:mc>
              </m:mcs>
              <m:ctrlPr>
                <w:rPr>
                  <w:rFonts w:ascii="Cambria Math" w:hAnsi="Cambria Math"/>
                </w:rPr>
              </m:ctrlPr>
            </m:mPr>
            <m:mr>
              <m:e>
                <m:r>
                  <m:rPr>
                    <m:nor/>
                  </m:rPr>
                  <m:t>cat</m:t>
                </m:r>
              </m:e>
            </m:mr>
            <m:mr>
              <m:e>
                <m:r>
                  <m:rPr>
                    <m:nor/>
                  </m:rPr>
                  <m:t>drank</m:t>
                </m:r>
              </m:e>
            </m:mr>
            <m:mr>
              <m:e>
                <m:r>
                  <m:rPr>
                    <m:nor/>
                  </m:rPr>
                  <m:t>milk</m:t>
                </m:r>
              </m:e>
            </m:mr>
          </m:m>
        </m:oMath>
      </m:oMathPara>
    </w:p>
    <w:p w14:paraId="57ABF9DB" w14:textId="77777777" w:rsidR="00D9156C" w:rsidRPr="00D9156C" w:rsidRDefault="00D9156C" w:rsidP="00D9156C">
      <w:pPr>
        <w:pStyle w:val="FirstParagraph"/>
        <w:rPr>
          <w:b/>
          <w:bCs/>
          <w:sz w:val="28"/>
          <w:szCs w:val="28"/>
        </w:rPr>
      </w:pPr>
      <w:bookmarkStart w:id="24" w:name="head-2-full-computation"/>
      <w:bookmarkEnd w:id="23"/>
      <w:r w:rsidRPr="00D9156C">
        <w:rPr>
          <w:b/>
          <w:bCs/>
          <w:sz w:val="28"/>
          <w:szCs w:val="28"/>
        </w:rPr>
        <w:t xml:space="preserve">Head 2: </w:t>
      </w:r>
    </w:p>
    <w:p w14:paraId="41769512" w14:textId="70E68C94" w:rsidR="00D9156C" w:rsidRDefault="00D9156C" w:rsidP="00D9156C">
      <w:pPr>
        <w:pStyle w:val="FirstParagraph"/>
      </w:pPr>
      <w:r>
        <w:t xml:space="preserve">Because milk </w:t>
      </w:r>
      <m:oMath>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in this head, all of milk’s scores are zero:</w:t>
      </w:r>
    </w:p>
    <w:p w14:paraId="7D41B877" w14:textId="77777777" w:rsidR="00D9156C" w:rsidRPr="00D9156C" w:rsidRDefault="00D9156C" w:rsidP="00D9156C">
      <w:pPr>
        <w:pStyle w:val="Corpsdetexte"/>
        <w:rPr>
          <w:lang w:val="de-DE"/>
        </w:rPr>
      </w:pPr>
      <m:oMathPara>
        <m:oMathParaPr>
          <m:jc m:val="center"/>
        </m:oMathParaPr>
        <m:oMath>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lang w:val="de-DE"/>
                </w:rPr>
                <m:t>⊤</m:t>
              </m:r>
            </m:sup>
          </m:sSup>
          <m:r>
            <m:rPr>
              <m:sty m:val="p"/>
            </m:rPr>
            <w:rPr>
              <w:rFonts w:ascii="Cambria Math" w:hAnsi="Cambria Math"/>
              <w:lang w:val="de-DE"/>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lang w:val="de-DE"/>
                      </w:rPr>
                      <m:t>1</m:t>
                    </m:r>
                  </m:e>
                  <m:e>
                    <m:r>
                      <w:rPr>
                        <w:rFonts w:ascii="Cambria Math" w:hAnsi="Cambria Math"/>
                        <w:lang w:val="de-DE"/>
                      </w:rPr>
                      <m:t>0</m:t>
                    </m:r>
                  </m:e>
                  <m:e>
                    <m:r>
                      <w:rPr>
                        <w:rFonts w:ascii="Cambria Math" w:hAnsi="Cambria Math"/>
                        <w:lang w:val="de-DE"/>
                      </w:rPr>
                      <m:t>0</m:t>
                    </m:r>
                  </m:e>
                </m:mr>
                <m:mr>
                  <m:e>
                    <m:r>
                      <w:rPr>
                        <w:rFonts w:ascii="Cambria Math" w:hAnsi="Cambria Math"/>
                        <w:lang w:val="de-DE"/>
                      </w:rPr>
                      <m:t>0</m:t>
                    </m:r>
                  </m:e>
                  <m:e>
                    <m:r>
                      <w:rPr>
                        <w:rFonts w:ascii="Cambria Math" w:hAnsi="Cambria Math"/>
                        <w:lang w:val="de-DE"/>
                      </w:rPr>
                      <m:t>1</m:t>
                    </m:r>
                  </m:e>
                  <m:e>
                    <m:r>
                      <w:rPr>
                        <w:rFonts w:ascii="Cambria Math" w:hAnsi="Cambria Math"/>
                        <w:lang w:val="de-DE"/>
                      </w:rPr>
                      <m:t>0</m:t>
                    </m:r>
                  </m:e>
                </m:mr>
                <m:mr>
                  <m:e>
                    <m:r>
                      <w:rPr>
                        <w:rFonts w:ascii="Cambria Math" w:hAnsi="Cambria Math"/>
                        <w:lang w:val="de-DE"/>
                      </w:rPr>
                      <m:t>0</m:t>
                    </m:r>
                  </m:e>
                  <m:e>
                    <m:r>
                      <w:rPr>
                        <w:rFonts w:ascii="Cambria Math" w:hAnsi="Cambria Math"/>
                        <w:lang w:val="de-DE"/>
                      </w:rPr>
                      <m:t>0</m:t>
                    </m:r>
                  </m:e>
                  <m:e>
                    <m:r>
                      <w:rPr>
                        <w:rFonts w:ascii="Cambria Math" w:hAnsi="Cambria Math"/>
                        <w:lang w:val="de-DE"/>
                      </w:rPr>
                      <m:t>0</m:t>
                    </m:r>
                  </m:e>
                </m:mr>
              </m:m>
            </m:e>
          </m:d>
          <m:r>
            <w:rPr>
              <w:rFonts w:ascii="Cambria Math" w:hAnsi="Cambria Math"/>
              <w:lang w:val="de-DE"/>
            </w:rPr>
            <m:t> </m:t>
          </m:r>
          <m:r>
            <m:rPr>
              <m:sty m:val="p"/>
            </m:rPr>
            <w:rPr>
              <w:rFonts w:ascii="Cambria Math" w:hAnsi="Cambria Math"/>
              <w:lang w:val="de-DE"/>
            </w:rPr>
            <m:t>→</m:t>
          </m:r>
          <m:r>
            <w:rPr>
              <w:rFonts w:ascii="Cambria Math" w:hAnsi="Cambria Math"/>
              <w:lang w:val="de-DE"/>
            </w:rPr>
            <m:t> </m:t>
          </m:r>
          <m:sSub>
            <m:sSubPr>
              <m:ctrlPr>
                <w:rPr>
                  <w:rFonts w:ascii="Cambria Math" w:hAnsi="Cambria Math"/>
                </w:rPr>
              </m:ctrlPr>
            </m:sSubPr>
            <m:e>
              <m:r>
                <w:rPr>
                  <w:rFonts w:ascii="Cambria Math" w:hAnsi="Cambria Math"/>
                </w:rPr>
                <m:t>A</m:t>
              </m:r>
            </m:e>
            <m:sub>
              <m:r>
                <w:rPr>
                  <w:rFonts w:ascii="Cambria Math" w:hAnsi="Cambria Math"/>
                  <w:lang w:val="de-DE"/>
                </w:rPr>
                <m:t>2</m:t>
              </m:r>
            </m:sub>
          </m:sSub>
          <m:r>
            <m:rPr>
              <m:sty m:val="p"/>
            </m:rPr>
            <w:rPr>
              <w:rFonts w:ascii="Cambria Math" w:hAnsi="Cambria Math"/>
              <w:lang w:val="de-DE"/>
            </w:rPr>
            <m:t>=</m:t>
          </m:r>
          <m:r>
            <m:rPr>
              <m:nor/>
            </m:rPr>
            <w:rPr>
              <w:lang w:val="de-DE"/>
            </w:rPr>
            <m:t>softmax</m:t>
          </m:r>
          <m:r>
            <w:rPr>
              <w:rFonts w:ascii="Cambria Math" w:hAnsi="Cambria Math"/>
              <w:lang w:val="de-DE"/>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lang w:val="de-DE"/>
                        </w:rPr>
                        <m:t>⊤</m:t>
                      </m:r>
                    </m:sup>
                  </m:sSup>
                </m:num>
                <m:den>
                  <m:rad>
                    <m:radPr>
                      <m:degHide m:val="1"/>
                      <m:ctrlPr>
                        <w:rPr>
                          <w:rFonts w:ascii="Cambria Math" w:hAnsi="Cambria Math"/>
                        </w:rPr>
                      </m:ctrlPr>
                    </m:radPr>
                    <m:deg/>
                    <m:e>
                      <m:r>
                        <w:rPr>
                          <w:rFonts w:ascii="Cambria Math" w:hAnsi="Cambria Math"/>
                          <w:lang w:val="de-DE"/>
                        </w:rPr>
                        <m:t>2</m:t>
                      </m:r>
                    </m:e>
                  </m:rad>
                </m:den>
              </m:f>
            </m:e>
          </m:d>
          <m:r>
            <m:rPr>
              <m:sty m:val="p"/>
            </m:rPr>
            <w:rPr>
              <w:rFonts w:ascii="Cambria Math" w:hAnsi="Cambria Math"/>
              <w:lang w:val="de-DE"/>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lang w:val="de-DE"/>
                      </w:rPr>
                      <m:t>0.503</m:t>
                    </m:r>
                  </m:e>
                  <m:e>
                    <m:r>
                      <w:rPr>
                        <w:rFonts w:ascii="Cambria Math" w:hAnsi="Cambria Math"/>
                        <w:lang w:val="de-DE"/>
                      </w:rPr>
                      <m:t>0.248</m:t>
                    </m:r>
                  </m:e>
                  <m:e>
                    <m:r>
                      <w:rPr>
                        <w:rFonts w:ascii="Cambria Math" w:hAnsi="Cambria Math"/>
                        <w:lang w:val="de-DE"/>
                      </w:rPr>
                      <m:t>0.248</m:t>
                    </m:r>
                  </m:e>
                </m:mr>
                <m:mr>
                  <m:e>
                    <m:r>
                      <w:rPr>
                        <w:rFonts w:ascii="Cambria Math" w:hAnsi="Cambria Math"/>
                        <w:lang w:val="de-DE"/>
                      </w:rPr>
                      <m:t>0.248</m:t>
                    </m:r>
                  </m:e>
                  <m:e>
                    <m:r>
                      <w:rPr>
                        <w:rFonts w:ascii="Cambria Math" w:hAnsi="Cambria Math"/>
                        <w:lang w:val="de-DE"/>
                      </w:rPr>
                      <m:t>0.503</m:t>
                    </m:r>
                  </m:e>
                  <m:e>
                    <m:r>
                      <w:rPr>
                        <w:rFonts w:ascii="Cambria Math" w:hAnsi="Cambria Math"/>
                        <w:lang w:val="de-DE"/>
                      </w:rPr>
                      <m:t>0.248</m:t>
                    </m:r>
                  </m:e>
                </m:mr>
                <m:mr>
                  <m:e>
                    <m:r>
                      <w:rPr>
                        <w:rFonts w:ascii="Cambria Math" w:hAnsi="Cambria Math"/>
                        <w:lang w:val="de-DE"/>
                      </w:rPr>
                      <m:t>0.333</m:t>
                    </m:r>
                  </m:e>
                  <m:e>
                    <m:r>
                      <w:rPr>
                        <w:rFonts w:ascii="Cambria Math" w:hAnsi="Cambria Math"/>
                        <w:lang w:val="de-DE"/>
                      </w:rPr>
                      <m:t>0.333</m:t>
                    </m:r>
                  </m:e>
                  <m:e>
                    <m:r>
                      <w:rPr>
                        <w:rFonts w:ascii="Cambria Math" w:hAnsi="Cambria Math"/>
                        <w:lang w:val="de-DE"/>
                      </w:rPr>
                      <m:t>0.333</m:t>
                    </m:r>
                  </m:e>
                </m:mr>
              </m:m>
            </m:e>
          </m:d>
          <m:m>
            <m:mPr>
              <m:plcHide m:val="1"/>
              <m:mcs>
                <m:mc>
                  <m:mcPr>
                    <m:count m:val="1"/>
                    <m:mcJc m:val="center"/>
                  </m:mcPr>
                </m:mc>
              </m:mcs>
              <m:ctrlPr>
                <w:rPr>
                  <w:rFonts w:ascii="Cambria Math" w:hAnsi="Cambria Math"/>
                </w:rPr>
              </m:ctrlPr>
            </m:mPr>
            <m:mr>
              <m:e>
                <m:r>
                  <m:rPr>
                    <m:nor/>
                  </m:rPr>
                  <w:rPr>
                    <w:lang w:val="de-DE"/>
                  </w:rPr>
                  <m:t>cat</m:t>
                </m:r>
              </m:e>
            </m:mr>
            <m:mr>
              <m:e>
                <w:proofErr w:type="spellStart"/>
                <m:r>
                  <m:rPr>
                    <m:nor/>
                  </m:rPr>
                  <w:rPr>
                    <w:lang w:val="de-DE"/>
                  </w:rPr>
                  <m:t>drank</m:t>
                </m:r>
                <w:proofErr w:type="spellEnd"/>
              </m:e>
            </m:mr>
            <m:mr>
              <m:e>
                <m:r>
                  <m:rPr>
                    <m:nor/>
                  </m:rPr>
                  <w:rPr>
                    <w:lang w:val="de-DE"/>
                  </w:rPr>
                  <m:t>milk</m:t>
                </m:r>
              </m:e>
            </m:mr>
          </m:m>
        </m:oMath>
      </m:oMathPara>
    </w:p>
    <w:p w14:paraId="5D4EA0C5" w14:textId="77777777" w:rsidR="00D9156C" w:rsidRDefault="00D9156C" w:rsidP="00D9156C">
      <w:pPr>
        <w:pStyle w:val="FirstParagraph"/>
      </w:pPr>
      <w:r>
        <w:t xml:space="preserve">Multiplying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by </w:t>
      </w:r>
      <m:oMath>
        <m:r>
          <w:rPr>
            <w:rFonts w:ascii="Cambria Math" w:hAnsi="Cambria Math"/>
          </w:rPr>
          <m:t>V</m:t>
        </m:r>
      </m:oMath>
      <w:r>
        <w:t xml:space="preserve"> gives head 2’s output (also </w:t>
      </w:r>
      <m:oMath>
        <m:r>
          <w:rPr>
            <w:rFonts w:ascii="Cambria Math" w:hAnsi="Cambria Math"/>
          </w:rPr>
          <m:t>3</m:t>
        </m:r>
        <m:r>
          <m:rPr>
            <m:sty m:val="p"/>
          </m:rPr>
          <w:rPr>
            <w:rFonts w:ascii="Cambria Math" w:hAnsi="Cambria Math"/>
          </w:rPr>
          <m:t>×</m:t>
        </m:r>
        <m:r>
          <w:rPr>
            <w:rFonts w:ascii="Cambria Math" w:hAnsi="Cambria Math"/>
          </w:rPr>
          <m:t>2</m:t>
        </m:r>
      </m:oMath>
      <w:r>
        <w:t>):</w:t>
      </w:r>
    </w:p>
    <w:p w14:paraId="2C7A8301" w14:textId="77777777" w:rsidR="00D9156C" w:rsidRDefault="00D9156C" w:rsidP="00D9156C">
      <w:pPr>
        <w:pStyle w:val="Corpsdetexte"/>
      </w:pPr>
      <m:oMathPara>
        <m:oMathParaPr>
          <m:jc m:val="center"/>
        </m:oMathParaPr>
        <m:oMath>
          <m:sSub>
            <m:sSubPr>
              <m:ctrlPr>
                <w:rPr>
                  <w:rFonts w:ascii="Cambria Math" w:hAnsi="Cambria Math"/>
                </w:rPr>
              </m:ctrlPr>
            </m:sSubPr>
            <m:e>
              <m:r>
                <m:rPr>
                  <m:nor/>
                </m:rPr>
                <m:t>head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V</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0.503</m:t>
                    </m:r>
                  </m:e>
                  <m:e>
                    <m:r>
                      <w:rPr>
                        <w:rFonts w:ascii="Cambria Math" w:hAnsi="Cambria Math"/>
                      </w:rPr>
                      <m:t>0.248</m:t>
                    </m:r>
                  </m:e>
                </m:mr>
                <m:mr>
                  <m:e>
                    <m:r>
                      <w:rPr>
                        <w:rFonts w:ascii="Cambria Math" w:hAnsi="Cambria Math"/>
                      </w:rPr>
                      <m:t>0.248</m:t>
                    </m:r>
                  </m:e>
                  <m:e>
                    <m:r>
                      <w:rPr>
                        <w:rFonts w:ascii="Cambria Math" w:hAnsi="Cambria Math"/>
                      </w:rPr>
                      <m:t>0.503</m:t>
                    </m:r>
                  </m:e>
                </m:mr>
                <m:mr>
                  <m:e>
                    <m:r>
                      <w:rPr>
                        <w:rFonts w:ascii="Cambria Math" w:hAnsi="Cambria Math"/>
                      </w:rPr>
                      <m:t>0.333</m:t>
                    </m:r>
                  </m:e>
                  <m:e>
                    <m:r>
                      <w:rPr>
                        <w:rFonts w:ascii="Cambria Math" w:hAnsi="Cambria Math"/>
                      </w:rPr>
                      <m:t>0.333</m:t>
                    </m:r>
                  </m:e>
                </m:mr>
              </m:m>
            </m:e>
          </m:d>
          <m:m>
            <m:mPr>
              <m:plcHide m:val="1"/>
              <m:mcs>
                <m:mc>
                  <m:mcPr>
                    <m:count m:val="1"/>
                    <m:mcJc m:val="center"/>
                  </m:mcPr>
                </m:mc>
              </m:mcs>
              <m:ctrlPr>
                <w:rPr>
                  <w:rFonts w:ascii="Cambria Math" w:hAnsi="Cambria Math"/>
                </w:rPr>
              </m:ctrlPr>
            </m:mPr>
            <m:mr>
              <m:e>
                <m:r>
                  <m:rPr>
                    <m:nor/>
                  </m:rPr>
                  <m:t>cat</m:t>
                </m:r>
              </m:e>
            </m:mr>
            <m:mr>
              <m:e>
                <m:r>
                  <m:rPr>
                    <m:nor/>
                  </m:rPr>
                  <m:t>drank</m:t>
                </m:r>
              </m:e>
            </m:mr>
            <m:mr>
              <m:e>
                <m:r>
                  <m:rPr>
                    <m:nor/>
                  </m:rPr>
                  <m:t>milk</m:t>
                </m:r>
              </m:e>
            </m:mr>
          </m:m>
        </m:oMath>
      </m:oMathPara>
    </w:p>
    <w:p w14:paraId="3B4C2947" w14:textId="55BC1993" w:rsidR="00D9156C" w:rsidRPr="00D9156C" w:rsidRDefault="00D9156C" w:rsidP="00D9156C">
      <w:pPr>
        <w:pStyle w:val="FirstParagraph"/>
        <w:rPr>
          <w:b/>
          <w:bCs/>
          <w:sz w:val="28"/>
          <w:szCs w:val="28"/>
        </w:rPr>
      </w:pPr>
      <w:bookmarkStart w:id="25" w:name="concatenate"/>
      <w:bookmarkEnd w:id="24"/>
      <w:r w:rsidRPr="00D9156C">
        <w:rPr>
          <w:b/>
          <w:bCs/>
          <w:sz w:val="28"/>
          <w:szCs w:val="28"/>
        </w:rPr>
        <w:t>Concatenate</w:t>
      </w:r>
      <w:r>
        <w:rPr>
          <w:b/>
          <w:bCs/>
          <w:sz w:val="28"/>
          <w:szCs w:val="28"/>
        </w:rPr>
        <w:t>:</w:t>
      </w:r>
    </w:p>
    <w:p w14:paraId="75DE3847" w14:textId="5C4AC3F3" w:rsidR="00D9156C" w:rsidRDefault="00D9156C" w:rsidP="00D9156C">
      <w:pPr>
        <w:pStyle w:val="FirstParagraph"/>
      </w:pPr>
      <w:r>
        <w:t xml:space="preserve">Glue the two </w:t>
      </w:r>
      <m:oMath>
        <m:r>
          <w:rPr>
            <w:rFonts w:ascii="Cambria Math" w:hAnsi="Cambria Math"/>
          </w:rPr>
          <m:t>3</m:t>
        </m:r>
        <m:r>
          <m:rPr>
            <m:sty m:val="p"/>
          </m:rPr>
          <w:rPr>
            <w:rFonts w:ascii="Cambria Math" w:hAnsi="Cambria Math"/>
          </w:rPr>
          <m:t>×</m:t>
        </m:r>
        <m:r>
          <w:rPr>
            <w:rFonts w:ascii="Cambria Math" w:hAnsi="Cambria Math"/>
          </w:rPr>
          <m:t>2</m:t>
        </m:r>
      </m:oMath>
      <w:r>
        <w:t xml:space="preserve"> outputs side by side into a </w:t>
      </w:r>
      <m:oMath>
        <m:r>
          <w:rPr>
            <w:rFonts w:ascii="Cambria Math" w:hAnsi="Cambria Math"/>
          </w:rPr>
          <m:t>3</m:t>
        </m:r>
        <m:r>
          <m:rPr>
            <m:sty m:val="p"/>
          </m:rPr>
          <w:rPr>
            <w:rFonts w:ascii="Cambria Math" w:hAnsi="Cambria Math"/>
          </w:rPr>
          <m:t>×</m:t>
        </m:r>
        <m:r>
          <w:rPr>
            <w:rFonts w:ascii="Cambria Math" w:hAnsi="Cambria Math"/>
          </w:rPr>
          <m:t>4</m:t>
        </m:r>
      </m:oMath>
      <w:r>
        <w:t xml:space="preserve"> matrix:</w:t>
      </w:r>
    </w:p>
    <w:p w14:paraId="69220270" w14:textId="77777777" w:rsidR="00D9156C" w:rsidRDefault="00D9156C" w:rsidP="00D9156C">
      <w:pPr>
        <w:pStyle w:val="Corpsdetexte"/>
      </w:pPr>
      <w:proofErr w:type="spellStart"/>
      <m:oMathPara>
        <m:oMathParaPr>
          <m:jc m:val="center"/>
        </m:oMathParaPr>
        <m:oMath>
          <m:r>
            <m:rPr>
              <m:nor/>
            </m:rPr>
            <m:t>Concat</m:t>
          </m:r>
          <w:proofErr w:type="spellEnd"/>
          <m:d>
            <m:dPr>
              <m:ctrlPr>
                <w:rPr>
                  <w:rFonts w:ascii="Cambria Math" w:hAnsi="Cambria Math"/>
                </w:rPr>
              </m:ctrlPr>
            </m:dPr>
            <m:e>
              <m:sSub>
                <m:sSubPr>
                  <m:ctrlPr>
                    <w:rPr>
                      <w:rFonts w:ascii="Cambria Math" w:hAnsi="Cambria Math"/>
                    </w:rPr>
                  </m:ctrlPr>
                </m:sSubPr>
                <m:e>
                  <m:r>
                    <m:rPr>
                      <m:nor/>
                    </m: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head</m:t>
                  </m:r>
                </m:e>
                <m:sub>
                  <m: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0.802</m:t>
                    </m:r>
                  </m:e>
                  <m:e>
                    <m:r>
                      <w:rPr>
                        <w:rFonts w:ascii="Cambria Math" w:hAnsi="Cambria Math"/>
                      </w:rPr>
                      <m:t>0.599</m:t>
                    </m:r>
                  </m:e>
                  <m:e>
                    <m:r>
                      <w:rPr>
                        <w:rFonts w:ascii="Cambria Math" w:hAnsi="Cambria Math"/>
                      </w:rPr>
                      <m:t>0.503</m:t>
                    </m:r>
                  </m:e>
                  <m:e>
                    <m:r>
                      <w:rPr>
                        <w:rFonts w:ascii="Cambria Math" w:hAnsi="Cambria Math"/>
                      </w:rPr>
                      <m:t>0.248</m:t>
                    </m:r>
                  </m:e>
                </m:mr>
                <m:mr>
                  <m:e>
                    <m:r>
                      <w:rPr>
                        <w:rFonts w:ascii="Cambria Math" w:hAnsi="Cambria Math"/>
                      </w:rPr>
                      <m:t>0.599</m:t>
                    </m:r>
                  </m:e>
                  <m:e>
                    <m:r>
                      <w:rPr>
                        <w:rFonts w:ascii="Cambria Math" w:hAnsi="Cambria Math"/>
                      </w:rPr>
                      <m:t>0.802</m:t>
                    </m:r>
                  </m:e>
                  <m:e>
                    <m:r>
                      <w:rPr>
                        <w:rFonts w:ascii="Cambria Math" w:hAnsi="Cambria Math"/>
                      </w:rPr>
                      <m:t>0.248</m:t>
                    </m:r>
                  </m:e>
                  <m:e>
                    <m:r>
                      <w:rPr>
                        <w:rFonts w:ascii="Cambria Math" w:hAnsi="Cambria Math"/>
                      </w:rPr>
                      <m:t>0.503</m:t>
                    </m:r>
                  </m:e>
                </m:mr>
                <m:mr>
                  <m:e>
                    <m:r>
                      <w:rPr>
                        <w:rFonts w:ascii="Cambria Math" w:hAnsi="Cambria Math"/>
                      </w:rPr>
                      <m:t>0.752</m:t>
                    </m:r>
                  </m:e>
                  <m:e>
                    <m:r>
                      <w:rPr>
                        <w:rFonts w:ascii="Cambria Math" w:hAnsi="Cambria Math"/>
                      </w:rPr>
                      <m:t>0.752</m:t>
                    </m:r>
                  </m:e>
                  <m:e>
                    <m:r>
                      <w:rPr>
                        <w:rFonts w:ascii="Cambria Math" w:hAnsi="Cambria Math"/>
                      </w:rPr>
                      <m:t>0.333</m:t>
                    </m:r>
                  </m:e>
                  <m:e>
                    <m:r>
                      <w:rPr>
                        <w:rFonts w:ascii="Cambria Math" w:hAnsi="Cambria Math"/>
                      </w:rPr>
                      <m:t>0.333</m:t>
                    </m:r>
                  </m:e>
                </m:mr>
              </m:m>
            </m:e>
          </m:d>
          <m:m>
            <m:mPr>
              <m:plcHide m:val="1"/>
              <m:mcs>
                <m:mc>
                  <m:mcPr>
                    <m:count m:val="1"/>
                    <m:mcJc m:val="center"/>
                  </m:mcPr>
                </m:mc>
              </m:mcs>
              <m:ctrlPr>
                <w:rPr>
                  <w:rFonts w:ascii="Cambria Math" w:hAnsi="Cambria Math"/>
                </w:rPr>
              </m:ctrlPr>
            </m:mPr>
            <m:mr>
              <m:e>
                <m:r>
                  <m:rPr>
                    <m:nor/>
                  </m:rPr>
                  <m:t>cat</m:t>
                </m:r>
              </m:e>
            </m:mr>
            <m:mr>
              <m:e>
                <m:r>
                  <m:rPr>
                    <m:nor/>
                  </m:rPr>
                  <m:t>drank</m:t>
                </m:r>
              </m:e>
            </m:mr>
            <m:mr>
              <m:e>
                <m:r>
                  <m:rPr>
                    <m:nor/>
                  </m:rPr>
                  <m:t>milk</m:t>
                </m:r>
              </m:e>
            </m:mr>
          </m:m>
        </m:oMath>
      </m:oMathPara>
    </w:p>
    <w:p w14:paraId="58C46C43" w14:textId="77777777" w:rsidR="00D9156C" w:rsidRDefault="00D9156C" w:rsidP="00D9156C">
      <w:pPr>
        <w:pStyle w:val="FirstParagraph"/>
      </w:pPr>
      <w:r>
        <w:t xml:space="preserve">Then project through </w:t>
      </w:r>
      <m:oMath>
        <m:sSup>
          <m:sSupPr>
            <m:ctrlPr>
              <w:rPr>
                <w:rFonts w:ascii="Cambria Math" w:hAnsi="Cambria Math"/>
              </w:rPr>
            </m:ctrlPr>
          </m:sSupPr>
          <m:e>
            <m:r>
              <w:rPr>
                <w:rFonts w:ascii="Cambria Math" w:hAnsi="Cambria Math"/>
              </w:rPr>
              <m:t>W</m:t>
            </m:r>
          </m:e>
          <m:sup>
            <m:r>
              <w:rPr>
                <w:rFonts w:ascii="Cambria Math" w:hAnsi="Cambria Math"/>
              </w:rPr>
              <m:t>O</m:t>
            </m:r>
          </m:sup>
        </m:sSup>
      </m:oMath>
      <w:r>
        <w:t xml:space="preserve"> (</w:t>
      </w:r>
      <m:oMath>
        <m:r>
          <w:rPr>
            <w:rFonts w:ascii="Cambria Math" w:hAnsi="Cambria Math"/>
          </w:rPr>
          <m:t>4</m:t>
        </m:r>
        <m:r>
          <m:rPr>
            <m:sty m:val="p"/>
          </m:rPr>
          <w:rPr>
            <w:rFonts w:ascii="Cambria Math" w:hAnsi="Cambria Math"/>
          </w:rPr>
          <m:t>×</m:t>
        </m:r>
        <m:r>
          <w:rPr>
            <w:rFonts w:ascii="Cambria Math" w:hAnsi="Cambria Math"/>
          </w:rPr>
          <m:t>4</m:t>
        </m:r>
      </m:oMath>
      <w:r>
        <w:t xml:space="preserve">) to get the final </w:t>
      </w:r>
      <m:oMath>
        <m:r>
          <w:rPr>
            <w:rFonts w:ascii="Cambria Math" w:hAnsi="Cambria Math"/>
          </w:rPr>
          <m:t>3</m:t>
        </m:r>
        <m:r>
          <m:rPr>
            <m:sty m:val="p"/>
          </m:rPr>
          <w:rPr>
            <w:rFonts w:ascii="Cambria Math" w:hAnsi="Cambria Math"/>
          </w:rPr>
          <m:t>×</m:t>
        </m:r>
        <m:r>
          <w:rPr>
            <w:rFonts w:ascii="Cambria Math" w:hAnsi="Cambria Math"/>
          </w:rPr>
          <m:t>4</m:t>
        </m:r>
      </m:oMath>
      <w:r>
        <w:t xml:space="preserve"> output.</w:t>
      </w:r>
    </w:p>
    <w:p w14:paraId="027A1D8F" w14:textId="2C2DF27F" w:rsidR="00D9156C" w:rsidRPr="00D9156C" w:rsidRDefault="00D9156C" w:rsidP="00D9156C">
      <w:pPr>
        <w:rPr>
          <w:b/>
          <w:bCs/>
          <w:sz w:val="28"/>
          <w:szCs w:val="28"/>
          <w:lang w:val="en-US"/>
        </w:rPr>
      </w:pPr>
      <w:bookmarkStart w:id="26" w:name="Xac28c1952d738cd1004991e45b7a0e9b332132f"/>
      <w:bookmarkEnd w:id="25"/>
      <w:r w:rsidRPr="00D9156C">
        <w:rPr>
          <w:b/>
          <w:bCs/>
          <w:sz w:val="28"/>
          <w:szCs w:val="28"/>
          <w:lang w:val="en-US"/>
        </w:rPr>
        <w:t xml:space="preserve">The interaction when multiplying by V </w:t>
      </w:r>
    </w:p>
    <w:p w14:paraId="21CCBAE9" w14:textId="77777777" w:rsidR="00D9156C" w:rsidRDefault="00D9156C" w:rsidP="00D9156C">
      <w:pPr>
        <w:pStyle w:val="FirstParagraph"/>
      </w:pPr>
      <w:r>
        <w:t>In the single head, there is one set of weights, applied to the full 4-dimensional values, so every dimension of the output is filtered through the same attention pattern. In the two heads, the weights differ per head, and the reason is that each head sees a different slice of milk:</w:t>
      </w:r>
    </w:p>
    <w:p w14:paraId="462B4CD2" w14:textId="77777777" w:rsidR="00D9156C" w:rsidRDefault="00D9156C" w:rsidP="00D9156C">
      <w:pPr>
        <w:pStyle w:val="Corpsdetexte"/>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nor/>
                  </m:rPr>
                  <m:t xml:space="preserve">Head 1 </m:t>
                </m:r>
                <m:d>
                  <m:dPr>
                    <m:ctrlPr>
                      <w:rPr>
                        <w:rFonts w:ascii="Cambria Math" w:hAnsi="Cambria Math"/>
                      </w:rPr>
                    </m:ctrlPr>
                  </m:dPr>
                  <m:e>
                    <m:r>
                      <m:rPr>
                        <m:nor/>
                      </m:rPr>
                      <m:t>milk</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 </m:t>
                </m:r>
              </m:e>
              <m:e>
                <m:r>
                  <m:rPr>
                    <m:nor/>
                  </m:rPr>
                  <m:t>softmax</m:t>
                </m:r>
                <m:r>
                  <w:rPr>
                    <w:rFonts w:ascii="Cambria Math" w:hAnsi="Cambria Math"/>
                  </w:rPr>
                  <m:t>​</m:t>
                </m:r>
                <m:d>
                  <m:dPr>
                    <m:ctrlPr>
                      <w:rPr>
                        <w:rFonts w:ascii="Cambria Math" w:hAnsi="Cambria Math"/>
                      </w:rPr>
                    </m:ctrlPr>
                  </m:dPr>
                  <m:e>
                    <m:f>
                      <m:fPr>
                        <m:type m:val="lin"/>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begChr m:val="["/>
                        <m:endChr m:val="]"/>
                        <m:ctrlPr>
                          <w:rPr>
                            <w:rFonts w:ascii="Cambria Math" w:hAnsi="Cambria Math"/>
                          </w:rPr>
                        </m:ctrlPr>
                      </m:dPr>
                      <m:e>
                        <m:r>
                          <w:rPr>
                            <w:rFonts w:ascii="Cambria Math" w:hAnsi="Cambria Math"/>
                          </w:rPr>
                          <m:t> 1</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 2 </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 0.248</m:t>
                    </m:r>
                    <m:r>
                      <m:rPr>
                        <m:sty m:val="p"/>
                      </m:rPr>
                      <w:rPr>
                        <w:rFonts w:ascii="Cambria Math" w:hAnsi="Cambria Math"/>
                      </w:rPr>
                      <m:t>,</m:t>
                    </m:r>
                    <m:r>
                      <w:rPr>
                        <w:rFonts w:ascii="Cambria Math" w:hAnsi="Cambria Math"/>
                      </w:rPr>
                      <m:t> 0.248</m:t>
                    </m:r>
                    <m:r>
                      <m:rPr>
                        <m:sty m:val="p"/>
                      </m:rPr>
                      <w:rPr>
                        <w:rFonts w:ascii="Cambria Math" w:hAnsi="Cambria Math"/>
                      </w:rPr>
                      <m:t>,</m:t>
                    </m:r>
                    <m:r>
                      <w:rPr>
                        <w:rFonts w:ascii="Cambria Math" w:hAnsi="Cambria Math"/>
                      </w:rPr>
                      <m:t> 0.503 </m:t>
                    </m:r>
                  </m:e>
                </m:d>
              </m:e>
            </m:mr>
            <m:mr>
              <m:e>
                <m:r>
                  <m:rPr>
                    <m:nor/>
                  </m:rPr>
                  <m:t xml:space="preserve">Head 2 </m:t>
                </m:r>
                <m:d>
                  <m:dPr>
                    <m:ctrlPr>
                      <w:rPr>
                        <w:rFonts w:ascii="Cambria Math" w:hAnsi="Cambria Math"/>
                      </w:rPr>
                    </m:ctrlPr>
                  </m:dPr>
                  <m:e>
                    <m:r>
                      <m:rPr>
                        <m:nor/>
                      </m:rPr>
                      <m:t>milk</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e>
                </m:d>
                <m:r>
                  <m:rPr>
                    <m:sty m:val="p"/>
                  </m:rPr>
                  <w:rPr>
                    <w:rFonts w:ascii="Cambria Math" w:hAnsi="Cambria Math"/>
                  </w:rPr>
                  <m:t>:</m:t>
                </m:r>
                <m:r>
                  <w:rPr>
                    <w:rFonts w:ascii="Cambria Math" w:hAnsi="Cambria Math"/>
                  </w:rPr>
                  <m:t> </m:t>
                </m:r>
              </m:e>
              <m:e>
                <m:r>
                  <m:rPr>
                    <m:nor/>
                  </m:rPr>
                  <m:t>softmax</m:t>
                </m:r>
                <m:r>
                  <w:rPr>
                    <w:rFonts w:ascii="Cambria Math" w:hAnsi="Cambria Math"/>
                  </w:rPr>
                  <m:t>​</m:t>
                </m:r>
                <m:d>
                  <m:dPr>
                    <m:ctrlPr>
                      <w:rPr>
                        <w:rFonts w:ascii="Cambria Math" w:hAnsi="Cambria Math"/>
                      </w:rPr>
                    </m:ctrlPr>
                  </m:dPr>
                  <m:e>
                    <m:f>
                      <m:fPr>
                        <m:type m:val="lin"/>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begChr m:val="["/>
                        <m:endChr m:val="]"/>
                        <m:ctrlPr>
                          <w:rPr>
                            <w:rFonts w:ascii="Cambria Math" w:hAnsi="Cambria Math"/>
                          </w:rPr>
                        </m:ctrlPr>
                      </m:dPr>
                      <m:e>
                        <m:r>
                          <w:rPr>
                            <w:rFonts w:ascii="Cambria Math" w:hAnsi="Cambria Math"/>
                          </w:rPr>
                          <m:t> 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 0 </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 0.333</m:t>
                    </m:r>
                    <m:r>
                      <m:rPr>
                        <m:sty m:val="p"/>
                      </m:rPr>
                      <w:rPr>
                        <w:rFonts w:ascii="Cambria Math" w:hAnsi="Cambria Math"/>
                      </w:rPr>
                      <m:t>,</m:t>
                    </m:r>
                    <m:r>
                      <w:rPr>
                        <w:rFonts w:ascii="Cambria Math" w:hAnsi="Cambria Math"/>
                      </w:rPr>
                      <m:t> 0.333</m:t>
                    </m:r>
                    <m:r>
                      <m:rPr>
                        <m:sty m:val="p"/>
                      </m:rPr>
                      <w:rPr>
                        <w:rFonts w:ascii="Cambria Math" w:hAnsi="Cambria Math"/>
                      </w:rPr>
                      <m:t>,</m:t>
                    </m:r>
                    <m:r>
                      <w:rPr>
                        <w:rFonts w:ascii="Cambria Math" w:hAnsi="Cambria Math"/>
                      </w:rPr>
                      <m:t> 0.333 </m:t>
                    </m:r>
                  </m:e>
                </m:d>
              </m:e>
            </m:mr>
          </m:m>
        </m:oMath>
      </m:oMathPara>
    </w:p>
    <w:p w14:paraId="062EEC69" w14:textId="77777777" w:rsidR="00D9156C" w:rsidRDefault="00D9156C" w:rsidP="00D9156C">
      <w:pPr>
        <w:pStyle w:val="FirstParagraph"/>
      </w:pPr>
      <w:r>
        <w:t xml:space="preserve">The three numbers in each bracket are milk’s scores against the three tokens (cat, drank, milk). In head 1, milk </w:t>
      </w:r>
      <m:oMath>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overlaps most with itself, so it attends mainly to itself (weight 0.503). In head 2, milk </w:t>
      </w:r>
      <m:oMath>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produces a zero score against every token, and the softmax of equal scores is uniform — hence </w:t>
      </w:r>
      <m:oMath>
        <m:d>
          <m:dPr>
            <m:begChr m:val="["/>
            <m:endChr m:val="]"/>
            <m:ctrlPr>
              <w:rPr>
                <w:rFonts w:ascii="Cambria Math" w:hAnsi="Cambria Math"/>
              </w:rPr>
            </m:ctrlPr>
          </m:dPr>
          <m:e>
            <m:r>
              <w:rPr>
                <w:rFonts w:ascii="Cambria Math" w:hAnsi="Cambria Math"/>
              </w:rPr>
              <m:t>0.333</m:t>
            </m:r>
            <m:r>
              <m:rPr>
                <m:sty m:val="p"/>
              </m:rPr>
              <w:rPr>
                <w:rFonts w:ascii="Cambria Math" w:hAnsi="Cambria Math"/>
              </w:rPr>
              <m:t>,</m:t>
            </m:r>
            <m:r>
              <w:rPr>
                <w:rFonts w:ascii="Cambria Math" w:hAnsi="Cambria Math"/>
              </w:rPr>
              <m:t>0.333</m:t>
            </m:r>
            <m:r>
              <m:rPr>
                <m:sty m:val="p"/>
              </m:rPr>
              <w:rPr>
                <w:rFonts w:ascii="Cambria Math" w:hAnsi="Cambria Math"/>
              </w:rPr>
              <m:t>,</m:t>
            </m:r>
            <m:r>
              <w:rPr>
                <w:rFonts w:ascii="Cambria Math" w:hAnsi="Cambria Math"/>
              </w:rPr>
              <m:t>0.333</m:t>
            </m:r>
          </m:e>
        </m:d>
      </m:oMath>
      <w:r>
        <w:t>.</w:t>
      </w:r>
    </w:p>
    <w:p w14:paraId="51301CA2" w14:textId="77777777" w:rsidR="00D9156C" w:rsidRDefault="00D9156C" w:rsidP="00D9156C">
      <w:pPr>
        <w:pStyle w:val="Corpsdetexte"/>
      </w:pPr>
      <w:proofErr w:type="gramStart"/>
      <w:r>
        <w:t>So</w:t>
      </w:r>
      <w:proofErr w:type="gramEnd"/>
      <w:r>
        <w:t xml:space="preserve"> the same token produces two different attention patterns, purely because the two heads read different dimensions. A single head physically cannot do this: it has one weight per token pair, forced to be the same across all four value dimensions. Multi-head attention breaks that constraint — dimensions 0–1 can be gathered with one pattern while dimensions 2–3 are gathered with a completely different one.</w:t>
      </w:r>
    </w:p>
    <w:bookmarkEnd w:id="26"/>
    <w:p w14:paraId="4CA7E351" w14:textId="432E6349" w:rsidR="000B7223" w:rsidRPr="00957633" w:rsidRDefault="00B356BC" w:rsidP="006D3383">
      <w:pPr>
        <w:pStyle w:val="Titre1"/>
        <w:rPr>
          <w:lang w:val="en-US"/>
        </w:rPr>
      </w:pPr>
      <w:r w:rsidRPr="00957633">
        <w:rPr>
          <w:lang w:val="en-US"/>
        </w:rPr>
        <w:t xml:space="preserve">Overall </w:t>
      </w:r>
      <w:proofErr w:type="gramStart"/>
      <w:r w:rsidRPr="00957633">
        <w:rPr>
          <w:lang w:val="en-US"/>
        </w:rPr>
        <w:t>architecture :</w:t>
      </w:r>
      <w:proofErr w:type="gramEnd"/>
      <w:r w:rsidRPr="00957633">
        <w:rPr>
          <w:lang w:val="en-US"/>
        </w:rPr>
        <w:t xml:space="preserve"> </w:t>
      </w:r>
    </w:p>
    <w:p w14:paraId="174E59DC" w14:textId="63236F20" w:rsidR="00262E4E" w:rsidRDefault="00262E4E" w:rsidP="000B7223">
      <w:pPr>
        <w:pStyle w:val="Titre2"/>
        <w:jc w:val="both"/>
        <w:rPr>
          <w:lang w:val="en-US"/>
        </w:rPr>
      </w:pPr>
      <w:r w:rsidRPr="00262E4E">
        <w:rPr>
          <w:lang w:val="en-US"/>
        </w:rPr>
        <w:t>Some remarks to understand pr</w:t>
      </w:r>
      <w:r>
        <w:rPr>
          <w:lang w:val="en-US"/>
        </w:rPr>
        <w:t>operly:</w:t>
      </w:r>
    </w:p>
    <w:p w14:paraId="732FCF19" w14:textId="431E7AA0" w:rsidR="000B7223" w:rsidRDefault="00957633" w:rsidP="006D3383">
      <w:pPr>
        <w:pStyle w:val="Titre3"/>
        <w:rPr>
          <w:rFonts w:eastAsiaTheme="minorEastAsia"/>
          <w:lang w:val="en-US"/>
        </w:rPr>
      </w:pPr>
      <w:r w:rsidRPr="00B356BC">
        <w:drawing>
          <wp:anchor distT="0" distB="0" distL="114300" distR="114300" simplePos="0" relativeHeight="251691008" behindDoc="0" locked="0" layoutInCell="1" allowOverlap="1" wp14:anchorId="2B48E209" wp14:editId="1A5586CA">
            <wp:simplePos x="0" y="0"/>
            <wp:positionH relativeFrom="page">
              <wp:posOffset>5573318</wp:posOffset>
            </wp:positionH>
            <wp:positionV relativeFrom="paragraph">
              <wp:posOffset>309466</wp:posOffset>
            </wp:positionV>
            <wp:extent cx="1883410" cy="2568575"/>
            <wp:effectExtent l="0" t="0" r="2540" b="3175"/>
            <wp:wrapSquare wrapText="bothSides"/>
            <wp:docPr id="16655586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7522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83410" cy="2568575"/>
                    </a:xfrm>
                    <a:prstGeom prst="rect">
                      <a:avLst/>
                    </a:prstGeom>
                  </pic:spPr>
                </pic:pic>
              </a:graphicData>
            </a:graphic>
            <wp14:sizeRelH relativeFrom="margin">
              <wp14:pctWidth>0</wp14:pctWidth>
            </wp14:sizeRelH>
            <wp14:sizeRelV relativeFrom="margin">
              <wp14:pctHeight>0</wp14:pctHeight>
            </wp14:sizeRelV>
          </wp:anchor>
        </w:drawing>
      </w:r>
      <w:r w:rsidR="000B7223" w:rsidRPr="00E12330">
        <w:rPr>
          <w:rFonts w:eastAsiaTheme="minorEastAsia"/>
          <w:lang w:val="en-US"/>
        </w:rPr>
        <w:t xml:space="preserve">On the embedding scaling by </w:t>
      </w:r>
      <m:oMath>
        <m:rad>
          <m:radPr>
            <m:degHide m:val="1"/>
            <m:ctrlPr>
              <w:rPr>
                <w:rFonts w:ascii="Cambria Math" w:eastAsiaTheme="minorEastAsia" w:hAnsi="Cambria Math"/>
              </w:rPr>
            </m:ctrlPr>
          </m:radPr>
          <m:deg/>
          <m:e>
            <m:sSub>
              <m:sSubPr>
                <m:ctrlPr>
                  <w:rPr>
                    <w:rFonts w:ascii="Cambria Math" w:eastAsiaTheme="minorEastAsia" w:hAnsi="Cambria Math"/>
                  </w:rPr>
                </m:ctrlPr>
              </m:sSubPr>
              <m:e>
                <m:r>
                  <w:rPr>
                    <w:rFonts w:ascii="Cambria Math" w:eastAsiaTheme="minorEastAsia" w:hAnsi="Cambria Math"/>
                  </w:rPr>
                  <m:t>d</m:t>
                </m:r>
              </m:e>
              <m:sub>
                <m:r>
                  <m:rPr>
                    <m:nor/>
                  </m:rPr>
                  <w:rPr>
                    <w:rFonts w:eastAsiaTheme="minorEastAsia"/>
                    <w:lang w:val="en-US"/>
                  </w:rPr>
                  <m:t>model</m:t>
                </m:r>
              </m:sub>
            </m:sSub>
          </m:e>
        </m:rad>
      </m:oMath>
      <w:r w:rsidR="000B7223">
        <w:rPr>
          <w:rFonts w:eastAsiaTheme="minorEastAsia"/>
          <w:lang w:val="en-US"/>
        </w:rPr>
        <w:t>:</w:t>
      </w:r>
    </w:p>
    <w:p w14:paraId="0C28F2D0" w14:textId="07FB81F5" w:rsidR="000B7223" w:rsidRPr="00E12330" w:rsidRDefault="000B7223" w:rsidP="000B7223">
      <w:pPr>
        <w:jc w:val="both"/>
        <w:rPr>
          <w:rFonts w:ascii="Arial" w:eastAsiaTheme="minorEastAsia" w:hAnsi="Arial" w:cs="Arial"/>
          <w:lang w:val="en-US"/>
        </w:rPr>
      </w:pPr>
      <w:r w:rsidRPr="00E12330">
        <w:rPr>
          <w:rFonts w:ascii="Arial" w:eastAsiaTheme="minorEastAsia" w:hAnsi="Arial" w:cs="Arial"/>
          <w:lang w:val="en-US"/>
        </w:rPr>
        <w:t xml:space="preserve">Token </w:t>
      </w:r>
      <w:r>
        <w:rPr>
          <w:rFonts w:ascii="Arial" w:eastAsiaTheme="minorEastAsia" w:hAnsi="Arial" w:cs="Arial"/>
          <w:lang w:val="en-US"/>
        </w:rPr>
        <w:t>e</w:t>
      </w:r>
      <w:r w:rsidRPr="004373FC">
        <w:rPr>
          <w:rFonts w:ascii="Arial" w:eastAsiaTheme="minorEastAsia" w:hAnsi="Arial" w:cs="Arial"/>
          <w:lang w:val="en-US"/>
        </w:rPr>
        <w:t xml:space="preserve">mbeddings are initialized with </w:t>
      </w:r>
      <w:r w:rsidRPr="004373FC">
        <w:rPr>
          <w:rFonts w:ascii="Arial" w:eastAsiaTheme="minorEastAsia" w:hAnsi="Arial" w:cs="Arial"/>
          <w:b/>
          <w:bCs/>
          <w:lang w:val="en-US"/>
        </w:rPr>
        <w:t>small</w:t>
      </w:r>
      <w:r w:rsidRPr="004373FC">
        <w:rPr>
          <w:rFonts w:ascii="Arial" w:eastAsiaTheme="minorEastAsia" w:hAnsi="Arial" w:cs="Arial"/>
          <w:lang w:val="en-US"/>
        </w:rPr>
        <w:t xml:space="preserve"> values (variance ≈ 1/√</w:t>
      </w:r>
      <w:proofErr w:type="spellStart"/>
      <w:r>
        <w:rPr>
          <w:rFonts w:ascii="Arial" w:eastAsiaTheme="minorEastAsia" w:hAnsi="Arial" w:cs="Arial"/>
          <w:lang w:val="en-US"/>
        </w:rPr>
        <w:t>d</w:t>
      </w:r>
      <w:r>
        <w:rPr>
          <w:rFonts w:ascii="Arial" w:eastAsiaTheme="minorEastAsia" w:hAnsi="Arial" w:cs="Arial"/>
          <w:vertAlign w:val="subscript"/>
          <w:lang w:val="en-US"/>
        </w:rPr>
        <w:t>mode</w:t>
      </w:r>
      <w:r w:rsidRPr="004373FC">
        <w:rPr>
          <w:rFonts w:ascii="Arial" w:eastAsiaTheme="minorEastAsia" w:hAnsi="Arial" w:cs="Arial"/>
          <w:vertAlign w:val="subscript"/>
          <w:lang w:val="en-US"/>
        </w:rPr>
        <w:t>l</w:t>
      </w:r>
      <w:proofErr w:type="spellEnd"/>
      <w:r w:rsidRPr="004373FC">
        <w:rPr>
          <w:rFonts w:ascii="Arial" w:eastAsiaTheme="minorEastAsia" w:hAnsi="Arial" w:cs="Arial"/>
          <w:lang w:val="en-US"/>
        </w:rPr>
        <w:t>, so numbers around ±0.04)</w:t>
      </w:r>
      <w:r>
        <w:rPr>
          <w:rFonts w:ascii="Arial" w:eastAsiaTheme="minorEastAsia" w:hAnsi="Arial" w:cs="Arial"/>
          <w:lang w:val="en-US"/>
        </w:rPr>
        <w:t xml:space="preserve">, </w:t>
      </w:r>
      <w:r w:rsidRPr="00E12330">
        <w:rPr>
          <w:rFonts w:ascii="Arial" w:eastAsiaTheme="minorEastAsia" w:hAnsi="Arial" w:cs="Arial"/>
          <w:lang w:val="en-US"/>
        </w:rPr>
        <w:t>whereas the positional encodings that are added to them take values in</w:t>
      </w:r>
      <w:r>
        <w:rPr>
          <w:rFonts w:ascii="Arial" w:eastAsiaTheme="minorEastAsia" w:hAnsi="Arial" w:cs="Arial"/>
          <w:lang w:val="en-US"/>
        </w:rPr>
        <w:t xml:space="preserve"> [-1,1]</w:t>
      </w:r>
      <w:r w:rsidRPr="00E12330">
        <w:rPr>
          <w:rFonts w:ascii="Arial" w:eastAsiaTheme="minorEastAsia" w:hAnsi="Arial" w:cs="Arial"/>
          <w:lang w:val="en-US"/>
        </w:rPr>
        <w:t xml:space="preserve">. Multiplying the embeddings by </w:t>
      </w:r>
      <m:oMath>
        <m:rad>
          <m:radPr>
            <m:degHide m:val="1"/>
            <m:ctrlPr>
              <w:rPr>
                <w:rFonts w:ascii="Cambria Math" w:eastAsiaTheme="minorEastAsia" w:hAnsi="Cambria Math" w:cs="Arial"/>
              </w:rPr>
            </m:ctrlPr>
          </m:radPr>
          <m:deg/>
          <m:e>
            <m:sSub>
              <m:sSubPr>
                <m:ctrlPr>
                  <w:rPr>
                    <w:rFonts w:ascii="Cambria Math" w:eastAsiaTheme="minorEastAsia" w:hAnsi="Cambria Math" w:cs="Arial"/>
                  </w:rPr>
                </m:ctrlPr>
              </m:sSubPr>
              <m:e>
                <m:r>
                  <w:rPr>
                    <w:rFonts w:ascii="Cambria Math" w:eastAsiaTheme="minorEastAsia" w:hAnsi="Cambria Math" w:cs="Arial"/>
                  </w:rPr>
                  <m:t>d</m:t>
                </m:r>
              </m:e>
              <m:sub>
                <m:r>
                  <m:rPr>
                    <m:nor/>
                  </m:rPr>
                  <w:rPr>
                    <w:rFonts w:ascii="Arial" w:eastAsiaTheme="minorEastAsia" w:hAnsi="Arial" w:cs="Arial"/>
                    <w:lang w:val="en-US"/>
                  </w:rPr>
                  <m:t>model</m:t>
                </m:r>
              </m:sub>
            </m:sSub>
          </m:e>
        </m:rad>
      </m:oMath>
      <w:r w:rsidRPr="00E12330">
        <w:rPr>
          <w:rFonts w:ascii="Arial" w:eastAsiaTheme="minorEastAsia" w:hAnsi="Arial" w:cs="Arial"/>
          <w:lang w:val="en-US"/>
        </w:rPr>
        <w:t>raises them to a comparable magnitude, so that neither the token identity nor the positional signal dominates when the two are summed.</w:t>
      </w:r>
    </w:p>
    <w:p w14:paraId="441FAA83" w14:textId="3A341EBB" w:rsidR="000B7223" w:rsidRDefault="000B7223" w:rsidP="006D3383">
      <w:pPr>
        <w:pStyle w:val="Titre3"/>
        <w:rPr>
          <w:rFonts w:eastAsiaTheme="minorEastAsia"/>
          <w:lang w:val="en-US"/>
        </w:rPr>
      </w:pPr>
      <w:r w:rsidRPr="00E12330">
        <w:rPr>
          <w:rFonts w:eastAsiaTheme="minorEastAsia"/>
          <w:lang w:val="en-US"/>
        </w:rPr>
        <w:t xml:space="preserve">On residual connections and layer </w:t>
      </w:r>
      <w:r>
        <w:rPr>
          <w:rFonts w:eastAsiaTheme="minorEastAsia"/>
          <w:lang w:val="en-US"/>
        </w:rPr>
        <w:t>normalization:</w:t>
      </w:r>
    </w:p>
    <w:p w14:paraId="0DDD36EA" w14:textId="31B398DD" w:rsidR="000B7223" w:rsidRPr="00E12330" w:rsidRDefault="00957633" w:rsidP="000B7223">
      <w:pPr>
        <w:jc w:val="both"/>
        <w:rPr>
          <w:rFonts w:ascii="Arial" w:eastAsiaTheme="minorEastAsia" w:hAnsi="Arial" w:cs="Arial"/>
          <w:lang w:val="en-US"/>
        </w:rPr>
      </w:pPr>
      <w:r>
        <w:rPr>
          <w:rFonts w:ascii="Arial" w:eastAsiaTheme="minorEastAsia" w:hAnsi="Arial" w:cs="Arial"/>
          <w:noProof/>
          <w:lang w:val="en-US"/>
        </w:rPr>
        <mc:AlternateContent>
          <mc:Choice Requires="wps">
            <w:drawing>
              <wp:anchor distT="0" distB="0" distL="114300" distR="114300" simplePos="0" relativeHeight="251694080" behindDoc="0" locked="0" layoutInCell="1" allowOverlap="1" wp14:anchorId="0E4A3DA1" wp14:editId="4E5454B5">
                <wp:simplePos x="0" y="0"/>
                <wp:positionH relativeFrom="column">
                  <wp:posOffset>5158627</wp:posOffset>
                </wp:positionH>
                <wp:positionV relativeFrom="paragraph">
                  <wp:posOffset>31289</wp:posOffset>
                </wp:positionV>
                <wp:extent cx="400833" cy="129436"/>
                <wp:effectExtent l="0" t="0" r="18415" b="23495"/>
                <wp:wrapNone/>
                <wp:docPr id="1333927987" name="Ellipse 2"/>
                <wp:cNvGraphicFramePr/>
                <a:graphic xmlns:a="http://schemas.openxmlformats.org/drawingml/2006/main">
                  <a:graphicData uri="http://schemas.microsoft.com/office/word/2010/wordprocessingShape">
                    <wps:wsp>
                      <wps:cNvSpPr/>
                      <wps:spPr>
                        <a:xfrm>
                          <a:off x="0" y="0"/>
                          <a:ext cx="400833" cy="129436"/>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D6FC7D" id="Ellipse 2" o:spid="_x0000_s1026" style="position:absolute;margin-left:406.2pt;margin-top:2.45pt;width:31.55pt;height:10.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" filled="f" strokecolor="#030e13 [484]" strokeweight="1pt">
                <v:stroke joinstyle="miter"/>
              </v:oval>
            </w:pict>
          </mc:Fallback>
        </mc:AlternateContent>
      </w:r>
      <w:r>
        <w:rPr>
          <w:rFonts w:ascii="Arial" w:eastAsiaTheme="minorEastAsia" w:hAnsi="Arial" w:cs="Arial"/>
          <w:noProof/>
          <w:lang w:val="en-US"/>
        </w:rPr>
        <mc:AlternateContent>
          <mc:Choice Requires="wps">
            <w:drawing>
              <wp:anchor distT="0" distB="0" distL="114300" distR="114300" simplePos="0" relativeHeight="251692032" behindDoc="0" locked="0" layoutInCell="1" allowOverlap="1" wp14:anchorId="43DD9BFE" wp14:editId="5F6E8006">
                <wp:simplePos x="0" y="0"/>
                <wp:positionH relativeFrom="column">
                  <wp:posOffset>4735596</wp:posOffset>
                </wp:positionH>
                <wp:positionV relativeFrom="paragraph">
                  <wp:posOffset>379108</wp:posOffset>
                </wp:positionV>
                <wp:extent cx="858416" cy="516294"/>
                <wp:effectExtent l="0" t="0" r="18415" b="17145"/>
                <wp:wrapNone/>
                <wp:docPr id="669294612" name="Ellipse 2"/>
                <wp:cNvGraphicFramePr/>
                <a:graphic xmlns:a="http://schemas.openxmlformats.org/drawingml/2006/main">
                  <a:graphicData uri="http://schemas.microsoft.com/office/word/2010/wordprocessingShape">
                    <wps:wsp>
                      <wps:cNvSpPr/>
                      <wps:spPr>
                        <a:xfrm>
                          <a:off x="0" y="0"/>
                          <a:ext cx="858416" cy="516294"/>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25B3BC4" id="Ellipse 2" o:spid="_x0000_s1026" style="position:absolute;margin-left:372.9pt;margin-top:29.85pt;width:67.6pt;height:40.6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" filled="f" strokecolor="#030e13 [484]" strokeweight="1pt">
                <v:stroke joinstyle="miter"/>
              </v:oval>
            </w:pict>
          </mc:Fallback>
        </mc:AlternateContent>
      </w:r>
      <w:r w:rsidR="000B7223" w:rsidRPr="00E12330">
        <w:rPr>
          <w:rFonts w:ascii="Arial" w:eastAsiaTheme="minorEastAsia" w:hAnsi="Arial" w:cs="Arial"/>
          <w:lang w:val="en-US"/>
        </w:rPr>
        <w:t xml:space="preserve">Each sub-layer is wrapped as </w:t>
      </w:r>
      <w:proofErr w:type="spellStart"/>
      <m:oMath>
        <m:r>
          <m:rPr>
            <m:nor/>
          </m:rPr>
          <w:rPr>
            <w:rFonts w:ascii="Arial" w:eastAsiaTheme="minorEastAsia" w:hAnsi="Arial" w:cs="Arial"/>
            <w:lang w:val="en-US"/>
          </w:rPr>
          <m:t>LayerNorm</m:t>
        </m:r>
        <w:proofErr w:type="spellEnd"/>
        <m:d>
          <m:dPr>
            <m:ctrlPr>
              <w:rPr>
                <w:rFonts w:ascii="Cambria Math" w:eastAsiaTheme="minorEastAsia" w:hAnsi="Cambria Math" w:cs="Arial"/>
              </w:rPr>
            </m:ctrlPr>
          </m:dPr>
          <m:e>
            <m:r>
              <w:rPr>
                <w:rFonts w:ascii="Cambria Math" w:eastAsiaTheme="minorEastAsia" w:hAnsi="Cambria Math" w:cs="Arial"/>
              </w:rPr>
              <m:t>x</m:t>
            </m:r>
            <m:r>
              <w:rPr>
                <w:rFonts w:ascii="Cambria Math" w:eastAsiaTheme="minorEastAsia" w:hAnsi="Cambria Math" w:cs="Arial"/>
                <w:lang w:val="en-US"/>
              </w:rPr>
              <m:t>+</m:t>
            </m:r>
            <m:r>
              <m:rPr>
                <m:nor/>
              </m:rPr>
              <w:rPr>
                <w:rFonts w:ascii="Arial" w:eastAsiaTheme="minorEastAsia" w:hAnsi="Arial" w:cs="Arial"/>
                <w:lang w:val="en-US"/>
              </w:rPr>
              <m:t>Sublayer</m:t>
            </m:r>
            <m:d>
              <m:dPr>
                <m:ctrlPr>
                  <w:rPr>
                    <w:rFonts w:ascii="Cambria Math" w:eastAsiaTheme="minorEastAsia" w:hAnsi="Cambria Math" w:cs="Arial"/>
                  </w:rPr>
                </m:ctrlPr>
              </m:dPr>
              <m:e>
                <m:r>
                  <w:rPr>
                    <w:rFonts w:ascii="Cambria Math" w:eastAsiaTheme="minorEastAsia" w:hAnsi="Cambria Math" w:cs="Arial"/>
                  </w:rPr>
                  <m:t>x</m:t>
                </m:r>
              </m:e>
            </m:d>
          </m:e>
        </m:d>
      </m:oMath>
      <w:r w:rsidR="000B7223" w:rsidRPr="00E12330">
        <w:rPr>
          <w:rFonts w:ascii="Arial" w:eastAsiaTheme="minorEastAsia" w:hAnsi="Arial" w:cs="Arial"/>
          <w:lang w:val="en-US"/>
        </w:rPr>
        <w:t xml:space="preserve">. The residual term </w:t>
      </w:r>
      <m:oMath>
        <m:r>
          <w:rPr>
            <w:rFonts w:ascii="Cambria Math" w:eastAsiaTheme="minorEastAsia" w:hAnsi="Cambria Math" w:cs="Arial"/>
          </w:rPr>
          <m:t>x</m:t>
        </m:r>
        <m:r>
          <w:rPr>
            <w:rFonts w:ascii="Cambria Math" w:eastAsiaTheme="minorEastAsia" w:hAnsi="Cambria Math" w:cs="Arial"/>
            <w:lang w:val="en-US"/>
          </w:rPr>
          <m:t>+</m:t>
        </m:r>
      </m:oMath>
      <w:r w:rsidR="000B7223" w:rsidRPr="00E12330">
        <w:rPr>
          <w:rFonts w:ascii="Arial" w:eastAsiaTheme="minorEastAsia" w:hAnsi="Arial" w:cs="Arial"/>
          <w:lang w:val="en-US"/>
        </w:rPr>
        <w:t xml:space="preserve">adds the sub-layer's input back to its output, so that each sub-layer </w:t>
      </w:r>
      <w:proofErr w:type="gramStart"/>
      <w:r w:rsidR="000B7223" w:rsidRPr="00E12330">
        <w:rPr>
          <w:rFonts w:ascii="Arial" w:eastAsiaTheme="minorEastAsia" w:hAnsi="Arial" w:cs="Arial"/>
          <w:lang w:val="en-US"/>
        </w:rPr>
        <w:t>need</w:t>
      </w:r>
      <w:proofErr w:type="gramEnd"/>
      <w:r w:rsidR="000B7223" w:rsidRPr="00E12330">
        <w:rPr>
          <w:rFonts w:ascii="Arial" w:eastAsiaTheme="minorEastAsia" w:hAnsi="Arial" w:cs="Arial"/>
          <w:lang w:val="en-US"/>
        </w:rPr>
        <w:t xml:space="preserve"> only </w:t>
      </w:r>
      <w:proofErr w:type="gramStart"/>
      <w:r w:rsidR="000B7223" w:rsidRPr="00E12330">
        <w:rPr>
          <w:rFonts w:ascii="Arial" w:eastAsiaTheme="minorEastAsia" w:hAnsi="Arial" w:cs="Arial"/>
          <w:lang w:val="en-US"/>
        </w:rPr>
        <w:t>learn</w:t>
      </w:r>
      <w:proofErr w:type="gramEnd"/>
      <w:r w:rsidR="000B7223" w:rsidRPr="00E12330">
        <w:rPr>
          <w:rFonts w:ascii="Arial" w:eastAsiaTheme="minorEastAsia" w:hAnsi="Arial" w:cs="Arial"/>
          <w:lang w:val="en-US"/>
        </w:rPr>
        <w:t xml:space="preserve"> a correction to its input and gradients can propagate cleanly through the deep stack. Layer normalisation then rescales each token vector to zero mean and unit variance. This normalisation of the token vectors is distinct from the softmax normalisation inside attention (where each row of weights sums to 1); the two operate on different objects and do not interfere.</w:t>
      </w:r>
    </w:p>
    <w:p w14:paraId="7A9061E2" w14:textId="7EF7F37F" w:rsidR="000B7223" w:rsidRDefault="000B7223" w:rsidP="006D3383">
      <w:pPr>
        <w:pStyle w:val="Titre3"/>
        <w:rPr>
          <w:rFonts w:eastAsiaTheme="minorEastAsia"/>
          <w:lang w:val="en-US"/>
        </w:rPr>
      </w:pPr>
      <w:r w:rsidRPr="00E12330">
        <w:rPr>
          <w:rFonts w:eastAsiaTheme="minorEastAsia"/>
          <w:lang w:val="en-US"/>
        </w:rPr>
        <w:lastRenderedPageBreak/>
        <w:t>On the role of the feed-forward network</w:t>
      </w:r>
      <w:r>
        <w:rPr>
          <w:rFonts w:eastAsiaTheme="minorEastAsia"/>
          <w:lang w:val="en-US"/>
        </w:rPr>
        <w:t>:</w:t>
      </w:r>
    </w:p>
    <w:p w14:paraId="100801C2" w14:textId="75149109" w:rsidR="000B7223" w:rsidRPr="00E12330" w:rsidRDefault="00957633" w:rsidP="000B7223">
      <w:pPr>
        <w:jc w:val="both"/>
        <w:rPr>
          <w:rFonts w:ascii="Arial" w:eastAsiaTheme="minorEastAsia" w:hAnsi="Arial" w:cs="Arial"/>
          <w:lang w:val="en-US"/>
        </w:rPr>
      </w:pPr>
      <w:r>
        <w:rPr>
          <w:rFonts w:ascii="Arial" w:eastAsiaTheme="minorEastAsia" w:hAnsi="Arial" w:cs="Arial"/>
          <w:noProof/>
          <w:lang w:val="en-US"/>
        </w:rPr>
        <mc:AlternateContent>
          <mc:Choice Requires="wps">
            <w:drawing>
              <wp:anchor distT="0" distB="0" distL="114300" distR="114300" simplePos="0" relativeHeight="251698176" behindDoc="0" locked="0" layoutInCell="1" allowOverlap="1" wp14:anchorId="41DBA63A" wp14:editId="51581E9E">
                <wp:simplePos x="0" y="0"/>
                <wp:positionH relativeFrom="leftMargin">
                  <wp:posOffset>87086</wp:posOffset>
                </wp:positionH>
                <wp:positionV relativeFrom="paragraph">
                  <wp:posOffset>1383121</wp:posOffset>
                </wp:positionV>
                <wp:extent cx="360783" cy="217714"/>
                <wp:effectExtent l="0" t="0" r="20320" b="11430"/>
                <wp:wrapNone/>
                <wp:docPr id="1511806601" name="Ellipse 2"/>
                <wp:cNvGraphicFramePr/>
                <a:graphic xmlns:a="http://schemas.openxmlformats.org/drawingml/2006/main">
                  <a:graphicData uri="http://schemas.microsoft.com/office/word/2010/wordprocessingShape">
                    <wps:wsp>
                      <wps:cNvSpPr/>
                      <wps:spPr>
                        <a:xfrm>
                          <a:off x="0" y="0"/>
                          <a:ext cx="360783" cy="217714"/>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6C2E57" id="Ellipse 2" o:spid="_x0000_s1026" style="position:absolute;margin-left:6.85pt;margin-top:108.9pt;width:28.4pt;height:17.15pt;z-index:2516981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" filled="f" strokecolor="#030e13 [484]" strokeweight="1pt">
                <v:stroke joinstyle="miter"/>
                <w10:wrap anchorx="margin"/>
              </v:oval>
            </w:pict>
          </mc:Fallback>
        </mc:AlternateContent>
      </w:r>
      <w:r>
        <w:rPr>
          <w:rFonts w:ascii="Arial" w:eastAsiaTheme="minorEastAsia" w:hAnsi="Arial" w:cs="Arial"/>
          <w:noProof/>
          <w:lang w:val="en-US"/>
        </w:rPr>
        <mc:AlternateContent>
          <mc:Choice Requires="wps">
            <w:drawing>
              <wp:anchor distT="0" distB="0" distL="114300" distR="114300" simplePos="0" relativeHeight="251700224" behindDoc="0" locked="0" layoutInCell="1" allowOverlap="1" wp14:anchorId="77692012" wp14:editId="13378F40">
                <wp:simplePos x="0" y="0"/>
                <wp:positionH relativeFrom="leftMargin">
                  <wp:align>right</wp:align>
                </wp:positionH>
                <wp:positionV relativeFrom="paragraph">
                  <wp:posOffset>1159187</wp:posOffset>
                </wp:positionV>
                <wp:extent cx="485140" cy="155510"/>
                <wp:effectExtent l="0" t="0" r="10160" b="16510"/>
                <wp:wrapNone/>
                <wp:docPr id="239131114" name="Ellipse 2"/>
                <wp:cNvGraphicFramePr/>
                <a:graphic xmlns:a="http://schemas.openxmlformats.org/drawingml/2006/main">
                  <a:graphicData uri="http://schemas.microsoft.com/office/word/2010/wordprocessingShape">
                    <wps:wsp>
                      <wps:cNvSpPr/>
                      <wps:spPr>
                        <a:xfrm>
                          <a:off x="0" y="0"/>
                          <a:ext cx="485140" cy="15551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E559C5" id="Ellipse 2" o:spid="_x0000_s1026" style="position:absolute;margin-left:-13pt;margin-top:91.25pt;width:38.2pt;height:12.25pt;z-index:25170022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" filled="f" strokecolor="#030e13 [484]" strokeweight="1pt">
                <v:stroke joinstyle="miter"/>
                <w10:wrap anchorx="margin"/>
              </v:oval>
            </w:pict>
          </mc:Fallback>
        </mc:AlternateContent>
      </w:r>
      <w:r w:rsidRPr="00B356BC">
        <w:drawing>
          <wp:anchor distT="0" distB="0" distL="114300" distR="114300" simplePos="0" relativeHeight="251696128" behindDoc="0" locked="0" layoutInCell="1" allowOverlap="1" wp14:anchorId="3E93CC80" wp14:editId="58E312CF">
            <wp:simplePos x="0" y="0"/>
            <wp:positionH relativeFrom="page">
              <wp:posOffset>22718</wp:posOffset>
            </wp:positionH>
            <wp:positionV relativeFrom="paragraph">
              <wp:posOffset>122114</wp:posOffset>
            </wp:positionV>
            <wp:extent cx="1883410" cy="2568575"/>
            <wp:effectExtent l="0" t="0" r="2540" b="3175"/>
            <wp:wrapSquare wrapText="bothSides"/>
            <wp:docPr id="755198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7522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83410" cy="2568575"/>
                    </a:xfrm>
                    <a:prstGeom prst="rect">
                      <a:avLst/>
                    </a:prstGeom>
                  </pic:spPr>
                </pic:pic>
              </a:graphicData>
            </a:graphic>
            <wp14:sizeRelH relativeFrom="margin">
              <wp14:pctWidth>0</wp14:pctWidth>
            </wp14:sizeRelH>
            <wp14:sizeRelV relativeFrom="margin">
              <wp14:pctHeight>0</wp14:pctHeight>
            </wp14:sizeRelV>
          </wp:anchor>
        </w:drawing>
      </w:r>
      <w:r w:rsidR="000B7223" w:rsidRPr="00E12330">
        <w:rPr>
          <w:rFonts w:ascii="Arial" w:eastAsiaTheme="minorEastAsia" w:hAnsi="Arial" w:cs="Arial"/>
          <w:lang w:val="en-US"/>
        </w:rPr>
        <w:t xml:space="preserve">Attention and the FFN perform complementary functions: attention moves information </w:t>
      </w:r>
      <w:r w:rsidR="000B7223" w:rsidRPr="00E12330">
        <w:rPr>
          <w:rFonts w:ascii="Arial" w:eastAsiaTheme="minorEastAsia" w:hAnsi="Arial" w:cs="Arial"/>
          <w:i/>
          <w:iCs/>
          <w:lang w:val="en-US"/>
        </w:rPr>
        <w:t>between</w:t>
      </w:r>
      <w:r w:rsidR="000B7223" w:rsidRPr="00E12330">
        <w:rPr>
          <w:rFonts w:ascii="Arial" w:eastAsiaTheme="minorEastAsia" w:hAnsi="Arial" w:cs="Arial"/>
          <w:lang w:val="en-US"/>
        </w:rPr>
        <w:t xml:space="preserve"> tokens (each token becomes a weighted blend of others), while the FFN transforms that information </w:t>
      </w:r>
      <w:r w:rsidR="000B7223" w:rsidRPr="00E12330">
        <w:rPr>
          <w:rFonts w:ascii="Arial" w:eastAsiaTheme="minorEastAsia" w:hAnsi="Arial" w:cs="Arial"/>
          <w:i/>
          <w:iCs/>
          <w:lang w:val="en-US"/>
        </w:rPr>
        <w:t>within</w:t>
      </w:r>
      <w:r w:rsidR="000B7223" w:rsidRPr="00E12330">
        <w:rPr>
          <w:rFonts w:ascii="Arial" w:eastAsiaTheme="minorEastAsia" w:hAnsi="Arial" w:cs="Arial"/>
          <w:lang w:val="en-US"/>
        </w:rPr>
        <w:t xml:space="preserve"> each token. Since attention can only form weighted averages, a further non-linear step is needed to </w:t>
      </w:r>
      <w:proofErr w:type="gramStart"/>
      <w:r w:rsidR="000B7223" w:rsidRPr="00E12330">
        <w:rPr>
          <w:rFonts w:ascii="Arial" w:eastAsiaTheme="minorEastAsia" w:hAnsi="Arial" w:cs="Arial"/>
          <w:lang w:val="en-US"/>
        </w:rPr>
        <w:t>actually process</w:t>
      </w:r>
      <w:proofErr w:type="gramEnd"/>
      <w:r w:rsidR="000B7223" w:rsidRPr="00E12330">
        <w:rPr>
          <w:rFonts w:ascii="Arial" w:eastAsiaTheme="minorEastAsia" w:hAnsi="Arial" w:cs="Arial"/>
          <w:lang w:val="en-US"/>
        </w:rPr>
        <w:t xml:space="preserve"> the gathered content </w:t>
      </w:r>
      <w:r w:rsidR="000B7223">
        <w:rPr>
          <w:rFonts w:ascii="Arial" w:eastAsiaTheme="minorEastAsia" w:hAnsi="Arial" w:cs="Arial"/>
          <w:lang w:val="en-US"/>
        </w:rPr>
        <w:t>(for instance for</w:t>
      </w:r>
      <w:r w:rsidR="000B7223" w:rsidRPr="00E12330">
        <w:rPr>
          <w:rFonts w:ascii="Arial" w:eastAsiaTheme="minorEastAsia" w:hAnsi="Arial" w:cs="Arial"/>
          <w:lang w:val="en-US"/>
        </w:rPr>
        <w:t xml:space="preserve"> detecting patterns, amplifying some features and suppressing others</w:t>
      </w:r>
      <w:r w:rsidR="000B7223">
        <w:rPr>
          <w:rFonts w:ascii="Arial" w:eastAsiaTheme="minorEastAsia" w:hAnsi="Arial" w:cs="Arial"/>
          <w:lang w:val="en-US"/>
        </w:rPr>
        <w:t>)</w:t>
      </w:r>
      <w:r w:rsidR="000B7223" w:rsidRPr="00E12330">
        <w:rPr>
          <w:rFonts w:ascii="Arial" w:eastAsiaTheme="minorEastAsia" w:hAnsi="Arial" w:cs="Arial"/>
          <w:lang w:val="en-US"/>
        </w:rPr>
        <w:t xml:space="preserve">. The FFN, through its </w:t>
      </w:r>
      <w:proofErr w:type="spellStart"/>
      <w:r w:rsidR="000B7223" w:rsidRPr="00E12330">
        <w:rPr>
          <w:rFonts w:ascii="Arial" w:eastAsiaTheme="minorEastAsia" w:hAnsi="Arial" w:cs="Arial"/>
          <w:lang w:val="en-US"/>
        </w:rPr>
        <w:t>ReLU</w:t>
      </w:r>
      <w:proofErr w:type="spellEnd"/>
      <w:r w:rsidR="000B7223" w:rsidRPr="00E12330">
        <w:rPr>
          <w:rFonts w:ascii="Arial" w:eastAsiaTheme="minorEastAsia" w:hAnsi="Arial" w:cs="Arial"/>
          <w:lang w:val="en-US"/>
        </w:rPr>
        <w:t xml:space="preserve"> non-linearity, provides exactly this. Although its output has the same dimension as its input (required by the residual connection), it substantially transforms the values inside each vector.</w:t>
      </w:r>
      <w:r w:rsidRPr="00957633">
        <w:rPr>
          <w:lang w:val="en-US"/>
        </w:rPr>
        <w:t xml:space="preserve"> </w:t>
      </w:r>
    </w:p>
    <w:p w14:paraId="1E381D43" w14:textId="1A0D1276" w:rsidR="000B7223" w:rsidRDefault="000B7223" w:rsidP="006D3383">
      <w:pPr>
        <w:pStyle w:val="Titre3"/>
        <w:rPr>
          <w:rFonts w:eastAsiaTheme="minorEastAsia"/>
          <w:lang w:val="en-US"/>
        </w:rPr>
      </w:pPr>
      <w:r w:rsidRPr="00E12330">
        <w:rPr>
          <w:rFonts w:eastAsiaTheme="minorEastAsia"/>
          <w:lang w:val="en-US"/>
        </w:rPr>
        <w:t>On the stacking of layers</w:t>
      </w:r>
      <w:r>
        <w:rPr>
          <w:rFonts w:eastAsiaTheme="minorEastAsia"/>
          <w:lang w:val="en-US"/>
        </w:rPr>
        <w:t>:</w:t>
      </w:r>
    </w:p>
    <w:p w14:paraId="69C74624" w14:textId="69B956D3" w:rsidR="000B7223" w:rsidRPr="00E12330" w:rsidRDefault="000B7223" w:rsidP="000B7223">
      <w:pPr>
        <w:jc w:val="both"/>
        <w:rPr>
          <w:rFonts w:ascii="Arial" w:eastAsiaTheme="minorEastAsia" w:hAnsi="Arial" w:cs="Arial"/>
          <w:lang w:val="en-US"/>
        </w:rPr>
      </w:pPr>
      <w:r w:rsidRPr="00E12330">
        <w:rPr>
          <w:rFonts w:ascii="Arial" w:eastAsiaTheme="minorEastAsia" w:hAnsi="Arial" w:cs="Arial"/>
          <w:lang w:val="en-US"/>
        </w:rPr>
        <w:t xml:space="preserve">Both the encoder and the decoder consist of </w:t>
      </w:r>
      <m:oMath>
        <m:r>
          <w:rPr>
            <w:rFonts w:ascii="Cambria Math" w:eastAsiaTheme="minorEastAsia" w:hAnsi="Cambria Math" w:cs="Arial"/>
          </w:rPr>
          <m:t>N</m:t>
        </m:r>
        <m:r>
          <w:rPr>
            <w:rFonts w:ascii="Cambria Math" w:eastAsiaTheme="minorEastAsia" w:hAnsi="Cambria Math" w:cs="Arial"/>
            <w:lang w:val="en-US"/>
          </w:rPr>
          <m:t>=6</m:t>
        </m:r>
        <m:r>
          <w:rPr>
            <w:rFonts w:ascii="Cambria Math" w:eastAsiaTheme="minorEastAsia" w:hAnsi="Cambria Math" w:cs="Arial"/>
            <w:lang w:val="en-US"/>
          </w:rPr>
          <m:t xml:space="preserve"> </m:t>
        </m:r>
      </m:oMath>
      <w:r w:rsidRPr="00E12330">
        <w:rPr>
          <w:rFonts w:ascii="Arial" w:eastAsiaTheme="minorEastAsia" w:hAnsi="Arial" w:cs="Arial"/>
          <w:lang w:val="en-US"/>
        </w:rPr>
        <w:t>identical layers, stacked so that each layer's output is the next layer's input. "Identical" refers to structure, not weights: each layer has its own independently learned parameters. An encoder layer contains two sub-layers (self-attention, then FFN); a decoder layer contains three (masked self-attention, then cross-attention over the encoder output, then FFN).</w:t>
      </w:r>
    </w:p>
    <w:p w14:paraId="5441000C" w14:textId="1BD91BAA" w:rsidR="00262E4E" w:rsidRDefault="00957633" w:rsidP="006D3383">
      <w:pPr>
        <w:pStyle w:val="Titre3"/>
        <w:rPr>
          <w:rFonts w:eastAsiaTheme="minorEastAsia"/>
          <w:lang w:val="en-US"/>
        </w:rPr>
      </w:pPr>
      <w:r w:rsidRPr="00B356BC">
        <w:drawing>
          <wp:anchor distT="0" distB="0" distL="114300" distR="114300" simplePos="0" relativeHeight="251702272" behindDoc="0" locked="0" layoutInCell="1" allowOverlap="1" wp14:anchorId="6DA20593" wp14:editId="1810D5B4">
            <wp:simplePos x="0" y="0"/>
            <wp:positionH relativeFrom="margin">
              <wp:posOffset>4459489</wp:posOffset>
            </wp:positionH>
            <wp:positionV relativeFrom="paragraph">
              <wp:posOffset>105838</wp:posOffset>
            </wp:positionV>
            <wp:extent cx="1883410" cy="2568575"/>
            <wp:effectExtent l="0" t="0" r="2540" b="3175"/>
            <wp:wrapSquare wrapText="bothSides"/>
            <wp:docPr id="20330703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7522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83410" cy="2568575"/>
                    </a:xfrm>
                    <a:prstGeom prst="rect">
                      <a:avLst/>
                    </a:prstGeom>
                  </pic:spPr>
                </pic:pic>
              </a:graphicData>
            </a:graphic>
            <wp14:sizeRelH relativeFrom="margin">
              <wp14:pctWidth>0</wp14:pctWidth>
            </wp14:sizeRelH>
            <wp14:sizeRelV relativeFrom="margin">
              <wp14:pctHeight>0</wp14:pctHeight>
            </wp14:sizeRelV>
          </wp:anchor>
        </w:drawing>
      </w:r>
      <w:r w:rsidR="00262E4E" w:rsidRPr="00E12330">
        <w:rPr>
          <w:rFonts w:eastAsiaTheme="minorEastAsia"/>
          <w:lang w:val="en-US"/>
        </w:rPr>
        <w:t>On the causal mask</w:t>
      </w:r>
      <w:r w:rsidR="000B7223">
        <w:rPr>
          <w:rFonts w:eastAsiaTheme="minorEastAsia"/>
          <w:lang w:val="en-US"/>
        </w:rPr>
        <w:t>:</w:t>
      </w:r>
    </w:p>
    <w:p w14:paraId="4FD7E4F0" w14:textId="7BF1FE36" w:rsidR="00262E4E" w:rsidRDefault="00957633" w:rsidP="000B7223">
      <w:pPr>
        <w:jc w:val="both"/>
        <w:rPr>
          <w:rFonts w:ascii="Arial" w:eastAsiaTheme="minorEastAsia" w:hAnsi="Arial" w:cs="Arial"/>
          <w:lang w:val="en-US"/>
        </w:rPr>
      </w:pPr>
      <w:r>
        <w:rPr>
          <w:rFonts w:ascii="Arial" w:eastAsiaTheme="minorEastAsia" w:hAnsi="Arial" w:cs="Arial"/>
          <w:noProof/>
          <w:lang w:val="en-US"/>
        </w:rPr>
        <mc:AlternateContent>
          <mc:Choice Requires="wps">
            <w:drawing>
              <wp:anchor distT="0" distB="0" distL="114300" distR="114300" simplePos="0" relativeHeight="251704320" behindDoc="0" locked="0" layoutInCell="1" allowOverlap="1" wp14:anchorId="75DB5EDE" wp14:editId="79B35205">
                <wp:simplePos x="0" y="0"/>
                <wp:positionH relativeFrom="margin">
                  <wp:posOffset>5382816</wp:posOffset>
                </wp:positionH>
                <wp:positionV relativeFrom="paragraph">
                  <wp:posOffset>1201393</wp:posOffset>
                </wp:positionV>
                <wp:extent cx="559837" cy="261257"/>
                <wp:effectExtent l="0" t="0" r="12065" b="24765"/>
                <wp:wrapNone/>
                <wp:docPr id="1526327621" name="Ellipse 2"/>
                <wp:cNvGraphicFramePr/>
                <a:graphic xmlns:a="http://schemas.openxmlformats.org/drawingml/2006/main">
                  <a:graphicData uri="http://schemas.microsoft.com/office/word/2010/wordprocessingShape">
                    <wps:wsp>
                      <wps:cNvSpPr/>
                      <wps:spPr>
                        <a:xfrm>
                          <a:off x="0" y="0"/>
                          <a:ext cx="559837" cy="26125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EE7322" id="Ellipse 2" o:spid="_x0000_s1026" style="position:absolute;margin-left:423.85pt;margin-top:94.6pt;width:44.1pt;height:20.5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" filled="f" strokecolor="#030e13 [484]" strokeweight="1pt">
                <v:stroke joinstyle="miter"/>
                <w10:wrap anchorx="margin"/>
              </v:oval>
            </w:pict>
          </mc:Fallback>
        </mc:AlternateContent>
      </w:r>
      <w:r w:rsidR="00262E4E">
        <w:rPr>
          <w:rFonts w:ascii="Arial" w:eastAsiaTheme="minorEastAsia" w:hAnsi="Arial" w:cs="Arial"/>
          <w:lang w:val="en-US"/>
        </w:rPr>
        <w:t xml:space="preserve">During training, the whole target sentence is present, so we need a system which stops tokens to see further tokens (because otherwise the model won’t have to predict anything because it will directly see what it need to </w:t>
      </w:r>
      <w:proofErr w:type="gramStart"/>
      <w:r w:rsidR="00262E4E">
        <w:rPr>
          <w:rFonts w:ascii="Arial" w:eastAsiaTheme="minorEastAsia" w:hAnsi="Arial" w:cs="Arial"/>
          <w:lang w:val="en-US"/>
        </w:rPr>
        <w:t>produces</w:t>
      </w:r>
      <w:proofErr w:type="gramEnd"/>
      <w:r w:rsidR="00262E4E">
        <w:rPr>
          <w:rFonts w:ascii="Arial" w:eastAsiaTheme="minorEastAsia" w:hAnsi="Arial" w:cs="Arial"/>
          <w:lang w:val="en-US"/>
        </w:rPr>
        <w:t>,</w:t>
      </w:r>
      <w:r w:rsidR="00262E4E" w:rsidRPr="00E12330">
        <w:rPr>
          <w:rFonts w:ascii="Arial" w:eastAsiaTheme="minorEastAsia" w:hAnsi="Arial" w:cs="Arial"/>
          <w:lang w:val="en-US"/>
        </w:rPr>
        <w:t xml:space="preserve"> </w:t>
      </w:r>
      <w:r w:rsidR="00262E4E">
        <w:rPr>
          <w:rFonts w:ascii="Arial" w:eastAsiaTheme="minorEastAsia" w:hAnsi="Arial" w:cs="Arial"/>
          <w:lang w:val="en-US"/>
        </w:rPr>
        <w:t>which is obviously isn’t the case at inference where there is a</w:t>
      </w:r>
      <w:r w:rsidR="00262E4E" w:rsidRPr="00E12330">
        <w:rPr>
          <w:rFonts w:ascii="Arial" w:eastAsiaTheme="minorEastAsia" w:hAnsi="Arial" w:cs="Arial"/>
          <w:lang w:val="en-US"/>
        </w:rPr>
        <w:t xml:space="preserve"> causal constrain</w:t>
      </w:r>
      <w:r w:rsidR="00262E4E">
        <w:rPr>
          <w:rFonts w:ascii="Arial" w:eastAsiaTheme="minorEastAsia" w:hAnsi="Arial" w:cs="Arial"/>
          <w:lang w:val="en-US"/>
        </w:rPr>
        <w:t xml:space="preserve">t). This is solved by a mask which sets </w:t>
      </w:r>
      <w:r w:rsidR="00262E4E" w:rsidRPr="00E12330">
        <w:rPr>
          <w:rFonts w:ascii="Arial" w:eastAsiaTheme="minorEastAsia" w:hAnsi="Arial" w:cs="Arial"/>
          <w:lang w:val="en-US"/>
        </w:rPr>
        <w:t xml:space="preserve">attention scores of all future positions to </w:t>
      </w:r>
      <m:oMath>
        <m:r>
          <w:rPr>
            <w:rFonts w:ascii="Cambria Math" w:eastAsiaTheme="minorEastAsia" w:hAnsi="Cambria Math" w:cs="Arial"/>
            <w:lang w:val="en-US"/>
          </w:rPr>
          <m:t>-∞</m:t>
        </m:r>
      </m:oMath>
      <w:r w:rsidR="00262E4E" w:rsidRPr="00E12330">
        <w:rPr>
          <w:rFonts w:ascii="Arial" w:eastAsiaTheme="minorEastAsia" w:hAnsi="Arial" w:cs="Arial"/>
          <w:lang w:val="en-US"/>
        </w:rPr>
        <w:t>before the softmax, forcing each position to attend only to itself and earlier positions.</w:t>
      </w:r>
    </w:p>
    <w:p w14:paraId="69DF7823" w14:textId="6487BB98" w:rsidR="00262E4E" w:rsidRPr="004373FC" w:rsidRDefault="00262E4E" w:rsidP="000B7223">
      <w:pPr>
        <w:jc w:val="both"/>
        <w:rPr>
          <w:rFonts w:ascii="Arial" w:eastAsiaTheme="minorEastAsia" w:hAnsi="Arial" w:cs="Arial"/>
          <w:lang w:val="en-US"/>
        </w:rPr>
      </w:pPr>
      <w:r w:rsidRPr="004373FC">
        <w:rPr>
          <w:rFonts w:ascii="Arial" w:eastAsiaTheme="minorEastAsia" w:hAnsi="Arial" w:cs="Arial"/>
          <w:lang w:val="en-US"/>
        </w:rPr>
        <w:t>The mask</w:t>
      </w:r>
      <w:r>
        <w:rPr>
          <w:rFonts w:ascii="Arial" w:eastAsiaTheme="minorEastAsia" w:hAnsi="Arial" w:cs="Arial"/>
          <w:lang w:val="en-US"/>
        </w:rPr>
        <w:t>,</w:t>
      </w:r>
      <w:r w:rsidRPr="00262E4E">
        <w:rPr>
          <w:rFonts w:ascii="Arial" w:eastAsiaTheme="minorEastAsia" w:hAnsi="Arial" w:cs="Arial"/>
          <w:lang w:val="en-US"/>
        </w:rPr>
        <w:t xml:space="preserve"> </w:t>
      </w:r>
      <w:r w:rsidRPr="00E12330">
        <w:rPr>
          <w:rFonts w:ascii="Arial" w:eastAsiaTheme="minorEastAsia" w:hAnsi="Arial" w:cs="Arial"/>
          <w:lang w:val="en-US"/>
        </w:rPr>
        <w:t>therefore essential for correct training, and kept at inference for consistency</w:t>
      </w:r>
      <w:r>
        <w:rPr>
          <w:rFonts w:ascii="Arial" w:eastAsiaTheme="minorEastAsia" w:hAnsi="Arial" w:cs="Arial"/>
          <w:lang w:val="en-US"/>
        </w:rPr>
        <w:t>,</w:t>
      </w:r>
      <w:r w:rsidRPr="004373FC">
        <w:rPr>
          <w:rFonts w:ascii="Arial" w:eastAsiaTheme="minorEastAsia" w:hAnsi="Arial" w:cs="Arial"/>
          <w:lang w:val="en-US"/>
        </w:rPr>
        <w:t xml:space="preserve"> is applied to the </w:t>
      </w:r>
      <w:r w:rsidRPr="004373FC">
        <w:rPr>
          <w:rFonts w:ascii="Arial" w:eastAsiaTheme="minorEastAsia" w:hAnsi="Arial" w:cs="Arial"/>
          <w:b/>
          <w:bCs/>
          <w:lang w:val="en-US"/>
        </w:rPr>
        <w:t>score matrix</w:t>
      </w:r>
      <w:r w:rsidRPr="004373FC">
        <w:rPr>
          <w:rFonts w:ascii="Arial" w:eastAsiaTheme="minorEastAsia" w:hAnsi="Arial" w:cs="Arial"/>
          <w:lang w:val="en-US"/>
        </w:rPr>
        <w:t>, where entry (</w:t>
      </w:r>
      <w:proofErr w:type="spellStart"/>
      <w:r w:rsidRPr="004373FC">
        <w:rPr>
          <w:rFonts w:ascii="Arial" w:eastAsiaTheme="minorEastAsia" w:hAnsi="Arial" w:cs="Arial"/>
          <w:lang w:val="en-US"/>
        </w:rPr>
        <w:t>i</w:t>
      </w:r>
      <w:proofErr w:type="spellEnd"/>
      <w:r w:rsidRPr="004373FC">
        <w:rPr>
          <w:rFonts w:ascii="Arial" w:eastAsiaTheme="minorEastAsia" w:hAnsi="Arial" w:cs="Arial"/>
          <w:lang w:val="en-US"/>
        </w:rPr>
        <w:t xml:space="preserve">, j) = "how much position </w:t>
      </w:r>
      <w:proofErr w:type="spellStart"/>
      <w:r w:rsidRPr="004373FC">
        <w:rPr>
          <w:rFonts w:ascii="Arial" w:eastAsiaTheme="minorEastAsia" w:hAnsi="Arial" w:cs="Arial"/>
          <w:lang w:val="en-US"/>
        </w:rPr>
        <w:t>i</w:t>
      </w:r>
      <w:proofErr w:type="spellEnd"/>
      <w:r w:rsidRPr="004373FC">
        <w:rPr>
          <w:rFonts w:ascii="Arial" w:eastAsiaTheme="minorEastAsia" w:hAnsi="Arial" w:cs="Arial"/>
          <w:lang w:val="en-US"/>
        </w:rPr>
        <w:t xml:space="preserve"> </w:t>
      </w:r>
      <w:proofErr w:type="gramStart"/>
      <w:r w:rsidRPr="004373FC">
        <w:rPr>
          <w:rFonts w:ascii="Arial" w:eastAsiaTheme="minorEastAsia" w:hAnsi="Arial" w:cs="Arial"/>
          <w:lang w:val="en-US"/>
        </w:rPr>
        <w:t>attends</w:t>
      </w:r>
      <w:proofErr w:type="gramEnd"/>
      <w:r w:rsidRPr="004373FC">
        <w:rPr>
          <w:rFonts w:ascii="Arial" w:eastAsiaTheme="minorEastAsia" w:hAnsi="Arial" w:cs="Arial"/>
          <w:lang w:val="en-US"/>
        </w:rPr>
        <w:t xml:space="preserve"> to position j." The rule is: </w:t>
      </w:r>
      <w:r w:rsidRPr="004373FC">
        <w:rPr>
          <w:rFonts w:ascii="Arial" w:eastAsiaTheme="minorEastAsia" w:hAnsi="Arial" w:cs="Arial"/>
          <w:b/>
          <w:bCs/>
          <w:lang w:val="en-US"/>
        </w:rPr>
        <w:t xml:space="preserve">position </w:t>
      </w:r>
      <w:proofErr w:type="spellStart"/>
      <w:r w:rsidRPr="004373FC">
        <w:rPr>
          <w:rFonts w:ascii="Arial" w:eastAsiaTheme="minorEastAsia" w:hAnsi="Arial" w:cs="Arial"/>
          <w:b/>
          <w:bCs/>
          <w:lang w:val="en-US"/>
        </w:rPr>
        <w:t>i</w:t>
      </w:r>
      <w:proofErr w:type="spellEnd"/>
      <w:r w:rsidRPr="004373FC">
        <w:rPr>
          <w:rFonts w:ascii="Arial" w:eastAsiaTheme="minorEastAsia" w:hAnsi="Arial" w:cs="Arial"/>
          <w:b/>
          <w:bCs/>
          <w:lang w:val="en-US"/>
        </w:rPr>
        <w:t xml:space="preserve"> may not attend to any position j that comes after it</w:t>
      </w:r>
      <w:r w:rsidRPr="004373FC">
        <w:rPr>
          <w:rFonts w:ascii="Arial" w:eastAsiaTheme="minorEastAsia" w:hAnsi="Arial" w:cs="Arial"/>
          <w:lang w:val="en-US"/>
        </w:rPr>
        <w:t xml:space="preserve"> (j &gt; </w:t>
      </w:r>
      <w:proofErr w:type="spellStart"/>
      <w:r w:rsidRPr="004373FC">
        <w:rPr>
          <w:rFonts w:ascii="Arial" w:eastAsiaTheme="minorEastAsia" w:hAnsi="Arial" w:cs="Arial"/>
          <w:lang w:val="en-US"/>
        </w:rPr>
        <w:t>i</w:t>
      </w:r>
      <w:proofErr w:type="spellEnd"/>
      <w:r w:rsidRPr="004373FC">
        <w:rPr>
          <w:rFonts w:ascii="Arial" w:eastAsiaTheme="minorEastAsia" w:hAnsi="Arial" w:cs="Arial"/>
          <w:lang w:val="en-US"/>
        </w:rPr>
        <w:t>).</w:t>
      </w:r>
    </w:p>
    <w:p w14:paraId="3D10BFEA" w14:textId="77777777" w:rsidR="00262E4E" w:rsidRPr="004373FC" w:rsidRDefault="00262E4E" w:rsidP="000B7223">
      <w:pPr>
        <w:jc w:val="both"/>
        <w:rPr>
          <w:rFonts w:ascii="Arial" w:eastAsiaTheme="minorEastAsia" w:hAnsi="Arial" w:cs="Arial"/>
          <w:lang w:val="en-US"/>
        </w:rPr>
      </w:pPr>
      <w:r w:rsidRPr="004373FC">
        <w:rPr>
          <w:rFonts w:ascii="Arial" w:eastAsiaTheme="minorEastAsia" w:hAnsi="Arial" w:cs="Arial"/>
          <w:lang w:val="en-US"/>
        </w:rPr>
        <w:t xml:space="preserve">              attends to →</w:t>
      </w:r>
    </w:p>
    <w:p w14:paraId="469F4EBF" w14:textId="77777777" w:rsidR="00262E4E" w:rsidRPr="004373FC" w:rsidRDefault="00262E4E" w:rsidP="000B7223">
      <w:pPr>
        <w:jc w:val="both"/>
        <w:rPr>
          <w:rFonts w:ascii="Arial" w:eastAsiaTheme="minorEastAsia" w:hAnsi="Arial" w:cs="Arial"/>
          <w:lang w:val="en-US"/>
        </w:rPr>
      </w:pPr>
      <w:r w:rsidRPr="004373FC">
        <w:rPr>
          <w:rFonts w:ascii="Arial" w:eastAsiaTheme="minorEastAsia" w:hAnsi="Arial" w:cs="Arial"/>
          <w:lang w:val="en-US"/>
        </w:rPr>
        <w:t xml:space="preserve">            j=1    j=2    j=3    j=4</w:t>
      </w:r>
    </w:p>
    <w:p w14:paraId="689CCDF3" w14:textId="77777777" w:rsidR="00262E4E" w:rsidRPr="004373FC" w:rsidRDefault="00262E4E" w:rsidP="000B7223">
      <w:pPr>
        <w:jc w:val="both"/>
        <w:rPr>
          <w:rFonts w:ascii="Arial" w:eastAsiaTheme="minorEastAsia" w:hAnsi="Arial" w:cs="Arial"/>
          <w:lang w:val="en-US"/>
        </w:rPr>
      </w:pPr>
      <w:r w:rsidRPr="004373FC">
        <w:rPr>
          <w:rFonts w:ascii="Arial" w:eastAsiaTheme="minorEastAsia" w:hAnsi="Arial" w:cs="Arial"/>
          <w:lang w:val="en-US"/>
        </w:rPr>
        <w:t xml:space="preserve">   </w:t>
      </w:r>
      <w:proofErr w:type="spellStart"/>
      <w:r w:rsidRPr="004373FC">
        <w:rPr>
          <w:rFonts w:ascii="Arial" w:eastAsiaTheme="minorEastAsia" w:hAnsi="Arial" w:cs="Arial"/>
          <w:lang w:val="en-US"/>
        </w:rPr>
        <w:t>i</w:t>
      </w:r>
      <w:proofErr w:type="spellEnd"/>
      <w:r w:rsidRPr="004373FC">
        <w:rPr>
          <w:rFonts w:ascii="Arial" w:eastAsiaTheme="minorEastAsia" w:hAnsi="Arial" w:cs="Arial"/>
          <w:lang w:val="en-US"/>
        </w:rPr>
        <w:t>=1</w:t>
      </w:r>
      <w:proofErr w:type="gramStart"/>
      <w:r w:rsidRPr="004373FC">
        <w:rPr>
          <w:rFonts w:ascii="Arial" w:eastAsiaTheme="minorEastAsia" w:hAnsi="Arial" w:cs="Arial"/>
          <w:lang w:val="en-US"/>
        </w:rPr>
        <w:t xml:space="preserve">   [</w:t>
      </w:r>
      <w:proofErr w:type="gramEnd"/>
      <w:r w:rsidRPr="004373FC">
        <w:rPr>
          <w:rFonts w:ascii="Arial" w:eastAsiaTheme="minorEastAsia" w:hAnsi="Arial" w:cs="Arial"/>
          <w:lang w:val="en-US"/>
        </w:rPr>
        <w:t xml:space="preserve">  ok    -∞     -∞     -</w:t>
      </w:r>
      <w:proofErr w:type="gramStart"/>
      <w:r w:rsidRPr="004373FC">
        <w:rPr>
          <w:rFonts w:ascii="Arial" w:eastAsiaTheme="minorEastAsia" w:hAnsi="Arial" w:cs="Arial"/>
          <w:lang w:val="en-US"/>
        </w:rPr>
        <w:t>∞  ]</w:t>
      </w:r>
      <w:proofErr w:type="gramEnd"/>
      <w:r w:rsidRPr="004373FC">
        <w:rPr>
          <w:rFonts w:ascii="Arial" w:eastAsiaTheme="minorEastAsia" w:hAnsi="Arial" w:cs="Arial"/>
          <w:lang w:val="en-US"/>
        </w:rPr>
        <w:t xml:space="preserve">   ← token 1 sees only itself</w:t>
      </w:r>
    </w:p>
    <w:p w14:paraId="6295D7F0" w14:textId="77777777" w:rsidR="00262E4E" w:rsidRPr="004373FC" w:rsidRDefault="00262E4E" w:rsidP="000B7223">
      <w:pPr>
        <w:jc w:val="both"/>
        <w:rPr>
          <w:rFonts w:ascii="Arial" w:eastAsiaTheme="minorEastAsia" w:hAnsi="Arial" w:cs="Arial"/>
          <w:lang w:val="en-US"/>
        </w:rPr>
      </w:pPr>
      <w:r w:rsidRPr="004373FC">
        <w:rPr>
          <w:rFonts w:ascii="Arial" w:eastAsiaTheme="minorEastAsia" w:hAnsi="Arial" w:cs="Arial"/>
          <w:lang w:val="en-US"/>
        </w:rPr>
        <w:t xml:space="preserve">   </w:t>
      </w:r>
      <w:proofErr w:type="spellStart"/>
      <w:r w:rsidRPr="004373FC">
        <w:rPr>
          <w:rFonts w:ascii="Arial" w:eastAsiaTheme="minorEastAsia" w:hAnsi="Arial" w:cs="Arial"/>
          <w:lang w:val="en-US"/>
        </w:rPr>
        <w:t>i</w:t>
      </w:r>
      <w:proofErr w:type="spellEnd"/>
      <w:r w:rsidRPr="004373FC">
        <w:rPr>
          <w:rFonts w:ascii="Arial" w:eastAsiaTheme="minorEastAsia" w:hAnsi="Arial" w:cs="Arial"/>
          <w:lang w:val="en-US"/>
        </w:rPr>
        <w:t>=2</w:t>
      </w:r>
      <w:proofErr w:type="gramStart"/>
      <w:r w:rsidRPr="004373FC">
        <w:rPr>
          <w:rFonts w:ascii="Arial" w:eastAsiaTheme="minorEastAsia" w:hAnsi="Arial" w:cs="Arial"/>
          <w:lang w:val="en-US"/>
        </w:rPr>
        <w:t xml:space="preserve">   [</w:t>
      </w:r>
      <w:proofErr w:type="gramEnd"/>
      <w:r w:rsidRPr="004373FC">
        <w:rPr>
          <w:rFonts w:ascii="Arial" w:eastAsiaTheme="minorEastAsia" w:hAnsi="Arial" w:cs="Arial"/>
          <w:lang w:val="en-US"/>
        </w:rPr>
        <w:t xml:space="preserve">  ok    </w:t>
      </w:r>
      <w:proofErr w:type="spellStart"/>
      <w:r w:rsidRPr="004373FC">
        <w:rPr>
          <w:rFonts w:ascii="Arial" w:eastAsiaTheme="minorEastAsia" w:hAnsi="Arial" w:cs="Arial"/>
          <w:lang w:val="en-US"/>
        </w:rPr>
        <w:t>ok</w:t>
      </w:r>
      <w:proofErr w:type="spellEnd"/>
      <w:r w:rsidRPr="004373FC">
        <w:rPr>
          <w:rFonts w:ascii="Arial" w:eastAsiaTheme="minorEastAsia" w:hAnsi="Arial" w:cs="Arial"/>
          <w:lang w:val="en-US"/>
        </w:rPr>
        <w:t xml:space="preserve">     -∞     -</w:t>
      </w:r>
      <w:proofErr w:type="gramStart"/>
      <w:r w:rsidRPr="004373FC">
        <w:rPr>
          <w:rFonts w:ascii="Arial" w:eastAsiaTheme="minorEastAsia" w:hAnsi="Arial" w:cs="Arial"/>
          <w:lang w:val="en-US"/>
        </w:rPr>
        <w:t>∞  ]</w:t>
      </w:r>
      <w:proofErr w:type="gramEnd"/>
      <w:r w:rsidRPr="004373FC">
        <w:rPr>
          <w:rFonts w:ascii="Arial" w:eastAsiaTheme="minorEastAsia" w:hAnsi="Arial" w:cs="Arial"/>
          <w:lang w:val="en-US"/>
        </w:rPr>
        <w:t xml:space="preserve">   ← token 2 sees 1, 2</w:t>
      </w:r>
    </w:p>
    <w:p w14:paraId="298A0B46" w14:textId="77777777" w:rsidR="00262E4E" w:rsidRPr="004373FC" w:rsidRDefault="00262E4E" w:rsidP="000B7223">
      <w:pPr>
        <w:jc w:val="both"/>
        <w:rPr>
          <w:rFonts w:ascii="Arial" w:eastAsiaTheme="minorEastAsia" w:hAnsi="Arial" w:cs="Arial"/>
          <w:lang w:val="en-US"/>
        </w:rPr>
      </w:pPr>
      <w:r w:rsidRPr="004373FC">
        <w:rPr>
          <w:rFonts w:ascii="Arial" w:eastAsiaTheme="minorEastAsia" w:hAnsi="Arial" w:cs="Arial"/>
          <w:lang w:val="en-US"/>
        </w:rPr>
        <w:t xml:space="preserve">   </w:t>
      </w:r>
      <w:proofErr w:type="spellStart"/>
      <w:r w:rsidRPr="004373FC">
        <w:rPr>
          <w:rFonts w:ascii="Arial" w:eastAsiaTheme="minorEastAsia" w:hAnsi="Arial" w:cs="Arial"/>
          <w:lang w:val="en-US"/>
        </w:rPr>
        <w:t>i</w:t>
      </w:r>
      <w:proofErr w:type="spellEnd"/>
      <w:r w:rsidRPr="004373FC">
        <w:rPr>
          <w:rFonts w:ascii="Arial" w:eastAsiaTheme="minorEastAsia" w:hAnsi="Arial" w:cs="Arial"/>
          <w:lang w:val="en-US"/>
        </w:rPr>
        <w:t>=3</w:t>
      </w:r>
      <w:proofErr w:type="gramStart"/>
      <w:r w:rsidRPr="004373FC">
        <w:rPr>
          <w:rFonts w:ascii="Arial" w:eastAsiaTheme="minorEastAsia" w:hAnsi="Arial" w:cs="Arial"/>
          <w:lang w:val="en-US"/>
        </w:rPr>
        <w:t xml:space="preserve">   [</w:t>
      </w:r>
      <w:proofErr w:type="gramEnd"/>
      <w:r w:rsidRPr="004373FC">
        <w:rPr>
          <w:rFonts w:ascii="Arial" w:eastAsiaTheme="minorEastAsia" w:hAnsi="Arial" w:cs="Arial"/>
          <w:lang w:val="en-US"/>
        </w:rPr>
        <w:t xml:space="preserve">  ok    </w:t>
      </w:r>
      <w:proofErr w:type="spellStart"/>
      <w:r w:rsidRPr="004373FC">
        <w:rPr>
          <w:rFonts w:ascii="Arial" w:eastAsiaTheme="minorEastAsia" w:hAnsi="Arial" w:cs="Arial"/>
          <w:lang w:val="en-US"/>
        </w:rPr>
        <w:t>ok</w:t>
      </w:r>
      <w:proofErr w:type="spellEnd"/>
      <w:r w:rsidRPr="004373FC">
        <w:rPr>
          <w:rFonts w:ascii="Arial" w:eastAsiaTheme="minorEastAsia" w:hAnsi="Arial" w:cs="Arial"/>
          <w:lang w:val="en-US"/>
        </w:rPr>
        <w:t xml:space="preserve">     </w:t>
      </w:r>
      <w:proofErr w:type="spellStart"/>
      <w:r w:rsidRPr="004373FC">
        <w:rPr>
          <w:rFonts w:ascii="Arial" w:eastAsiaTheme="minorEastAsia" w:hAnsi="Arial" w:cs="Arial"/>
          <w:lang w:val="en-US"/>
        </w:rPr>
        <w:t>ok</w:t>
      </w:r>
      <w:proofErr w:type="spellEnd"/>
      <w:r w:rsidRPr="004373FC">
        <w:rPr>
          <w:rFonts w:ascii="Arial" w:eastAsiaTheme="minorEastAsia" w:hAnsi="Arial" w:cs="Arial"/>
          <w:lang w:val="en-US"/>
        </w:rPr>
        <w:t xml:space="preserve">     -</w:t>
      </w:r>
      <w:proofErr w:type="gramStart"/>
      <w:r w:rsidRPr="004373FC">
        <w:rPr>
          <w:rFonts w:ascii="Arial" w:eastAsiaTheme="minorEastAsia" w:hAnsi="Arial" w:cs="Arial"/>
          <w:lang w:val="en-US"/>
        </w:rPr>
        <w:t>∞  ]</w:t>
      </w:r>
      <w:proofErr w:type="gramEnd"/>
      <w:r w:rsidRPr="004373FC">
        <w:rPr>
          <w:rFonts w:ascii="Arial" w:eastAsiaTheme="minorEastAsia" w:hAnsi="Arial" w:cs="Arial"/>
          <w:lang w:val="en-US"/>
        </w:rPr>
        <w:t xml:space="preserve">   ← token 3 sees 1, 2, 3</w:t>
      </w:r>
    </w:p>
    <w:p w14:paraId="2FDF444A" w14:textId="4A5179BF" w:rsidR="00262E4E" w:rsidRDefault="00262E4E" w:rsidP="000B7223">
      <w:pPr>
        <w:jc w:val="both"/>
        <w:rPr>
          <w:rFonts w:ascii="Arial" w:eastAsiaTheme="minorEastAsia" w:hAnsi="Arial" w:cs="Arial"/>
          <w:lang w:val="en-US"/>
        </w:rPr>
      </w:pPr>
      <w:r w:rsidRPr="004373FC">
        <w:rPr>
          <w:rFonts w:ascii="Arial" w:eastAsiaTheme="minorEastAsia" w:hAnsi="Arial" w:cs="Arial"/>
          <w:lang w:val="en-US"/>
        </w:rPr>
        <w:t xml:space="preserve">   </w:t>
      </w:r>
      <w:proofErr w:type="spellStart"/>
      <w:r w:rsidRPr="004373FC">
        <w:rPr>
          <w:rFonts w:ascii="Arial" w:eastAsiaTheme="minorEastAsia" w:hAnsi="Arial" w:cs="Arial"/>
          <w:lang w:val="en-US"/>
        </w:rPr>
        <w:t>i</w:t>
      </w:r>
      <w:proofErr w:type="spellEnd"/>
      <w:r w:rsidRPr="004373FC">
        <w:rPr>
          <w:rFonts w:ascii="Arial" w:eastAsiaTheme="minorEastAsia" w:hAnsi="Arial" w:cs="Arial"/>
          <w:lang w:val="en-US"/>
        </w:rPr>
        <w:t>=4</w:t>
      </w:r>
      <w:proofErr w:type="gramStart"/>
      <w:r w:rsidRPr="004373FC">
        <w:rPr>
          <w:rFonts w:ascii="Arial" w:eastAsiaTheme="minorEastAsia" w:hAnsi="Arial" w:cs="Arial"/>
          <w:lang w:val="en-US"/>
        </w:rPr>
        <w:t xml:space="preserve">   [</w:t>
      </w:r>
      <w:proofErr w:type="gramEnd"/>
      <w:r w:rsidRPr="004373FC">
        <w:rPr>
          <w:rFonts w:ascii="Arial" w:eastAsiaTheme="minorEastAsia" w:hAnsi="Arial" w:cs="Arial"/>
          <w:lang w:val="en-US"/>
        </w:rPr>
        <w:t xml:space="preserve">  ok    </w:t>
      </w:r>
      <w:proofErr w:type="spellStart"/>
      <w:r w:rsidRPr="004373FC">
        <w:rPr>
          <w:rFonts w:ascii="Arial" w:eastAsiaTheme="minorEastAsia" w:hAnsi="Arial" w:cs="Arial"/>
          <w:lang w:val="en-US"/>
        </w:rPr>
        <w:t>ok</w:t>
      </w:r>
      <w:proofErr w:type="spellEnd"/>
      <w:r w:rsidRPr="004373FC">
        <w:rPr>
          <w:rFonts w:ascii="Arial" w:eastAsiaTheme="minorEastAsia" w:hAnsi="Arial" w:cs="Arial"/>
          <w:lang w:val="en-US"/>
        </w:rPr>
        <w:t xml:space="preserve">     </w:t>
      </w:r>
      <w:proofErr w:type="spellStart"/>
      <w:r w:rsidRPr="004373FC">
        <w:rPr>
          <w:rFonts w:ascii="Arial" w:eastAsiaTheme="minorEastAsia" w:hAnsi="Arial" w:cs="Arial"/>
          <w:lang w:val="en-US"/>
        </w:rPr>
        <w:t>ok</w:t>
      </w:r>
      <w:proofErr w:type="spellEnd"/>
      <w:r w:rsidRPr="004373FC">
        <w:rPr>
          <w:rFonts w:ascii="Arial" w:eastAsiaTheme="minorEastAsia" w:hAnsi="Arial" w:cs="Arial"/>
          <w:lang w:val="en-US"/>
        </w:rPr>
        <w:t xml:space="preserve">     </w:t>
      </w:r>
      <w:proofErr w:type="spellStart"/>
      <w:proofErr w:type="gramStart"/>
      <w:r w:rsidRPr="004373FC">
        <w:rPr>
          <w:rFonts w:ascii="Arial" w:eastAsiaTheme="minorEastAsia" w:hAnsi="Arial" w:cs="Arial"/>
          <w:lang w:val="en-US"/>
        </w:rPr>
        <w:t>ok</w:t>
      </w:r>
      <w:proofErr w:type="spellEnd"/>
      <w:r w:rsidRPr="004373FC">
        <w:rPr>
          <w:rFonts w:ascii="Arial" w:eastAsiaTheme="minorEastAsia" w:hAnsi="Arial" w:cs="Arial"/>
          <w:lang w:val="en-US"/>
        </w:rPr>
        <w:t xml:space="preserve">  ]</w:t>
      </w:r>
      <w:proofErr w:type="gramEnd"/>
      <w:r w:rsidRPr="004373FC">
        <w:rPr>
          <w:rFonts w:ascii="Arial" w:eastAsiaTheme="minorEastAsia" w:hAnsi="Arial" w:cs="Arial"/>
          <w:lang w:val="en-US"/>
        </w:rPr>
        <w:t xml:space="preserve">   ← token 4 sees everything</w:t>
      </w:r>
      <w:r w:rsidR="000B7223">
        <w:rPr>
          <w:rFonts w:ascii="Arial" w:eastAsiaTheme="minorEastAsia" w:hAnsi="Arial" w:cs="Arial"/>
          <w:lang w:val="en-US"/>
        </w:rPr>
        <w:t xml:space="preserve"> </w:t>
      </w:r>
    </w:p>
    <w:p w14:paraId="363DE94F" w14:textId="70FC34A6" w:rsidR="00262E4E" w:rsidRDefault="00262E4E" w:rsidP="000B7223">
      <w:pPr>
        <w:jc w:val="both"/>
        <w:rPr>
          <w:rFonts w:ascii="Arial" w:eastAsiaTheme="minorEastAsia" w:hAnsi="Arial" w:cs="Arial"/>
          <w:lang w:val="en-US"/>
        </w:rPr>
      </w:pPr>
    </w:p>
    <w:p w14:paraId="3A430DD3" w14:textId="77777777" w:rsidR="00262E4E" w:rsidRPr="00E12330" w:rsidRDefault="00262E4E" w:rsidP="00262E4E">
      <w:pPr>
        <w:rPr>
          <w:rFonts w:ascii="Arial" w:eastAsiaTheme="minorEastAsia" w:hAnsi="Arial" w:cs="Arial"/>
          <w:lang w:val="en-US"/>
        </w:rPr>
      </w:pPr>
    </w:p>
    <w:p w14:paraId="125707A1" w14:textId="31E739E1" w:rsidR="005778A8" w:rsidRDefault="00262E4E" w:rsidP="006D3383">
      <w:pPr>
        <w:pStyle w:val="Titre3"/>
        <w:rPr>
          <w:rFonts w:eastAsiaTheme="minorEastAsia"/>
          <w:lang w:val="en-US"/>
        </w:rPr>
      </w:pPr>
      <w:r w:rsidRPr="00E12330">
        <w:rPr>
          <w:rFonts w:eastAsiaTheme="minorEastAsia"/>
          <w:lang w:val="en-US"/>
        </w:rPr>
        <w:lastRenderedPageBreak/>
        <w:t>On weight tying and the output projection</w:t>
      </w:r>
      <w:r w:rsidR="000B7223">
        <w:rPr>
          <w:rFonts w:eastAsiaTheme="minorEastAsia"/>
          <w:lang w:val="en-US"/>
        </w:rPr>
        <w:t>:</w:t>
      </w:r>
    </w:p>
    <w:p w14:paraId="07C56FE5" w14:textId="5EA4D357" w:rsidR="00262E4E" w:rsidRDefault="00957633" w:rsidP="000B7223">
      <w:pPr>
        <w:jc w:val="both"/>
        <w:rPr>
          <w:rFonts w:ascii="Arial" w:eastAsiaTheme="minorEastAsia" w:hAnsi="Arial" w:cs="Arial"/>
          <w:lang w:val="en-US"/>
        </w:rPr>
      </w:pPr>
      <w:r>
        <w:rPr>
          <w:rFonts w:ascii="Arial" w:eastAsiaTheme="minorEastAsia" w:hAnsi="Arial" w:cs="Arial"/>
          <w:noProof/>
          <w:lang w:val="en-US"/>
        </w:rPr>
        <mc:AlternateContent>
          <mc:Choice Requires="wps">
            <w:drawing>
              <wp:anchor distT="0" distB="0" distL="114300" distR="114300" simplePos="0" relativeHeight="251712512" behindDoc="0" locked="0" layoutInCell="1" allowOverlap="1" wp14:anchorId="7C5B79F0" wp14:editId="0550D930">
                <wp:simplePos x="0" y="0"/>
                <wp:positionH relativeFrom="margin">
                  <wp:posOffset>5549874</wp:posOffset>
                </wp:positionH>
                <wp:positionV relativeFrom="paragraph">
                  <wp:posOffset>780636</wp:posOffset>
                </wp:positionV>
                <wp:extent cx="422988" cy="186612"/>
                <wp:effectExtent l="0" t="0" r="15240" b="23495"/>
                <wp:wrapNone/>
                <wp:docPr id="634689117" name="Ellipse 2"/>
                <wp:cNvGraphicFramePr/>
                <a:graphic xmlns:a="http://schemas.openxmlformats.org/drawingml/2006/main">
                  <a:graphicData uri="http://schemas.microsoft.com/office/word/2010/wordprocessingShape">
                    <wps:wsp>
                      <wps:cNvSpPr/>
                      <wps:spPr>
                        <a:xfrm>
                          <a:off x="0" y="0"/>
                          <a:ext cx="422988" cy="186612"/>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C09B43" id="Ellipse 2" o:spid="_x0000_s1026" style="position:absolute;margin-left:437pt;margin-top:61.45pt;width:33.3pt;height:14.7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" filled="f" strokecolor="#030e13 [484]" strokeweight="1pt">
                <v:stroke joinstyle="miter"/>
                <w10:wrap anchorx="margin"/>
              </v:oval>
            </w:pict>
          </mc:Fallback>
        </mc:AlternateContent>
      </w:r>
      <w:r w:rsidRPr="00B356BC">
        <w:drawing>
          <wp:anchor distT="0" distB="0" distL="114300" distR="114300" simplePos="0" relativeHeight="251706368" behindDoc="0" locked="0" layoutInCell="1" allowOverlap="1" wp14:anchorId="59920335" wp14:editId="4F44A8E9">
            <wp:simplePos x="0" y="0"/>
            <wp:positionH relativeFrom="margin">
              <wp:posOffset>4552121</wp:posOffset>
            </wp:positionH>
            <wp:positionV relativeFrom="paragraph">
              <wp:posOffset>396214</wp:posOffset>
            </wp:positionV>
            <wp:extent cx="1883410" cy="2568575"/>
            <wp:effectExtent l="0" t="0" r="2540" b="3175"/>
            <wp:wrapSquare wrapText="bothSides"/>
            <wp:docPr id="10849399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7522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83410" cy="2568575"/>
                    </a:xfrm>
                    <a:prstGeom prst="rect">
                      <a:avLst/>
                    </a:prstGeom>
                  </pic:spPr>
                </pic:pic>
              </a:graphicData>
            </a:graphic>
            <wp14:sizeRelH relativeFrom="margin">
              <wp14:pctWidth>0</wp14:pctWidth>
            </wp14:sizeRelH>
            <wp14:sizeRelV relativeFrom="margin">
              <wp14:pctHeight>0</wp14:pctHeight>
            </wp14:sizeRelV>
          </wp:anchor>
        </w:drawing>
      </w:r>
      <w:r w:rsidR="005778A8">
        <w:rPr>
          <w:rFonts w:ascii="Arial" w:eastAsiaTheme="minorEastAsia" w:hAnsi="Arial" w:cs="Arial"/>
          <w:lang w:val="en-US"/>
        </w:rPr>
        <w:t>The same weight matrix E is used between the input embedding, the output embedding, and the final pre-</w:t>
      </w:r>
      <w:proofErr w:type="spellStart"/>
      <w:r w:rsidR="005778A8">
        <w:rPr>
          <w:rFonts w:ascii="Arial" w:eastAsiaTheme="minorEastAsia" w:hAnsi="Arial" w:cs="Arial"/>
          <w:lang w:val="en-US"/>
        </w:rPr>
        <w:t>softmax</w:t>
      </w:r>
      <w:proofErr w:type="spellEnd"/>
      <w:r w:rsidR="005778A8">
        <w:rPr>
          <w:rFonts w:ascii="Arial" w:eastAsiaTheme="minorEastAsia" w:hAnsi="Arial" w:cs="Arial"/>
          <w:lang w:val="en-US"/>
        </w:rPr>
        <w:t xml:space="preserve"> layer. In this last part, we need to compute the similarity of the decoder’s output vector to every token’s embedding so that’s why we use </w:t>
      </w:r>
      <m:oMath>
        <m:r>
          <m:rPr>
            <m:nor/>
          </m:rPr>
          <w:rPr>
            <w:rFonts w:ascii="Arial" w:eastAsiaTheme="minorEastAsia" w:hAnsi="Arial" w:cs="Arial"/>
            <w:lang w:val="en-US"/>
          </w:rPr>
          <m:t>vector</m:t>
        </m:r>
        <m:r>
          <w:rPr>
            <w:rFonts w:ascii="Cambria Math" w:eastAsiaTheme="minorEastAsia" w:hAnsi="Cambria Math" w:cs="Arial"/>
            <w:lang w:val="en-US"/>
          </w:rPr>
          <m:t>⋅</m:t>
        </m:r>
        <m:sSup>
          <m:sSupPr>
            <m:ctrlPr>
              <w:rPr>
                <w:rFonts w:ascii="Cambria Math" w:eastAsiaTheme="minorEastAsia" w:hAnsi="Cambria Math" w:cs="Arial"/>
              </w:rPr>
            </m:ctrlPr>
          </m:sSupPr>
          <m:e>
            <m:r>
              <w:rPr>
                <w:rFonts w:ascii="Cambria Math" w:eastAsiaTheme="minorEastAsia" w:hAnsi="Cambria Math" w:cs="Arial"/>
              </w:rPr>
              <m:t>E</m:t>
            </m:r>
          </m:e>
          <m:sup>
            <m:r>
              <w:rPr>
                <w:rFonts w:ascii="Cambria Math" w:eastAsiaTheme="minorEastAsia" w:hAnsi="Cambria Math" w:cs="Arial"/>
                <w:lang w:val="en-US"/>
              </w:rPr>
              <m:t>⊤</m:t>
            </m:r>
          </m:sup>
        </m:sSup>
      </m:oMath>
      <w:r w:rsidR="005778A8">
        <w:rPr>
          <w:rFonts w:ascii="Arial" w:eastAsiaTheme="minorEastAsia" w:hAnsi="Arial" w:cs="Arial"/>
          <w:lang w:val="en-US"/>
        </w:rPr>
        <w:t xml:space="preserve">, which produces one score per vocabulary token (and as it is a similarity measurement against all tokens we use </w:t>
      </w:r>
      <m:oMath>
        <m:sSup>
          <m:sSupPr>
            <m:ctrlPr>
              <w:rPr>
                <w:rFonts w:ascii="Cambria Math" w:eastAsiaTheme="minorEastAsia" w:hAnsi="Cambria Math" w:cs="Arial"/>
              </w:rPr>
            </m:ctrlPr>
          </m:sSupPr>
          <m:e>
            <m:r>
              <w:rPr>
                <w:rFonts w:ascii="Cambria Math" w:eastAsiaTheme="minorEastAsia" w:hAnsi="Cambria Math" w:cs="Arial"/>
              </w:rPr>
              <m:t>E</m:t>
            </m:r>
          </m:e>
          <m:sup>
            <m:r>
              <w:rPr>
                <w:rFonts w:ascii="Cambria Math" w:eastAsiaTheme="minorEastAsia" w:hAnsi="Cambria Math" w:cs="Arial"/>
                <w:lang w:val="en-US"/>
              </w:rPr>
              <m:t>⊤</m:t>
            </m:r>
          </m:sup>
        </m:sSup>
      </m:oMath>
      <w:r w:rsidR="005778A8" w:rsidRPr="005778A8">
        <w:rPr>
          <w:rFonts w:ascii="Arial" w:eastAsiaTheme="minorEastAsia" w:hAnsi="Arial" w:cs="Arial"/>
          <w:lang w:val="en-US"/>
        </w:rPr>
        <w:t xml:space="preserve"> rather </w:t>
      </w:r>
      <w:r w:rsidR="005778A8">
        <w:rPr>
          <w:rFonts w:ascii="Arial" w:eastAsiaTheme="minorEastAsia" w:hAnsi="Arial" w:cs="Arial"/>
          <w:lang w:val="en-US"/>
        </w:rPr>
        <w:t xml:space="preserve">than the inverse (which most of the time doesn’t exist especially if the matrix isn’t </w:t>
      </w:r>
      <w:proofErr w:type="gramStart"/>
      <w:r w:rsidR="005778A8">
        <w:rPr>
          <w:rFonts w:ascii="Arial" w:eastAsiaTheme="minorEastAsia" w:hAnsi="Arial" w:cs="Arial"/>
          <w:lang w:val="en-US"/>
        </w:rPr>
        <w:t>square !</w:t>
      </w:r>
      <w:proofErr w:type="gramEnd"/>
      <w:r w:rsidR="005778A8">
        <w:rPr>
          <w:rFonts w:ascii="Arial" w:eastAsiaTheme="minorEastAsia" w:hAnsi="Arial" w:cs="Arial"/>
          <w:lang w:val="en-US"/>
        </w:rPr>
        <w:t>).</w:t>
      </w:r>
      <w:r w:rsidR="00262E4E" w:rsidRPr="00E12330">
        <w:rPr>
          <w:rFonts w:ascii="Arial" w:eastAsiaTheme="minorEastAsia" w:hAnsi="Arial" w:cs="Arial"/>
          <w:lang w:val="en-US"/>
        </w:rPr>
        <w:t xml:space="preserve"> A softmax then turns these scores into a probability distribution over the vocabulary, and the predicted token is the one with the highest probability.</w:t>
      </w:r>
      <w:r w:rsidRPr="00957633">
        <w:rPr>
          <w:lang w:val="en-US"/>
        </w:rPr>
        <w:t xml:space="preserve"> </w:t>
      </w:r>
    </w:p>
    <w:p w14:paraId="12D2FF0B" w14:textId="7883A339" w:rsidR="005778A8" w:rsidRDefault="00262E4E" w:rsidP="006D3383">
      <w:pPr>
        <w:pStyle w:val="Titre3"/>
        <w:rPr>
          <w:rFonts w:eastAsiaTheme="minorEastAsia"/>
          <w:lang w:val="en-US"/>
        </w:rPr>
      </w:pPr>
      <w:r w:rsidRPr="00E12330">
        <w:rPr>
          <w:rFonts w:eastAsiaTheme="minorEastAsia"/>
          <w:lang w:val="en-US"/>
        </w:rPr>
        <w:t>On generation and what is recomputed</w:t>
      </w:r>
      <w:r w:rsidR="000B7223">
        <w:rPr>
          <w:rFonts w:eastAsiaTheme="minorEastAsia"/>
          <w:lang w:val="en-US"/>
        </w:rPr>
        <w:t>:</w:t>
      </w:r>
      <w:r w:rsidRPr="00E12330">
        <w:rPr>
          <w:rFonts w:eastAsiaTheme="minorEastAsia"/>
          <w:lang w:val="en-US"/>
        </w:rPr>
        <w:t xml:space="preserve"> </w:t>
      </w:r>
    </w:p>
    <w:p w14:paraId="30E5C2AE" w14:textId="38B6FA15" w:rsidR="00262E4E" w:rsidRPr="00E12330" w:rsidRDefault="00957633" w:rsidP="000B7223">
      <w:pPr>
        <w:jc w:val="both"/>
        <w:rPr>
          <w:rFonts w:ascii="Arial" w:eastAsiaTheme="minorEastAsia" w:hAnsi="Arial" w:cs="Arial"/>
          <w:lang w:val="en-US"/>
        </w:rPr>
      </w:pPr>
      <w:r>
        <w:rPr>
          <w:rFonts w:ascii="Arial" w:eastAsiaTheme="minorEastAsia" w:hAnsi="Arial" w:cs="Arial"/>
          <w:noProof/>
          <w:lang w:val="en-US"/>
        </w:rPr>
        <mc:AlternateContent>
          <mc:Choice Requires="wps">
            <w:drawing>
              <wp:anchor distT="0" distB="0" distL="114300" distR="114300" simplePos="0" relativeHeight="251708416" behindDoc="0" locked="0" layoutInCell="1" allowOverlap="1" wp14:anchorId="7962182B" wp14:editId="2D841205">
                <wp:simplePos x="0" y="0"/>
                <wp:positionH relativeFrom="margin">
                  <wp:posOffset>4996155</wp:posOffset>
                </wp:positionH>
                <wp:positionV relativeFrom="paragraph">
                  <wp:posOffset>345246</wp:posOffset>
                </wp:positionV>
                <wp:extent cx="429209" cy="192833"/>
                <wp:effectExtent l="0" t="0" r="28575" b="17145"/>
                <wp:wrapNone/>
                <wp:docPr id="671337433" name="Ellipse 2"/>
                <wp:cNvGraphicFramePr/>
                <a:graphic xmlns:a="http://schemas.openxmlformats.org/drawingml/2006/main">
                  <a:graphicData uri="http://schemas.microsoft.com/office/word/2010/wordprocessingShape">
                    <wps:wsp>
                      <wps:cNvSpPr/>
                      <wps:spPr>
                        <a:xfrm>
                          <a:off x="0" y="0"/>
                          <a:ext cx="429209" cy="192833"/>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4D6C14" id="Ellipse 2" o:spid="_x0000_s1026" style="position:absolute;margin-left:393.4pt;margin-top:27.2pt;width:33.8pt;height:15.2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" filled="f" strokecolor="#030e13 [484]" strokeweight="1pt">
                <v:stroke joinstyle="miter"/>
                <w10:wrap anchorx="margin"/>
              </v:oval>
            </w:pict>
          </mc:Fallback>
        </mc:AlternateContent>
      </w:r>
      <w:r>
        <w:rPr>
          <w:rFonts w:ascii="Arial" w:eastAsiaTheme="minorEastAsia" w:hAnsi="Arial" w:cs="Arial"/>
          <w:noProof/>
          <w:lang w:val="en-US"/>
        </w:rPr>
        <mc:AlternateContent>
          <mc:Choice Requires="wps">
            <w:drawing>
              <wp:anchor distT="0" distB="0" distL="114300" distR="114300" simplePos="0" relativeHeight="251710464" behindDoc="0" locked="0" layoutInCell="1" allowOverlap="1" wp14:anchorId="04CF7E04" wp14:editId="5909B6AA">
                <wp:simplePos x="0" y="0"/>
                <wp:positionH relativeFrom="margin">
                  <wp:posOffset>5569300</wp:posOffset>
                </wp:positionH>
                <wp:positionV relativeFrom="paragraph">
                  <wp:posOffset>408525</wp:posOffset>
                </wp:positionV>
                <wp:extent cx="404326" cy="205273"/>
                <wp:effectExtent l="0" t="0" r="15240" b="23495"/>
                <wp:wrapNone/>
                <wp:docPr id="1149113828" name="Ellipse 2"/>
                <wp:cNvGraphicFramePr/>
                <a:graphic xmlns:a="http://schemas.openxmlformats.org/drawingml/2006/main">
                  <a:graphicData uri="http://schemas.microsoft.com/office/word/2010/wordprocessingShape">
                    <wps:wsp>
                      <wps:cNvSpPr/>
                      <wps:spPr>
                        <a:xfrm>
                          <a:off x="0" y="0"/>
                          <a:ext cx="404326" cy="205273"/>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747841" id="Ellipse 2" o:spid="_x0000_s1026" style="position:absolute;margin-left:438.55pt;margin-top:32.15pt;width:31.85pt;height:16.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" filled="f" strokecolor="#030e13 [484]" strokeweight="1pt">
                <v:stroke joinstyle="miter"/>
                <w10:wrap anchorx="margin"/>
              </v:oval>
            </w:pict>
          </mc:Fallback>
        </mc:AlternateContent>
      </w:r>
      <w:r w:rsidR="00262E4E" w:rsidRPr="00E12330">
        <w:rPr>
          <w:rFonts w:ascii="Arial" w:eastAsiaTheme="minorEastAsia" w:hAnsi="Arial" w:cs="Arial"/>
          <w:lang w:val="en-US"/>
        </w:rPr>
        <w:t>The encoder is run only once, since the source sentence is fixed; its output is reused as the keys and values for every decoder step. The decoder, by contrast, is run once per generated token: each new token is appended to the sequence so far and the decoder is re-evaluated over the lengthened input. Generation begins from the start token and continues until the model predicts the end-of-sequence token (&lt;</w:t>
      </w:r>
      <w:proofErr w:type="spellStart"/>
      <w:r w:rsidR="00262E4E" w:rsidRPr="00E12330">
        <w:rPr>
          <w:rFonts w:ascii="Arial" w:eastAsiaTheme="minorEastAsia" w:hAnsi="Arial" w:cs="Arial"/>
          <w:lang w:val="en-US"/>
        </w:rPr>
        <w:t>eos</w:t>
      </w:r>
      <w:proofErr w:type="spellEnd"/>
      <w:r w:rsidR="00262E4E" w:rsidRPr="00E12330">
        <w:rPr>
          <w:rFonts w:ascii="Arial" w:eastAsiaTheme="minorEastAsia" w:hAnsi="Arial" w:cs="Arial"/>
          <w:lang w:val="en-US"/>
        </w:rPr>
        <w:t>&gt;), which is itself an ordinary entry in the vocabulary reserved for this purpose. (In practice, a key</w:t>
      </w:r>
      <w:r w:rsidR="005778A8">
        <w:rPr>
          <w:rFonts w:ascii="Arial" w:eastAsiaTheme="minorEastAsia" w:hAnsi="Arial" w:cs="Arial"/>
          <w:lang w:val="en-US"/>
        </w:rPr>
        <w:t>-</w:t>
      </w:r>
      <w:r w:rsidR="00262E4E" w:rsidRPr="00E12330">
        <w:rPr>
          <w:rFonts w:ascii="Arial" w:eastAsiaTheme="minorEastAsia" w:hAnsi="Arial" w:cs="Arial"/>
          <w:lang w:val="en-US"/>
        </w:rPr>
        <w:t>value cache avoids recomputing earlier decoder positions, so each step processes only the new token.)</w:t>
      </w:r>
      <w:r w:rsidR="00262E4E">
        <w:rPr>
          <w:rFonts w:ascii="Arial" w:eastAsiaTheme="minorEastAsia" w:hAnsi="Arial" w:cs="Arial"/>
          <w:lang w:val="en-US"/>
        </w:rPr>
        <w:t xml:space="preserve"> </w:t>
      </w:r>
      <w:proofErr w:type="gramStart"/>
      <w:r w:rsidR="00262E4E">
        <w:rPr>
          <w:rFonts w:ascii="Arial" w:eastAsiaTheme="minorEastAsia" w:hAnsi="Arial" w:cs="Arial"/>
          <w:lang w:val="en-US"/>
        </w:rPr>
        <w:t xml:space="preserve">There </w:t>
      </w:r>
      <w:r w:rsidR="00262E4E" w:rsidRPr="00E12330">
        <w:rPr>
          <w:rFonts w:ascii="Arial" w:eastAsiaTheme="minorEastAsia" w:hAnsi="Arial" w:cs="Arial"/>
          <w:lang w:val="en-US"/>
        </w:rPr>
        <w:t>here's</w:t>
      </w:r>
      <w:proofErr w:type="gramEnd"/>
      <w:r w:rsidR="00262E4E" w:rsidRPr="00E12330">
        <w:rPr>
          <w:rFonts w:ascii="Arial" w:eastAsiaTheme="minorEastAsia" w:hAnsi="Arial" w:cs="Arial"/>
          <w:lang w:val="en-US"/>
        </w:rPr>
        <w:t xml:space="preserve"> also usually a &lt;start&gt; (or &lt;</w:t>
      </w:r>
      <w:proofErr w:type="spellStart"/>
      <w:r w:rsidR="00262E4E" w:rsidRPr="00E12330">
        <w:rPr>
          <w:rFonts w:ascii="Arial" w:eastAsiaTheme="minorEastAsia" w:hAnsi="Arial" w:cs="Arial"/>
          <w:lang w:val="en-US"/>
        </w:rPr>
        <w:t>bos</w:t>
      </w:r>
      <w:proofErr w:type="spellEnd"/>
      <w:r w:rsidR="00262E4E" w:rsidRPr="00E12330">
        <w:rPr>
          <w:rFonts w:ascii="Arial" w:eastAsiaTheme="minorEastAsia" w:hAnsi="Arial" w:cs="Arial"/>
          <w:lang w:val="en-US"/>
        </w:rPr>
        <w:t>&gt;, beginning of sequence) token that seeds the very first decoder step.</w:t>
      </w:r>
    </w:p>
    <w:p w14:paraId="2AD6A293" w14:textId="4719482D" w:rsidR="005778A8" w:rsidRDefault="00262E4E" w:rsidP="006D3383">
      <w:pPr>
        <w:pStyle w:val="Titre3"/>
        <w:rPr>
          <w:rFonts w:eastAsiaTheme="minorEastAsia"/>
          <w:lang w:val="en-US"/>
        </w:rPr>
      </w:pPr>
      <w:r w:rsidRPr="00E12330">
        <w:rPr>
          <w:rFonts w:eastAsiaTheme="minorEastAsia"/>
          <w:lang w:val="en-US"/>
        </w:rPr>
        <w:t>On the input</w:t>
      </w:r>
      <w:r w:rsidR="005778A8">
        <w:rPr>
          <w:rFonts w:eastAsiaTheme="minorEastAsia"/>
          <w:lang w:val="en-US"/>
        </w:rPr>
        <w:t>/</w:t>
      </w:r>
      <w:r w:rsidRPr="00E12330">
        <w:rPr>
          <w:rFonts w:eastAsiaTheme="minorEastAsia"/>
          <w:lang w:val="en-US"/>
        </w:rPr>
        <w:t>output structure of the decoder</w:t>
      </w:r>
    </w:p>
    <w:p w14:paraId="5E1C9217" w14:textId="49B65A95" w:rsidR="00262E4E" w:rsidRDefault="00262E4E" w:rsidP="000B7223">
      <w:pPr>
        <w:jc w:val="both"/>
        <w:rPr>
          <w:rFonts w:ascii="Arial" w:eastAsiaTheme="minorEastAsia" w:hAnsi="Arial" w:cs="Arial"/>
          <w:lang w:val="en-US"/>
        </w:rPr>
      </w:pPr>
      <w:r w:rsidRPr="00E12330">
        <w:rPr>
          <w:rFonts w:ascii="Arial" w:eastAsiaTheme="minorEastAsia" w:hAnsi="Arial" w:cs="Arial"/>
          <w:lang w:val="en-US"/>
        </w:rPr>
        <w:t xml:space="preserve">During training the decoder is fed the entire target sentence at </w:t>
      </w:r>
      <w:proofErr w:type="gramStart"/>
      <w:r w:rsidRPr="00E12330">
        <w:rPr>
          <w:rFonts w:ascii="Arial" w:eastAsiaTheme="minorEastAsia" w:hAnsi="Arial" w:cs="Arial"/>
          <w:lang w:val="en-US"/>
        </w:rPr>
        <w:t>once,</w:t>
      </w:r>
      <w:r w:rsidR="00A02B55">
        <w:rPr>
          <w:rFonts w:ascii="Arial" w:eastAsiaTheme="minorEastAsia" w:hAnsi="Arial" w:cs="Arial"/>
          <w:lang w:val="en-US"/>
        </w:rPr>
        <w:t xml:space="preserve"> </w:t>
      </w:r>
      <w:r w:rsidRPr="00E12330">
        <w:rPr>
          <w:rFonts w:ascii="Arial" w:eastAsiaTheme="minorEastAsia" w:hAnsi="Arial" w:cs="Arial"/>
          <w:lang w:val="en-US"/>
        </w:rPr>
        <w:t>but</w:t>
      </w:r>
      <w:proofErr w:type="gramEnd"/>
      <w:r w:rsidRPr="00E12330">
        <w:rPr>
          <w:rFonts w:ascii="Arial" w:eastAsiaTheme="minorEastAsia" w:hAnsi="Arial" w:cs="Arial"/>
          <w:lang w:val="en-US"/>
        </w:rPr>
        <w:t xml:space="preserve"> offset by one position and prefixed with a special start token. This offset </w:t>
      </w:r>
      <w:r w:rsidR="005778A8">
        <w:rPr>
          <w:rFonts w:ascii="Arial" w:eastAsiaTheme="minorEastAsia" w:hAnsi="Arial" w:cs="Arial"/>
          <w:lang w:val="en-US"/>
        </w:rPr>
        <w:t>(</w:t>
      </w:r>
      <w:r w:rsidRPr="00E12330">
        <w:rPr>
          <w:rFonts w:ascii="Arial" w:eastAsiaTheme="minorEastAsia" w:hAnsi="Arial" w:cs="Arial"/>
          <w:lang w:val="en-US"/>
        </w:rPr>
        <w:t>the "shift right"</w:t>
      </w:r>
      <w:r w:rsidR="005778A8">
        <w:rPr>
          <w:rFonts w:ascii="Arial" w:eastAsiaTheme="minorEastAsia" w:hAnsi="Arial" w:cs="Arial"/>
          <w:lang w:val="en-US"/>
        </w:rPr>
        <w:t>)</w:t>
      </w:r>
      <w:r w:rsidRPr="00E12330">
        <w:rPr>
          <w:rFonts w:ascii="Arial" w:eastAsiaTheme="minorEastAsia" w:hAnsi="Arial" w:cs="Arial"/>
          <w:lang w:val="en-US"/>
        </w:rPr>
        <w:t xml:space="preserve"> ensures that the input at position </w:t>
      </w:r>
      <m:oMath>
        <m:r>
          <w:rPr>
            <w:rFonts w:ascii="Cambria Math" w:eastAsiaTheme="minorEastAsia" w:hAnsi="Cambria Math" w:cs="Arial"/>
          </w:rPr>
          <m:t>i</m:t>
        </m:r>
      </m:oMath>
      <w:r w:rsidRPr="00E12330">
        <w:rPr>
          <w:rFonts w:ascii="Arial" w:eastAsiaTheme="minorEastAsia" w:hAnsi="Arial" w:cs="Arial"/>
          <w:lang w:val="en-US"/>
        </w:rPr>
        <w:t xml:space="preserve">is the target token at position </w:t>
      </w:r>
      <m:oMath>
        <m:r>
          <w:rPr>
            <w:rFonts w:ascii="Cambria Math" w:eastAsiaTheme="minorEastAsia" w:hAnsi="Cambria Math" w:cs="Arial"/>
          </w:rPr>
          <m:t>i</m:t>
        </m:r>
        <m:r>
          <w:rPr>
            <w:rFonts w:ascii="Cambria Math" w:eastAsiaTheme="minorEastAsia" w:hAnsi="Cambria Math" w:cs="Arial"/>
            <w:lang w:val="en-US"/>
          </w:rPr>
          <m:t>-1</m:t>
        </m:r>
      </m:oMath>
      <w:r w:rsidRPr="00E12330">
        <w:rPr>
          <w:rFonts w:ascii="Arial" w:eastAsiaTheme="minorEastAsia" w:hAnsi="Arial" w:cs="Arial"/>
          <w:lang w:val="en-US"/>
        </w:rPr>
        <w:t xml:space="preserve">, so that each position is trained to predict the </w:t>
      </w:r>
      <w:r w:rsidRPr="00E12330">
        <w:rPr>
          <w:rFonts w:ascii="Arial" w:eastAsiaTheme="minorEastAsia" w:hAnsi="Arial" w:cs="Arial"/>
          <w:i/>
          <w:iCs/>
          <w:lang w:val="en-US"/>
        </w:rPr>
        <w:t>next</w:t>
      </w:r>
      <w:r w:rsidRPr="00E12330">
        <w:rPr>
          <w:rFonts w:ascii="Arial" w:eastAsiaTheme="minorEastAsia" w:hAnsi="Arial" w:cs="Arial"/>
          <w:lang w:val="en-US"/>
        </w:rPr>
        <w:t xml:space="preserve"> token rather than to copy its own input. Without this offset, position </w:t>
      </w:r>
      <m:oMath>
        <m:r>
          <w:rPr>
            <w:rFonts w:ascii="Cambria Math" w:eastAsiaTheme="minorEastAsia" w:hAnsi="Cambria Math" w:cs="Arial"/>
          </w:rPr>
          <m:t>i</m:t>
        </m:r>
        <m:r>
          <w:rPr>
            <w:rFonts w:ascii="Cambria Math" w:eastAsiaTheme="minorEastAsia" w:hAnsi="Cambria Math" w:cs="Arial"/>
            <w:lang w:val="en-US"/>
          </w:rPr>
          <m:t xml:space="preserve"> </m:t>
        </m:r>
      </m:oMath>
      <w:r w:rsidRPr="00E12330">
        <w:rPr>
          <w:rFonts w:ascii="Arial" w:eastAsiaTheme="minorEastAsia" w:hAnsi="Arial" w:cs="Arial"/>
          <w:lang w:val="en-US"/>
        </w:rPr>
        <w:t>would receive the very token it is meant to produce.</w:t>
      </w:r>
    </w:p>
    <w:p w14:paraId="76BFF726" w14:textId="66B69A4D" w:rsidR="00A02B55" w:rsidRPr="001C50BD" w:rsidRDefault="000B7223" w:rsidP="000B7223">
      <w:pPr>
        <w:jc w:val="both"/>
        <w:rPr>
          <w:rFonts w:ascii="Arial" w:eastAsiaTheme="minorEastAsia" w:hAnsi="Arial" w:cs="Arial"/>
          <w:lang w:val="en-US"/>
        </w:rPr>
      </w:pPr>
      <w:r>
        <w:rPr>
          <w:rFonts w:ascii="Arial" w:eastAsiaTheme="minorEastAsia" w:hAnsi="Arial" w:cs="Arial"/>
          <w:lang w:val="en-US"/>
        </w:rPr>
        <w:t xml:space="preserve">-&gt; </w:t>
      </w:r>
      <w:r w:rsidR="00A02B55" w:rsidRPr="001C50BD">
        <w:rPr>
          <w:rFonts w:ascii="Arial" w:eastAsiaTheme="minorEastAsia" w:hAnsi="Arial" w:cs="Arial"/>
          <w:lang w:val="en-US"/>
        </w:rPr>
        <w:t xml:space="preserve">At </w:t>
      </w:r>
      <w:r w:rsidR="00A02B55" w:rsidRPr="001C50BD">
        <w:rPr>
          <w:rFonts w:ascii="Arial" w:eastAsiaTheme="minorEastAsia" w:hAnsi="Arial" w:cs="Arial"/>
          <w:b/>
          <w:bCs/>
          <w:lang w:val="en-US"/>
        </w:rPr>
        <w:t>training</w:t>
      </w:r>
      <w:r w:rsidR="00A02B55" w:rsidRPr="001C50BD">
        <w:rPr>
          <w:rFonts w:ascii="Arial" w:eastAsiaTheme="minorEastAsia" w:hAnsi="Arial" w:cs="Arial"/>
          <w:lang w:val="en-US"/>
        </w:rPr>
        <w:t xml:space="preserve">, </w:t>
      </w:r>
      <w:r w:rsidR="00A02B55">
        <w:rPr>
          <w:rFonts w:ascii="Arial" w:eastAsiaTheme="minorEastAsia" w:hAnsi="Arial" w:cs="Arial"/>
          <w:lang w:val="en-US"/>
        </w:rPr>
        <w:t>we</w:t>
      </w:r>
      <w:r w:rsidR="00A02B55" w:rsidRPr="001C50BD">
        <w:rPr>
          <w:rFonts w:ascii="Arial" w:eastAsiaTheme="minorEastAsia" w:hAnsi="Arial" w:cs="Arial"/>
          <w:lang w:val="en-US"/>
        </w:rPr>
        <w:t xml:space="preserve"> don't want to do 5 slow sequential steps. </w:t>
      </w:r>
      <w:r w:rsidR="00A02B55">
        <w:rPr>
          <w:rFonts w:ascii="Arial" w:eastAsiaTheme="minorEastAsia" w:hAnsi="Arial" w:cs="Arial"/>
          <w:lang w:val="en-US"/>
        </w:rPr>
        <w:t>As we</w:t>
      </w:r>
      <w:r w:rsidR="00A02B55" w:rsidRPr="001C50BD">
        <w:rPr>
          <w:rFonts w:ascii="Arial" w:eastAsiaTheme="minorEastAsia" w:hAnsi="Arial" w:cs="Arial"/>
          <w:lang w:val="en-US"/>
        </w:rPr>
        <w:t xml:space="preserve"> already know the full answer "le chat a </w:t>
      </w:r>
      <w:proofErr w:type="spellStart"/>
      <w:r w:rsidR="00A02B55" w:rsidRPr="001C50BD">
        <w:rPr>
          <w:rFonts w:ascii="Arial" w:eastAsiaTheme="minorEastAsia" w:hAnsi="Arial" w:cs="Arial"/>
          <w:lang w:val="en-US"/>
        </w:rPr>
        <w:t>bu</w:t>
      </w:r>
      <w:proofErr w:type="spellEnd"/>
      <w:r w:rsidR="00A02B55" w:rsidRPr="001C50BD">
        <w:rPr>
          <w:rFonts w:ascii="Arial" w:eastAsiaTheme="minorEastAsia" w:hAnsi="Arial" w:cs="Arial"/>
          <w:lang w:val="en-US"/>
        </w:rPr>
        <w:t xml:space="preserve">," </w:t>
      </w:r>
      <w:r w:rsidR="00A02B55">
        <w:rPr>
          <w:rFonts w:ascii="Arial" w:eastAsiaTheme="minorEastAsia" w:hAnsi="Arial" w:cs="Arial"/>
          <w:lang w:val="en-US"/>
        </w:rPr>
        <w:t>we</w:t>
      </w:r>
      <w:r w:rsidR="00A02B55" w:rsidRPr="001C50BD">
        <w:rPr>
          <w:rFonts w:ascii="Arial" w:eastAsiaTheme="minorEastAsia" w:hAnsi="Arial" w:cs="Arial"/>
          <w:lang w:val="en-US"/>
        </w:rPr>
        <w:t xml:space="preserve"> feed it </w:t>
      </w:r>
      <w:r w:rsidR="00A02B55" w:rsidRPr="001C50BD">
        <w:rPr>
          <w:rFonts w:ascii="Arial" w:eastAsiaTheme="minorEastAsia" w:hAnsi="Arial" w:cs="Arial"/>
          <w:b/>
          <w:bCs/>
          <w:lang w:val="en-US"/>
        </w:rPr>
        <w:t>all at once</w:t>
      </w:r>
      <w:r w:rsidR="00A02B55" w:rsidRPr="001C50BD">
        <w:rPr>
          <w:rFonts w:ascii="Arial" w:eastAsiaTheme="minorEastAsia" w:hAnsi="Arial" w:cs="Arial"/>
          <w:lang w:val="en-US"/>
        </w:rPr>
        <w:t xml:space="preserve"> and predict every position in parallel. But to make each position predict the </w:t>
      </w:r>
      <w:r w:rsidR="00A02B55" w:rsidRPr="001C50BD">
        <w:rPr>
          <w:rFonts w:ascii="Arial" w:eastAsiaTheme="minorEastAsia" w:hAnsi="Arial" w:cs="Arial"/>
          <w:i/>
          <w:iCs/>
          <w:lang w:val="en-US"/>
        </w:rPr>
        <w:t>next</w:t>
      </w:r>
      <w:r w:rsidR="00A02B55" w:rsidRPr="001C50BD">
        <w:rPr>
          <w:rFonts w:ascii="Arial" w:eastAsiaTheme="minorEastAsia" w:hAnsi="Arial" w:cs="Arial"/>
          <w:lang w:val="en-US"/>
        </w:rPr>
        <w:t xml:space="preserve"> token, you arrange the input as the answer shifted right by one:</w:t>
      </w:r>
    </w:p>
    <w:p w14:paraId="3D795F72" w14:textId="2492D23A" w:rsidR="00A02B55" w:rsidRPr="001C50BD" w:rsidRDefault="00A02B55" w:rsidP="000B7223">
      <w:pPr>
        <w:jc w:val="both"/>
        <w:rPr>
          <w:rFonts w:ascii="Arial" w:eastAsiaTheme="minorEastAsia" w:hAnsi="Arial" w:cs="Arial"/>
        </w:rPr>
      </w:pPr>
      <w:r w:rsidRPr="00A02B55">
        <w:rPr>
          <w:rFonts w:ascii="Arial" w:eastAsiaTheme="minorEastAsia" w:hAnsi="Arial" w:cs="Arial"/>
        </w:rPr>
        <w:t xml:space="preserve">                     </w:t>
      </w:r>
      <w:r w:rsidR="008C5E73">
        <w:rPr>
          <w:rFonts w:ascii="Arial" w:eastAsiaTheme="minorEastAsia" w:hAnsi="Arial" w:cs="Arial"/>
        </w:rPr>
        <w:t xml:space="preserve">         </w:t>
      </w:r>
      <w:r w:rsidRPr="00A02B55">
        <w:rPr>
          <w:rFonts w:ascii="Arial" w:eastAsiaTheme="minorEastAsia" w:hAnsi="Arial" w:cs="Arial"/>
        </w:rPr>
        <w:t xml:space="preserve"> </w:t>
      </w:r>
      <w:r w:rsidR="008C5E73">
        <w:rPr>
          <w:rFonts w:ascii="Arial" w:eastAsiaTheme="minorEastAsia" w:hAnsi="Arial" w:cs="Arial"/>
        </w:rPr>
        <w:t xml:space="preserve">  </w:t>
      </w:r>
      <w:r w:rsidRPr="001C50BD">
        <w:rPr>
          <w:rFonts w:ascii="Arial" w:eastAsiaTheme="minorEastAsia" w:hAnsi="Arial" w:cs="Arial"/>
        </w:rPr>
        <w:t>pos 1</w:t>
      </w:r>
      <w:r w:rsidR="008C5E73">
        <w:rPr>
          <w:rFonts w:ascii="Arial" w:eastAsiaTheme="minorEastAsia" w:hAnsi="Arial" w:cs="Arial"/>
        </w:rPr>
        <w:t xml:space="preserve">    </w:t>
      </w:r>
      <w:r w:rsidRPr="001C50BD">
        <w:rPr>
          <w:rFonts w:ascii="Arial" w:eastAsiaTheme="minorEastAsia" w:hAnsi="Arial" w:cs="Arial"/>
        </w:rPr>
        <w:t>pos 2   pos 3    pos 4    pos 5</w:t>
      </w:r>
    </w:p>
    <w:p w14:paraId="744F6EF4" w14:textId="2F7CB06B" w:rsidR="00A02B55" w:rsidRPr="001C50BD" w:rsidRDefault="00A02B55" w:rsidP="000B7223">
      <w:pPr>
        <w:jc w:val="both"/>
        <w:rPr>
          <w:rFonts w:ascii="Arial" w:eastAsiaTheme="minorEastAsia" w:hAnsi="Arial" w:cs="Arial"/>
          <w:lang w:val="en-US"/>
        </w:rPr>
      </w:pPr>
      <w:r w:rsidRPr="001C50BD">
        <w:rPr>
          <w:rFonts w:ascii="Arial" w:eastAsiaTheme="minorEastAsia" w:hAnsi="Arial" w:cs="Arial"/>
          <w:lang w:val="en-US"/>
        </w:rPr>
        <w:t xml:space="preserve">INPUT (given):   </w:t>
      </w:r>
      <w:r w:rsidR="008C5E73">
        <w:rPr>
          <w:rFonts w:ascii="Arial" w:eastAsiaTheme="minorEastAsia" w:hAnsi="Arial" w:cs="Arial"/>
          <w:lang w:val="en-US"/>
        </w:rPr>
        <w:t xml:space="preserve">    </w:t>
      </w:r>
      <w:r w:rsidRPr="001C50BD">
        <w:rPr>
          <w:rFonts w:ascii="Arial" w:eastAsiaTheme="minorEastAsia" w:hAnsi="Arial" w:cs="Arial"/>
          <w:lang w:val="en-US"/>
        </w:rPr>
        <w:t xml:space="preserve">&lt;start&gt; </w:t>
      </w:r>
      <w:proofErr w:type="gramStart"/>
      <w:r w:rsidRPr="001C50BD">
        <w:rPr>
          <w:rFonts w:ascii="Arial" w:eastAsiaTheme="minorEastAsia" w:hAnsi="Arial" w:cs="Arial"/>
          <w:lang w:val="en-US"/>
        </w:rPr>
        <w:t xml:space="preserve">   </w:t>
      </w:r>
      <w:r w:rsidR="008C5E73">
        <w:rPr>
          <w:rFonts w:ascii="Arial" w:eastAsiaTheme="minorEastAsia" w:hAnsi="Arial" w:cs="Arial"/>
          <w:lang w:val="en-US"/>
        </w:rPr>
        <w:t xml:space="preserve">   </w:t>
      </w:r>
      <w:r w:rsidRPr="001C50BD">
        <w:rPr>
          <w:rFonts w:ascii="Arial" w:eastAsiaTheme="minorEastAsia" w:hAnsi="Arial" w:cs="Arial"/>
          <w:lang w:val="en-US"/>
        </w:rPr>
        <w:t xml:space="preserve">le     </w:t>
      </w:r>
      <w:r w:rsidR="008C5E73">
        <w:rPr>
          <w:rFonts w:ascii="Arial" w:eastAsiaTheme="minorEastAsia" w:hAnsi="Arial" w:cs="Arial"/>
          <w:lang w:val="en-US"/>
        </w:rPr>
        <w:t xml:space="preserve"> </w:t>
      </w:r>
      <w:proofErr w:type="gramEnd"/>
      <w:r w:rsidRPr="001C50BD">
        <w:rPr>
          <w:rFonts w:ascii="Arial" w:eastAsiaTheme="minorEastAsia" w:hAnsi="Arial" w:cs="Arial"/>
          <w:lang w:val="en-US"/>
        </w:rPr>
        <w:t xml:space="preserve"> chat      </w:t>
      </w:r>
      <w:r w:rsidR="008C5E73">
        <w:rPr>
          <w:rFonts w:ascii="Arial" w:eastAsiaTheme="minorEastAsia" w:hAnsi="Arial" w:cs="Arial"/>
          <w:lang w:val="en-US"/>
        </w:rPr>
        <w:t xml:space="preserve">  </w:t>
      </w:r>
      <w:r w:rsidRPr="001C50BD">
        <w:rPr>
          <w:rFonts w:ascii="Arial" w:eastAsiaTheme="minorEastAsia" w:hAnsi="Arial" w:cs="Arial"/>
          <w:lang w:val="en-US"/>
        </w:rPr>
        <w:t xml:space="preserve">a      </w:t>
      </w:r>
      <w:r w:rsidR="008C5E73">
        <w:rPr>
          <w:rFonts w:ascii="Arial" w:eastAsiaTheme="minorEastAsia" w:hAnsi="Arial" w:cs="Arial"/>
          <w:lang w:val="en-US"/>
        </w:rPr>
        <w:t xml:space="preserve">  </w:t>
      </w:r>
      <w:r w:rsidRPr="001C50BD">
        <w:rPr>
          <w:rFonts w:ascii="Arial" w:eastAsiaTheme="minorEastAsia" w:hAnsi="Arial" w:cs="Arial"/>
          <w:lang w:val="en-US"/>
        </w:rPr>
        <w:t xml:space="preserve"> </w:t>
      </w:r>
      <w:proofErr w:type="spellStart"/>
      <w:r w:rsidRPr="001C50BD">
        <w:rPr>
          <w:rFonts w:ascii="Arial" w:eastAsiaTheme="minorEastAsia" w:hAnsi="Arial" w:cs="Arial"/>
          <w:lang w:val="en-US"/>
        </w:rPr>
        <w:t>bu</w:t>
      </w:r>
      <w:proofErr w:type="spellEnd"/>
      <w:r w:rsidRPr="001C50BD">
        <w:rPr>
          <w:rFonts w:ascii="Arial" w:eastAsiaTheme="minorEastAsia" w:hAnsi="Arial" w:cs="Arial"/>
          <w:lang w:val="en-US"/>
        </w:rPr>
        <w:t xml:space="preserve">      </w:t>
      </w:r>
      <w:r w:rsidR="008C5E73">
        <w:rPr>
          <w:rFonts w:ascii="Arial" w:eastAsiaTheme="minorEastAsia" w:hAnsi="Arial" w:cs="Arial"/>
          <w:lang w:val="en-US"/>
        </w:rPr>
        <w:t xml:space="preserve"> </w:t>
      </w:r>
      <w:r w:rsidRPr="008C5E73">
        <w:rPr>
          <w:rFonts w:ascii="Arial" w:eastAsiaTheme="minorEastAsia" w:hAnsi="Arial" w:cs="Arial"/>
          <w:i/>
          <w:iCs/>
          <w:lang w:val="en-US"/>
        </w:rPr>
        <w:t>target shifted right</w:t>
      </w:r>
    </w:p>
    <w:p w14:paraId="26607EFA" w14:textId="594D8E2E" w:rsidR="00A02B55" w:rsidRPr="001C50BD" w:rsidRDefault="00A02B55" w:rsidP="000B7223">
      <w:pPr>
        <w:jc w:val="both"/>
        <w:rPr>
          <w:rFonts w:ascii="Arial" w:eastAsiaTheme="minorEastAsia" w:hAnsi="Arial" w:cs="Arial"/>
          <w:lang w:val="en-US"/>
        </w:rPr>
      </w:pPr>
      <w:r w:rsidRPr="001C50BD">
        <w:rPr>
          <w:rFonts w:ascii="Arial" w:eastAsiaTheme="minorEastAsia" w:hAnsi="Arial" w:cs="Arial"/>
          <w:lang w:val="en-US"/>
        </w:rPr>
        <w:t xml:space="preserve">TARGET (predict): </w:t>
      </w:r>
      <w:proofErr w:type="gramStart"/>
      <w:r w:rsidRPr="001C50BD">
        <w:rPr>
          <w:rFonts w:ascii="Arial" w:eastAsiaTheme="minorEastAsia" w:hAnsi="Arial" w:cs="Arial"/>
          <w:lang w:val="en-US"/>
        </w:rPr>
        <w:t xml:space="preserve"> </w:t>
      </w:r>
      <w:r w:rsidR="008C5E73">
        <w:rPr>
          <w:rFonts w:ascii="Arial" w:eastAsiaTheme="minorEastAsia" w:hAnsi="Arial" w:cs="Arial"/>
          <w:lang w:val="en-US"/>
        </w:rPr>
        <w:t xml:space="preserve">    </w:t>
      </w:r>
      <w:r w:rsidRPr="001C50BD">
        <w:rPr>
          <w:rFonts w:ascii="Arial" w:eastAsiaTheme="minorEastAsia" w:hAnsi="Arial" w:cs="Arial"/>
          <w:lang w:val="en-US"/>
        </w:rPr>
        <w:t xml:space="preserve">le   </w:t>
      </w:r>
      <w:r w:rsidR="008C5E73">
        <w:rPr>
          <w:rFonts w:ascii="Arial" w:eastAsiaTheme="minorEastAsia" w:hAnsi="Arial" w:cs="Arial"/>
          <w:lang w:val="en-US"/>
        </w:rPr>
        <w:t xml:space="preserve">    </w:t>
      </w:r>
      <w:proofErr w:type="gramEnd"/>
      <w:r w:rsidRPr="001C50BD">
        <w:rPr>
          <w:rFonts w:ascii="Arial" w:eastAsiaTheme="minorEastAsia" w:hAnsi="Arial" w:cs="Arial"/>
          <w:lang w:val="en-US"/>
        </w:rPr>
        <w:t xml:space="preserve"> chat   </w:t>
      </w:r>
      <w:r w:rsidR="008C5E73">
        <w:rPr>
          <w:rFonts w:ascii="Arial" w:eastAsiaTheme="minorEastAsia" w:hAnsi="Arial" w:cs="Arial"/>
          <w:lang w:val="en-US"/>
        </w:rPr>
        <w:t xml:space="preserve">   </w:t>
      </w:r>
      <w:r w:rsidRPr="001C50BD">
        <w:rPr>
          <w:rFonts w:ascii="Arial" w:eastAsiaTheme="minorEastAsia" w:hAnsi="Arial" w:cs="Arial"/>
          <w:lang w:val="en-US"/>
        </w:rPr>
        <w:t xml:space="preserve">   a        </w:t>
      </w:r>
      <w:proofErr w:type="spellStart"/>
      <w:r w:rsidRPr="001C50BD">
        <w:rPr>
          <w:rFonts w:ascii="Arial" w:eastAsiaTheme="minorEastAsia" w:hAnsi="Arial" w:cs="Arial"/>
          <w:lang w:val="en-US"/>
        </w:rPr>
        <w:t>bu</w:t>
      </w:r>
      <w:proofErr w:type="spellEnd"/>
      <w:r w:rsidRPr="001C50BD">
        <w:rPr>
          <w:rFonts w:ascii="Arial" w:eastAsiaTheme="minorEastAsia" w:hAnsi="Arial" w:cs="Arial"/>
          <w:lang w:val="en-US"/>
        </w:rPr>
        <w:t xml:space="preserve">   </w:t>
      </w:r>
      <w:r w:rsidR="008C5E73">
        <w:rPr>
          <w:rFonts w:ascii="Arial" w:eastAsiaTheme="minorEastAsia" w:hAnsi="Arial" w:cs="Arial"/>
          <w:lang w:val="en-US"/>
        </w:rPr>
        <w:t xml:space="preserve"> </w:t>
      </w:r>
      <w:r w:rsidRPr="001C50BD">
        <w:rPr>
          <w:rFonts w:ascii="Arial" w:eastAsiaTheme="minorEastAsia" w:hAnsi="Arial" w:cs="Arial"/>
          <w:lang w:val="en-US"/>
        </w:rPr>
        <w:t xml:space="preserve">  &lt;</w:t>
      </w:r>
      <w:proofErr w:type="spellStart"/>
      <w:r w:rsidRPr="001C50BD">
        <w:rPr>
          <w:rFonts w:ascii="Arial" w:eastAsiaTheme="minorEastAsia" w:hAnsi="Arial" w:cs="Arial"/>
          <w:lang w:val="en-US"/>
        </w:rPr>
        <w:t>eos</w:t>
      </w:r>
      <w:proofErr w:type="spellEnd"/>
      <w:r w:rsidRPr="001C50BD">
        <w:rPr>
          <w:rFonts w:ascii="Arial" w:eastAsiaTheme="minorEastAsia" w:hAnsi="Arial" w:cs="Arial"/>
          <w:lang w:val="en-US"/>
        </w:rPr>
        <w:t xml:space="preserve">&gt;   </w:t>
      </w:r>
      <w:r w:rsidRPr="008C5E73">
        <w:rPr>
          <w:rFonts w:ascii="Arial" w:eastAsiaTheme="minorEastAsia" w:hAnsi="Arial" w:cs="Arial"/>
          <w:i/>
          <w:iCs/>
          <w:lang w:val="en-US"/>
        </w:rPr>
        <w:t>what each position should output</w:t>
      </w:r>
    </w:p>
    <w:p w14:paraId="5EF40BDE" w14:textId="1E855FF1" w:rsidR="00A02B55" w:rsidRPr="001C50BD" w:rsidRDefault="00A02B55" w:rsidP="000B7223">
      <w:pPr>
        <w:jc w:val="both"/>
        <w:rPr>
          <w:rFonts w:ascii="Arial" w:eastAsiaTheme="minorEastAsia" w:hAnsi="Arial" w:cs="Arial"/>
          <w:lang w:val="en-US"/>
        </w:rPr>
      </w:pPr>
      <w:proofErr w:type="gramStart"/>
      <w:r>
        <w:rPr>
          <w:rFonts w:ascii="Arial" w:eastAsiaTheme="minorEastAsia" w:hAnsi="Arial" w:cs="Arial"/>
          <w:lang w:val="en-US"/>
        </w:rPr>
        <w:t>So</w:t>
      </w:r>
      <w:proofErr w:type="gramEnd"/>
      <w:r w:rsidRPr="001C50BD">
        <w:rPr>
          <w:rFonts w:ascii="Arial" w:eastAsiaTheme="minorEastAsia" w:hAnsi="Arial" w:cs="Arial"/>
          <w:lang w:val="en-US"/>
        </w:rPr>
        <w:t xml:space="preserve"> position 1 sees &lt;start&gt;, predicts "le." Position 2 sees "le," predicts "chat." Etc. This is </w:t>
      </w:r>
      <w:proofErr w:type="gramStart"/>
      <w:r w:rsidRPr="001C50BD">
        <w:rPr>
          <w:rFonts w:ascii="Arial" w:eastAsiaTheme="minorEastAsia" w:hAnsi="Arial" w:cs="Arial"/>
          <w:lang w:val="en-US"/>
        </w:rPr>
        <w:t>exactly the same</w:t>
      </w:r>
      <w:proofErr w:type="gramEnd"/>
      <w:r w:rsidRPr="001C50BD">
        <w:rPr>
          <w:rFonts w:ascii="Arial" w:eastAsiaTheme="minorEastAsia" w:hAnsi="Arial" w:cs="Arial"/>
          <w:lang w:val="en-US"/>
        </w:rPr>
        <w:t xml:space="preserve"> </w:t>
      </w:r>
      <w:proofErr w:type="spellStart"/>
      <w:r w:rsidRPr="001C50BD">
        <w:rPr>
          <w:rFonts w:ascii="Arial" w:eastAsiaTheme="minorEastAsia" w:hAnsi="Arial" w:cs="Arial"/>
          <w:lang w:val="en-US"/>
        </w:rPr>
        <w:t>input→output</w:t>
      </w:r>
      <w:proofErr w:type="spellEnd"/>
      <w:r w:rsidRPr="001C50BD">
        <w:rPr>
          <w:rFonts w:ascii="Arial" w:eastAsiaTheme="minorEastAsia" w:hAnsi="Arial" w:cs="Arial"/>
          <w:lang w:val="en-US"/>
        </w:rPr>
        <w:t xml:space="preserve"> pairing as the 5 inference steps </w:t>
      </w:r>
      <w:r>
        <w:rPr>
          <w:rFonts w:ascii="Arial" w:eastAsiaTheme="minorEastAsia" w:hAnsi="Arial" w:cs="Arial"/>
          <w:lang w:val="en-US"/>
        </w:rPr>
        <w:t>below</w:t>
      </w:r>
      <w:r w:rsidRPr="001C50BD">
        <w:rPr>
          <w:rFonts w:ascii="Arial" w:eastAsiaTheme="minorEastAsia" w:hAnsi="Arial" w:cs="Arial"/>
          <w:lang w:val="en-US"/>
        </w:rPr>
        <w:t xml:space="preserve"> </w:t>
      </w:r>
      <w:r>
        <w:rPr>
          <w:rFonts w:ascii="Arial" w:eastAsiaTheme="minorEastAsia" w:hAnsi="Arial" w:cs="Arial"/>
          <w:lang w:val="en-US"/>
        </w:rPr>
        <w:t xml:space="preserve">but </w:t>
      </w:r>
      <w:r w:rsidRPr="001C50BD">
        <w:rPr>
          <w:rFonts w:ascii="Arial" w:eastAsiaTheme="minorEastAsia" w:hAnsi="Arial" w:cs="Arial"/>
          <w:lang w:val="en-US"/>
        </w:rPr>
        <w:t>computed simultaneously instead of one at a time</w:t>
      </w:r>
      <w:r w:rsidRPr="008C5E73">
        <w:rPr>
          <w:rFonts w:ascii="Arial" w:eastAsiaTheme="minorEastAsia" w:hAnsi="Arial" w:cs="Arial"/>
          <w:lang w:val="en-US"/>
        </w:rPr>
        <w:t xml:space="preserve">. And the shift </w:t>
      </w:r>
      <w:proofErr w:type="gramStart"/>
      <w:r w:rsidRPr="008C5E73">
        <w:rPr>
          <w:rFonts w:ascii="Arial" w:eastAsiaTheme="minorEastAsia" w:hAnsi="Arial" w:cs="Arial"/>
          <w:lang w:val="en-US"/>
        </w:rPr>
        <w:t>allows</w:t>
      </w:r>
      <w:proofErr w:type="gramEnd"/>
      <w:r w:rsidRPr="008C5E73">
        <w:rPr>
          <w:rFonts w:ascii="Arial" w:eastAsiaTheme="minorEastAsia" w:hAnsi="Arial" w:cs="Arial"/>
          <w:lang w:val="en-US"/>
        </w:rPr>
        <w:t xml:space="preserve"> to pack all 5 inference steps into one parallel pass.</w:t>
      </w:r>
    </w:p>
    <w:p w14:paraId="091D6B41" w14:textId="432B7CCD" w:rsidR="00262E4E" w:rsidRPr="001C50BD" w:rsidRDefault="000B7223" w:rsidP="000B7223">
      <w:pPr>
        <w:jc w:val="both"/>
        <w:rPr>
          <w:rFonts w:ascii="Arial" w:eastAsiaTheme="minorEastAsia" w:hAnsi="Arial" w:cs="Arial"/>
          <w:b/>
          <w:bCs/>
          <w:lang w:val="en-US"/>
        </w:rPr>
      </w:pPr>
      <w:r w:rsidRPr="000B7223">
        <w:rPr>
          <w:rFonts w:ascii="Arial" w:eastAsiaTheme="minorEastAsia" w:hAnsi="Arial" w:cs="Arial"/>
          <w:lang w:val="en-US"/>
        </w:rPr>
        <w:t xml:space="preserve">-&gt; </w:t>
      </w:r>
      <w:r w:rsidR="00262E4E" w:rsidRPr="001C50BD">
        <w:rPr>
          <w:rFonts w:ascii="Arial" w:eastAsiaTheme="minorEastAsia" w:hAnsi="Arial" w:cs="Arial"/>
          <w:b/>
          <w:bCs/>
          <w:lang w:val="en-US"/>
        </w:rPr>
        <w:t>Inference step by step</w:t>
      </w:r>
      <w:r>
        <w:rPr>
          <w:rFonts w:ascii="Arial" w:eastAsiaTheme="minorEastAsia" w:hAnsi="Arial" w:cs="Arial"/>
          <w:b/>
          <w:bCs/>
          <w:lang w:val="en-US"/>
        </w:rPr>
        <w:t>:</w:t>
      </w:r>
    </w:p>
    <w:p w14:paraId="4008EC51" w14:textId="37E4C84B" w:rsidR="00262E4E" w:rsidRPr="001C50BD" w:rsidRDefault="00262E4E" w:rsidP="000B7223">
      <w:pPr>
        <w:jc w:val="both"/>
        <w:rPr>
          <w:rFonts w:ascii="Arial" w:eastAsiaTheme="minorEastAsia" w:hAnsi="Arial" w:cs="Arial"/>
          <w:lang w:val="en-US"/>
        </w:rPr>
      </w:pPr>
      <w:r w:rsidRPr="001C50BD">
        <w:rPr>
          <w:rFonts w:ascii="Arial" w:eastAsiaTheme="minorEastAsia" w:hAnsi="Arial" w:cs="Arial"/>
          <w:lang w:val="en-US"/>
        </w:rPr>
        <w:t>STEP 1:</w:t>
      </w:r>
      <w:r w:rsidR="00A02B55">
        <w:rPr>
          <w:rFonts w:ascii="Arial" w:eastAsiaTheme="minorEastAsia" w:hAnsi="Arial" w:cs="Arial"/>
          <w:lang w:val="en-US"/>
        </w:rPr>
        <w:t xml:space="preserve"> </w:t>
      </w:r>
      <w:r w:rsidRPr="001C50BD">
        <w:rPr>
          <w:rFonts w:ascii="Arial" w:eastAsiaTheme="minorEastAsia" w:hAnsi="Arial" w:cs="Arial"/>
          <w:lang w:val="en-US"/>
        </w:rPr>
        <w:t xml:space="preserve">  decoder input</w:t>
      </w:r>
      <w:proofErr w:type="gramStart"/>
      <w:r w:rsidRPr="001C50BD">
        <w:rPr>
          <w:rFonts w:ascii="Arial" w:eastAsiaTheme="minorEastAsia" w:hAnsi="Arial" w:cs="Arial"/>
          <w:lang w:val="en-US"/>
        </w:rPr>
        <w:t>:  [</w:t>
      </w:r>
      <w:proofErr w:type="gramEnd"/>
      <w:r w:rsidRPr="001C50BD">
        <w:rPr>
          <w:rFonts w:ascii="Arial" w:eastAsiaTheme="minorEastAsia" w:hAnsi="Arial" w:cs="Arial"/>
          <w:lang w:val="en-US"/>
        </w:rPr>
        <w:t>&lt;start&gt;</w:t>
      </w:r>
      <w:proofErr w:type="gramStart"/>
      <w:r w:rsidRPr="001C50BD">
        <w:rPr>
          <w:rFonts w:ascii="Arial" w:eastAsiaTheme="minorEastAsia" w:hAnsi="Arial" w:cs="Arial"/>
          <w:lang w:val="en-US"/>
        </w:rPr>
        <w:t>]</w:t>
      </w:r>
      <w:r w:rsidR="00A02B55">
        <w:rPr>
          <w:rFonts w:ascii="Arial" w:eastAsiaTheme="minorEastAsia" w:hAnsi="Arial" w:cs="Arial"/>
          <w:lang w:val="en-US"/>
        </w:rPr>
        <w:t xml:space="preserve">, </w:t>
      </w:r>
      <w:r w:rsidRPr="001C50BD">
        <w:rPr>
          <w:rFonts w:ascii="Arial" w:eastAsiaTheme="minorEastAsia" w:hAnsi="Arial" w:cs="Arial"/>
          <w:lang w:val="en-US"/>
        </w:rPr>
        <w:t xml:space="preserve">  </w:t>
      </w:r>
      <w:proofErr w:type="gramEnd"/>
      <w:r w:rsidRPr="001C50BD">
        <w:rPr>
          <w:rFonts w:ascii="Arial" w:eastAsiaTheme="minorEastAsia" w:hAnsi="Arial" w:cs="Arial"/>
          <w:lang w:val="en-US"/>
        </w:rPr>
        <w:t>decoder looks at: English (via cross-attention) + [&lt;start&gt;] (via self-</w:t>
      </w:r>
      <w:proofErr w:type="gramStart"/>
      <w:r w:rsidRPr="001C50BD">
        <w:rPr>
          <w:rFonts w:ascii="Arial" w:eastAsiaTheme="minorEastAsia" w:hAnsi="Arial" w:cs="Arial"/>
          <w:lang w:val="en-US"/>
        </w:rPr>
        <w:t>attention)</w:t>
      </w:r>
      <w:r w:rsidR="00A02B55">
        <w:rPr>
          <w:rFonts w:ascii="Arial" w:eastAsiaTheme="minorEastAsia" w:hAnsi="Arial" w:cs="Arial"/>
          <w:lang w:val="en-US"/>
        </w:rPr>
        <w:t xml:space="preserve"> </w:t>
      </w:r>
      <w:r w:rsidRPr="001C50BD">
        <w:rPr>
          <w:rFonts w:ascii="Arial" w:eastAsiaTheme="minorEastAsia" w:hAnsi="Arial" w:cs="Arial"/>
          <w:lang w:val="en-US"/>
        </w:rPr>
        <w:t xml:space="preserve">  </w:t>
      </w:r>
      <w:proofErr w:type="gramEnd"/>
      <w:r w:rsidRPr="001C50BD">
        <w:rPr>
          <w:rFonts w:ascii="Arial" w:eastAsiaTheme="minorEastAsia" w:hAnsi="Arial" w:cs="Arial"/>
          <w:lang w:val="en-US"/>
        </w:rPr>
        <w:t xml:space="preserve">→ produces 1 output vector (for the &lt;start&gt; </w:t>
      </w:r>
      <w:proofErr w:type="gramStart"/>
      <w:r w:rsidRPr="001C50BD">
        <w:rPr>
          <w:rFonts w:ascii="Arial" w:eastAsiaTheme="minorEastAsia" w:hAnsi="Arial" w:cs="Arial"/>
          <w:lang w:val="en-US"/>
        </w:rPr>
        <w:t>position)</w:t>
      </w:r>
      <w:r w:rsidR="00A02B55">
        <w:rPr>
          <w:rFonts w:ascii="Arial" w:eastAsiaTheme="minorEastAsia" w:hAnsi="Arial" w:cs="Arial"/>
          <w:lang w:val="en-US"/>
        </w:rPr>
        <w:t xml:space="preserve"> </w:t>
      </w:r>
      <w:r w:rsidRPr="001C50BD">
        <w:rPr>
          <w:rFonts w:ascii="Arial" w:eastAsiaTheme="minorEastAsia" w:hAnsi="Arial" w:cs="Arial"/>
          <w:lang w:val="en-US"/>
        </w:rPr>
        <w:t xml:space="preserve">  </w:t>
      </w:r>
      <w:proofErr w:type="gramEnd"/>
      <w:r w:rsidRPr="001C50BD">
        <w:rPr>
          <w:rFonts w:ascii="Arial" w:eastAsiaTheme="minorEastAsia" w:hAnsi="Arial" w:cs="Arial"/>
          <w:lang w:val="en-US"/>
        </w:rPr>
        <w:t>→ that vector → ×E</w:t>
      </w:r>
      <w:r w:rsidRPr="001C50BD">
        <w:rPr>
          <w:rFonts w:ascii="Arial" w:eastAsiaTheme="minorEastAsia" w:hAnsi="Arial" w:cs="Arial"/>
        </w:rPr>
        <w:t>ᵀ</w:t>
      </w:r>
      <w:r w:rsidRPr="001C50BD">
        <w:rPr>
          <w:rFonts w:ascii="Arial" w:eastAsiaTheme="minorEastAsia" w:hAnsi="Arial" w:cs="Arial"/>
          <w:lang w:val="en-US"/>
        </w:rPr>
        <w:t xml:space="preserve"> → 37,000 scores → </w:t>
      </w:r>
      <w:proofErr w:type="spellStart"/>
      <w:r w:rsidRPr="001C50BD">
        <w:rPr>
          <w:rFonts w:ascii="Arial" w:eastAsiaTheme="minorEastAsia" w:hAnsi="Arial" w:cs="Arial"/>
          <w:lang w:val="en-US"/>
        </w:rPr>
        <w:t>softmax</w:t>
      </w:r>
      <w:proofErr w:type="spellEnd"/>
      <w:r w:rsidRPr="001C50BD">
        <w:rPr>
          <w:rFonts w:ascii="Arial" w:eastAsiaTheme="minorEastAsia" w:hAnsi="Arial" w:cs="Arial"/>
          <w:lang w:val="en-US"/>
        </w:rPr>
        <w:t xml:space="preserve"> → highest = "le"</w:t>
      </w:r>
      <w:r w:rsidR="00A02B55">
        <w:rPr>
          <w:rFonts w:ascii="Arial" w:eastAsiaTheme="minorEastAsia" w:hAnsi="Arial" w:cs="Arial"/>
          <w:lang w:val="en-US"/>
        </w:rPr>
        <w:t xml:space="preserve"> </w:t>
      </w:r>
      <w:r w:rsidR="00A02B55" w:rsidRPr="001C50BD">
        <w:rPr>
          <w:rFonts w:ascii="Arial" w:eastAsiaTheme="minorEastAsia" w:hAnsi="Arial" w:cs="Arial"/>
          <w:lang w:val="en-US"/>
        </w:rPr>
        <w:t xml:space="preserve">→ </w:t>
      </w:r>
      <w:r w:rsidR="00A02B55">
        <w:rPr>
          <w:rFonts w:ascii="Arial" w:eastAsiaTheme="minorEastAsia" w:hAnsi="Arial" w:cs="Arial"/>
          <w:lang w:val="en-US"/>
        </w:rPr>
        <w:t xml:space="preserve"> </w:t>
      </w:r>
      <w:r w:rsidRPr="001C50BD">
        <w:rPr>
          <w:rFonts w:ascii="Arial" w:eastAsiaTheme="minorEastAsia" w:hAnsi="Arial" w:cs="Arial"/>
          <w:lang w:val="en-US"/>
        </w:rPr>
        <w:t xml:space="preserve">  </w:t>
      </w:r>
      <w:r w:rsidRPr="001C50BD">
        <w:rPr>
          <w:rFonts w:ascii="Segoe UI Symbol" w:eastAsiaTheme="minorEastAsia" w:hAnsi="Segoe UI Symbol" w:cs="Segoe UI Symbol"/>
          <w:lang w:val="en-US"/>
        </w:rPr>
        <w:t>✓</w:t>
      </w:r>
      <w:r w:rsidRPr="001C50BD">
        <w:rPr>
          <w:rFonts w:ascii="Arial" w:eastAsiaTheme="minorEastAsia" w:hAnsi="Arial" w:cs="Arial"/>
          <w:lang w:val="en-US"/>
        </w:rPr>
        <w:t xml:space="preserve"> predicted: le</w:t>
      </w:r>
    </w:p>
    <w:p w14:paraId="315EC674" w14:textId="77777777" w:rsidR="00262E4E" w:rsidRPr="001C50BD" w:rsidRDefault="00262E4E" w:rsidP="000B7223">
      <w:pPr>
        <w:jc w:val="both"/>
        <w:rPr>
          <w:rFonts w:ascii="Arial" w:eastAsiaTheme="minorEastAsia" w:hAnsi="Arial" w:cs="Arial"/>
          <w:lang w:val="en-US"/>
        </w:rPr>
      </w:pPr>
    </w:p>
    <w:p w14:paraId="18A16892" w14:textId="1DFD311A" w:rsidR="00262E4E" w:rsidRPr="001C50BD" w:rsidRDefault="00262E4E" w:rsidP="000B7223">
      <w:pPr>
        <w:jc w:val="both"/>
        <w:rPr>
          <w:rFonts w:ascii="Arial" w:eastAsiaTheme="minorEastAsia" w:hAnsi="Arial" w:cs="Arial"/>
          <w:lang w:val="en-US"/>
        </w:rPr>
      </w:pPr>
      <w:r w:rsidRPr="001C50BD">
        <w:rPr>
          <w:rFonts w:ascii="Arial" w:eastAsiaTheme="minorEastAsia" w:hAnsi="Arial" w:cs="Arial"/>
          <w:lang w:val="en-US"/>
        </w:rPr>
        <w:lastRenderedPageBreak/>
        <w:t>STEP 2:  decoder input</w:t>
      </w:r>
      <w:proofErr w:type="gramStart"/>
      <w:r w:rsidRPr="001C50BD">
        <w:rPr>
          <w:rFonts w:ascii="Arial" w:eastAsiaTheme="minorEastAsia" w:hAnsi="Arial" w:cs="Arial"/>
          <w:lang w:val="en-US"/>
        </w:rPr>
        <w:t>:  [</w:t>
      </w:r>
      <w:proofErr w:type="gramEnd"/>
      <w:r w:rsidRPr="001C50BD">
        <w:rPr>
          <w:rFonts w:ascii="Arial" w:eastAsiaTheme="minorEastAsia" w:hAnsi="Arial" w:cs="Arial"/>
          <w:lang w:val="en-US"/>
        </w:rPr>
        <w:t xml:space="preserve">&lt;start&gt;, le] </w:t>
      </w:r>
      <w:r w:rsidR="00A02B55">
        <w:rPr>
          <w:rFonts w:ascii="Arial" w:eastAsiaTheme="minorEastAsia" w:hAnsi="Arial" w:cs="Arial"/>
          <w:lang w:val="en-US"/>
        </w:rPr>
        <w:t>(</w:t>
      </w:r>
      <w:r w:rsidRPr="001C50BD">
        <w:rPr>
          <w:rFonts w:ascii="Arial" w:eastAsiaTheme="minorEastAsia" w:hAnsi="Arial" w:cs="Arial"/>
          <w:lang w:val="en-US"/>
        </w:rPr>
        <w:t>we appended "le</w:t>
      </w:r>
      <w:proofErr w:type="gramStart"/>
      <w:r w:rsidRPr="001C50BD">
        <w:rPr>
          <w:rFonts w:ascii="Arial" w:eastAsiaTheme="minorEastAsia" w:hAnsi="Arial" w:cs="Arial"/>
          <w:lang w:val="en-US"/>
        </w:rPr>
        <w:t>"</w:t>
      </w:r>
      <w:r w:rsidR="00A02B55">
        <w:rPr>
          <w:rFonts w:ascii="Arial" w:eastAsiaTheme="minorEastAsia" w:hAnsi="Arial" w:cs="Arial"/>
          <w:lang w:val="en-US"/>
        </w:rPr>
        <w:t>)</w:t>
      </w:r>
      <w:r w:rsidRPr="001C50BD">
        <w:rPr>
          <w:rFonts w:ascii="Arial" w:eastAsiaTheme="minorEastAsia" w:hAnsi="Arial" w:cs="Arial"/>
          <w:lang w:val="en-US"/>
        </w:rPr>
        <w:t xml:space="preserve">  →</w:t>
      </w:r>
      <w:proofErr w:type="gramEnd"/>
      <w:r w:rsidRPr="001C50BD">
        <w:rPr>
          <w:rFonts w:ascii="Arial" w:eastAsiaTheme="minorEastAsia" w:hAnsi="Arial" w:cs="Arial"/>
          <w:lang w:val="en-US"/>
        </w:rPr>
        <w:t xml:space="preserve"> produces 2 output </w:t>
      </w:r>
      <w:proofErr w:type="gramStart"/>
      <w:r w:rsidRPr="001C50BD">
        <w:rPr>
          <w:rFonts w:ascii="Arial" w:eastAsiaTheme="minorEastAsia" w:hAnsi="Arial" w:cs="Arial"/>
          <w:lang w:val="en-US"/>
        </w:rPr>
        <w:t>vectors  →</w:t>
      </w:r>
      <w:proofErr w:type="gramEnd"/>
      <w:r w:rsidRPr="001C50BD">
        <w:rPr>
          <w:rFonts w:ascii="Arial" w:eastAsiaTheme="minorEastAsia" w:hAnsi="Arial" w:cs="Arial"/>
          <w:lang w:val="en-US"/>
        </w:rPr>
        <w:t xml:space="preserve"> take the LAST one (the "le" position) → ×E</w:t>
      </w:r>
      <w:r w:rsidRPr="001C50BD">
        <w:rPr>
          <w:rFonts w:ascii="Arial" w:eastAsiaTheme="minorEastAsia" w:hAnsi="Arial" w:cs="Arial"/>
        </w:rPr>
        <w:t>ᵀ</w:t>
      </w:r>
      <w:r w:rsidRPr="001C50BD">
        <w:rPr>
          <w:rFonts w:ascii="Arial" w:eastAsiaTheme="minorEastAsia" w:hAnsi="Arial" w:cs="Arial"/>
          <w:lang w:val="en-US"/>
        </w:rPr>
        <w:t xml:space="preserve"> → </w:t>
      </w:r>
      <w:proofErr w:type="spellStart"/>
      <w:r w:rsidRPr="001C50BD">
        <w:rPr>
          <w:rFonts w:ascii="Arial" w:eastAsiaTheme="minorEastAsia" w:hAnsi="Arial" w:cs="Arial"/>
          <w:lang w:val="en-US"/>
        </w:rPr>
        <w:t>softmax</w:t>
      </w:r>
      <w:proofErr w:type="spellEnd"/>
      <w:r w:rsidRPr="001C50BD">
        <w:rPr>
          <w:rFonts w:ascii="Arial" w:eastAsiaTheme="minorEastAsia" w:hAnsi="Arial" w:cs="Arial"/>
          <w:lang w:val="en-US"/>
        </w:rPr>
        <w:t xml:space="preserve"> → highest = "chat"</w:t>
      </w:r>
      <w:r w:rsidR="00A02B55">
        <w:rPr>
          <w:rFonts w:ascii="Arial" w:eastAsiaTheme="minorEastAsia" w:hAnsi="Arial" w:cs="Arial"/>
          <w:lang w:val="en-US"/>
        </w:rPr>
        <w:t xml:space="preserve"> </w:t>
      </w:r>
      <w:r w:rsidR="00A02B55" w:rsidRPr="001C50BD">
        <w:rPr>
          <w:rFonts w:ascii="Arial" w:eastAsiaTheme="minorEastAsia" w:hAnsi="Arial" w:cs="Arial"/>
          <w:lang w:val="en-US"/>
        </w:rPr>
        <w:t>→</w:t>
      </w:r>
      <w:r w:rsidR="00A02B55">
        <w:rPr>
          <w:rFonts w:ascii="Arial" w:eastAsiaTheme="minorEastAsia" w:hAnsi="Arial" w:cs="Arial"/>
          <w:lang w:val="en-US"/>
        </w:rPr>
        <w:t xml:space="preserve"> </w:t>
      </w:r>
      <w:r w:rsidRPr="001C50BD">
        <w:rPr>
          <w:rFonts w:ascii="Arial" w:eastAsiaTheme="minorEastAsia" w:hAnsi="Arial" w:cs="Arial"/>
          <w:lang w:val="en-US"/>
        </w:rPr>
        <w:t xml:space="preserve">  </w:t>
      </w:r>
      <w:r w:rsidRPr="001C50BD">
        <w:rPr>
          <w:rFonts w:ascii="Segoe UI Symbol" w:eastAsiaTheme="minorEastAsia" w:hAnsi="Segoe UI Symbol" w:cs="Segoe UI Symbol"/>
          <w:lang w:val="en-US"/>
        </w:rPr>
        <w:t>✓</w:t>
      </w:r>
      <w:r w:rsidRPr="001C50BD">
        <w:rPr>
          <w:rFonts w:ascii="Arial" w:eastAsiaTheme="minorEastAsia" w:hAnsi="Arial" w:cs="Arial"/>
          <w:lang w:val="en-US"/>
        </w:rPr>
        <w:t xml:space="preserve"> predicted: chat</w:t>
      </w:r>
    </w:p>
    <w:p w14:paraId="03355AF2" w14:textId="77777777" w:rsidR="00262E4E" w:rsidRPr="001C50BD" w:rsidRDefault="00262E4E" w:rsidP="000B7223">
      <w:pPr>
        <w:jc w:val="both"/>
        <w:rPr>
          <w:rFonts w:ascii="Arial" w:eastAsiaTheme="minorEastAsia" w:hAnsi="Arial" w:cs="Arial"/>
          <w:lang w:val="en-US"/>
        </w:rPr>
      </w:pPr>
    </w:p>
    <w:p w14:paraId="39790A9B" w14:textId="5B065BD0" w:rsidR="00262E4E" w:rsidRPr="001C50BD" w:rsidRDefault="00262E4E" w:rsidP="000B7223">
      <w:pPr>
        <w:jc w:val="both"/>
        <w:rPr>
          <w:rFonts w:ascii="Arial" w:eastAsiaTheme="minorEastAsia" w:hAnsi="Arial" w:cs="Arial"/>
          <w:lang w:val="en-US"/>
        </w:rPr>
      </w:pPr>
      <w:r w:rsidRPr="001C50BD">
        <w:rPr>
          <w:rFonts w:ascii="Arial" w:eastAsiaTheme="minorEastAsia" w:hAnsi="Arial" w:cs="Arial"/>
          <w:lang w:val="en-US"/>
        </w:rPr>
        <w:t>STEP 3:  decoder input</w:t>
      </w:r>
      <w:proofErr w:type="gramStart"/>
      <w:r w:rsidRPr="001C50BD">
        <w:rPr>
          <w:rFonts w:ascii="Arial" w:eastAsiaTheme="minorEastAsia" w:hAnsi="Arial" w:cs="Arial"/>
          <w:lang w:val="en-US"/>
        </w:rPr>
        <w:t>:  [</w:t>
      </w:r>
      <w:proofErr w:type="gramEnd"/>
      <w:r w:rsidRPr="001C50BD">
        <w:rPr>
          <w:rFonts w:ascii="Arial" w:eastAsiaTheme="minorEastAsia" w:hAnsi="Arial" w:cs="Arial"/>
          <w:lang w:val="en-US"/>
        </w:rPr>
        <w:t xml:space="preserve">&lt;start&gt;, le, </w:t>
      </w:r>
      <w:proofErr w:type="gramStart"/>
      <w:r w:rsidRPr="001C50BD">
        <w:rPr>
          <w:rFonts w:ascii="Arial" w:eastAsiaTheme="minorEastAsia" w:hAnsi="Arial" w:cs="Arial"/>
          <w:lang w:val="en-US"/>
        </w:rPr>
        <w:t xml:space="preserve">chat]   </w:t>
      </w:r>
      <w:proofErr w:type="gramEnd"/>
      <w:r w:rsidRPr="001C50BD">
        <w:rPr>
          <w:rFonts w:ascii="Arial" w:eastAsiaTheme="minorEastAsia" w:hAnsi="Arial" w:cs="Arial"/>
          <w:lang w:val="en-US"/>
        </w:rPr>
        <w:t xml:space="preserve"> </w:t>
      </w:r>
      <w:r w:rsidR="00A02B55">
        <w:rPr>
          <w:rFonts w:ascii="Arial" w:eastAsiaTheme="minorEastAsia" w:hAnsi="Arial" w:cs="Arial"/>
          <w:lang w:val="en-US"/>
        </w:rPr>
        <w:t>(we appended</w:t>
      </w:r>
      <w:r w:rsidRPr="001C50BD">
        <w:rPr>
          <w:rFonts w:ascii="Arial" w:eastAsiaTheme="minorEastAsia" w:hAnsi="Arial" w:cs="Arial"/>
          <w:lang w:val="en-US"/>
        </w:rPr>
        <w:t xml:space="preserve"> "chat</w:t>
      </w:r>
      <w:proofErr w:type="gramStart"/>
      <w:r w:rsidRPr="001C50BD">
        <w:rPr>
          <w:rFonts w:ascii="Arial" w:eastAsiaTheme="minorEastAsia" w:hAnsi="Arial" w:cs="Arial"/>
          <w:lang w:val="en-US"/>
        </w:rPr>
        <w:t>"</w:t>
      </w:r>
      <w:r w:rsidR="00A02B55">
        <w:rPr>
          <w:rFonts w:ascii="Arial" w:eastAsiaTheme="minorEastAsia" w:hAnsi="Arial" w:cs="Arial"/>
          <w:lang w:val="en-US"/>
        </w:rPr>
        <w:t xml:space="preserve">) </w:t>
      </w:r>
      <w:r w:rsidRPr="001C50BD">
        <w:rPr>
          <w:rFonts w:ascii="Arial" w:eastAsiaTheme="minorEastAsia" w:hAnsi="Arial" w:cs="Arial"/>
          <w:lang w:val="en-US"/>
        </w:rPr>
        <w:t xml:space="preserve">  </w:t>
      </w:r>
      <w:proofErr w:type="gramEnd"/>
      <w:r w:rsidRPr="001C50BD">
        <w:rPr>
          <w:rFonts w:ascii="Arial" w:eastAsiaTheme="minorEastAsia" w:hAnsi="Arial" w:cs="Arial"/>
          <w:lang w:val="en-US"/>
        </w:rPr>
        <w:t>→ produces 3 output vectors</w:t>
      </w:r>
      <w:r w:rsidR="00A02B55">
        <w:rPr>
          <w:rFonts w:ascii="Arial" w:eastAsiaTheme="minorEastAsia" w:hAnsi="Arial" w:cs="Arial"/>
          <w:lang w:val="en-US"/>
        </w:rPr>
        <w:t xml:space="preserve"> </w:t>
      </w:r>
      <w:r w:rsidRPr="001C50BD">
        <w:rPr>
          <w:rFonts w:ascii="Arial" w:eastAsiaTheme="minorEastAsia" w:hAnsi="Arial" w:cs="Arial"/>
          <w:lang w:val="en-US"/>
        </w:rPr>
        <w:t xml:space="preserve">  → take the LAST one → ×E</w:t>
      </w:r>
      <w:r w:rsidRPr="001C50BD">
        <w:rPr>
          <w:rFonts w:ascii="Arial" w:eastAsiaTheme="minorEastAsia" w:hAnsi="Arial" w:cs="Arial"/>
        </w:rPr>
        <w:t>ᵀ</w:t>
      </w:r>
      <w:r w:rsidRPr="001C50BD">
        <w:rPr>
          <w:rFonts w:ascii="Arial" w:eastAsiaTheme="minorEastAsia" w:hAnsi="Arial" w:cs="Arial"/>
          <w:lang w:val="en-US"/>
        </w:rPr>
        <w:t xml:space="preserve"> → </w:t>
      </w:r>
      <w:proofErr w:type="spellStart"/>
      <w:r w:rsidRPr="001C50BD">
        <w:rPr>
          <w:rFonts w:ascii="Arial" w:eastAsiaTheme="minorEastAsia" w:hAnsi="Arial" w:cs="Arial"/>
          <w:lang w:val="en-US"/>
        </w:rPr>
        <w:t>softmax</w:t>
      </w:r>
      <w:proofErr w:type="spellEnd"/>
      <w:r w:rsidRPr="001C50BD">
        <w:rPr>
          <w:rFonts w:ascii="Arial" w:eastAsiaTheme="minorEastAsia" w:hAnsi="Arial" w:cs="Arial"/>
          <w:lang w:val="en-US"/>
        </w:rPr>
        <w:t xml:space="preserve"> → highest = "a"</w:t>
      </w:r>
      <w:r w:rsidR="00A02B55">
        <w:rPr>
          <w:rFonts w:ascii="Arial" w:eastAsiaTheme="minorEastAsia" w:hAnsi="Arial" w:cs="Arial"/>
          <w:lang w:val="en-US"/>
        </w:rPr>
        <w:t xml:space="preserve"> </w:t>
      </w:r>
      <w:r w:rsidR="00A02B55" w:rsidRPr="001C50BD">
        <w:rPr>
          <w:rFonts w:ascii="Arial" w:eastAsiaTheme="minorEastAsia" w:hAnsi="Arial" w:cs="Arial"/>
          <w:lang w:val="en-US"/>
        </w:rPr>
        <w:t>→</w:t>
      </w:r>
      <w:r w:rsidR="00A02B55">
        <w:rPr>
          <w:rFonts w:ascii="Arial" w:eastAsiaTheme="minorEastAsia" w:hAnsi="Arial" w:cs="Arial"/>
          <w:lang w:val="en-US"/>
        </w:rPr>
        <w:t xml:space="preserve"> </w:t>
      </w:r>
      <w:r w:rsidRPr="001C50BD">
        <w:rPr>
          <w:rFonts w:ascii="Arial" w:eastAsiaTheme="minorEastAsia" w:hAnsi="Arial" w:cs="Arial"/>
          <w:lang w:val="en-US"/>
        </w:rPr>
        <w:t xml:space="preserve">  </w:t>
      </w:r>
      <w:r w:rsidRPr="001C50BD">
        <w:rPr>
          <w:rFonts w:ascii="Segoe UI Symbol" w:eastAsiaTheme="minorEastAsia" w:hAnsi="Segoe UI Symbol" w:cs="Segoe UI Symbol"/>
          <w:lang w:val="en-US"/>
        </w:rPr>
        <w:t>✓</w:t>
      </w:r>
      <w:r w:rsidRPr="001C50BD">
        <w:rPr>
          <w:rFonts w:ascii="Arial" w:eastAsiaTheme="minorEastAsia" w:hAnsi="Arial" w:cs="Arial"/>
          <w:lang w:val="en-US"/>
        </w:rPr>
        <w:t xml:space="preserve"> predicted: a</w:t>
      </w:r>
    </w:p>
    <w:p w14:paraId="7398BC24" w14:textId="77777777" w:rsidR="00262E4E" w:rsidRPr="001C50BD" w:rsidRDefault="00262E4E" w:rsidP="000B7223">
      <w:pPr>
        <w:jc w:val="both"/>
        <w:rPr>
          <w:rFonts w:ascii="Arial" w:eastAsiaTheme="minorEastAsia" w:hAnsi="Arial" w:cs="Arial"/>
          <w:lang w:val="en-US"/>
        </w:rPr>
      </w:pPr>
    </w:p>
    <w:p w14:paraId="47DA6F2C" w14:textId="31D5A7C6" w:rsidR="00262E4E" w:rsidRPr="001C50BD" w:rsidRDefault="00262E4E" w:rsidP="000B7223">
      <w:pPr>
        <w:jc w:val="both"/>
        <w:rPr>
          <w:rFonts w:ascii="Arial" w:eastAsiaTheme="minorEastAsia" w:hAnsi="Arial" w:cs="Arial"/>
          <w:lang w:val="en-US"/>
        </w:rPr>
      </w:pPr>
      <w:r w:rsidRPr="001C50BD">
        <w:rPr>
          <w:rFonts w:ascii="Arial" w:eastAsiaTheme="minorEastAsia" w:hAnsi="Arial" w:cs="Arial"/>
          <w:lang w:val="en-US"/>
        </w:rPr>
        <w:t>STEP 4:</w:t>
      </w:r>
      <w:r w:rsidR="00A02B55">
        <w:rPr>
          <w:rFonts w:ascii="Arial" w:eastAsiaTheme="minorEastAsia" w:hAnsi="Arial" w:cs="Arial"/>
          <w:lang w:val="en-US"/>
        </w:rPr>
        <w:t xml:space="preserve"> </w:t>
      </w:r>
      <w:r w:rsidRPr="001C50BD">
        <w:rPr>
          <w:rFonts w:ascii="Arial" w:eastAsiaTheme="minorEastAsia" w:hAnsi="Arial" w:cs="Arial"/>
          <w:lang w:val="en-US"/>
        </w:rPr>
        <w:t xml:space="preserve">  decoder input</w:t>
      </w:r>
      <w:proofErr w:type="gramStart"/>
      <w:r w:rsidRPr="001C50BD">
        <w:rPr>
          <w:rFonts w:ascii="Arial" w:eastAsiaTheme="minorEastAsia" w:hAnsi="Arial" w:cs="Arial"/>
          <w:lang w:val="en-US"/>
        </w:rPr>
        <w:t>:  [</w:t>
      </w:r>
      <w:proofErr w:type="gramEnd"/>
      <w:r w:rsidRPr="001C50BD">
        <w:rPr>
          <w:rFonts w:ascii="Arial" w:eastAsiaTheme="minorEastAsia" w:hAnsi="Arial" w:cs="Arial"/>
          <w:lang w:val="en-US"/>
        </w:rPr>
        <w:t>&lt;start&gt;, le, chat, a] ← appended "a</w:t>
      </w:r>
      <w:proofErr w:type="gramStart"/>
      <w:r w:rsidRPr="001C50BD">
        <w:rPr>
          <w:rFonts w:ascii="Arial" w:eastAsiaTheme="minorEastAsia" w:hAnsi="Arial" w:cs="Arial"/>
          <w:lang w:val="en-US"/>
        </w:rPr>
        <w:t>"</w:t>
      </w:r>
      <w:r w:rsidR="00A02B55">
        <w:rPr>
          <w:rFonts w:ascii="Arial" w:eastAsiaTheme="minorEastAsia" w:hAnsi="Arial" w:cs="Arial"/>
          <w:lang w:val="en-US"/>
        </w:rPr>
        <w:t xml:space="preserve"> ,</w:t>
      </w:r>
      <w:proofErr w:type="gramEnd"/>
      <w:r w:rsidRPr="001C50BD">
        <w:rPr>
          <w:rFonts w:ascii="Arial" w:eastAsiaTheme="minorEastAsia" w:hAnsi="Arial" w:cs="Arial"/>
          <w:lang w:val="en-US"/>
        </w:rPr>
        <w:t xml:space="preserve">  → take the LAST one → ×E</w:t>
      </w:r>
      <w:r w:rsidRPr="001C50BD">
        <w:rPr>
          <w:rFonts w:ascii="Arial" w:eastAsiaTheme="minorEastAsia" w:hAnsi="Arial" w:cs="Arial"/>
        </w:rPr>
        <w:t>ᵀ</w:t>
      </w:r>
      <w:r w:rsidRPr="001C50BD">
        <w:rPr>
          <w:rFonts w:ascii="Arial" w:eastAsiaTheme="minorEastAsia" w:hAnsi="Arial" w:cs="Arial"/>
          <w:lang w:val="en-US"/>
        </w:rPr>
        <w:t xml:space="preserve"> → </w:t>
      </w:r>
      <w:proofErr w:type="spellStart"/>
      <w:r w:rsidRPr="001C50BD">
        <w:rPr>
          <w:rFonts w:ascii="Arial" w:eastAsiaTheme="minorEastAsia" w:hAnsi="Arial" w:cs="Arial"/>
          <w:lang w:val="en-US"/>
        </w:rPr>
        <w:t>softmax</w:t>
      </w:r>
      <w:proofErr w:type="spellEnd"/>
      <w:r w:rsidRPr="001C50BD">
        <w:rPr>
          <w:rFonts w:ascii="Arial" w:eastAsiaTheme="minorEastAsia" w:hAnsi="Arial" w:cs="Arial"/>
          <w:lang w:val="en-US"/>
        </w:rPr>
        <w:t xml:space="preserve"> → highest = "</w:t>
      </w:r>
      <w:proofErr w:type="spellStart"/>
      <w:r w:rsidRPr="001C50BD">
        <w:rPr>
          <w:rFonts w:ascii="Arial" w:eastAsiaTheme="minorEastAsia" w:hAnsi="Arial" w:cs="Arial"/>
          <w:lang w:val="en-US"/>
        </w:rPr>
        <w:t>bu</w:t>
      </w:r>
      <w:proofErr w:type="spellEnd"/>
      <w:proofErr w:type="gramStart"/>
      <w:r w:rsidRPr="001C50BD">
        <w:rPr>
          <w:rFonts w:ascii="Arial" w:eastAsiaTheme="minorEastAsia" w:hAnsi="Arial" w:cs="Arial"/>
          <w:lang w:val="en-US"/>
        </w:rPr>
        <w:t>"</w:t>
      </w:r>
      <w:r w:rsidR="00A02B55">
        <w:rPr>
          <w:rFonts w:ascii="Arial" w:eastAsiaTheme="minorEastAsia" w:hAnsi="Arial" w:cs="Arial"/>
          <w:lang w:val="en-US"/>
        </w:rPr>
        <w:t xml:space="preserve">, </w:t>
      </w:r>
      <w:r w:rsidRPr="001C50BD">
        <w:rPr>
          <w:rFonts w:ascii="Arial" w:eastAsiaTheme="minorEastAsia" w:hAnsi="Arial" w:cs="Arial"/>
          <w:lang w:val="en-US"/>
        </w:rPr>
        <w:t xml:space="preserve">  </w:t>
      </w:r>
      <w:proofErr w:type="gramEnd"/>
      <w:r w:rsidRPr="001C50BD">
        <w:rPr>
          <w:rFonts w:ascii="Segoe UI Symbol" w:eastAsiaTheme="minorEastAsia" w:hAnsi="Segoe UI Symbol" w:cs="Segoe UI Symbol"/>
          <w:lang w:val="en-US"/>
        </w:rPr>
        <w:t>✓</w:t>
      </w:r>
      <w:r w:rsidRPr="001C50BD">
        <w:rPr>
          <w:rFonts w:ascii="Arial" w:eastAsiaTheme="minorEastAsia" w:hAnsi="Arial" w:cs="Arial"/>
          <w:lang w:val="en-US"/>
        </w:rPr>
        <w:t xml:space="preserve"> predicted: </w:t>
      </w:r>
      <w:proofErr w:type="spellStart"/>
      <w:r w:rsidRPr="001C50BD">
        <w:rPr>
          <w:rFonts w:ascii="Arial" w:eastAsiaTheme="minorEastAsia" w:hAnsi="Arial" w:cs="Arial"/>
          <w:lang w:val="en-US"/>
        </w:rPr>
        <w:t>bu</w:t>
      </w:r>
      <w:proofErr w:type="spellEnd"/>
    </w:p>
    <w:p w14:paraId="21E7C6D9" w14:textId="77777777" w:rsidR="00262E4E" w:rsidRPr="001C50BD" w:rsidRDefault="00262E4E" w:rsidP="000B7223">
      <w:pPr>
        <w:jc w:val="both"/>
        <w:rPr>
          <w:rFonts w:ascii="Arial" w:eastAsiaTheme="minorEastAsia" w:hAnsi="Arial" w:cs="Arial"/>
          <w:lang w:val="en-US"/>
        </w:rPr>
      </w:pPr>
    </w:p>
    <w:p w14:paraId="0D939AED" w14:textId="597DD023" w:rsidR="00262E4E" w:rsidRPr="001C50BD" w:rsidRDefault="00262E4E" w:rsidP="000B7223">
      <w:pPr>
        <w:jc w:val="both"/>
        <w:rPr>
          <w:rFonts w:ascii="Arial" w:eastAsiaTheme="minorEastAsia" w:hAnsi="Arial" w:cs="Arial"/>
          <w:lang w:val="en-US"/>
        </w:rPr>
      </w:pPr>
      <w:r w:rsidRPr="001C50BD">
        <w:rPr>
          <w:rFonts w:ascii="Arial" w:eastAsiaTheme="minorEastAsia" w:hAnsi="Arial" w:cs="Arial"/>
          <w:lang w:val="en-US"/>
        </w:rPr>
        <w:t>STEP 5:</w:t>
      </w:r>
      <w:r w:rsidR="00A02B55">
        <w:rPr>
          <w:rFonts w:ascii="Arial" w:eastAsiaTheme="minorEastAsia" w:hAnsi="Arial" w:cs="Arial"/>
          <w:lang w:val="en-US"/>
        </w:rPr>
        <w:t xml:space="preserve"> </w:t>
      </w:r>
      <w:r w:rsidRPr="001C50BD">
        <w:rPr>
          <w:rFonts w:ascii="Arial" w:eastAsiaTheme="minorEastAsia" w:hAnsi="Arial" w:cs="Arial"/>
          <w:lang w:val="en-US"/>
        </w:rPr>
        <w:t xml:space="preserve">  decoder input</w:t>
      </w:r>
      <w:proofErr w:type="gramStart"/>
      <w:r w:rsidRPr="001C50BD">
        <w:rPr>
          <w:rFonts w:ascii="Arial" w:eastAsiaTheme="minorEastAsia" w:hAnsi="Arial" w:cs="Arial"/>
          <w:lang w:val="en-US"/>
        </w:rPr>
        <w:t>:  [</w:t>
      </w:r>
      <w:proofErr w:type="gramEnd"/>
      <w:r w:rsidRPr="001C50BD">
        <w:rPr>
          <w:rFonts w:ascii="Arial" w:eastAsiaTheme="minorEastAsia" w:hAnsi="Arial" w:cs="Arial"/>
          <w:lang w:val="en-US"/>
        </w:rPr>
        <w:t xml:space="preserve">&lt;start&gt;, le, chat, a, </w:t>
      </w:r>
      <w:proofErr w:type="spellStart"/>
      <w:r w:rsidRPr="001C50BD">
        <w:rPr>
          <w:rFonts w:ascii="Arial" w:eastAsiaTheme="minorEastAsia" w:hAnsi="Arial" w:cs="Arial"/>
          <w:lang w:val="en-US"/>
        </w:rPr>
        <w:t>bu</w:t>
      </w:r>
      <w:proofErr w:type="spellEnd"/>
      <w:proofErr w:type="gramStart"/>
      <w:r w:rsidRPr="001C50BD">
        <w:rPr>
          <w:rFonts w:ascii="Arial" w:eastAsiaTheme="minorEastAsia" w:hAnsi="Arial" w:cs="Arial"/>
          <w:lang w:val="en-US"/>
        </w:rPr>
        <w:t>]</w:t>
      </w:r>
      <w:r w:rsidR="00A02B55">
        <w:rPr>
          <w:rFonts w:ascii="Arial" w:eastAsiaTheme="minorEastAsia" w:hAnsi="Arial" w:cs="Arial"/>
          <w:lang w:val="en-US"/>
        </w:rPr>
        <w:t xml:space="preserve">, </w:t>
      </w:r>
      <w:r w:rsidRPr="001C50BD">
        <w:rPr>
          <w:rFonts w:ascii="Arial" w:eastAsiaTheme="minorEastAsia" w:hAnsi="Arial" w:cs="Arial"/>
          <w:lang w:val="en-US"/>
        </w:rPr>
        <w:t xml:space="preserve">  </w:t>
      </w:r>
      <w:proofErr w:type="gramEnd"/>
      <w:r w:rsidRPr="001C50BD">
        <w:rPr>
          <w:rFonts w:ascii="Arial" w:eastAsiaTheme="minorEastAsia" w:hAnsi="Arial" w:cs="Arial"/>
          <w:lang w:val="en-US"/>
        </w:rPr>
        <w:t xml:space="preserve">→ take the LAST one → </w:t>
      </w:r>
      <w:proofErr w:type="spellStart"/>
      <w:r w:rsidRPr="001C50BD">
        <w:rPr>
          <w:rFonts w:ascii="Arial" w:eastAsiaTheme="minorEastAsia" w:hAnsi="Arial" w:cs="Arial"/>
          <w:lang w:val="en-US"/>
        </w:rPr>
        <w:t>softmax</w:t>
      </w:r>
      <w:proofErr w:type="spellEnd"/>
      <w:r w:rsidRPr="001C50BD">
        <w:rPr>
          <w:rFonts w:ascii="Arial" w:eastAsiaTheme="minorEastAsia" w:hAnsi="Arial" w:cs="Arial"/>
          <w:lang w:val="en-US"/>
        </w:rPr>
        <w:t xml:space="preserve"> → highest = &lt;</w:t>
      </w:r>
      <w:proofErr w:type="spellStart"/>
      <w:r w:rsidRPr="001C50BD">
        <w:rPr>
          <w:rFonts w:ascii="Arial" w:eastAsiaTheme="minorEastAsia" w:hAnsi="Arial" w:cs="Arial"/>
          <w:lang w:val="en-US"/>
        </w:rPr>
        <w:t>eos</w:t>
      </w:r>
      <w:proofErr w:type="spellEnd"/>
      <w:proofErr w:type="gramStart"/>
      <w:r w:rsidRPr="001C50BD">
        <w:rPr>
          <w:rFonts w:ascii="Arial" w:eastAsiaTheme="minorEastAsia" w:hAnsi="Arial" w:cs="Arial"/>
          <w:lang w:val="en-US"/>
        </w:rPr>
        <w:t>&gt;</w:t>
      </w:r>
      <w:r w:rsidR="00A02B55">
        <w:rPr>
          <w:rFonts w:ascii="Arial" w:eastAsiaTheme="minorEastAsia" w:hAnsi="Arial" w:cs="Arial"/>
          <w:lang w:val="en-US"/>
        </w:rPr>
        <w:t xml:space="preserve">, </w:t>
      </w:r>
      <w:r w:rsidRPr="001C50BD">
        <w:rPr>
          <w:rFonts w:ascii="Arial" w:eastAsiaTheme="minorEastAsia" w:hAnsi="Arial" w:cs="Arial"/>
          <w:lang w:val="en-US"/>
        </w:rPr>
        <w:t xml:space="preserve">  </w:t>
      </w:r>
      <w:proofErr w:type="gramEnd"/>
      <w:r w:rsidRPr="001C50BD">
        <w:rPr>
          <w:rFonts w:ascii="Segoe UI Symbol" w:eastAsiaTheme="minorEastAsia" w:hAnsi="Segoe UI Symbol" w:cs="Segoe UI Symbol"/>
          <w:lang w:val="en-US"/>
        </w:rPr>
        <w:t>✓</w:t>
      </w:r>
      <w:r w:rsidRPr="001C50BD">
        <w:rPr>
          <w:rFonts w:ascii="Arial" w:eastAsiaTheme="minorEastAsia" w:hAnsi="Arial" w:cs="Arial"/>
          <w:lang w:val="en-US"/>
        </w:rPr>
        <w:t xml:space="preserve"> predicted: end. STOP.</w:t>
      </w:r>
    </w:p>
    <w:p w14:paraId="6E983C14" w14:textId="5D88D7BB" w:rsidR="00262E4E" w:rsidRPr="00A02B55" w:rsidRDefault="00A02B55" w:rsidP="000B7223">
      <w:pPr>
        <w:jc w:val="both"/>
        <w:rPr>
          <w:rFonts w:ascii="Arial" w:eastAsiaTheme="minorEastAsia" w:hAnsi="Arial" w:cs="Arial"/>
          <w:lang w:val="en-US"/>
        </w:rPr>
      </w:pPr>
      <w:proofErr w:type="gramStart"/>
      <w:r>
        <w:rPr>
          <w:rFonts w:ascii="Arial" w:eastAsiaTheme="minorEastAsia" w:hAnsi="Arial" w:cs="Arial"/>
          <w:lang w:val="en-US"/>
        </w:rPr>
        <w:t>So</w:t>
      </w:r>
      <w:proofErr w:type="gramEnd"/>
      <w:r w:rsidR="00262E4E" w:rsidRPr="001C50BD">
        <w:rPr>
          <w:rFonts w:ascii="Arial" w:eastAsiaTheme="minorEastAsia" w:hAnsi="Arial" w:cs="Arial"/>
          <w:lang w:val="en-US"/>
        </w:rPr>
        <w:t xml:space="preserve"> inference </w:t>
      </w:r>
      <w:r>
        <w:rPr>
          <w:rFonts w:ascii="Arial" w:eastAsiaTheme="minorEastAsia" w:hAnsi="Arial" w:cs="Arial"/>
          <w:lang w:val="en-US"/>
        </w:rPr>
        <w:t>needs no</w:t>
      </w:r>
      <w:r w:rsidR="00262E4E" w:rsidRPr="001C50BD">
        <w:rPr>
          <w:rFonts w:ascii="Arial" w:eastAsiaTheme="minorEastAsia" w:hAnsi="Arial" w:cs="Arial"/>
          <w:lang w:val="en-US"/>
        </w:rPr>
        <w:t xml:space="preserve"> "shifting" </w:t>
      </w:r>
      <w:r>
        <w:rPr>
          <w:rFonts w:ascii="Arial" w:eastAsiaTheme="minorEastAsia" w:hAnsi="Arial" w:cs="Arial"/>
          <w:lang w:val="en-US"/>
        </w:rPr>
        <w:t xml:space="preserve">as </w:t>
      </w:r>
      <w:r w:rsidR="00262E4E" w:rsidRPr="001C50BD">
        <w:rPr>
          <w:rFonts w:ascii="Arial" w:eastAsiaTheme="minorEastAsia" w:hAnsi="Arial" w:cs="Arial"/>
          <w:lang w:val="en-US"/>
        </w:rPr>
        <w:t>the input</w:t>
      </w:r>
      <w:r>
        <w:rPr>
          <w:rFonts w:ascii="Arial" w:eastAsiaTheme="minorEastAsia" w:hAnsi="Arial" w:cs="Arial"/>
          <w:lang w:val="en-US"/>
        </w:rPr>
        <w:t xml:space="preserve"> just grows</w:t>
      </w:r>
      <w:r w:rsidR="00262E4E" w:rsidRPr="001C50BD">
        <w:rPr>
          <w:rFonts w:ascii="Arial" w:eastAsiaTheme="minorEastAsia" w:hAnsi="Arial" w:cs="Arial"/>
          <w:lang w:val="en-US"/>
        </w:rPr>
        <w:t xml:space="preserve"> by appending each predicted token. The input naturally lags one behind the output because you can only append a token </w:t>
      </w:r>
      <w:r w:rsidR="00262E4E" w:rsidRPr="001C50BD">
        <w:rPr>
          <w:rFonts w:ascii="Arial" w:eastAsiaTheme="minorEastAsia" w:hAnsi="Arial" w:cs="Arial"/>
          <w:i/>
          <w:iCs/>
          <w:lang w:val="en-US"/>
        </w:rPr>
        <w:t>after</w:t>
      </w:r>
      <w:r w:rsidR="00262E4E" w:rsidRPr="001C50BD">
        <w:rPr>
          <w:rFonts w:ascii="Arial" w:eastAsiaTheme="minorEastAsia" w:hAnsi="Arial" w:cs="Arial"/>
          <w:lang w:val="en-US"/>
        </w:rPr>
        <w:t xml:space="preserve"> predicting it</w:t>
      </w:r>
      <w:r>
        <w:rPr>
          <w:rFonts w:ascii="Arial" w:eastAsiaTheme="minorEastAsia" w:hAnsi="Arial" w:cs="Arial"/>
          <w:lang w:val="en-US"/>
        </w:rPr>
        <w:t>, whereas in t</w:t>
      </w:r>
      <w:r w:rsidR="00262E4E" w:rsidRPr="001C50BD">
        <w:rPr>
          <w:rFonts w:ascii="Arial" w:eastAsiaTheme="minorEastAsia" w:hAnsi="Arial" w:cs="Arial"/>
          <w:lang w:val="en-US"/>
        </w:rPr>
        <w:t xml:space="preserve">raining </w:t>
      </w:r>
      <w:r>
        <w:rPr>
          <w:rFonts w:ascii="Arial" w:eastAsiaTheme="minorEastAsia" w:hAnsi="Arial" w:cs="Arial"/>
          <w:lang w:val="en-US"/>
        </w:rPr>
        <w:t>we have</w:t>
      </w:r>
      <w:r w:rsidR="00262E4E" w:rsidRPr="001C50BD">
        <w:rPr>
          <w:rFonts w:ascii="Arial" w:eastAsiaTheme="minorEastAsia" w:hAnsi="Arial" w:cs="Arial"/>
          <w:lang w:val="en-US"/>
        </w:rPr>
        <w:t xml:space="preserve"> the whole shifted sentence at once (explicit shift). </w:t>
      </w:r>
      <w:r w:rsidR="00262E4E" w:rsidRPr="00A02B55">
        <w:rPr>
          <w:rFonts w:ascii="Arial" w:eastAsiaTheme="minorEastAsia" w:hAnsi="Arial" w:cs="Arial"/>
          <w:lang w:val="en-US"/>
        </w:rPr>
        <w:t>S</w:t>
      </w:r>
      <w:r>
        <w:rPr>
          <w:rFonts w:ascii="Arial" w:eastAsiaTheme="minorEastAsia" w:hAnsi="Arial" w:cs="Arial"/>
          <w:lang w:val="en-US"/>
        </w:rPr>
        <w:t>o s</w:t>
      </w:r>
      <w:r w:rsidR="00262E4E" w:rsidRPr="00A02B55">
        <w:rPr>
          <w:rFonts w:ascii="Arial" w:eastAsiaTheme="minorEastAsia" w:hAnsi="Arial" w:cs="Arial"/>
          <w:lang w:val="en-US"/>
        </w:rPr>
        <w:t xml:space="preserve">ame </w:t>
      </w:r>
      <w:proofErr w:type="spellStart"/>
      <w:r w:rsidR="00262E4E" w:rsidRPr="00A02B55">
        <w:rPr>
          <w:rFonts w:ascii="Arial" w:eastAsiaTheme="minorEastAsia" w:hAnsi="Arial" w:cs="Arial"/>
          <w:lang w:val="en-US"/>
        </w:rPr>
        <w:t>input→target</w:t>
      </w:r>
      <w:proofErr w:type="spellEnd"/>
      <w:r w:rsidR="00262E4E" w:rsidRPr="00A02B55">
        <w:rPr>
          <w:rFonts w:ascii="Arial" w:eastAsiaTheme="minorEastAsia" w:hAnsi="Arial" w:cs="Arial"/>
          <w:lang w:val="en-US"/>
        </w:rPr>
        <w:t xml:space="preserve"> relationship</w:t>
      </w:r>
      <w:r w:rsidRPr="00A02B55">
        <w:rPr>
          <w:rFonts w:ascii="Arial" w:eastAsiaTheme="minorEastAsia" w:hAnsi="Arial" w:cs="Arial"/>
          <w:lang w:val="en-US"/>
        </w:rPr>
        <w:t xml:space="preserve"> but</w:t>
      </w:r>
      <w:r w:rsidR="00262E4E" w:rsidRPr="00A02B55">
        <w:rPr>
          <w:rFonts w:ascii="Arial" w:eastAsiaTheme="minorEastAsia" w:hAnsi="Arial" w:cs="Arial"/>
          <w:lang w:val="en-US"/>
        </w:rPr>
        <w:t xml:space="preserve"> different execution.</w:t>
      </w:r>
    </w:p>
    <w:p w14:paraId="34278B1D" w14:textId="584E06C3" w:rsidR="007B7C4B" w:rsidRPr="00957633" w:rsidRDefault="000B7223" w:rsidP="00B356BC">
      <w:pPr>
        <w:pStyle w:val="Corpsdetexte"/>
      </w:pPr>
      <w:r w:rsidRPr="00B356BC">
        <w:drawing>
          <wp:anchor distT="0" distB="0" distL="114300" distR="114300" simplePos="0" relativeHeight="251713536" behindDoc="0" locked="0" layoutInCell="1" allowOverlap="1" wp14:anchorId="3230591D" wp14:editId="0137E4B8">
            <wp:simplePos x="0" y="0"/>
            <wp:positionH relativeFrom="column">
              <wp:posOffset>543080</wp:posOffset>
            </wp:positionH>
            <wp:positionV relativeFrom="paragraph">
              <wp:posOffset>26787</wp:posOffset>
            </wp:positionV>
            <wp:extent cx="3562533" cy="4858000"/>
            <wp:effectExtent l="0" t="0" r="0" b="0"/>
            <wp:wrapTopAndBottom/>
            <wp:docPr id="1539575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575223" name=""/>
                    <pic:cNvPicPr/>
                  </pic:nvPicPr>
                  <pic:blipFill>
                    <a:blip r:embed="rId14">
                      <a:extLst>
                        <a:ext uri="{28A0092B-C50C-407E-A947-70E740481C1C}">
                          <a14:useLocalDpi xmlns:a14="http://schemas.microsoft.com/office/drawing/2010/main" val="0"/>
                        </a:ext>
                      </a:extLst>
                    </a:blip>
                    <a:stretch>
                      <a:fillRect/>
                    </a:stretch>
                  </pic:blipFill>
                  <pic:spPr>
                    <a:xfrm>
                      <a:off x="0" y="0"/>
                      <a:ext cx="3562533" cy="4858000"/>
                    </a:xfrm>
                    <a:prstGeom prst="rect">
                      <a:avLst/>
                    </a:prstGeom>
                  </pic:spPr>
                </pic:pic>
              </a:graphicData>
            </a:graphic>
          </wp:anchor>
        </w:drawing>
      </w:r>
    </w:p>
    <w:p w14:paraId="36681969" w14:textId="7B3F60F7" w:rsidR="007B7C4B" w:rsidRPr="00957633" w:rsidRDefault="006D3383" w:rsidP="006D3383">
      <w:pPr>
        <w:pStyle w:val="Titre2"/>
        <w:rPr>
          <w:rFonts w:asciiTheme="minorHAnsi" w:hAnsiTheme="minorHAnsi"/>
          <w:sz w:val="24"/>
          <w:szCs w:val="24"/>
          <w:lang w:val="en-US"/>
        </w:rPr>
      </w:pPr>
      <w:r w:rsidRPr="006D3383">
        <w:rPr>
          <w:rStyle w:val="Titre2Car"/>
          <w:lang w:val="en-US"/>
        </w:rPr>
        <w:lastRenderedPageBreak/>
        <w:t>Encoder</w:t>
      </w:r>
      <w:r w:rsidR="00957633" w:rsidRPr="006D3383">
        <w:rPr>
          <w:rFonts w:asciiTheme="minorHAnsi" w:hAnsiTheme="minorHAnsi"/>
          <w:b/>
          <w:bCs/>
          <w:lang w:val="en-US"/>
        </w:rPr>
        <w:t xml:space="preserve"> </w:t>
      </w:r>
      <w:r w:rsidR="00957633" w:rsidRPr="006D3383">
        <w:rPr>
          <w:rFonts w:asciiTheme="minorHAnsi" w:hAnsiTheme="minorHAnsi"/>
          <w:sz w:val="24"/>
          <w:szCs w:val="24"/>
          <w:lang w:val="en-US"/>
        </w:rPr>
        <w:t>(left tower)</w:t>
      </w:r>
      <w:r w:rsidR="007B7C4B" w:rsidRPr="006D3383">
        <w:rPr>
          <w:rFonts w:asciiTheme="minorHAnsi" w:hAnsiTheme="minorHAnsi"/>
          <w:sz w:val="24"/>
          <w:szCs w:val="24"/>
          <w:lang w:val="en-US"/>
        </w:rPr>
        <w:t>, repeat</w:t>
      </w:r>
      <w:r w:rsidR="00957633" w:rsidRPr="006D3383">
        <w:rPr>
          <w:rFonts w:asciiTheme="minorHAnsi" w:hAnsiTheme="minorHAnsi"/>
          <w:sz w:val="24"/>
          <w:szCs w:val="24"/>
          <w:lang w:val="en-US"/>
        </w:rPr>
        <w:t>ed N=6× times</w:t>
      </w:r>
    </w:p>
    <w:p w14:paraId="4BD83077" w14:textId="50745E95" w:rsidR="00262E4E" w:rsidRPr="00957633" w:rsidRDefault="007B7C4B" w:rsidP="000B7223">
      <w:pPr>
        <w:pStyle w:val="Corpsdetexte"/>
        <w:numPr>
          <w:ilvl w:val="0"/>
          <w:numId w:val="3"/>
        </w:numPr>
        <w:jc w:val="both"/>
      </w:pPr>
      <w:r w:rsidRPr="00957633">
        <w:t xml:space="preserve">orange "Multi-Head Attention" = encoder </w:t>
      </w:r>
      <w:r w:rsidRPr="00957633">
        <w:rPr>
          <w:b/>
          <w:bCs/>
        </w:rPr>
        <w:t>self-attention</w:t>
      </w:r>
      <w:r w:rsidRPr="00957633">
        <w:t xml:space="preserve"> (Q, K, V all from the input). No mask</w:t>
      </w:r>
      <w:r w:rsidR="00262E4E" w:rsidRPr="00957633">
        <w:t>.</w:t>
      </w:r>
    </w:p>
    <w:p w14:paraId="6A6AC828" w14:textId="77777777" w:rsidR="007B7C4B" w:rsidRPr="00957633" w:rsidRDefault="007B7C4B" w:rsidP="000B7223">
      <w:pPr>
        <w:pStyle w:val="Corpsdetexte"/>
        <w:numPr>
          <w:ilvl w:val="0"/>
          <w:numId w:val="3"/>
        </w:numPr>
        <w:jc w:val="both"/>
      </w:pPr>
      <w:r w:rsidRPr="00957633">
        <w:t>"Add &amp; Norm" = residual connection + layer normalization (section 3.1).</w:t>
      </w:r>
    </w:p>
    <w:p w14:paraId="1D8DA90F" w14:textId="2BE8799F" w:rsidR="007B7C4B" w:rsidRPr="00957633" w:rsidRDefault="007B7C4B" w:rsidP="00957633">
      <w:pPr>
        <w:pStyle w:val="Corpsdetexte"/>
        <w:numPr>
          <w:ilvl w:val="0"/>
          <w:numId w:val="3"/>
        </w:numPr>
        <w:jc w:val="both"/>
      </w:pPr>
      <w:r w:rsidRPr="00957633">
        <w:t xml:space="preserve">blue "Feed Forward" = the </w:t>
      </w:r>
      <w:r w:rsidRPr="00957633">
        <w:rPr>
          <w:b/>
          <w:bCs/>
        </w:rPr>
        <w:t>position-wise FFN</w:t>
      </w:r>
      <w:r w:rsidRPr="00957633">
        <w:t xml:space="preserve"> (section 3.3), 512→2048→512</w:t>
      </w:r>
      <w:r w:rsidR="008C5E73" w:rsidRPr="00957633">
        <w:t xml:space="preserve"> (each token processes alone)</w:t>
      </w:r>
    </w:p>
    <w:p w14:paraId="605A2A57" w14:textId="626F4DFA" w:rsidR="00957633" w:rsidRPr="00957633" w:rsidRDefault="008C5E73" w:rsidP="00957633">
      <w:pPr>
        <w:pStyle w:val="Corpsdetexte"/>
        <w:numPr>
          <w:ilvl w:val="0"/>
          <w:numId w:val="3"/>
        </w:numPr>
        <w:jc w:val="both"/>
      </w:pPr>
      <w:r w:rsidRPr="00957633">
        <w:t>Add &amp; Norm (residual + layer norm)</w:t>
      </w:r>
      <w:r w:rsidR="00957633" w:rsidRPr="00957633">
        <w:t xml:space="preserve"> </w:t>
      </w:r>
    </w:p>
    <w:p w14:paraId="71B2DB8A" w14:textId="286BDF68" w:rsidR="00E12330" w:rsidRPr="00957633" w:rsidRDefault="00957633" w:rsidP="00957633">
      <w:pPr>
        <w:pStyle w:val="Corpsdetexte"/>
        <w:numPr>
          <w:ilvl w:val="0"/>
          <w:numId w:val="3"/>
        </w:numPr>
        <w:spacing w:before="100" w:beforeAutospacing="1" w:after="100" w:afterAutospacing="1"/>
        <w:jc w:val="both"/>
        <w:rPr>
          <w:rFonts w:eastAsia="Times New Roman" w:cs="Courier New"/>
          <w:color w:val="14181F"/>
          <w:lang w:eastAsia="fr-FR"/>
        </w:rPr>
      </w:pPr>
      <w:r w:rsidRPr="00957633">
        <w:rPr>
          <w:rFonts w:eastAsia="Times New Roman" w:cs="Times New Roman"/>
          <w:lang w:eastAsia="fr-FR"/>
        </w:rPr>
        <w:t xml:space="preserve">6 layers, each layer is self-attention → </w:t>
      </w:r>
      <w:proofErr w:type="gramStart"/>
      <w:r w:rsidRPr="00957633">
        <w:rPr>
          <w:rFonts w:eastAsia="Times New Roman" w:cs="Times New Roman"/>
          <w:lang w:eastAsia="fr-FR"/>
        </w:rPr>
        <w:t>FFN :</w:t>
      </w:r>
      <w:proofErr w:type="gramEnd"/>
      <w:r w:rsidRPr="00957633">
        <w:rPr>
          <w:rFonts w:eastAsia="Times New Roman" w:cs="Times New Roman"/>
          <w:lang w:eastAsia="fr-FR"/>
        </w:rPr>
        <w:t xml:space="preserve"> </w:t>
      </w:r>
      <w:r w:rsidR="008C5E73" w:rsidRPr="00957633">
        <w:rPr>
          <w:rFonts w:eastAsia="Times New Roman" w:cs="Times New Roman"/>
          <w:lang w:eastAsia="fr-FR"/>
        </w:rPr>
        <w:t>The</w:t>
      </w:r>
      <w:r w:rsidR="00E12330" w:rsidRPr="00957633">
        <w:rPr>
          <w:rFonts w:eastAsia="Times New Roman" w:cs="Times New Roman"/>
          <w:lang w:eastAsia="fr-FR"/>
        </w:rPr>
        <w:t xml:space="preserve"> output </w:t>
      </w:r>
      <w:r w:rsidR="008C5E73" w:rsidRPr="00957633">
        <w:rPr>
          <w:rFonts w:eastAsia="Times New Roman" w:cs="Times New Roman"/>
          <w:lang w:eastAsia="fr-FR"/>
        </w:rPr>
        <w:t>of a layer becomes</w:t>
      </w:r>
      <w:r w:rsidR="00E12330" w:rsidRPr="00957633">
        <w:rPr>
          <w:rFonts w:eastAsia="Times New Roman" w:cs="Times New Roman"/>
          <w:lang w:eastAsia="fr-FR"/>
        </w:rPr>
        <w:t xml:space="preserve"> the input to the </w:t>
      </w:r>
      <w:r w:rsidR="00E12330" w:rsidRPr="00957633">
        <w:rPr>
          <w:rFonts w:eastAsia="Times New Roman" w:cs="Times New Roman"/>
          <w:i/>
          <w:iCs/>
          <w:lang w:eastAsia="fr-FR"/>
        </w:rPr>
        <w:t>next</w:t>
      </w:r>
      <w:r w:rsidR="00E12330" w:rsidRPr="00957633">
        <w:rPr>
          <w:rFonts w:eastAsia="Times New Roman" w:cs="Times New Roman"/>
          <w:lang w:eastAsia="fr-FR"/>
        </w:rPr>
        <w:t xml:space="preserve"> layer, and this repeats 6 times:</w:t>
      </w:r>
      <w:r w:rsidRPr="00957633">
        <w:rPr>
          <w:rFonts w:eastAsia="Times New Roman" w:cs="Times New Roman"/>
          <w:lang w:eastAsia="fr-FR"/>
        </w:rPr>
        <w:br/>
      </w:r>
      <w:r w:rsidR="00E12330" w:rsidRPr="00957633">
        <w:rPr>
          <w:rFonts w:eastAsia="Times New Roman" w:cs="Courier New"/>
          <w:color w:val="14181F"/>
          <w:lang w:eastAsia="fr-FR"/>
        </w:rPr>
        <w:t>X → [layer 1] → [layer 2] → [layer 3] → [layer 4] → [layer 5] → [layer 6] → encoder output</w:t>
      </w:r>
      <w:r w:rsidRPr="00957633">
        <w:rPr>
          <w:rFonts w:eastAsia="Times New Roman" w:cs="Courier New"/>
          <w:color w:val="14181F"/>
          <w:lang w:eastAsia="fr-FR"/>
        </w:rPr>
        <w:br/>
        <w:t>S</w:t>
      </w:r>
      <w:r w:rsidR="00E12330" w:rsidRPr="00957633">
        <w:rPr>
          <w:rFonts w:eastAsia="Times New Roman" w:cs="Times New Roman"/>
          <w:lang w:eastAsia="fr-FR"/>
        </w:rPr>
        <w:t>o each layer's FFN output feeds into the next layer's self-attention. After 6 rounds, the encoder is done, and its final output is the K, V used by the decoder.</w:t>
      </w:r>
    </w:p>
    <w:p w14:paraId="6BB81AFA" w14:textId="77777777" w:rsidR="00E12330" w:rsidRDefault="00E12330" w:rsidP="000B7223">
      <w:pPr>
        <w:pStyle w:val="Corpsdetexte"/>
        <w:jc w:val="both"/>
      </w:pPr>
    </w:p>
    <w:p w14:paraId="611379EC" w14:textId="77777777" w:rsidR="007B7C4B" w:rsidRPr="007B7C4B" w:rsidRDefault="007B7C4B" w:rsidP="000B7223">
      <w:pPr>
        <w:pStyle w:val="Corpsdetexte"/>
        <w:jc w:val="both"/>
      </w:pPr>
    </w:p>
    <w:p w14:paraId="5E9B67F5" w14:textId="484585EE" w:rsidR="007B7C4B" w:rsidRPr="006D3383" w:rsidRDefault="00957633" w:rsidP="006D3383">
      <w:pPr>
        <w:pStyle w:val="Titre2"/>
        <w:rPr>
          <w:sz w:val="24"/>
          <w:szCs w:val="24"/>
          <w:lang w:val="en-US"/>
        </w:rPr>
      </w:pPr>
      <w:r w:rsidRPr="006D3383">
        <w:rPr>
          <w:rStyle w:val="Titre2Car"/>
          <w:sz w:val="24"/>
          <w:szCs w:val="24"/>
          <w:lang w:val="en-US"/>
        </w:rPr>
        <w:t>Decoder</w:t>
      </w:r>
      <w:r w:rsidR="006D3383" w:rsidRPr="006D3383">
        <w:rPr>
          <w:rStyle w:val="Titre2Car"/>
          <w:sz w:val="24"/>
          <w:szCs w:val="24"/>
          <w:lang w:val="en-US"/>
        </w:rPr>
        <w:t xml:space="preserve"> </w:t>
      </w:r>
      <w:r w:rsidRPr="006D3383">
        <w:rPr>
          <w:sz w:val="24"/>
          <w:szCs w:val="24"/>
          <w:lang w:val="en-US"/>
        </w:rPr>
        <w:t>(right tower</w:t>
      </w:r>
      <w:r w:rsidR="007B7C4B" w:rsidRPr="006D3383">
        <w:rPr>
          <w:sz w:val="24"/>
          <w:szCs w:val="24"/>
          <w:lang w:val="en-US"/>
        </w:rPr>
        <w:t>), repeated N</w:t>
      </w:r>
      <w:r w:rsidRPr="006D3383">
        <w:rPr>
          <w:sz w:val="24"/>
          <w:szCs w:val="24"/>
          <w:lang w:val="en-US"/>
        </w:rPr>
        <w:t>=6</w:t>
      </w:r>
      <w:r w:rsidR="007B7C4B" w:rsidRPr="006D3383">
        <w:rPr>
          <w:sz w:val="24"/>
          <w:szCs w:val="24"/>
          <w:lang w:val="en-US"/>
        </w:rPr>
        <w:t>× times, three sub-layers:</w:t>
      </w:r>
    </w:p>
    <w:p w14:paraId="0AF01519" w14:textId="1A8DC9CC" w:rsidR="007B7C4B" w:rsidRPr="007B7C4B" w:rsidRDefault="007B7C4B" w:rsidP="000B7223">
      <w:pPr>
        <w:pStyle w:val="Corpsdetexte"/>
        <w:numPr>
          <w:ilvl w:val="0"/>
          <w:numId w:val="4"/>
        </w:numPr>
        <w:jc w:val="both"/>
      </w:pPr>
      <w:r w:rsidRPr="007B7C4B">
        <w:t xml:space="preserve">orange "Masked Multi-Head Attention" = decoder </w:t>
      </w:r>
      <w:r w:rsidRPr="007B7C4B">
        <w:rPr>
          <w:b/>
          <w:bCs/>
        </w:rPr>
        <w:t>self-attention with the mask</w:t>
      </w:r>
      <w:r w:rsidRPr="007B7C4B">
        <w:t xml:space="preserve"> — the "Mask (opt.)" box from the other figure, blocking future tokens</w:t>
      </w:r>
      <w:r w:rsidR="008C5E73">
        <w:t xml:space="preserve"> </w:t>
      </w:r>
      <w:r w:rsidR="008C5E73" w:rsidRPr="00E12330">
        <w:t>→</w:t>
      </w:r>
      <w:proofErr w:type="spellStart"/>
      <w:r w:rsidR="008C5E73" w:rsidRPr="00E12330">
        <w:t>Add&amp;Norm</w:t>
      </w:r>
      <w:proofErr w:type="spellEnd"/>
    </w:p>
    <w:p w14:paraId="3766138F" w14:textId="1560864F" w:rsidR="007B7C4B" w:rsidRPr="007B7C4B" w:rsidRDefault="007B7C4B" w:rsidP="000B7223">
      <w:pPr>
        <w:pStyle w:val="Corpsdetexte"/>
        <w:numPr>
          <w:ilvl w:val="0"/>
          <w:numId w:val="4"/>
        </w:numPr>
        <w:jc w:val="both"/>
      </w:pPr>
      <w:r w:rsidRPr="007B7C4B">
        <w:t xml:space="preserve">middle orange "Multi-Head Attention" = </w:t>
      </w:r>
      <w:r w:rsidRPr="007B7C4B">
        <w:rPr>
          <w:b/>
          <w:bCs/>
        </w:rPr>
        <w:t>cross-attention</w:t>
      </w:r>
      <w:r w:rsidRPr="007B7C4B">
        <w:t xml:space="preserve"> (encoder–decoder attention) </w:t>
      </w:r>
      <w:r w:rsidR="00957633" w:rsidRPr="00E12330">
        <w:t>→</w:t>
      </w:r>
      <w:r w:rsidRPr="007B7C4B">
        <w:t xml:space="preserve"> this is where </w:t>
      </w:r>
      <w:r w:rsidRPr="007B7C4B">
        <w:rPr>
          <w:b/>
          <w:bCs/>
        </w:rPr>
        <w:t>Q comes from the decoder, K and V come from the encoder</w:t>
      </w:r>
      <w:r w:rsidRPr="007B7C4B">
        <w:t xml:space="preserve">. The arrows crossing from the left tower's top into this box carry the encoder's K and V. This is exactly </w:t>
      </w:r>
      <w:r>
        <w:t>our</w:t>
      </w:r>
      <w:r w:rsidRPr="007B7C4B">
        <w:t xml:space="preserve"> Example 1 and 2 (the "the cat drank → le chat a </w:t>
      </w:r>
      <w:proofErr w:type="spellStart"/>
      <w:r w:rsidRPr="007B7C4B">
        <w:t>bu</w:t>
      </w:r>
      <w:proofErr w:type="spellEnd"/>
      <w:r w:rsidRPr="007B7C4B">
        <w:t>" computation).</w:t>
      </w:r>
      <w:r w:rsidR="008C5E73">
        <w:t xml:space="preserve"> </w:t>
      </w:r>
      <w:r w:rsidR="008C5E73" w:rsidRPr="00E12330">
        <w:t xml:space="preserve">→ </w:t>
      </w:r>
      <w:proofErr w:type="spellStart"/>
      <w:r w:rsidR="008C5E73" w:rsidRPr="00E12330">
        <w:t>Add&amp;Norm</w:t>
      </w:r>
      <w:proofErr w:type="spellEnd"/>
      <w:r w:rsidR="008C5E73" w:rsidRPr="00E12330">
        <w:t xml:space="preserve">    </w:t>
      </w:r>
    </w:p>
    <w:p w14:paraId="31832414" w14:textId="77777777" w:rsidR="00957633" w:rsidRDefault="007B7C4B" w:rsidP="000B7223">
      <w:pPr>
        <w:pStyle w:val="Corpsdetexte"/>
        <w:numPr>
          <w:ilvl w:val="0"/>
          <w:numId w:val="4"/>
        </w:numPr>
        <w:jc w:val="both"/>
      </w:pPr>
      <w:r w:rsidRPr="007B7C4B">
        <w:t>blue "Feed Forward" = the decoder's position-wise FFN.</w:t>
      </w:r>
      <w:r w:rsidR="008C5E73" w:rsidRPr="008C5E73">
        <w:t xml:space="preserve"> </w:t>
      </w:r>
      <w:r w:rsidR="008C5E73" w:rsidRPr="00E12330">
        <w:t xml:space="preserve">→ </w:t>
      </w:r>
      <w:proofErr w:type="spellStart"/>
      <w:r w:rsidR="008C5E73" w:rsidRPr="00E12330">
        <w:t>Add&amp;Norm</w:t>
      </w:r>
      <w:proofErr w:type="spellEnd"/>
    </w:p>
    <w:p w14:paraId="2F7C0090" w14:textId="77777777" w:rsidR="006D3383" w:rsidRDefault="008C5E73" w:rsidP="000B7223">
      <w:pPr>
        <w:pStyle w:val="Corpsdetexte"/>
        <w:numPr>
          <w:ilvl w:val="0"/>
          <w:numId w:val="4"/>
        </w:numPr>
        <w:jc w:val="both"/>
      </w:pPr>
      <w:r>
        <w:t>L</w:t>
      </w:r>
      <w:r w:rsidR="00E12330" w:rsidRPr="00E12330">
        <w:t>ike the encoder, this three-part layer is stacked 6 times.</w:t>
      </w:r>
      <w:r w:rsidR="00957633">
        <w:t xml:space="preserve"> </w:t>
      </w:r>
      <w:r w:rsidR="00E12330" w:rsidRPr="00E12330">
        <w:t xml:space="preserve">The logic of that order: first the decoder looks at the French it has written so far (self-attention), then it uses that understanding to pull relevant information from the English (cross-attention), then it processes the combined result (FFN). </w:t>
      </w:r>
      <w:r w:rsidR="00E12330" w:rsidRPr="008C5E73">
        <w:t>Gather from self → gather from source → digest.</w:t>
      </w:r>
    </w:p>
    <w:p w14:paraId="141B7B27" w14:textId="6934F3DB" w:rsidR="007B7C4B" w:rsidRPr="007B7C4B" w:rsidRDefault="007B7C4B" w:rsidP="000B7223">
      <w:pPr>
        <w:pStyle w:val="Corpsdetexte"/>
        <w:numPr>
          <w:ilvl w:val="0"/>
          <w:numId w:val="4"/>
        </w:numPr>
        <w:jc w:val="both"/>
      </w:pPr>
      <w:r w:rsidRPr="006D3383">
        <w:t>Top (</w:t>
      </w:r>
      <w:r w:rsidR="00957633" w:rsidRPr="006D3383">
        <w:t xml:space="preserve">still on the </w:t>
      </w:r>
      <w:proofErr w:type="gramStart"/>
      <w:r w:rsidRPr="006D3383">
        <w:t>decoder )</w:t>
      </w:r>
      <w:proofErr w:type="gramEnd"/>
      <w:r w:rsidRPr="006D3383">
        <w:t>: purple "Linear" → green "</w:t>
      </w:r>
      <w:proofErr w:type="spellStart"/>
      <w:r w:rsidRPr="006D3383">
        <w:t>Softmax</w:t>
      </w:r>
      <w:proofErr w:type="spellEnd"/>
      <w:r w:rsidRPr="006D3383">
        <w:t>" → "Output Probabilities." This is the rest of section 3.4. The Linear layer (using E</w:t>
      </w:r>
      <w:r w:rsidRPr="006D3383">
        <w:rPr>
          <w:rFonts w:ascii="Arial" w:hAnsi="Arial" w:cs="Arial"/>
          <w:lang w:val="fr-FR"/>
        </w:rPr>
        <w:t>ᵀ</w:t>
      </w:r>
      <w:r w:rsidRPr="006D3383">
        <w:t>) turns each decoder output vector</w:t>
      </w:r>
      <w:r w:rsidRPr="007B7C4B">
        <w:t xml:space="preserve"> into ~37,000 token scores; </w:t>
      </w:r>
      <w:proofErr w:type="spellStart"/>
      <w:r w:rsidRPr="007B7C4B">
        <w:t>softmax</w:t>
      </w:r>
      <w:proofErr w:type="spellEnd"/>
      <w:r w:rsidRPr="007B7C4B">
        <w:t xml:space="preserve"> turns those into probabilities; the highest is the predicted next token.</w:t>
      </w:r>
    </w:p>
    <w:p w14:paraId="7D505564" w14:textId="46570A29" w:rsidR="007B7C4B" w:rsidRPr="006D3383" w:rsidRDefault="007B7C4B" w:rsidP="006D3383">
      <w:pPr>
        <w:pStyle w:val="Titre2"/>
        <w:rPr>
          <w:rStyle w:val="Titre2Car"/>
          <w:rFonts w:asciiTheme="minorHAnsi" w:eastAsiaTheme="minorHAnsi" w:hAnsiTheme="minorHAnsi" w:cstheme="minorBidi"/>
          <w:b/>
          <w:bCs/>
          <w:color w:val="auto"/>
          <w:sz w:val="24"/>
          <w:szCs w:val="24"/>
          <w:lang w:val="en-US"/>
        </w:rPr>
      </w:pPr>
      <w:r w:rsidRPr="007B7C4B">
        <w:t xml:space="preserve">Tying the whole thing </w:t>
      </w:r>
      <w:proofErr w:type="gramStart"/>
      <w:r w:rsidRPr="007B7C4B">
        <w:t>together</w:t>
      </w:r>
      <w:r w:rsidR="008C5E73">
        <w:t>:</w:t>
      </w:r>
      <w:proofErr w:type="gramEnd"/>
      <w:r w:rsidR="008C5E73">
        <w:t xml:space="preserve"> </w:t>
      </w:r>
      <w:r w:rsidRPr="006D3383">
        <w:rPr>
          <w:rStyle w:val="Titre2Car"/>
          <w:lang w:val="en-US"/>
        </w:rPr>
        <w:t>the story of one translation</w:t>
      </w:r>
    </w:p>
    <w:p w14:paraId="0DE8CF73" w14:textId="77777777" w:rsidR="007B7C4B" w:rsidRPr="007B7C4B" w:rsidRDefault="007B7C4B" w:rsidP="000B7223">
      <w:pPr>
        <w:pStyle w:val="Corpsdetexte"/>
        <w:jc w:val="both"/>
      </w:pPr>
      <w:r w:rsidRPr="007B7C4B">
        <w:t xml:space="preserve">Putting every piece in sequence, translating "the cat drank" → "le chat a </w:t>
      </w:r>
      <w:proofErr w:type="spellStart"/>
      <w:r w:rsidRPr="007B7C4B">
        <w:t>bu</w:t>
      </w:r>
      <w:proofErr w:type="spellEnd"/>
      <w:r w:rsidRPr="007B7C4B">
        <w:t>":</w:t>
      </w:r>
    </w:p>
    <w:p w14:paraId="376B1478" w14:textId="77777777" w:rsidR="007B7C4B" w:rsidRPr="007B7C4B" w:rsidRDefault="007B7C4B" w:rsidP="000B7223">
      <w:pPr>
        <w:pStyle w:val="Corpsdetexte"/>
        <w:numPr>
          <w:ilvl w:val="0"/>
          <w:numId w:val="5"/>
        </w:numPr>
        <w:jc w:val="both"/>
      </w:pPr>
      <w:r w:rsidRPr="007B7C4B">
        <w:rPr>
          <w:b/>
          <w:bCs/>
        </w:rPr>
        <w:t>Embed the English</w:t>
      </w:r>
      <w:r w:rsidRPr="007B7C4B">
        <w:t xml:space="preserve"> (bottom left): each source token → a 512-vector, scaled by √</w:t>
      </w:r>
      <w:proofErr w:type="spellStart"/>
      <w:r w:rsidRPr="007B7C4B">
        <w:t>d_model</w:t>
      </w:r>
      <w:proofErr w:type="spellEnd"/>
      <w:r w:rsidRPr="007B7C4B">
        <w:t>, plus positional encoding.</w:t>
      </w:r>
    </w:p>
    <w:p w14:paraId="21FD0115" w14:textId="77777777" w:rsidR="007B7C4B" w:rsidRPr="007B7C4B" w:rsidRDefault="007B7C4B" w:rsidP="000B7223">
      <w:pPr>
        <w:pStyle w:val="Corpsdetexte"/>
        <w:numPr>
          <w:ilvl w:val="0"/>
          <w:numId w:val="5"/>
        </w:numPr>
        <w:jc w:val="both"/>
      </w:pPr>
      <w:r w:rsidRPr="007B7C4B">
        <w:rPr>
          <w:b/>
          <w:bCs/>
        </w:rPr>
        <w:lastRenderedPageBreak/>
        <w:t>Encoder runs</w:t>
      </w:r>
      <w:r w:rsidRPr="007B7C4B">
        <w:t xml:space="preserve"> (left tower, ×6): self-attention lets English tokens share information; FFN lets each digest it; </w:t>
      </w:r>
      <w:proofErr w:type="spellStart"/>
      <w:r w:rsidRPr="007B7C4B">
        <w:t>residual+norm</w:t>
      </w:r>
      <w:proofErr w:type="spellEnd"/>
      <w:r w:rsidRPr="007B7C4B">
        <w:t xml:space="preserve"> throughout. Output: a context-rich vector per English token. This is the K and V the decoder will consult.</w:t>
      </w:r>
    </w:p>
    <w:p w14:paraId="021F5308" w14:textId="77777777" w:rsidR="007B7C4B" w:rsidRPr="007B7C4B" w:rsidRDefault="007B7C4B" w:rsidP="000B7223">
      <w:pPr>
        <w:pStyle w:val="Corpsdetexte"/>
        <w:numPr>
          <w:ilvl w:val="0"/>
          <w:numId w:val="5"/>
        </w:numPr>
        <w:jc w:val="both"/>
      </w:pPr>
      <w:r w:rsidRPr="007B7C4B">
        <w:rPr>
          <w:b/>
          <w:bCs/>
        </w:rPr>
        <w:t>Embed the French-so-far</w:t>
      </w:r>
      <w:r w:rsidRPr="007B7C4B">
        <w:t xml:space="preserve"> (bottom right): the target tokens produced so far, shifted right, embedded the same way.</w:t>
      </w:r>
    </w:p>
    <w:p w14:paraId="560A2CFD" w14:textId="411F0DF4" w:rsidR="000B7223" w:rsidRDefault="007B7C4B" w:rsidP="000B7223">
      <w:pPr>
        <w:pStyle w:val="Corpsdetexte"/>
        <w:numPr>
          <w:ilvl w:val="0"/>
          <w:numId w:val="5"/>
        </w:numPr>
        <w:jc w:val="both"/>
      </w:pPr>
      <w:r w:rsidRPr="007B7C4B">
        <w:rPr>
          <w:b/>
          <w:bCs/>
        </w:rPr>
        <w:t>Decoder runs</w:t>
      </w:r>
      <w:r w:rsidRPr="007B7C4B">
        <w:t xml:space="preserve"> (right tower, ×6): masked self-attention (French tokens see only earlier French tokens); then cross-attention (each French token pulls relevant info from the English encoder output </w:t>
      </w:r>
      <w:r w:rsidR="000B7223">
        <w:t>like example 1 or 2</w:t>
      </w:r>
      <w:r w:rsidRPr="007B7C4B">
        <w:t xml:space="preserve">); then FFN; </w:t>
      </w:r>
      <w:proofErr w:type="spellStart"/>
      <w:r w:rsidRPr="007B7C4B">
        <w:t>residual+norm</w:t>
      </w:r>
      <w:proofErr w:type="spellEnd"/>
      <w:r w:rsidRPr="007B7C4B">
        <w:t xml:space="preserve"> throughout.</w:t>
      </w:r>
    </w:p>
    <w:p w14:paraId="3698A0DF" w14:textId="6AE53055" w:rsidR="007B7C4B" w:rsidRPr="007B7C4B" w:rsidRDefault="007B7C4B" w:rsidP="000B7223">
      <w:pPr>
        <w:pStyle w:val="Corpsdetexte"/>
        <w:numPr>
          <w:ilvl w:val="0"/>
          <w:numId w:val="5"/>
        </w:numPr>
        <w:jc w:val="both"/>
      </w:pPr>
      <w:r w:rsidRPr="000B7223">
        <w:rPr>
          <w:b/>
          <w:bCs/>
        </w:rPr>
        <w:t xml:space="preserve">Project + </w:t>
      </w:r>
      <w:proofErr w:type="spellStart"/>
      <w:r w:rsidRPr="000B7223">
        <w:rPr>
          <w:b/>
          <w:bCs/>
        </w:rPr>
        <w:t>softmax</w:t>
      </w:r>
      <w:proofErr w:type="spellEnd"/>
      <w:r w:rsidRPr="007B7C4B">
        <w:t xml:space="preserve"> (top): the decoder's output vector for the current position → Linear (E</w:t>
      </w:r>
      <w:r w:rsidRPr="000B7223">
        <w:rPr>
          <w:rFonts w:ascii="Arial" w:hAnsi="Arial" w:cs="Arial"/>
          <w:lang w:val="fr-FR"/>
        </w:rPr>
        <w:t>ᵀ</w:t>
      </w:r>
      <w:r w:rsidRPr="007B7C4B">
        <w:t xml:space="preserve">) → ~37,000 token scores → </w:t>
      </w:r>
      <w:proofErr w:type="spellStart"/>
      <w:r w:rsidRPr="007B7C4B">
        <w:t>softmax</w:t>
      </w:r>
      <w:proofErr w:type="spellEnd"/>
      <w:r w:rsidRPr="007B7C4B">
        <w:t xml:space="preserve"> → probabilities → pick the next French token.</w:t>
      </w:r>
      <w:r w:rsidR="000B7223">
        <w:t xml:space="preserve"> (this is where</w:t>
      </w:r>
      <w:r w:rsidR="000B7223" w:rsidRPr="000B7223">
        <w:rPr>
          <w:rFonts w:ascii="Arial" w:eastAsiaTheme="minorEastAsia" w:hAnsi="Arial" w:cs="Arial"/>
        </w:rPr>
        <w:t xml:space="preserve"> does the next token “appear”)</w:t>
      </w:r>
    </w:p>
    <w:p w14:paraId="18606764" w14:textId="0E462619" w:rsidR="000B7223" w:rsidRPr="001C50BD" w:rsidRDefault="007B7C4B" w:rsidP="000B7223">
      <w:pPr>
        <w:pStyle w:val="Corpsdetexte"/>
        <w:numPr>
          <w:ilvl w:val="0"/>
          <w:numId w:val="5"/>
        </w:numPr>
        <w:jc w:val="both"/>
        <w:rPr>
          <w:rFonts w:ascii="Arial" w:eastAsiaTheme="minorEastAsia" w:hAnsi="Arial" w:cs="Arial"/>
        </w:rPr>
      </w:pPr>
      <w:r w:rsidRPr="007B7C4B">
        <w:rPr>
          <w:b/>
          <w:bCs/>
        </w:rPr>
        <w:t>Repeat step 3–5</w:t>
      </w:r>
      <w:r w:rsidRPr="007B7C4B">
        <w:t>, now with the new token appended, until the model emits the end token.</w:t>
      </w:r>
      <w:bookmarkEnd w:id="0"/>
      <w:bookmarkEnd w:id="20"/>
    </w:p>
    <w:p w14:paraId="58BE6E8F" w14:textId="3D83E02A" w:rsidR="001C50BD" w:rsidRDefault="001C50BD" w:rsidP="000B7223">
      <w:pPr>
        <w:jc w:val="both"/>
        <w:rPr>
          <w:rFonts w:ascii="Arial" w:eastAsiaTheme="minorEastAsia" w:hAnsi="Arial" w:cs="Arial"/>
          <w:lang w:val="en-US"/>
        </w:rPr>
      </w:pPr>
    </w:p>
    <w:p w14:paraId="71BBC42D" w14:textId="1AE342B8" w:rsidR="00B1436B" w:rsidRDefault="00E704B4" w:rsidP="00E704B4">
      <w:pPr>
        <w:pStyle w:val="Titre1"/>
        <w:rPr>
          <w:rFonts w:eastAsiaTheme="minorEastAsia"/>
          <w:lang w:val="en-US"/>
        </w:rPr>
      </w:pPr>
      <w:r>
        <w:rPr>
          <w:rFonts w:eastAsiaTheme="minorEastAsia"/>
          <w:lang w:val="en-US"/>
        </w:rPr>
        <w:t>End of the paper</w:t>
      </w:r>
    </w:p>
    <w:p w14:paraId="01EF4E44" w14:textId="2981C904" w:rsidR="00B1436B" w:rsidRDefault="00B1436B" w:rsidP="00E704B4">
      <w:pPr>
        <w:pStyle w:val="Titre2"/>
        <w:rPr>
          <w:rFonts w:eastAsiaTheme="minorEastAsia"/>
          <w:lang w:val="en-US"/>
        </w:rPr>
      </w:pPr>
      <w:proofErr w:type="gramStart"/>
      <w:r>
        <w:rPr>
          <w:rFonts w:eastAsiaTheme="minorEastAsia"/>
          <w:lang w:val="en-US"/>
        </w:rPr>
        <w:t>Paper’s</w:t>
      </w:r>
      <w:proofErr w:type="gramEnd"/>
      <w:r>
        <w:rPr>
          <w:rFonts w:eastAsiaTheme="minorEastAsia"/>
          <w:lang w:val="en-US"/>
        </w:rPr>
        <w:t xml:space="preserve"> training</w:t>
      </w:r>
    </w:p>
    <w:p w14:paraId="48F1D99D" w14:textId="77777777" w:rsidR="00B1436B" w:rsidRDefault="00B1436B" w:rsidP="000B7223">
      <w:pPr>
        <w:jc w:val="both"/>
        <w:rPr>
          <w:rFonts w:ascii="Arial" w:eastAsiaTheme="minorEastAsia" w:hAnsi="Arial" w:cs="Arial"/>
          <w:lang w:val="en-US"/>
        </w:rPr>
      </w:pPr>
    </w:p>
    <w:p w14:paraId="18531D53" w14:textId="7BECFC58" w:rsidR="00B1436B" w:rsidRDefault="00B1436B" w:rsidP="000B7223">
      <w:pPr>
        <w:jc w:val="both"/>
        <w:rPr>
          <w:rFonts w:ascii="Arial" w:eastAsiaTheme="minorEastAsia" w:hAnsi="Arial" w:cs="Arial"/>
          <w:lang w:val="en-US"/>
        </w:rPr>
      </w:pPr>
      <w:r w:rsidRPr="00B1436B">
        <w:rPr>
          <w:rFonts w:ascii="Arial" w:eastAsiaTheme="minorEastAsia" w:hAnsi="Arial" w:cs="Arial"/>
          <w:lang w:val="en-US"/>
        </w:rPr>
        <w:t>Training proceeds in discrete steps, each operating on a batch</w:t>
      </w:r>
      <w:r>
        <w:rPr>
          <w:rFonts w:ascii="Arial" w:eastAsiaTheme="minorEastAsia" w:hAnsi="Arial" w:cs="Arial"/>
          <w:lang w:val="en-US"/>
        </w:rPr>
        <w:t xml:space="preserve">, </w:t>
      </w:r>
      <w:r w:rsidRPr="00B1436B">
        <w:rPr>
          <w:rFonts w:ascii="Arial" w:eastAsiaTheme="minorEastAsia" w:hAnsi="Arial" w:cs="Arial"/>
          <w:lang w:val="en-US"/>
        </w:rPr>
        <w:t xml:space="preserve">a group of examples processed together (here, roughly 25,000 tokens' worth of sentence pairs). Batching serves three purposes: it exploits the parallelism of GPUs, it produces a less noisy gradient by averaging over many examples, and it makes each update more stable than updating on a single example would. One training step consists of four stages: a forward pass, in which the batch is run through the model to produce predictions; the computation of a loss, a single number measuring how wrong those predictions are; backpropagation, which uses the chain rule to compute, for every weight in the model, the direction that would reduce the loss (its gradient); and finally an optimizer step, which nudges every weight a small amount in that direction. A "nudge" is deliberately small: the weight is changed by the gradient scaled by the learning rate, so that many small updates, repeated over 100,000 steps, gradually move the weights to useful values. Steps that were too large would make training </w:t>
      </w:r>
      <w:proofErr w:type="spellStart"/>
      <w:proofErr w:type="gramStart"/>
      <w:r w:rsidRPr="00B1436B">
        <w:rPr>
          <w:rFonts w:ascii="Arial" w:eastAsiaTheme="minorEastAsia" w:hAnsi="Arial" w:cs="Arial"/>
          <w:lang w:val="en-US"/>
        </w:rPr>
        <w:t>unstable.The</w:t>
      </w:r>
      <w:proofErr w:type="spellEnd"/>
      <w:proofErr w:type="gramEnd"/>
      <w:r w:rsidRPr="00B1436B">
        <w:rPr>
          <w:rFonts w:ascii="Arial" w:eastAsiaTheme="minorEastAsia" w:hAnsi="Arial" w:cs="Arial"/>
          <w:lang w:val="en-US"/>
        </w:rPr>
        <w:t xml:space="preserve"> optimizer used is Adam (Adaptive Moment estimation), which improves on plain gradient descent by adapting the step size individually for each weight based on the history of its gradients. Crucially, every learned matrix in the architecture is updated simultaneously at each step</w:t>
      </w:r>
      <w:r>
        <w:rPr>
          <w:rFonts w:ascii="Arial" w:eastAsiaTheme="minorEastAsia" w:hAnsi="Arial" w:cs="Arial"/>
          <w:lang w:val="en-US"/>
        </w:rPr>
        <w:t>:</w:t>
      </w:r>
      <w:r w:rsidRPr="00B1436B">
        <w:rPr>
          <w:rFonts w:ascii="Arial" w:eastAsiaTheme="minorEastAsia" w:hAnsi="Arial" w:cs="Arial"/>
          <w:lang w:val="en-US"/>
        </w:rPr>
        <w:t xml:space="preserve"> the embedding matrix, the attention projections </w:t>
      </w:r>
      <m:oMath>
        <m:sSup>
          <m:sSupPr>
            <m:ctrlPr>
              <w:rPr>
                <w:rFonts w:ascii="Cambria Math" w:eastAsiaTheme="minorEastAsia" w:hAnsi="Cambria Math" w:cs="Arial"/>
              </w:rPr>
            </m:ctrlPr>
          </m:sSupPr>
          <m:e>
            <m:r>
              <w:rPr>
                <w:rFonts w:ascii="Cambria Math" w:eastAsiaTheme="minorEastAsia" w:hAnsi="Cambria Math" w:cs="Arial"/>
              </w:rPr>
              <m:t>W</m:t>
            </m:r>
          </m:e>
          <m:sup>
            <m:r>
              <w:rPr>
                <w:rFonts w:ascii="Cambria Math" w:eastAsiaTheme="minorEastAsia" w:hAnsi="Cambria Math" w:cs="Arial"/>
              </w:rPr>
              <m:t>Q</m:t>
            </m:r>
          </m:sup>
        </m:sSup>
      </m:oMath>
      <w:r w:rsidRPr="00B1436B">
        <w:rPr>
          <w:rFonts w:ascii="Arial" w:eastAsiaTheme="minorEastAsia" w:hAnsi="Arial" w:cs="Arial"/>
          <w:lang w:val="en-US"/>
        </w:rPr>
        <w:t xml:space="preserve">, </w:t>
      </w:r>
      <m:oMath>
        <m:sSup>
          <m:sSupPr>
            <m:ctrlPr>
              <w:rPr>
                <w:rFonts w:ascii="Cambria Math" w:eastAsiaTheme="minorEastAsia" w:hAnsi="Cambria Math" w:cs="Arial"/>
              </w:rPr>
            </m:ctrlPr>
          </m:sSupPr>
          <m:e>
            <m:r>
              <w:rPr>
                <w:rFonts w:ascii="Cambria Math" w:eastAsiaTheme="minorEastAsia" w:hAnsi="Cambria Math" w:cs="Arial"/>
              </w:rPr>
              <m:t>W</m:t>
            </m:r>
          </m:e>
          <m:sup>
            <m:r>
              <w:rPr>
                <w:rFonts w:ascii="Cambria Math" w:eastAsiaTheme="minorEastAsia" w:hAnsi="Cambria Math" w:cs="Arial"/>
              </w:rPr>
              <m:t>K</m:t>
            </m:r>
          </m:sup>
        </m:sSup>
      </m:oMath>
      <w:r w:rsidRPr="00B1436B">
        <w:rPr>
          <w:rFonts w:ascii="Arial" w:eastAsiaTheme="minorEastAsia" w:hAnsi="Arial" w:cs="Arial"/>
          <w:lang w:val="en-US"/>
        </w:rPr>
        <w:t xml:space="preserve">, </w:t>
      </w:r>
      <m:oMath>
        <m:sSup>
          <m:sSupPr>
            <m:ctrlPr>
              <w:rPr>
                <w:rFonts w:ascii="Cambria Math" w:eastAsiaTheme="minorEastAsia" w:hAnsi="Cambria Math" w:cs="Arial"/>
              </w:rPr>
            </m:ctrlPr>
          </m:sSupPr>
          <m:e>
            <m:r>
              <w:rPr>
                <w:rFonts w:ascii="Cambria Math" w:eastAsiaTheme="minorEastAsia" w:hAnsi="Cambria Math" w:cs="Arial"/>
              </w:rPr>
              <m:t>W</m:t>
            </m:r>
          </m:e>
          <m:sup>
            <m:r>
              <w:rPr>
                <w:rFonts w:ascii="Cambria Math" w:eastAsiaTheme="minorEastAsia" w:hAnsi="Cambria Math" w:cs="Arial"/>
              </w:rPr>
              <m:t>V</m:t>
            </m:r>
          </m:sup>
        </m:sSup>
      </m:oMath>
      <w:r w:rsidRPr="00B1436B">
        <w:rPr>
          <w:rFonts w:ascii="Arial" w:eastAsiaTheme="minorEastAsia" w:hAnsi="Arial" w:cs="Arial"/>
          <w:lang w:val="en-US"/>
        </w:rPr>
        <w:t xml:space="preserve">and </w:t>
      </w:r>
      <m:oMath>
        <m:sSup>
          <m:sSupPr>
            <m:ctrlPr>
              <w:rPr>
                <w:rFonts w:ascii="Cambria Math" w:eastAsiaTheme="minorEastAsia" w:hAnsi="Cambria Math" w:cs="Arial"/>
              </w:rPr>
            </m:ctrlPr>
          </m:sSupPr>
          <m:e>
            <m:r>
              <w:rPr>
                <w:rFonts w:ascii="Cambria Math" w:eastAsiaTheme="minorEastAsia" w:hAnsi="Cambria Math" w:cs="Arial"/>
              </w:rPr>
              <m:t>W</m:t>
            </m:r>
          </m:e>
          <m:sup>
            <m:r>
              <w:rPr>
                <w:rFonts w:ascii="Cambria Math" w:eastAsiaTheme="minorEastAsia" w:hAnsi="Cambria Math" w:cs="Arial"/>
              </w:rPr>
              <m:t>O</m:t>
            </m:r>
          </m:sup>
        </m:sSup>
      </m:oMath>
      <w:r w:rsidRPr="00B1436B">
        <w:rPr>
          <w:rFonts w:ascii="Arial" w:eastAsiaTheme="minorEastAsia" w:hAnsi="Arial" w:cs="Arial"/>
          <w:lang w:val="en-US"/>
        </w:rPr>
        <w:t xml:space="preserve">, the feed-forward weights </w:t>
      </w:r>
      <m:oMath>
        <m:sSub>
          <m:sSubPr>
            <m:ctrlPr>
              <w:rPr>
                <w:rFonts w:ascii="Cambria Math" w:eastAsiaTheme="minorEastAsia" w:hAnsi="Cambria Math" w:cs="Arial"/>
              </w:rPr>
            </m:ctrlPr>
          </m:sSubPr>
          <m:e>
            <m:r>
              <w:rPr>
                <w:rFonts w:ascii="Cambria Math" w:eastAsiaTheme="minorEastAsia" w:hAnsi="Cambria Math" w:cs="Arial"/>
              </w:rPr>
              <m:t>W</m:t>
            </m:r>
          </m:e>
          <m:sub>
            <m:r>
              <w:rPr>
                <w:rFonts w:ascii="Cambria Math" w:eastAsiaTheme="minorEastAsia" w:hAnsi="Cambria Math" w:cs="Arial"/>
                <w:lang w:val="en-US"/>
              </w:rPr>
              <m:t>1</m:t>
            </m:r>
          </m:sub>
        </m:sSub>
      </m:oMath>
      <w:r w:rsidRPr="00B1436B">
        <w:rPr>
          <w:rFonts w:ascii="Arial" w:eastAsiaTheme="minorEastAsia" w:hAnsi="Arial" w:cs="Arial"/>
          <w:lang w:val="en-US"/>
        </w:rPr>
        <w:t xml:space="preserve">and </w:t>
      </w:r>
      <m:oMath>
        <m:sSub>
          <m:sSubPr>
            <m:ctrlPr>
              <w:rPr>
                <w:rFonts w:ascii="Cambria Math" w:eastAsiaTheme="minorEastAsia" w:hAnsi="Cambria Math" w:cs="Arial"/>
              </w:rPr>
            </m:ctrlPr>
          </m:sSubPr>
          <m:e>
            <m:r>
              <w:rPr>
                <w:rFonts w:ascii="Cambria Math" w:eastAsiaTheme="minorEastAsia" w:hAnsi="Cambria Math" w:cs="Arial"/>
              </w:rPr>
              <m:t>W</m:t>
            </m:r>
          </m:e>
          <m:sub>
            <m:r>
              <w:rPr>
                <w:rFonts w:ascii="Cambria Math" w:eastAsiaTheme="minorEastAsia" w:hAnsi="Cambria Math" w:cs="Arial"/>
                <w:lang w:val="en-US"/>
              </w:rPr>
              <m:t>2</m:t>
            </m:r>
          </m:sub>
        </m:sSub>
      </m:oMath>
      <w:r w:rsidRPr="00B1436B">
        <w:rPr>
          <w:rFonts w:ascii="Arial" w:eastAsiaTheme="minorEastAsia" w:hAnsi="Arial" w:cs="Arial"/>
          <w:lang w:val="en-US"/>
        </w:rPr>
        <w:t>, and the layer-normalization parameters. Backpropagation reaches all of them at once; no part of the model is trained separately, and no additional architecture is involved. Training does not add new components</w:t>
      </w:r>
      <w:r>
        <w:rPr>
          <w:rFonts w:ascii="Arial" w:eastAsiaTheme="minorEastAsia" w:hAnsi="Arial" w:cs="Arial"/>
          <w:lang w:val="en-US"/>
        </w:rPr>
        <w:t>:</w:t>
      </w:r>
      <w:r w:rsidRPr="00B1436B">
        <w:rPr>
          <w:rFonts w:ascii="Arial" w:eastAsiaTheme="minorEastAsia" w:hAnsi="Arial" w:cs="Arial"/>
          <w:lang w:val="en-US"/>
        </w:rPr>
        <w:t xml:space="preserve"> it only adjusts the numbers inside the components already described, transforming a randomly initialized model into one whose weights encode useful knowledge.</w:t>
      </w:r>
    </w:p>
    <w:p w14:paraId="6979181E" w14:textId="77777777" w:rsidR="00E704B4" w:rsidRDefault="00E704B4" w:rsidP="000B7223">
      <w:pPr>
        <w:jc w:val="both"/>
        <w:rPr>
          <w:rFonts w:ascii="Arial" w:eastAsiaTheme="minorEastAsia" w:hAnsi="Arial" w:cs="Arial"/>
          <w:lang w:val="en-US"/>
        </w:rPr>
      </w:pPr>
    </w:p>
    <w:p w14:paraId="300F018E" w14:textId="77777777" w:rsidR="00E704B4" w:rsidRDefault="00E704B4" w:rsidP="00E704B4">
      <w:pPr>
        <w:pStyle w:val="Titre2"/>
        <w:rPr>
          <w:rFonts w:ascii="Arial" w:eastAsiaTheme="minorEastAsia" w:hAnsi="Arial" w:cs="Arial"/>
          <w:lang w:val="en-GB"/>
        </w:rPr>
      </w:pPr>
      <w:r w:rsidRPr="00E704B4">
        <w:rPr>
          <w:rStyle w:val="Titre2Car"/>
          <w:lang w:val="en-GB"/>
        </w:rPr>
        <w:lastRenderedPageBreak/>
        <w:t>Remark</w:t>
      </w:r>
      <w:r w:rsidRPr="00E704B4">
        <w:rPr>
          <w:rStyle w:val="Titre2Car"/>
          <w:lang w:val="en-GB"/>
        </w:rPr>
        <w:t xml:space="preserve">: </w:t>
      </w:r>
      <w:r w:rsidRPr="00E704B4">
        <w:rPr>
          <w:rStyle w:val="Titre2Car"/>
          <w:lang w:val="en-GB"/>
        </w:rPr>
        <w:t>inference procedure</w:t>
      </w:r>
      <w:r w:rsidRPr="00E704B4">
        <w:rPr>
          <w:rFonts w:ascii="Arial" w:eastAsiaTheme="minorEastAsia" w:hAnsi="Arial" w:cs="Arial"/>
          <w:b/>
          <w:bCs/>
          <w:lang w:val="en-GB"/>
        </w:rPr>
        <w:t>.</w:t>
      </w:r>
      <w:r w:rsidRPr="00E704B4">
        <w:rPr>
          <w:rFonts w:ascii="Arial" w:eastAsiaTheme="minorEastAsia" w:hAnsi="Arial" w:cs="Arial"/>
          <w:lang w:val="en-GB"/>
        </w:rPr>
        <w:t xml:space="preserve"> </w:t>
      </w:r>
    </w:p>
    <w:p w14:paraId="1BFF06D3" w14:textId="7A6C83F3" w:rsidR="00E704B4" w:rsidRPr="00E704B4" w:rsidRDefault="00E704B4" w:rsidP="00E704B4">
      <w:pPr>
        <w:jc w:val="both"/>
        <w:rPr>
          <w:rFonts w:ascii="Arial" w:eastAsiaTheme="minorEastAsia" w:hAnsi="Arial" w:cs="Arial"/>
          <w:lang w:val="en-GB"/>
        </w:rPr>
      </w:pPr>
      <w:r w:rsidRPr="00E704B4">
        <w:rPr>
          <w:rFonts w:ascii="Arial" w:eastAsiaTheme="minorEastAsia" w:hAnsi="Arial" w:cs="Arial"/>
          <w:lang w:val="en-GB"/>
        </w:rPr>
        <w:t>At inference the model does not simply pick the highest-probability token at each step (greedy decoding), which is short-sighted. It uses beam search with a beam size of 4: several candidate sequences are kept alive at each step, and the best complete sentence is chosen at the end. A length penalty (</w:t>
      </w:r>
      <m:oMath>
        <m:r>
          <w:rPr>
            <w:rFonts w:ascii="Cambria Math" w:eastAsiaTheme="minorEastAsia" w:hAnsi="Cambria Math" w:cs="Arial"/>
          </w:rPr>
          <m:t>α</m:t>
        </m:r>
        <m:r>
          <w:rPr>
            <w:rFonts w:ascii="Cambria Math" w:eastAsiaTheme="minorEastAsia" w:hAnsi="Cambria Math" w:cs="Arial"/>
            <w:lang w:val="en-GB"/>
          </w:rPr>
          <m:t>=0.6</m:t>
        </m:r>
      </m:oMath>
      <w:r w:rsidRPr="00E704B4">
        <w:rPr>
          <w:rFonts w:ascii="Arial" w:eastAsiaTheme="minorEastAsia" w:hAnsi="Arial" w:cs="Arial"/>
          <w:lang w:val="en-GB"/>
        </w:rPr>
        <w:t>) corrects beam search's natural bias toward short outputs, and the maximum output length is capped at input length + 50. The final model weights are obtained by averaging the last few training checkpoints (5 for the base model, 20 for the big model), which smooths out noise from the final training steps.</w:t>
      </w:r>
    </w:p>
    <w:p w14:paraId="5F16A8AB" w14:textId="77777777" w:rsidR="00E704B4" w:rsidRDefault="00E704B4" w:rsidP="00E704B4">
      <w:pPr>
        <w:pStyle w:val="Titre2"/>
        <w:rPr>
          <w:rFonts w:ascii="Arial" w:eastAsiaTheme="minorEastAsia" w:hAnsi="Arial" w:cs="Arial"/>
          <w:lang w:val="en-GB"/>
        </w:rPr>
      </w:pPr>
      <w:r w:rsidRPr="00E704B4">
        <w:rPr>
          <w:rStyle w:val="Titre2Car"/>
          <w:lang w:val="en-GB"/>
        </w:rPr>
        <w:t>Remark</w:t>
      </w:r>
      <w:r w:rsidRPr="00E704B4">
        <w:rPr>
          <w:rStyle w:val="Titre2Car"/>
          <w:lang w:val="en-GB"/>
        </w:rPr>
        <w:t xml:space="preserve">: </w:t>
      </w:r>
      <w:r w:rsidRPr="00E704B4">
        <w:rPr>
          <w:rStyle w:val="Titre2Car"/>
          <w:lang w:val="en-GB"/>
        </w:rPr>
        <w:t>generalization to parsing.</w:t>
      </w:r>
      <w:r w:rsidRPr="00E704B4">
        <w:rPr>
          <w:rFonts w:ascii="Arial" w:eastAsiaTheme="minorEastAsia" w:hAnsi="Arial" w:cs="Arial"/>
          <w:lang w:val="en-GB"/>
        </w:rPr>
        <w:t xml:space="preserve"> </w:t>
      </w:r>
    </w:p>
    <w:p w14:paraId="21B59D34" w14:textId="758DE1A7" w:rsidR="00E704B4" w:rsidRPr="00E704B4" w:rsidRDefault="00E704B4" w:rsidP="00E704B4">
      <w:pPr>
        <w:jc w:val="both"/>
        <w:rPr>
          <w:rFonts w:ascii="Arial" w:eastAsiaTheme="minorEastAsia" w:hAnsi="Arial" w:cs="Arial"/>
          <w:lang w:val="en-GB"/>
        </w:rPr>
      </w:pPr>
      <w:r w:rsidRPr="00E704B4">
        <w:rPr>
          <w:rFonts w:ascii="Arial" w:eastAsiaTheme="minorEastAsia" w:hAnsi="Arial" w:cs="Arial"/>
          <w:lang w:val="en-GB"/>
        </w:rPr>
        <w:t xml:space="preserve">To show that the Transformer is not specific to translation, the authors applied it to English constituency parsing, a task that produces a </w:t>
      </w:r>
      <w:proofErr w:type="spellStart"/>
      <w:r w:rsidRPr="00E704B4">
        <w:rPr>
          <w:rFonts w:ascii="Arial" w:eastAsiaTheme="minorEastAsia" w:hAnsi="Arial" w:cs="Arial"/>
          <w:lang w:val="en-GB"/>
        </w:rPr>
        <w:t>labeled</w:t>
      </w:r>
      <w:proofErr w:type="spellEnd"/>
      <w:r w:rsidRPr="00E704B4">
        <w:rPr>
          <w:rFonts w:ascii="Arial" w:eastAsiaTheme="minorEastAsia" w:hAnsi="Arial" w:cs="Arial"/>
          <w:lang w:val="en-GB"/>
        </w:rPr>
        <w:t xml:space="preserve"> grammatical tree (e.g. "(S (NP the cat) (VP sat))") rather than a sentence. This task is deliberately different and difficult: its output obeys strong structural constraints and is much longer than the input, and RNN-based models had struggled on it with small datasets. With almost no task-specific tuning, a 4-layer Transformer reached an F1 score of 91.3 (training on ~40K sentences) and 92.7 (semi-supervised), beating nearly all prior models. This demonstrates that the architecture generalizes beyond translation.</w:t>
      </w:r>
    </w:p>
    <w:p w14:paraId="282FA000" w14:textId="77777777" w:rsidR="00E704B4" w:rsidRDefault="00E704B4" w:rsidP="00E704B4">
      <w:pPr>
        <w:pStyle w:val="Titre2"/>
        <w:rPr>
          <w:rFonts w:ascii="Arial" w:eastAsiaTheme="minorEastAsia" w:hAnsi="Arial" w:cs="Arial"/>
          <w:lang w:val="en-GB"/>
        </w:rPr>
      </w:pPr>
      <w:r w:rsidRPr="00E704B4">
        <w:rPr>
          <w:rStyle w:val="Titre2Car"/>
          <w:lang w:val="en-GB"/>
        </w:rPr>
        <w:t>Remark</w:t>
      </w:r>
      <w:r w:rsidRPr="00E704B4">
        <w:rPr>
          <w:rStyle w:val="Titre2Car"/>
          <w:lang w:val="en-GB"/>
        </w:rPr>
        <w:t xml:space="preserve">: </w:t>
      </w:r>
      <w:r w:rsidRPr="00E704B4">
        <w:rPr>
          <w:rStyle w:val="Titre2Car"/>
          <w:lang w:val="en-GB"/>
        </w:rPr>
        <w:t>ablation study</w:t>
      </w:r>
      <w:r w:rsidRPr="00E704B4">
        <w:rPr>
          <w:rFonts w:ascii="Arial" w:eastAsiaTheme="minorEastAsia" w:hAnsi="Arial" w:cs="Arial"/>
          <w:b/>
          <w:bCs/>
          <w:lang w:val="en-GB"/>
        </w:rPr>
        <w:t>.</w:t>
      </w:r>
      <w:r w:rsidRPr="00E704B4">
        <w:rPr>
          <w:rFonts w:ascii="Arial" w:eastAsiaTheme="minorEastAsia" w:hAnsi="Arial" w:cs="Arial"/>
          <w:lang w:val="en-GB"/>
        </w:rPr>
        <w:t xml:space="preserve"> </w:t>
      </w:r>
    </w:p>
    <w:p w14:paraId="4F5C917B" w14:textId="02CDB1EE" w:rsidR="00E704B4" w:rsidRPr="00E704B4" w:rsidRDefault="00E704B4" w:rsidP="00E704B4">
      <w:pPr>
        <w:jc w:val="both"/>
        <w:rPr>
          <w:rFonts w:ascii="Arial" w:eastAsiaTheme="minorEastAsia" w:hAnsi="Arial" w:cs="Arial"/>
          <w:lang w:val="en-GB"/>
        </w:rPr>
      </w:pPr>
      <w:r w:rsidRPr="00E704B4">
        <w:rPr>
          <w:rFonts w:ascii="Arial" w:eastAsiaTheme="minorEastAsia" w:hAnsi="Arial" w:cs="Arial"/>
          <w:lang w:val="en-GB"/>
        </w:rPr>
        <w:t xml:space="preserve">The authors varied one component at a time (Table 3) to measure each part's contribution. Varying the number of heads showed that both too few and too many heads hurt performance, with 8 being optimal; reducing the key dimension </w:t>
      </w:r>
      <m:oMath>
        <m:sSub>
          <m:sSubPr>
            <m:ctrlPr>
              <w:rPr>
                <w:rFonts w:ascii="Cambria Math" w:eastAsiaTheme="minorEastAsia" w:hAnsi="Cambria Math" w:cs="Arial"/>
              </w:rPr>
            </m:ctrlPr>
          </m:sSubPr>
          <m:e>
            <m:r>
              <w:rPr>
                <w:rFonts w:ascii="Cambria Math" w:eastAsiaTheme="minorEastAsia" w:hAnsi="Cambria Math" w:cs="Arial"/>
              </w:rPr>
              <m:t>d</m:t>
            </m:r>
          </m:e>
          <m:sub>
            <m:r>
              <w:rPr>
                <w:rFonts w:ascii="Cambria Math" w:eastAsiaTheme="minorEastAsia" w:hAnsi="Cambria Math" w:cs="Arial"/>
              </w:rPr>
              <m:t>k</m:t>
            </m:r>
          </m:sub>
        </m:sSub>
      </m:oMath>
      <w:r w:rsidRPr="00E704B4">
        <w:rPr>
          <w:rFonts w:ascii="Arial" w:eastAsiaTheme="minorEastAsia" w:hAnsi="Arial" w:cs="Arial"/>
          <w:lang w:val="en-GB"/>
        </w:rPr>
        <w:t>lowered quality; larger models (more layers, wider dimensions) performed better; and disabling dropout or label smoothing degraded results, confirming that both regularizers help. Replacing the sinusoidal positional encoding with learned positional embeddings produced nearly identical results. The study confirms that the base model's design choices are justified rather than arbitrary.</w:t>
      </w:r>
    </w:p>
    <w:p w14:paraId="26F7FECB" w14:textId="77777777" w:rsidR="00E704B4" w:rsidRDefault="00E704B4" w:rsidP="000B7223">
      <w:pPr>
        <w:jc w:val="both"/>
        <w:rPr>
          <w:rFonts w:ascii="Arial" w:eastAsiaTheme="minorEastAsia" w:hAnsi="Arial" w:cs="Arial"/>
          <w:lang w:val="en-GB"/>
        </w:rPr>
      </w:pPr>
    </w:p>
    <w:p w14:paraId="440F7AC8" w14:textId="12977ED7" w:rsidR="00E704B4" w:rsidRDefault="00E704B4" w:rsidP="00E704B4">
      <w:pPr>
        <w:pStyle w:val="Titre1"/>
        <w:rPr>
          <w:rFonts w:eastAsiaTheme="minorEastAsia"/>
          <w:lang w:val="en-GB"/>
        </w:rPr>
      </w:pPr>
      <w:r>
        <w:rPr>
          <w:rFonts w:eastAsiaTheme="minorEastAsia"/>
          <w:lang w:val="en-GB"/>
        </w:rPr>
        <w:t xml:space="preserve">Towards my own </w:t>
      </w:r>
      <w:proofErr w:type="gramStart"/>
      <w:r>
        <w:rPr>
          <w:rFonts w:eastAsiaTheme="minorEastAsia"/>
          <w:lang w:val="en-GB"/>
        </w:rPr>
        <w:t>implementation :</w:t>
      </w:r>
      <w:proofErr w:type="gramEnd"/>
    </w:p>
    <w:p w14:paraId="6E615893" w14:textId="35E900FD" w:rsidR="00E704B4" w:rsidRPr="00E704B4" w:rsidRDefault="00E704B4" w:rsidP="00566DCD">
      <w:pPr>
        <w:pStyle w:val="Titre2"/>
        <w:rPr>
          <w:b/>
          <w:bCs/>
          <w:lang w:val="en-GB"/>
        </w:rPr>
      </w:pPr>
      <w:r w:rsidRPr="00E704B4">
        <w:rPr>
          <w:b/>
          <w:bCs/>
          <w:lang w:val="en-GB"/>
        </w:rPr>
        <w:t xml:space="preserve">Parameter recap </w:t>
      </w:r>
      <w:r>
        <w:rPr>
          <w:b/>
          <w:bCs/>
          <w:lang w:val="en-GB"/>
        </w:rPr>
        <w:t>-</w:t>
      </w:r>
      <w:r w:rsidRPr="00E704B4">
        <w:rPr>
          <w:b/>
          <w:bCs/>
          <w:lang w:val="en-GB"/>
        </w:rPr>
        <w:t xml:space="preserve"> paper vs. </w:t>
      </w:r>
      <w:r>
        <w:rPr>
          <w:b/>
          <w:bCs/>
          <w:lang w:val="en-GB"/>
        </w:rPr>
        <w:t>my</w:t>
      </w:r>
      <w:r w:rsidRPr="00E704B4">
        <w:rPr>
          <w:b/>
          <w:bCs/>
          <w:lang w:val="en-GB"/>
        </w:rPr>
        <w:t xml:space="preserve"> implementation</w:t>
      </w:r>
      <w:r w:rsidR="00566DCD">
        <w:rPr>
          <w:b/>
          <w:bCs/>
          <w:lang w:val="en-GB"/>
        </w:rPr>
        <w:t xml:space="preserve"> (on a laptop without GPU)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3453"/>
        <w:gridCol w:w="1457"/>
        <w:gridCol w:w="2082"/>
      </w:tblGrid>
      <w:tr w:rsidR="00E704B4" w:rsidRPr="00E704B4" w14:paraId="37A49BC0" w14:textId="77777777">
        <w:trPr>
          <w:tblHeader/>
          <w:tblCellSpacing w:w="15" w:type="dxa"/>
        </w:trPr>
        <w:tc>
          <w:tcPr>
            <w:tcW w:w="0" w:type="auto"/>
            <w:vAlign w:val="center"/>
            <w:hideMark/>
          </w:tcPr>
          <w:p w14:paraId="278FE2D6" w14:textId="77777777" w:rsidR="00E704B4" w:rsidRPr="00E704B4" w:rsidRDefault="00E704B4" w:rsidP="00E704B4">
            <w:pPr>
              <w:rPr>
                <w:b/>
                <w:bCs/>
              </w:rPr>
            </w:pPr>
            <w:proofErr w:type="spellStart"/>
            <w:r w:rsidRPr="00E704B4">
              <w:rPr>
                <w:b/>
                <w:bCs/>
              </w:rPr>
              <w:t>Parameter</w:t>
            </w:r>
            <w:proofErr w:type="spellEnd"/>
          </w:p>
        </w:tc>
        <w:tc>
          <w:tcPr>
            <w:tcW w:w="0" w:type="auto"/>
            <w:vAlign w:val="center"/>
            <w:hideMark/>
          </w:tcPr>
          <w:p w14:paraId="55FDE0B7" w14:textId="77777777" w:rsidR="00E704B4" w:rsidRPr="00E704B4" w:rsidRDefault="00E704B4" w:rsidP="00E704B4">
            <w:pPr>
              <w:rPr>
                <w:b/>
                <w:bCs/>
              </w:rPr>
            </w:pPr>
            <w:proofErr w:type="spellStart"/>
            <w:r w:rsidRPr="00E704B4">
              <w:rPr>
                <w:b/>
                <w:bCs/>
              </w:rPr>
              <w:t>Role</w:t>
            </w:r>
            <w:proofErr w:type="spellEnd"/>
          </w:p>
        </w:tc>
        <w:tc>
          <w:tcPr>
            <w:tcW w:w="0" w:type="auto"/>
            <w:vAlign w:val="center"/>
            <w:hideMark/>
          </w:tcPr>
          <w:p w14:paraId="07A2B66F" w14:textId="77777777" w:rsidR="00E704B4" w:rsidRPr="00E704B4" w:rsidRDefault="00E704B4" w:rsidP="00E704B4">
            <w:pPr>
              <w:rPr>
                <w:b/>
                <w:bCs/>
              </w:rPr>
            </w:pPr>
            <w:r w:rsidRPr="00E704B4">
              <w:rPr>
                <w:b/>
                <w:bCs/>
              </w:rPr>
              <w:t>Paper (base)</w:t>
            </w:r>
          </w:p>
        </w:tc>
        <w:tc>
          <w:tcPr>
            <w:tcW w:w="0" w:type="auto"/>
            <w:vAlign w:val="center"/>
            <w:hideMark/>
          </w:tcPr>
          <w:p w14:paraId="083D6DA9" w14:textId="77777777" w:rsidR="00E704B4" w:rsidRPr="00E704B4" w:rsidRDefault="00E704B4" w:rsidP="00E704B4">
            <w:pPr>
              <w:rPr>
                <w:b/>
                <w:bCs/>
              </w:rPr>
            </w:pPr>
            <w:proofErr w:type="spellStart"/>
            <w:r w:rsidRPr="00E704B4">
              <w:rPr>
                <w:b/>
                <w:bCs/>
              </w:rPr>
              <w:t>Your</w:t>
            </w:r>
            <w:proofErr w:type="spellEnd"/>
            <w:r w:rsidRPr="00E704B4">
              <w:rPr>
                <w:b/>
                <w:bCs/>
              </w:rPr>
              <w:t xml:space="preserve"> </w:t>
            </w:r>
            <w:proofErr w:type="spellStart"/>
            <w:r w:rsidRPr="00E704B4">
              <w:rPr>
                <w:b/>
                <w:bCs/>
              </w:rPr>
              <w:t>implementation</w:t>
            </w:r>
            <w:proofErr w:type="spellEnd"/>
          </w:p>
        </w:tc>
      </w:tr>
      <w:tr w:rsidR="00E704B4" w:rsidRPr="00E704B4" w14:paraId="00C5661B" w14:textId="77777777">
        <w:trPr>
          <w:tblCellSpacing w:w="15" w:type="dxa"/>
        </w:trPr>
        <w:tc>
          <w:tcPr>
            <w:tcW w:w="0" w:type="auto"/>
            <w:vAlign w:val="center"/>
            <w:hideMark/>
          </w:tcPr>
          <w:p w14:paraId="40F7E6CC" w14:textId="77777777" w:rsidR="00E704B4" w:rsidRPr="00E704B4" w:rsidRDefault="00E704B4" w:rsidP="00E704B4">
            <w:r w:rsidRPr="00E704B4">
              <w:rPr>
                <w:b/>
                <w:bCs/>
              </w:rPr>
              <w:t>Architecture</w:t>
            </w:r>
          </w:p>
        </w:tc>
        <w:tc>
          <w:tcPr>
            <w:tcW w:w="0" w:type="auto"/>
            <w:vAlign w:val="center"/>
            <w:hideMark/>
          </w:tcPr>
          <w:p w14:paraId="015DF5FB" w14:textId="77777777" w:rsidR="00E704B4" w:rsidRPr="00E704B4" w:rsidRDefault="00E704B4" w:rsidP="00E704B4"/>
        </w:tc>
        <w:tc>
          <w:tcPr>
            <w:tcW w:w="0" w:type="auto"/>
            <w:vAlign w:val="center"/>
            <w:hideMark/>
          </w:tcPr>
          <w:p w14:paraId="0CB257CF" w14:textId="77777777" w:rsidR="00E704B4" w:rsidRPr="00E704B4" w:rsidRDefault="00E704B4" w:rsidP="00E704B4"/>
        </w:tc>
        <w:tc>
          <w:tcPr>
            <w:tcW w:w="0" w:type="auto"/>
            <w:vAlign w:val="center"/>
            <w:hideMark/>
          </w:tcPr>
          <w:p w14:paraId="30DF4777" w14:textId="77777777" w:rsidR="00E704B4" w:rsidRPr="00E704B4" w:rsidRDefault="00E704B4" w:rsidP="00E704B4"/>
        </w:tc>
      </w:tr>
      <w:tr w:rsidR="00E704B4" w:rsidRPr="00E704B4" w14:paraId="64D30751" w14:textId="77777777">
        <w:trPr>
          <w:tblCellSpacing w:w="15" w:type="dxa"/>
        </w:trPr>
        <w:tc>
          <w:tcPr>
            <w:tcW w:w="0" w:type="auto"/>
            <w:vAlign w:val="center"/>
            <w:hideMark/>
          </w:tcPr>
          <w:p w14:paraId="2FEAC8AD" w14:textId="77777777" w:rsidR="00E704B4" w:rsidRPr="00E704B4" w:rsidRDefault="00E704B4" w:rsidP="00E704B4">
            <w:r w:rsidRPr="00E704B4">
              <w:t>N</w:t>
            </w:r>
          </w:p>
        </w:tc>
        <w:tc>
          <w:tcPr>
            <w:tcW w:w="0" w:type="auto"/>
            <w:vAlign w:val="center"/>
            <w:hideMark/>
          </w:tcPr>
          <w:p w14:paraId="5D217325" w14:textId="77777777" w:rsidR="00E704B4" w:rsidRPr="00E704B4" w:rsidRDefault="00E704B4" w:rsidP="00E704B4">
            <w:pPr>
              <w:rPr>
                <w:lang w:val="en-GB"/>
              </w:rPr>
            </w:pPr>
            <w:r w:rsidRPr="00E704B4">
              <w:rPr>
                <w:lang w:val="en-GB"/>
              </w:rPr>
              <w:t>number of stacked layers (depth)</w:t>
            </w:r>
          </w:p>
        </w:tc>
        <w:tc>
          <w:tcPr>
            <w:tcW w:w="0" w:type="auto"/>
            <w:vAlign w:val="center"/>
            <w:hideMark/>
          </w:tcPr>
          <w:p w14:paraId="674B3B6A" w14:textId="77777777" w:rsidR="00E704B4" w:rsidRPr="00E704B4" w:rsidRDefault="00E704B4" w:rsidP="00E704B4">
            <w:r w:rsidRPr="00E704B4">
              <w:t>6</w:t>
            </w:r>
          </w:p>
        </w:tc>
        <w:tc>
          <w:tcPr>
            <w:tcW w:w="0" w:type="auto"/>
            <w:vAlign w:val="center"/>
            <w:hideMark/>
          </w:tcPr>
          <w:p w14:paraId="4C333DB4" w14:textId="77777777" w:rsidR="00E704B4" w:rsidRPr="00E704B4" w:rsidRDefault="00E704B4" w:rsidP="00E704B4">
            <w:r w:rsidRPr="00E704B4">
              <w:t>2</w:t>
            </w:r>
          </w:p>
        </w:tc>
      </w:tr>
      <w:tr w:rsidR="00E704B4" w:rsidRPr="00E704B4" w14:paraId="6C2379C7" w14:textId="77777777">
        <w:trPr>
          <w:tblCellSpacing w:w="15" w:type="dxa"/>
        </w:trPr>
        <w:tc>
          <w:tcPr>
            <w:tcW w:w="0" w:type="auto"/>
            <w:vAlign w:val="center"/>
            <w:hideMark/>
          </w:tcPr>
          <w:p w14:paraId="0ECCA1F8" w14:textId="06F9C2F9" w:rsidR="00E704B4" w:rsidRPr="00E704B4" w:rsidRDefault="00E704B4" w:rsidP="00E704B4">
            <m:oMathPara>
              <m:oMath>
                <m:sSub>
                  <m:sSubPr>
                    <m:ctrlPr>
                      <w:rPr>
                        <w:rFonts w:ascii="Cambria Math" w:hAnsi="Cambria Math"/>
                      </w:rPr>
                    </m:ctrlPr>
                  </m:sSubPr>
                  <m:e>
                    <m:r>
                      <w:rPr>
                        <w:rFonts w:ascii="Cambria Math" w:hAnsi="Cambria Math"/>
                      </w:rPr>
                      <m:t>d</m:t>
                    </m:r>
                  </m:e>
                  <m:sub>
                    <m:r>
                      <m:rPr>
                        <m:nor/>
                      </m:rPr>
                      <m:t>model</m:t>
                    </m:r>
                  </m:sub>
                </m:sSub>
              </m:oMath>
            </m:oMathPara>
          </w:p>
        </w:tc>
        <w:tc>
          <w:tcPr>
            <w:tcW w:w="0" w:type="auto"/>
            <w:vAlign w:val="center"/>
            <w:hideMark/>
          </w:tcPr>
          <w:p w14:paraId="5B6E5E04" w14:textId="77777777" w:rsidR="00E704B4" w:rsidRPr="00E704B4" w:rsidRDefault="00E704B4" w:rsidP="00E704B4">
            <w:pPr>
              <w:rPr>
                <w:lang w:val="en-GB"/>
              </w:rPr>
            </w:pPr>
            <w:r w:rsidRPr="00E704B4">
              <w:rPr>
                <w:lang w:val="en-GB"/>
              </w:rPr>
              <w:t>width of every token vector</w:t>
            </w:r>
          </w:p>
        </w:tc>
        <w:tc>
          <w:tcPr>
            <w:tcW w:w="0" w:type="auto"/>
            <w:vAlign w:val="center"/>
            <w:hideMark/>
          </w:tcPr>
          <w:p w14:paraId="34199EC3" w14:textId="77777777" w:rsidR="00E704B4" w:rsidRPr="00E704B4" w:rsidRDefault="00E704B4" w:rsidP="00E704B4">
            <w:r w:rsidRPr="00E704B4">
              <w:t>512</w:t>
            </w:r>
          </w:p>
        </w:tc>
        <w:tc>
          <w:tcPr>
            <w:tcW w:w="0" w:type="auto"/>
            <w:vAlign w:val="center"/>
            <w:hideMark/>
          </w:tcPr>
          <w:p w14:paraId="55EC7A7A" w14:textId="77777777" w:rsidR="00E704B4" w:rsidRPr="00E704B4" w:rsidRDefault="00E704B4" w:rsidP="00E704B4">
            <w:r w:rsidRPr="00E704B4">
              <w:t>128</w:t>
            </w:r>
          </w:p>
        </w:tc>
      </w:tr>
      <w:tr w:rsidR="00E704B4" w:rsidRPr="00E704B4" w14:paraId="199C8526" w14:textId="77777777">
        <w:trPr>
          <w:tblCellSpacing w:w="15" w:type="dxa"/>
        </w:trPr>
        <w:tc>
          <w:tcPr>
            <w:tcW w:w="0" w:type="auto"/>
            <w:vAlign w:val="center"/>
            <w:hideMark/>
          </w:tcPr>
          <w:p w14:paraId="2803B0DE" w14:textId="431A80BC" w:rsidR="00E704B4" w:rsidRPr="00E704B4" w:rsidRDefault="00E704B4" w:rsidP="00E704B4">
            <m:oMathPara>
              <m:oMath>
                <m:sSub>
                  <m:sSubPr>
                    <m:ctrlPr>
                      <w:rPr>
                        <w:rFonts w:ascii="Cambria Math" w:hAnsi="Cambria Math"/>
                      </w:rPr>
                    </m:ctrlPr>
                  </m:sSubPr>
                  <m:e>
                    <m:r>
                      <w:rPr>
                        <w:rFonts w:ascii="Cambria Math" w:hAnsi="Cambria Math"/>
                      </w:rPr>
                      <m:t>d</m:t>
                    </m:r>
                  </m:e>
                  <m:sub>
                    <m:r>
                      <w:rPr>
                        <w:rFonts w:ascii="Cambria Math" w:hAnsi="Cambria Math"/>
                      </w:rPr>
                      <m:t>ff</m:t>
                    </m:r>
                  </m:sub>
                </m:sSub>
              </m:oMath>
            </m:oMathPara>
          </w:p>
        </w:tc>
        <w:tc>
          <w:tcPr>
            <w:tcW w:w="0" w:type="auto"/>
            <w:vAlign w:val="center"/>
            <w:hideMark/>
          </w:tcPr>
          <w:p w14:paraId="30A50BF1" w14:textId="4EAD6F96" w:rsidR="00E704B4" w:rsidRPr="00E704B4" w:rsidRDefault="00E704B4" w:rsidP="00E704B4">
            <w:pPr>
              <w:rPr>
                <w:lang w:val="en-GB"/>
              </w:rPr>
            </w:pPr>
            <w:r w:rsidRPr="00E704B4">
              <w:rPr>
                <w:lang w:val="en-GB"/>
              </w:rPr>
              <w:t xml:space="preserve">FFN hidden-layer width (≈ 4 × </w:t>
            </w:r>
            <m:oMath>
              <m:sSub>
                <m:sSubPr>
                  <m:ctrlPr>
                    <w:rPr>
                      <w:rFonts w:ascii="Cambria Math" w:hAnsi="Cambria Math"/>
                    </w:rPr>
                  </m:ctrlPr>
                </m:sSubPr>
                <m:e>
                  <m:r>
                    <w:rPr>
                      <w:rFonts w:ascii="Cambria Math" w:hAnsi="Cambria Math"/>
                    </w:rPr>
                    <m:t>d</m:t>
                  </m:r>
                </m:e>
                <m:sub>
                  <m:r>
                    <m:rPr>
                      <m:nor/>
                    </m:rPr>
                    <w:rPr>
                      <w:lang w:val="en-GB"/>
                    </w:rPr>
                    <m:t>model</m:t>
                  </m:r>
                </m:sub>
              </m:sSub>
            </m:oMath>
            <w:r w:rsidRPr="00E704B4">
              <w:rPr>
                <w:lang w:val="en-GB"/>
              </w:rPr>
              <w:t>)</w:t>
            </w:r>
          </w:p>
        </w:tc>
        <w:tc>
          <w:tcPr>
            <w:tcW w:w="0" w:type="auto"/>
            <w:vAlign w:val="center"/>
            <w:hideMark/>
          </w:tcPr>
          <w:p w14:paraId="46C7E77B" w14:textId="77777777" w:rsidR="00E704B4" w:rsidRPr="00E704B4" w:rsidRDefault="00E704B4" w:rsidP="00E704B4">
            <w:r w:rsidRPr="00E704B4">
              <w:t>2048</w:t>
            </w:r>
          </w:p>
        </w:tc>
        <w:tc>
          <w:tcPr>
            <w:tcW w:w="0" w:type="auto"/>
            <w:vAlign w:val="center"/>
            <w:hideMark/>
          </w:tcPr>
          <w:p w14:paraId="7E0825BB" w14:textId="77777777" w:rsidR="00E704B4" w:rsidRPr="00E704B4" w:rsidRDefault="00E704B4" w:rsidP="00E704B4">
            <w:r w:rsidRPr="00E704B4">
              <w:t>512</w:t>
            </w:r>
          </w:p>
        </w:tc>
      </w:tr>
      <w:tr w:rsidR="00E704B4" w:rsidRPr="00E704B4" w14:paraId="477282A6" w14:textId="77777777">
        <w:trPr>
          <w:tblCellSpacing w:w="15" w:type="dxa"/>
        </w:trPr>
        <w:tc>
          <w:tcPr>
            <w:tcW w:w="0" w:type="auto"/>
            <w:vAlign w:val="center"/>
            <w:hideMark/>
          </w:tcPr>
          <w:p w14:paraId="24ACD35B" w14:textId="77777777" w:rsidR="00E704B4" w:rsidRPr="00E704B4" w:rsidRDefault="00E704B4" w:rsidP="00E704B4">
            <w:r w:rsidRPr="00E704B4">
              <w:t>h</w:t>
            </w:r>
          </w:p>
        </w:tc>
        <w:tc>
          <w:tcPr>
            <w:tcW w:w="0" w:type="auto"/>
            <w:vAlign w:val="center"/>
            <w:hideMark/>
          </w:tcPr>
          <w:p w14:paraId="153507A7" w14:textId="77777777" w:rsidR="00E704B4" w:rsidRPr="00E704B4" w:rsidRDefault="00E704B4" w:rsidP="00E704B4">
            <w:proofErr w:type="spellStart"/>
            <w:r w:rsidRPr="00E704B4">
              <w:t>number</w:t>
            </w:r>
            <w:proofErr w:type="spellEnd"/>
            <w:r w:rsidRPr="00E704B4">
              <w:t xml:space="preserve"> of attention </w:t>
            </w:r>
            <w:proofErr w:type="spellStart"/>
            <w:r w:rsidRPr="00E704B4">
              <w:t>heads</w:t>
            </w:r>
            <w:proofErr w:type="spellEnd"/>
          </w:p>
        </w:tc>
        <w:tc>
          <w:tcPr>
            <w:tcW w:w="0" w:type="auto"/>
            <w:vAlign w:val="center"/>
            <w:hideMark/>
          </w:tcPr>
          <w:p w14:paraId="2E7350FC" w14:textId="77777777" w:rsidR="00E704B4" w:rsidRPr="00E704B4" w:rsidRDefault="00E704B4" w:rsidP="00E704B4">
            <w:r w:rsidRPr="00E704B4">
              <w:t>8</w:t>
            </w:r>
          </w:p>
        </w:tc>
        <w:tc>
          <w:tcPr>
            <w:tcW w:w="0" w:type="auto"/>
            <w:vAlign w:val="center"/>
            <w:hideMark/>
          </w:tcPr>
          <w:p w14:paraId="18F699AF" w14:textId="77777777" w:rsidR="00E704B4" w:rsidRPr="00E704B4" w:rsidRDefault="00E704B4" w:rsidP="00E704B4">
            <w:r w:rsidRPr="00E704B4">
              <w:t>4</w:t>
            </w:r>
          </w:p>
        </w:tc>
      </w:tr>
      <w:tr w:rsidR="00E704B4" w:rsidRPr="00E704B4" w14:paraId="0EE7FE4B" w14:textId="77777777">
        <w:trPr>
          <w:tblCellSpacing w:w="15" w:type="dxa"/>
        </w:trPr>
        <w:tc>
          <w:tcPr>
            <w:tcW w:w="0" w:type="auto"/>
            <w:vAlign w:val="center"/>
            <w:hideMark/>
          </w:tcPr>
          <w:p w14:paraId="0F0AFD5D" w14:textId="7DA812E7" w:rsidR="00E704B4" w:rsidRPr="00E704B4" w:rsidRDefault="00E704B4" w:rsidP="00E704B4">
            <m:oMathPara>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oMath>
            </m:oMathPara>
          </w:p>
        </w:tc>
        <w:tc>
          <w:tcPr>
            <w:tcW w:w="0" w:type="auto"/>
            <w:vAlign w:val="center"/>
            <w:hideMark/>
          </w:tcPr>
          <w:p w14:paraId="33A69135" w14:textId="7EE1EA26" w:rsidR="00E704B4" w:rsidRPr="00E704B4" w:rsidRDefault="00E704B4" w:rsidP="00E704B4">
            <w:pPr>
              <w:rPr>
                <w:lang w:val="en-GB"/>
              </w:rPr>
            </w:pPr>
            <w:r w:rsidRPr="00E704B4">
              <w:rPr>
                <w:lang w:val="en-GB"/>
              </w:rPr>
              <w:t xml:space="preserve">key/value dimension per head (= </w:t>
            </w:r>
            <m:oMath>
              <m:sSub>
                <m:sSubPr>
                  <m:ctrlPr>
                    <w:rPr>
                      <w:rFonts w:ascii="Cambria Math" w:hAnsi="Cambria Math"/>
                    </w:rPr>
                  </m:ctrlPr>
                </m:sSubPr>
                <m:e>
                  <m:r>
                    <w:rPr>
                      <w:rFonts w:ascii="Cambria Math" w:hAnsi="Cambria Math"/>
                    </w:rPr>
                    <m:t>d</m:t>
                  </m:r>
                </m:e>
                <m:sub>
                  <m:r>
                    <m:rPr>
                      <m:nor/>
                    </m:rPr>
                    <w:rPr>
                      <w:lang w:val="en-GB"/>
                    </w:rPr>
                    <m:t>model</m:t>
                  </m:r>
                </m:sub>
              </m:sSub>
              <m:r>
                <w:rPr>
                  <w:rFonts w:ascii="Cambria Math" w:hAnsi="Cambria Math"/>
                  <w:lang w:val="en-GB"/>
                </w:rPr>
                <m:t>/h</m:t>
              </m:r>
            </m:oMath>
            <w:r w:rsidRPr="00E704B4">
              <w:rPr>
                <w:lang w:val="en-GB"/>
              </w:rPr>
              <w:t>)</w:t>
            </w:r>
          </w:p>
        </w:tc>
        <w:tc>
          <w:tcPr>
            <w:tcW w:w="0" w:type="auto"/>
            <w:vAlign w:val="center"/>
            <w:hideMark/>
          </w:tcPr>
          <w:p w14:paraId="181D6F7B" w14:textId="77777777" w:rsidR="00E704B4" w:rsidRPr="00E704B4" w:rsidRDefault="00E704B4" w:rsidP="00E704B4">
            <w:r w:rsidRPr="00E704B4">
              <w:t>64</w:t>
            </w:r>
          </w:p>
        </w:tc>
        <w:tc>
          <w:tcPr>
            <w:tcW w:w="0" w:type="auto"/>
            <w:vAlign w:val="center"/>
            <w:hideMark/>
          </w:tcPr>
          <w:p w14:paraId="3C4A7143" w14:textId="77777777" w:rsidR="00E704B4" w:rsidRPr="00E704B4" w:rsidRDefault="00E704B4" w:rsidP="00E704B4">
            <w:r w:rsidRPr="00E704B4">
              <w:t>32</w:t>
            </w:r>
          </w:p>
        </w:tc>
      </w:tr>
      <w:tr w:rsidR="00E704B4" w:rsidRPr="00E704B4" w14:paraId="185FCCB9" w14:textId="77777777">
        <w:trPr>
          <w:tblCellSpacing w:w="15" w:type="dxa"/>
        </w:trPr>
        <w:tc>
          <w:tcPr>
            <w:tcW w:w="0" w:type="auto"/>
            <w:vAlign w:val="center"/>
            <w:hideMark/>
          </w:tcPr>
          <w:p w14:paraId="75134CBF" w14:textId="77777777" w:rsidR="00E704B4" w:rsidRPr="00E704B4" w:rsidRDefault="00E704B4" w:rsidP="00E704B4">
            <w:proofErr w:type="spellStart"/>
            <w:r w:rsidRPr="00E704B4">
              <w:rPr>
                <w:b/>
                <w:bCs/>
              </w:rPr>
              <w:t>Regularization</w:t>
            </w:r>
            <w:proofErr w:type="spellEnd"/>
          </w:p>
        </w:tc>
        <w:tc>
          <w:tcPr>
            <w:tcW w:w="0" w:type="auto"/>
            <w:vAlign w:val="center"/>
            <w:hideMark/>
          </w:tcPr>
          <w:p w14:paraId="007442DC" w14:textId="77777777" w:rsidR="00E704B4" w:rsidRPr="00E704B4" w:rsidRDefault="00E704B4" w:rsidP="00E704B4"/>
        </w:tc>
        <w:tc>
          <w:tcPr>
            <w:tcW w:w="0" w:type="auto"/>
            <w:vAlign w:val="center"/>
            <w:hideMark/>
          </w:tcPr>
          <w:p w14:paraId="0735B4FD" w14:textId="77777777" w:rsidR="00E704B4" w:rsidRPr="00E704B4" w:rsidRDefault="00E704B4" w:rsidP="00E704B4"/>
        </w:tc>
        <w:tc>
          <w:tcPr>
            <w:tcW w:w="0" w:type="auto"/>
            <w:vAlign w:val="center"/>
            <w:hideMark/>
          </w:tcPr>
          <w:p w14:paraId="326CF0D4" w14:textId="77777777" w:rsidR="00E704B4" w:rsidRPr="00E704B4" w:rsidRDefault="00E704B4" w:rsidP="00E704B4"/>
        </w:tc>
      </w:tr>
      <w:tr w:rsidR="00E704B4" w:rsidRPr="00E704B4" w14:paraId="6E6ED6F4" w14:textId="77777777">
        <w:trPr>
          <w:tblCellSpacing w:w="15" w:type="dxa"/>
        </w:trPr>
        <w:tc>
          <w:tcPr>
            <w:tcW w:w="0" w:type="auto"/>
            <w:vAlign w:val="center"/>
            <w:hideMark/>
          </w:tcPr>
          <w:p w14:paraId="2E3D8CEB" w14:textId="3549EF34" w:rsidR="00E704B4" w:rsidRPr="00E704B4" w:rsidRDefault="00E704B4" w:rsidP="00E704B4">
            <m:oMathPara>
              <m:oMath>
                <m:sSub>
                  <m:sSubPr>
                    <m:ctrlPr>
                      <w:rPr>
                        <w:rFonts w:ascii="Cambria Math" w:hAnsi="Cambria Math"/>
                      </w:rPr>
                    </m:ctrlPr>
                  </m:sSubPr>
                  <m:e>
                    <m:r>
                      <w:rPr>
                        <w:rFonts w:ascii="Cambria Math" w:hAnsi="Cambria Math"/>
                      </w:rPr>
                      <m:t>P</m:t>
                    </m:r>
                  </m:e>
                  <m:sub>
                    <m:r>
                      <m:rPr>
                        <m:nor/>
                      </m:rPr>
                      <m:t>drop</m:t>
                    </m:r>
                  </m:sub>
                </m:sSub>
              </m:oMath>
            </m:oMathPara>
          </w:p>
        </w:tc>
        <w:tc>
          <w:tcPr>
            <w:tcW w:w="0" w:type="auto"/>
            <w:vAlign w:val="center"/>
            <w:hideMark/>
          </w:tcPr>
          <w:p w14:paraId="0A53DBF1" w14:textId="77777777" w:rsidR="00E704B4" w:rsidRPr="00E704B4" w:rsidRDefault="00E704B4" w:rsidP="00E704B4">
            <w:r w:rsidRPr="00E704B4">
              <w:t>dropout rate</w:t>
            </w:r>
          </w:p>
        </w:tc>
        <w:tc>
          <w:tcPr>
            <w:tcW w:w="0" w:type="auto"/>
            <w:vAlign w:val="center"/>
            <w:hideMark/>
          </w:tcPr>
          <w:p w14:paraId="4E297019" w14:textId="77777777" w:rsidR="00E704B4" w:rsidRPr="00E704B4" w:rsidRDefault="00E704B4" w:rsidP="00E704B4">
            <w:r w:rsidRPr="00E704B4">
              <w:t>0.1</w:t>
            </w:r>
          </w:p>
        </w:tc>
        <w:tc>
          <w:tcPr>
            <w:tcW w:w="0" w:type="auto"/>
            <w:vAlign w:val="center"/>
            <w:hideMark/>
          </w:tcPr>
          <w:p w14:paraId="26BE527A" w14:textId="44AC735D" w:rsidR="00E704B4" w:rsidRPr="00E704B4" w:rsidRDefault="00E704B4" w:rsidP="00E704B4">
            <w:r w:rsidRPr="00E704B4">
              <w:t>0.0 → 0.1</w:t>
            </w:r>
            <w:r w:rsidR="00566DCD">
              <w:t>*</w:t>
            </w:r>
          </w:p>
        </w:tc>
      </w:tr>
      <w:tr w:rsidR="00E704B4" w:rsidRPr="00E704B4" w14:paraId="76990CA4" w14:textId="77777777">
        <w:trPr>
          <w:tblCellSpacing w:w="15" w:type="dxa"/>
        </w:trPr>
        <w:tc>
          <w:tcPr>
            <w:tcW w:w="0" w:type="auto"/>
            <w:vAlign w:val="center"/>
            <w:hideMark/>
          </w:tcPr>
          <w:p w14:paraId="2D39372B" w14:textId="2C6712FE" w:rsidR="00E704B4" w:rsidRPr="00E704B4" w:rsidRDefault="00E704B4" w:rsidP="00E704B4">
            <m:oMathPara>
              <m:oMath>
                <m:sSub>
                  <m:sSubPr>
                    <m:ctrlPr>
                      <w:rPr>
                        <w:rFonts w:ascii="Cambria Math" w:hAnsi="Cambria Math"/>
                      </w:rPr>
                    </m:ctrlPr>
                  </m:sSubPr>
                  <m:e>
                    <m:r>
                      <w:rPr>
                        <w:rFonts w:ascii="Cambria Math" w:hAnsi="Cambria Math"/>
                      </w:rPr>
                      <m:t>ϵ</m:t>
                    </m:r>
                  </m:e>
                  <m:sub>
                    <m:r>
                      <w:rPr>
                        <w:rFonts w:ascii="Cambria Math" w:hAnsi="Cambria Math"/>
                      </w:rPr>
                      <m:t>ls</m:t>
                    </m:r>
                  </m:sub>
                </m:sSub>
              </m:oMath>
            </m:oMathPara>
          </w:p>
        </w:tc>
        <w:tc>
          <w:tcPr>
            <w:tcW w:w="0" w:type="auto"/>
            <w:vAlign w:val="center"/>
            <w:hideMark/>
          </w:tcPr>
          <w:p w14:paraId="07062F16" w14:textId="77777777" w:rsidR="00E704B4" w:rsidRPr="00E704B4" w:rsidRDefault="00E704B4" w:rsidP="00E704B4">
            <w:r w:rsidRPr="00E704B4">
              <w:t xml:space="preserve">label </w:t>
            </w:r>
            <w:proofErr w:type="spellStart"/>
            <w:r w:rsidRPr="00E704B4">
              <w:t>smoothing</w:t>
            </w:r>
            <w:proofErr w:type="spellEnd"/>
          </w:p>
        </w:tc>
        <w:tc>
          <w:tcPr>
            <w:tcW w:w="0" w:type="auto"/>
            <w:vAlign w:val="center"/>
            <w:hideMark/>
          </w:tcPr>
          <w:p w14:paraId="134916E4" w14:textId="77777777" w:rsidR="00E704B4" w:rsidRPr="00E704B4" w:rsidRDefault="00E704B4" w:rsidP="00E704B4">
            <w:r w:rsidRPr="00E704B4">
              <w:t>0.1</w:t>
            </w:r>
          </w:p>
        </w:tc>
        <w:tc>
          <w:tcPr>
            <w:tcW w:w="0" w:type="auto"/>
            <w:vAlign w:val="center"/>
            <w:hideMark/>
          </w:tcPr>
          <w:p w14:paraId="75FFEFA2" w14:textId="766DA285" w:rsidR="00E704B4" w:rsidRPr="00E704B4" w:rsidRDefault="00E704B4" w:rsidP="00E704B4">
            <w:r w:rsidRPr="00E704B4">
              <w:t>0.0 → 0.1</w:t>
            </w:r>
            <w:r w:rsidR="00566DCD">
              <w:t>**</w:t>
            </w:r>
          </w:p>
        </w:tc>
      </w:tr>
      <w:tr w:rsidR="00E704B4" w:rsidRPr="00E704B4" w14:paraId="3F8AE3EA" w14:textId="77777777">
        <w:trPr>
          <w:tblCellSpacing w:w="15" w:type="dxa"/>
        </w:trPr>
        <w:tc>
          <w:tcPr>
            <w:tcW w:w="0" w:type="auto"/>
            <w:vAlign w:val="center"/>
            <w:hideMark/>
          </w:tcPr>
          <w:p w14:paraId="6886D3E8" w14:textId="77777777" w:rsidR="00E704B4" w:rsidRPr="00E704B4" w:rsidRDefault="00E704B4" w:rsidP="00E704B4">
            <w:proofErr w:type="spellStart"/>
            <w:r w:rsidRPr="00E704B4">
              <w:rPr>
                <w:b/>
                <w:bCs/>
              </w:rPr>
              <w:t>Optimizer</w:t>
            </w:r>
            <w:proofErr w:type="spellEnd"/>
            <w:r w:rsidRPr="00E704B4">
              <w:rPr>
                <w:b/>
                <w:bCs/>
              </w:rPr>
              <w:t xml:space="preserve"> &amp; </w:t>
            </w:r>
            <w:proofErr w:type="spellStart"/>
            <w:r w:rsidRPr="00E704B4">
              <w:rPr>
                <w:b/>
                <w:bCs/>
              </w:rPr>
              <w:t>schedule</w:t>
            </w:r>
            <w:proofErr w:type="spellEnd"/>
          </w:p>
        </w:tc>
        <w:tc>
          <w:tcPr>
            <w:tcW w:w="0" w:type="auto"/>
            <w:vAlign w:val="center"/>
            <w:hideMark/>
          </w:tcPr>
          <w:p w14:paraId="177C4D84" w14:textId="77777777" w:rsidR="00E704B4" w:rsidRPr="00E704B4" w:rsidRDefault="00E704B4" w:rsidP="00E704B4"/>
        </w:tc>
        <w:tc>
          <w:tcPr>
            <w:tcW w:w="0" w:type="auto"/>
            <w:vAlign w:val="center"/>
            <w:hideMark/>
          </w:tcPr>
          <w:p w14:paraId="16B67974" w14:textId="77777777" w:rsidR="00E704B4" w:rsidRPr="00E704B4" w:rsidRDefault="00E704B4" w:rsidP="00E704B4"/>
        </w:tc>
        <w:tc>
          <w:tcPr>
            <w:tcW w:w="0" w:type="auto"/>
            <w:vAlign w:val="center"/>
            <w:hideMark/>
          </w:tcPr>
          <w:p w14:paraId="715E08F7" w14:textId="77777777" w:rsidR="00E704B4" w:rsidRPr="00E704B4" w:rsidRDefault="00E704B4" w:rsidP="00E704B4"/>
        </w:tc>
      </w:tr>
      <w:tr w:rsidR="00E704B4" w:rsidRPr="00E704B4" w14:paraId="7EEFEE46" w14:textId="77777777">
        <w:trPr>
          <w:tblCellSpacing w:w="15" w:type="dxa"/>
        </w:trPr>
        <w:tc>
          <w:tcPr>
            <w:tcW w:w="0" w:type="auto"/>
            <w:vAlign w:val="center"/>
            <w:hideMark/>
          </w:tcPr>
          <w:p w14:paraId="4E566F55" w14:textId="77777777" w:rsidR="00E704B4" w:rsidRPr="00E704B4" w:rsidRDefault="00E704B4" w:rsidP="00E704B4">
            <w:proofErr w:type="spellStart"/>
            <w:r w:rsidRPr="00E704B4">
              <w:t>optimizer</w:t>
            </w:r>
            <w:proofErr w:type="spellEnd"/>
          </w:p>
        </w:tc>
        <w:tc>
          <w:tcPr>
            <w:tcW w:w="0" w:type="auto"/>
            <w:vAlign w:val="center"/>
            <w:hideMark/>
          </w:tcPr>
          <w:p w14:paraId="64F9FC39" w14:textId="77777777" w:rsidR="00E704B4" w:rsidRPr="00E704B4" w:rsidRDefault="00E704B4" w:rsidP="00E704B4">
            <w:proofErr w:type="spellStart"/>
            <w:r w:rsidRPr="00E704B4">
              <w:t>weight</w:t>
            </w:r>
            <w:proofErr w:type="spellEnd"/>
            <w:r w:rsidRPr="00E704B4">
              <w:t xml:space="preserve">-update </w:t>
            </w:r>
            <w:proofErr w:type="spellStart"/>
            <w:r w:rsidRPr="00E704B4">
              <w:t>algorithm</w:t>
            </w:r>
            <w:proofErr w:type="spellEnd"/>
          </w:p>
        </w:tc>
        <w:tc>
          <w:tcPr>
            <w:tcW w:w="0" w:type="auto"/>
            <w:vAlign w:val="center"/>
            <w:hideMark/>
          </w:tcPr>
          <w:p w14:paraId="654E0992" w14:textId="77777777" w:rsidR="00E704B4" w:rsidRPr="00E704B4" w:rsidRDefault="00E704B4" w:rsidP="00E704B4">
            <w:r w:rsidRPr="00E704B4">
              <w:t>Adam</w:t>
            </w:r>
          </w:p>
        </w:tc>
        <w:tc>
          <w:tcPr>
            <w:tcW w:w="0" w:type="auto"/>
            <w:vAlign w:val="center"/>
            <w:hideMark/>
          </w:tcPr>
          <w:p w14:paraId="7DD21155" w14:textId="77777777" w:rsidR="00E704B4" w:rsidRPr="00E704B4" w:rsidRDefault="00E704B4" w:rsidP="00E704B4">
            <w:r w:rsidRPr="00E704B4">
              <w:t>Adam (</w:t>
            </w:r>
            <w:proofErr w:type="spellStart"/>
            <w:r w:rsidRPr="00E704B4">
              <w:t>same</w:t>
            </w:r>
            <w:proofErr w:type="spellEnd"/>
            <w:r w:rsidRPr="00E704B4">
              <w:t>)</w:t>
            </w:r>
          </w:p>
        </w:tc>
      </w:tr>
      <w:tr w:rsidR="00E704B4" w:rsidRPr="00E704B4" w14:paraId="60F0E0C7" w14:textId="77777777">
        <w:trPr>
          <w:tblCellSpacing w:w="15" w:type="dxa"/>
        </w:trPr>
        <w:tc>
          <w:tcPr>
            <w:tcW w:w="0" w:type="auto"/>
            <w:vAlign w:val="center"/>
            <w:hideMark/>
          </w:tcPr>
          <w:p w14:paraId="5594F222" w14:textId="6FB3997E" w:rsidR="00E704B4" w:rsidRPr="00E704B4" w:rsidRDefault="00E704B4" w:rsidP="00E704B4">
            <m:oMathPara>
              <m:oMath>
                <m:sSub>
                  <m:sSubPr>
                    <m:ctrlPr>
                      <w:rPr>
                        <w:rFonts w:ascii="Cambria Math" w:hAnsi="Cambria Math"/>
                      </w:rPr>
                    </m:ctrlPr>
                  </m:sSubPr>
                  <m:e>
                    <m:r>
                      <w:rPr>
                        <w:rFonts w:ascii="Cambria Math" w:hAnsi="Cambria Math"/>
                      </w:rPr>
                      <m:t>β</m:t>
                    </m:r>
                  </m:e>
                  <m:sub>
                    <m:r>
                      <w:rPr>
                        <w:rFonts w:ascii="Cambria Math" w:hAnsi="Cambria Math"/>
                      </w:rPr>
                      <m:t>1</m:t>
                    </m:r>
                  </m:sub>
                </m:sSub>
              </m:oMath>
            </m:oMathPara>
          </w:p>
        </w:tc>
        <w:tc>
          <w:tcPr>
            <w:tcW w:w="0" w:type="auto"/>
            <w:vAlign w:val="center"/>
            <w:hideMark/>
          </w:tcPr>
          <w:p w14:paraId="4E19E22F" w14:textId="77777777" w:rsidR="00E704B4" w:rsidRPr="00E704B4" w:rsidRDefault="00E704B4" w:rsidP="00E704B4">
            <w:r w:rsidRPr="00E704B4">
              <w:t xml:space="preserve">Adam </w:t>
            </w:r>
            <w:proofErr w:type="spellStart"/>
            <w:r w:rsidRPr="00E704B4">
              <w:t>momentum</w:t>
            </w:r>
            <w:proofErr w:type="spellEnd"/>
            <w:r w:rsidRPr="00E704B4">
              <w:t xml:space="preserve"> </w:t>
            </w:r>
            <w:proofErr w:type="spellStart"/>
            <w:r w:rsidRPr="00E704B4">
              <w:t>term</w:t>
            </w:r>
            <w:proofErr w:type="spellEnd"/>
          </w:p>
        </w:tc>
        <w:tc>
          <w:tcPr>
            <w:tcW w:w="0" w:type="auto"/>
            <w:vAlign w:val="center"/>
            <w:hideMark/>
          </w:tcPr>
          <w:p w14:paraId="52070B20" w14:textId="77777777" w:rsidR="00E704B4" w:rsidRPr="00E704B4" w:rsidRDefault="00E704B4" w:rsidP="00E704B4">
            <w:r w:rsidRPr="00E704B4">
              <w:t>0.9</w:t>
            </w:r>
          </w:p>
        </w:tc>
        <w:tc>
          <w:tcPr>
            <w:tcW w:w="0" w:type="auto"/>
            <w:vAlign w:val="center"/>
            <w:hideMark/>
          </w:tcPr>
          <w:p w14:paraId="7342B399" w14:textId="77777777" w:rsidR="00E704B4" w:rsidRPr="00E704B4" w:rsidRDefault="00E704B4" w:rsidP="00E704B4">
            <w:r w:rsidRPr="00E704B4">
              <w:t>0.9</w:t>
            </w:r>
          </w:p>
        </w:tc>
      </w:tr>
      <w:tr w:rsidR="00E704B4" w:rsidRPr="00E704B4" w14:paraId="77286710" w14:textId="77777777">
        <w:trPr>
          <w:tblCellSpacing w:w="15" w:type="dxa"/>
        </w:trPr>
        <w:tc>
          <w:tcPr>
            <w:tcW w:w="0" w:type="auto"/>
            <w:vAlign w:val="center"/>
            <w:hideMark/>
          </w:tcPr>
          <w:p w14:paraId="13EC1739" w14:textId="4F62FA83" w:rsidR="00E704B4" w:rsidRPr="00E704B4" w:rsidRDefault="00E704B4" w:rsidP="00E704B4">
            <m:oMathPara>
              <m:oMath>
                <m:sSub>
                  <m:sSubPr>
                    <m:ctrlPr>
                      <w:rPr>
                        <w:rFonts w:ascii="Cambria Math" w:hAnsi="Cambria Math"/>
                      </w:rPr>
                    </m:ctrlPr>
                  </m:sSubPr>
                  <m:e>
                    <m:r>
                      <w:rPr>
                        <w:rFonts w:ascii="Cambria Math" w:hAnsi="Cambria Math"/>
                      </w:rPr>
                      <m:t>β</m:t>
                    </m:r>
                  </m:e>
                  <m:sub>
                    <m:r>
                      <w:rPr>
                        <w:rFonts w:ascii="Cambria Math" w:hAnsi="Cambria Math"/>
                      </w:rPr>
                      <m:t>2</m:t>
                    </m:r>
                  </m:sub>
                </m:sSub>
              </m:oMath>
            </m:oMathPara>
          </w:p>
        </w:tc>
        <w:tc>
          <w:tcPr>
            <w:tcW w:w="0" w:type="auto"/>
            <w:vAlign w:val="center"/>
            <w:hideMark/>
          </w:tcPr>
          <w:p w14:paraId="6343B2E2" w14:textId="77777777" w:rsidR="00E704B4" w:rsidRPr="00E704B4" w:rsidRDefault="00E704B4" w:rsidP="00E704B4">
            <w:r w:rsidRPr="00E704B4">
              <w:t xml:space="preserve">Adam second-moment </w:t>
            </w:r>
            <w:proofErr w:type="spellStart"/>
            <w:r w:rsidRPr="00E704B4">
              <w:t>term</w:t>
            </w:r>
            <w:proofErr w:type="spellEnd"/>
          </w:p>
        </w:tc>
        <w:tc>
          <w:tcPr>
            <w:tcW w:w="0" w:type="auto"/>
            <w:vAlign w:val="center"/>
            <w:hideMark/>
          </w:tcPr>
          <w:p w14:paraId="37326563" w14:textId="77777777" w:rsidR="00E704B4" w:rsidRPr="00E704B4" w:rsidRDefault="00E704B4" w:rsidP="00E704B4">
            <w:r w:rsidRPr="00E704B4">
              <w:t>0.98</w:t>
            </w:r>
          </w:p>
        </w:tc>
        <w:tc>
          <w:tcPr>
            <w:tcW w:w="0" w:type="auto"/>
            <w:vAlign w:val="center"/>
            <w:hideMark/>
          </w:tcPr>
          <w:p w14:paraId="23686647" w14:textId="77777777" w:rsidR="00E704B4" w:rsidRPr="00E704B4" w:rsidRDefault="00E704B4" w:rsidP="00E704B4">
            <w:r w:rsidRPr="00E704B4">
              <w:t>0.98</w:t>
            </w:r>
          </w:p>
        </w:tc>
      </w:tr>
      <w:tr w:rsidR="00E704B4" w:rsidRPr="00E704B4" w14:paraId="023B07CA" w14:textId="77777777">
        <w:trPr>
          <w:tblCellSpacing w:w="15" w:type="dxa"/>
        </w:trPr>
        <w:tc>
          <w:tcPr>
            <w:tcW w:w="0" w:type="auto"/>
            <w:vAlign w:val="center"/>
            <w:hideMark/>
          </w:tcPr>
          <w:p w14:paraId="6406D6A2" w14:textId="34D62DBF" w:rsidR="00E704B4" w:rsidRPr="00E704B4" w:rsidRDefault="00E704B4" w:rsidP="00E704B4">
            <m:oMathPara>
              <m:oMath>
                <m:r>
                  <w:rPr>
                    <w:rFonts w:ascii="Cambria Math" w:hAnsi="Cambria Math"/>
                  </w:rPr>
                  <m:t>ϵ</m:t>
                </m:r>
              </m:oMath>
            </m:oMathPara>
          </w:p>
        </w:tc>
        <w:tc>
          <w:tcPr>
            <w:tcW w:w="0" w:type="auto"/>
            <w:vAlign w:val="center"/>
            <w:hideMark/>
          </w:tcPr>
          <w:p w14:paraId="7564EE93" w14:textId="77777777" w:rsidR="00E704B4" w:rsidRPr="00E704B4" w:rsidRDefault="00E704B4" w:rsidP="00E704B4">
            <w:r w:rsidRPr="00E704B4">
              <w:t xml:space="preserve">Adam </w:t>
            </w:r>
            <w:proofErr w:type="spellStart"/>
            <w:r w:rsidRPr="00E704B4">
              <w:t>numerical-stability</w:t>
            </w:r>
            <w:proofErr w:type="spellEnd"/>
            <w:r w:rsidRPr="00E704B4">
              <w:t xml:space="preserve"> </w:t>
            </w:r>
            <w:proofErr w:type="spellStart"/>
            <w:r w:rsidRPr="00E704B4">
              <w:t>term</w:t>
            </w:r>
            <w:proofErr w:type="spellEnd"/>
          </w:p>
        </w:tc>
        <w:tc>
          <w:tcPr>
            <w:tcW w:w="0" w:type="auto"/>
            <w:vAlign w:val="center"/>
            <w:hideMark/>
          </w:tcPr>
          <w:p w14:paraId="3C21628E" w14:textId="28853288" w:rsidR="00E704B4" w:rsidRPr="00E704B4" w:rsidRDefault="00E704B4" w:rsidP="00E704B4">
            <m:oMathPara>
              <m:oMath>
                <m:sSup>
                  <m:sSupPr>
                    <m:ctrlPr>
                      <w:rPr>
                        <w:rFonts w:ascii="Cambria Math" w:hAnsi="Cambria Math"/>
                      </w:rPr>
                    </m:ctrlPr>
                  </m:sSupPr>
                  <m:e>
                    <m:r>
                      <w:rPr>
                        <w:rFonts w:ascii="Cambria Math" w:hAnsi="Cambria Math"/>
                      </w:rPr>
                      <m:t>10</m:t>
                    </m:r>
                  </m:e>
                  <m:sup>
                    <m:r>
                      <w:rPr>
                        <w:rFonts w:ascii="Cambria Math" w:hAnsi="Cambria Math"/>
                      </w:rPr>
                      <m:t>-9</m:t>
                    </m:r>
                  </m:sup>
                </m:sSup>
              </m:oMath>
            </m:oMathPara>
          </w:p>
        </w:tc>
        <w:tc>
          <w:tcPr>
            <w:tcW w:w="0" w:type="auto"/>
            <w:vAlign w:val="center"/>
            <w:hideMark/>
          </w:tcPr>
          <w:p w14:paraId="67CEC3D1" w14:textId="356D7AD8" w:rsidR="00E704B4" w:rsidRPr="00E704B4" w:rsidRDefault="00E704B4" w:rsidP="00E704B4">
            <m:oMathPara>
              <m:oMath>
                <m:sSup>
                  <m:sSupPr>
                    <m:ctrlPr>
                      <w:rPr>
                        <w:rFonts w:ascii="Cambria Math" w:hAnsi="Cambria Math"/>
                      </w:rPr>
                    </m:ctrlPr>
                  </m:sSupPr>
                  <m:e>
                    <m:r>
                      <w:rPr>
                        <w:rFonts w:ascii="Cambria Math" w:hAnsi="Cambria Math"/>
                      </w:rPr>
                      <m:t>10</m:t>
                    </m:r>
                  </m:e>
                  <m:sup>
                    <m:r>
                      <w:rPr>
                        <w:rFonts w:ascii="Cambria Math" w:hAnsi="Cambria Math"/>
                      </w:rPr>
                      <m:t>-9</m:t>
                    </m:r>
                  </m:sup>
                </m:sSup>
              </m:oMath>
            </m:oMathPara>
          </w:p>
        </w:tc>
      </w:tr>
      <w:tr w:rsidR="00E704B4" w:rsidRPr="00E704B4" w14:paraId="1A71F3A0" w14:textId="77777777">
        <w:trPr>
          <w:tblCellSpacing w:w="15" w:type="dxa"/>
        </w:trPr>
        <w:tc>
          <w:tcPr>
            <w:tcW w:w="0" w:type="auto"/>
            <w:vAlign w:val="center"/>
            <w:hideMark/>
          </w:tcPr>
          <w:p w14:paraId="2DA68236" w14:textId="77777777" w:rsidR="00E704B4" w:rsidRPr="00E704B4" w:rsidRDefault="00E704B4" w:rsidP="00E704B4">
            <w:proofErr w:type="spellStart"/>
            <w:r w:rsidRPr="00E704B4">
              <w:t>warmup_steps</w:t>
            </w:r>
            <w:proofErr w:type="spellEnd"/>
          </w:p>
        </w:tc>
        <w:tc>
          <w:tcPr>
            <w:tcW w:w="0" w:type="auto"/>
            <w:vAlign w:val="center"/>
            <w:hideMark/>
          </w:tcPr>
          <w:p w14:paraId="67DE2370" w14:textId="77777777" w:rsidR="00E704B4" w:rsidRPr="00E704B4" w:rsidRDefault="00E704B4" w:rsidP="00E704B4">
            <w:proofErr w:type="spellStart"/>
            <w:r w:rsidRPr="00E704B4">
              <w:t>learning</w:t>
            </w:r>
            <w:proofErr w:type="spellEnd"/>
            <w:r w:rsidRPr="00E704B4">
              <w:t xml:space="preserve">-rate </w:t>
            </w:r>
            <w:proofErr w:type="spellStart"/>
            <w:r w:rsidRPr="00E704B4">
              <w:t>warmup</w:t>
            </w:r>
            <w:proofErr w:type="spellEnd"/>
            <w:r w:rsidRPr="00E704B4">
              <w:t xml:space="preserve"> phase</w:t>
            </w:r>
          </w:p>
        </w:tc>
        <w:tc>
          <w:tcPr>
            <w:tcW w:w="0" w:type="auto"/>
            <w:vAlign w:val="center"/>
            <w:hideMark/>
          </w:tcPr>
          <w:p w14:paraId="50027E04" w14:textId="77777777" w:rsidR="00E704B4" w:rsidRPr="00E704B4" w:rsidRDefault="00E704B4" w:rsidP="00E704B4">
            <w:r w:rsidRPr="00E704B4">
              <w:t>4000</w:t>
            </w:r>
          </w:p>
        </w:tc>
        <w:tc>
          <w:tcPr>
            <w:tcW w:w="0" w:type="auto"/>
            <w:vAlign w:val="center"/>
            <w:hideMark/>
          </w:tcPr>
          <w:p w14:paraId="0AA942BD" w14:textId="77777777" w:rsidR="00E704B4" w:rsidRPr="00E704B4" w:rsidRDefault="00E704B4" w:rsidP="00E704B4">
            <w:r w:rsidRPr="00E704B4">
              <w:t>400</w:t>
            </w:r>
          </w:p>
        </w:tc>
      </w:tr>
      <w:tr w:rsidR="00E704B4" w:rsidRPr="00E704B4" w14:paraId="51142408" w14:textId="77777777">
        <w:trPr>
          <w:tblCellSpacing w:w="15" w:type="dxa"/>
        </w:trPr>
        <w:tc>
          <w:tcPr>
            <w:tcW w:w="0" w:type="auto"/>
            <w:vAlign w:val="center"/>
            <w:hideMark/>
          </w:tcPr>
          <w:p w14:paraId="209C05FD" w14:textId="77777777" w:rsidR="00E704B4" w:rsidRPr="00E704B4" w:rsidRDefault="00E704B4" w:rsidP="00E704B4">
            <w:r w:rsidRPr="00E704B4">
              <w:t xml:space="preserve">training </w:t>
            </w:r>
            <w:proofErr w:type="spellStart"/>
            <w:r w:rsidRPr="00E704B4">
              <w:t>steps</w:t>
            </w:r>
            <w:proofErr w:type="spellEnd"/>
          </w:p>
        </w:tc>
        <w:tc>
          <w:tcPr>
            <w:tcW w:w="0" w:type="auto"/>
            <w:vAlign w:val="center"/>
            <w:hideMark/>
          </w:tcPr>
          <w:p w14:paraId="1C9E6B9E" w14:textId="77777777" w:rsidR="00E704B4" w:rsidRPr="00E704B4" w:rsidRDefault="00E704B4" w:rsidP="00E704B4">
            <w:r w:rsidRPr="00E704B4">
              <w:t xml:space="preserve">total training </w:t>
            </w:r>
            <w:proofErr w:type="spellStart"/>
            <w:r w:rsidRPr="00E704B4">
              <w:t>iterations</w:t>
            </w:r>
            <w:proofErr w:type="spellEnd"/>
          </w:p>
        </w:tc>
        <w:tc>
          <w:tcPr>
            <w:tcW w:w="0" w:type="auto"/>
            <w:vAlign w:val="center"/>
            <w:hideMark/>
          </w:tcPr>
          <w:p w14:paraId="0493426D" w14:textId="77777777" w:rsidR="00E704B4" w:rsidRPr="00E704B4" w:rsidRDefault="00E704B4" w:rsidP="00E704B4">
            <w:r w:rsidRPr="00E704B4">
              <w:t>100,000</w:t>
            </w:r>
          </w:p>
        </w:tc>
        <w:tc>
          <w:tcPr>
            <w:tcW w:w="0" w:type="auto"/>
            <w:vAlign w:val="center"/>
            <w:hideMark/>
          </w:tcPr>
          <w:p w14:paraId="206801A7" w14:textId="77777777" w:rsidR="00E704B4" w:rsidRPr="00E704B4" w:rsidRDefault="00E704B4" w:rsidP="00E704B4">
            <w:proofErr w:type="spellStart"/>
            <w:r w:rsidRPr="00E704B4">
              <w:t>until</w:t>
            </w:r>
            <w:proofErr w:type="spellEnd"/>
            <w:r w:rsidRPr="00E704B4">
              <w:t xml:space="preserve"> convergence</w:t>
            </w:r>
          </w:p>
        </w:tc>
      </w:tr>
      <w:tr w:rsidR="00E704B4" w:rsidRPr="00E704B4" w14:paraId="72CF822A" w14:textId="77777777">
        <w:trPr>
          <w:tblCellSpacing w:w="15" w:type="dxa"/>
        </w:trPr>
        <w:tc>
          <w:tcPr>
            <w:tcW w:w="0" w:type="auto"/>
            <w:vAlign w:val="center"/>
            <w:hideMark/>
          </w:tcPr>
          <w:p w14:paraId="0CB721DF" w14:textId="77777777" w:rsidR="00E704B4" w:rsidRPr="00E704B4" w:rsidRDefault="00E704B4" w:rsidP="00E704B4">
            <w:r w:rsidRPr="00E704B4">
              <w:rPr>
                <w:b/>
                <w:bCs/>
              </w:rPr>
              <w:t>Data</w:t>
            </w:r>
          </w:p>
        </w:tc>
        <w:tc>
          <w:tcPr>
            <w:tcW w:w="0" w:type="auto"/>
            <w:vAlign w:val="center"/>
            <w:hideMark/>
          </w:tcPr>
          <w:p w14:paraId="689B2F1E" w14:textId="77777777" w:rsidR="00E704B4" w:rsidRPr="00E704B4" w:rsidRDefault="00E704B4" w:rsidP="00E704B4"/>
        </w:tc>
        <w:tc>
          <w:tcPr>
            <w:tcW w:w="0" w:type="auto"/>
            <w:vAlign w:val="center"/>
            <w:hideMark/>
          </w:tcPr>
          <w:p w14:paraId="246B7A33" w14:textId="77777777" w:rsidR="00E704B4" w:rsidRPr="00E704B4" w:rsidRDefault="00E704B4" w:rsidP="00E704B4"/>
        </w:tc>
        <w:tc>
          <w:tcPr>
            <w:tcW w:w="0" w:type="auto"/>
            <w:vAlign w:val="center"/>
            <w:hideMark/>
          </w:tcPr>
          <w:p w14:paraId="4A3BCA5F" w14:textId="77777777" w:rsidR="00E704B4" w:rsidRPr="00E704B4" w:rsidRDefault="00E704B4" w:rsidP="00E704B4"/>
        </w:tc>
      </w:tr>
      <w:tr w:rsidR="00E704B4" w:rsidRPr="00E704B4" w14:paraId="3A9D0546" w14:textId="77777777">
        <w:trPr>
          <w:tblCellSpacing w:w="15" w:type="dxa"/>
        </w:trPr>
        <w:tc>
          <w:tcPr>
            <w:tcW w:w="0" w:type="auto"/>
            <w:vAlign w:val="center"/>
            <w:hideMark/>
          </w:tcPr>
          <w:p w14:paraId="1DC1756E" w14:textId="77777777" w:rsidR="00E704B4" w:rsidRPr="00E704B4" w:rsidRDefault="00E704B4" w:rsidP="00E704B4">
            <w:proofErr w:type="spellStart"/>
            <w:r w:rsidRPr="00E704B4">
              <w:t>vocabulary</w:t>
            </w:r>
            <w:proofErr w:type="spellEnd"/>
            <w:r w:rsidRPr="00E704B4">
              <w:t xml:space="preserve"> size</w:t>
            </w:r>
          </w:p>
        </w:tc>
        <w:tc>
          <w:tcPr>
            <w:tcW w:w="0" w:type="auto"/>
            <w:vAlign w:val="center"/>
            <w:hideMark/>
          </w:tcPr>
          <w:p w14:paraId="21C2AD4B" w14:textId="77777777" w:rsidR="00E704B4" w:rsidRPr="00E704B4" w:rsidRDefault="00E704B4" w:rsidP="00E704B4">
            <w:pPr>
              <w:rPr>
                <w:lang w:val="en-GB"/>
              </w:rPr>
            </w:pPr>
            <w:r w:rsidRPr="00E704B4">
              <w:rPr>
                <w:lang w:val="en-GB"/>
              </w:rPr>
              <w:t>number of tokens (byte-pair encoding)</w:t>
            </w:r>
          </w:p>
        </w:tc>
        <w:tc>
          <w:tcPr>
            <w:tcW w:w="0" w:type="auto"/>
            <w:vAlign w:val="center"/>
            <w:hideMark/>
          </w:tcPr>
          <w:p w14:paraId="447ECFCB" w14:textId="77777777" w:rsidR="00E704B4" w:rsidRPr="00E704B4" w:rsidRDefault="00E704B4" w:rsidP="00E704B4">
            <w:r w:rsidRPr="00E704B4">
              <w:t>~37,000 (EN-DE)</w:t>
            </w:r>
          </w:p>
        </w:tc>
        <w:tc>
          <w:tcPr>
            <w:tcW w:w="0" w:type="auto"/>
            <w:vAlign w:val="center"/>
            <w:hideMark/>
          </w:tcPr>
          <w:p w14:paraId="4FF66567" w14:textId="77777777" w:rsidR="00E704B4" w:rsidRPr="00E704B4" w:rsidRDefault="00E704B4" w:rsidP="00E704B4">
            <w:proofErr w:type="spellStart"/>
            <w:r w:rsidRPr="00E704B4">
              <w:t>small</w:t>
            </w:r>
            <w:proofErr w:type="spellEnd"/>
            <w:r w:rsidRPr="00E704B4">
              <w:t xml:space="preserve"> (e.g. 100–5,000)</w:t>
            </w:r>
          </w:p>
        </w:tc>
      </w:tr>
      <w:tr w:rsidR="00E704B4" w:rsidRPr="00E704B4" w14:paraId="560C875A" w14:textId="77777777">
        <w:trPr>
          <w:tblCellSpacing w:w="15" w:type="dxa"/>
        </w:trPr>
        <w:tc>
          <w:tcPr>
            <w:tcW w:w="0" w:type="auto"/>
            <w:vAlign w:val="center"/>
            <w:hideMark/>
          </w:tcPr>
          <w:p w14:paraId="34E014A3" w14:textId="77777777" w:rsidR="00E704B4" w:rsidRPr="00E704B4" w:rsidRDefault="00E704B4" w:rsidP="00E704B4">
            <w:r w:rsidRPr="00E704B4">
              <w:t>batch size</w:t>
            </w:r>
          </w:p>
        </w:tc>
        <w:tc>
          <w:tcPr>
            <w:tcW w:w="0" w:type="auto"/>
            <w:vAlign w:val="center"/>
            <w:hideMark/>
          </w:tcPr>
          <w:p w14:paraId="138492A0" w14:textId="77777777" w:rsidR="00E704B4" w:rsidRPr="00E704B4" w:rsidRDefault="00E704B4" w:rsidP="00E704B4">
            <w:proofErr w:type="spellStart"/>
            <w:r w:rsidRPr="00E704B4">
              <w:t>tokens</w:t>
            </w:r>
            <w:proofErr w:type="spellEnd"/>
            <w:r w:rsidRPr="00E704B4">
              <w:t xml:space="preserve"> per batch</w:t>
            </w:r>
          </w:p>
        </w:tc>
        <w:tc>
          <w:tcPr>
            <w:tcW w:w="0" w:type="auto"/>
            <w:vAlign w:val="center"/>
            <w:hideMark/>
          </w:tcPr>
          <w:p w14:paraId="5FF9BCB2" w14:textId="77777777" w:rsidR="00E704B4" w:rsidRPr="00E704B4" w:rsidRDefault="00E704B4" w:rsidP="00E704B4">
            <w:r w:rsidRPr="00E704B4">
              <w:t>~25,000</w:t>
            </w:r>
          </w:p>
        </w:tc>
        <w:tc>
          <w:tcPr>
            <w:tcW w:w="0" w:type="auto"/>
            <w:vAlign w:val="center"/>
            <w:hideMark/>
          </w:tcPr>
          <w:p w14:paraId="0AC8D7D4" w14:textId="77777777" w:rsidR="00E704B4" w:rsidRPr="00E704B4" w:rsidRDefault="00E704B4" w:rsidP="00E704B4">
            <w:r w:rsidRPr="00E704B4">
              <w:t xml:space="preserve">as memory </w:t>
            </w:r>
            <w:proofErr w:type="spellStart"/>
            <w:r w:rsidRPr="00E704B4">
              <w:t>allows</w:t>
            </w:r>
            <w:proofErr w:type="spellEnd"/>
          </w:p>
        </w:tc>
      </w:tr>
      <w:tr w:rsidR="00E704B4" w:rsidRPr="00E704B4" w14:paraId="303EB1D0" w14:textId="77777777">
        <w:trPr>
          <w:tblCellSpacing w:w="15" w:type="dxa"/>
        </w:trPr>
        <w:tc>
          <w:tcPr>
            <w:tcW w:w="0" w:type="auto"/>
            <w:vAlign w:val="center"/>
            <w:hideMark/>
          </w:tcPr>
          <w:p w14:paraId="39B16F66" w14:textId="77777777" w:rsidR="00E704B4" w:rsidRPr="00E704B4" w:rsidRDefault="00E704B4" w:rsidP="00E704B4">
            <w:r w:rsidRPr="00E704B4">
              <w:t xml:space="preserve">max </w:t>
            </w:r>
            <w:proofErr w:type="spellStart"/>
            <w:r w:rsidRPr="00E704B4">
              <w:t>seq</w:t>
            </w:r>
            <w:proofErr w:type="spellEnd"/>
            <w:r w:rsidRPr="00E704B4">
              <w:t xml:space="preserve">. </w:t>
            </w:r>
            <w:proofErr w:type="spellStart"/>
            <w:r w:rsidRPr="00E704B4">
              <w:t>length</w:t>
            </w:r>
            <w:proofErr w:type="spellEnd"/>
          </w:p>
        </w:tc>
        <w:tc>
          <w:tcPr>
            <w:tcW w:w="0" w:type="auto"/>
            <w:vAlign w:val="center"/>
            <w:hideMark/>
          </w:tcPr>
          <w:p w14:paraId="670B5E84" w14:textId="77777777" w:rsidR="00E704B4" w:rsidRPr="00E704B4" w:rsidRDefault="00E704B4" w:rsidP="00E704B4">
            <w:proofErr w:type="spellStart"/>
            <w:r w:rsidRPr="00E704B4">
              <w:t>longest</w:t>
            </w:r>
            <w:proofErr w:type="spellEnd"/>
            <w:r w:rsidRPr="00E704B4">
              <w:t xml:space="preserve"> </w:t>
            </w:r>
            <w:proofErr w:type="spellStart"/>
            <w:r w:rsidRPr="00E704B4">
              <w:t>handled</w:t>
            </w:r>
            <w:proofErr w:type="spellEnd"/>
            <w:r w:rsidRPr="00E704B4">
              <w:t xml:space="preserve"> </w:t>
            </w:r>
            <w:proofErr w:type="spellStart"/>
            <w:r w:rsidRPr="00E704B4">
              <w:t>sequence</w:t>
            </w:r>
            <w:proofErr w:type="spellEnd"/>
          </w:p>
        </w:tc>
        <w:tc>
          <w:tcPr>
            <w:tcW w:w="0" w:type="auto"/>
            <w:vAlign w:val="center"/>
            <w:hideMark/>
          </w:tcPr>
          <w:p w14:paraId="3A35CC37" w14:textId="77777777" w:rsidR="00E704B4" w:rsidRPr="00E704B4" w:rsidRDefault="00E704B4" w:rsidP="00E704B4">
            <w:r w:rsidRPr="00E704B4">
              <w:t>—</w:t>
            </w:r>
          </w:p>
        </w:tc>
        <w:tc>
          <w:tcPr>
            <w:tcW w:w="0" w:type="auto"/>
            <w:vAlign w:val="center"/>
            <w:hideMark/>
          </w:tcPr>
          <w:p w14:paraId="3CE820CA" w14:textId="77777777" w:rsidR="00E704B4" w:rsidRPr="00E704B4" w:rsidRDefault="00E704B4" w:rsidP="00E704B4">
            <w:r w:rsidRPr="00E704B4">
              <w:t>20–40</w:t>
            </w:r>
          </w:p>
        </w:tc>
      </w:tr>
      <w:tr w:rsidR="00E704B4" w:rsidRPr="00E704B4" w14:paraId="4AAAE44D" w14:textId="77777777">
        <w:trPr>
          <w:tblCellSpacing w:w="15" w:type="dxa"/>
        </w:trPr>
        <w:tc>
          <w:tcPr>
            <w:tcW w:w="0" w:type="auto"/>
            <w:vAlign w:val="center"/>
            <w:hideMark/>
          </w:tcPr>
          <w:p w14:paraId="70383687" w14:textId="77777777" w:rsidR="00E704B4" w:rsidRPr="00E704B4" w:rsidRDefault="00E704B4" w:rsidP="00E704B4">
            <w:proofErr w:type="spellStart"/>
            <w:r w:rsidRPr="00E704B4">
              <w:rPr>
                <w:b/>
                <w:bCs/>
              </w:rPr>
              <w:t>Inference</w:t>
            </w:r>
            <w:proofErr w:type="spellEnd"/>
          </w:p>
        </w:tc>
        <w:tc>
          <w:tcPr>
            <w:tcW w:w="0" w:type="auto"/>
            <w:vAlign w:val="center"/>
            <w:hideMark/>
          </w:tcPr>
          <w:p w14:paraId="3790BB33" w14:textId="77777777" w:rsidR="00E704B4" w:rsidRPr="00E704B4" w:rsidRDefault="00E704B4" w:rsidP="00E704B4"/>
        </w:tc>
        <w:tc>
          <w:tcPr>
            <w:tcW w:w="0" w:type="auto"/>
            <w:vAlign w:val="center"/>
            <w:hideMark/>
          </w:tcPr>
          <w:p w14:paraId="466A6B91" w14:textId="77777777" w:rsidR="00E704B4" w:rsidRPr="00E704B4" w:rsidRDefault="00E704B4" w:rsidP="00E704B4"/>
        </w:tc>
        <w:tc>
          <w:tcPr>
            <w:tcW w:w="0" w:type="auto"/>
            <w:vAlign w:val="center"/>
            <w:hideMark/>
          </w:tcPr>
          <w:p w14:paraId="7BAD83EC" w14:textId="77777777" w:rsidR="00E704B4" w:rsidRPr="00E704B4" w:rsidRDefault="00E704B4" w:rsidP="00E704B4"/>
        </w:tc>
      </w:tr>
      <w:tr w:rsidR="00E704B4" w:rsidRPr="00E704B4" w14:paraId="3296A934" w14:textId="77777777">
        <w:trPr>
          <w:tblCellSpacing w:w="15" w:type="dxa"/>
        </w:trPr>
        <w:tc>
          <w:tcPr>
            <w:tcW w:w="0" w:type="auto"/>
            <w:vAlign w:val="center"/>
            <w:hideMark/>
          </w:tcPr>
          <w:p w14:paraId="190549A6" w14:textId="77777777" w:rsidR="00E704B4" w:rsidRPr="00E704B4" w:rsidRDefault="00E704B4" w:rsidP="00E704B4">
            <w:proofErr w:type="spellStart"/>
            <w:r w:rsidRPr="00E704B4">
              <w:t>beam</w:t>
            </w:r>
            <w:proofErr w:type="spellEnd"/>
            <w:r w:rsidRPr="00E704B4">
              <w:t xml:space="preserve"> size</w:t>
            </w:r>
          </w:p>
        </w:tc>
        <w:tc>
          <w:tcPr>
            <w:tcW w:w="0" w:type="auto"/>
            <w:vAlign w:val="center"/>
            <w:hideMark/>
          </w:tcPr>
          <w:p w14:paraId="7AE71974" w14:textId="77777777" w:rsidR="00E704B4" w:rsidRPr="00E704B4" w:rsidRDefault="00E704B4" w:rsidP="00E704B4">
            <w:pPr>
              <w:rPr>
                <w:lang w:val="en-GB"/>
              </w:rPr>
            </w:pPr>
            <w:r w:rsidRPr="00E704B4">
              <w:rPr>
                <w:lang w:val="en-GB"/>
              </w:rPr>
              <w:t>candidate sequences kept in beam search</w:t>
            </w:r>
          </w:p>
        </w:tc>
        <w:tc>
          <w:tcPr>
            <w:tcW w:w="0" w:type="auto"/>
            <w:vAlign w:val="center"/>
            <w:hideMark/>
          </w:tcPr>
          <w:p w14:paraId="0EC8612B" w14:textId="77777777" w:rsidR="00E704B4" w:rsidRPr="00E704B4" w:rsidRDefault="00E704B4" w:rsidP="00E704B4">
            <w:r w:rsidRPr="00E704B4">
              <w:t>4</w:t>
            </w:r>
          </w:p>
        </w:tc>
        <w:tc>
          <w:tcPr>
            <w:tcW w:w="0" w:type="auto"/>
            <w:vAlign w:val="center"/>
            <w:hideMark/>
          </w:tcPr>
          <w:p w14:paraId="384462FF" w14:textId="77777777" w:rsidR="00E704B4" w:rsidRPr="00E704B4" w:rsidRDefault="00E704B4" w:rsidP="00E704B4">
            <w:r w:rsidRPr="00E704B4">
              <w:t>1 (</w:t>
            </w:r>
            <w:proofErr w:type="spellStart"/>
            <w:r w:rsidRPr="00E704B4">
              <w:t>greedy</w:t>
            </w:r>
            <w:proofErr w:type="spellEnd"/>
            <w:r w:rsidRPr="00E704B4">
              <w:t>) → 4</w:t>
            </w:r>
          </w:p>
        </w:tc>
      </w:tr>
      <w:tr w:rsidR="00E704B4" w:rsidRPr="00E704B4" w14:paraId="622AEE8A" w14:textId="77777777">
        <w:trPr>
          <w:tblCellSpacing w:w="15" w:type="dxa"/>
        </w:trPr>
        <w:tc>
          <w:tcPr>
            <w:tcW w:w="0" w:type="auto"/>
            <w:vAlign w:val="center"/>
            <w:hideMark/>
          </w:tcPr>
          <w:p w14:paraId="58E5FE31" w14:textId="795BF2B8" w:rsidR="00E704B4" w:rsidRPr="00E704B4" w:rsidRDefault="00E704B4" w:rsidP="00E704B4">
            <m:oMathPara>
              <m:oMath>
                <m:r>
                  <w:rPr>
                    <w:rFonts w:ascii="Cambria Math" w:hAnsi="Cambria Math"/>
                  </w:rPr>
                  <m:t>α</m:t>
                </m:r>
              </m:oMath>
            </m:oMathPara>
          </w:p>
        </w:tc>
        <w:tc>
          <w:tcPr>
            <w:tcW w:w="0" w:type="auto"/>
            <w:vAlign w:val="center"/>
            <w:hideMark/>
          </w:tcPr>
          <w:p w14:paraId="0A557086" w14:textId="77777777" w:rsidR="00E704B4" w:rsidRPr="00E704B4" w:rsidRDefault="00E704B4" w:rsidP="00E704B4">
            <w:proofErr w:type="spellStart"/>
            <w:r w:rsidRPr="00E704B4">
              <w:t>length</w:t>
            </w:r>
            <w:proofErr w:type="spellEnd"/>
            <w:r w:rsidRPr="00E704B4">
              <w:t xml:space="preserve"> penalty</w:t>
            </w:r>
          </w:p>
        </w:tc>
        <w:tc>
          <w:tcPr>
            <w:tcW w:w="0" w:type="auto"/>
            <w:vAlign w:val="center"/>
            <w:hideMark/>
          </w:tcPr>
          <w:p w14:paraId="0ACA8C8A" w14:textId="77777777" w:rsidR="00E704B4" w:rsidRPr="00E704B4" w:rsidRDefault="00E704B4" w:rsidP="00E704B4">
            <w:r w:rsidRPr="00E704B4">
              <w:t>0.6</w:t>
            </w:r>
          </w:p>
        </w:tc>
        <w:tc>
          <w:tcPr>
            <w:tcW w:w="0" w:type="auto"/>
            <w:vAlign w:val="center"/>
            <w:hideMark/>
          </w:tcPr>
          <w:p w14:paraId="177E4507" w14:textId="77777777" w:rsidR="00E704B4" w:rsidRPr="00E704B4" w:rsidRDefault="00E704B4" w:rsidP="00E704B4">
            <w:r w:rsidRPr="00E704B4">
              <w:t>0.6</w:t>
            </w:r>
          </w:p>
        </w:tc>
      </w:tr>
      <w:tr w:rsidR="00E704B4" w:rsidRPr="00E704B4" w14:paraId="74481BC5" w14:textId="77777777">
        <w:trPr>
          <w:tblCellSpacing w:w="15" w:type="dxa"/>
        </w:trPr>
        <w:tc>
          <w:tcPr>
            <w:tcW w:w="0" w:type="auto"/>
            <w:vAlign w:val="center"/>
            <w:hideMark/>
          </w:tcPr>
          <w:p w14:paraId="240E0B89" w14:textId="77777777" w:rsidR="00E704B4" w:rsidRPr="00E704B4" w:rsidRDefault="00E704B4" w:rsidP="00E704B4">
            <w:r w:rsidRPr="00E704B4">
              <w:t xml:space="preserve">max output </w:t>
            </w:r>
            <w:proofErr w:type="spellStart"/>
            <w:r w:rsidRPr="00E704B4">
              <w:t>length</w:t>
            </w:r>
            <w:proofErr w:type="spellEnd"/>
          </w:p>
        </w:tc>
        <w:tc>
          <w:tcPr>
            <w:tcW w:w="0" w:type="auto"/>
            <w:vAlign w:val="center"/>
            <w:hideMark/>
          </w:tcPr>
          <w:p w14:paraId="49DD53B8" w14:textId="77777777" w:rsidR="00E704B4" w:rsidRPr="00E704B4" w:rsidRDefault="00E704B4" w:rsidP="00E704B4">
            <w:proofErr w:type="spellStart"/>
            <w:r w:rsidRPr="00E704B4">
              <w:t>generation</w:t>
            </w:r>
            <w:proofErr w:type="spellEnd"/>
            <w:r w:rsidRPr="00E704B4">
              <w:t xml:space="preserve"> cap</w:t>
            </w:r>
          </w:p>
        </w:tc>
        <w:tc>
          <w:tcPr>
            <w:tcW w:w="0" w:type="auto"/>
            <w:vAlign w:val="center"/>
            <w:hideMark/>
          </w:tcPr>
          <w:p w14:paraId="4AE1A896" w14:textId="77777777" w:rsidR="00E704B4" w:rsidRPr="00E704B4" w:rsidRDefault="00E704B4" w:rsidP="00E704B4">
            <w:r w:rsidRPr="00E704B4">
              <w:t>input + 50</w:t>
            </w:r>
          </w:p>
        </w:tc>
        <w:tc>
          <w:tcPr>
            <w:tcW w:w="0" w:type="auto"/>
            <w:vAlign w:val="center"/>
            <w:hideMark/>
          </w:tcPr>
          <w:p w14:paraId="4E0D6E2A" w14:textId="77777777" w:rsidR="00E704B4" w:rsidRPr="00E704B4" w:rsidRDefault="00E704B4" w:rsidP="00E704B4">
            <w:r w:rsidRPr="00E704B4">
              <w:t>input + 50</w:t>
            </w:r>
          </w:p>
        </w:tc>
      </w:tr>
      <w:tr w:rsidR="00E704B4" w:rsidRPr="00E704B4" w14:paraId="4AEBD140" w14:textId="77777777">
        <w:trPr>
          <w:tblCellSpacing w:w="15" w:type="dxa"/>
        </w:trPr>
        <w:tc>
          <w:tcPr>
            <w:tcW w:w="0" w:type="auto"/>
            <w:vAlign w:val="center"/>
            <w:hideMark/>
          </w:tcPr>
          <w:p w14:paraId="0D5E3E98" w14:textId="77777777" w:rsidR="00E704B4" w:rsidRPr="00E704B4" w:rsidRDefault="00E704B4" w:rsidP="00E704B4">
            <w:r w:rsidRPr="00E704B4">
              <w:t xml:space="preserve">checkpoint </w:t>
            </w:r>
            <w:proofErr w:type="spellStart"/>
            <w:r w:rsidRPr="00E704B4">
              <w:t>averaging</w:t>
            </w:r>
            <w:proofErr w:type="spellEnd"/>
          </w:p>
        </w:tc>
        <w:tc>
          <w:tcPr>
            <w:tcW w:w="0" w:type="auto"/>
            <w:vAlign w:val="center"/>
            <w:hideMark/>
          </w:tcPr>
          <w:p w14:paraId="73940197" w14:textId="77777777" w:rsidR="00E704B4" w:rsidRPr="00E704B4" w:rsidRDefault="00E704B4" w:rsidP="00E704B4">
            <w:pPr>
              <w:rPr>
                <w:lang w:val="en-GB"/>
              </w:rPr>
            </w:pPr>
            <w:r w:rsidRPr="00E704B4">
              <w:rPr>
                <w:lang w:val="en-GB"/>
              </w:rPr>
              <w:t>snapshots averaged for final weights</w:t>
            </w:r>
          </w:p>
        </w:tc>
        <w:tc>
          <w:tcPr>
            <w:tcW w:w="0" w:type="auto"/>
            <w:vAlign w:val="center"/>
            <w:hideMark/>
          </w:tcPr>
          <w:p w14:paraId="100DFCCA" w14:textId="77777777" w:rsidR="00E704B4" w:rsidRPr="00E704B4" w:rsidRDefault="00E704B4" w:rsidP="00E704B4">
            <w:r w:rsidRPr="00E704B4">
              <w:t>5 (base), 20 (big)</w:t>
            </w:r>
          </w:p>
        </w:tc>
        <w:tc>
          <w:tcPr>
            <w:tcW w:w="0" w:type="auto"/>
            <w:vAlign w:val="center"/>
            <w:hideMark/>
          </w:tcPr>
          <w:p w14:paraId="03A77979" w14:textId="77777777" w:rsidR="00E704B4" w:rsidRPr="00E704B4" w:rsidRDefault="00E704B4" w:rsidP="00E704B4">
            <w:proofErr w:type="spellStart"/>
            <w:r w:rsidRPr="00E704B4">
              <w:t>optional</w:t>
            </w:r>
            <w:proofErr w:type="spellEnd"/>
            <w:r w:rsidRPr="00E704B4">
              <w:t xml:space="preserve"> / skip</w:t>
            </w:r>
          </w:p>
        </w:tc>
      </w:tr>
    </w:tbl>
    <w:p w14:paraId="155FB650" w14:textId="77777777" w:rsidR="00E704B4" w:rsidRDefault="00E704B4" w:rsidP="00E704B4">
      <w:pPr>
        <w:rPr>
          <w:lang w:val="en-GB"/>
        </w:rPr>
      </w:pPr>
    </w:p>
    <w:p w14:paraId="0C9A4C23" w14:textId="77777777" w:rsidR="00566DCD" w:rsidRDefault="00566DCD" w:rsidP="00566DCD">
      <w:pPr>
        <w:rPr>
          <w:lang w:val="en-GB"/>
        </w:rPr>
      </w:pPr>
      <w:r>
        <w:rPr>
          <w:lang w:val="en-GB"/>
        </w:rPr>
        <w:t xml:space="preserve">* </w:t>
      </w:r>
      <w:r w:rsidRPr="00E704B4">
        <w:rPr>
          <w:lang w:val="en-GB"/>
        </w:rPr>
        <w:t>0 for the copy task; 0.1 for real training</w:t>
      </w:r>
    </w:p>
    <w:p w14:paraId="111C7AA8" w14:textId="6700B82F" w:rsidR="00566DCD" w:rsidRPr="00E704B4" w:rsidRDefault="00566DCD" w:rsidP="00E704B4">
      <w:pPr>
        <w:rPr>
          <w:lang w:val="en-GB"/>
        </w:rPr>
      </w:pPr>
      <w:r>
        <w:rPr>
          <w:lang w:val="en-GB"/>
        </w:rPr>
        <w:t>** 0.0 and then</w:t>
      </w:r>
      <w:r w:rsidRPr="00E704B4">
        <w:t xml:space="preserve"> 0.1 once </w:t>
      </w:r>
      <w:proofErr w:type="spellStart"/>
      <w:r w:rsidRPr="00E704B4">
        <w:t>it</w:t>
      </w:r>
      <w:proofErr w:type="spellEnd"/>
      <w:r w:rsidRPr="00E704B4">
        <w:t xml:space="preserve"> </w:t>
      </w:r>
      <w:proofErr w:type="spellStart"/>
      <w:r w:rsidRPr="00E704B4">
        <w:t>works</w:t>
      </w:r>
      <w:proofErr w:type="spellEnd"/>
    </w:p>
    <w:sectPr w:rsidR="00566DCD" w:rsidRPr="00E704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FA4A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45593478"/>
    <w:multiLevelType w:val="multilevel"/>
    <w:tmpl w:val="240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34B39"/>
    <w:multiLevelType w:val="multilevel"/>
    <w:tmpl w:val="23AA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B41A6"/>
    <w:multiLevelType w:val="multilevel"/>
    <w:tmpl w:val="65921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7F5AD4"/>
    <w:multiLevelType w:val="multilevel"/>
    <w:tmpl w:val="9EC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793981">
    <w:abstractNumId w:val="0"/>
  </w:num>
  <w:num w:numId="2" w16cid:durableId="1759404939">
    <w:abstractNumId w:val="2"/>
  </w:num>
  <w:num w:numId="3" w16cid:durableId="746852197">
    <w:abstractNumId w:val="4"/>
  </w:num>
  <w:num w:numId="4" w16cid:durableId="2018655108">
    <w:abstractNumId w:val="1"/>
  </w:num>
  <w:num w:numId="5" w16cid:durableId="1503543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DE4"/>
    <w:rsid w:val="00023DE3"/>
    <w:rsid w:val="000B17B3"/>
    <w:rsid w:val="000B7223"/>
    <w:rsid w:val="000E441C"/>
    <w:rsid w:val="001C50BD"/>
    <w:rsid w:val="00215404"/>
    <w:rsid w:val="00240B00"/>
    <w:rsid w:val="00256E0E"/>
    <w:rsid w:val="00262E4E"/>
    <w:rsid w:val="00263A8C"/>
    <w:rsid w:val="002D0A5A"/>
    <w:rsid w:val="0031376E"/>
    <w:rsid w:val="00331EFB"/>
    <w:rsid w:val="003E1DA9"/>
    <w:rsid w:val="004373FC"/>
    <w:rsid w:val="00491BA7"/>
    <w:rsid w:val="004B0C0E"/>
    <w:rsid w:val="00566DCD"/>
    <w:rsid w:val="005778A8"/>
    <w:rsid w:val="006428D7"/>
    <w:rsid w:val="006661A0"/>
    <w:rsid w:val="0068641F"/>
    <w:rsid w:val="006A0AC3"/>
    <w:rsid w:val="006D3383"/>
    <w:rsid w:val="006D5B7D"/>
    <w:rsid w:val="007A433C"/>
    <w:rsid w:val="007B7C4B"/>
    <w:rsid w:val="007E051D"/>
    <w:rsid w:val="0080204E"/>
    <w:rsid w:val="0081180E"/>
    <w:rsid w:val="008427F8"/>
    <w:rsid w:val="00855620"/>
    <w:rsid w:val="008C5E73"/>
    <w:rsid w:val="009149B0"/>
    <w:rsid w:val="00935BD4"/>
    <w:rsid w:val="00957633"/>
    <w:rsid w:val="009E045E"/>
    <w:rsid w:val="00A02B55"/>
    <w:rsid w:val="00A56DE4"/>
    <w:rsid w:val="00AC3170"/>
    <w:rsid w:val="00B1436B"/>
    <w:rsid w:val="00B356BC"/>
    <w:rsid w:val="00B42BCC"/>
    <w:rsid w:val="00B8263B"/>
    <w:rsid w:val="00BD6883"/>
    <w:rsid w:val="00C52EA7"/>
    <w:rsid w:val="00C5652C"/>
    <w:rsid w:val="00C72FD7"/>
    <w:rsid w:val="00CA602A"/>
    <w:rsid w:val="00D9156C"/>
    <w:rsid w:val="00DB0ED7"/>
    <w:rsid w:val="00DD56A8"/>
    <w:rsid w:val="00E12330"/>
    <w:rsid w:val="00E35F60"/>
    <w:rsid w:val="00E419D6"/>
    <w:rsid w:val="00E704B4"/>
    <w:rsid w:val="00E86472"/>
    <w:rsid w:val="00F811EB"/>
    <w:rsid w:val="00FB1A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A1A8"/>
  <w15:chartTrackingRefBased/>
  <w15:docId w15:val="{BBC4E157-BFF9-407D-9A3F-325B5F8F2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E0E"/>
  </w:style>
  <w:style w:type="paragraph" w:styleId="Titre1">
    <w:name w:val="heading 1"/>
    <w:basedOn w:val="Normal"/>
    <w:next w:val="Normal"/>
    <w:link w:val="Titre1Car"/>
    <w:uiPriority w:val="9"/>
    <w:qFormat/>
    <w:rsid w:val="00A56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56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56DE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A56DE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A56DE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0A56DE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0A56DE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0A56DE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unhideWhenUsed/>
    <w:qFormat/>
    <w:rsid w:val="00A56DE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6DE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56DE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56DE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A56DE4"/>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A56DE4"/>
    <w:rPr>
      <w:rFonts w:eastAsiaTheme="majorEastAsia" w:cstheme="majorBidi"/>
      <w:color w:val="0F4761" w:themeColor="accent1" w:themeShade="BF"/>
    </w:rPr>
  </w:style>
  <w:style w:type="character" w:customStyle="1" w:styleId="Titre6Car">
    <w:name w:val="Titre 6 Car"/>
    <w:basedOn w:val="Policepardfaut"/>
    <w:link w:val="Titre6"/>
    <w:uiPriority w:val="9"/>
    <w:rsid w:val="00A56DE4"/>
    <w:rPr>
      <w:rFonts w:eastAsiaTheme="majorEastAsia" w:cstheme="majorBidi"/>
      <w:i/>
      <w:iCs/>
      <w:color w:val="595959" w:themeColor="text1" w:themeTint="A6"/>
    </w:rPr>
  </w:style>
  <w:style w:type="character" w:customStyle="1" w:styleId="Titre7Car">
    <w:name w:val="Titre 7 Car"/>
    <w:basedOn w:val="Policepardfaut"/>
    <w:link w:val="Titre7"/>
    <w:uiPriority w:val="9"/>
    <w:rsid w:val="00A56DE4"/>
    <w:rPr>
      <w:rFonts w:eastAsiaTheme="majorEastAsia" w:cstheme="majorBidi"/>
      <w:color w:val="595959" w:themeColor="text1" w:themeTint="A6"/>
    </w:rPr>
  </w:style>
  <w:style w:type="character" w:customStyle="1" w:styleId="Titre8Car">
    <w:name w:val="Titre 8 Car"/>
    <w:basedOn w:val="Policepardfaut"/>
    <w:link w:val="Titre8"/>
    <w:uiPriority w:val="9"/>
    <w:rsid w:val="00A56DE4"/>
    <w:rPr>
      <w:rFonts w:eastAsiaTheme="majorEastAsia" w:cstheme="majorBidi"/>
      <w:i/>
      <w:iCs/>
      <w:color w:val="272727" w:themeColor="text1" w:themeTint="D8"/>
    </w:rPr>
  </w:style>
  <w:style w:type="character" w:customStyle="1" w:styleId="Titre9Car">
    <w:name w:val="Titre 9 Car"/>
    <w:basedOn w:val="Policepardfaut"/>
    <w:link w:val="Titre9"/>
    <w:uiPriority w:val="9"/>
    <w:rsid w:val="00A56DE4"/>
    <w:rPr>
      <w:rFonts w:eastAsiaTheme="majorEastAsia" w:cstheme="majorBidi"/>
      <w:color w:val="272727" w:themeColor="text1" w:themeTint="D8"/>
    </w:rPr>
  </w:style>
  <w:style w:type="paragraph" w:styleId="Titre">
    <w:name w:val="Title"/>
    <w:basedOn w:val="Normal"/>
    <w:next w:val="Normal"/>
    <w:link w:val="TitreCar"/>
    <w:qFormat/>
    <w:rsid w:val="00A56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A56DE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qFormat/>
    <w:rsid w:val="00A56DE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rsid w:val="00A56DE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56DE4"/>
    <w:pPr>
      <w:spacing w:before="160"/>
      <w:jc w:val="center"/>
    </w:pPr>
    <w:rPr>
      <w:i/>
      <w:iCs/>
      <w:color w:val="404040" w:themeColor="text1" w:themeTint="BF"/>
    </w:rPr>
  </w:style>
  <w:style w:type="character" w:customStyle="1" w:styleId="CitationCar">
    <w:name w:val="Citation Car"/>
    <w:basedOn w:val="Policepardfaut"/>
    <w:link w:val="Citation"/>
    <w:uiPriority w:val="29"/>
    <w:rsid w:val="00A56DE4"/>
    <w:rPr>
      <w:i/>
      <w:iCs/>
      <w:color w:val="404040" w:themeColor="text1" w:themeTint="BF"/>
    </w:rPr>
  </w:style>
  <w:style w:type="paragraph" w:styleId="Paragraphedeliste">
    <w:name w:val="List Paragraph"/>
    <w:basedOn w:val="Normal"/>
    <w:uiPriority w:val="34"/>
    <w:qFormat/>
    <w:rsid w:val="00A56DE4"/>
    <w:pPr>
      <w:ind w:left="720"/>
      <w:contextualSpacing/>
    </w:pPr>
  </w:style>
  <w:style w:type="character" w:styleId="Accentuationintense">
    <w:name w:val="Intense Emphasis"/>
    <w:basedOn w:val="Policepardfaut"/>
    <w:uiPriority w:val="21"/>
    <w:qFormat/>
    <w:rsid w:val="00A56DE4"/>
    <w:rPr>
      <w:i/>
      <w:iCs/>
      <w:color w:val="0F4761" w:themeColor="accent1" w:themeShade="BF"/>
    </w:rPr>
  </w:style>
  <w:style w:type="paragraph" w:styleId="Citationintense">
    <w:name w:val="Intense Quote"/>
    <w:basedOn w:val="Normal"/>
    <w:next w:val="Normal"/>
    <w:link w:val="CitationintenseCar"/>
    <w:uiPriority w:val="30"/>
    <w:qFormat/>
    <w:rsid w:val="00A56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56DE4"/>
    <w:rPr>
      <w:i/>
      <w:iCs/>
      <w:color w:val="0F4761" w:themeColor="accent1" w:themeShade="BF"/>
    </w:rPr>
  </w:style>
  <w:style w:type="character" w:styleId="Rfrenceintense">
    <w:name w:val="Intense Reference"/>
    <w:basedOn w:val="Policepardfaut"/>
    <w:uiPriority w:val="32"/>
    <w:qFormat/>
    <w:rsid w:val="00A56DE4"/>
    <w:rPr>
      <w:b/>
      <w:bCs/>
      <w:smallCaps/>
      <w:color w:val="0F4761" w:themeColor="accent1" w:themeShade="BF"/>
      <w:spacing w:val="5"/>
    </w:rPr>
  </w:style>
  <w:style w:type="character" w:styleId="Textedelespacerserv">
    <w:name w:val="Placeholder Text"/>
    <w:basedOn w:val="Policepardfaut"/>
    <w:uiPriority w:val="99"/>
    <w:rsid w:val="00215404"/>
    <w:rPr>
      <w:color w:val="666666"/>
    </w:rPr>
  </w:style>
  <w:style w:type="character" w:styleId="lev">
    <w:name w:val="Strong"/>
    <w:basedOn w:val="Policepardfaut"/>
    <w:uiPriority w:val="22"/>
    <w:qFormat/>
    <w:rsid w:val="006428D7"/>
    <w:rPr>
      <w:b/>
      <w:bCs/>
    </w:rPr>
  </w:style>
  <w:style w:type="paragraph" w:styleId="Corpsdetexte">
    <w:name w:val="Body Text"/>
    <w:basedOn w:val="Normal"/>
    <w:link w:val="CorpsdetexteCar"/>
    <w:qFormat/>
    <w:rsid w:val="000B17B3"/>
    <w:pPr>
      <w:spacing w:before="180" w:after="180" w:line="240" w:lineRule="auto"/>
    </w:pPr>
    <w:rPr>
      <w:sz w:val="24"/>
      <w:szCs w:val="24"/>
      <w:lang w:val="en-US"/>
    </w:rPr>
  </w:style>
  <w:style w:type="character" w:customStyle="1" w:styleId="CorpsdetexteCar">
    <w:name w:val="Corps de texte Car"/>
    <w:basedOn w:val="Policepardfaut"/>
    <w:link w:val="Corpsdetexte"/>
    <w:rsid w:val="000B17B3"/>
    <w:rPr>
      <w:sz w:val="24"/>
      <w:szCs w:val="24"/>
      <w:lang w:val="en-US"/>
    </w:rPr>
  </w:style>
  <w:style w:type="paragraph" w:customStyle="1" w:styleId="FirstParagraph">
    <w:name w:val="First Paragraph"/>
    <w:basedOn w:val="Corpsdetexte"/>
    <w:next w:val="Corpsdetexte"/>
    <w:qFormat/>
    <w:rsid w:val="000B17B3"/>
  </w:style>
  <w:style w:type="paragraph" w:customStyle="1" w:styleId="Compact">
    <w:name w:val="Compact"/>
    <w:basedOn w:val="Corpsdetexte"/>
    <w:qFormat/>
    <w:rsid w:val="000B17B3"/>
    <w:pPr>
      <w:spacing w:before="36" w:after="36"/>
    </w:pPr>
  </w:style>
  <w:style w:type="paragraph" w:customStyle="1" w:styleId="Author">
    <w:name w:val="Author"/>
    <w:next w:val="Corpsdetexte"/>
    <w:qFormat/>
    <w:rsid w:val="000B17B3"/>
    <w:pPr>
      <w:keepNext/>
      <w:keepLines/>
      <w:spacing w:after="200" w:line="240" w:lineRule="auto"/>
      <w:jc w:val="center"/>
    </w:pPr>
    <w:rPr>
      <w:sz w:val="24"/>
      <w:szCs w:val="24"/>
      <w:lang w:val="en-US"/>
    </w:rPr>
  </w:style>
  <w:style w:type="paragraph" w:styleId="Date">
    <w:name w:val="Date"/>
    <w:next w:val="Corpsdetexte"/>
    <w:link w:val="DateCar"/>
    <w:qFormat/>
    <w:rsid w:val="000B17B3"/>
    <w:pPr>
      <w:keepNext/>
      <w:keepLines/>
      <w:spacing w:after="200" w:line="240" w:lineRule="auto"/>
      <w:jc w:val="center"/>
    </w:pPr>
    <w:rPr>
      <w:sz w:val="24"/>
      <w:szCs w:val="24"/>
      <w:lang w:val="en-US"/>
    </w:rPr>
  </w:style>
  <w:style w:type="character" w:customStyle="1" w:styleId="DateCar">
    <w:name w:val="Date Car"/>
    <w:basedOn w:val="Policepardfaut"/>
    <w:link w:val="Date"/>
    <w:rsid w:val="000B17B3"/>
    <w:rPr>
      <w:sz w:val="24"/>
      <w:szCs w:val="24"/>
      <w:lang w:val="en-US"/>
    </w:rPr>
  </w:style>
  <w:style w:type="paragraph" w:customStyle="1" w:styleId="AbstractTitle">
    <w:name w:val="Abstract Title"/>
    <w:basedOn w:val="Normal"/>
    <w:next w:val="Abstract"/>
    <w:qFormat/>
    <w:rsid w:val="000B17B3"/>
    <w:pPr>
      <w:keepNext/>
      <w:keepLines/>
      <w:spacing w:before="300" w:after="0" w:line="240" w:lineRule="auto"/>
      <w:jc w:val="center"/>
    </w:pPr>
    <w:rPr>
      <w:b/>
      <w:color w:val="345A8A"/>
      <w:sz w:val="20"/>
      <w:szCs w:val="20"/>
      <w:lang w:val="en-US"/>
    </w:rPr>
  </w:style>
  <w:style w:type="paragraph" w:customStyle="1" w:styleId="Abstract">
    <w:name w:val="Abstract"/>
    <w:basedOn w:val="Normal"/>
    <w:next w:val="Corpsdetexte"/>
    <w:qFormat/>
    <w:rsid w:val="000B17B3"/>
    <w:pPr>
      <w:keepNext/>
      <w:keepLines/>
      <w:spacing w:before="100" w:after="300" w:line="240" w:lineRule="auto"/>
    </w:pPr>
    <w:rPr>
      <w:sz w:val="20"/>
      <w:szCs w:val="20"/>
      <w:lang w:val="en-US"/>
    </w:rPr>
  </w:style>
  <w:style w:type="paragraph" w:styleId="Bibliographie">
    <w:name w:val="Bibliography"/>
    <w:basedOn w:val="Normal"/>
    <w:qFormat/>
    <w:rsid w:val="000B17B3"/>
    <w:pPr>
      <w:spacing w:after="200" w:line="240" w:lineRule="auto"/>
    </w:pPr>
    <w:rPr>
      <w:sz w:val="24"/>
      <w:szCs w:val="24"/>
      <w:lang w:val="en-US"/>
    </w:rPr>
  </w:style>
  <w:style w:type="paragraph" w:styleId="Normalcentr">
    <w:name w:val="Block Text"/>
    <w:basedOn w:val="Corpsdetexte"/>
    <w:next w:val="Corpsdetexte"/>
    <w:uiPriority w:val="9"/>
    <w:unhideWhenUsed/>
    <w:qFormat/>
    <w:rsid w:val="000B17B3"/>
    <w:pPr>
      <w:spacing w:before="100" w:after="100"/>
      <w:ind w:left="480" w:right="480"/>
    </w:pPr>
  </w:style>
  <w:style w:type="paragraph" w:styleId="Notedebasdepage">
    <w:name w:val="footnote text"/>
    <w:basedOn w:val="Normal"/>
    <w:link w:val="NotedebasdepageCar"/>
    <w:uiPriority w:val="9"/>
    <w:unhideWhenUsed/>
    <w:qFormat/>
    <w:rsid w:val="000B17B3"/>
    <w:pPr>
      <w:spacing w:after="200" w:line="240" w:lineRule="auto"/>
    </w:pPr>
    <w:rPr>
      <w:sz w:val="24"/>
      <w:szCs w:val="24"/>
      <w:lang w:val="en-US"/>
    </w:rPr>
  </w:style>
  <w:style w:type="character" w:customStyle="1" w:styleId="NotedebasdepageCar">
    <w:name w:val="Note de bas de page Car"/>
    <w:basedOn w:val="Policepardfaut"/>
    <w:link w:val="Notedebasdepage"/>
    <w:uiPriority w:val="9"/>
    <w:rsid w:val="000B17B3"/>
    <w:rPr>
      <w:sz w:val="24"/>
      <w:szCs w:val="24"/>
      <w:lang w:val="en-US"/>
    </w:rPr>
  </w:style>
  <w:style w:type="table" w:customStyle="1" w:styleId="Table">
    <w:name w:val="Table"/>
    <w:semiHidden/>
    <w:unhideWhenUsed/>
    <w:qFormat/>
    <w:rsid w:val="000B17B3"/>
    <w:pPr>
      <w:spacing w:after="200"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0B17B3"/>
    <w:pPr>
      <w:keepNext/>
      <w:keepLines/>
      <w:spacing w:after="0" w:line="240" w:lineRule="auto"/>
    </w:pPr>
    <w:rPr>
      <w:b/>
      <w:sz w:val="24"/>
      <w:szCs w:val="24"/>
      <w:lang w:val="en-US"/>
    </w:rPr>
  </w:style>
  <w:style w:type="paragraph" w:customStyle="1" w:styleId="Definition">
    <w:name w:val="Definition"/>
    <w:basedOn w:val="Normal"/>
    <w:rsid w:val="000B17B3"/>
    <w:pPr>
      <w:spacing w:after="200" w:line="240" w:lineRule="auto"/>
    </w:pPr>
    <w:rPr>
      <w:sz w:val="24"/>
      <w:szCs w:val="24"/>
      <w:lang w:val="en-US"/>
    </w:rPr>
  </w:style>
  <w:style w:type="paragraph" w:styleId="Lgende">
    <w:name w:val="caption"/>
    <w:basedOn w:val="Normal"/>
    <w:link w:val="LgendeCar"/>
    <w:rsid w:val="000B17B3"/>
    <w:pPr>
      <w:spacing w:after="120" w:line="240" w:lineRule="auto"/>
    </w:pPr>
    <w:rPr>
      <w:i/>
      <w:sz w:val="24"/>
      <w:szCs w:val="24"/>
      <w:lang w:val="en-US"/>
    </w:rPr>
  </w:style>
  <w:style w:type="paragraph" w:customStyle="1" w:styleId="TableCaption">
    <w:name w:val="Table Caption"/>
    <w:basedOn w:val="Lgende"/>
    <w:rsid w:val="000B17B3"/>
    <w:pPr>
      <w:keepNext/>
    </w:pPr>
  </w:style>
  <w:style w:type="paragraph" w:customStyle="1" w:styleId="ImageCaption">
    <w:name w:val="Image Caption"/>
    <w:basedOn w:val="Lgende"/>
    <w:rsid w:val="000B17B3"/>
  </w:style>
  <w:style w:type="paragraph" w:customStyle="1" w:styleId="Figure">
    <w:name w:val="Figure"/>
    <w:basedOn w:val="Normal"/>
    <w:rsid w:val="000B17B3"/>
    <w:pPr>
      <w:spacing w:after="200" w:line="240" w:lineRule="auto"/>
    </w:pPr>
    <w:rPr>
      <w:sz w:val="24"/>
      <w:szCs w:val="24"/>
      <w:lang w:val="en-US"/>
    </w:rPr>
  </w:style>
  <w:style w:type="paragraph" w:customStyle="1" w:styleId="CaptionedFigure">
    <w:name w:val="Captioned Figure"/>
    <w:basedOn w:val="Figure"/>
    <w:rsid w:val="000B17B3"/>
    <w:pPr>
      <w:keepNext/>
    </w:pPr>
  </w:style>
  <w:style w:type="character" w:customStyle="1" w:styleId="LgendeCar">
    <w:name w:val="Légende Car"/>
    <w:basedOn w:val="Policepardfaut"/>
    <w:link w:val="Lgende"/>
    <w:rsid w:val="000B17B3"/>
    <w:rPr>
      <w:i/>
      <w:sz w:val="24"/>
      <w:szCs w:val="24"/>
      <w:lang w:val="en-US"/>
    </w:rPr>
  </w:style>
  <w:style w:type="character" w:customStyle="1" w:styleId="VerbatimChar">
    <w:name w:val="Verbatim Char"/>
    <w:basedOn w:val="LgendeCar"/>
    <w:link w:val="SourceCode"/>
    <w:rsid w:val="000B17B3"/>
    <w:rPr>
      <w:rFonts w:ascii="Consolas" w:hAnsi="Consolas"/>
      <w:i/>
      <w:sz w:val="24"/>
      <w:szCs w:val="24"/>
      <w:lang w:val="en-US"/>
    </w:rPr>
  </w:style>
  <w:style w:type="character" w:customStyle="1" w:styleId="SectionNumber">
    <w:name w:val="Section Number"/>
    <w:basedOn w:val="LgendeCar"/>
    <w:rsid w:val="000B17B3"/>
    <w:rPr>
      <w:i/>
      <w:sz w:val="24"/>
      <w:szCs w:val="24"/>
      <w:lang w:val="en-US"/>
    </w:rPr>
  </w:style>
  <w:style w:type="character" w:styleId="Appelnotedebasdep">
    <w:name w:val="footnote reference"/>
    <w:basedOn w:val="LgendeCar"/>
    <w:rsid w:val="000B17B3"/>
    <w:rPr>
      <w:i/>
      <w:sz w:val="24"/>
      <w:szCs w:val="24"/>
      <w:vertAlign w:val="superscript"/>
      <w:lang w:val="en-US"/>
    </w:rPr>
  </w:style>
  <w:style w:type="character" w:styleId="Lienhypertexte">
    <w:name w:val="Hyperlink"/>
    <w:basedOn w:val="LgendeCar"/>
    <w:rsid w:val="000B17B3"/>
    <w:rPr>
      <w:i/>
      <w:color w:val="156082" w:themeColor="accent1"/>
      <w:sz w:val="24"/>
      <w:szCs w:val="24"/>
      <w:lang w:val="en-US"/>
    </w:rPr>
  </w:style>
  <w:style w:type="paragraph" w:styleId="En-ttedetabledesmatires">
    <w:name w:val="TOC Heading"/>
    <w:basedOn w:val="Titre1"/>
    <w:next w:val="Corpsdetexte"/>
    <w:uiPriority w:val="39"/>
    <w:unhideWhenUsed/>
    <w:qFormat/>
    <w:rsid w:val="000B17B3"/>
    <w:pPr>
      <w:spacing w:before="240" w:after="0"/>
      <w:outlineLvl w:val="9"/>
    </w:pPr>
    <w:rPr>
      <w:sz w:val="32"/>
      <w:szCs w:val="32"/>
      <w:lang w:val="en-US"/>
    </w:rPr>
  </w:style>
  <w:style w:type="paragraph" w:customStyle="1" w:styleId="SourceCode">
    <w:name w:val="Source Code"/>
    <w:basedOn w:val="Normal"/>
    <w:link w:val="VerbatimChar"/>
    <w:rsid w:val="000B17B3"/>
    <w:pPr>
      <w:wordWrap w:val="0"/>
      <w:spacing w:after="200" w:line="240" w:lineRule="auto"/>
    </w:pPr>
    <w:rPr>
      <w:rFonts w:ascii="Consolas" w:hAnsi="Consolas"/>
      <w:i/>
      <w:szCs w:val="24"/>
      <w:lang w:val="en-US"/>
    </w:rPr>
  </w:style>
  <w:style w:type="character" w:customStyle="1" w:styleId="KeywordTok">
    <w:name w:val="KeywordTok"/>
    <w:basedOn w:val="VerbatimChar"/>
    <w:rsid w:val="000B17B3"/>
    <w:rPr>
      <w:rFonts w:ascii="Consolas" w:hAnsi="Consolas"/>
      <w:b/>
      <w:i/>
      <w:color w:val="007020"/>
      <w:sz w:val="24"/>
      <w:szCs w:val="24"/>
      <w:lang w:val="en-US"/>
    </w:rPr>
  </w:style>
  <w:style w:type="character" w:customStyle="1" w:styleId="DataTypeTok">
    <w:name w:val="DataTypeTok"/>
    <w:basedOn w:val="VerbatimChar"/>
    <w:rsid w:val="000B17B3"/>
    <w:rPr>
      <w:rFonts w:ascii="Consolas" w:hAnsi="Consolas"/>
      <w:i/>
      <w:color w:val="902000"/>
      <w:sz w:val="24"/>
      <w:szCs w:val="24"/>
      <w:lang w:val="en-US"/>
    </w:rPr>
  </w:style>
  <w:style w:type="character" w:customStyle="1" w:styleId="DecValTok">
    <w:name w:val="DecValTok"/>
    <w:basedOn w:val="VerbatimChar"/>
    <w:rsid w:val="000B17B3"/>
    <w:rPr>
      <w:rFonts w:ascii="Consolas" w:hAnsi="Consolas"/>
      <w:i/>
      <w:color w:val="40A070"/>
      <w:sz w:val="24"/>
      <w:szCs w:val="24"/>
      <w:lang w:val="en-US"/>
    </w:rPr>
  </w:style>
  <w:style w:type="character" w:customStyle="1" w:styleId="BaseNTok">
    <w:name w:val="BaseNTok"/>
    <w:basedOn w:val="VerbatimChar"/>
    <w:rsid w:val="000B17B3"/>
    <w:rPr>
      <w:rFonts w:ascii="Consolas" w:hAnsi="Consolas"/>
      <w:i/>
      <w:color w:val="40A070"/>
      <w:sz w:val="24"/>
      <w:szCs w:val="24"/>
      <w:lang w:val="en-US"/>
    </w:rPr>
  </w:style>
  <w:style w:type="character" w:customStyle="1" w:styleId="FloatTok">
    <w:name w:val="FloatTok"/>
    <w:basedOn w:val="VerbatimChar"/>
    <w:rsid w:val="000B17B3"/>
    <w:rPr>
      <w:rFonts w:ascii="Consolas" w:hAnsi="Consolas"/>
      <w:i/>
      <w:color w:val="40A070"/>
      <w:sz w:val="24"/>
      <w:szCs w:val="24"/>
      <w:lang w:val="en-US"/>
    </w:rPr>
  </w:style>
  <w:style w:type="character" w:customStyle="1" w:styleId="ConstantTok">
    <w:name w:val="ConstantTok"/>
    <w:basedOn w:val="VerbatimChar"/>
    <w:rsid w:val="000B17B3"/>
    <w:rPr>
      <w:rFonts w:ascii="Consolas" w:hAnsi="Consolas"/>
      <w:i/>
      <w:color w:val="880000"/>
      <w:sz w:val="24"/>
      <w:szCs w:val="24"/>
      <w:lang w:val="en-US"/>
    </w:rPr>
  </w:style>
  <w:style w:type="character" w:customStyle="1" w:styleId="CharTok">
    <w:name w:val="CharTok"/>
    <w:basedOn w:val="VerbatimChar"/>
    <w:rsid w:val="000B17B3"/>
    <w:rPr>
      <w:rFonts w:ascii="Consolas" w:hAnsi="Consolas"/>
      <w:i/>
      <w:color w:val="4070A0"/>
      <w:sz w:val="24"/>
      <w:szCs w:val="24"/>
      <w:lang w:val="en-US"/>
    </w:rPr>
  </w:style>
  <w:style w:type="character" w:customStyle="1" w:styleId="SpecialCharTok">
    <w:name w:val="SpecialCharTok"/>
    <w:basedOn w:val="VerbatimChar"/>
    <w:rsid w:val="000B17B3"/>
    <w:rPr>
      <w:rFonts w:ascii="Consolas" w:hAnsi="Consolas"/>
      <w:i/>
      <w:color w:val="4070A0"/>
      <w:sz w:val="24"/>
      <w:szCs w:val="24"/>
      <w:lang w:val="en-US"/>
    </w:rPr>
  </w:style>
  <w:style w:type="character" w:customStyle="1" w:styleId="StringTok">
    <w:name w:val="StringTok"/>
    <w:basedOn w:val="VerbatimChar"/>
    <w:rsid w:val="000B17B3"/>
    <w:rPr>
      <w:rFonts w:ascii="Consolas" w:hAnsi="Consolas"/>
      <w:i/>
      <w:color w:val="4070A0"/>
      <w:sz w:val="24"/>
      <w:szCs w:val="24"/>
      <w:lang w:val="en-US"/>
    </w:rPr>
  </w:style>
  <w:style w:type="character" w:customStyle="1" w:styleId="VerbatimStringTok">
    <w:name w:val="VerbatimStringTok"/>
    <w:basedOn w:val="VerbatimChar"/>
    <w:rsid w:val="000B17B3"/>
    <w:rPr>
      <w:rFonts w:ascii="Consolas" w:hAnsi="Consolas"/>
      <w:i/>
      <w:color w:val="4070A0"/>
      <w:sz w:val="24"/>
      <w:szCs w:val="24"/>
      <w:lang w:val="en-US"/>
    </w:rPr>
  </w:style>
  <w:style w:type="character" w:customStyle="1" w:styleId="SpecialStringTok">
    <w:name w:val="SpecialStringTok"/>
    <w:basedOn w:val="VerbatimChar"/>
    <w:rsid w:val="000B17B3"/>
    <w:rPr>
      <w:rFonts w:ascii="Consolas" w:hAnsi="Consolas"/>
      <w:i/>
      <w:color w:val="BB6688"/>
      <w:sz w:val="24"/>
      <w:szCs w:val="24"/>
      <w:lang w:val="en-US"/>
    </w:rPr>
  </w:style>
  <w:style w:type="character" w:customStyle="1" w:styleId="ImportTok">
    <w:name w:val="ImportTok"/>
    <w:basedOn w:val="VerbatimChar"/>
    <w:rsid w:val="000B17B3"/>
    <w:rPr>
      <w:rFonts w:ascii="Consolas" w:hAnsi="Consolas"/>
      <w:b/>
      <w:i/>
      <w:color w:val="008000"/>
      <w:sz w:val="24"/>
      <w:szCs w:val="24"/>
      <w:lang w:val="en-US"/>
    </w:rPr>
  </w:style>
  <w:style w:type="character" w:customStyle="1" w:styleId="CommentTok">
    <w:name w:val="CommentTok"/>
    <w:basedOn w:val="VerbatimChar"/>
    <w:rsid w:val="000B17B3"/>
    <w:rPr>
      <w:rFonts w:ascii="Consolas" w:hAnsi="Consolas"/>
      <w:i w:val="0"/>
      <w:color w:val="60A0B0"/>
      <w:sz w:val="24"/>
      <w:szCs w:val="24"/>
      <w:lang w:val="en-US"/>
    </w:rPr>
  </w:style>
  <w:style w:type="character" w:customStyle="1" w:styleId="DocumentationTok">
    <w:name w:val="DocumentationTok"/>
    <w:basedOn w:val="VerbatimChar"/>
    <w:rsid w:val="000B17B3"/>
    <w:rPr>
      <w:rFonts w:ascii="Consolas" w:hAnsi="Consolas"/>
      <w:i w:val="0"/>
      <w:color w:val="BA2121"/>
      <w:sz w:val="24"/>
      <w:szCs w:val="24"/>
      <w:lang w:val="en-US"/>
    </w:rPr>
  </w:style>
  <w:style w:type="character" w:customStyle="1" w:styleId="AnnotationTok">
    <w:name w:val="AnnotationTok"/>
    <w:basedOn w:val="VerbatimChar"/>
    <w:rsid w:val="000B17B3"/>
    <w:rPr>
      <w:rFonts w:ascii="Consolas" w:hAnsi="Consolas"/>
      <w:b/>
      <w:i w:val="0"/>
      <w:color w:val="60A0B0"/>
      <w:sz w:val="24"/>
      <w:szCs w:val="24"/>
      <w:lang w:val="en-US"/>
    </w:rPr>
  </w:style>
  <w:style w:type="character" w:customStyle="1" w:styleId="CommentVarTok">
    <w:name w:val="CommentVarTok"/>
    <w:basedOn w:val="VerbatimChar"/>
    <w:rsid w:val="000B17B3"/>
    <w:rPr>
      <w:rFonts w:ascii="Consolas" w:hAnsi="Consolas"/>
      <w:b/>
      <w:i w:val="0"/>
      <w:color w:val="60A0B0"/>
      <w:sz w:val="24"/>
      <w:szCs w:val="24"/>
      <w:lang w:val="en-US"/>
    </w:rPr>
  </w:style>
  <w:style w:type="character" w:customStyle="1" w:styleId="OtherTok">
    <w:name w:val="OtherTok"/>
    <w:basedOn w:val="VerbatimChar"/>
    <w:rsid w:val="000B17B3"/>
    <w:rPr>
      <w:rFonts w:ascii="Consolas" w:hAnsi="Consolas"/>
      <w:i/>
      <w:color w:val="007020"/>
      <w:sz w:val="24"/>
      <w:szCs w:val="24"/>
      <w:lang w:val="en-US"/>
    </w:rPr>
  </w:style>
  <w:style w:type="character" w:customStyle="1" w:styleId="FunctionTok">
    <w:name w:val="FunctionTok"/>
    <w:basedOn w:val="VerbatimChar"/>
    <w:rsid w:val="000B17B3"/>
    <w:rPr>
      <w:rFonts w:ascii="Consolas" w:hAnsi="Consolas"/>
      <w:i/>
      <w:color w:val="06287E"/>
      <w:sz w:val="24"/>
      <w:szCs w:val="24"/>
      <w:lang w:val="en-US"/>
    </w:rPr>
  </w:style>
  <w:style w:type="character" w:customStyle="1" w:styleId="VariableTok">
    <w:name w:val="VariableTok"/>
    <w:basedOn w:val="VerbatimChar"/>
    <w:rsid w:val="000B17B3"/>
    <w:rPr>
      <w:rFonts w:ascii="Consolas" w:hAnsi="Consolas"/>
      <w:i/>
      <w:color w:val="19177C"/>
      <w:sz w:val="24"/>
      <w:szCs w:val="24"/>
      <w:lang w:val="en-US"/>
    </w:rPr>
  </w:style>
  <w:style w:type="character" w:customStyle="1" w:styleId="ControlFlowTok">
    <w:name w:val="ControlFlowTok"/>
    <w:basedOn w:val="VerbatimChar"/>
    <w:rsid w:val="000B17B3"/>
    <w:rPr>
      <w:rFonts w:ascii="Consolas" w:hAnsi="Consolas"/>
      <w:b/>
      <w:i/>
      <w:color w:val="007020"/>
      <w:sz w:val="24"/>
      <w:szCs w:val="24"/>
      <w:lang w:val="en-US"/>
    </w:rPr>
  </w:style>
  <w:style w:type="character" w:customStyle="1" w:styleId="OperatorTok">
    <w:name w:val="OperatorTok"/>
    <w:basedOn w:val="VerbatimChar"/>
    <w:rsid w:val="000B17B3"/>
    <w:rPr>
      <w:rFonts w:ascii="Consolas" w:hAnsi="Consolas"/>
      <w:i/>
      <w:color w:val="666666"/>
      <w:sz w:val="24"/>
      <w:szCs w:val="24"/>
      <w:lang w:val="en-US"/>
    </w:rPr>
  </w:style>
  <w:style w:type="character" w:customStyle="1" w:styleId="BuiltInTok">
    <w:name w:val="BuiltInTok"/>
    <w:basedOn w:val="VerbatimChar"/>
    <w:rsid w:val="000B17B3"/>
    <w:rPr>
      <w:rFonts w:ascii="Consolas" w:hAnsi="Consolas"/>
      <w:i/>
      <w:color w:val="008000"/>
      <w:sz w:val="24"/>
      <w:szCs w:val="24"/>
      <w:lang w:val="en-US"/>
    </w:rPr>
  </w:style>
  <w:style w:type="character" w:customStyle="1" w:styleId="ExtensionTok">
    <w:name w:val="ExtensionTok"/>
    <w:basedOn w:val="VerbatimChar"/>
    <w:rsid w:val="000B17B3"/>
    <w:rPr>
      <w:rFonts w:ascii="Consolas" w:hAnsi="Consolas"/>
      <w:i/>
      <w:sz w:val="24"/>
      <w:szCs w:val="24"/>
      <w:lang w:val="en-US"/>
    </w:rPr>
  </w:style>
  <w:style w:type="character" w:customStyle="1" w:styleId="PreprocessorTok">
    <w:name w:val="PreprocessorTok"/>
    <w:basedOn w:val="VerbatimChar"/>
    <w:rsid w:val="000B17B3"/>
    <w:rPr>
      <w:rFonts w:ascii="Consolas" w:hAnsi="Consolas"/>
      <w:i/>
      <w:color w:val="BC7A00"/>
      <w:sz w:val="24"/>
      <w:szCs w:val="24"/>
      <w:lang w:val="en-US"/>
    </w:rPr>
  </w:style>
  <w:style w:type="character" w:customStyle="1" w:styleId="AttributeTok">
    <w:name w:val="AttributeTok"/>
    <w:basedOn w:val="VerbatimChar"/>
    <w:rsid w:val="000B17B3"/>
    <w:rPr>
      <w:rFonts w:ascii="Consolas" w:hAnsi="Consolas"/>
      <w:i/>
      <w:color w:val="7D9029"/>
      <w:sz w:val="24"/>
      <w:szCs w:val="24"/>
      <w:lang w:val="en-US"/>
    </w:rPr>
  </w:style>
  <w:style w:type="character" w:customStyle="1" w:styleId="RegionMarkerTok">
    <w:name w:val="RegionMarkerTok"/>
    <w:basedOn w:val="VerbatimChar"/>
    <w:rsid w:val="000B17B3"/>
    <w:rPr>
      <w:rFonts w:ascii="Consolas" w:hAnsi="Consolas"/>
      <w:i/>
      <w:sz w:val="24"/>
      <w:szCs w:val="24"/>
      <w:lang w:val="en-US"/>
    </w:rPr>
  </w:style>
  <w:style w:type="character" w:customStyle="1" w:styleId="InformationTok">
    <w:name w:val="InformationTok"/>
    <w:basedOn w:val="VerbatimChar"/>
    <w:rsid w:val="000B17B3"/>
    <w:rPr>
      <w:rFonts w:ascii="Consolas" w:hAnsi="Consolas"/>
      <w:b/>
      <w:i w:val="0"/>
      <w:color w:val="60A0B0"/>
      <w:sz w:val="24"/>
      <w:szCs w:val="24"/>
      <w:lang w:val="en-US"/>
    </w:rPr>
  </w:style>
  <w:style w:type="character" w:customStyle="1" w:styleId="WarningTok">
    <w:name w:val="WarningTok"/>
    <w:basedOn w:val="VerbatimChar"/>
    <w:rsid w:val="000B17B3"/>
    <w:rPr>
      <w:rFonts w:ascii="Consolas" w:hAnsi="Consolas"/>
      <w:b/>
      <w:i w:val="0"/>
      <w:color w:val="60A0B0"/>
      <w:sz w:val="24"/>
      <w:szCs w:val="24"/>
      <w:lang w:val="en-US"/>
    </w:rPr>
  </w:style>
  <w:style w:type="character" w:customStyle="1" w:styleId="AlertTok">
    <w:name w:val="AlertTok"/>
    <w:basedOn w:val="VerbatimChar"/>
    <w:rsid w:val="000B17B3"/>
    <w:rPr>
      <w:rFonts w:ascii="Consolas" w:hAnsi="Consolas"/>
      <w:b/>
      <w:i/>
      <w:color w:val="FF0000"/>
      <w:sz w:val="24"/>
      <w:szCs w:val="24"/>
      <w:lang w:val="en-US"/>
    </w:rPr>
  </w:style>
  <w:style w:type="character" w:customStyle="1" w:styleId="ErrorTok">
    <w:name w:val="ErrorTok"/>
    <w:basedOn w:val="VerbatimChar"/>
    <w:rsid w:val="000B17B3"/>
    <w:rPr>
      <w:rFonts w:ascii="Consolas" w:hAnsi="Consolas"/>
      <w:b/>
      <w:i/>
      <w:color w:val="FF0000"/>
      <w:sz w:val="24"/>
      <w:szCs w:val="24"/>
      <w:lang w:val="en-US"/>
    </w:rPr>
  </w:style>
  <w:style w:type="character" w:customStyle="1" w:styleId="NormalTok">
    <w:name w:val="NormalTok"/>
    <w:basedOn w:val="VerbatimChar"/>
    <w:rsid w:val="000B17B3"/>
    <w:rPr>
      <w:rFonts w:ascii="Consolas" w:hAnsi="Consolas"/>
      <w:i/>
      <w:sz w:val="24"/>
      <w:szCs w:val="24"/>
      <w:lang w:val="en-US"/>
    </w:rPr>
  </w:style>
  <w:style w:type="paragraph" w:customStyle="1" w:styleId="font-claude-response-body">
    <w:name w:val="font-claude-response-body"/>
    <w:basedOn w:val="Normal"/>
    <w:rsid w:val="00E1233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E12330"/>
    <w:rPr>
      <w:i/>
      <w:iCs/>
    </w:rPr>
  </w:style>
  <w:style w:type="paragraph" w:styleId="PrformatHTML">
    <w:name w:val="HTML Preformatted"/>
    <w:basedOn w:val="Normal"/>
    <w:link w:val="PrformatHTMLCar"/>
    <w:uiPriority w:val="99"/>
    <w:semiHidden/>
    <w:unhideWhenUsed/>
    <w:rsid w:val="00E123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E12330"/>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E123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2600</TotalTime>
  <Pages>25</Pages>
  <Words>8046</Words>
  <Characters>44259</Characters>
  <Application>Microsoft Office Word</Application>
  <DocSecurity>0</DocSecurity>
  <Lines>368</Lines>
  <Paragraphs>104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Thunti Acuthan</dc:creator>
  <cp:keywords/>
  <dc:description/>
  <cp:lastModifiedBy>Thunti Acuthan</cp:lastModifiedBy>
  <cp:revision>2</cp:revision>
  <dcterms:created xsi:type="dcterms:W3CDTF">2026-08-04T15:25:00Z</dcterms:created>
  <dcterms:modified xsi:type="dcterms:W3CDTF">2026-08-06T15:49:00Z</dcterms:modified>
</cp:coreProperties>
</file>