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Default="005640A5" w:rsidP="005640A5">
      <w:pPr>
        <w:pStyle w:val="CoverTitle"/>
      </w:pPr>
      <w:bookmarkStart w:id="0" w:name="_Ref377999710"/>
      <w:bookmarkStart w:id="1" w:name="_Toc393873980"/>
      <w:r>
        <w:t xml:space="preserve">NONMEM </w:t>
      </w:r>
      <w:r w:rsidR="00D42F1A">
        <w:t xml:space="preserve">Simulation </w:t>
      </w:r>
      <w:r>
        <w:t xml:space="preserve">Dataset </w:t>
      </w:r>
    </w:p>
    <w:p w:rsidR="005640A5" w:rsidRPr="00F724D5" w:rsidRDefault="0084348D" w:rsidP="00F724D5">
      <w:pPr>
        <w:pStyle w:val="CoverTextList"/>
        <w:ind w:left="0" w:firstLine="0"/>
        <w:rPr>
          <w:b w:val="0"/>
          <w:bCs/>
        </w:rPr>
      </w:pPr>
      <w:r>
        <w:t xml:space="preserve">Article </w:t>
      </w:r>
      <w:r w:rsidR="005640A5">
        <w:t>Title:</w:t>
      </w:r>
      <w:r w:rsidR="00E16385">
        <w:t xml:space="preserve"> </w:t>
      </w:r>
      <w:r w:rsidR="00F724D5" w:rsidRPr="00F724D5">
        <w:rPr>
          <w:b w:val="0"/>
          <w:bCs/>
        </w:rPr>
        <w:t>Pharmacok</w:t>
      </w:r>
      <w:r w:rsidR="00F724D5">
        <w:rPr>
          <w:b w:val="0"/>
          <w:bCs/>
        </w:rPr>
        <w:t xml:space="preserve">inetics and Pharmacodynamics of </w:t>
      </w:r>
      <w:r w:rsidR="00F724D5" w:rsidRPr="00F724D5">
        <w:rPr>
          <w:b w:val="0"/>
          <w:bCs/>
        </w:rPr>
        <w:t>nab-Pa</w:t>
      </w:r>
      <w:r w:rsidR="00F724D5">
        <w:rPr>
          <w:b w:val="0"/>
          <w:bCs/>
        </w:rPr>
        <w:t xml:space="preserve">clitaxel in Patients </w:t>
      </w:r>
      <w:proofErr w:type="gramStart"/>
      <w:r w:rsidR="00F724D5">
        <w:rPr>
          <w:b w:val="0"/>
          <w:bCs/>
        </w:rPr>
        <w:t>With</w:t>
      </w:r>
      <w:proofErr w:type="gramEnd"/>
      <w:r w:rsidR="00F724D5">
        <w:rPr>
          <w:b w:val="0"/>
          <w:bCs/>
        </w:rPr>
        <w:t xml:space="preserve"> Solid Tumors: </w:t>
      </w:r>
      <w:r w:rsidR="00F724D5" w:rsidRPr="00F724D5">
        <w:rPr>
          <w:b w:val="0"/>
          <w:bCs/>
        </w:rPr>
        <w:t>Disposition Kin</w:t>
      </w:r>
      <w:r w:rsidR="00F724D5">
        <w:rPr>
          <w:b w:val="0"/>
          <w:bCs/>
        </w:rPr>
        <w:t xml:space="preserve">etics and Pharmacology Distinct </w:t>
      </w:r>
      <w:r w:rsidR="00F724D5" w:rsidRPr="00F724D5">
        <w:rPr>
          <w:b w:val="0"/>
          <w:bCs/>
        </w:rPr>
        <w:t>From Solvent-Based Paclitaxel</w:t>
      </w:r>
    </w:p>
    <w:p w:rsidR="005640A5" w:rsidRDefault="005640A5" w:rsidP="005640A5">
      <w:pPr>
        <w:pStyle w:val="CoverTextList"/>
      </w:pPr>
      <w:proofErr w:type="spellStart"/>
      <w:r w:rsidRPr="00457775">
        <w:t>Analyte</w:t>
      </w:r>
      <w:proofErr w:type="spellEnd"/>
      <w:r>
        <w:t>(s)</w:t>
      </w:r>
      <w:r w:rsidRPr="00457775">
        <w:t>:</w:t>
      </w:r>
      <w:r w:rsidR="00E16385">
        <w:t xml:space="preserve"> </w:t>
      </w:r>
      <w:r w:rsidR="00F724D5" w:rsidRPr="00DA3609">
        <w:rPr>
          <w:b w:val="0"/>
          <w:highlight w:val="cyan"/>
        </w:rPr>
        <w:t>nab-paclitaxel</w:t>
      </w:r>
      <w:r w:rsidRPr="00457775">
        <w:tab/>
      </w:r>
    </w:p>
    <w:p w:rsidR="005640A5" w:rsidRDefault="005640A5" w:rsidP="005640A5">
      <w:pPr>
        <w:pStyle w:val="CoverTextList"/>
      </w:pPr>
      <w:r>
        <w:t>Matrix:</w:t>
      </w:r>
      <w:r w:rsidR="00E16385">
        <w:t xml:space="preserve"> </w:t>
      </w:r>
      <w:r w:rsidR="00F724D5" w:rsidRPr="00F724D5">
        <w:rPr>
          <w:b w:val="0"/>
        </w:rPr>
        <w:t xml:space="preserve">Whole blood or </w:t>
      </w:r>
      <w:r w:rsidR="00F724D5">
        <w:rPr>
          <w:b w:val="0"/>
        </w:rPr>
        <w:t>p</w:t>
      </w:r>
      <w:r w:rsidR="00E16385" w:rsidRPr="00F724D5">
        <w:rPr>
          <w:b w:val="0"/>
        </w:rPr>
        <w:t>lasma</w:t>
      </w:r>
      <w:r>
        <w:tab/>
        <w:t xml:space="preserve"> </w:t>
      </w:r>
    </w:p>
    <w:p w:rsidR="00E16385" w:rsidRDefault="00E16385" w:rsidP="005640A5">
      <w:pPr>
        <w:pStyle w:val="CoverTextList"/>
        <w:rPr>
          <w:b w:val="0"/>
        </w:rPr>
      </w:pPr>
      <w:r>
        <w:t xml:space="preserve">DOI: </w:t>
      </w:r>
      <w:r w:rsidR="00F724D5" w:rsidRPr="00F724D5">
        <w:rPr>
          <w:b w:val="0"/>
        </w:rPr>
        <w:t>10.1002/jcph.304.</w:t>
      </w:r>
    </w:p>
    <w:p w:rsidR="00F900CF" w:rsidRDefault="00F900CF" w:rsidP="005640A5">
      <w:pPr>
        <w:pStyle w:val="CoverTextList"/>
      </w:pPr>
    </w:p>
    <w:p w:rsidR="00F900CF" w:rsidRDefault="00F900CF" w:rsidP="00F900CF">
      <w:pPr>
        <w:pStyle w:val="CoverTextList"/>
        <w:contextualSpacing/>
        <w:rPr>
          <w:b w:val="0"/>
        </w:rPr>
      </w:pPr>
      <w:r>
        <w:rPr>
          <w:b w:val="0"/>
        </w:rPr>
        <w:t>Light Blue: compound needing to be changed</w:t>
      </w:r>
    </w:p>
    <w:p w:rsidR="00F900CF" w:rsidRDefault="00F900CF" w:rsidP="00F900CF">
      <w:pPr>
        <w:pStyle w:val="CoverTextList"/>
        <w:contextualSpacing/>
        <w:rPr>
          <w:b w:val="0"/>
        </w:rPr>
      </w:pPr>
      <w:r>
        <w:rPr>
          <w:b w:val="0"/>
        </w:rPr>
        <w:t>Light Gray: units specific to each model</w:t>
      </w:r>
    </w:p>
    <w:p w:rsidR="00F900CF" w:rsidRDefault="00F900CF" w:rsidP="00C975FE">
      <w:pPr>
        <w:pStyle w:val="CoverTextList"/>
        <w:contextualSpacing/>
        <w:rPr>
          <w:b w:val="0"/>
        </w:rPr>
      </w:pPr>
      <w:r>
        <w:rPr>
          <w:b w:val="0"/>
        </w:rPr>
        <w:t>Gold: Covariates</w:t>
      </w:r>
    </w:p>
    <w:p w:rsidR="00F900CF" w:rsidRDefault="00C975FE" w:rsidP="00C975FE">
      <w:pPr>
        <w:pStyle w:val="CoverTextList"/>
        <w:contextualSpacing/>
        <w:rPr>
          <w:b w:val="0"/>
        </w:rPr>
      </w:pPr>
      <w:r>
        <w:rPr>
          <w:b w:val="0"/>
        </w:rPr>
        <w:t>Yellow Filled</w:t>
      </w:r>
      <w:r w:rsidR="00F900CF">
        <w:rPr>
          <w:b w:val="0"/>
        </w:rPr>
        <w:t>: NONMEM calculated PK Parameters</w:t>
      </w:r>
    </w:p>
    <w:p w:rsidR="00F900CF" w:rsidRDefault="00F900CF" w:rsidP="00C975FE">
      <w:pPr>
        <w:pStyle w:val="CoverTextList"/>
        <w:contextualSpacing/>
        <w:rPr>
          <w:b w:val="0"/>
        </w:rPr>
      </w:pPr>
      <w:r>
        <w:rPr>
          <w:b w:val="0"/>
        </w:rPr>
        <w:t>Green: Parameter ETAs are affecting</w:t>
      </w:r>
    </w:p>
    <w:p w:rsidR="00F900CF" w:rsidRPr="00F900CF" w:rsidRDefault="00C975FE" w:rsidP="00C975FE">
      <w:pPr>
        <w:pStyle w:val="CoverTextList"/>
        <w:contextualSpacing/>
        <w:rPr>
          <w:b w:val="0"/>
        </w:rPr>
      </w:pPr>
      <w:r>
        <w:rPr>
          <w:b w:val="0"/>
        </w:rPr>
        <w:t>Yellow Highlight: Items in DST that may need their notes changed</w:t>
      </w:r>
    </w:p>
    <w:p w:rsidR="00F900CF" w:rsidRDefault="00F900CF" w:rsidP="00F900CF">
      <w:pPr>
        <w:pStyle w:val="CoverTextList"/>
        <w:ind w:left="0" w:firstLine="0"/>
      </w:pPr>
    </w:p>
    <w:p w:rsidR="005640A5" w:rsidRDefault="005640A5" w:rsidP="005640A5">
      <w:pPr>
        <w:pStyle w:val="CoverTextList"/>
        <w:spacing w:after="0"/>
        <w:ind w:firstLine="0"/>
      </w:pPr>
    </w:p>
    <w:p w:rsidR="005640A5" w:rsidRDefault="005640A5" w:rsidP="002A2FE3">
      <w:pPr>
        <w:pStyle w:val="Heading1"/>
        <w:sectPr w:rsidR="005640A5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Default="002A2FE3" w:rsidP="00CB2DF3"/>
    <w:p w:rsidR="00CB2DF3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>
        <w:t>NONMEM Dataset Variables and Descriptions</w:t>
      </w:r>
      <w:bookmarkEnd w:id="0"/>
      <w:bookmarkEnd w:id="1"/>
      <w:bookmarkEnd w:id="2"/>
    </w:p>
    <w:p w:rsidR="006C12D1" w:rsidRPr="006C12D1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1913"/>
        <w:gridCol w:w="1517"/>
        <w:gridCol w:w="1167"/>
        <w:gridCol w:w="1147"/>
        <w:gridCol w:w="981"/>
        <w:gridCol w:w="5929"/>
      </w:tblGrid>
      <w:tr w:rsidR="002C29F4" w:rsidRPr="00A54A8B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Sig Digit </w:t>
            </w:r>
            <w:r w:rsidRPr="00A54A8B">
              <w:rPr>
                <w:b/>
                <w:sz w:val="22"/>
              </w:rPr>
              <w:t>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 xml:space="preserve">Input Decimal </w:t>
            </w:r>
            <w:r w:rsidRPr="00A54A8B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t>Data Item Notes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 xml:space="preserve">C </w:t>
            </w:r>
            <w:proofErr w:type="gramStart"/>
            <w:r w:rsidRPr="00DB33F8">
              <w:t>or .</w:t>
            </w:r>
            <w:proofErr w:type="gramEnd"/>
            <w:r w:rsidRPr="00DB33F8">
              <w:t xml:space="preserve"> </w:t>
            </w:r>
            <w:r w:rsidRPr="00DB33F8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91B49" w:rsidRDefault="00EC627B" w:rsidP="00E6001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DB33F8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>
              <w:t>Top</w:t>
            </w:r>
            <w:r w:rsidRPr="00DB33F8">
              <w:t xml:space="preserve"> row of dataset should contain ‘C’</w:t>
            </w:r>
            <w:r>
              <w:t xml:space="preserve"> </w:t>
            </w:r>
            <w:r w:rsidRPr="00DB33F8">
              <w:t>with variable names in each column</w:t>
            </w:r>
          </w:p>
          <w:p w:rsidR="00EC627B" w:rsidRPr="00DB33F8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DB33F8">
              <w:t>Any observation or dosing records to be excluded should be commented out (Insert ‘C’), otherwise the field should be set to missing (</w:t>
            </w:r>
            <w:proofErr w:type="spellStart"/>
            <w:r w:rsidRPr="00DB33F8">
              <w:t>ie</w:t>
            </w:r>
            <w:proofErr w:type="spellEnd"/>
            <w:r w:rsidRPr="00DB33F8">
              <w:t>, “.”)</w:t>
            </w:r>
          </w:p>
        </w:tc>
      </w:tr>
      <w:tr w:rsidR="00375D3D" w:rsidRPr="00DB33F8" w:rsidTr="0053451B">
        <w:trPr>
          <w:trHeight w:val="1178"/>
        </w:trPr>
        <w:tc>
          <w:tcPr>
            <w:tcW w:w="0" w:type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 xml:space="preserve">NONMEM Specific </w:t>
            </w:r>
            <w:r w:rsidRPr="00DB33F8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</w:tcPr>
          <w:p w:rsidR="001D2349" w:rsidRPr="00DB33F8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DB33F8">
              <w:t>Each subject has a unique ID value</w:t>
            </w:r>
          </w:p>
          <w:p w:rsidR="001D2349" w:rsidRPr="00DB33F8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DB33F8">
              <w:t xml:space="preserve">ID should be sequential starting from 1 </w:t>
            </w:r>
            <w:r w:rsidRPr="0053451B">
              <w:t xml:space="preserve">to </w:t>
            </w:r>
            <w:r>
              <w:t xml:space="preserve">9,999 </w:t>
            </w:r>
            <w:r w:rsidRPr="0053451B">
              <w:t>subjects</w:t>
            </w:r>
            <w:r>
              <w:t xml:space="preserve"> throughout the dataset</w:t>
            </w:r>
          </w:p>
        </w:tc>
      </w:tr>
      <w:tr w:rsidR="00F900CF" w:rsidRPr="00DB33F8" w:rsidTr="0053451B">
        <w:trPr>
          <w:trHeight w:val="1178"/>
        </w:trPr>
        <w:tc>
          <w:tcPr>
            <w:tcW w:w="0" w:type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Default="007E586C" w:rsidP="00A173E7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7E586C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>
              <w:t>Each subject is assigned a treatment group.</w:t>
            </w:r>
          </w:p>
          <w:p w:rsidR="007E586C" w:rsidRPr="00DB33F8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>
              <w:t>If all treatments are the same, each subject will have the same treatment group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1D2349" w:rsidP="00A173E7">
            <w:pPr>
              <w:jc w:val="center"/>
            </w:pPr>
            <w:r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C975FE" w:rsidP="00C975FE">
            <w:pPr>
              <w:jc w:val="center"/>
            </w:pPr>
            <w:r>
              <w:t>Numerical Time from First</w:t>
            </w:r>
            <w:r w:rsidR="001D2349" w:rsidRPr="00DB33F8">
              <w:t xml:space="preserve">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1D2349" w:rsidP="00A173E7">
            <w:pPr>
              <w:jc w:val="center"/>
            </w:pPr>
            <w:r w:rsidRPr="00D749B0">
              <w:t>XX.XX</w:t>
            </w:r>
            <w:r w:rsidR="007E586C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7E586C" w:rsidP="00A173E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375D3D" w:rsidRDefault="001D2349" w:rsidP="00A173E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49" w:rsidRDefault="001D2349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 time</w:t>
            </w:r>
          </w:p>
          <w:p w:rsidR="001D2349" w:rsidRDefault="001D2349" w:rsidP="00B211D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DB33F8">
              <w:t>Recorded on each record</w:t>
            </w:r>
          </w:p>
          <w:p w:rsidR="001D2349" w:rsidRPr="00D749B0" w:rsidRDefault="001D2349" w:rsidP="00E6001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T</w:t>
            </w:r>
            <w:r>
              <w:t>IME</w:t>
            </w:r>
            <w:r w:rsidRPr="00DB33F8">
              <w:t xml:space="preserve"> should be set to missing “.” for any records p</w:t>
            </w:r>
            <w:r>
              <w:t>rior to the first dosing record</w:t>
            </w:r>
          </w:p>
        </w:tc>
      </w:tr>
      <w:tr w:rsidR="00F900CF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Default="007E586C" w:rsidP="00A173E7">
            <w:pPr>
              <w:jc w:val="center"/>
            </w:pPr>
            <w:r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C975FE">
            <w:pPr>
              <w:jc w:val="center"/>
            </w:pPr>
            <w:r>
              <w:t xml:space="preserve">Time After </w:t>
            </w:r>
            <w:r w:rsidR="00C975FE">
              <w:t xml:space="preserve"> Most Recent </w:t>
            </w:r>
            <w:r>
              <w:t>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749B0" w:rsidRDefault="007E586C" w:rsidP="00A173E7">
            <w:pPr>
              <w:jc w:val="center"/>
            </w:pPr>
            <w:r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Default="007E586C" w:rsidP="00A173E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749B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7E586C" w:rsidP="00A173E7">
            <w:pPr>
              <w:jc w:val="center"/>
              <w:rPr>
                <w:highlight w:val="lightGray"/>
              </w:rPr>
            </w:pP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F724D5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F724D5">
              <w:t>Nominal Time</w:t>
            </w:r>
          </w:p>
          <w:p w:rsidR="00C975FE" w:rsidRPr="00F724D5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F724D5">
              <w:t>Recorded on each record</w:t>
            </w:r>
          </w:p>
          <w:p w:rsidR="00C975FE" w:rsidRPr="00F724D5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F724D5">
              <w:t>Resets back to 0 for each additional dose after the first dose</w:t>
            </w:r>
          </w:p>
        </w:tc>
      </w:tr>
      <w:tr w:rsidR="00F900CF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lastRenderedPageBreak/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 xml:space="preserve">Total </w:t>
            </w:r>
            <w:r>
              <w:t xml:space="preserve">Subcutaneous </w:t>
            </w:r>
            <w:r w:rsidRPr="00DB33F8">
              <w:t xml:space="preserve"> Dosage</w:t>
            </w:r>
            <w:r w:rsidRPr="00DB33F8" w:rsidDel="004A2495">
              <w:t xml:space="preserve"> </w:t>
            </w:r>
            <w:r w:rsidRPr="00DB33F8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jc w:val="center"/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7E586C" w:rsidP="007E586C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DB33F8" w:rsidRDefault="007E586C" w:rsidP="007E586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DB33F8">
              <w:t xml:space="preserve">This variable is identical to AMT, but should be propagated forward for each record from the most recent dosing </w:t>
            </w:r>
            <w:r w:rsidRPr="00027152">
              <w:t>record (for each treatment/PK Visit); for pre-dose values, DOSE should be carried backward.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3C21B8">
            <w:pPr>
              <w:jc w:val="center"/>
            </w:pPr>
            <w:r w:rsidRPr="00DB33F8">
              <w:t xml:space="preserve">Total </w:t>
            </w:r>
            <w:r w:rsidR="003C21B8">
              <w:t>Subcutaneous</w:t>
            </w:r>
            <w:r w:rsidRPr="00DB33F8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jc w:val="center"/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3C21B8" w:rsidP="007E586C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DB33F8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If a value is entered into the AMT variable, the DV variables for that record should be set to missing “.”</w:t>
            </w:r>
          </w:p>
          <w:p w:rsidR="007E586C" w:rsidRPr="00DB33F8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Values should be positive and only located on the “dosing” records</w:t>
            </w:r>
          </w:p>
          <w:p w:rsidR="007E586C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For observation records, set to missing ‘.’</w:t>
            </w:r>
          </w:p>
          <w:p w:rsidR="007E586C" w:rsidRPr="00DB33F8" w:rsidRDefault="007E586C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Dose is assumed to be administered by </w:t>
            </w:r>
            <w:r w:rsidR="003C21B8">
              <w:t>subcutaneous route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7E586C">
            <w:pPr>
              <w:jc w:val="center"/>
            </w:pPr>
            <w:r>
              <w:t>DUR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3C21B8">
            <w:pPr>
              <w:jc w:val="center"/>
            </w:pPr>
            <w:r>
              <w:t>Infusion Duration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7E586C">
            <w:pPr>
              <w:jc w:val="center"/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7E586C">
            <w:pPr>
              <w:jc w:val="center"/>
            </w:pPr>
            <w:r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375D3D" w:rsidRDefault="00623738" w:rsidP="007E586C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Default="0062373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Value for the length in time of the IV infusion with the same units as TIME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RATE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Infusion Rate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jc w:val="center"/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mg/</w:t>
            </w:r>
            <w:proofErr w:type="spellStart"/>
            <w:r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Calculated as AMT/DUR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r>
              <w:t>0 = No</w:t>
            </w:r>
          </w:p>
          <w:p w:rsidR="00623738" w:rsidRPr="00DB33F8" w:rsidRDefault="00623738" w:rsidP="00623738">
            <w:r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Pr="00DB33F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Used to identify if the records following are for a drug at steady state or not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Denotes the time in-between multiple doses</w:t>
            </w:r>
          </w:p>
          <w:p w:rsidR="00623738" w:rsidRPr="00DB33F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If a single dose is given, the record should be “.” for all observations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jc w:val="center"/>
            </w:pPr>
            <w:r>
              <w:t>ADDL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jc w:val="center"/>
            </w:pPr>
            <w:r>
              <w:t>Additional Doses after the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jc w:val="center"/>
            </w:pPr>
            <w:r>
              <w:t>Numerical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C975FE" w:rsidRDefault="00623738" w:rsidP="00623738">
            <w:pPr>
              <w:jc w:val="center"/>
            </w:pPr>
            <w:r w:rsidRPr="00C975FE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Number included in the dosing record to denote how many more doses are to be given.</w:t>
            </w:r>
          </w:p>
          <w:p w:rsidR="0062373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Timing of these additional doses is determined by II.</w:t>
            </w:r>
          </w:p>
        </w:tc>
      </w:tr>
      <w:tr w:rsidR="00623738" w:rsidRPr="00DB33F8" w:rsidTr="0087453F"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 w:rsidRPr="00DB33F8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 w:rsidRPr="00DB33F8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 w:rsidRPr="00DB33F8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µ</w:t>
            </w:r>
            <w:r w:rsidRPr="00375D3D">
              <w:rPr>
                <w:highlight w:val="lightGray"/>
              </w:rPr>
              <w:t xml:space="preserve">g/L 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 w:rsidRPr="00DA3609">
              <w:rPr>
                <w:highlight w:val="cyan"/>
              </w:rPr>
              <w:t>Nab-paclitaxel</w:t>
            </w:r>
            <w:r w:rsidRPr="00F724D5">
              <w:t xml:space="preserve"> </w:t>
            </w:r>
            <w:r>
              <w:t>plasma levels for a typical patient, including inter-individual variability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 w:rsidRPr="00DB33F8">
              <w:t>If a value is entered into the DV variable, the AMT variable for that record should be set to missing “.”</w:t>
            </w:r>
          </w:p>
          <w:p w:rsidR="00623738" w:rsidRPr="00D749B0" w:rsidRDefault="00623738" w:rsidP="00623738">
            <w:pPr>
              <w:numPr>
                <w:ilvl w:val="0"/>
                <w:numId w:val="4"/>
              </w:numPr>
            </w:pPr>
            <w:r w:rsidRPr="00DB33F8">
              <w:t xml:space="preserve">Each time point at which DV variables are measured should be entered as a new record 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r w:rsidRPr="00DB33F8">
              <w:t>0 = Value in DV</w:t>
            </w:r>
          </w:p>
          <w:p w:rsidR="00623738" w:rsidRPr="00DB33F8" w:rsidRDefault="00623738" w:rsidP="00623738">
            <w:r w:rsidRPr="00DB33F8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DB33F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Pr="00DB33F8" w:rsidRDefault="00623738" w:rsidP="00623738">
            <w:pPr>
              <w:numPr>
                <w:ilvl w:val="0"/>
                <w:numId w:val="5"/>
              </w:numPr>
            </w:pPr>
            <w:r w:rsidRPr="00DB33F8">
              <w:t>If there is an observation value defined in the DV data item,  the MDV variable should be set to 0</w:t>
            </w:r>
          </w:p>
          <w:p w:rsidR="00623738" w:rsidRPr="00DB33F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If there is NOT an observation in the DV data item, the MDV variable should be set to 1.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ind w:left="324" w:hanging="324"/>
            </w:pPr>
            <w:r w:rsidRPr="00DB33F8">
              <w:t>0 = Value in DV</w:t>
            </w:r>
          </w:p>
          <w:p w:rsidR="00623738" w:rsidRPr="00DB33F8" w:rsidRDefault="00623738" w:rsidP="00623738">
            <w:pPr>
              <w:pStyle w:val="BodyTextIndent"/>
            </w:pPr>
            <w:r w:rsidRPr="00D749B0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DB33F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Pr="00DB33F8" w:rsidRDefault="00623738" w:rsidP="00623738">
            <w:pPr>
              <w:numPr>
                <w:ilvl w:val="0"/>
                <w:numId w:val="5"/>
              </w:numPr>
              <w:ind w:left="305" w:hanging="305"/>
            </w:pPr>
            <w:r w:rsidRPr="00DB33F8">
              <w:t xml:space="preserve">If EVID = 0, AMT, RATE, SS, and </w:t>
            </w:r>
            <w:proofErr w:type="gramStart"/>
            <w:r w:rsidRPr="00DB33F8">
              <w:t>II  must</w:t>
            </w:r>
            <w:proofErr w:type="gramEnd"/>
            <w:r w:rsidRPr="00DB33F8">
              <w:t xml:space="preserve"> = “.”</w:t>
            </w:r>
          </w:p>
          <w:p w:rsidR="00623738" w:rsidRPr="00DB33F8" w:rsidRDefault="00623738" w:rsidP="0062373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If EVID = 1, DV must = “.”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Compartment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ind w:left="324" w:hanging="324"/>
              <w:jc w:val="center"/>
            </w:pPr>
            <w:r>
              <w:t>Numerical</w:t>
            </w:r>
          </w:p>
          <w:p w:rsidR="00623738" w:rsidRPr="00DB33F8" w:rsidRDefault="00623738" w:rsidP="00623738">
            <w:pPr>
              <w:ind w:left="324" w:hanging="324"/>
              <w:jc w:val="center"/>
            </w:pPr>
            <w:r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38" w:rsidRPr="00DB33F8" w:rsidRDefault="004C1606" w:rsidP="004C1606">
            <w:pPr>
              <w:numPr>
                <w:ilvl w:val="0"/>
                <w:numId w:val="5"/>
              </w:numPr>
              <w:ind w:left="305" w:hanging="305"/>
            </w:pPr>
            <w:r w:rsidRPr="004C1606">
              <w:rPr>
                <w:highlight w:val="cyan"/>
              </w:rPr>
              <w:t>If CMT = 1, it is</w:t>
            </w:r>
            <w:r w:rsidR="00623738" w:rsidRPr="004C1606">
              <w:rPr>
                <w:highlight w:val="cyan"/>
              </w:rPr>
              <w:t xml:space="preserve"> a dosing</w:t>
            </w:r>
            <w:r w:rsidRPr="004C1606">
              <w:rPr>
                <w:highlight w:val="cyan"/>
              </w:rPr>
              <w:t xml:space="preserve"> or observation</w:t>
            </w:r>
            <w:r w:rsidR="00623738" w:rsidRPr="004C1606">
              <w:rPr>
                <w:highlight w:val="cyan"/>
              </w:rPr>
              <w:t xml:space="preserve"> record</w:t>
            </w:r>
          </w:p>
        </w:tc>
      </w:tr>
      <w:tr w:rsidR="0062373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4C1606" w:rsidP="00623738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ALB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4C1606" w:rsidP="00623738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Albumin Concentration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4C1606" w:rsidP="00623738">
            <w:pPr>
              <w:ind w:left="324" w:hanging="324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X.XX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623738" w:rsidP="00623738">
            <w:pPr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4C1606" w:rsidP="006237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Pr="00F900CF" w:rsidRDefault="002815B0" w:rsidP="00623738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g/</w:t>
            </w:r>
            <w:proofErr w:type="spellStart"/>
            <w:r>
              <w:rPr>
                <w:highlight w:val="darkYellow"/>
              </w:rPr>
              <w:t>dL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5B0" w:rsidRDefault="002815B0" w:rsidP="00623738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proofErr w:type="spellStart"/>
            <w:r>
              <w:rPr>
                <w:highlight w:val="darkYellow"/>
              </w:rPr>
              <w:t>Indiviudal</w:t>
            </w:r>
            <w:proofErr w:type="spellEnd"/>
            <w:r>
              <w:rPr>
                <w:highlight w:val="darkYellow"/>
              </w:rPr>
              <w:t xml:space="preserve"> simulated serum albumin concentration</w:t>
            </w:r>
          </w:p>
          <w:p w:rsidR="00623738" w:rsidRDefault="00623738" w:rsidP="00623738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>
              <w:rPr>
                <w:highlight w:val="darkYellow"/>
              </w:rPr>
              <w:t>Continuous Covariate</w:t>
            </w:r>
          </w:p>
          <w:p w:rsidR="00623738" w:rsidRPr="00F900CF" w:rsidRDefault="002815B0" w:rsidP="00623738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>
              <w:rPr>
                <w:highlight w:val="darkYellow"/>
              </w:rPr>
              <w:t>Mean: 4 and SD:1</w:t>
            </w:r>
            <w:bookmarkStart w:id="3" w:name="_GoBack"/>
            <w:bookmarkEnd w:id="3"/>
            <w:r w:rsidR="00623738">
              <w:rPr>
                <w:highlight w:val="darkYellow"/>
              </w:rPr>
              <w:t xml:space="preserve"> for simulated subjects</w:t>
            </w:r>
          </w:p>
        </w:tc>
      </w:tr>
      <w:tr w:rsidR="00623738" w:rsidRPr="00DB33F8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738" w:rsidRDefault="00623738" w:rsidP="00623738">
            <w:pPr>
              <w:ind w:left="305"/>
              <w:jc w:val="center"/>
            </w:pPr>
            <w:r>
              <w:t>Post Execution Table</w:t>
            </w:r>
          </w:p>
        </w:tc>
      </w:tr>
      <w:tr w:rsidR="00623738" w:rsidRPr="00DB33F8" w:rsidTr="008879DF">
        <w:trPr>
          <w:trHeight w:val="945"/>
        </w:trPr>
        <w:tc>
          <w:tcPr>
            <w:tcW w:w="0" w:type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</w:t>
            </w:r>
            <w:r w:rsidRPr="00DB33F8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 xml:space="preserve">mg/L </w:t>
            </w:r>
          </w:p>
        </w:tc>
        <w:tc>
          <w:tcPr>
            <w:tcW w:w="0" w:type="auto"/>
          </w:tcPr>
          <w:p w:rsidR="00623738" w:rsidRPr="00AF2473" w:rsidRDefault="00623738" w:rsidP="00623738">
            <w:pPr>
              <w:numPr>
                <w:ilvl w:val="0"/>
                <w:numId w:val="5"/>
              </w:numPr>
            </w:pPr>
            <w:r w:rsidRPr="00DB33F8">
              <w:t xml:space="preserve">If a value is entered into the </w:t>
            </w:r>
            <w:r>
              <w:t>IPRE</w:t>
            </w:r>
            <w:r w:rsidRPr="00DB33F8">
              <w:t xml:space="preserve"> variable, the AMT variable for that record </w:t>
            </w:r>
            <w:r w:rsidRPr="00AF2473">
              <w:t>should be set to missing “.”</w:t>
            </w:r>
          </w:p>
          <w:p w:rsidR="00623738" w:rsidRPr="00DB33F8" w:rsidRDefault="00623738" w:rsidP="00623738">
            <w:pPr>
              <w:numPr>
                <w:ilvl w:val="0"/>
                <w:numId w:val="5"/>
              </w:numPr>
            </w:pPr>
            <w:r>
              <w:t>Simulated n</w:t>
            </w:r>
            <w:r w:rsidRPr="00F724D5">
              <w:t xml:space="preserve">ab-paclitaxel </w:t>
            </w:r>
            <w:r w:rsidRPr="00AF2473">
              <w:t>level including inter-individual and residual variability</w:t>
            </w:r>
          </w:p>
        </w:tc>
      </w:tr>
      <w:tr w:rsidR="00623738" w:rsidRPr="00DB33F8" w:rsidTr="008879DF">
        <w:trPr>
          <w:trHeight w:val="945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mg/L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Population level observation</w:t>
            </w:r>
          </w:p>
          <w:p w:rsidR="00623738" w:rsidRPr="00DB33F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8879DF">
        <w:trPr>
          <w:trHeight w:val="945"/>
        </w:trPr>
        <w:tc>
          <w:tcPr>
            <w:tcW w:w="0" w:type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623738" w:rsidRPr="00AF2473" w:rsidRDefault="00623738" w:rsidP="00623738">
            <w:pPr>
              <w:numPr>
                <w:ilvl w:val="0"/>
                <w:numId w:val="5"/>
              </w:numPr>
            </w:pPr>
            <w:r w:rsidRPr="00AF2473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623738" w:rsidRPr="00DB33F8" w:rsidTr="008879DF">
        <w:trPr>
          <w:trHeight w:val="945"/>
        </w:trPr>
        <w:tc>
          <w:tcPr>
            <w:tcW w:w="0" w:type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mg/L</w:t>
            </w:r>
          </w:p>
        </w:tc>
        <w:tc>
          <w:tcPr>
            <w:tcW w:w="0" w:type="auto"/>
          </w:tcPr>
          <w:p w:rsidR="00623738" w:rsidRPr="00AF2473" w:rsidRDefault="00623738" w:rsidP="00623738">
            <w:pPr>
              <w:numPr>
                <w:ilvl w:val="0"/>
                <w:numId w:val="5"/>
              </w:numPr>
            </w:pPr>
            <w:r w:rsidRPr="00AF2473">
              <w:t>Difference between that individual’s observation and the average observation of the population, including residual variability</w:t>
            </w:r>
          </w:p>
        </w:tc>
      </w:tr>
      <w:tr w:rsidR="00623738" w:rsidRPr="00DB33F8" w:rsidTr="008879DF">
        <w:trPr>
          <w:trHeight w:val="710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Difference between that individual’s observation and the population level observation, weighted by the value of the observation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mg/L</w:t>
            </w:r>
          </w:p>
        </w:tc>
        <w:tc>
          <w:tcPr>
            <w:tcW w:w="0" w:type="auto"/>
          </w:tcPr>
          <w:p w:rsidR="00623738" w:rsidRPr="00DB33F8" w:rsidRDefault="00623738" w:rsidP="00623738">
            <w:pPr>
              <w:numPr>
                <w:ilvl w:val="0"/>
                <w:numId w:val="5"/>
              </w:numPr>
            </w:pPr>
            <w:r>
              <w:t>Difference between that individual’s observation and the population level observation</w:t>
            </w:r>
          </w:p>
        </w:tc>
      </w:tr>
      <w:tr w:rsidR="00623738" w:rsidRPr="00DB33F8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DB33F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THETA1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 w:rsidRPr="00DA3609">
              <w:rPr>
                <w:highlight w:val="cyan"/>
              </w:rPr>
              <w:t>nab-paclitaxel</w:t>
            </w:r>
            <w:r>
              <w:t xml:space="preserve"> clearance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Pr="00DB33F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THETA2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central volume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Q3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Distributional Clearance from Central to Peripheral Compartment 1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THETA3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distributional clearance from central to peripheral compartment 1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V3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Peripheral Compartment 1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THETA4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peripheral compartment 1 volume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Q4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Distributional Clearance from Central to Peripheral Compartment 2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THETA5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distributional clearance from central to peripheral compartment 2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V4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Peripheral Compartment 2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THETA6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peripheral compartment 2 volume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512"/>
        </w:trPr>
        <w:tc>
          <w:tcPr>
            <w:tcW w:w="0" w:type="auto"/>
            <w:vAlign w:val="center"/>
          </w:tcPr>
          <w:p w:rsidR="00623738" w:rsidRDefault="00623738" w:rsidP="00623738">
            <w:pPr>
              <w:jc w:val="center"/>
            </w:pPr>
            <w:r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 xml:space="preserve">Subcutaneous Absorption </w:t>
            </w:r>
            <w:r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Pr="00375D3D" w:rsidRDefault="00623738" w:rsidP="0062373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1/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THETA7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r>
              <w:t>n</w:t>
            </w:r>
            <w:r w:rsidRPr="00F724D5">
              <w:t>ab-</w:t>
            </w:r>
            <w:r w:rsidRPr="00DA3609">
              <w:rPr>
                <w:highlight w:val="cyan"/>
              </w:rPr>
              <w:t>paclitaxel</w:t>
            </w:r>
            <w:r w:rsidRPr="00F724D5">
              <w:t xml:space="preserve"> </w:t>
            </w:r>
            <w:r>
              <w:t>absorption rate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755"/>
        </w:trPr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proofErr w:type="spellStart"/>
            <w:r>
              <w:t>Vss</w:t>
            </w:r>
            <w:proofErr w:type="spellEnd"/>
          </w:p>
        </w:tc>
        <w:tc>
          <w:tcPr>
            <w:tcW w:w="1913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Volume Distribution at Steady State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L</w:t>
            </w:r>
          </w:p>
        </w:tc>
        <w:tc>
          <w:tcPr>
            <w:tcW w:w="0" w:type="auto"/>
            <w:shd w:val="clear" w:color="auto" w:fill="FFFF00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proofErr w:type="spellStart"/>
            <w:r>
              <w:t>Vss</w:t>
            </w:r>
            <w:proofErr w:type="spellEnd"/>
            <w:r>
              <w:t xml:space="preserve"> = V2 + V3 + V4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AF2473">
        <w:trPr>
          <w:trHeight w:val="773"/>
        </w:trPr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T12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Terminal Half-life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hr</w:t>
            </w:r>
          </w:p>
        </w:tc>
        <w:tc>
          <w:tcPr>
            <w:tcW w:w="0" w:type="auto"/>
            <w:shd w:val="clear" w:color="auto" w:fill="FFFF00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Calculated as 0.693 / (L3) 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C76FC4">
        <w:trPr>
          <w:trHeight w:val="945"/>
        </w:trPr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MRT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Mean Residence Time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hr</w:t>
            </w:r>
          </w:p>
        </w:tc>
        <w:tc>
          <w:tcPr>
            <w:tcW w:w="0" w:type="auto"/>
            <w:shd w:val="clear" w:color="auto" w:fill="FFFF00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Calculated as 1 / (L3) 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C76FC4">
        <w:trPr>
          <w:trHeight w:val="638"/>
        </w:trPr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AREA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Area Under the Curve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XXX.XX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4 or 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mg*</w:t>
            </w:r>
            <w:proofErr w:type="spellStart"/>
            <w:r>
              <w:t>hr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FFFF00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Calculated as DOSE / CL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AUMC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Area Under the First Moment Curve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XXX.XX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4 or 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Pr="00DB33F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23738" w:rsidRDefault="00623738" w:rsidP="00623738">
            <w:pPr>
              <w:jc w:val="center"/>
            </w:pPr>
            <w:r>
              <w:t>mg*hr</w:t>
            </w:r>
            <w:r w:rsidRPr="007A5573">
              <w:rPr>
                <w:vertAlign w:val="superscript"/>
              </w:rPr>
              <w:t>2</w:t>
            </w:r>
            <w:r>
              <w:t>/L</w:t>
            </w:r>
          </w:p>
        </w:tc>
        <w:tc>
          <w:tcPr>
            <w:tcW w:w="0" w:type="auto"/>
            <w:shd w:val="clear" w:color="auto" w:fill="FFFF00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CL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V2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Q3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V3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ETA5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Q4</w:t>
            </w:r>
          </w:p>
        </w:tc>
      </w:tr>
      <w:tr w:rsidR="00623738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ETA6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3738" w:rsidRDefault="00623738" w:rsidP="0062373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623738" w:rsidRDefault="00623738" w:rsidP="00623738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V4</w:t>
            </w:r>
          </w:p>
        </w:tc>
      </w:tr>
    </w:tbl>
    <w:p w:rsidR="00234B26" w:rsidRDefault="00CB2DF3" w:rsidP="009A7929">
      <w:pPr>
        <w:sectPr w:rsidR="00234B26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023222" w:rsidRDefault="00023222" w:rsidP="009A7929">
      <w:pPr>
        <w:rPr>
          <w:b/>
          <w:sz w:val="26"/>
        </w:rPr>
      </w:pPr>
    </w:p>
    <w:p w:rsidR="00023222" w:rsidRDefault="00023222" w:rsidP="00023222">
      <w:pPr>
        <w:pStyle w:val="Heading1"/>
        <w:numPr>
          <w:ilvl w:val="0"/>
          <w:numId w:val="11"/>
        </w:numPr>
      </w:pPr>
      <w:bookmarkStart w:id="4" w:name="_Toc469323659"/>
      <w:r>
        <w:t>Appendices</w:t>
      </w:r>
      <w:bookmarkEnd w:id="4"/>
    </w:p>
    <w:p w:rsidR="00023222" w:rsidRPr="00023222" w:rsidRDefault="00023222" w:rsidP="00023222">
      <w:pPr>
        <w:pStyle w:val="ListParagraph"/>
        <w:ind w:left="360"/>
        <w:rPr>
          <w:b/>
          <w:sz w:val="26"/>
        </w:rPr>
      </w:pPr>
      <w:r>
        <w:rPr>
          <w:b/>
          <w:sz w:val="26"/>
        </w:rPr>
        <w:t xml:space="preserve"> </w:t>
      </w:r>
    </w:p>
    <w:p w:rsidR="009A7929" w:rsidRPr="00DB33F8" w:rsidRDefault="009A7929" w:rsidP="009A7929">
      <w:r w:rsidRPr="00DB33F8">
        <w:rPr>
          <w:b/>
          <w:sz w:val="26"/>
        </w:rPr>
        <w:t xml:space="preserve">APPENDIX </w:t>
      </w:r>
      <w:r w:rsidR="008B15B0">
        <w:rPr>
          <w:b/>
          <w:sz w:val="26"/>
        </w:rPr>
        <w:t>A</w:t>
      </w:r>
      <w:r w:rsidRPr="00DB33F8">
        <w:rPr>
          <w:b/>
          <w:sz w:val="26"/>
        </w:rPr>
        <w:t xml:space="preserve">:  </w:t>
      </w:r>
      <w:r w:rsidR="00B54C7D">
        <w:rPr>
          <w:b/>
          <w:sz w:val="26"/>
        </w:rPr>
        <w:t xml:space="preserve">Covariate </w:t>
      </w:r>
      <w:r w:rsidR="0016159A">
        <w:rPr>
          <w:b/>
          <w:sz w:val="26"/>
        </w:rPr>
        <w:t>Derivation</w:t>
      </w:r>
    </w:p>
    <w:p w:rsidR="00EF19E7" w:rsidRDefault="00EF19E7">
      <w:pPr>
        <w:spacing w:after="160" w:line="259" w:lineRule="auto"/>
      </w:pPr>
    </w:p>
    <w:p w:rsidR="003573DA" w:rsidRDefault="00B54C7D">
      <w:pPr>
        <w:spacing w:after="160" w:line="259" w:lineRule="auto"/>
      </w:pPr>
      <w:r>
        <w:t>Covariate parameters</w:t>
      </w:r>
      <w:r w:rsidR="00574BAC">
        <w:t xml:space="preserve"> </w:t>
      </w:r>
      <w:r w:rsidR="00074F9F">
        <w:rPr>
          <w:b/>
        </w:rPr>
        <w:t>age and weight</w:t>
      </w:r>
      <w:r>
        <w:t xml:space="preserve"> were </w:t>
      </w:r>
      <w:r w:rsidR="00074F9F">
        <w:t xml:space="preserve">resampled from the NHANES 2013-2014 data. </w:t>
      </w:r>
      <w:r w:rsidR="0016159A">
        <w:t xml:space="preserve">A linear regression model was fit to 31 children from the original </w:t>
      </w:r>
      <w:r w:rsidR="0016159A" w:rsidRPr="00783468">
        <w:t>261202</w:t>
      </w:r>
      <w:r w:rsidR="0016159A">
        <w:t xml:space="preserve"> data to determine the relationship between age/weight and</w:t>
      </w:r>
      <w:r w:rsidR="0016159A" w:rsidRPr="0016159A">
        <w:t xml:space="preserve"> </w:t>
      </w:r>
      <w:r w:rsidR="0016159A" w:rsidRPr="0016159A">
        <w:rPr>
          <w:b/>
        </w:rPr>
        <w:t>VWF</w:t>
      </w:r>
      <w:r w:rsidR="0016159A">
        <w:t>. Resampled ages and weights were then used to derive VWF using the regression model.</w:t>
      </w:r>
    </w:p>
    <w:p w:rsidR="0016159A" w:rsidRDefault="0016159A">
      <w:pPr>
        <w:spacing w:after="160" w:line="259" w:lineRule="auto"/>
      </w:pPr>
    </w:p>
    <w:p w:rsidR="0082133E" w:rsidRDefault="0082133E">
      <w:pPr>
        <w:spacing w:after="160" w:line="259" w:lineRule="auto"/>
      </w:pPr>
      <w:r>
        <w:t>Sample Age Category Distributions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1890"/>
        <w:gridCol w:w="1890"/>
        <w:gridCol w:w="1890"/>
      </w:tblGrid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Age Range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Proportion*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50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75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100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 to &lt; 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0.22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22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 w:rsidRPr="00F83F42">
              <w:rPr>
                <w:u w:val="single"/>
              </w:rPr>
              <w:t>&lt;</w:t>
            </w:r>
            <w:r>
              <w:t xml:space="preserve"> 6 to 12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0.44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23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34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44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 w:rsidRPr="00F83F42">
              <w:rPr>
                <w:u w:val="single"/>
              </w:rPr>
              <w:t>&lt;</w:t>
            </w:r>
            <w:r>
              <w:t xml:space="preserve"> 12 to &lt;16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0.33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25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34</w:t>
            </w:r>
          </w:p>
        </w:tc>
      </w:tr>
    </w:tbl>
    <w:p w:rsidR="00023222" w:rsidRPr="00EC627B" w:rsidRDefault="0082133E" w:rsidP="00EC627B">
      <w:pPr>
        <w:spacing w:after="160" w:line="259" w:lineRule="auto"/>
      </w:pPr>
      <w:r>
        <w:t xml:space="preserve">   *Proportions were maintained from the original concept CDP.</w:t>
      </w:r>
    </w:p>
    <w:sectPr w:rsidR="00023222" w:rsidRPr="00EC627B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B0" w:rsidRDefault="00C664B0" w:rsidP="005640A5">
      <w:pPr>
        <w:spacing w:line="240" w:lineRule="auto"/>
      </w:pPr>
      <w:r>
        <w:separator/>
      </w:r>
    </w:p>
  </w:endnote>
  <w:endnote w:type="continuationSeparator" w:id="0">
    <w:p w:rsidR="00C664B0" w:rsidRDefault="00C664B0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B0" w:rsidRDefault="00C664B0" w:rsidP="005640A5">
      <w:pPr>
        <w:spacing w:line="240" w:lineRule="auto"/>
      </w:pPr>
      <w:r>
        <w:separator/>
      </w:r>
    </w:p>
  </w:footnote>
  <w:footnote w:type="continuationSeparator" w:id="0">
    <w:p w:rsidR="00C664B0" w:rsidRDefault="00C664B0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C664B0">
          <w:fldChar w:fldCharType="begin"/>
        </w:r>
        <w:r w:rsidR="00C664B0">
          <w:instrText xml:space="preserve"> DATE \@ "MMMM d, yyyy" </w:instrText>
        </w:r>
        <w:r w:rsidR="00C664B0">
          <w:fldChar w:fldCharType="separate"/>
        </w:r>
        <w:r w:rsidR="00F724D5">
          <w:rPr>
            <w:noProof/>
          </w:rPr>
          <w:t>January 16, 2017</w:t>
        </w:r>
        <w:r w:rsidR="00C664B0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2815B0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2815B0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815B0"/>
    <w:rsid w:val="00292F09"/>
    <w:rsid w:val="00294283"/>
    <w:rsid w:val="002A2FE3"/>
    <w:rsid w:val="002B0534"/>
    <w:rsid w:val="002B34C4"/>
    <w:rsid w:val="002B3E9E"/>
    <w:rsid w:val="002B5991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C1606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3738"/>
    <w:rsid w:val="006261BB"/>
    <w:rsid w:val="006360AE"/>
    <w:rsid w:val="00645475"/>
    <w:rsid w:val="00661FCE"/>
    <w:rsid w:val="006A2C18"/>
    <w:rsid w:val="006C12D1"/>
    <w:rsid w:val="006D7F37"/>
    <w:rsid w:val="0075154D"/>
    <w:rsid w:val="00783468"/>
    <w:rsid w:val="007961F4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64B0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3609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24D5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866E1-5A67-418A-B74A-9BC549F2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5</cp:revision>
  <cp:lastPrinted>2015-06-17T12:18:00Z</cp:lastPrinted>
  <dcterms:created xsi:type="dcterms:W3CDTF">2017-01-16T15:55:00Z</dcterms:created>
  <dcterms:modified xsi:type="dcterms:W3CDTF">2017-01-16T16:01:00Z</dcterms:modified>
</cp:coreProperties>
</file>