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313BC" w14:textId="77777777" w:rsidR="00A45909" w:rsidRPr="00A45909" w:rsidRDefault="00A45909" w:rsidP="00A45909">
      <w:pPr>
        <w:pStyle w:val="Caption"/>
        <w:keepNext/>
        <w:rPr>
          <w:i w:val="0"/>
          <w:color w:val="auto"/>
          <w:sz w:val="24"/>
          <w:szCs w:val="20"/>
        </w:rPr>
      </w:pPr>
      <w:r w:rsidRPr="00A45909">
        <w:rPr>
          <w:i w:val="0"/>
          <w:color w:val="auto"/>
          <w:sz w:val="24"/>
          <w:szCs w:val="20"/>
        </w:rPr>
        <w:t xml:space="preserve">Table </w:t>
      </w:r>
      <w:r w:rsidRPr="00A45909">
        <w:rPr>
          <w:i w:val="0"/>
          <w:color w:val="auto"/>
          <w:sz w:val="24"/>
          <w:szCs w:val="20"/>
        </w:rPr>
        <w:fldChar w:fldCharType="begin"/>
      </w:r>
      <w:r w:rsidRPr="00A45909">
        <w:rPr>
          <w:i w:val="0"/>
          <w:color w:val="auto"/>
          <w:sz w:val="24"/>
          <w:szCs w:val="20"/>
        </w:rPr>
        <w:instrText xml:space="preserve"> SEQ Table \* ARABIC </w:instrText>
      </w:r>
      <w:r w:rsidRPr="00A45909">
        <w:rPr>
          <w:i w:val="0"/>
          <w:color w:val="auto"/>
          <w:sz w:val="24"/>
          <w:szCs w:val="20"/>
        </w:rPr>
        <w:fldChar w:fldCharType="separate"/>
      </w:r>
      <w:r w:rsidR="007E52DA">
        <w:rPr>
          <w:i w:val="0"/>
          <w:noProof/>
          <w:color w:val="auto"/>
          <w:sz w:val="24"/>
          <w:szCs w:val="20"/>
        </w:rPr>
        <w:t>1</w:t>
      </w:r>
      <w:r w:rsidRPr="00A45909">
        <w:rPr>
          <w:i w:val="0"/>
          <w:color w:val="auto"/>
          <w:sz w:val="24"/>
          <w:szCs w:val="20"/>
        </w:rPr>
        <w:fldChar w:fldCharType="end"/>
      </w:r>
      <w:r w:rsidRPr="00A45909">
        <w:rPr>
          <w:i w:val="0"/>
          <w:color w:val="auto"/>
          <w:sz w:val="24"/>
          <w:szCs w:val="20"/>
        </w:rPr>
        <w:tab/>
      </w:r>
      <w:r w:rsidRPr="00A45909">
        <w:rPr>
          <w:i w:val="0"/>
          <w:color w:val="auto"/>
          <w:sz w:val="24"/>
          <w:szCs w:val="20"/>
        </w:rPr>
        <w:tab/>
        <w:t xml:space="preserve">IV </w:t>
      </w:r>
      <w:r>
        <w:rPr>
          <w:i w:val="0"/>
          <w:color w:val="auto"/>
          <w:sz w:val="24"/>
          <w:szCs w:val="20"/>
        </w:rPr>
        <w:t xml:space="preserve">Bolus </w:t>
      </w:r>
      <w:r w:rsidRPr="00A45909">
        <w:rPr>
          <w:i w:val="0"/>
          <w:color w:val="auto"/>
          <w:sz w:val="24"/>
          <w:szCs w:val="20"/>
        </w:rPr>
        <w:t>Dosing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26"/>
        <w:gridCol w:w="3222"/>
        <w:gridCol w:w="4042"/>
      </w:tblGrid>
      <w:tr w:rsidR="001E3B6F" w14:paraId="27B1A9DB" w14:textId="77777777" w:rsidTr="001E3B6F">
        <w:tc>
          <w:tcPr>
            <w:tcW w:w="1634" w:type="pct"/>
          </w:tcPr>
          <w:p w14:paraId="68A8D143" w14:textId="77777777" w:rsidR="001E3B6F" w:rsidRPr="00A45909" w:rsidRDefault="001E3B6F" w:rsidP="00257379">
            <w:pPr>
              <w:jc w:val="center"/>
              <w:rPr>
                <w:b/>
              </w:rPr>
            </w:pPr>
            <w:r w:rsidRPr="00A45909">
              <w:rPr>
                <w:b/>
              </w:rPr>
              <w:t>Structure</w:t>
            </w:r>
          </w:p>
        </w:tc>
        <w:tc>
          <w:tcPr>
            <w:tcW w:w="1493" w:type="pct"/>
          </w:tcPr>
          <w:p w14:paraId="2F70D97F" w14:textId="77777777" w:rsidR="001E3B6F" w:rsidRPr="00A45909" w:rsidRDefault="001E3B6F" w:rsidP="00257379">
            <w:pPr>
              <w:jc w:val="center"/>
              <w:rPr>
                <w:b/>
              </w:rPr>
            </w:pPr>
            <w:r>
              <w:rPr>
                <w:b/>
              </w:rPr>
              <w:t>Kinetics</w:t>
            </w:r>
          </w:p>
        </w:tc>
        <w:tc>
          <w:tcPr>
            <w:tcW w:w="1873" w:type="pct"/>
          </w:tcPr>
          <w:p w14:paraId="1754B508" w14:textId="77777777" w:rsidR="001E3B6F" w:rsidRPr="00A45909" w:rsidRDefault="001E3B6F" w:rsidP="00257379">
            <w:pPr>
              <w:jc w:val="center"/>
              <w:rPr>
                <w:b/>
              </w:rPr>
            </w:pPr>
            <w:r>
              <w:rPr>
                <w:b/>
              </w:rPr>
              <w:t>Citation</w:t>
            </w:r>
          </w:p>
        </w:tc>
      </w:tr>
      <w:tr w:rsidR="001E3B6F" w14:paraId="2AB226E2" w14:textId="77777777" w:rsidTr="001E3B6F">
        <w:tc>
          <w:tcPr>
            <w:tcW w:w="1634" w:type="pct"/>
            <w:vMerge w:val="restart"/>
          </w:tcPr>
          <w:p w14:paraId="65CE0801" w14:textId="77777777" w:rsidR="001E3B6F" w:rsidRDefault="001E3B6F" w:rsidP="00A45909">
            <w:pPr>
              <w:jc w:val="center"/>
            </w:pPr>
            <w:r>
              <w:t>1 Compartment Model</w:t>
            </w:r>
          </w:p>
        </w:tc>
        <w:tc>
          <w:tcPr>
            <w:tcW w:w="1493" w:type="pct"/>
          </w:tcPr>
          <w:p w14:paraId="2C15F936" w14:textId="77777777" w:rsidR="001E3B6F" w:rsidRDefault="001E3B6F" w:rsidP="00A45909">
            <w:pPr>
              <w:jc w:val="center"/>
            </w:pPr>
            <w:r>
              <w:t>Linear</w:t>
            </w:r>
          </w:p>
        </w:tc>
        <w:tc>
          <w:tcPr>
            <w:tcW w:w="1873" w:type="pct"/>
          </w:tcPr>
          <w:p w14:paraId="62066734" w14:textId="77777777" w:rsidR="001E3B6F" w:rsidRDefault="001E3B6F" w:rsidP="00A45909">
            <w:pPr>
              <w:jc w:val="center"/>
            </w:pPr>
          </w:p>
        </w:tc>
      </w:tr>
      <w:tr w:rsidR="001E3B6F" w14:paraId="7D0B5862" w14:textId="77777777" w:rsidTr="001E3B6F">
        <w:tc>
          <w:tcPr>
            <w:tcW w:w="1634" w:type="pct"/>
            <w:vMerge/>
          </w:tcPr>
          <w:p w14:paraId="0F8A82A6" w14:textId="77777777" w:rsidR="001E3B6F" w:rsidRDefault="001E3B6F" w:rsidP="007E52DA">
            <w:pPr>
              <w:jc w:val="center"/>
            </w:pPr>
          </w:p>
        </w:tc>
        <w:tc>
          <w:tcPr>
            <w:tcW w:w="1493" w:type="pct"/>
          </w:tcPr>
          <w:p w14:paraId="4FC2C5EA" w14:textId="77777777" w:rsidR="001E3B6F" w:rsidRDefault="001E3B6F" w:rsidP="007E52DA">
            <w:pPr>
              <w:jc w:val="center"/>
            </w:pPr>
            <w:r>
              <w:t>Non Linear</w:t>
            </w:r>
          </w:p>
        </w:tc>
        <w:tc>
          <w:tcPr>
            <w:tcW w:w="1873" w:type="pct"/>
          </w:tcPr>
          <w:p w14:paraId="7E2F70E7" w14:textId="77777777" w:rsidR="001E3B6F" w:rsidRDefault="001E3B6F" w:rsidP="007E52DA">
            <w:pPr>
              <w:jc w:val="center"/>
            </w:pPr>
          </w:p>
        </w:tc>
      </w:tr>
      <w:tr w:rsidR="001E3B6F" w14:paraId="78B73A72" w14:textId="77777777" w:rsidTr="001E3B6F">
        <w:tc>
          <w:tcPr>
            <w:tcW w:w="1634" w:type="pct"/>
            <w:vMerge w:val="restart"/>
          </w:tcPr>
          <w:p w14:paraId="374A9B37" w14:textId="77777777" w:rsidR="001E3B6F" w:rsidRDefault="001E3B6F" w:rsidP="007E52DA">
            <w:pPr>
              <w:jc w:val="center"/>
            </w:pPr>
            <w:r>
              <w:t>2 Compartment Model</w:t>
            </w:r>
          </w:p>
        </w:tc>
        <w:tc>
          <w:tcPr>
            <w:tcW w:w="1493" w:type="pct"/>
          </w:tcPr>
          <w:p w14:paraId="4431714F" w14:textId="77777777" w:rsidR="001E3B6F" w:rsidRDefault="001E3B6F" w:rsidP="007E52DA">
            <w:pPr>
              <w:jc w:val="center"/>
            </w:pPr>
            <w:r>
              <w:t>Linear</w:t>
            </w:r>
          </w:p>
        </w:tc>
        <w:tc>
          <w:tcPr>
            <w:tcW w:w="1873" w:type="pct"/>
          </w:tcPr>
          <w:p w14:paraId="37D4C5DB" w14:textId="77777777" w:rsidR="001E3B6F" w:rsidRDefault="00612F1F" w:rsidP="007E52DA">
            <w:pPr>
              <w:jc w:val="center"/>
            </w:pPr>
            <w:r w:rsidRPr="00166FF0">
              <w:rPr>
                <w:highlight w:val="green"/>
              </w:rPr>
              <w:t>Rosario BJCP 1998</w:t>
            </w:r>
          </w:p>
        </w:tc>
      </w:tr>
      <w:tr w:rsidR="001E3B6F" w14:paraId="0AA3C862" w14:textId="77777777" w:rsidTr="001E3B6F">
        <w:tc>
          <w:tcPr>
            <w:tcW w:w="1634" w:type="pct"/>
            <w:vMerge/>
          </w:tcPr>
          <w:p w14:paraId="284A2A17" w14:textId="77777777" w:rsidR="001E3B6F" w:rsidRDefault="001E3B6F" w:rsidP="007E52DA">
            <w:pPr>
              <w:jc w:val="center"/>
            </w:pPr>
          </w:p>
        </w:tc>
        <w:tc>
          <w:tcPr>
            <w:tcW w:w="1493" w:type="pct"/>
          </w:tcPr>
          <w:p w14:paraId="403D85CE" w14:textId="77777777" w:rsidR="001E3B6F" w:rsidRDefault="001E3B6F" w:rsidP="007E52DA">
            <w:pPr>
              <w:jc w:val="center"/>
            </w:pPr>
            <w:r>
              <w:t>Non Linear</w:t>
            </w:r>
          </w:p>
        </w:tc>
        <w:tc>
          <w:tcPr>
            <w:tcW w:w="1873" w:type="pct"/>
          </w:tcPr>
          <w:p w14:paraId="1342F453" w14:textId="77777777" w:rsidR="001E3B6F" w:rsidRPr="00D353BF" w:rsidRDefault="00D353BF" w:rsidP="007E52DA">
            <w:pPr>
              <w:jc w:val="center"/>
              <w:rPr>
                <w:highlight w:val="yellow"/>
              </w:rPr>
            </w:pPr>
            <w:r w:rsidRPr="00D353BF">
              <w:rPr>
                <w:highlight w:val="yellow"/>
              </w:rPr>
              <w:t>Hope AAC 2012</w:t>
            </w:r>
          </w:p>
        </w:tc>
      </w:tr>
      <w:tr w:rsidR="001E3B6F" w14:paraId="544479FA" w14:textId="77777777" w:rsidTr="001E3B6F">
        <w:tc>
          <w:tcPr>
            <w:tcW w:w="1634" w:type="pct"/>
            <w:vMerge w:val="restart"/>
          </w:tcPr>
          <w:p w14:paraId="484AFBDE" w14:textId="77777777" w:rsidR="001E3B6F" w:rsidRDefault="001E3B6F" w:rsidP="007E52DA">
            <w:pPr>
              <w:jc w:val="center"/>
            </w:pPr>
            <w:r>
              <w:t>3 Compartment Model</w:t>
            </w:r>
          </w:p>
        </w:tc>
        <w:tc>
          <w:tcPr>
            <w:tcW w:w="1493" w:type="pct"/>
          </w:tcPr>
          <w:p w14:paraId="7FAD4A30" w14:textId="77777777" w:rsidR="001E3B6F" w:rsidRDefault="001E3B6F" w:rsidP="007E52DA">
            <w:pPr>
              <w:jc w:val="center"/>
            </w:pPr>
            <w:r>
              <w:t>Linear</w:t>
            </w:r>
          </w:p>
        </w:tc>
        <w:tc>
          <w:tcPr>
            <w:tcW w:w="1873" w:type="pct"/>
          </w:tcPr>
          <w:p w14:paraId="36040BC6" w14:textId="77777777" w:rsidR="001E3B6F" w:rsidRDefault="001E3B6F" w:rsidP="007E52DA">
            <w:pPr>
              <w:jc w:val="center"/>
            </w:pPr>
            <w:r w:rsidRPr="00E72C93">
              <w:rPr>
                <w:highlight w:val="green"/>
              </w:rPr>
              <w:t>Lee JPKPD 2016</w:t>
            </w:r>
          </w:p>
        </w:tc>
      </w:tr>
      <w:tr w:rsidR="001E3B6F" w14:paraId="3656D165" w14:textId="77777777" w:rsidTr="001E3B6F">
        <w:tc>
          <w:tcPr>
            <w:tcW w:w="1634" w:type="pct"/>
            <w:vMerge/>
          </w:tcPr>
          <w:p w14:paraId="62085DDC" w14:textId="77777777" w:rsidR="001E3B6F" w:rsidRDefault="001E3B6F" w:rsidP="007E52DA">
            <w:pPr>
              <w:jc w:val="center"/>
            </w:pPr>
          </w:p>
        </w:tc>
        <w:tc>
          <w:tcPr>
            <w:tcW w:w="1493" w:type="pct"/>
          </w:tcPr>
          <w:p w14:paraId="7605AC4B" w14:textId="77777777" w:rsidR="001E3B6F" w:rsidRDefault="001E3B6F" w:rsidP="007E52DA">
            <w:pPr>
              <w:jc w:val="center"/>
            </w:pPr>
            <w:r>
              <w:t>Non Linear</w:t>
            </w:r>
          </w:p>
        </w:tc>
        <w:tc>
          <w:tcPr>
            <w:tcW w:w="1873" w:type="pct"/>
          </w:tcPr>
          <w:p w14:paraId="52AF9E40" w14:textId="77777777" w:rsidR="001E3B6F" w:rsidRDefault="001E3B6F" w:rsidP="007E52DA">
            <w:pPr>
              <w:jc w:val="center"/>
            </w:pPr>
            <w:commentRangeStart w:id="0"/>
            <w:proofErr w:type="spellStart"/>
            <w:r w:rsidRPr="009553DD">
              <w:rPr>
                <w:highlight w:val="yellow"/>
              </w:rPr>
              <w:t>Kuan</w:t>
            </w:r>
            <w:proofErr w:type="spellEnd"/>
            <w:r w:rsidRPr="009553DD">
              <w:rPr>
                <w:highlight w:val="yellow"/>
              </w:rPr>
              <w:t xml:space="preserve"> PAGE 2012</w:t>
            </w:r>
            <w:commentRangeEnd w:id="0"/>
            <w:r w:rsidR="009553DD">
              <w:rPr>
                <w:rStyle w:val="CommentReference"/>
              </w:rPr>
              <w:commentReference w:id="0"/>
            </w:r>
          </w:p>
        </w:tc>
      </w:tr>
    </w:tbl>
    <w:p w14:paraId="3BABE8DB" w14:textId="77777777" w:rsidR="00A43519" w:rsidRDefault="00A43519"/>
    <w:p w14:paraId="4D10F93E" w14:textId="77777777" w:rsidR="007E52DA" w:rsidRPr="007E52DA" w:rsidRDefault="007E52DA" w:rsidP="007E52DA">
      <w:pPr>
        <w:pStyle w:val="Caption"/>
        <w:keepNext/>
        <w:rPr>
          <w:i w:val="0"/>
          <w:color w:val="auto"/>
          <w:sz w:val="24"/>
        </w:rPr>
      </w:pPr>
      <w:r w:rsidRPr="007E52DA">
        <w:rPr>
          <w:i w:val="0"/>
          <w:color w:val="auto"/>
          <w:sz w:val="24"/>
        </w:rPr>
        <w:t xml:space="preserve">Table </w:t>
      </w:r>
      <w:r w:rsidRPr="007E52DA">
        <w:rPr>
          <w:i w:val="0"/>
          <w:color w:val="auto"/>
          <w:sz w:val="24"/>
        </w:rPr>
        <w:fldChar w:fldCharType="begin"/>
      </w:r>
      <w:r w:rsidRPr="007E52DA">
        <w:rPr>
          <w:i w:val="0"/>
          <w:color w:val="auto"/>
          <w:sz w:val="24"/>
        </w:rPr>
        <w:instrText xml:space="preserve"> SEQ Table \* ARABIC </w:instrText>
      </w:r>
      <w:r w:rsidRPr="007E52D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7E52DA">
        <w:rPr>
          <w:i w:val="0"/>
          <w:color w:val="auto"/>
          <w:sz w:val="24"/>
        </w:rPr>
        <w:fldChar w:fldCharType="end"/>
      </w:r>
      <w:r w:rsidRPr="007E52DA">
        <w:rPr>
          <w:i w:val="0"/>
          <w:color w:val="auto"/>
          <w:sz w:val="24"/>
        </w:rPr>
        <w:tab/>
      </w:r>
      <w:r w:rsidRPr="007E52DA">
        <w:rPr>
          <w:i w:val="0"/>
          <w:color w:val="auto"/>
          <w:sz w:val="24"/>
        </w:rPr>
        <w:tab/>
        <w:t>IV Infusion Dosing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26"/>
        <w:gridCol w:w="3220"/>
        <w:gridCol w:w="4044"/>
      </w:tblGrid>
      <w:tr w:rsidR="001E3B6F" w14:paraId="11DAADC2" w14:textId="77777777" w:rsidTr="007F07DD">
        <w:tc>
          <w:tcPr>
            <w:tcW w:w="1634" w:type="pct"/>
          </w:tcPr>
          <w:p w14:paraId="1F3697A4" w14:textId="77777777" w:rsidR="001E3B6F" w:rsidRPr="00A45909" w:rsidRDefault="001E3B6F" w:rsidP="00257379">
            <w:pPr>
              <w:jc w:val="center"/>
              <w:rPr>
                <w:b/>
              </w:rPr>
            </w:pPr>
            <w:r w:rsidRPr="00A45909">
              <w:rPr>
                <w:b/>
              </w:rPr>
              <w:t>Structure</w:t>
            </w:r>
          </w:p>
        </w:tc>
        <w:tc>
          <w:tcPr>
            <w:tcW w:w="1492" w:type="pct"/>
          </w:tcPr>
          <w:p w14:paraId="0C64396F" w14:textId="77777777" w:rsidR="001E3B6F" w:rsidRPr="00A45909" w:rsidRDefault="001E3B6F" w:rsidP="00257379">
            <w:pPr>
              <w:jc w:val="center"/>
              <w:rPr>
                <w:b/>
              </w:rPr>
            </w:pPr>
            <w:r>
              <w:rPr>
                <w:b/>
              </w:rPr>
              <w:t>Kinetics</w:t>
            </w:r>
          </w:p>
        </w:tc>
        <w:tc>
          <w:tcPr>
            <w:tcW w:w="1874" w:type="pct"/>
          </w:tcPr>
          <w:p w14:paraId="7BFC1C68" w14:textId="77777777" w:rsidR="001E3B6F" w:rsidRPr="00A45909" w:rsidRDefault="001E3B6F" w:rsidP="00257379">
            <w:pPr>
              <w:jc w:val="center"/>
              <w:rPr>
                <w:b/>
              </w:rPr>
            </w:pPr>
            <w:r>
              <w:rPr>
                <w:b/>
              </w:rPr>
              <w:t>Citation</w:t>
            </w:r>
          </w:p>
        </w:tc>
      </w:tr>
      <w:tr w:rsidR="001E3B6F" w14:paraId="1B223C02" w14:textId="77777777" w:rsidTr="007F07DD">
        <w:tc>
          <w:tcPr>
            <w:tcW w:w="1634" w:type="pct"/>
            <w:vMerge w:val="restart"/>
          </w:tcPr>
          <w:p w14:paraId="0D489537" w14:textId="77777777" w:rsidR="001E3B6F" w:rsidRDefault="001E3B6F" w:rsidP="00D6507F">
            <w:pPr>
              <w:jc w:val="center"/>
            </w:pPr>
            <w:r>
              <w:t>1 Compartment Model</w:t>
            </w:r>
          </w:p>
        </w:tc>
        <w:tc>
          <w:tcPr>
            <w:tcW w:w="1492" w:type="pct"/>
          </w:tcPr>
          <w:p w14:paraId="34911920" w14:textId="77777777" w:rsidR="001E3B6F" w:rsidRDefault="001E3B6F" w:rsidP="00D6507F">
            <w:pPr>
              <w:jc w:val="center"/>
            </w:pPr>
            <w:r>
              <w:t>Linear</w:t>
            </w:r>
          </w:p>
        </w:tc>
        <w:tc>
          <w:tcPr>
            <w:tcW w:w="1874" w:type="pct"/>
          </w:tcPr>
          <w:p w14:paraId="3D7DB8AB" w14:textId="77777777" w:rsidR="001E3B6F" w:rsidRDefault="001E3B6F" w:rsidP="00D6507F">
            <w:pPr>
              <w:jc w:val="center"/>
            </w:pPr>
            <w:r w:rsidRPr="0022758C">
              <w:rPr>
                <w:highlight w:val="green"/>
              </w:rPr>
              <w:t>Di Paolo IJAA 2013</w:t>
            </w:r>
          </w:p>
        </w:tc>
      </w:tr>
      <w:tr w:rsidR="001E3B6F" w14:paraId="49FCB36B" w14:textId="77777777" w:rsidTr="007F07DD">
        <w:tc>
          <w:tcPr>
            <w:tcW w:w="1634" w:type="pct"/>
            <w:vMerge/>
          </w:tcPr>
          <w:p w14:paraId="0B64E1EF" w14:textId="77777777" w:rsidR="001E3B6F" w:rsidRDefault="001E3B6F" w:rsidP="00D6507F">
            <w:pPr>
              <w:jc w:val="center"/>
            </w:pPr>
          </w:p>
        </w:tc>
        <w:tc>
          <w:tcPr>
            <w:tcW w:w="1492" w:type="pct"/>
          </w:tcPr>
          <w:p w14:paraId="383C530F" w14:textId="77777777" w:rsidR="001E3B6F" w:rsidRDefault="001E3B6F" w:rsidP="00D6507F">
            <w:pPr>
              <w:jc w:val="center"/>
            </w:pPr>
            <w:r>
              <w:t>Non Linear</w:t>
            </w:r>
          </w:p>
        </w:tc>
        <w:tc>
          <w:tcPr>
            <w:tcW w:w="1874" w:type="pct"/>
          </w:tcPr>
          <w:p w14:paraId="7D4B39FE" w14:textId="77777777" w:rsidR="001E3B6F" w:rsidRDefault="0091118B" w:rsidP="00D6507F">
            <w:pPr>
              <w:jc w:val="center"/>
            </w:pPr>
            <w:r w:rsidRPr="00641D3D">
              <w:rPr>
                <w:highlight w:val="green"/>
              </w:rPr>
              <w:t>Wu JCP 2012</w:t>
            </w:r>
          </w:p>
        </w:tc>
      </w:tr>
      <w:tr w:rsidR="001E3B6F" w14:paraId="60993D97" w14:textId="77777777" w:rsidTr="007F07DD">
        <w:tc>
          <w:tcPr>
            <w:tcW w:w="1634" w:type="pct"/>
            <w:vMerge w:val="restart"/>
          </w:tcPr>
          <w:p w14:paraId="7E7BEA4E" w14:textId="77777777" w:rsidR="001E3B6F" w:rsidRDefault="001E3B6F" w:rsidP="00D6507F">
            <w:pPr>
              <w:jc w:val="center"/>
            </w:pPr>
            <w:r>
              <w:t>2 Compartment Model</w:t>
            </w:r>
          </w:p>
        </w:tc>
        <w:tc>
          <w:tcPr>
            <w:tcW w:w="1492" w:type="pct"/>
          </w:tcPr>
          <w:p w14:paraId="72D8BBC0" w14:textId="77777777" w:rsidR="001E3B6F" w:rsidRDefault="001E3B6F" w:rsidP="00D6507F">
            <w:pPr>
              <w:jc w:val="center"/>
            </w:pPr>
            <w:r>
              <w:t>Linear</w:t>
            </w:r>
          </w:p>
        </w:tc>
        <w:tc>
          <w:tcPr>
            <w:tcW w:w="1874" w:type="pct"/>
          </w:tcPr>
          <w:p w14:paraId="7FA7BA0B" w14:textId="77777777" w:rsidR="001E3B6F" w:rsidRDefault="001E3B6F" w:rsidP="00D6507F">
            <w:pPr>
              <w:jc w:val="center"/>
            </w:pPr>
            <w:proofErr w:type="spellStart"/>
            <w:r w:rsidRPr="00E3493B">
              <w:rPr>
                <w:highlight w:val="green"/>
              </w:rPr>
              <w:t>Jonsson</w:t>
            </w:r>
            <w:proofErr w:type="spellEnd"/>
            <w:r w:rsidRPr="00E3493B">
              <w:rPr>
                <w:highlight w:val="green"/>
              </w:rPr>
              <w:t xml:space="preserve"> </w:t>
            </w:r>
            <w:proofErr w:type="spellStart"/>
            <w:r w:rsidRPr="00E3493B">
              <w:rPr>
                <w:highlight w:val="green"/>
              </w:rPr>
              <w:t>ClinPK</w:t>
            </w:r>
            <w:proofErr w:type="spellEnd"/>
            <w:r w:rsidRPr="00E3493B">
              <w:rPr>
                <w:highlight w:val="green"/>
              </w:rPr>
              <w:t xml:space="preserve"> 2005</w:t>
            </w:r>
            <w:r>
              <w:t xml:space="preserve">, </w:t>
            </w:r>
            <w:r w:rsidRPr="00AD2F2E">
              <w:t>Samara AAC 2012</w:t>
            </w:r>
          </w:p>
        </w:tc>
      </w:tr>
      <w:tr w:rsidR="001E3B6F" w14:paraId="6B7657D8" w14:textId="77777777" w:rsidTr="007F07DD">
        <w:tc>
          <w:tcPr>
            <w:tcW w:w="1634" w:type="pct"/>
            <w:vMerge/>
          </w:tcPr>
          <w:p w14:paraId="71DCC4F6" w14:textId="77777777" w:rsidR="001E3B6F" w:rsidRDefault="001E3B6F" w:rsidP="00D6507F">
            <w:pPr>
              <w:jc w:val="center"/>
            </w:pPr>
          </w:p>
        </w:tc>
        <w:tc>
          <w:tcPr>
            <w:tcW w:w="1492" w:type="pct"/>
          </w:tcPr>
          <w:p w14:paraId="3D7CFBEA" w14:textId="77777777" w:rsidR="001E3B6F" w:rsidRDefault="001E3B6F" w:rsidP="00D6507F">
            <w:pPr>
              <w:jc w:val="center"/>
            </w:pPr>
            <w:r>
              <w:t>Non Linear</w:t>
            </w:r>
          </w:p>
        </w:tc>
        <w:tc>
          <w:tcPr>
            <w:tcW w:w="1874" w:type="pct"/>
          </w:tcPr>
          <w:p w14:paraId="7ED9253C" w14:textId="77777777" w:rsidR="001E3B6F" w:rsidRDefault="001E3B6F" w:rsidP="00D6507F">
            <w:pPr>
              <w:jc w:val="center"/>
            </w:pPr>
            <w:proofErr w:type="spellStart"/>
            <w:r w:rsidRPr="003752A5">
              <w:rPr>
                <w:highlight w:val="yellow"/>
              </w:rPr>
              <w:t>Friberg</w:t>
            </w:r>
            <w:proofErr w:type="spellEnd"/>
            <w:r w:rsidRPr="003752A5">
              <w:rPr>
                <w:highlight w:val="yellow"/>
              </w:rPr>
              <w:t xml:space="preserve"> AAC 2012</w:t>
            </w:r>
          </w:p>
        </w:tc>
        <w:bookmarkStart w:id="1" w:name="_GoBack"/>
        <w:bookmarkEnd w:id="1"/>
      </w:tr>
      <w:tr w:rsidR="001E3B6F" w14:paraId="576902F9" w14:textId="77777777" w:rsidTr="007F07DD">
        <w:tc>
          <w:tcPr>
            <w:tcW w:w="1634" w:type="pct"/>
            <w:vMerge w:val="restart"/>
          </w:tcPr>
          <w:p w14:paraId="3614ECC9" w14:textId="77777777" w:rsidR="001E3B6F" w:rsidRDefault="001E3B6F" w:rsidP="00D6507F">
            <w:pPr>
              <w:jc w:val="center"/>
            </w:pPr>
            <w:r>
              <w:t>3 Compartment Model</w:t>
            </w:r>
          </w:p>
        </w:tc>
        <w:tc>
          <w:tcPr>
            <w:tcW w:w="1492" w:type="pct"/>
          </w:tcPr>
          <w:p w14:paraId="5BCCA379" w14:textId="77777777" w:rsidR="001E3B6F" w:rsidRDefault="001E3B6F" w:rsidP="00D6507F">
            <w:pPr>
              <w:jc w:val="center"/>
            </w:pPr>
            <w:r>
              <w:t>Linear</w:t>
            </w:r>
          </w:p>
        </w:tc>
        <w:tc>
          <w:tcPr>
            <w:tcW w:w="1874" w:type="pct"/>
          </w:tcPr>
          <w:p w14:paraId="54A84B99" w14:textId="77777777" w:rsidR="001E3B6F" w:rsidRDefault="001E3B6F" w:rsidP="00D6507F">
            <w:pPr>
              <w:jc w:val="center"/>
            </w:pPr>
          </w:p>
        </w:tc>
      </w:tr>
      <w:tr w:rsidR="001E3B6F" w14:paraId="31442DC5" w14:textId="77777777" w:rsidTr="007F07DD">
        <w:tc>
          <w:tcPr>
            <w:tcW w:w="1634" w:type="pct"/>
            <w:vMerge/>
          </w:tcPr>
          <w:p w14:paraId="72A3F4DA" w14:textId="77777777" w:rsidR="001E3B6F" w:rsidRDefault="001E3B6F" w:rsidP="00D6507F">
            <w:pPr>
              <w:jc w:val="center"/>
            </w:pPr>
          </w:p>
        </w:tc>
        <w:tc>
          <w:tcPr>
            <w:tcW w:w="1492" w:type="pct"/>
          </w:tcPr>
          <w:p w14:paraId="16F54CB4" w14:textId="77777777" w:rsidR="001E3B6F" w:rsidRDefault="001E3B6F" w:rsidP="00D6507F">
            <w:pPr>
              <w:jc w:val="center"/>
            </w:pPr>
            <w:r>
              <w:t>Non Linear</w:t>
            </w:r>
          </w:p>
        </w:tc>
        <w:tc>
          <w:tcPr>
            <w:tcW w:w="1874" w:type="pct"/>
          </w:tcPr>
          <w:p w14:paraId="5B8C5275" w14:textId="77777777" w:rsidR="001E3B6F" w:rsidRDefault="0091118B" w:rsidP="00D6507F">
            <w:pPr>
              <w:jc w:val="center"/>
            </w:pPr>
            <w:r w:rsidRPr="00D40485">
              <w:rPr>
                <w:highlight w:val="green"/>
              </w:rPr>
              <w:t>Chen JCP 2014</w:t>
            </w:r>
          </w:p>
        </w:tc>
      </w:tr>
    </w:tbl>
    <w:p w14:paraId="1F9C9B30" w14:textId="77777777" w:rsidR="00A45909" w:rsidRDefault="00A45909"/>
    <w:p w14:paraId="55FA31E4" w14:textId="77777777" w:rsidR="007E52DA" w:rsidRPr="007E52DA" w:rsidRDefault="007E52DA" w:rsidP="007E52DA">
      <w:pPr>
        <w:pStyle w:val="Caption"/>
        <w:keepNext/>
        <w:rPr>
          <w:i w:val="0"/>
          <w:color w:val="auto"/>
          <w:sz w:val="24"/>
        </w:rPr>
      </w:pPr>
      <w:r w:rsidRPr="007E52DA">
        <w:rPr>
          <w:i w:val="0"/>
          <w:color w:val="auto"/>
          <w:sz w:val="24"/>
        </w:rPr>
        <w:t xml:space="preserve">Table </w:t>
      </w:r>
      <w:r w:rsidRPr="007E52DA">
        <w:rPr>
          <w:i w:val="0"/>
          <w:color w:val="auto"/>
          <w:sz w:val="24"/>
        </w:rPr>
        <w:fldChar w:fldCharType="begin"/>
      </w:r>
      <w:r w:rsidRPr="007E52DA">
        <w:rPr>
          <w:i w:val="0"/>
          <w:color w:val="auto"/>
          <w:sz w:val="24"/>
        </w:rPr>
        <w:instrText xml:space="preserve"> SEQ Table \* ARABIC </w:instrText>
      </w:r>
      <w:r w:rsidRPr="007E52D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7E52DA">
        <w:rPr>
          <w:i w:val="0"/>
          <w:color w:val="auto"/>
          <w:sz w:val="24"/>
        </w:rPr>
        <w:fldChar w:fldCharType="end"/>
      </w:r>
      <w:r w:rsidRPr="007E52DA">
        <w:rPr>
          <w:i w:val="0"/>
          <w:color w:val="auto"/>
          <w:sz w:val="24"/>
        </w:rPr>
        <w:tab/>
      </w:r>
      <w:r w:rsidRPr="007E52DA">
        <w:rPr>
          <w:i w:val="0"/>
          <w:color w:val="auto"/>
          <w:sz w:val="24"/>
        </w:rPr>
        <w:tab/>
        <w:t>Extravascular Dosing</w:t>
      </w:r>
      <w:r>
        <w:rPr>
          <w:i w:val="0"/>
          <w:color w:val="auto"/>
          <w:sz w:val="24"/>
        </w:rPr>
        <w:t xml:space="preserve"> No Lag Time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26"/>
        <w:gridCol w:w="3220"/>
        <w:gridCol w:w="4044"/>
      </w:tblGrid>
      <w:tr w:rsidR="001E3B6F" w14:paraId="2BCADF84" w14:textId="77777777" w:rsidTr="007F07DD">
        <w:tc>
          <w:tcPr>
            <w:tcW w:w="1634" w:type="pct"/>
          </w:tcPr>
          <w:p w14:paraId="7A58CD2B" w14:textId="77777777" w:rsidR="001E3B6F" w:rsidRPr="00A45909" w:rsidRDefault="001E3B6F" w:rsidP="00257379">
            <w:pPr>
              <w:jc w:val="center"/>
              <w:rPr>
                <w:b/>
              </w:rPr>
            </w:pPr>
            <w:r w:rsidRPr="00A45909">
              <w:rPr>
                <w:b/>
              </w:rPr>
              <w:t>Structure</w:t>
            </w:r>
          </w:p>
        </w:tc>
        <w:tc>
          <w:tcPr>
            <w:tcW w:w="1492" w:type="pct"/>
          </w:tcPr>
          <w:p w14:paraId="3BC3E68E" w14:textId="77777777" w:rsidR="001E3B6F" w:rsidRPr="00A45909" w:rsidRDefault="001E3B6F" w:rsidP="00257379">
            <w:pPr>
              <w:jc w:val="center"/>
              <w:rPr>
                <w:b/>
              </w:rPr>
            </w:pPr>
            <w:r>
              <w:rPr>
                <w:b/>
              </w:rPr>
              <w:t>Kinetics</w:t>
            </w:r>
          </w:p>
        </w:tc>
        <w:tc>
          <w:tcPr>
            <w:tcW w:w="1874" w:type="pct"/>
          </w:tcPr>
          <w:p w14:paraId="657099D8" w14:textId="77777777" w:rsidR="001E3B6F" w:rsidRPr="00A45909" w:rsidRDefault="001E3B6F" w:rsidP="00257379">
            <w:pPr>
              <w:jc w:val="center"/>
              <w:rPr>
                <w:b/>
              </w:rPr>
            </w:pPr>
            <w:r>
              <w:rPr>
                <w:b/>
              </w:rPr>
              <w:t>Citation</w:t>
            </w:r>
          </w:p>
        </w:tc>
      </w:tr>
      <w:tr w:rsidR="001E3B6F" w14:paraId="7D8D23DB" w14:textId="77777777" w:rsidTr="007F07DD">
        <w:tc>
          <w:tcPr>
            <w:tcW w:w="1634" w:type="pct"/>
            <w:vMerge w:val="restart"/>
          </w:tcPr>
          <w:p w14:paraId="20EDA1F2" w14:textId="77777777" w:rsidR="001E3B6F" w:rsidRDefault="001E3B6F" w:rsidP="00D6507F">
            <w:pPr>
              <w:jc w:val="center"/>
            </w:pPr>
            <w:r>
              <w:t>1 Compartment Model</w:t>
            </w:r>
          </w:p>
        </w:tc>
        <w:tc>
          <w:tcPr>
            <w:tcW w:w="1492" w:type="pct"/>
          </w:tcPr>
          <w:p w14:paraId="576A9655" w14:textId="77777777" w:rsidR="001E3B6F" w:rsidRDefault="001E3B6F" w:rsidP="00D6507F">
            <w:pPr>
              <w:jc w:val="center"/>
            </w:pPr>
            <w:r>
              <w:t>Linear</w:t>
            </w:r>
          </w:p>
        </w:tc>
        <w:tc>
          <w:tcPr>
            <w:tcW w:w="1874" w:type="pct"/>
          </w:tcPr>
          <w:p w14:paraId="2F16176B" w14:textId="77777777" w:rsidR="001E3B6F" w:rsidRDefault="001E3B6F" w:rsidP="00D6507F">
            <w:pPr>
              <w:jc w:val="center"/>
            </w:pPr>
            <w:r w:rsidRPr="007E4D71">
              <w:t>Sidhu BJCP 1998</w:t>
            </w:r>
            <w:r>
              <w:t xml:space="preserve">, </w:t>
            </w:r>
            <w:proofErr w:type="spellStart"/>
            <w:r w:rsidRPr="003F0A24">
              <w:rPr>
                <w:highlight w:val="green"/>
              </w:rPr>
              <w:t>Rubino</w:t>
            </w:r>
            <w:proofErr w:type="spellEnd"/>
            <w:r w:rsidRPr="003F0A24">
              <w:rPr>
                <w:highlight w:val="green"/>
              </w:rPr>
              <w:t xml:space="preserve"> AAC 2007</w:t>
            </w:r>
          </w:p>
        </w:tc>
      </w:tr>
      <w:tr w:rsidR="001E3B6F" w14:paraId="15BC15E0" w14:textId="77777777" w:rsidTr="007F07DD">
        <w:tc>
          <w:tcPr>
            <w:tcW w:w="1634" w:type="pct"/>
            <w:vMerge/>
          </w:tcPr>
          <w:p w14:paraId="2AA58D68" w14:textId="77777777" w:rsidR="001E3B6F" w:rsidRDefault="001E3B6F" w:rsidP="00D6507F">
            <w:pPr>
              <w:jc w:val="center"/>
            </w:pPr>
          </w:p>
        </w:tc>
        <w:tc>
          <w:tcPr>
            <w:tcW w:w="1492" w:type="pct"/>
          </w:tcPr>
          <w:p w14:paraId="2C2EAA92" w14:textId="77777777" w:rsidR="001E3B6F" w:rsidRDefault="001E3B6F" w:rsidP="00D6507F">
            <w:pPr>
              <w:jc w:val="center"/>
            </w:pPr>
            <w:r>
              <w:t>Non Linear</w:t>
            </w:r>
          </w:p>
        </w:tc>
        <w:tc>
          <w:tcPr>
            <w:tcW w:w="1874" w:type="pct"/>
          </w:tcPr>
          <w:p w14:paraId="15526A13" w14:textId="77777777" w:rsidR="001E3B6F" w:rsidRPr="00934DC4" w:rsidRDefault="001E3B6F" w:rsidP="00D6507F">
            <w:pPr>
              <w:jc w:val="center"/>
              <w:rPr>
                <w:highlight w:val="yellow"/>
              </w:rPr>
            </w:pPr>
            <w:proofErr w:type="spellStart"/>
            <w:r w:rsidRPr="00934DC4">
              <w:rPr>
                <w:highlight w:val="yellow"/>
              </w:rPr>
              <w:t>Odani</w:t>
            </w:r>
            <w:proofErr w:type="spellEnd"/>
            <w:r w:rsidRPr="00934DC4">
              <w:rPr>
                <w:highlight w:val="yellow"/>
              </w:rPr>
              <w:t xml:space="preserve"> BPB 1996</w:t>
            </w:r>
            <w:r w:rsidR="002164E7">
              <w:rPr>
                <w:highlight w:val="yellow"/>
              </w:rPr>
              <w:t xml:space="preserve">, </w:t>
            </w:r>
            <w:proofErr w:type="spellStart"/>
            <w:r w:rsidR="002164E7" w:rsidRPr="00264D06">
              <w:rPr>
                <w:highlight w:val="yellow"/>
              </w:rPr>
              <w:t>Valodia</w:t>
            </w:r>
            <w:proofErr w:type="spellEnd"/>
            <w:r w:rsidR="002164E7" w:rsidRPr="00264D06">
              <w:rPr>
                <w:highlight w:val="yellow"/>
              </w:rPr>
              <w:t xml:space="preserve"> TDM 2000</w:t>
            </w:r>
            <w:r w:rsidR="00903929">
              <w:rPr>
                <w:highlight w:val="yellow"/>
              </w:rPr>
              <w:t xml:space="preserve">, </w:t>
            </w:r>
            <w:commentRangeStart w:id="2"/>
            <w:r w:rsidR="00903929" w:rsidRPr="00903929">
              <w:rPr>
                <w:highlight w:val="green"/>
              </w:rPr>
              <w:t xml:space="preserve">Ding </w:t>
            </w:r>
            <w:proofErr w:type="spellStart"/>
            <w:r w:rsidR="00903929" w:rsidRPr="00903929">
              <w:rPr>
                <w:highlight w:val="green"/>
              </w:rPr>
              <w:t>Clin</w:t>
            </w:r>
            <w:proofErr w:type="spellEnd"/>
            <w:r w:rsidR="00903929" w:rsidRPr="00903929">
              <w:rPr>
                <w:highlight w:val="green"/>
              </w:rPr>
              <w:t xml:space="preserve"> PK 2015</w:t>
            </w:r>
            <w:commentRangeEnd w:id="2"/>
            <w:r w:rsidR="003B7CE6">
              <w:rPr>
                <w:rStyle w:val="CommentReference"/>
              </w:rPr>
              <w:commentReference w:id="2"/>
            </w:r>
          </w:p>
        </w:tc>
      </w:tr>
      <w:tr w:rsidR="001E3B6F" w14:paraId="341C13BC" w14:textId="77777777" w:rsidTr="007F07DD">
        <w:tc>
          <w:tcPr>
            <w:tcW w:w="1634" w:type="pct"/>
            <w:vMerge w:val="restart"/>
          </w:tcPr>
          <w:p w14:paraId="6B9FE3FA" w14:textId="77777777" w:rsidR="001E3B6F" w:rsidRDefault="001E3B6F" w:rsidP="00D6507F">
            <w:pPr>
              <w:jc w:val="center"/>
            </w:pPr>
            <w:r>
              <w:t>2 Compartment Model</w:t>
            </w:r>
          </w:p>
        </w:tc>
        <w:tc>
          <w:tcPr>
            <w:tcW w:w="1492" w:type="pct"/>
          </w:tcPr>
          <w:p w14:paraId="6FF9D119" w14:textId="77777777" w:rsidR="001E3B6F" w:rsidRDefault="001E3B6F" w:rsidP="00D6507F">
            <w:pPr>
              <w:jc w:val="center"/>
            </w:pPr>
            <w:r>
              <w:t>Linear</w:t>
            </w:r>
          </w:p>
        </w:tc>
        <w:tc>
          <w:tcPr>
            <w:tcW w:w="1874" w:type="pct"/>
          </w:tcPr>
          <w:p w14:paraId="5DD79FD8" w14:textId="77777777" w:rsidR="001E3B6F" w:rsidRDefault="001E3B6F" w:rsidP="00D6507F">
            <w:pPr>
              <w:jc w:val="center"/>
            </w:pPr>
          </w:p>
        </w:tc>
      </w:tr>
      <w:tr w:rsidR="001E3B6F" w14:paraId="577B857C" w14:textId="77777777" w:rsidTr="007F07DD">
        <w:tc>
          <w:tcPr>
            <w:tcW w:w="1634" w:type="pct"/>
            <w:vMerge/>
          </w:tcPr>
          <w:p w14:paraId="342DED36" w14:textId="77777777" w:rsidR="001E3B6F" w:rsidRDefault="001E3B6F" w:rsidP="00D6507F">
            <w:pPr>
              <w:jc w:val="center"/>
            </w:pPr>
          </w:p>
        </w:tc>
        <w:tc>
          <w:tcPr>
            <w:tcW w:w="1492" w:type="pct"/>
          </w:tcPr>
          <w:p w14:paraId="60F20941" w14:textId="77777777" w:rsidR="001E3B6F" w:rsidRDefault="001E3B6F" w:rsidP="00D6507F">
            <w:pPr>
              <w:jc w:val="center"/>
            </w:pPr>
            <w:r>
              <w:t>Non Linear</w:t>
            </w:r>
          </w:p>
        </w:tc>
        <w:tc>
          <w:tcPr>
            <w:tcW w:w="1874" w:type="pct"/>
          </w:tcPr>
          <w:p w14:paraId="4059FE3F" w14:textId="77777777" w:rsidR="001E3B6F" w:rsidRDefault="001E3B6F" w:rsidP="00D6507F">
            <w:pPr>
              <w:jc w:val="center"/>
            </w:pPr>
            <w:proofErr w:type="spellStart"/>
            <w:r w:rsidRPr="00C112AB">
              <w:rPr>
                <w:highlight w:val="green"/>
              </w:rPr>
              <w:t>Endres</w:t>
            </w:r>
            <w:proofErr w:type="spellEnd"/>
            <w:r w:rsidRPr="00C112AB">
              <w:rPr>
                <w:highlight w:val="green"/>
              </w:rPr>
              <w:t xml:space="preserve"> JCP 2014</w:t>
            </w:r>
          </w:p>
        </w:tc>
      </w:tr>
      <w:tr w:rsidR="001E3B6F" w14:paraId="45721B33" w14:textId="77777777" w:rsidTr="007F07DD">
        <w:tc>
          <w:tcPr>
            <w:tcW w:w="1634" w:type="pct"/>
            <w:vMerge w:val="restart"/>
          </w:tcPr>
          <w:p w14:paraId="38BCD4A4" w14:textId="77777777" w:rsidR="001E3B6F" w:rsidRDefault="001E3B6F" w:rsidP="00D6507F">
            <w:pPr>
              <w:jc w:val="center"/>
            </w:pPr>
            <w:r>
              <w:t>3 Compartment Model</w:t>
            </w:r>
          </w:p>
        </w:tc>
        <w:tc>
          <w:tcPr>
            <w:tcW w:w="1492" w:type="pct"/>
          </w:tcPr>
          <w:p w14:paraId="3F367550" w14:textId="77777777" w:rsidR="001E3B6F" w:rsidRDefault="001E3B6F" w:rsidP="00D6507F">
            <w:pPr>
              <w:jc w:val="center"/>
            </w:pPr>
            <w:r>
              <w:t>Linear</w:t>
            </w:r>
          </w:p>
        </w:tc>
        <w:tc>
          <w:tcPr>
            <w:tcW w:w="1874" w:type="pct"/>
          </w:tcPr>
          <w:p w14:paraId="273F60D2" w14:textId="77777777" w:rsidR="001E3B6F" w:rsidRDefault="001E3B6F" w:rsidP="00D6507F">
            <w:pPr>
              <w:jc w:val="center"/>
            </w:pPr>
            <w:proofErr w:type="spellStart"/>
            <w:r w:rsidRPr="008A297B">
              <w:rPr>
                <w:highlight w:val="green"/>
              </w:rPr>
              <w:t>Lindemalm</w:t>
            </w:r>
            <w:proofErr w:type="spellEnd"/>
            <w:r w:rsidRPr="008A297B">
              <w:rPr>
                <w:highlight w:val="green"/>
              </w:rPr>
              <w:t xml:space="preserve"> BMCP 2005</w:t>
            </w:r>
            <w:r>
              <w:t xml:space="preserve">, </w:t>
            </w:r>
            <w:r w:rsidRPr="00CF410C">
              <w:t>Li AAPS 2010</w:t>
            </w:r>
          </w:p>
        </w:tc>
      </w:tr>
      <w:tr w:rsidR="001E3B6F" w14:paraId="451913BA" w14:textId="77777777" w:rsidTr="007F07DD">
        <w:tc>
          <w:tcPr>
            <w:tcW w:w="1634" w:type="pct"/>
            <w:vMerge/>
          </w:tcPr>
          <w:p w14:paraId="458A553C" w14:textId="77777777" w:rsidR="001E3B6F" w:rsidRDefault="001E3B6F" w:rsidP="00D6507F">
            <w:pPr>
              <w:jc w:val="center"/>
            </w:pPr>
          </w:p>
        </w:tc>
        <w:tc>
          <w:tcPr>
            <w:tcW w:w="1492" w:type="pct"/>
          </w:tcPr>
          <w:p w14:paraId="66F4B33D" w14:textId="77777777" w:rsidR="001E3B6F" w:rsidRDefault="001E3B6F" w:rsidP="00D6507F">
            <w:pPr>
              <w:jc w:val="center"/>
            </w:pPr>
            <w:r>
              <w:t>Non Linear</w:t>
            </w:r>
          </w:p>
        </w:tc>
        <w:tc>
          <w:tcPr>
            <w:tcW w:w="1874" w:type="pct"/>
          </w:tcPr>
          <w:p w14:paraId="548D2032" w14:textId="77777777" w:rsidR="001E3B6F" w:rsidRDefault="001E3B6F" w:rsidP="00D6507F">
            <w:pPr>
              <w:jc w:val="center"/>
            </w:pPr>
          </w:p>
        </w:tc>
      </w:tr>
    </w:tbl>
    <w:p w14:paraId="6E16A02F" w14:textId="77777777" w:rsidR="007E52DA" w:rsidRPr="007E52DA" w:rsidRDefault="007E52DA" w:rsidP="007E52DA">
      <w:pPr>
        <w:pStyle w:val="Caption"/>
        <w:keepNext/>
        <w:rPr>
          <w:i w:val="0"/>
          <w:color w:val="auto"/>
          <w:sz w:val="24"/>
        </w:rPr>
      </w:pPr>
    </w:p>
    <w:p w14:paraId="750C0E34" w14:textId="77777777" w:rsidR="007E52DA" w:rsidRPr="007E52DA" w:rsidRDefault="007E52DA" w:rsidP="007E52DA">
      <w:pPr>
        <w:pStyle w:val="Caption"/>
        <w:keepNext/>
        <w:rPr>
          <w:i w:val="0"/>
          <w:color w:val="auto"/>
          <w:sz w:val="24"/>
        </w:rPr>
      </w:pPr>
      <w:r w:rsidRPr="007E52DA">
        <w:rPr>
          <w:i w:val="0"/>
          <w:color w:val="auto"/>
          <w:sz w:val="24"/>
        </w:rPr>
        <w:t xml:space="preserve">Table </w:t>
      </w:r>
      <w:r w:rsidRPr="007E52DA">
        <w:rPr>
          <w:i w:val="0"/>
          <w:color w:val="auto"/>
          <w:sz w:val="24"/>
        </w:rPr>
        <w:fldChar w:fldCharType="begin"/>
      </w:r>
      <w:r w:rsidRPr="007E52DA">
        <w:rPr>
          <w:i w:val="0"/>
          <w:color w:val="auto"/>
          <w:sz w:val="24"/>
        </w:rPr>
        <w:instrText xml:space="preserve"> SEQ Table \* ARABIC </w:instrText>
      </w:r>
      <w:r w:rsidRPr="007E52DA">
        <w:rPr>
          <w:i w:val="0"/>
          <w:color w:val="auto"/>
          <w:sz w:val="24"/>
        </w:rPr>
        <w:fldChar w:fldCharType="separate"/>
      </w:r>
      <w:r w:rsidRPr="007E52DA">
        <w:rPr>
          <w:i w:val="0"/>
          <w:noProof/>
          <w:color w:val="auto"/>
          <w:sz w:val="24"/>
        </w:rPr>
        <w:t>4</w:t>
      </w:r>
      <w:r w:rsidRPr="007E52DA">
        <w:rPr>
          <w:i w:val="0"/>
          <w:color w:val="auto"/>
          <w:sz w:val="24"/>
        </w:rPr>
        <w:fldChar w:fldCharType="end"/>
      </w:r>
      <w:r w:rsidRPr="007E52DA">
        <w:rPr>
          <w:i w:val="0"/>
          <w:color w:val="auto"/>
          <w:sz w:val="24"/>
        </w:rPr>
        <w:tab/>
      </w:r>
      <w:r w:rsidRPr="007E52DA">
        <w:rPr>
          <w:i w:val="0"/>
          <w:color w:val="auto"/>
          <w:sz w:val="24"/>
        </w:rPr>
        <w:tab/>
        <w:t>Extravascular Dosing With Lag Time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26"/>
        <w:gridCol w:w="3220"/>
        <w:gridCol w:w="4044"/>
      </w:tblGrid>
      <w:tr w:rsidR="001E3B6F" w14:paraId="2ED98396" w14:textId="77777777" w:rsidTr="007F07DD">
        <w:tc>
          <w:tcPr>
            <w:tcW w:w="1634" w:type="pct"/>
          </w:tcPr>
          <w:p w14:paraId="6A89C6B7" w14:textId="77777777" w:rsidR="001E3B6F" w:rsidRPr="00A45909" w:rsidRDefault="001E3B6F" w:rsidP="00D6507F">
            <w:pPr>
              <w:jc w:val="center"/>
              <w:rPr>
                <w:b/>
              </w:rPr>
            </w:pPr>
            <w:r w:rsidRPr="00A45909">
              <w:rPr>
                <w:b/>
              </w:rPr>
              <w:t>Structure</w:t>
            </w:r>
          </w:p>
        </w:tc>
        <w:tc>
          <w:tcPr>
            <w:tcW w:w="1492" w:type="pct"/>
          </w:tcPr>
          <w:p w14:paraId="429954FD" w14:textId="77777777" w:rsidR="001E3B6F" w:rsidRPr="00A45909" w:rsidRDefault="001E3B6F" w:rsidP="00D6507F">
            <w:pPr>
              <w:jc w:val="center"/>
              <w:rPr>
                <w:b/>
              </w:rPr>
            </w:pPr>
            <w:r>
              <w:rPr>
                <w:b/>
              </w:rPr>
              <w:t>Kinetics</w:t>
            </w:r>
          </w:p>
        </w:tc>
        <w:tc>
          <w:tcPr>
            <w:tcW w:w="1874" w:type="pct"/>
          </w:tcPr>
          <w:p w14:paraId="0F5E4714" w14:textId="77777777" w:rsidR="001E3B6F" w:rsidRPr="00A45909" w:rsidRDefault="001E3B6F" w:rsidP="00D6507F">
            <w:pPr>
              <w:jc w:val="center"/>
              <w:rPr>
                <w:b/>
              </w:rPr>
            </w:pPr>
            <w:r>
              <w:rPr>
                <w:b/>
              </w:rPr>
              <w:t>Citation</w:t>
            </w:r>
          </w:p>
        </w:tc>
      </w:tr>
      <w:tr w:rsidR="001E3B6F" w14:paraId="4D3D0799" w14:textId="77777777" w:rsidTr="007F07DD">
        <w:tc>
          <w:tcPr>
            <w:tcW w:w="1634" w:type="pct"/>
            <w:vMerge w:val="restart"/>
          </w:tcPr>
          <w:p w14:paraId="6999E99B" w14:textId="77777777" w:rsidR="001E3B6F" w:rsidRDefault="001E3B6F" w:rsidP="00D6507F">
            <w:pPr>
              <w:jc w:val="center"/>
            </w:pPr>
            <w:r>
              <w:t>1 Compartment Model</w:t>
            </w:r>
          </w:p>
        </w:tc>
        <w:tc>
          <w:tcPr>
            <w:tcW w:w="1492" w:type="pct"/>
          </w:tcPr>
          <w:p w14:paraId="50A3D086" w14:textId="77777777" w:rsidR="001E3B6F" w:rsidRDefault="001E3B6F" w:rsidP="00D6507F">
            <w:pPr>
              <w:jc w:val="center"/>
            </w:pPr>
            <w:r>
              <w:t>Linear</w:t>
            </w:r>
          </w:p>
        </w:tc>
        <w:tc>
          <w:tcPr>
            <w:tcW w:w="1874" w:type="pct"/>
          </w:tcPr>
          <w:p w14:paraId="37839021" w14:textId="77777777" w:rsidR="001E3B6F" w:rsidRDefault="001E3B6F" w:rsidP="00D6507F">
            <w:pPr>
              <w:jc w:val="center"/>
            </w:pPr>
            <w:proofErr w:type="spellStart"/>
            <w:r w:rsidRPr="0056259B">
              <w:rPr>
                <w:highlight w:val="green"/>
              </w:rPr>
              <w:t>Bellanti</w:t>
            </w:r>
            <w:proofErr w:type="spellEnd"/>
            <w:r w:rsidRPr="0056259B">
              <w:rPr>
                <w:highlight w:val="green"/>
              </w:rPr>
              <w:t xml:space="preserve"> BJCP 2014</w:t>
            </w:r>
          </w:p>
        </w:tc>
      </w:tr>
      <w:tr w:rsidR="001E3B6F" w14:paraId="0C472D27" w14:textId="77777777" w:rsidTr="007F07DD">
        <w:tc>
          <w:tcPr>
            <w:tcW w:w="1634" w:type="pct"/>
            <w:vMerge/>
          </w:tcPr>
          <w:p w14:paraId="3959489B" w14:textId="77777777" w:rsidR="001E3B6F" w:rsidRDefault="001E3B6F" w:rsidP="00D6507F">
            <w:pPr>
              <w:jc w:val="center"/>
            </w:pPr>
          </w:p>
        </w:tc>
        <w:tc>
          <w:tcPr>
            <w:tcW w:w="1492" w:type="pct"/>
          </w:tcPr>
          <w:p w14:paraId="31433BD9" w14:textId="77777777" w:rsidR="001E3B6F" w:rsidRDefault="001E3B6F" w:rsidP="00D6507F">
            <w:pPr>
              <w:jc w:val="center"/>
            </w:pPr>
            <w:r>
              <w:t>Non Linear</w:t>
            </w:r>
          </w:p>
        </w:tc>
        <w:tc>
          <w:tcPr>
            <w:tcW w:w="1874" w:type="pct"/>
          </w:tcPr>
          <w:p w14:paraId="7B5BCFFE" w14:textId="77777777" w:rsidR="001E3B6F" w:rsidRDefault="001E3B6F" w:rsidP="00D6507F">
            <w:pPr>
              <w:jc w:val="center"/>
            </w:pPr>
          </w:p>
        </w:tc>
      </w:tr>
      <w:tr w:rsidR="001E3B6F" w14:paraId="3AFA179E" w14:textId="77777777" w:rsidTr="007F07DD">
        <w:tc>
          <w:tcPr>
            <w:tcW w:w="1634" w:type="pct"/>
            <w:vMerge w:val="restart"/>
          </w:tcPr>
          <w:p w14:paraId="219BD79C" w14:textId="77777777" w:rsidR="001E3B6F" w:rsidRDefault="001E3B6F" w:rsidP="00D6507F">
            <w:pPr>
              <w:jc w:val="center"/>
            </w:pPr>
            <w:r>
              <w:t>2 Compartment Model</w:t>
            </w:r>
          </w:p>
        </w:tc>
        <w:tc>
          <w:tcPr>
            <w:tcW w:w="1492" w:type="pct"/>
          </w:tcPr>
          <w:p w14:paraId="72AB361D" w14:textId="77777777" w:rsidR="001E3B6F" w:rsidRDefault="001E3B6F" w:rsidP="00D6507F">
            <w:pPr>
              <w:jc w:val="center"/>
            </w:pPr>
            <w:r>
              <w:t>Linear</w:t>
            </w:r>
          </w:p>
        </w:tc>
        <w:tc>
          <w:tcPr>
            <w:tcW w:w="1874" w:type="pct"/>
          </w:tcPr>
          <w:p w14:paraId="2D47EA73" w14:textId="77777777" w:rsidR="001E3B6F" w:rsidRDefault="001E3B6F" w:rsidP="00D6507F">
            <w:pPr>
              <w:jc w:val="center"/>
            </w:pPr>
            <w:proofErr w:type="spellStart"/>
            <w:r w:rsidRPr="00E72C93">
              <w:rPr>
                <w:highlight w:val="green"/>
              </w:rPr>
              <w:t>Jin</w:t>
            </w:r>
            <w:proofErr w:type="spellEnd"/>
            <w:r w:rsidRPr="00E72C93">
              <w:rPr>
                <w:highlight w:val="green"/>
              </w:rPr>
              <w:t xml:space="preserve"> CCP 2016</w:t>
            </w:r>
          </w:p>
        </w:tc>
      </w:tr>
      <w:tr w:rsidR="001E3B6F" w14:paraId="78C228B0" w14:textId="77777777" w:rsidTr="007F07DD">
        <w:tc>
          <w:tcPr>
            <w:tcW w:w="1634" w:type="pct"/>
            <w:vMerge/>
          </w:tcPr>
          <w:p w14:paraId="2768DA12" w14:textId="77777777" w:rsidR="001E3B6F" w:rsidRDefault="001E3B6F" w:rsidP="00D6507F">
            <w:pPr>
              <w:jc w:val="center"/>
            </w:pPr>
          </w:p>
        </w:tc>
        <w:tc>
          <w:tcPr>
            <w:tcW w:w="1492" w:type="pct"/>
          </w:tcPr>
          <w:p w14:paraId="7C82BDED" w14:textId="77777777" w:rsidR="001E3B6F" w:rsidRDefault="001E3B6F" w:rsidP="00D6507F">
            <w:pPr>
              <w:jc w:val="center"/>
            </w:pPr>
            <w:r>
              <w:t>Non Linear</w:t>
            </w:r>
          </w:p>
        </w:tc>
        <w:tc>
          <w:tcPr>
            <w:tcW w:w="1874" w:type="pct"/>
          </w:tcPr>
          <w:p w14:paraId="3EBD21B0" w14:textId="77777777" w:rsidR="001E3B6F" w:rsidRDefault="00D353BF" w:rsidP="00D6507F">
            <w:pPr>
              <w:jc w:val="center"/>
            </w:pPr>
            <w:r w:rsidRPr="00D353BF">
              <w:rPr>
                <w:highlight w:val="yellow"/>
              </w:rPr>
              <w:t>Hope AAC 2012</w:t>
            </w:r>
          </w:p>
        </w:tc>
      </w:tr>
      <w:tr w:rsidR="001E3B6F" w14:paraId="3DBBC293" w14:textId="77777777" w:rsidTr="007F07DD">
        <w:tc>
          <w:tcPr>
            <w:tcW w:w="1634" w:type="pct"/>
            <w:vMerge w:val="restart"/>
          </w:tcPr>
          <w:p w14:paraId="4B9FDA47" w14:textId="77777777" w:rsidR="001E3B6F" w:rsidRDefault="001E3B6F" w:rsidP="00D6507F">
            <w:pPr>
              <w:jc w:val="center"/>
            </w:pPr>
            <w:r>
              <w:t>3 Compartment Model</w:t>
            </w:r>
          </w:p>
        </w:tc>
        <w:tc>
          <w:tcPr>
            <w:tcW w:w="1492" w:type="pct"/>
          </w:tcPr>
          <w:p w14:paraId="4E85B6D3" w14:textId="77777777" w:rsidR="001E3B6F" w:rsidRDefault="001E3B6F" w:rsidP="00D6507F">
            <w:pPr>
              <w:jc w:val="center"/>
            </w:pPr>
            <w:r>
              <w:t>Linear</w:t>
            </w:r>
          </w:p>
        </w:tc>
        <w:tc>
          <w:tcPr>
            <w:tcW w:w="1874" w:type="pct"/>
          </w:tcPr>
          <w:p w14:paraId="7AC39F1B" w14:textId="77777777" w:rsidR="001E3B6F" w:rsidRDefault="001E3B6F" w:rsidP="00D6507F">
            <w:pPr>
              <w:jc w:val="center"/>
            </w:pPr>
            <w:r w:rsidRPr="00D01EFB">
              <w:rPr>
                <w:highlight w:val="red"/>
              </w:rPr>
              <w:t>Zhou MJ 2014</w:t>
            </w:r>
            <w:r w:rsidR="007F07DD">
              <w:t xml:space="preserve"> (3cmt no lag &amp; 2cmt w/ lag)</w:t>
            </w:r>
          </w:p>
        </w:tc>
      </w:tr>
      <w:tr w:rsidR="001E3B6F" w14:paraId="77D32E2B" w14:textId="77777777" w:rsidTr="007F07DD">
        <w:tc>
          <w:tcPr>
            <w:tcW w:w="1634" w:type="pct"/>
            <w:vMerge/>
          </w:tcPr>
          <w:p w14:paraId="67244D4D" w14:textId="77777777" w:rsidR="001E3B6F" w:rsidRDefault="001E3B6F" w:rsidP="00D6507F">
            <w:pPr>
              <w:jc w:val="center"/>
            </w:pPr>
          </w:p>
        </w:tc>
        <w:tc>
          <w:tcPr>
            <w:tcW w:w="1492" w:type="pct"/>
          </w:tcPr>
          <w:p w14:paraId="76B6833F" w14:textId="77777777" w:rsidR="001E3B6F" w:rsidRDefault="001E3B6F" w:rsidP="00D6507F">
            <w:pPr>
              <w:jc w:val="center"/>
            </w:pPr>
            <w:r>
              <w:t>Non Linear</w:t>
            </w:r>
          </w:p>
        </w:tc>
        <w:tc>
          <w:tcPr>
            <w:tcW w:w="1874" w:type="pct"/>
          </w:tcPr>
          <w:p w14:paraId="52D606E4" w14:textId="77777777" w:rsidR="001E3B6F" w:rsidRDefault="001E3B6F" w:rsidP="00D6507F">
            <w:pPr>
              <w:jc w:val="center"/>
            </w:pPr>
          </w:p>
        </w:tc>
      </w:tr>
    </w:tbl>
    <w:p w14:paraId="7B9F238D" w14:textId="77777777" w:rsidR="007E52DA" w:rsidRDefault="007E52DA"/>
    <w:p w14:paraId="2323C2D9" w14:textId="77777777" w:rsidR="007E52DA" w:rsidRDefault="007E52DA" w:rsidP="007E52DA">
      <w:r>
        <w:t>We could further breakdown the tables/literature</w:t>
      </w:r>
      <w:r w:rsidR="0008130B">
        <w:t xml:space="preserve"> into small v large sample size studies</w:t>
      </w:r>
      <w:r>
        <w:t>, small v large residual variability/error in the models.</w:t>
      </w:r>
    </w:p>
    <w:p w14:paraId="2DF6C497" w14:textId="77777777" w:rsidR="007E52DA" w:rsidRDefault="007E52DA" w:rsidP="007E52DA">
      <w:r>
        <w:t>Other potential options to explore:</w:t>
      </w:r>
    </w:p>
    <w:p w14:paraId="6EE0B2D0" w14:textId="77777777" w:rsidR="007E52DA" w:rsidRDefault="0008130B" w:rsidP="007E52DA">
      <w:pPr>
        <w:pStyle w:val="ListParagraph"/>
        <w:numPr>
          <w:ilvl w:val="0"/>
          <w:numId w:val="2"/>
        </w:numPr>
      </w:pPr>
      <w:r>
        <w:t>Differen</w:t>
      </w:r>
      <w:r w:rsidR="001E3B6F">
        <w:t xml:space="preserve">t extravascular routes i.e. </w:t>
      </w:r>
      <w:r>
        <w:t>SC, inhaled</w:t>
      </w:r>
    </w:p>
    <w:p w14:paraId="3D38CD39" w14:textId="77777777" w:rsidR="0008130B" w:rsidRDefault="0008130B" w:rsidP="007E52DA">
      <w:pPr>
        <w:pStyle w:val="ListParagraph"/>
        <w:numPr>
          <w:ilvl w:val="0"/>
          <w:numId w:val="2"/>
        </w:numPr>
      </w:pPr>
      <w:r>
        <w:t>Oral formulations: ER, DR, potential for double peaks</w:t>
      </w:r>
    </w:p>
    <w:p w14:paraId="4725E0B1" w14:textId="77777777" w:rsidR="0008130B" w:rsidRDefault="0008130B" w:rsidP="00911567">
      <w:pPr>
        <w:pStyle w:val="ListParagraph"/>
        <w:numPr>
          <w:ilvl w:val="0"/>
          <w:numId w:val="2"/>
        </w:numPr>
      </w:pPr>
      <w:r>
        <w:t>Inclusion of urine analysis to coincide with urine NCA to calculate renal clearance</w:t>
      </w:r>
    </w:p>
    <w:sectPr w:rsidR="0008130B" w:rsidSect="001E3B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ian Maas" w:date="2016-11-16T09:39:00Z" w:initials="BM">
    <w:p w14:paraId="03E917DB" w14:textId="77777777" w:rsidR="009553DD" w:rsidRDefault="009553DD">
      <w:pPr>
        <w:pStyle w:val="CommentText"/>
      </w:pPr>
      <w:r>
        <w:rPr>
          <w:rStyle w:val="CommentReference"/>
        </w:rPr>
        <w:annotationRef/>
      </w:r>
      <w:r>
        <w:t>Unsure about the error model on this one</w:t>
      </w:r>
    </w:p>
  </w:comment>
  <w:comment w:id="2" w:author="Josh Kaullen" w:date="2016-11-16T10:21:00Z" w:initials="JK">
    <w:p w14:paraId="0166D79A" w14:textId="718AB5DA" w:rsidR="003B7CE6" w:rsidRDefault="003B7CE6">
      <w:pPr>
        <w:pStyle w:val="CommentText"/>
      </w:pPr>
      <w:r>
        <w:rPr>
          <w:rStyle w:val="CommentReference"/>
        </w:rPr>
        <w:annotationRef/>
      </w:r>
      <w:r>
        <w:t>Used model 2 for allometric scaling on weight instead of final model with k0, hill, etc.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E917DB" w15:done="0"/>
  <w15:commentEx w15:paraId="0166D7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B11D3"/>
    <w:multiLevelType w:val="hybridMultilevel"/>
    <w:tmpl w:val="0270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6006F"/>
    <w:multiLevelType w:val="hybridMultilevel"/>
    <w:tmpl w:val="AFA2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an Maas">
    <w15:presenceInfo w15:providerId="AD" w15:userId="S-1-5-21-137981764-1709787988-231145771-794005"/>
  </w15:person>
  <w15:person w15:author="Josh Kaullen">
    <w15:presenceInfo w15:providerId="AD" w15:userId="S-1-5-21-137981764-1709787988-231145771-7850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09"/>
    <w:rsid w:val="0008130B"/>
    <w:rsid w:val="000D6442"/>
    <w:rsid w:val="00166FF0"/>
    <w:rsid w:val="001E3B6F"/>
    <w:rsid w:val="002164E7"/>
    <w:rsid w:val="0022758C"/>
    <w:rsid w:val="00257379"/>
    <w:rsid w:val="00264D06"/>
    <w:rsid w:val="00265996"/>
    <w:rsid w:val="002B4A55"/>
    <w:rsid w:val="002D198A"/>
    <w:rsid w:val="003752A5"/>
    <w:rsid w:val="00384175"/>
    <w:rsid w:val="003B7CE6"/>
    <w:rsid w:val="003E2DC1"/>
    <w:rsid w:val="003F0A24"/>
    <w:rsid w:val="0048292E"/>
    <w:rsid w:val="004B037E"/>
    <w:rsid w:val="0056259B"/>
    <w:rsid w:val="0058654D"/>
    <w:rsid w:val="00612F1F"/>
    <w:rsid w:val="00641D3D"/>
    <w:rsid w:val="007E4D71"/>
    <w:rsid w:val="007E52DA"/>
    <w:rsid w:val="007F07DD"/>
    <w:rsid w:val="00820F87"/>
    <w:rsid w:val="008A297B"/>
    <w:rsid w:val="00903929"/>
    <w:rsid w:val="0091118B"/>
    <w:rsid w:val="00934DC4"/>
    <w:rsid w:val="009553DD"/>
    <w:rsid w:val="009B780F"/>
    <w:rsid w:val="00A43519"/>
    <w:rsid w:val="00A45909"/>
    <w:rsid w:val="00A70894"/>
    <w:rsid w:val="00AD2F2E"/>
    <w:rsid w:val="00AF4BD4"/>
    <w:rsid w:val="00BB3C66"/>
    <w:rsid w:val="00C112AB"/>
    <w:rsid w:val="00CF410C"/>
    <w:rsid w:val="00D01EFB"/>
    <w:rsid w:val="00D353BF"/>
    <w:rsid w:val="00D40485"/>
    <w:rsid w:val="00E3493B"/>
    <w:rsid w:val="00E4562D"/>
    <w:rsid w:val="00E7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F168"/>
  <w15:chartTrackingRefBased/>
  <w15:docId w15:val="{A9A962E9-394D-47BB-8015-7BF37B5D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459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E52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53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3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3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3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3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Kaullen</dc:creator>
  <cp:keywords/>
  <dc:description/>
  <cp:lastModifiedBy>Brian Maas</cp:lastModifiedBy>
  <cp:revision>36</cp:revision>
  <dcterms:created xsi:type="dcterms:W3CDTF">2016-11-01T21:14:00Z</dcterms:created>
  <dcterms:modified xsi:type="dcterms:W3CDTF">2017-01-19T14:53:00Z</dcterms:modified>
</cp:coreProperties>
</file>