
<file path=[Content_Types].xml><?xml version="1.0" encoding="utf-8"?>
<Types xmlns="http://schemas.openxmlformats.org/package/2006/content-types">
  <Default Extension="vsd" ContentType="application/vnd.visio"/>
  <Default Extension="bin" ContentType="application/vnd.openxmlformats-officedocument.oleObject"/>
  <Default Extension="png" ContentType="image/png"/>
  <Default Extension="pcz" ContentType="image/x-pcz"/>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FA6" w:rsidRDefault="005D5FA6">
      <w:pPr>
        <w:pStyle w:val="Title1"/>
      </w:pPr>
    </w:p>
    <w:p w:rsidR="005D5FA6" w:rsidRDefault="005D5FA6">
      <w:pPr>
        <w:pStyle w:val="Title1"/>
      </w:pPr>
    </w:p>
    <w:p w:rsidR="005D5FA6" w:rsidRDefault="005D5FA6">
      <w:pPr>
        <w:pStyle w:val="Title1"/>
      </w:pPr>
    </w:p>
    <w:p w:rsidR="005D5FA6" w:rsidRDefault="005D5FA6">
      <w:pPr>
        <w:pStyle w:val="Title1"/>
      </w:pPr>
    </w:p>
    <w:p w:rsidR="005D5FA6" w:rsidRDefault="005D5FA6">
      <w:pPr>
        <w:pStyle w:val="Title1"/>
      </w:pPr>
      <w:r>
        <w:t>NCAR/</w:t>
      </w:r>
      <w:r w:rsidR="00E063A3">
        <w:t>EOL</w:t>
      </w:r>
    </w:p>
    <w:p w:rsidR="005D5FA6" w:rsidRDefault="005D5FA6">
      <w:pPr>
        <w:pStyle w:val="Title1"/>
      </w:pPr>
    </w:p>
    <w:p w:rsidR="005D5FA6" w:rsidRDefault="005D5FA6">
      <w:pPr>
        <w:pStyle w:val="Title1"/>
      </w:pPr>
    </w:p>
    <w:p w:rsidR="005D5FA6" w:rsidRDefault="00E063A3">
      <w:pPr>
        <w:pStyle w:val="Title1"/>
      </w:pPr>
      <w:r>
        <w:t>Radar Antenna Angles</w:t>
      </w:r>
    </w:p>
    <w:p w:rsidR="005D5FA6" w:rsidRDefault="005D5FA6">
      <w:pPr>
        <w:pStyle w:val="Body"/>
        <w:widowControl/>
        <w:tabs>
          <w:tab w:val="clear" w:pos="7200"/>
          <w:tab w:val="left" w:pos="9360"/>
        </w:tabs>
        <w:spacing w:line="340" w:lineRule="atLeast"/>
        <w:rPr>
          <w:rFonts w:ascii="Times New Roman" w:hAnsi="Times New Roman" w:cs="Times New Roman"/>
          <w:b/>
          <w:bCs/>
          <w:sz w:val="28"/>
          <w:szCs w:val="28"/>
        </w:rPr>
      </w:pPr>
    </w:p>
    <w:p w:rsidR="005D5FA6" w:rsidRDefault="005D5FA6">
      <w:pPr>
        <w:pStyle w:val="Body"/>
        <w:widowControl/>
        <w:tabs>
          <w:tab w:val="clear" w:pos="7200"/>
          <w:tab w:val="left" w:pos="9360"/>
        </w:tabs>
        <w:spacing w:line="340" w:lineRule="atLeast"/>
        <w:rPr>
          <w:rFonts w:ascii="Times New Roman" w:hAnsi="Times New Roman" w:cs="Times New Roman"/>
          <w:b/>
          <w:bCs/>
          <w:sz w:val="28"/>
          <w:szCs w:val="28"/>
        </w:rPr>
      </w:pPr>
    </w:p>
    <w:p w:rsidR="005D5FA6" w:rsidRDefault="00E063A3">
      <w:pPr>
        <w:pStyle w:val="Body"/>
        <w:widowControl/>
        <w:tabs>
          <w:tab w:val="clear" w:pos="7200"/>
          <w:tab w:val="left" w:pos="9360"/>
        </w:tabs>
        <w:spacing w:line="340" w:lineRule="atLeast"/>
        <w:jc w:val="center"/>
        <w:rPr>
          <w:rFonts w:ascii="Times New Roman" w:hAnsi="Times New Roman" w:cs="Times New Roman"/>
          <w:b/>
          <w:bCs/>
          <w:sz w:val="28"/>
          <w:szCs w:val="28"/>
        </w:rPr>
      </w:pPr>
      <w:r>
        <w:rPr>
          <w:rFonts w:ascii="Times New Roman" w:hAnsi="Times New Roman" w:cs="Times New Roman"/>
          <w:b/>
          <w:bCs/>
          <w:sz w:val="28"/>
          <w:szCs w:val="28"/>
        </w:rPr>
        <w:t>Computations for mobile platforms</w:t>
      </w:r>
      <w:r>
        <w:rPr>
          <w:rFonts w:ascii="Times New Roman" w:hAnsi="Times New Roman" w:cs="Times New Roman"/>
          <w:b/>
          <w:bCs/>
          <w:sz w:val="28"/>
          <w:szCs w:val="28"/>
        </w:rPr>
        <w:br/>
        <w:t>such as aircraft, ships and vehicles</w:t>
      </w:r>
    </w:p>
    <w:p w:rsidR="005D5FA6" w:rsidRDefault="005D5FA6">
      <w:pPr>
        <w:pStyle w:val="Body"/>
        <w:widowControl/>
        <w:tabs>
          <w:tab w:val="clear" w:pos="7200"/>
          <w:tab w:val="left" w:pos="9360"/>
        </w:tabs>
        <w:spacing w:line="340" w:lineRule="atLeast"/>
        <w:jc w:val="center"/>
        <w:rPr>
          <w:rFonts w:ascii="Times New Roman" w:hAnsi="Times New Roman" w:cs="Times New Roman"/>
          <w:b/>
          <w:bCs/>
          <w:sz w:val="28"/>
          <w:szCs w:val="28"/>
        </w:rPr>
      </w:pPr>
    </w:p>
    <w:p w:rsidR="005D5FA6" w:rsidRDefault="005D5FA6" w:rsidP="004C2927">
      <w:pPr>
        <w:pStyle w:val="Body1"/>
        <w:spacing w:line="360" w:lineRule="auto"/>
        <w:jc w:val="left"/>
        <w:rPr>
          <w:b w:val="0"/>
          <w:bCs w:val="0"/>
          <w:sz w:val="24"/>
          <w:szCs w:val="24"/>
        </w:rPr>
      </w:pPr>
    </w:p>
    <w:p w:rsidR="001306BC" w:rsidRDefault="005D5FA6" w:rsidP="00645D43">
      <w:pPr>
        <w:pStyle w:val="Body1"/>
        <w:spacing w:line="360" w:lineRule="auto"/>
        <w:rPr>
          <w:b w:val="0"/>
          <w:bCs w:val="0"/>
          <w:sz w:val="24"/>
          <w:szCs w:val="24"/>
        </w:rPr>
      </w:pPr>
      <w:r>
        <w:rPr>
          <w:b w:val="0"/>
          <w:bCs w:val="0"/>
          <w:sz w:val="24"/>
          <w:szCs w:val="24"/>
        </w:rPr>
        <w:br/>
        <w:t>Mike Dixon</w:t>
      </w:r>
      <w:r w:rsidR="00EA2262">
        <w:rPr>
          <w:b w:val="0"/>
          <w:bCs w:val="0"/>
          <w:sz w:val="24"/>
          <w:szCs w:val="24"/>
        </w:rPr>
        <w:br/>
        <w:t>Wen-Chau Lee</w:t>
      </w:r>
    </w:p>
    <w:p w:rsidR="003F303C" w:rsidRDefault="003F303C" w:rsidP="004C2927">
      <w:pPr>
        <w:pStyle w:val="Body1"/>
        <w:spacing w:line="360" w:lineRule="auto"/>
        <w:rPr>
          <w:b w:val="0"/>
          <w:bCs w:val="0"/>
          <w:sz w:val="24"/>
          <w:szCs w:val="24"/>
        </w:rPr>
      </w:pPr>
    </w:p>
    <w:p w:rsidR="003F303C" w:rsidRDefault="003F303C" w:rsidP="004C2927">
      <w:pPr>
        <w:pStyle w:val="Body1"/>
        <w:spacing w:line="360" w:lineRule="auto"/>
        <w:rPr>
          <w:b w:val="0"/>
          <w:bCs w:val="0"/>
          <w:sz w:val="24"/>
          <w:szCs w:val="24"/>
        </w:rPr>
      </w:pPr>
    </w:p>
    <w:p w:rsidR="004C2927" w:rsidRPr="004C2927" w:rsidRDefault="005D5FA6" w:rsidP="004C2927">
      <w:pPr>
        <w:pStyle w:val="Body1"/>
        <w:spacing w:line="360" w:lineRule="auto"/>
        <w:rPr>
          <w:b w:val="0"/>
          <w:bCs w:val="0"/>
          <w:sz w:val="24"/>
          <w:szCs w:val="24"/>
        </w:rPr>
      </w:pPr>
      <w:r>
        <w:rPr>
          <w:b w:val="0"/>
          <w:bCs w:val="0"/>
          <w:sz w:val="24"/>
          <w:szCs w:val="24"/>
        </w:rPr>
        <w:br/>
        <w:t>EOL, NCAR</w:t>
      </w:r>
      <w:r w:rsidR="00F824E9" w:rsidRPr="00F824E9">
        <w:rPr>
          <w:b w:val="0"/>
          <w:bCs w:val="0"/>
          <w:sz w:val="24"/>
          <w:szCs w:val="24"/>
          <w:vertAlign w:val="superscript"/>
        </w:rPr>
        <w:t>*</w:t>
      </w:r>
    </w:p>
    <w:p w:rsidR="004C2927" w:rsidRDefault="004C2927">
      <w:pPr>
        <w:pStyle w:val="Body"/>
        <w:widowControl/>
        <w:tabs>
          <w:tab w:val="clear" w:pos="7200"/>
          <w:tab w:val="left" w:pos="9360"/>
        </w:tabs>
        <w:spacing w:line="340" w:lineRule="atLeast"/>
        <w:jc w:val="center"/>
        <w:rPr>
          <w:rFonts w:ascii="Times New Roman" w:hAnsi="Times New Roman" w:cs="Times New Roman"/>
          <w:b/>
          <w:bCs/>
          <w:sz w:val="28"/>
          <w:szCs w:val="28"/>
        </w:rPr>
      </w:pPr>
    </w:p>
    <w:p w:rsidR="004C2927" w:rsidRDefault="004C2927">
      <w:pPr>
        <w:pStyle w:val="Body"/>
        <w:widowControl/>
        <w:tabs>
          <w:tab w:val="clear" w:pos="7200"/>
          <w:tab w:val="left" w:pos="9360"/>
        </w:tabs>
        <w:spacing w:line="340" w:lineRule="atLeast"/>
        <w:jc w:val="center"/>
        <w:rPr>
          <w:rFonts w:ascii="Times New Roman" w:hAnsi="Times New Roman" w:cs="Times New Roman"/>
          <w:b/>
          <w:bCs/>
          <w:sz w:val="28"/>
          <w:szCs w:val="28"/>
        </w:rPr>
      </w:pPr>
    </w:p>
    <w:p w:rsidR="005D5FA6" w:rsidRDefault="00E063A3">
      <w:pPr>
        <w:pStyle w:val="Title1"/>
      </w:pPr>
      <w:r>
        <w:rPr>
          <w:b w:val="0"/>
          <w:bCs w:val="0"/>
          <w:color w:val="000000"/>
          <w:sz w:val="24"/>
          <w:szCs w:val="24"/>
        </w:rPr>
        <w:t>2019-11-11</w:t>
      </w:r>
    </w:p>
    <w:p w:rsidR="005D5FA6" w:rsidRDefault="005D5FA6">
      <w:pPr>
        <w:pStyle w:val="Title1"/>
      </w:pPr>
    </w:p>
    <w:p w:rsidR="00F824E9" w:rsidRDefault="00F824E9">
      <w:pPr>
        <w:pStyle w:val="Body1"/>
        <w:spacing w:line="360" w:lineRule="auto"/>
        <w:jc w:val="left"/>
        <w:rPr>
          <w:b w:val="0"/>
          <w:bCs w:val="0"/>
          <w:sz w:val="24"/>
          <w:szCs w:val="24"/>
        </w:rPr>
      </w:pPr>
    </w:p>
    <w:p w:rsidR="00F824E9" w:rsidRDefault="00F824E9">
      <w:pPr>
        <w:pStyle w:val="Body1"/>
        <w:spacing w:line="360" w:lineRule="auto"/>
        <w:jc w:val="left"/>
        <w:rPr>
          <w:b w:val="0"/>
          <w:bCs w:val="0"/>
          <w:sz w:val="24"/>
          <w:szCs w:val="24"/>
        </w:rPr>
      </w:pPr>
    </w:p>
    <w:p w:rsidR="00D3713E" w:rsidRDefault="003F303C" w:rsidP="006B43A0">
      <w:pPr>
        <w:pStyle w:val="Body1"/>
        <w:spacing w:line="360" w:lineRule="auto"/>
        <w:ind w:left="360"/>
        <w:rPr>
          <w:b w:val="0"/>
          <w:bCs w:val="0"/>
          <w:sz w:val="24"/>
          <w:szCs w:val="24"/>
        </w:rPr>
      </w:pPr>
      <w:r>
        <w:rPr>
          <w:b w:val="0"/>
          <w:bCs w:val="0"/>
          <w:sz w:val="24"/>
          <w:szCs w:val="24"/>
        </w:rPr>
        <w:t xml:space="preserve">* </w:t>
      </w:r>
      <w:r w:rsidR="00F824E9">
        <w:rPr>
          <w:b w:val="0"/>
          <w:bCs w:val="0"/>
          <w:sz w:val="24"/>
          <w:szCs w:val="24"/>
        </w:rPr>
        <w:t xml:space="preserve">NCAR is </w:t>
      </w:r>
      <w:r w:rsidR="00645D43">
        <w:rPr>
          <w:b w:val="0"/>
          <w:bCs w:val="0"/>
          <w:sz w:val="24"/>
          <w:szCs w:val="24"/>
        </w:rPr>
        <w:t>sponsored</w:t>
      </w:r>
      <w:r w:rsidR="00F824E9">
        <w:rPr>
          <w:b w:val="0"/>
          <w:bCs w:val="0"/>
          <w:sz w:val="24"/>
          <w:szCs w:val="24"/>
        </w:rPr>
        <w:t xml:space="preserve"> by the US National Science Foundation.</w:t>
      </w:r>
    </w:p>
    <w:p w:rsidR="005D5FA6" w:rsidRDefault="005D5FA6">
      <w:pPr>
        <w:pStyle w:val="Body1"/>
        <w:spacing w:line="360" w:lineRule="auto"/>
        <w:rPr>
          <w:b w:val="0"/>
          <w:bCs w:val="0"/>
          <w:sz w:val="24"/>
          <w:szCs w:val="24"/>
        </w:rPr>
      </w:pPr>
    </w:p>
    <w:p w:rsidR="005D5FA6" w:rsidRDefault="005D5FA6">
      <w:pPr>
        <w:sectPr w:rsidR="005D5FA6" w:rsidSect="0016551A">
          <w:headerReference w:type="default" r:id="rId8"/>
          <w:footerReference w:type="even" r:id="rId9"/>
          <w:footerReference w:type="default" r:id="rId10"/>
          <w:footnotePr>
            <w:pos w:val="beneathText"/>
          </w:footnotePr>
          <w:pgSz w:w="12240" w:h="15840" w:code="1"/>
          <w:pgMar w:top="1152" w:right="1152" w:bottom="1152" w:left="1584" w:header="720" w:footer="720" w:gutter="0"/>
          <w:cols w:space="720"/>
        </w:sectPr>
      </w:pPr>
    </w:p>
    <w:p w:rsidR="00377BC2" w:rsidRPr="00A27B4A" w:rsidRDefault="005D5FA6">
      <w:pPr>
        <w:pStyle w:val="TOC1"/>
        <w:tabs>
          <w:tab w:val="left" w:pos="480"/>
          <w:tab w:val="right" w:leader="dot" w:pos="9430"/>
        </w:tabs>
        <w:rPr>
          <w:rFonts w:ascii="Calibri" w:hAnsi="Calibri"/>
          <w:b w:val="0"/>
          <w:bCs w:val="0"/>
          <w:caps w:val="0"/>
          <w:noProof/>
          <w:sz w:val="22"/>
          <w:szCs w:val="22"/>
        </w:rPr>
      </w:pPr>
      <w:r w:rsidRPr="00C62754">
        <w:lastRenderedPageBreak/>
        <w:fldChar w:fldCharType="begin"/>
      </w:r>
      <w:r w:rsidRPr="00C62754">
        <w:instrText xml:space="preserve"> TOC \o "1-9" \t "Heading 10;10;Heading 9;9;Heading 8;8;Heading 7;7;Heading 6;6;Heading 5;5;Heading 4;4;Heading 3;3" \h</w:instrText>
      </w:r>
      <w:r w:rsidRPr="00C62754">
        <w:fldChar w:fldCharType="separate"/>
      </w:r>
      <w:hyperlink w:anchor="_Toc459045793" w:history="1">
        <w:r w:rsidR="00377BC2" w:rsidRPr="000E0152">
          <w:rPr>
            <w:rStyle w:val="Hyperlink"/>
            <w:noProof/>
          </w:rPr>
          <w:t>1</w:t>
        </w:r>
        <w:r w:rsidR="00377BC2" w:rsidRPr="00A27B4A">
          <w:rPr>
            <w:rFonts w:ascii="Calibri" w:hAnsi="Calibri"/>
            <w:b w:val="0"/>
            <w:bCs w:val="0"/>
            <w:caps w:val="0"/>
            <w:noProof/>
            <w:sz w:val="22"/>
            <w:szCs w:val="22"/>
          </w:rPr>
          <w:tab/>
        </w:r>
        <w:r w:rsidR="00377BC2" w:rsidRPr="000E0152">
          <w:rPr>
            <w:rStyle w:val="Hyperlink"/>
            <w:noProof/>
          </w:rPr>
          <w:t>Introduction</w:t>
        </w:r>
        <w:r w:rsidR="00377BC2">
          <w:rPr>
            <w:noProof/>
          </w:rPr>
          <w:tab/>
        </w:r>
        <w:r w:rsidR="00377BC2">
          <w:rPr>
            <w:noProof/>
          </w:rPr>
          <w:fldChar w:fldCharType="begin"/>
        </w:r>
        <w:r w:rsidR="00377BC2">
          <w:rPr>
            <w:noProof/>
          </w:rPr>
          <w:instrText xml:space="preserve"> PAGEREF _Toc459045793 \h </w:instrText>
        </w:r>
        <w:r w:rsidR="00377BC2">
          <w:rPr>
            <w:noProof/>
          </w:rPr>
        </w:r>
        <w:r w:rsidR="00377BC2">
          <w:rPr>
            <w:noProof/>
          </w:rPr>
          <w:fldChar w:fldCharType="separate"/>
        </w:r>
        <w:r w:rsidR="00425047">
          <w:rPr>
            <w:noProof/>
          </w:rPr>
          <w:t>5</w:t>
        </w:r>
        <w:r w:rsidR="00377BC2">
          <w:rPr>
            <w:noProof/>
          </w:rPr>
          <w:fldChar w:fldCharType="end"/>
        </w:r>
      </w:hyperlink>
    </w:p>
    <w:p w:rsidR="00377BC2" w:rsidRPr="00A27B4A" w:rsidRDefault="00377BC2">
      <w:pPr>
        <w:pStyle w:val="TOC2"/>
        <w:tabs>
          <w:tab w:val="left" w:pos="720"/>
          <w:tab w:val="right" w:leader="dot" w:pos="9430"/>
        </w:tabs>
        <w:rPr>
          <w:rFonts w:ascii="Calibri" w:hAnsi="Calibri"/>
          <w:smallCaps w:val="0"/>
          <w:noProof/>
          <w:sz w:val="22"/>
          <w:szCs w:val="22"/>
        </w:rPr>
      </w:pPr>
      <w:hyperlink w:anchor="_Toc459045794" w:history="1">
        <w:r w:rsidRPr="000E0152">
          <w:rPr>
            <w:rStyle w:val="Hyperlink"/>
            <w:noProof/>
          </w:rPr>
          <w:t>1.1</w:t>
        </w:r>
        <w:r w:rsidRPr="00A27B4A">
          <w:rPr>
            <w:rFonts w:ascii="Calibri" w:hAnsi="Calibri"/>
            <w:smallCaps w:val="0"/>
            <w:noProof/>
            <w:sz w:val="22"/>
            <w:szCs w:val="22"/>
          </w:rPr>
          <w:tab/>
        </w:r>
        <w:r w:rsidRPr="000E0152">
          <w:rPr>
            <w:rStyle w:val="Hyperlink"/>
            <w:noProof/>
          </w:rPr>
          <w:t>On-line location</w:t>
        </w:r>
        <w:r>
          <w:rPr>
            <w:noProof/>
          </w:rPr>
          <w:tab/>
        </w:r>
        <w:r>
          <w:rPr>
            <w:noProof/>
          </w:rPr>
          <w:fldChar w:fldCharType="begin"/>
        </w:r>
        <w:r>
          <w:rPr>
            <w:noProof/>
          </w:rPr>
          <w:instrText xml:space="preserve"> PAGEREF _Toc459045794 \h </w:instrText>
        </w:r>
        <w:r>
          <w:rPr>
            <w:noProof/>
          </w:rPr>
        </w:r>
        <w:r>
          <w:rPr>
            <w:noProof/>
          </w:rPr>
          <w:fldChar w:fldCharType="separate"/>
        </w:r>
        <w:r w:rsidR="00425047">
          <w:rPr>
            <w:noProof/>
          </w:rPr>
          <w:t>5</w:t>
        </w:r>
        <w:r>
          <w:rPr>
            <w:noProof/>
          </w:rPr>
          <w:fldChar w:fldCharType="end"/>
        </w:r>
      </w:hyperlink>
    </w:p>
    <w:p w:rsidR="00377BC2" w:rsidRPr="00A27B4A" w:rsidRDefault="00377BC2">
      <w:pPr>
        <w:pStyle w:val="TOC2"/>
        <w:tabs>
          <w:tab w:val="left" w:pos="720"/>
          <w:tab w:val="right" w:leader="dot" w:pos="9430"/>
        </w:tabs>
        <w:rPr>
          <w:rFonts w:ascii="Calibri" w:hAnsi="Calibri"/>
          <w:smallCaps w:val="0"/>
          <w:noProof/>
          <w:sz w:val="22"/>
          <w:szCs w:val="22"/>
        </w:rPr>
      </w:pPr>
      <w:hyperlink w:anchor="_Toc459045795" w:history="1">
        <w:r w:rsidRPr="000E0152">
          <w:rPr>
            <w:rStyle w:val="Hyperlink"/>
            <w:noProof/>
          </w:rPr>
          <w:t>1.2</w:t>
        </w:r>
        <w:r w:rsidRPr="00A27B4A">
          <w:rPr>
            <w:rFonts w:ascii="Calibri" w:hAnsi="Calibri"/>
            <w:smallCaps w:val="0"/>
            <w:noProof/>
            <w:sz w:val="22"/>
            <w:szCs w:val="22"/>
          </w:rPr>
          <w:tab/>
        </w:r>
        <w:r w:rsidRPr="000E0152">
          <w:rPr>
            <w:rStyle w:val="Hyperlink"/>
            <w:noProof/>
          </w:rPr>
          <w:t>Summary of updates</w:t>
        </w:r>
        <w:r>
          <w:rPr>
            <w:noProof/>
          </w:rPr>
          <w:tab/>
        </w:r>
        <w:r>
          <w:rPr>
            <w:noProof/>
          </w:rPr>
          <w:fldChar w:fldCharType="begin"/>
        </w:r>
        <w:r>
          <w:rPr>
            <w:noProof/>
          </w:rPr>
          <w:instrText xml:space="preserve"> PAGEREF _Toc459045795 \h </w:instrText>
        </w:r>
        <w:r>
          <w:rPr>
            <w:noProof/>
          </w:rPr>
        </w:r>
        <w:r>
          <w:rPr>
            <w:noProof/>
          </w:rPr>
          <w:fldChar w:fldCharType="separate"/>
        </w:r>
        <w:r w:rsidR="00425047">
          <w:rPr>
            <w:noProof/>
          </w:rPr>
          <w:t>5</w:t>
        </w:r>
        <w:r>
          <w:rPr>
            <w:noProof/>
          </w:rPr>
          <w:fldChar w:fldCharType="end"/>
        </w:r>
      </w:hyperlink>
    </w:p>
    <w:p w:rsidR="00377BC2" w:rsidRPr="00A27B4A" w:rsidRDefault="00377BC2">
      <w:pPr>
        <w:pStyle w:val="TOC3"/>
        <w:tabs>
          <w:tab w:val="left" w:pos="1200"/>
          <w:tab w:val="right" w:leader="dot" w:pos="9430"/>
        </w:tabs>
        <w:rPr>
          <w:rFonts w:ascii="Calibri" w:hAnsi="Calibri"/>
          <w:i w:val="0"/>
          <w:iCs w:val="0"/>
          <w:noProof/>
          <w:sz w:val="22"/>
          <w:szCs w:val="22"/>
        </w:rPr>
      </w:pPr>
      <w:hyperlink w:anchor="_Toc459045796" w:history="1">
        <w:r w:rsidRPr="000E0152">
          <w:rPr>
            <w:rStyle w:val="Hyperlink"/>
            <w:noProof/>
            <w:highlight w:val="yellow"/>
          </w:rPr>
          <w:t>1.2.1</w:t>
        </w:r>
        <w:r w:rsidRPr="00A27B4A">
          <w:rPr>
            <w:rFonts w:ascii="Calibri" w:hAnsi="Calibri"/>
            <w:i w:val="0"/>
            <w:iCs w:val="0"/>
            <w:noProof/>
            <w:sz w:val="22"/>
            <w:szCs w:val="22"/>
          </w:rPr>
          <w:tab/>
        </w:r>
        <w:r w:rsidRPr="000E0152">
          <w:rPr>
            <w:rStyle w:val="Hyperlink"/>
            <w:noProof/>
            <w:highlight w:val="yellow"/>
          </w:rPr>
          <w:t>Version 1.4</w:t>
        </w:r>
        <w:r>
          <w:rPr>
            <w:noProof/>
          </w:rPr>
          <w:tab/>
        </w:r>
        <w:r>
          <w:rPr>
            <w:noProof/>
          </w:rPr>
          <w:fldChar w:fldCharType="begin"/>
        </w:r>
        <w:r>
          <w:rPr>
            <w:noProof/>
          </w:rPr>
          <w:instrText xml:space="preserve"> PAGEREF _Toc459045796 \h </w:instrText>
        </w:r>
        <w:r>
          <w:rPr>
            <w:noProof/>
          </w:rPr>
        </w:r>
        <w:r>
          <w:rPr>
            <w:noProof/>
          </w:rPr>
          <w:fldChar w:fldCharType="separate"/>
        </w:r>
        <w:r w:rsidR="00425047">
          <w:rPr>
            <w:noProof/>
          </w:rPr>
          <w:t>5</w:t>
        </w:r>
        <w:r>
          <w:rPr>
            <w:noProof/>
          </w:rPr>
          <w:fldChar w:fldCharType="end"/>
        </w:r>
      </w:hyperlink>
    </w:p>
    <w:p w:rsidR="00377BC2" w:rsidRPr="00A27B4A" w:rsidRDefault="00377BC2">
      <w:pPr>
        <w:pStyle w:val="TOC3"/>
        <w:tabs>
          <w:tab w:val="left" w:pos="1200"/>
          <w:tab w:val="right" w:leader="dot" w:pos="9430"/>
        </w:tabs>
        <w:rPr>
          <w:rFonts w:ascii="Calibri" w:hAnsi="Calibri"/>
          <w:i w:val="0"/>
          <w:iCs w:val="0"/>
          <w:noProof/>
          <w:sz w:val="22"/>
          <w:szCs w:val="22"/>
        </w:rPr>
      </w:pPr>
      <w:hyperlink w:anchor="_Toc459045797" w:history="1">
        <w:r w:rsidRPr="000E0152">
          <w:rPr>
            <w:rStyle w:val="Hyperlink"/>
            <w:noProof/>
          </w:rPr>
          <w:t>1.2.2</w:t>
        </w:r>
        <w:r w:rsidRPr="00A27B4A">
          <w:rPr>
            <w:rFonts w:ascii="Calibri" w:hAnsi="Calibri"/>
            <w:i w:val="0"/>
            <w:iCs w:val="0"/>
            <w:noProof/>
            <w:sz w:val="22"/>
            <w:szCs w:val="22"/>
          </w:rPr>
          <w:tab/>
        </w:r>
        <w:r w:rsidRPr="000E0152">
          <w:rPr>
            <w:rStyle w:val="Hyperlink"/>
            <w:noProof/>
          </w:rPr>
          <w:t>Version 1.3, released 2013-06-01</w:t>
        </w:r>
        <w:r>
          <w:rPr>
            <w:noProof/>
          </w:rPr>
          <w:tab/>
        </w:r>
        <w:r>
          <w:rPr>
            <w:noProof/>
          </w:rPr>
          <w:fldChar w:fldCharType="begin"/>
        </w:r>
        <w:r>
          <w:rPr>
            <w:noProof/>
          </w:rPr>
          <w:instrText xml:space="preserve"> PAGEREF _Toc459045797 \h </w:instrText>
        </w:r>
        <w:r>
          <w:rPr>
            <w:noProof/>
          </w:rPr>
        </w:r>
        <w:r>
          <w:rPr>
            <w:noProof/>
          </w:rPr>
          <w:fldChar w:fldCharType="separate"/>
        </w:r>
        <w:r w:rsidR="00425047">
          <w:rPr>
            <w:noProof/>
          </w:rPr>
          <w:t>5</w:t>
        </w:r>
        <w:r>
          <w:rPr>
            <w:noProof/>
          </w:rPr>
          <w:fldChar w:fldCharType="end"/>
        </w:r>
      </w:hyperlink>
    </w:p>
    <w:p w:rsidR="00377BC2" w:rsidRPr="00A27B4A" w:rsidRDefault="00377BC2">
      <w:pPr>
        <w:pStyle w:val="TOC3"/>
        <w:tabs>
          <w:tab w:val="left" w:pos="1200"/>
          <w:tab w:val="right" w:leader="dot" w:pos="9430"/>
        </w:tabs>
        <w:rPr>
          <w:rFonts w:ascii="Calibri" w:hAnsi="Calibri"/>
          <w:i w:val="0"/>
          <w:iCs w:val="0"/>
          <w:noProof/>
          <w:sz w:val="22"/>
          <w:szCs w:val="22"/>
        </w:rPr>
      </w:pPr>
      <w:hyperlink w:anchor="_Toc459045798" w:history="1">
        <w:r w:rsidRPr="000E0152">
          <w:rPr>
            <w:rStyle w:val="Hyperlink"/>
            <w:noProof/>
          </w:rPr>
          <w:t>1.2.3</w:t>
        </w:r>
        <w:r w:rsidRPr="00A27B4A">
          <w:rPr>
            <w:rFonts w:ascii="Calibri" w:hAnsi="Calibri"/>
            <w:i w:val="0"/>
            <w:iCs w:val="0"/>
            <w:noProof/>
            <w:sz w:val="22"/>
            <w:szCs w:val="22"/>
          </w:rPr>
          <w:tab/>
        </w:r>
        <w:r w:rsidRPr="000E0152">
          <w:rPr>
            <w:rStyle w:val="Hyperlink"/>
            <w:noProof/>
          </w:rPr>
          <w:t>Version 1.2, released 2011-06-07</w:t>
        </w:r>
        <w:r>
          <w:rPr>
            <w:noProof/>
          </w:rPr>
          <w:tab/>
        </w:r>
        <w:r>
          <w:rPr>
            <w:noProof/>
          </w:rPr>
          <w:fldChar w:fldCharType="begin"/>
        </w:r>
        <w:r>
          <w:rPr>
            <w:noProof/>
          </w:rPr>
          <w:instrText xml:space="preserve"> PAGEREF _Toc459045798 \h </w:instrText>
        </w:r>
        <w:r>
          <w:rPr>
            <w:noProof/>
          </w:rPr>
        </w:r>
        <w:r>
          <w:rPr>
            <w:noProof/>
          </w:rPr>
          <w:fldChar w:fldCharType="separate"/>
        </w:r>
        <w:r w:rsidR="00425047">
          <w:rPr>
            <w:noProof/>
          </w:rPr>
          <w:t>6</w:t>
        </w:r>
        <w:r>
          <w:rPr>
            <w:noProof/>
          </w:rPr>
          <w:fldChar w:fldCharType="end"/>
        </w:r>
      </w:hyperlink>
    </w:p>
    <w:p w:rsidR="00377BC2" w:rsidRPr="00A27B4A" w:rsidRDefault="00377BC2">
      <w:pPr>
        <w:pStyle w:val="TOC3"/>
        <w:tabs>
          <w:tab w:val="left" w:pos="1200"/>
          <w:tab w:val="right" w:leader="dot" w:pos="9430"/>
        </w:tabs>
        <w:rPr>
          <w:rFonts w:ascii="Calibri" w:hAnsi="Calibri"/>
          <w:i w:val="0"/>
          <w:iCs w:val="0"/>
          <w:noProof/>
          <w:sz w:val="22"/>
          <w:szCs w:val="22"/>
        </w:rPr>
      </w:pPr>
      <w:hyperlink w:anchor="_Toc459045799" w:history="1">
        <w:r w:rsidRPr="000E0152">
          <w:rPr>
            <w:rStyle w:val="Hyperlink"/>
            <w:noProof/>
          </w:rPr>
          <w:t>1.2.4</w:t>
        </w:r>
        <w:r w:rsidRPr="00A27B4A">
          <w:rPr>
            <w:rFonts w:ascii="Calibri" w:hAnsi="Calibri"/>
            <w:i w:val="0"/>
            <w:iCs w:val="0"/>
            <w:noProof/>
            <w:sz w:val="22"/>
            <w:szCs w:val="22"/>
          </w:rPr>
          <w:tab/>
        </w:r>
        <w:r w:rsidRPr="000E0152">
          <w:rPr>
            <w:rStyle w:val="Hyperlink"/>
            <w:noProof/>
          </w:rPr>
          <w:t>Version 1.1, released 2011-02-01</w:t>
        </w:r>
        <w:r>
          <w:rPr>
            <w:noProof/>
          </w:rPr>
          <w:tab/>
        </w:r>
        <w:r>
          <w:rPr>
            <w:noProof/>
          </w:rPr>
          <w:fldChar w:fldCharType="begin"/>
        </w:r>
        <w:r>
          <w:rPr>
            <w:noProof/>
          </w:rPr>
          <w:instrText xml:space="preserve"> PAGEREF _Toc459045799 \h </w:instrText>
        </w:r>
        <w:r>
          <w:rPr>
            <w:noProof/>
          </w:rPr>
        </w:r>
        <w:r>
          <w:rPr>
            <w:noProof/>
          </w:rPr>
          <w:fldChar w:fldCharType="separate"/>
        </w:r>
        <w:r w:rsidR="00425047">
          <w:rPr>
            <w:noProof/>
          </w:rPr>
          <w:t>6</w:t>
        </w:r>
        <w:r>
          <w:rPr>
            <w:noProof/>
          </w:rPr>
          <w:fldChar w:fldCharType="end"/>
        </w:r>
      </w:hyperlink>
    </w:p>
    <w:p w:rsidR="00377BC2" w:rsidRPr="00A27B4A" w:rsidRDefault="00377BC2">
      <w:pPr>
        <w:pStyle w:val="TOC2"/>
        <w:tabs>
          <w:tab w:val="left" w:pos="720"/>
          <w:tab w:val="right" w:leader="dot" w:pos="9430"/>
        </w:tabs>
        <w:rPr>
          <w:rFonts w:ascii="Calibri" w:hAnsi="Calibri"/>
          <w:smallCaps w:val="0"/>
          <w:noProof/>
          <w:sz w:val="22"/>
          <w:szCs w:val="22"/>
        </w:rPr>
      </w:pPr>
      <w:hyperlink w:anchor="_Toc459045800" w:history="1">
        <w:r w:rsidRPr="000E0152">
          <w:rPr>
            <w:rStyle w:val="Hyperlink"/>
            <w:noProof/>
          </w:rPr>
          <w:t>1.3</w:t>
        </w:r>
        <w:r w:rsidRPr="00A27B4A">
          <w:rPr>
            <w:rFonts w:ascii="Calibri" w:hAnsi="Calibri"/>
            <w:smallCaps w:val="0"/>
            <w:noProof/>
            <w:sz w:val="22"/>
            <w:szCs w:val="22"/>
          </w:rPr>
          <w:tab/>
        </w:r>
        <w:r w:rsidRPr="000E0152">
          <w:rPr>
            <w:rStyle w:val="Hyperlink"/>
            <w:noProof/>
          </w:rPr>
          <w:t>Purpose</w:t>
        </w:r>
        <w:r>
          <w:rPr>
            <w:noProof/>
          </w:rPr>
          <w:tab/>
        </w:r>
        <w:r>
          <w:rPr>
            <w:noProof/>
          </w:rPr>
          <w:fldChar w:fldCharType="begin"/>
        </w:r>
        <w:r>
          <w:rPr>
            <w:noProof/>
          </w:rPr>
          <w:instrText xml:space="preserve"> PAGEREF _Toc459045800 \h </w:instrText>
        </w:r>
        <w:r>
          <w:rPr>
            <w:noProof/>
          </w:rPr>
        </w:r>
        <w:r>
          <w:rPr>
            <w:noProof/>
          </w:rPr>
          <w:fldChar w:fldCharType="separate"/>
        </w:r>
        <w:r w:rsidR="00425047">
          <w:rPr>
            <w:noProof/>
          </w:rPr>
          <w:t>6</w:t>
        </w:r>
        <w:r>
          <w:rPr>
            <w:noProof/>
          </w:rPr>
          <w:fldChar w:fldCharType="end"/>
        </w:r>
      </w:hyperlink>
    </w:p>
    <w:p w:rsidR="00377BC2" w:rsidRPr="00A27B4A" w:rsidRDefault="00377BC2">
      <w:pPr>
        <w:pStyle w:val="TOC2"/>
        <w:tabs>
          <w:tab w:val="left" w:pos="720"/>
          <w:tab w:val="right" w:leader="dot" w:pos="9430"/>
        </w:tabs>
        <w:rPr>
          <w:rFonts w:ascii="Calibri" w:hAnsi="Calibri"/>
          <w:smallCaps w:val="0"/>
          <w:noProof/>
          <w:sz w:val="22"/>
          <w:szCs w:val="22"/>
        </w:rPr>
      </w:pPr>
      <w:hyperlink w:anchor="_Toc459045801" w:history="1">
        <w:r w:rsidRPr="000E0152">
          <w:rPr>
            <w:rStyle w:val="Hyperlink"/>
            <w:noProof/>
          </w:rPr>
          <w:t>1.4</w:t>
        </w:r>
        <w:r w:rsidRPr="00A27B4A">
          <w:rPr>
            <w:rFonts w:ascii="Calibri" w:hAnsi="Calibri"/>
            <w:smallCaps w:val="0"/>
            <w:noProof/>
            <w:sz w:val="22"/>
            <w:szCs w:val="22"/>
          </w:rPr>
          <w:tab/>
        </w:r>
        <w:r w:rsidRPr="000E0152">
          <w:rPr>
            <w:rStyle w:val="Hyperlink"/>
            <w:noProof/>
          </w:rPr>
          <w:t>Extensions to the CF convention</w:t>
        </w:r>
        <w:r>
          <w:rPr>
            <w:noProof/>
          </w:rPr>
          <w:tab/>
        </w:r>
        <w:r>
          <w:rPr>
            <w:noProof/>
          </w:rPr>
          <w:fldChar w:fldCharType="begin"/>
        </w:r>
        <w:r>
          <w:rPr>
            <w:noProof/>
          </w:rPr>
          <w:instrText xml:space="preserve"> PAGEREF _Toc459045801 \h </w:instrText>
        </w:r>
        <w:r>
          <w:rPr>
            <w:noProof/>
          </w:rPr>
        </w:r>
        <w:r>
          <w:rPr>
            <w:noProof/>
          </w:rPr>
          <w:fldChar w:fldCharType="separate"/>
        </w:r>
        <w:r w:rsidR="00425047">
          <w:rPr>
            <w:noProof/>
          </w:rPr>
          <w:t>7</w:t>
        </w:r>
        <w:r>
          <w:rPr>
            <w:noProof/>
          </w:rPr>
          <w:fldChar w:fldCharType="end"/>
        </w:r>
      </w:hyperlink>
    </w:p>
    <w:p w:rsidR="00377BC2" w:rsidRPr="00A27B4A" w:rsidRDefault="00377BC2">
      <w:pPr>
        <w:pStyle w:val="TOC2"/>
        <w:tabs>
          <w:tab w:val="left" w:pos="720"/>
          <w:tab w:val="right" w:leader="dot" w:pos="9430"/>
        </w:tabs>
        <w:rPr>
          <w:rFonts w:ascii="Calibri" w:hAnsi="Calibri"/>
          <w:smallCaps w:val="0"/>
          <w:noProof/>
          <w:sz w:val="22"/>
          <w:szCs w:val="22"/>
        </w:rPr>
      </w:pPr>
      <w:hyperlink w:anchor="_Toc459045802" w:history="1">
        <w:r w:rsidRPr="000E0152">
          <w:rPr>
            <w:rStyle w:val="Hyperlink"/>
            <w:noProof/>
          </w:rPr>
          <w:t>1.5</w:t>
        </w:r>
        <w:r w:rsidRPr="00A27B4A">
          <w:rPr>
            <w:rFonts w:ascii="Calibri" w:hAnsi="Calibri"/>
            <w:smallCaps w:val="0"/>
            <w:noProof/>
            <w:sz w:val="22"/>
            <w:szCs w:val="22"/>
          </w:rPr>
          <w:tab/>
        </w:r>
        <w:r w:rsidRPr="000E0152">
          <w:rPr>
            <w:rStyle w:val="Hyperlink"/>
            <w:noProof/>
          </w:rPr>
          <w:t>Strict use of variable and attribute names for non-field variables</w:t>
        </w:r>
        <w:r>
          <w:rPr>
            <w:noProof/>
          </w:rPr>
          <w:tab/>
        </w:r>
        <w:r>
          <w:rPr>
            <w:noProof/>
          </w:rPr>
          <w:fldChar w:fldCharType="begin"/>
        </w:r>
        <w:r>
          <w:rPr>
            <w:noProof/>
          </w:rPr>
          <w:instrText xml:space="preserve"> PAGEREF _Toc459045802 \h </w:instrText>
        </w:r>
        <w:r>
          <w:rPr>
            <w:noProof/>
          </w:rPr>
        </w:r>
        <w:r>
          <w:rPr>
            <w:noProof/>
          </w:rPr>
          <w:fldChar w:fldCharType="separate"/>
        </w:r>
        <w:r w:rsidR="00425047">
          <w:rPr>
            <w:noProof/>
          </w:rPr>
          <w:t>7</w:t>
        </w:r>
        <w:r>
          <w:rPr>
            <w:noProof/>
          </w:rPr>
          <w:fldChar w:fldCharType="end"/>
        </w:r>
      </w:hyperlink>
    </w:p>
    <w:p w:rsidR="00377BC2" w:rsidRPr="00A27B4A" w:rsidRDefault="00377BC2">
      <w:pPr>
        <w:pStyle w:val="TOC2"/>
        <w:tabs>
          <w:tab w:val="left" w:pos="720"/>
          <w:tab w:val="right" w:leader="dot" w:pos="9430"/>
        </w:tabs>
        <w:rPr>
          <w:rFonts w:ascii="Calibri" w:hAnsi="Calibri"/>
          <w:smallCaps w:val="0"/>
          <w:noProof/>
          <w:sz w:val="22"/>
          <w:szCs w:val="22"/>
        </w:rPr>
      </w:pPr>
      <w:hyperlink w:anchor="_Toc459045803" w:history="1">
        <w:r w:rsidRPr="000E0152">
          <w:rPr>
            <w:rStyle w:val="Hyperlink"/>
            <w:noProof/>
            <w:highlight w:val="yellow"/>
          </w:rPr>
          <w:t>1.6</w:t>
        </w:r>
        <w:r w:rsidRPr="00A27B4A">
          <w:rPr>
            <w:rFonts w:ascii="Calibri" w:hAnsi="Calibri"/>
            <w:smallCaps w:val="0"/>
            <w:noProof/>
            <w:sz w:val="22"/>
            <w:szCs w:val="22"/>
          </w:rPr>
          <w:tab/>
        </w:r>
        <w:r w:rsidRPr="000E0152">
          <w:rPr>
            <w:rStyle w:val="Hyperlink"/>
            <w:noProof/>
            <w:highlight w:val="yellow"/>
          </w:rPr>
          <w:t>_FillValue and missing_value attributes for data fields</w:t>
        </w:r>
        <w:r>
          <w:rPr>
            <w:noProof/>
          </w:rPr>
          <w:tab/>
        </w:r>
        <w:r>
          <w:rPr>
            <w:noProof/>
          </w:rPr>
          <w:fldChar w:fldCharType="begin"/>
        </w:r>
        <w:r>
          <w:rPr>
            <w:noProof/>
          </w:rPr>
          <w:instrText xml:space="preserve"> PAGEREF _Toc459045803 \h </w:instrText>
        </w:r>
        <w:r>
          <w:rPr>
            <w:noProof/>
          </w:rPr>
        </w:r>
        <w:r>
          <w:rPr>
            <w:noProof/>
          </w:rPr>
          <w:fldChar w:fldCharType="separate"/>
        </w:r>
        <w:r w:rsidR="00425047">
          <w:rPr>
            <w:noProof/>
          </w:rPr>
          <w:t>8</w:t>
        </w:r>
        <w:r>
          <w:rPr>
            <w:noProof/>
          </w:rPr>
          <w:fldChar w:fldCharType="end"/>
        </w:r>
      </w:hyperlink>
    </w:p>
    <w:p w:rsidR="00377BC2" w:rsidRPr="00A27B4A" w:rsidRDefault="00377BC2">
      <w:pPr>
        <w:pStyle w:val="TOC2"/>
        <w:tabs>
          <w:tab w:val="left" w:pos="720"/>
          <w:tab w:val="right" w:leader="dot" w:pos="9430"/>
        </w:tabs>
        <w:rPr>
          <w:rFonts w:ascii="Calibri" w:hAnsi="Calibri"/>
          <w:smallCaps w:val="0"/>
          <w:noProof/>
          <w:sz w:val="22"/>
          <w:szCs w:val="22"/>
        </w:rPr>
      </w:pPr>
      <w:hyperlink w:anchor="_Toc459045804" w:history="1">
        <w:r w:rsidRPr="000E0152">
          <w:rPr>
            <w:rStyle w:val="Hyperlink"/>
            <w:noProof/>
          </w:rPr>
          <w:t>1.7</w:t>
        </w:r>
        <w:r w:rsidRPr="00A27B4A">
          <w:rPr>
            <w:rFonts w:ascii="Calibri" w:hAnsi="Calibri"/>
            <w:smallCaps w:val="0"/>
            <w:noProof/>
            <w:sz w:val="22"/>
            <w:szCs w:val="22"/>
          </w:rPr>
          <w:tab/>
        </w:r>
        <w:r w:rsidRPr="000E0152">
          <w:rPr>
            <w:rStyle w:val="Hyperlink"/>
            <w:noProof/>
          </w:rPr>
          <w:t>Required vs. optional variables</w:t>
        </w:r>
        <w:r>
          <w:rPr>
            <w:noProof/>
          </w:rPr>
          <w:tab/>
        </w:r>
        <w:r>
          <w:rPr>
            <w:noProof/>
          </w:rPr>
          <w:fldChar w:fldCharType="begin"/>
        </w:r>
        <w:r>
          <w:rPr>
            <w:noProof/>
          </w:rPr>
          <w:instrText xml:space="preserve"> PAGEREF _Toc459045804 \h </w:instrText>
        </w:r>
        <w:r>
          <w:rPr>
            <w:noProof/>
          </w:rPr>
        </w:r>
        <w:r>
          <w:rPr>
            <w:noProof/>
          </w:rPr>
          <w:fldChar w:fldCharType="separate"/>
        </w:r>
        <w:r w:rsidR="00425047">
          <w:rPr>
            <w:noProof/>
          </w:rPr>
          <w:t>8</w:t>
        </w:r>
        <w:r>
          <w:rPr>
            <w:noProof/>
          </w:rPr>
          <w:fldChar w:fldCharType="end"/>
        </w:r>
      </w:hyperlink>
    </w:p>
    <w:p w:rsidR="00377BC2" w:rsidRPr="00A27B4A" w:rsidRDefault="00377BC2">
      <w:pPr>
        <w:pStyle w:val="TOC2"/>
        <w:tabs>
          <w:tab w:val="left" w:pos="720"/>
          <w:tab w:val="right" w:leader="dot" w:pos="9430"/>
        </w:tabs>
        <w:rPr>
          <w:rFonts w:ascii="Calibri" w:hAnsi="Calibri"/>
          <w:smallCaps w:val="0"/>
          <w:noProof/>
          <w:sz w:val="22"/>
          <w:szCs w:val="22"/>
        </w:rPr>
      </w:pPr>
      <w:hyperlink w:anchor="_Toc459045805" w:history="1">
        <w:r w:rsidRPr="000E0152">
          <w:rPr>
            <w:rStyle w:val="Hyperlink"/>
            <w:noProof/>
          </w:rPr>
          <w:t>1.8</w:t>
        </w:r>
        <w:r w:rsidRPr="00A27B4A">
          <w:rPr>
            <w:rFonts w:ascii="Calibri" w:hAnsi="Calibri"/>
            <w:smallCaps w:val="0"/>
            <w:noProof/>
            <w:sz w:val="22"/>
            <w:szCs w:val="22"/>
          </w:rPr>
          <w:tab/>
        </w:r>
        <w:r w:rsidRPr="000E0152">
          <w:rPr>
            <w:rStyle w:val="Hyperlink"/>
            <w:noProof/>
          </w:rPr>
          <w:t>String length variables</w:t>
        </w:r>
        <w:r>
          <w:rPr>
            <w:noProof/>
          </w:rPr>
          <w:tab/>
        </w:r>
        <w:r>
          <w:rPr>
            <w:noProof/>
          </w:rPr>
          <w:fldChar w:fldCharType="begin"/>
        </w:r>
        <w:r>
          <w:rPr>
            <w:noProof/>
          </w:rPr>
          <w:instrText xml:space="preserve"> PAGEREF _Toc459045805 \h </w:instrText>
        </w:r>
        <w:r>
          <w:rPr>
            <w:noProof/>
          </w:rPr>
        </w:r>
        <w:r>
          <w:rPr>
            <w:noProof/>
          </w:rPr>
          <w:fldChar w:fldCharType="separate"/>
        </w:r>
        <w:r w:rsidR="00425047">
          <w:rPr>
            <w:noProof/>
          </w:rPr>
          <w:t>8</w:t>
        </w:r>
        <w:r>
          <w:rPr>
            <w:noProof/>
          </w:rPr>
          <w:fldChar w:fldCharType="end"/>
        </w:r>
      </w:hyperlink>
    </w:p>
    <w:p w:rsidR="00377BC2" w:rsidRPr="00A27B4A" w:rsidRDefault="00377BC2">
      <w:pPr>
        <w:pStyle w:val="TOC1"/>
        <w:tabs>
          <w:tab w:val="left" w:pos="480"/>
          <w:tab w:val="right" w:leader="dot" w:pos="9430"/>
        </w:tabs>
        <w:rPr>
          <w:rFonts w:ascii="Calibri" w:hAnsi="Calibri"/>
          <w:b w:val="0"/>
          <w:bCs w:val="0"/>
          <w:caps w:val="0"/>
          <w:noProof/>
          <w:sz w:val="22"/>
          <w:szCs w:val="22"/>
        </w:rPr>
      </w:pPr>
      <w:hyperlink w:anchor="_Toc459045806" w:history="1">
        <w:r w:rsidRPr="000E0152">
          <w:rPr>
            <w:rStyle w:val="Hyperlink"/>
            <w:noProof/>
          </w:rPr>
          <w:t>2</w:t>
        </w:r>
        <w:r w:rsidRPr="00A27B4A">
          <w:rPr>
            <w:rFonts w:ascii="Calibri" w:hAnsi="Calibri"/>
            <w:b w:val="0"/>
            <w:bCs w:val="0"/>
            <w:caps w:val="0"/>
            <w:noProof/>
            <w:sz w:val="22"/>
            <w:szCs w:val="22"/>
          </w:rPr>
          <w:tab/>
        </w:r>
        <w:r w:rsidRPr="000E0152">
          <w:rPr>
            <w:rStyle w:val="Hyperlink"/>
            <w:noProof/>
          </w:rPr>
          <w:t>Data Content Overview</w:t>
        </w:r>
        <w:r>
          <w:rPr>
            <w:noProof/>
          </w:rPr>
          <w:tab/>
        </w:r>
        <w:r>
          <w:rPr>
            <w:noProof/>
          </w:rPr>
          <w:fldChar w:fldCharType="begin"/>
        </w:r>
        <w:r>
          <w:rPr>
            <w:noProof/>
          </w:rPr>
          <w:instrText xml:space="preserve"> PAGEREF _Toc459045806 \h </w:instrText>
        </w:r>
        <w:r>
          <w:rPr>
            <w:noProof/>
          </w:rPr>
        </w:r>
        <w:r>
          <w:rPr>
            <w:noProof/>
          </w:rPr>
          <w:fldChar w:fldCharType="separate"/>
        </w:r>
        <w:r w:rsidR="00425047">
          <w:rPr>
            <w:noProof/>
          </w:rPr>
          <w:t>9</w:t>
        </w:r>
        <w:r>
          <w:rPr>
            <w:noProof/>
          </w:rPr>
          <w:fldChar w:fldCharType="end"/>
        </w:r>
      </w:hyperlink>
    </w:p>
    <w:p w:rsidR="00377BC2" w:rsidRPr="00A27B4A" w:rsidRDefault="00377BC2">
      <w:pPr>
        <w:pStyle w:val="TOC2"/>
        <w:tabs>
          <w:tab w:val="left" w:pos="720"/>
          <w:tab w:val="right" w:leader="dot" w:pos="9430"/>
        </w:tabs>
        <w:rPr>
          <w:rFonts w:ascii="Calibri" w:hAnsi="Calibri"/>
          <w:smallCaps w:val="0"/>
          <w:noProof/>
          <w:sz w:val="22"/>
          <w:szCs w:val="22"/>
        </w:rPr>
      </w:pPr>
      <w:hyperlink w:anchor="_Toc459045807" w:history="1">
        <w:r w:rsidRPr="000E0152">
          <w:rPr>
            <w:rStyle w:val="Hyperlink"/>
            <w:noProof/>
          </w:rPr>
          <w:t>2.1</w:t>
        </w:r>
        <w:r w:rsidRPr="00A27B4A">
          <w:rPr>
            <w:rFonts w:ascii="Calibri" w:hAnsi="Calibri"/>
            <w:smallCaps w:val="0"/>
            <w:noProof/>
            <w:sz w:val="22"/>
            <w:szCs w:val="22"/>
          </w:rPr>
          <w:tab/>
        </w:r>
        <w:r w:rsidRPr="000E0152">
          <w:rPr>
            <w:rStyle w:val="Hyperlink"/>
            <w:noProof/>
          </w:rPr>
          <w:t xml:space="preserve">The nature of </w:t>
        </w:r>
        <w:r w:rsidRPr="000E0152">
          <w:rPr>
            <w:rStyle w:val="Hyperlink"/>
            <w:noProof/>
            <w:kern w:val="1"/>
          </w:rPr>
          <w:t>radar</w:t>
        </w:r>
        <w:r w:rsidRPr="000E0152">
          <w:rPr>
            <w:rStyle w:val="Hyperlink"/>
            <w:noProof/>
          </w:rPr>
          <w:t xml:space="preserve"> and </w:t>
        </w:r>
        <w:r w:rsidRPr="000E0152">
          <w:rPr>
            <w:rStyle w:val="Hyperlink"/>
            <w:noProof/>
            <w:kern w:val="1"/>
          </w:rPr>
          <w:t>lidar</w:t>
        </w:r>
        <w:r w:rsidRPr="000E0152">
          <w:rPr>
            <w:rStyle w:val="Hyperlink"/>
            <w:noProof/>
          </w:rPr>
          <w:t xml:space="preserve"> moments data</w:t>
        </w:r>
        <w:r>
          <w:rPr>
            <w:noProof/>
          </w:rPr>
          <w:tab/>
        </w:r>
        <w:r>
          <w:rPr>
            <w:noProof/>
          </w:rPr>
          <w:fldChar w:fldCharType="begin"/>
        </w:r>
        <w:r>
          <w:rPr>
            <w:noProof/>
          </w:rPr>
          <w:instrText xml:space="preserve"> PAGEREF _Toc459045807 \h </w:instrText>
        </w:r>
        <w:r>
          <w:rPr>
            <w:noProof/>
          </w:rPr>
        </w:r>
        <w:r>
          <w:rPr>
            <w:noProof/>
          </w:rPr>
          <w:fldChar w:fldCharType="separate"/>
        </w:r>
        <w:r w:rsidR="00425047">
          <w:rPr>
            <w:noProof/>
          </w:rPr>
          <w:t>9</w:t>
        </w:r>
        <w:r>
          <w:rPr>
            <w:noProof/>
          </w:rPr>
          <w:fldChar w:fldCharType="end"/>
        </w:r>
      </w:hyperlink>
    </w:p>
    <w:p w:rsidR="00377BC2" w:rsidRPr="00A27B4A" w:rsidRDefault="00377BC2">
      <w:pPr>
        <w:pStyle w:val="TOC2"/>
        <w:tabs>
          <w:tab w:val="left" w:pos="720"/>
          <w:tab w:val="right" w:leader="dot" w:pos="9430"/>
        </w:tabs>
        <w:rPr>
          <w:rFonts w:ascii="Calibri" w:hAnsi="Calibri"/>
          <w:smallCaps w:val="0"/>
          <w:noProof/>
          <w:sz w:val="22"/>
          <w:szCs w:val="22"/>
        </w:rPr>
      </w:pPr>
      <w:hyperlink w:anchor="_Toc459045808" w:history="1">
        <w:r w:rsidRPr="000E0152">
          <w:rPr>
            <w:rStyle w:val="Hyperlink"/>
            <w:noProof/>
          </w:rPr>
          <w:t>2.2</w:t>
        </w:r>
        <w:r w:rsidRPr="00A27B4A">
          <w:rPr>
            <w:rFonts w:ascii="Calibri" w:hAnsi="Calibri"/>
            <w:smallCaps w:val="0"/>
            <w:noProof/>
            <w:sz w:val="22"/>
            <w:szCs w:val="22"/>
          </w:rPr>
          <w:tab/>
        </w:r>
        <w:r w:rsidRPr="000E0152">
          <w:rPr>
            <w:rStyle w:val="Hyperlink"/>
            <w:noProof/>
          </w:rPr>
          <w:t>Geo-reference variables</w:t>
        </w:r>
        <w:r>
          <w:rPr>
            <w:noProof/>
          </w:rPr>
          <w:tab/>
        </w:r>
        <w:r>
          <w:rPr>
            <w:noProof/>
          </w:rPr>
          <w:fldChar w:fldCharType="begin"/>
        </w:r>
        <w:r>
          <w:rPr>
            <w:noProof/>
          </w:rPr>
          <w:instrText xml:space="preserve"> PAGEREF _Toc459045808 \h </w:instrText>
        </w:r>
        <w:r>
          <w:rPr>
            <w:noProof/>
          </w:rPr>
        </w:r>
        <w:r>
          <w:rPr>
            <w:noProof/>
          </w:rPr>
          <w:fldChar w:fldCharType="separate"/>
        </w:r>
        <w:r w:rsidR="00425047">
          <w:rPr>
            <w:noProof/>
          </w:rPr>
          <w:t>9</w:t>
        </w:r>
        <w:r>
          <w:rPr>
            <w:noProof/>
          </w:rPr>
          <w:fldChar w:fldCharType="end"/>
        </w:r>
      </w:hyperlink>
    </w:p>
    <w:p w:rsidR="00377BC2" w:rsidRPr="00A27B4A" w:rsidRDefault="00377BC2">
      <w:pPr>
        <w:pStyle w:val="TOC2"/>
        <w:tabs>
          <w:tab w:val="left" w:pos="720"/>
          <w:tab w:val="right" w:leader="dot" w:pos="9430"/>
        </w:tabs>
        <w:rPr>
          <w:rFonts w:ascii="Calibri" w:hAnsi="Calibri"/>
          <w:smallCaps w:val="0"/>
          <w:noProof/>
          <w:sz w:val="22"/>
          <w:szCs w:val="22"/>
        </w:rPr>
      </w:pPr>
      <w:hyperlink w:anchor="_Toc459045809" w:history="1">
        <w:r w:rsidRPr="000E0152">
          <w:rPr>
            <w:rStyle w:val="Hyperlink"/>
            <w:noProof/>
          </w:rPr>
          <w:t>2.3</w:t>
        </w:r>
        <w:r w:rsidRPr="00A27B4A">
          <w:rPr>
            <w:rFonts w:ascii="Calibri" w:hAnsi="Calibri"/>
            <w:smallCaps w:val="0"/>
            <w:noProof/>
            <w:sz w:val="22"/>
            <w:szCs w:val="22"/>
          </w:rPr>
          <w:tab/>
        </w:r>
        <w:r w:rsidRPr="000E0152">
          <w:rPr>
            <w:rStyle w:val="Hyperlink"/>
            <w:noProof/>
          </w:rPr>
          <w:t>Coordinate variables and storage of moments data</w:t>
        </w:r>
        <w:r>
          <w:rPr>
            <w:noProof/>
          </w:rPr>
          <w:tab/>
        </w:r>
        <w:r>
          <w:rPr>
            <w:noProof/>
          </w:rPr>
          <w:fldChar w:fldCharType="begin"/>
        </w:r>
        <w:r>
          <w:rPr>
            <w:noProof/>
          </w:rPr>
          <w:instrText xml:space="preserve"> PAGEREF _Toc459045809 \h </w:instrText>
        </w:r>
        <w:r>
          <w:rPr>
            <w:noProof/>
          </w:rPr>
        </w:r>
        <w:r>
          <w:rPr>
            <w:noProof/>
          </w:rPr>
          <w:fldChar w:fldCharType="separate"/>
        </w:r>
        <w:r w:rsidR="00425047">
          <w:rPr>
            <w:noProof/>
          </w:rPr>
          <w:t>10</w:t>
        </w:r>
        <w:r>
          <w:rPr>
            <w:noProof/>
          </w:rPr>
          <w:fldChar w:fldCharType="end"/>
        </w:r>
      </w:hyperlink>
    </w:p>
    <w:p w:rsidR="00377BC2" w:rsidRPr="00A27B4A" w:rsidRDefault="00377BC2">
      <w:pPr>
        <w:pStyle w:val="TOC3"/>
        <w:tabs>
          <w:tab w:val="left" w:pos="1200"/>
          <w:tab w:val="right" w:leader="dot" w:pos="9430"/>
        </w:tabs>
        <w:rPr>
          <w:rFonts w:ascii="Calibri" w:hAnsi="Calibri"/>
          <w:i w:val="0"/>
          <w:iCs w:val="0"/>
          <w:noProof/>
          <w:sz w:val="22"/>
          <w:szCs w:val="22"/>
        </w:rPr>
      </w:pPr>
      <w:hyperlink w:anchor="_Toc459045810" w:history="1">
        <w:r w:rsidRPr="000E0152">
          <w:rPr>
            <w:rStyle w:val="Hyperlink"/>
            <w:noProof/>
          </w:rPr>
          <w:t>2.3.1</w:t>
        </w:r>
        <w:r w:rsidRPr="00A27B4A">
          <w:rPr>
            <w:rFonts w:ascii="Calibri" w:hAnsi="Calibri"/>
            <w:i w:val="0"/>
            <w:iCs w:val="0"/>
            <w:noProof/>
            <w:sz w:val="22"/>
            <w:szCs w:val="22"/>
          </w:rPr>
          <w:tab/>
        </w:r>
        <w:r w:rsidRPr="000E0152">
          <w:rPr>
            <w:rStyle w:val="Hyperlink"/>
            <w:noProof/>
          </w:rPr>
          <w:t>Regular 2-D storage – constant number of gates</w:t>
        </w:r>
        <w:r>
          <w:rPr>
            <w:noProof/>
          </w:rPr>
          <w:tab/>
        </w:r>
        <w:r>
          <w:rPr>
            <w:noProof/>
          </w:rPr>
          <w:fldChar w:fldCharType="begin"/>
        </w:r>
        <w:r>
          <w:rPr>
            <w:noProof/>
          </w:rPr>
          <w:instrText xml:space="preserve"> PAGEREF _Toc459045810 \h </w:instrText>
        </w:r>
        <w:r>
          <w:rPr>
            <w:noProof/>
          </w:rPr>
        </w:r>
        <w:r>
          <w:rPr>
            <w:noProof/>
          </w:rPr>
          <w:fldChar w:fldCharType="separate"/>
        </w:r>
        <w:r w:rsidR="00425047">
          <w:rPr>
            <w:noProof/>
          </w:rPr>
          <w:t>10</w:t>
        </w:r>
        <w:r>
          <w:rPr>
            <w:noProof/>
          </w:rPr>
          <w:fldChar w:fldCharType="end"/>
        </w:r>
      </w:hyperlink>
    </w:p>
    <w:p w:rsidR="00377BC2" w:rsidRPr="00A27B4A" w:rsidRDefault="00377BC2">
      <w:pPr>
        <w:pStyle w:val="TOC3"/>
        <w:tabs>
          <w:tab w:val="left" w:pos="1200"/>
          <w:tab w:val="right" w:leader="dot" w:pos="9430"/>
        </w:tabs>
        <w:rPr>
          <w:rFonts w:ascii="Calibri" w:hAnsi="Calibri"/>
          <w:i w:val="0"/>
          <w:iCs w:val="0"/>
          <w:noProof/>
          <w:sz w:val="22"/>
          <w:szCs w:val="22"/>
        </w:rPr>
      </w:pPr>
      <w:hyperlink w:anchor="_Toc459045811" w:history="1">
        <w:r w:rsidRPr="000E0152">
          <w:rPr>
            <w:rStyle w:val="Hyperlink"/>
            <w:noProof/>
          </w:rPr>
          <w:t>2.3.2</w:t>
        </w:r>
        <w:r w:rsidRPr="00A27B4A">
          <w:rPr>
            <w:rFonts w:ascii="Calibri" w:hAnsi="Calibri"/>
            <w:i w:val="0"/>
            <w:iCs w:val="0"/>
            <w:noProof/>
            <w:sz w:val="22"/>
            <w:szCs w:val="22"/>
          </w:rPr>
          <w:tab/>
        </w:r>
        <w:r w:rsidRPr="000E0152">
          <w:rPr>
            <w:rStyle w:val="Hyperlink"/>
            <w:noProof/>
          </w:rPr>
          <w:t>Staggered 2-D storage – variable number of gates</w:t>
        </w:r>
        <w:r>
          <w:rPr>
            <w:noProof/>
          </w:rPr>
          <w:tab/>
        </w:r>
        <w:r>
          <w:rPr>
            <w:noProof/>
          </w:rPr>
          <w:fldChar w:fldCharType="begin"/>
        </w:r>
        <w:r>
          <w:rPr>
            <w:noProof/>
          </w:rPr>
          <w:instrText xml:space="preserve"> PAGEREF _Toc459045811 \h </w:instrText>
        </w:r>
        <w:r>
          <w:rPr>
            <w:noProof/>
          </w:rPr>
        </w:r>
        <w:r>
          <w:rPr>
            <w:noProof/>
          </w:rPr>
          <w:fldChar w:fldCharType="separate"/>
        </w:r>
        <w:r w:rsidR="00425047">
          <w:rPr>
            <w:noProof/>
          </w:rPr>
          <w:t>11</w:t>
        </w:r>
        <w:r>
          <w:rPr>
            <w:noProof/>
          </w:rPr>
          <w:fldChar w:fldCharType="end"/>
        </w:r>
      </w:hyperlink>
    </w:p>
    <w:p w:rsidR="00377BC2" w:rsidRPr="00A27B4A" w:rsidRDefault="00377BC2">
      <w:pPr>
        <w:pStyle w:val="TOC3"/>
        <w:tabs>
          <w:tab w:val="left" w:pos="1200"/>
          <w:tab w:val="right" w:leader="dot" w:pos="9430"/>
        </w:tabs>
        <w:rPr>
          <w:rFonts w:ascii="Calibri" w:hAnsi="Calibri"/>
          <w:i w:val="0"/>
          <w:iCs w:val="0"/>
          <w:noProof/>
          <w:sz w:val="22"/>
          <w:szCs w:val="22"/>
        </w:rPr>
      </w:pPr>
      <w:hyperlink w:anchor="_Toc459045812" w:history="1">
        <w:r w:rsidRPr="000E0152">
          <w:rPr>
            <w:rStyle w:val="Hyperlink"/>
            <w:noProof/>
          </w:rPr>
          <w:t>2.3.3</w:t>
        </w:r>
        <w:r w:rsidRPr="00A27B4A">
          <w:rPr>
            <w:rFonts w:ascii="Calibri" w:hAnsi="Calibri"/>
            <w:i w:val="0"/>
            <w:iCs w:val="0"/>
            <w:noProof/>
            <w:sz w:val="22"/>
            <w:szCs w:val="22"/>
          </w:rPr>
          <w:tab/>
        </w:r>
        <w:r w:rsidRPr="000E0152">
          <w:rPr>
            <w:rStyle w:val="Hyperlink"/>
            <w:noProof/>
          </w:rPr>
          <w:t>Principal dimensions and variables for the case of a constant number of gates</w:t>
        </w:r>
        <w:r>
          <w:rPr>
            <w:noProof/>
          </w:rPr>
          <w:tab/>
        </w:r>
        <w:r>
          <w:rPr>
            <w:noProof/>
          </w:rPr>
          <w:fldChar w:fldCharType="begin"/>
        </w:r>
        <w:r>
          <w:rPr>
            <w:noProof/>
          </w:rPr>
          <w:instrText xml:space="preserve"> PAGEREF _Toc459045812 \h </w:instrText>
        </w:r>
        <w:r>
          <w:rPr>
            <w:noProof/>
          </w:rPr>
        </w:r>
        <w:r>
          <w:rPr>
            <w:noProof/>
          </w:rPr>
          <w:fldChar w:fldCharType="separate"/>
        </w:r>
        <w:r w:rsidR="00425047">
          <w:rPr>
            <w:noProof/>
          </w:rPr>
          <w:t>11</w:t>
        </w:r>
        <w:r>
          <w:rPr>
            <w:noProof/>
          </w:rPr>
          <w:fldChar w:fldCharType="end"/>
        </w:r>
      </w:hyperlink>
    </w:p>
    <w:p w:rsidR="00377BC2" w:rsidRPr="00A27B4A" w:rsidRDefault="00377BC2">
      <w:pPr>
        <w:pStyle w:val="TOC3"/>
        <w:tabs>
          <w:tab w:val="left" w:pos="1200"/>
          <w:tab w:val="right" w:leader="dot" w:pos="9430"/>
        </w:tabs>
        <w:rPr>
          <w:rFonts w:ascii="Calibri" w:hAnsi="Calibri"/>
          <w:i w:val="0"/>
          <w:iCs w:val="0"/>
          <w:noProof/>
          <w:sz w:val="22"/>
          <w:szCs w:val="22"/>
        </w:rPr>
      </w:pPr>
      <w:hyperlink w:anchor="_Toc459045813" w:history="1">
        <w:r w:rsidRPr="000E0152">
          <w:rPr>
            <w:rStyle w:val="Hyperlink"/>
            <w:noProof/>
          </w:rPr>
          <w:t>2.3.1</w:t>
        </w:r>
        <w:r w:rsidRPr="00A27B4A">
          <w:rPr>
            <w:rFonts w:ascii="Calibri" w:hAnsi="Calibri"/>
            <w:i w:val="0"/>
            <w:iCs w:val="0"/>
            <w:noProof/>
            <w:sz w:val="22"/>
            <w:szCs w:val="22"/>
          </w:rPr>
          <w:tab/>
        </w:r>
        <w:r w:rsidRPr="000E0152">
          <w:rPr>
            <w:rStyle w:val="Hyperlink"/>
            <w:noProof/>
          </w:rPr>
          <w:t>Additional dimensions and variables for the case of a variable number of gates</w:t>
        </w:r>
        <w:r>
          <w:rPr>
            <w:noProof/>
          </w:rPr>
          <w:tab/>
        </w:r>
        <w:r>
          <w:rPr>
            <w:noProof/>
          </w:rPr>
          <w:fldChar w:fldCharType="begin"/>
        </w:r>
        <w:r>
          <w:rPr>
            <w:noProof/>
          </w:rPr>
          <w:instrText xml:space="preserve"> PAGEREF _Toc459045813 \h </w:instrText>
        </w:r>
        <w:r>
          <w:rPr>
            <w:noProof/>
          </w:rPr>
        </w:r>
        <w:r>
          <w:rPr>
            <w:noProof/>
          </w:rPr>
          <w:fldChar w:fldCharType="separate"/>
        </w:r>
        <w:r w:rsidR="00425047">
          <w:rPr>
            <w:noProof/>
          </w:rPr>
          <w:t>12</w:t>
        </w:r>
        <w:r>
          <w:rPr>
            <w:noProof/>
          </w:rPr>
          <w:fldChar w:fldCharType="end"/>
        </w:r>
      </w:hyperlink>
    </w:p>
    <w:p w:rsidR="00377BC2" w:rsidRPr="00A27B4A" w:rsidRDefault="00377BC2">
      <w:pPr>
        <w:pStyle w:val="TOC2"/>
        <w:tabs>
          <w:tab w:val="left" w:pos="720"/>
          <w:tab w:val="right" w:leader="dot" w:pos="9430"/>
        </w:tabs>
        <w:rPr>
          <w:rFonts w:ascii="Calibri" w:hAnsi="Calibri"/>
          <w:smallCaps w:val="0"/>
          <w:noProof/>
          <w:sz w:val="22"/>
          <w:szCs w:val="22"/>
        </w:rPr>
      </w:pPr>
      <w:hyperlink w:anchor="_Toc459045814" w:history="1">
        <w:r w:rsidRPr="000E0152">
          <w:rPr>
            <w:rStyle w:val="Hyperlink"/>
            <w:noProof/>
          </w:rPr>
          <w:t>2.4</w:t>
        </w:r>
        <w:r w:rsidRPr="00A27B4A">
          <w:rPr>
            <w:rFonts w:ascii="Calibri" w:hAnsi="Calibri"/>
            <w:smallCaps w:val="0"/>
            <w:noProof/>
            <w:sz w:val="22"/>
            <w:szCs w:val="22"/>
          </w:rPr>
          <w:tab/>
        </w:r>
        <w:r w:rsidRPr="000E0152">
          <w:rPr>
            <w:rStyle w:val="Hyperlink"/>
            <w:noProof/>
          </w:rPr>
          <w:t>Sweep indexes – a "pseudo" third dimension</w:t>
        </w:r>
        <w:r>
          <w:rPr>
            <w:noProof/>
          </w:rPr>
          <w:tab/>
        </w:r>
        <w:r>
          <w:rPr>
            <w:noProof/>
          </w:rPr>
          <w:fldChar w:fldCharType="begin"/>
        </w:r>
        <w:r>
          <w:rPr>
            <w:noProof/>
          </w:rPr>
          <w:instrText xml:space="preserve"> PAGEREF _Toc459045814 \h </w:instrText>
        </w:r>
        <w:r>
          <w:rPr>
            <w:noProof/>
          </w:rPr>
        </w:r>
        <w:r>
          <w:rPr>
            <w:noProof/>
          </w:rPr>
          <w:fldChar w:fldCharType="separate"/>
        </w:r>
        <w:r w:rsidR="00425047">
          <w:rPr>
            <w:noProof/>
          </w:rPr>
          <w:t>12</w:t>
        </w:r>
        <w:r>
          <w:rPr>
            <w:noProof/>
          </w:rPr>
          <w:fldChar w:fldCharType="end"/>
        </w:r>
      </w:hyperlink>
    </w:p>
    <w:p w:rsidR="00377BC2" w:rsidRPr="00A27B4A" w:rsidRDefault="00377BC2">
      <w:pPr>
        <w:pStyle w:val="TOC2"/>
        <w:tabs>
          <w:tab w:val="left" w:pos="720"/>
          <w:tab w:val="right" w:leader="dot" w:pos="9430"/>
        </w:tabs>
        <w:rPr>
          <w:rFonts w:ascii="Calibri" w:hAnsi="Calibri"/>
          <w:smallCaps w:val="0"/>
          <w:noProof/>
          <w:sz w:val="22"/>
          <w:szCs w:val="22"/>
        </w:rPr>
      </w:pPr>
      <w:hyperlink w:anchor="_Toc459045815" w:history="1">
        <w:r w:rsidRPr="000E0152">
          <w:rPr>
            <w:rStyle w:val="Hyperlink"/>
            <w:noProof/>
          </w:rPr>
          <w:t>2.5</w:t>
        </w:r>
        <w:r w:rsidRPr="00A27B4A">
          <w:rPr>
            <w:rFonts w:ascii="Calibri" w:hAnsi="Calibri"/>
            <w:smallCaps w:val="0"/>
            <w:noProof/>
            <w:sz w:val="22"/>
            <w:szCs w:val="22"/>
          </w:rPr>
          <w:tab/>
        </w:r>
        <w:r w:rsidRPr="000E0152">
          <w:rPr>
            <w:rStyle w:val="Hyperlink"/>
            <w:noProof/>
          </w:rPr>
          <w:t xml:space="preserve">Constant start range and gate spacing </w:t>
        </w:r>
        <w:r w:rsidRPr="000E0152">
          <w:rPr>
            <w:rStyle w:val="Hyperlink"/>
            <w:noProof/>
            <w:highlight w:val="yellow"/>
          </w:rPr>
          <w:t>per sweep</w:t>
        </w:r>
        <w:r>
          <w:rPr>
            <w:noProof/>
          </w:rPr>
          <w:tab/>
        </w:r>
        <w:r>
          <w:rPr>
            <w:noProof/>
          </w:rPr>
          <w:fldChar w:fldCharType="begin"/>
        </w:r>
        <w:r>
          <w:rPr>
            <w:noProof/>
          </w:rPr>
          <w:instrText xml:space="preserve"> PAGEREF _Toc459045815 \h </w:instrText>
        </w:r>
        <w:r>
          <w:rPr>
            <w:noProof/>
          </w:rPr>
        </w:r>
        <w:r>
          <w:rPr>
            <w:noProof/>
          </w:rPr>
          <w:fldChar w:fldCharType="separate"/>
        </w:r>
        <w:r w:rsidR="00425047">
          <w:rPr>
            <w:noProof/>
          </w:rPr>
          <w:t>13</w:t>
        </w:r>
        <w:r>
          <w:rPr>
            <w:noProof/>
          </w:rPr>
          <w:fldChar w:fldCharType="end"/>
        </w:r>
      </w:hyperlink>
    </w:p>
    <w:p w:rsidR="00377BC2" w:rsidRPr="00A27B4A" w:rsidRDefault="00377BC2">
      <w:pPr>
        <w:pStyle w:val="TOC2"/>
        <w:tabs>
          <w:tab w:val="left" w:pos="720"/>
          <w:tab w:val="right" w:leader="dot" w:pos="9430"/>
        </w:tabs>
        <w:rPr>
          <w:rFonts w:ascii="Calibri" w:hAnsi="Calibri"/>
          <w:smallCaps w:val="0"/>
          <w:noProof/>
          <w:sz w:val="22"/>
          <w:szCs w:val="22"/>
        </w:rPr>
      </w:pPr>
      <w:hyperlink w:anchor="_Toc459045816" w:history="1">
        <w:r w:rsidRPr="000E0152">
          <w:rPr>
            <w:rStyle w:val="Hyperlink"/>
            <w:noProof/>
          </w:rPr>
          <w:t>2.6</w:t>
        </w:r>
        <w:r w:rsidRPr="00A27B4A">
          <w:rPr>
            <w:rFonts w:ascii="Calibri" w:hAnsi="Calibri"/>
            <w:smallCaps w:val="0"/>
            <w:noProof/>
            <w:sz w:val="22"/>
            <w:szCs w:val="22"/>
          </w:rPr>
          <w:tab/>
        </w:r>
        <w:r w:rsidRPr="000E0152">
          <w:rPr>
            <w:rStyle w:val="Hyperlink"/>
            <w:noProof/>
          </w:rPr>
          <w:t>No grid mapping variable</w:t>
        </w:r>
        <w:r>
          <w:rPr>
            <w:noProof/>
          </w:rPr>
          <w:tab/>
        </w:r>
        <w:r>
          <w:rPr>
            <w:noProof/>
          </w:rPr>
          <w:fldChar w:fldCharType="begin"/>
        </w:r>
        <w:r>
          <w:rPr>
            <w:noProof/>
          </w:rPr>
          <w:instrText xml:space="preserve"> PAGEREF _Toc459045816 \h </w:instrText>
        </w:r>
        <w:r>
          <w:rPr>
            <w:noProof/>
          </w:rPr>
        </w:r>
        <w:r>
          <w:rPr>
            <w:noProof/>
          </w:rPr>
          <w:fldChar w:fldCharType="separate"/>
        </w:r>
        <w:r w:rsidR="00425047">
          <w:rPr>
            <w:noProof/>
          </w:rPr>
          <w:t>13</w:t>
        </w:r>
        <w:r>
          <w:rPr>
            <w:noProof/>
          </w:rPr>
          <w:fldChar w:fldCharType="end"/>
        </w:r>
      </w:hyperlink>
    </w:p>
    <w:p w:rsidR="00377BC2" w:rsidRPr="00A27B4A" w:rsidRDefault="00377BC2">
      <w:pPr>
        <w:pStyle w:val="TOC2"/>
        <w:tabs>
          <w:tab w:val="left" w:pos="720"/>
          <w:tab w:val="right" w:leader="dot" w:pos="9430"/>
        </w:tabs>
        <w:rPr>
          <w:rFonts w:ascii="Calibri" w:hAnsi="Calibri"/>
          <w:smallCaps w:val="0"/>
          <w:noProof/>
          <w:sz w:val="22"/>
          <w:szCs w:val="22"/>
        </w:rPr>
      </w:pPr>
      <w:hyperlink w:anchor="_Toc459045817" w:history="1">
        <w:r w:rsidRPr="000E0152">
          <w:rPr>
            <w:rStyle w:val="Hyperlink"/>
            <w:noProof/>
          </w:rPr>
          <w:t>2.7</w:t>
        </w:r>
        <w:r w:rsidRPr="00A27B4A">
          <w:rPr>
            <w:rFonts w:ascii="Calibri" w:hAnsi="Calibri"/>
            <w:smallCaps w:val="0"/>
            <w:noProof/>
            <w:sz w:val="22"/>
            <w:szCs w:val="22"/>
          </w:rPr>
          <w:tab/>
        </w:r>
        <w:r w:rsidRPr="000E0152">
          <w:rPr>
            <w:rStyle w:val="Hyperlink"/>
            <w:noProof/>
          </w:rPr>
          <w:t>Calibration information</w:t>
        </w:r>
        <w:r>
          <w:rPr>
            <w:noProof/>
          </w:rPr>
          <w:tab/>
        </w:r>
        <w:r>
          <w:rPr>
            <w:noProof/>
          </w:rPr>
          <w:fldChar w:fldCharType="begin"/>
        </w:r>
        <w:r>
          <w:rPr>
            <w:noProof/>
          </w:rPr>
          <w:instrText xml:space="preserve"> PAGEREF _Toc459045817 \h </w:instrText>
        </w:r>
        <w:r>
          <w:rPr>
            <w:noProof/>
          </w:rPr>
        </w:r>
        <w:r>
          <w:rPr>
            <w:noProof/>
          </w:rPr>
          <w:fldChar w:fldCharType="separate"/>
        </w:r>
        <w:r w:rsidR="00425047">
          <w:rPr>
            <w:noProof/>
          </w:rPr>
          <w:t>14</w:t>
        </w:r>
        <w:r>
          <w:rPr>
            <w:noProof/>
          </w:rPr>
          <w:fldChar w:fldCharType="end"/>
        </w:r>
      </w:hyperlink>
    </w:p>
    <w:p w:rsidR="00377BC2" w:rsidRPr="00A27B4A" w:rsidRDefault="00377BC2">
      <w:pPr>
        <w:pStyle w:val="TOC2"/>
        <w:tabs>
          <w:tab w:val="left" w:pos="720"/>
          <w:tab w:val="right" w:leader="dot" w:pos="9430"/>
        </w:tabs>
        <w:rPr>
          <w:rFonts w:ascii="Calibri" w:hAnsi="Calibri"/>
          <w:smallCaps w:val="0"/>
          <w:noProof/>
          <w:sz w:val="22"/>
          <w:szCs w:val="22"/>
        </w:rPr>
      </w:pPr>
      <w:hyperlink w:anchor="_Toc459045818" w:history="1">
        <w:r w:rsidRPr="000E0152">
          <w:rPr>
            <w:rStyle w:val="Hyperlink"/>
            <w:noProof/>
          </w:rPr>
          <w:t>2.8</w:t>
        </w:r>
        <w:r w:rsidRPr="00A27B4A">
          <w:rPr>
            <w:rFonts w:ascii="Calibri" w:hAnsi="Calibri"/>
            <w:smallCaps w:val="0"/>
            <w:noProof/>
            <w:sz w:val="22"/>
            <w:szCs w:val="22"/>
          </w:rPr>
          <w:tab/>
        </w:r>
        <w:r w:rsidRPr="000E0152">
          <w:rPr>
            <w:rStyle w:val="Hyperlink"/>
            <w:noProof/>
          </w:rPr>
          <w:t>Compression</w:t>
        </w:r>
        <w:r>
          <w:rPr>
            <w:noProof/>
          </w:rPr>
          <w:tab/>
        </w:r>
        <w:r>
          <w:rPr>
            <w:noProof/>
          </w:rPr>
          <w:fldChar w:fldCharType="begin"/>
        </w:r>
        <w:r>
          <w:rPr>
            <w:noProof/>
          </w:rPr>
          <w:instrText xml:space="preserve"> PAGEREF _Toc459045818 \h </w:instrText>
        </w:r>
        <w:r>
          <w:rPr>
            <w:noProof/>
          </w:rPr>
        </w:r>
        <w:r>
          <w:rPr>
            <w:noProof/>
          </w:rPr>
          <w:fldChar w:fldCharType="separate"/>
        </w:r>
        <w:r w:rsidR="00425047">
          <w:rPr>
            <w:noProof/>
          </w:rPr>
          <w:t>14</w:t>
        </w:r>
        <w:r>
          <w:rPr>
            <w:noProof/>
          </w:rPr>
          <w:fldChar w:fldCharType="end"/>
        </w:r>
      </w:hyperlink>
    </w:p>
    <w:p w:rsidR="00377BC2" w:rsidRPr="00A27B4A" w:rsidRDefault="00377BC2">
      <w:pPr>
        <w:pStyle w:val="TOC1"/>
        <w:tabs>
          <w:tab w:val="left" w:pos="480"/>
          <w:tab w:val="right" w:leader="dot" w:pos="9430"/>
        </w:tabs>
        <w:rPr>
          <w:rFonts w:ascii="Calibri" w:hAnsi="Calibri"/>
          <w:b w:val="0"/>
          <w:bCs w:val="0"/>
          <w:caps w:val="0"/>
          <w:noProof/>
          <w:sz w:val="22"/>
          <w:szCs w:val="22"/>
        </w:rPr>
      </w:pPr>
      <w:hyperlink w:anchor="_Toc459045819" w:history="1">
        <w:r w:rsidRPr="000E0152">
          <w:rPr>
            <w:rStyle w:val="Hyperlink"/>
            <w:noProof/>
          </w:rPr>
          <w:t>3</w:t>
        </w:r>
        <w:r w:rsidRPr="00A27B4A">
          <w:rPr>
            <w:rFonts w:ascii="Calibri" w:hAnsi="Calibri"/>
            <w:b w:val="0"/>
            <w:bCs w:val="0"/>
            <w:caps w:val="0"/>
            <w:noProof/>
            <w:sz w:val="22"/>
            <w:szCs w:val="22"/>
          </w:rPr>
          <w:tab/>
        </w:r>
        <w:r w:rsidRPr="000E0152">
          <w:rPr>
            <w:rStyle w:val="Hyperlink"/>
            <w:noProof/>
          </w:rPr>
          <w:t>Convention hierarchy</w:t>
        </w:r>
        <w:r>
          <w:rPr>
            <w:noProof/>
          </w:rPr>
          <w:tab/>
        </w:r>
        <w:r>
          <w:rPr>
            <w:noProof/>
          </w:rPr>
          <w:fldChar w:fldCharType="begin"/>
        </w:r>
        <w:r>
          <w:rPr>
            <w:noProof/>
          </w:rPr>
          <w:instrText xml:space="preserve"> PAGEREF _Toc459045819 \h </w:instrText>
        </w:r>
        <w:r>
          <w:rPr>
            <w:noProof/>
          </w:rPr>
        </w:r>
        <w:r>
          <w:rPr>
            <w:noProof/>
          </w:rPr>
          <w:fldChar w:fldCharType="separate"/>
        </w:r>
        <w:r w:rsidR="00425047">
          <w:rPr>
            <w:noProof/>
          </w:rPr>
          <w:t>15</w:t>
        </w:r>
        <w:r>
          <w:rPr>
            <w:noProof/>
          </w:rPr>
          <w:fldChar w:fldCharType="end"/>
        </w:r>
      </w:hyperlink>
    </w:p>
    <w:p w:rsidR="00377BC2" w:rsidRPr="00A27B4A" w:rsidRDefault="00377BC2">
      <w:pPr>
        <w:pStyle w:val="TOC1"/>
        <w:tabs>
          <w:tab w:val="left" w:pos="480"/>
          <w:tab w:val="right" w:leader="dot" w:pos="9430"/>
        </w:tabs>
        <w:rPr>
          <w:rFonts w:ascii="Calibri" w:hAnsi="Calibri"/>
          <w:b w:val="0"/>
          <w:bCs w:val="0"/>
          <w:caps w:val="0"/>
          <w:noProof/>
          <w:sz w:val="22"/>
          <w:szCs w:val="22"/>
        </w:rPr>
      </w:pPr>
      <w:hyperlink w:anchor="_Toc459045820" w:history="1">
        <w:r w:rsidRPr="000E0152">
          <w:rPr>
            <w:rStyle w:val="Hyperlink"/>
            <w:noProof/>
          </w:rPr>
          <w:t>4</w:t>
        </w:r>
        <w:r w:rsidRPr="00A27B4A">
          <w:rPr>
            <w:rFonts w:ascii="Calibri" w:hAnsi="Calibri"/>
            <w:b w:val="0"/>
            <w:bCs w:val="0"/>
            <w:caps w:val="0"/>
            <w:noProof/>
            <w:sz w:val="22"/>
            <w:szCs w:val="22"/>
          </w:rPr>
          <w:tab/>
        </w:r>
        <w:r w:rsidRPr="000E0152">
          <w:rPr>
            <w:rStyle w:val="Hyperlink"/>
            <w:i/>
            <w:iCs/>
            <w:noProof/>
          </w:rPr>
          <w:t>CF/Radial</w:t>
        </w:r>
        <w:r w:rsidRPr="000E0152">
          <w:rPr>
            <w:rStyle w:val="Hyperlink"/>
            <w:noProof/>
          </w:rPr>
          <w:t xml:space="preserve"> base convention</w:t>
        </w:r>
        <w:r>
          <w:rPr>
            <w:noProof/>
          </w:rPr>
          <w:tab/>
        </w:r>
        <w:r>
          <w:rPr>
            <w:noProof/>
          </w:rPr>
          <w:fldChar w:fldCharType="begin"/>
        </w:r>
        <w:r>
          <w:rPr>
            <w:noProof/>
          </w:rPr>
          <w:instrText xml:space="preserve"> PAGEREF _Toc459045820 \h </w:instrText>
        </w:r>
        <w:r>
          <w:rPr>
            <w:noProof/>
          </w:rPr>
        </w:r>
        <w:r>
          <w:rPr>
            <w:noProof/>
          </w:rPr>
          <w:fldChar w:fldCharType="separate"/>
        </w:r>
        <w:r w:rsidR="00425047">
          <w:rPr>
            <w:noProof/>
          </w:rPr>
          <w:t>16</w:t>
        </w:r>
        <w:r>
          <w:rPr>
            <w:noProof/>
          </w:rPr>
          <w:fldChar w:fldCharType="end"/>
        </w:r>
      </w:hyperlink>
    </w:p>
    <w:p w:rsidR="00377BC2" w:rsidRPr="00A27B4A" w:rsidRDefault="00377BC2">
      <w:pPr>
        <w:pStyle w:val="TOC2"/>
        <w:tabs>
          <w:tab w:val="left" w:pos="720"/>
          <w:tab w:val="right" w:leader="dot" w:pos="9430"/>
        </w:tabs>
        <w:rPr>
          <w:rFonts w:ascii="Calibri" w:hAnsi="Calibri"/>
          <w:smallCaps w:val="0"/>
          <w:noProof/>
          <w:sz w:val="22"/>
          <w:szCs w:val="22"/>
        </w:rPr>
      </w:pPr>
      <w:hyperlink w:anchor="_Toc459045821" w:history="1">
        <w:r w:rsidRPr="000E0152">
          <w:rPr>
            <w:rStyle w:val="Hyperlink"/>
            <w:noProof/>
          </w:rPr>
          <w:t>4.1</w:t>
        </w:r>
        <w:r w:rsidRPr="00A27B4A">
          <w:rPr>
            <w:rFonts w:ascii="Calibri" w:hAnsi="Calibri"/>
            <w:smallCaps w:val="0"/>
            <w:noProof/>
            <w:sz w:val="22"/>
            <w:szCs w:val="22"/>
          </w:rPr>
          <w:tab/>
        </w:r>
        <w:r w:rsidRPr="000E0152">
          <w:rPr>
            <w:rStyle w:val="Hyperlink"/>
            <w:noProof/>
          </w:rPr>
          <w:t>Global attributes</w:t>
        </w:r>
        <w:r>
          <w:rPr>
            <w:noProof/>
          </w:rPr>
          <w:tab/>
        </w:r>
        <w:r>
          <w:rPr>
            <w:noProof/>
          </w:rPr>
          <w:fldChar w:fldCharType="begin"/>
        </w:r>
        <w:r>
          <w:rPr>
            <w:noProof/>
          </w:rPr>
          <w:instrText xml:space="preserve"> PAGEREF _Toc459045821 \h </w:instrText>
        </w:r>
        <w:r>
          <w:rPr>
            <w:noProof/>
          </w:rPr>
        </w:r>
        <w:r>
          <w:rPr>
            <w:noProof/>
          </w:rPr>
          <w:fldChar w:fldCharType="separate"/>
        </w:r>
        <w:r w:rsidR="00425047">
          <w:rPr>
            <w:noProof/>
          </w:rPr>
          <w:t>16</w:t>
        </w:r>
        <w:r>
          <w:rPr>
            <w:noProof/>
          </w:rPr>
          <w:fldChar w:fldCharType="end"/>
        </w:r>
      </w:hyperlink>
    </w:p>
    <w:p w:rsidR="00377BC2" w:rsidRPr="00A27B4A" w:rsidRDefault="00377BC2">
      <w:pPr>
        <w:pStyle w:val="TOC2"/>
        <w:tabs>
          <w:tab w:val="left" w:pos="720"/>
          <w:tab w:val="right" w:leader="dot" w:pos="9430"/>
        </w:tabs>
        <w:rPr>
          <w:rFonts w:ascii="Calibri" w:hAnsi="Calibri"/>
          <w:smallCaps w:val="0"/>
          <w:noProof/>
          <w:sz w:val="22"/>
          <w:szCs w:val="22"/>
        </w:rPr>
      </w:pPr>
      <w:hyperlink w:anchor="_Toc459045822" w:history="1">
        <w:r w:rsidRPr="000E0152">
          <w:rPr>
            <w:rStyle w:val="Hyperlink"/>
            <w:noProof/>
          </w:rPr>
          <w:t>4.2</w:t>
        </w:r>
        <w:r w:rsidRPr="00A27B4A">
          <w:rPr>
            <w:rFonts w:ascii="Calibri" w:hAnsi="Calibri"/>
            <w:smallCaps w:val="0"/>
            <w:noProof/>
            <w:sz w:val="22"/>
            <w:szCs w:val="22"/>
          </w:rPr>
          <w:tab/>
        </w:r>
        <w:r w:rsidRPr="000E0152">
          <w:rPr>
            <w:rStyle w:val="Hyperlink"/>
            <w:noProof/>
          </w:rPr>
          <w:t>Dimensions</w:t>
        </w:r>
        <w:r>
          <w:rPr>
            <w:noProof/>
          </w:rPr>
          <w:tab/>
        </w:r>
        <w:r>
          <w:rPr>
            <w:noProof/>
          </w:rPr>
          <w:fldChar w:fldCharType="begin"/>
        </w:r>
        <w:r>
          <w:rPr>
            <w:noProof/>
          </w:rPr>
          <w:instrText xml:space="preserve"> PAGEREF _Toc459045822 \h </w:instrText>
        </w:r>
        <w:r>
          <w:rPr>
            <w:noProof/>
          </w:rPr>
        </w:r>
        <w:r>
          <w:rPr>
            <w:noProof/>
          </w:rPr>
          <w:fldChar w:fldCharType="separate"/>
        </w:r>
        <w:r w:rsidR="00425047">
          <w:rPr>
            <w:noProof/>
          </w:rPr>
          <w:t>17</w:t>
        </w:r>
        <w:r>
          <w:rPr>
            <w:noProof/>
          </w:rPr>
          <w:fldChar w:fldCharType="end"/>
        </w:r>
      </w:hyperlink>
    </w:p>
    <w:p w:rsidR="00377BC2" w:rsidRPr="00A27B4A" w:rsidRDefault="00377BC2">
      <w:pPr>
        <w:pStyle w:val="TOC2"/>
        <w:tabs>
          <w:tab w:val="left" w:pos="720"/>
          <w:tab w:val="right" w:leader="dot" w:pos="9430"/>
        </w:tabs>
        <w:rPr>
          <w:rFonts w:ascii="Calibri" w:hAnsi="Calibri"/>
          <w:smallCaps w:val="0"/>
          <w:noProof/>
          <w:sz w:val="22"/>
          <w:szCs w:val="22"/>
        </w:rPr>
      </w:pPr>
      <w:hyperlink w:anchor="_Toc459045823" w:history="1">
        <w:r w:rsidRPr="000E0152">
          <w:rPr>
            <w:rStyle w:val="Hyperlink"/>
            <w:noProof/>
          </w:rPr>
          <w:t>4.3</w:t>
        </w:r>
        <w:r w:rsidRPr="00A27B4A">
          <w:rPr>
            <w:rFonts w:ascii="Calibri" w:hAnsi="Calibri"/>
            <w:smallCaps w:val="0"/>
            <w:noProof/>
            <w:sz w:val="22"/>
            <w:szCs w:val="22"/>
          </w:rPr>
          <w:tab/>
        </w:r>
        <w:r w:rsidRPr="000E0152">
          <w:rPr>
            <w:rStyle w:val="Hyperlink"/>
            <w:noProof/>
          </w:rPr>
          <w:t>Global variables</w:t>
        </w:r>
        <w:r>
          <w:rPr>
            <w:noProof/>
          </w:rPr>
          <w:tab/>
        </w:r>
        <w:r>
          <w:rPr>
            <w:noProof/>
          </w:rPr>
          <w:fldChar w:fldCharType="begin"/>
        </w:r>
        <w:r>
          <w:rPr>
            <w:noProof/>
          </w:rPr>
          <w:instrText xml:space="preserve"> PAGEREF _Toc459045823 \h </w:instrText>
        </w:r>
        <w:r>
          <w:rPr>
            <w:noProof/>
          </w:rPr>
        </w:r>
        <w:r>
          <w:rPr>
            <w:noProof/>
          </w:rPr>
          <w:fldChar w:fldCharType="separate"/>
        </w:r>
        <w:r w:rsidR="00425047">
          <w:rPr>
            <w:noProof/>
          </w:rPr>
          <w:t>18</w:t>
        </w:r>
        <w:r>
          <w:rPr>
            <w:noProof/>
          </w:rPr>
          <w:fldChar w:fldCharType="end"/>
        </w:r>
      </w:hyperlink>
    </w:p>
    <w:p w:rsidR="00377BC2" w:rsidRPr="00A27B4A" w:rsidRDefault="00377BC2">
      <w:pPr>
        <w:pStyle w:val="TOC2"/>
        <w:tabs>
          <w:tab w:val="left" w:pos="720"/>
          <w:tab w:val="right" w:leader="dot" w:pos="9430"/>
        </w:tabs>
        <w:rPr>
          <w:rFonts w:ascii="Calibri" w:hAnsi="Calibri"/>
          <w:smallCaps w:val="0"/>
          <w:noProof/>
          <w:sz w:val="22"/>
          <w:szCs w:val="22"/>
        </w:rPr>
      </w:pPr>
      <w:hyperlink w:anchor="_Toc459045824" w:history="1">
        <w:r w:rsidRPr="000E0152">
          <w:rPr>
            <w:rStyle w:val="Hyperlink"/>
            <w:noProof/>
          </w:rPr>
          <w:t>4.4</w:t>
        </w:r>
        <w:r w:rsidRPr="00A27B4A">
          <w:rPr>
            <w:rFonts w:ascii="Calibri" w:hAnsi="Calibri"/>
            <w:smallCaps w:val="0"/>
            <w:noProof/>
            <w:sz w:val="22"/>
            <w:szCs w:val="22"/>
          </w:rPr>
          <w:tab/>
        </w:r>
        <w:r w:rsidRPr="000E0152">
          <w:rPr>
            <w:rStyle w:val="Hyperlink"/>
            <w:noProof/>
          </w:rPr>
          <w:t>Coordinate variables</w:t>
        </w:r>
        <w:r>
          <w:rPr>
            <w:noProof/>
          </w:rPr>
          <w:tab/>
        </w:r>
        <w:r>
          <w:rPr>
            <w:noProof/>
          </w:rPr>
          <w:fldChar w:fldCharType="begin"/>
        </w:r>
        <w:r>
          <w:rPr>
            <w:noProof/>
          </w:rPr>
          <w:instrText xml:space="preserve"> PAGEREF _Toc459045824 \h </w:instrText>
        </w:r>
        <w:r>
          <w:rPr>
            <w:noProof/>
          </w:rPr>
        </w:r>
        <w:r>
          <w:rPr>
            <w:noProof/>
          </w:rPr>
          <w:fldChar w:fldCharType="separate"/>
        </w:r>
        <w:r w:rsidR="00425047">
          <w:rPr>
            <w:noProof/>
          </w:rPr>
          <w:t>19</w:t>
        </w:r>
        <w:r>
          <w:rPr>
            <w:noProof/>
          </w:rPr>
          <w:fldChar w:fldCharType="end"/>
        </w:r>
      </w:hyperlink>
    </w:p>
    <w:p w:rsidR="00377BC2" w:rsidRPr="00A27B4A" w:rsidRDefault="00377BC2">
      <w:pPr>
        <w:pStyle w:val="TOC3"/>
        <w:tabs>
          <w:tab w:val="left" w:pos="1200"/>
          <w:tab w:val="right" w:leader="dot" w:pos="9430"/>
        </w:tabs>
        <w:rPr>
          <w:rFonts w:ascii="Calibri" w:hAnsi="Calibri"/>
          <w:i w:val="0"/>
          <w:iCs w:val="0"/>
          <w:noProof/>
          <w:sz w:val="22"/>
          <w:szCs w:val="22"/>
        </w:rPr>
      </w:pPr>
      <w:hyperlink w:anchor="_Toc459045825" w:history="1">
        <w:r w:rsidRPr="000E0152">
          <w:rPr>
            <w:rStyle w:val="Hyperlink"/>
            <w:noProof/>
          </w:rPr>
          <w:t>4.4.1</w:t>
        </w:r>
        <w:r w:rsidRPr="00A27B4A">
          <w:rPr>
            <w:rFonts w:ascii="Calibri" w:hAnsi="Calibri"/>
            <w:i w:val="0"/>
            <w:iCs w:val="0"/>
            <w:noProof/>
            <w:sz w:val="22"/>
            <w:szCs w:val="22"/>
          </w:rPr>
          <w:tab/>
        </w:r>
        <w:r w:rsidRPr="000E0152">
          <w:rPr>
            <w:rStyle w:val="Hyperlink"/>
            <w:noProof/>
          </w:rPr>
          <w:t>Attributes for time coordinate variable</w:t>
        </w:r>
        <w:r>
          <w:rPr>
            <w:noProof/>
          </w:rPr>
          <w:tab/>
        </w:r>
        <w:r>
          <w:rPr>
            <w:noProof/>
          </w:rPr>
          <w:fldChar w:fldCharType="begin"/>
        </w:r>
        <w:r>
          <w:rPr>
            <w:noProof/>
          </w:rPr>
          <w:instrText xml:space="preserve"> PAGEREF _Toc459045825 \h </w:instrText>
        </w:r>
        <w:r>
          <w:rPr>
            <w:noProof/>
          </w:rPr>
        </w:r>
        <w:r>
          <w:rPr>
            <w:noProof/>
          </w:rPr>
          <w:fldChar w:fldCharType="separate"/>
        </w:r>
        <w:r w:rsidR="00425047">
          <w:rPr>
            <w:noProof/>
          </w:rPr>
          <w:t>19</w:t>
        </w:r>
        <w:r>
          <w:rPr>
            <w:noProof/>
          </w:rPr>
          <w:fldChar w:fldCharType="end"/>
        </w:r>
      </w:hyperlink>
    </w:p>
    <w:p w:rsidR="00377BC2" w:rsidRPr="00A27B4A" w:rsidRDefault="00377BC2">
      <w:pPr>
        <w:pStyle w:val="TOC3"/>
        <w:tabs>
          <w:tab w:val="left" w:pos="1200"/>
          <w:tab w:val="right" w:leader="dot" w:pos="9430"/>
        </w:tabs>
        <w:rPr>
          <w:rFonts w:ascii="Calibri" w:hAnsi="Calibri"/>
          <w:i w:val="0"/>
          <w:iCs w:val="0"/>
          <w:noProof/>
          <w:sz w:val="22"/>
          <w:szCs w:val="22"/>
        </w:rPr>
      </w:pPr>
      <w:hyperlink w:anchor="_Toc459045826" w:history="1">
        <w:r w:rsidRPr="000E0152">
          <w:rPr>
            <w:rStyle w:val="Hyperlink"/>
            <w:noProof/>
          </w:rPr>
          <w:t>4.4.2</w:t>
        </w:r>
        <w:r w:rsidRPr="00A27B4A">
          <w:rPr>
            <w:rFonts w:ascii="Calibri" w:hAnsi="Calibri"/>
            <w:i w:val="0"/>
            <w:iCs w:val="0"/>
            <w:noProof/>
            <w:sz w:val="22"/>
            <w:szCs w:val="22"/>
          </w:rPr>
          <w:tab/>
        </w:r>
        <w:r w:rsidRPr="000E0152">
          <w:rPr>
            <w:rStyle w:val="Hyperlink"/>
            <w:noProof/>
          </w:rPr>
          <w:t>Attributes for range coordinate variable</w:t>
        </w:r>
        <w:r>
          <w:rPr>
            <w:noProof/>
          </w:rPr>
          <w:tab/>
        </w:r>
        <w:r>
          <w:rPr>
            <w:noProof/>
          </w:rPr>
          <w:fldChar w:fldCharType="begin"/>
        </w:r>
        <w:r>
          <w:rPr>
            <w:noProof/>
          </w:rPr>
          <w:instrText xml:space="preserve"> PAGEREF _Toc459045826 \h </w:instrText>
        </w:r>
        <w:r>
          <w:rPr>
            <w:noProof/>
          </w:rPr>
        </w:r>
        <w:r>
          <w:rPr>
            <w:noProof/>
          </w:rPr>
          <w:fldChar w:fldCharType="separate"/>
        </w:r>
        <w:r w:rsidR="00425047">
          <w:rPr>
            <w:noProof/>
          </w:rPr>
          <w:t>20</w:t>
        </w:r>
        <w:r>
          <w:rPr>
            <w:noProof/>
          </w:rPr>
          <w:fldChar w:fldCharType="end"/>
        </w:r>
      </w:hyperlink>
    </w:p>
    <w:p w:rsidR="00377BC2" w:rsidRPr="00A27B4A" w:rsidRDefault="00377BC2">
      <w:pPr>
        <w:pStyle w:val="TOC2"/>
        <w:tabs>
          <w:tab w:val="left" w:pos="720"/>
          <w:tab w:val="right" w:leader="dot" w:pos="9430"/>
        </w:tabs>
        <w:rPr>
          <w:rFonts w:ascii="Calibri" w:hAnsi="Calibri"/>
          <w:smallCaps w:val="0"/>
          <w:noProof/>
          <w:sz w:val="22"/>
          <w:szCs w:val="22"/>
        </w:rPr>
      </w:pPr>
      <w:hyperlink w:anchor="_Toc459045827" w:history="1">
        <w:r w:rsidRPr="000E0152">
          <w:rPr>
            <w:rStyle w:val="Hyperlink"/>
            <w:noProof/>
          </w:rPr>
          <w:t>4.5</w:t>
        </w:r>
        <w:r w:rsidRPr="00A27B4A">
          <w:rPr>
            <w:rFonts w:ascii="Calibri" w:hAnsi="Calibri"/>
            <w:smallCaps w:val="0"/>
            <w:noProof/>
            <w:sz w:val="22"/>
            <w:szCs w:val="22"/>
          </w:rPr>
          <w:tab/>
        </w:r>
        <w:r w:rsidRPr="000E0152">
          <w:rPr>
            <w:rStyle w:val="Hyperlink"/>
            <w:noProof/>
          </w:rPr>
          <w:t>Ray dimension variables</w:t>
        </w:r>
        <w:r>
          <w:rPr>
            <w:noProof/>
          </w:rPr>
          <w:tab/>
        </w:r>
        <w:r>
          <w:rPr>
            <w:noProof/>
          </w:rPr>
          <w:fldChar w:fldCharType="begin"/>
        </w:r>
        <w:r>
          <w:rPr>
            <w:noProof/>
          </w:rPr>
          <w:instrText xml:space="preserve"> PAGEREF _Toc459045827 \h </w:instrText>
        </w:r>
        <w:r>
          <w:rPr>
            <w:noProof/>
          </w:rPr>
        </w:r>
        <w:r>
          <w:rPr>
            <w:noProof/>
          </w:rPr>
          <w:fldChar w:fldCharType="separate"/>
        </w:r>
        <w:r w:rsidR="00425047">
          <w:rPr>
            <w:noProof/>
          </w:rPr>
          <w:t>20</w:t>
        </w:r>
        <w:r>
          <w:rPr>
            <w:noProof/>
          </w:rPr>
          <w:fldChar w:fldCharType="end"/>
        </w:r>
      </w:hyperlink>
    </w:p>
    <w:p w:rsidR="00377BC2" w:rsidRPr="00A27B4A" w:rsidRDefault="00377BC2">
      <w:pPr>
        <w:pStyle w:val="TOC2"/>
        <w:tabs>
          <w:tab w:val="left" w:pos="720"/>
          <w:tab w:val="right" w:leader="dot" w:pos="9430"/>
        </w:tabs>
        <w:rPr>
          <w:rFonts w:ascii="Calibri" w:hAnsi="Calibri"/>
          <w:smallCaps w:val="0"/>
          <w:noProof/>
          <w:sz w:val="22"/>
          <w:szCs w:val="22"/>
        </w:rPr>
      </w:pPr>
      <w:hyperlink w:anchor="_Toc459045828" w:history="1">
        <w:r w:rsidRPr="000E0152">
          <w:rPr>
            <w:rStyle w:val="Hyperlink"/>
            <w:noProof/>
          </w:rPr>
          <w:t>4.6</w:t>
        </w:r>
        <w:r w:rsidRPr="00A27B4A">
          <w:rPr>
            <w:rFonts w:ascii="Calibri" w:hAnsi="Calibri"/>
            <w:smallCaps w:val="0"/>
            <w:noProof/>
            <w:sz w:val="22"/>
            <w:szCs w:val="22"/>
          </w:rPr>
          <w:tab/>
        </w:r>
        <w:r w:rsidRPr="000E0152">
          <w:rPr>
            <w:rStyle w:val="Hyperlink"/>
            <w:noProof/>
          </w:rPr>
          <w:t>Location variables</w:t>
        </w:r>
        <w:r>
          <w:rPr>
            <w:noProof/>
          </w:rPr>
          <w:tab/>
        </w:r>
        <w:r>
          <w:rPr>
            <w:noProof/>
          </w:rPr>
          <w:fldChar w:fldCharType="begin"/>
        </w:r>
        <w:r>
          <w:rPr>
            <w:noProof/>
          </w:rPr>
          <w:instrText xml:space="preserve"> PAGEREF _Toc459045828 \h </w:instrText>
        </w:r>
        <w:r>
          <w:rPr>
            <w:noProof/>
          </w:rPr>
        </w:r>
        <w:r>
          <w:rPr>
            <w:noProof/>
          </w:rPr>
          <w:fldChar w:fldCharType="separate"/>
        </w:r>
        <w:r w:rsidR="00425047">
          <w:rPr>
            <w:noProof/>
          </w:rPr>
          <w:t>21</w:t>
        </w:r>
        <w:r>
          <w:rPr>
            <w:noProof/>
          </w:rPr>
          <w:fldChar w:fldCharType="end"/>
        </w:r>
      </w:hyperlink>
    </w:p>
    <w:p w:rsidR="00377BC2" w:rsidRPr="00A27B4A" w:rsidRDefault="00377BC2">
      <w:pPr>
        <w:pStyle w:val="TOC2"/>
        <w:tabs>
          <w:tab w:val="left" w:pos="720"/>
          <w:tab w:val="right" w:leader="dot" w:pos="9430"/>
        </w:tabs>
        <w:rPr>
          <w:rFonts w:ascii="Calibri" w:hAnsi="Calibri"/>
          <w:smallCaps w:val="0"/>
          <w:noProof/>
          <w:sz w:val="22"/>
          <w:szCs w:val="22"/>
        </w:rPr>
      </w:pPr>
      <w:hyperlink w:anchor="_Toc459045829" w:history="1">
        <w:r w:rsidRPr="000E0152">
          <w:rPr>
            <w:rStyle w:val="Hyperlink"/>
            <w:noProof/>
          </w:rPr>
          <w:t>4.7</w:t>
        </w:r>
        <w:r w:rsidRPr="00A27B4A">
          <w:rPr>
            <w:rFonts w:ascii="Calibri" w:hAnsi="Calibri"/>
            <w:smallCaps w:val="0"/>
            <w:noProof/>
            <w:sz w:val="22"/>
            <w:szCs w:val="22"/>
          </w:rPr>
          <w:tab/>
        </w:r>
        <w:r w:rsidRPr="000E0152">
          <w:rPr>
            <w:rStyle w:val="Hyperlink"/>
            <w:noProof/>
          </w:rPr>
          <w:t>Sweep variables</w:t>
        </w:r>
        <w:r>
          <w:rPr>
            <w:noProof/>
          </w:rPr>
          <w:tab/>
        </w:r>
        <w:r>
          <w:rPr>
            <w:noProof/>
          </w:rPr>
          <w:fldChar w:fldCharType="begin"/>
        </w:r>
        <w:r>
          <w:rPr>
            <w:noProof/>
          </w:rPr>
          <w:instrText xml:space="preserve"> PAGEREF _Toc459045829 \h </w:instrText>
        </w:r>
        <w:r>
          <w:rPr>
            <w:noProof/>
          </w:rPr>
        </w:r>
        <w:r>
          <w:rPr>
            <w:noProof/>
          </w:rPr>
          <w:fldChar w:fldCharType="separate"/>
        </w:r>
        <w:r w:rsidR="00425047">
          <w:rPr>
            <w:noProof/>
          </w:rPr>
          <w:t>22</w:t>
        </w:r>
        <w:r>
          <w:rPr>
            <w:noProof/>
          </w:rPr>
          <w:fldChar w:fldCharType="end"/>
        </w:r>
      </w:hyperlink>
    </w:p>
    <w:p w:rsidR="00377BC2" w:rsidRPr="00A27B4A" w:rsidRDefault="00377BC2">
      <w:pPr>
        <w:pStyle w:val="TOC2"/>
        <w:tabs>
          <w:tab w:val="left" w:pos="720"/>
          <w:tab w:val="right" w:leader="dot" w:pos="9430"/>
        </w:tabs>
        <w:rPr>
          <w:rFonts w:ascii="Calibri" w:hAnsi="Calibri"/>
          <w:smallCaps w:val="0"/>
          <w:noProof/>
          <w:sz w:val="22"/>
          <w:szCs w:val="22"/>
        </w:rPr>
      </w:pPr>
      <w:hyperlink w:anchor="_Toc459045830" w:history="1">
        <w:r w:rsidRPr="000E0152">
          <w:rPr>
            <w:rStyle w:val="Hyperlink"/>
            <w:noProof/>
          </w:rPr>
          <w:t>4.8</w:t>
        </w:r>
        <w:r w:rsidRPr="00A27B4A">
          <w:rPr>
            <w:rFonts w:ascii="Calibri" w:hAnsi="Calibri"/>
            <w:smallCaps w:val="0"/>
            <w:noProof/>
            <w:sz w:val="22"/>
            <w:szCs w:val="22"/>
          </w:rPr>
          <w:tab/>
        </w:r>
        <w:r w:rsidRPr="000E0152">
          <w:rPr>
            <w:rStyle w:val="Hyperlink"/>
            <w:noProof/>
          </w:rPr>
          <w:t>Sensor pointing variables</w:t>
        </w:r>
        <w:r>
          <w:rPr>
            <w:noProof/>
          </w:rPr>
          <w:tab/>
        </w:r>
        <w:r>
          <w:rPr>
            <w:noProof/>
          </w:rPr>
          <w:fldChar w:fldCharType="begin"/>
        </w:r>
        <w:r>
          <w:rPr>
            <w:noProof/>
          </w:rPr>
          <w:instrText xml:space="preserve"> PAGEREF _Toc459045830 \h </w:instrText>
        </w:r>
        <w:r>
          <w:rPr>
            <w:noProof/>
          </w:rPr>
        </w:r>
        <w:r>
          <w:rPr>
            <w:noProof/>
          </w:rPr>
          <w:fldChar w:fldCharType="separate"/>
        </w:r>
        <w:r w:rsidR="00425047">
          <w:rPr>
            <w:noProof/>
          </w:rPr>
          <w:t>23</w:t>
        </w:r>
        <w:r>
          <w:rPr>
            <w:noProof/>
          </w:rPr>
          <w:fldChar w:fldCharType="end"/>
        </w:r>
      </w:hyperlink>
    </w:p>
    <w:p w:rsidR="00377BC2" w:rsidRPr="00A27B4A" w:rsidRDefault="00377BC2">
      <w:pPr>
        <w:pStyle w:val="TOC3"/>
        <w:tabs>
          <w:tab w:val="left" w:pos="1200"/>
          <w:tab w:val="right" w:leader="dot" w:pos="9430"/>
        </w:tabs>
        <w:rPr>
          <w:rFonts w:ascii="Calibri" w:hAnsi="Calibri"/>
          <w:i w:val="0"/>
          <w:iCs w:val="0"/>
          <w:noProof/>
          <w:sz w:val="22"/>
          <w:szCs w:val="22"/>
        </w:rPr>
      </w:pPr>
      <w:hyperlink w:anchor="_Toc459045831" w:history="1">
        <w:r w:rsidRPr="000E0152">
          <w:rPr>
            <w:rStyle w:val="Hyperlink"/>
            <w:noProof/>
          </w:rPr>
          <w:t>4.8.1</w:t>
        </w:r>
        <w:r w:rsidRPr="00A27B4A">
          <w:rPr>
            <w:rFonts w:ascii="Calibri" w:hAnsi="Calibri"/>
            <w:i w:val="0"/>
            <w:iCs w:val="0"/>
            <w:noProof/>
            <w:sz w:val="22"/>
            <w:szCs w:val="22"/>
          </w:rPr>
          <w:tab/>
        </w:r>
        <w:r w:rsidRPr="000E0152">
          <w:rPr>
            <w:rStyle w:val="Hyperlink"/>
            <w:noProof/>
          </w:rPr>
          <w:t>Attributes for azimuth(time) variable</w:t>
        </w:r>
        <w:r>
          <w:rPr>
            <w:noProof/>
          </w:rPr>
          <w:tab/>
        </w:r>
        <w:r>
          <w:rPr>
            <w:noProof/>
          </w:rPr>
          <w:fldChar w:fldCharType="begin"/>
        </w:r>
        <w:r>
          <w:rPr>
            <w:noProof/>
          </w:rPr>
          <w:instrText xml:space="preserve"> PAGEREF _Toc459045831 \h </w:instrText>
        </w:r>
        <w:r>
          <w:rPr>
            <w:noProof/>
          </w:rPr>
        </w:r>
        <w:r>
          <w:rPr>
            <w:noProof/>
          </w:rPr>
          <w:fldChar w:fldCharType="separate"/>
        </w:r>
        <w:r w:rsidR="00425047">
          <w:rPr>
            <w:noProof/>
          </w:rPr>
          <w:t>23</w:t>
        </w:r>
        <w:r>
          <w:rPr>
            <w:noProof/>
          </w:rPr>
          <w:fldChar w:fldCharType="end"/>
        </w:r>
      </w:hyperlink>
    </w:p>
    <w:p w:rsidR="00377BC2" w:rsidRPr="00A27B4A" w:rsidRDefault="00377BC2">
      <w:pPr>
        <w:pStyle w:val="TOC3"/>
        <w:tabs>
          <w:tab w:val="left" w:pos="1200"/>
          <w:tab w:val="right" w:leader="dot" w:pos="9430"/>
        </w:tabs>
        <w:rPr>
          <w:rFonts w:ascii="Calibri" w:hAnsi="Calibri"/>
          <w:i w:val="0"/>
          <w:iCs w:val="0"/>
          <w:noProof/>
          <w:sz w:val="22"/>
          <w:szCs w:val="22"/>
        </w:rPr>
      </w:pPr>
      <w:hyperlink w:anchor="_Toc459045832" w:history="1">
        <w:r w:rsidRPr="000E0152">
          <w:rPr>
            <w:rStyle w:val="Hyperlink"/>
            <w:noProof/>
          </w:rPr>
          <w:t>4.8.2</w:t>
        </w:r>
        <w:r w:rsidRPr="00A27B4A">
          <w:rPr>
            <w:rFonts w:ascii="Calibri" w:hAnsi="Calibri"/>
            <w:i w:val="0"/>
            <w:iCs w:val="0"/>
            <w:noProof/>
            <w:sz w:val="22"/>
            <w:szCs w:val="22"/>
          </w:rPr>
          <w:tab/>
        </w:r>
        <w:r w:rsidRPr="000E0152">
          <w:rPr>
            <w:rStyle w:val="Hyperlink"/>
            <w:noProof/>
          </w:rPr>
          <w:t>Attributes for elevation(time) variable</w:t>
        </w:r>
        <w:r>
          <w:rPr>
            <w:noProof/>
          </w:rPr>
          <w:tab/>
        </w:r>
        <w:r>
          <w:rPr>
            <w:noProof/>
          </w:rPr>
          <w:fldChar w:fldCharType="begin"/>
        </w:r>
        <w:r>
          <w:rPr>
            <w:noProof/>
          </w:rPr>
          <w:instrText xml:space="preserve"> PAGEREF _Toc459045832 \h </w:instrText>
        </w:r>
        <w:r>
          <w:rPr>
            <w:noProof/>
          </w:rPr>
        </w:r>
        <w:r>
          <w:rPr>
            <w:noProof/>
          </w:rPr>
          <w:fldChar w:fldCharType="separate"/>
        </w:r>
        <w:r w:rsidR="00425047">
          <w:rPr>
            <w:noProof/>
          </w:rPr>
          <w:t>24</w:t>
        </w:r>
        <w:r>
          <w:rPr>
            <w:noProof/>
          </w:rPr>
          <w:fldChar w:fldCharType="end"/>
        </w:r>
      </w:hyperlink>
    </w:p>
    <w:p w:rsidR="00377BC2" w:rsidRPr="00A27B4A" w:rsidRDefault="00377BC2">
      <w:pPr>
        <w:pStyle w:val="TOC2"/>
        <w:tabs>
          <w:tab w:val="left" w:pos="720"/>
          <w:tab w:val="right" w:leader="dot" w:pos="9430"/>
        </w:tabs>
        <w:rPr>
          <w:rFonts w:ascii="Calibri" w:hAnsi="Calibri"/>
          <w:smallCaps w:val="0"/>
          <w:noProof/>
          <w:sz w:val="22"/>
          <w:szCs w:val="22"/>
        </w:rPr>
      </w:pPr>
      <w:hyperlink w:anchor="_Toc459045833" w:history="1">
        <w:r w:rsidRPr="000E0152">
          <w:rPr>
            <w:rStyle w:val="Hyperlink"/>
            <w:noProof/>
          </w:rPr>
          <w:t>4.9</w:t>
        </w:r>
        <w:r w:rsidRPr="00A27B4A">
          <w:rPr>
            <w:rFonts w:ascii="Calibri" w:hAnsi="Calibri"/>
            <w:smallCaps w:val="0"/>
            <w:noProof/>
            <w:sz w:val="22"/>
            <w:szCs w:val="22"/>
          </w:rPr>
          <w:tab/>
        </w:r>
        <w:r w:rsidRPr="000E0152">
          <w:rPr>
            <w:rStyle w:val="Hyperlink"/>
            <w:noProof/>
          </w:rPr>
          <w:t>Moving platform geo-reference variables</w:t>
        </w:r>
        <w:r>
          <w:rPr>
            <w:noProof/>
          </w:rPr>
          <w:tab/>
        </w:r>
        <w:r>
          <w:rPr>
            <w:noProof/>
          </w:rPr>
          <w:fldChar w:fldCharType="begin"/>
        </w:r>
        <w:r>
          <w:rPr>
            <w:noProof/>
          </w:rPr>
          <w:instrText xml:space="preserve"> PAGEREF _Toc459045833 \h </w:instrText>
        </w:r>
        <w:r>
          <w:rPr>
            <w:noProof/>
          </w:rPr>
        </w:r>
        <w:r>
          <w:rPr>
            <w:noProof/>
          </w:rPr>
          <w:fldChar w:fldCharType="separate"/>
        </w:r>
        <w:r w:rsidR="00425047">
          <w:rPr>
            <w:noProof/>
          </w:rPr>
          <w:t>24</w:t>
        </w:r>
        <w:r>
          <w:rPr>
            <w:noProof/>
          </w:rPr>
          <w:fldChar w:fldCharType="end"/>
        </w:r>
      </w:hyperlink>
    </w:p>
    <w:p w:rsidR="00377BC2" w:rsidRPr="00A27B4A" w:rsidRDefault="00377BC2">
      <w:pPr>
        <w:pStyle w:val="TOC2"/>
        <w:tabs>
          <w:tab w:val="left" w:pos="960"/>
          <w:tab w:val="right" w:leader="dot" w:pos="9430"/>
        </w:tabs>
        <w:rPr>
          <w:rFonts w:ascii="Calibri" w:hAnsi="Calibri"/>
          <w:smallCaps w:val="0"/>
          <w:noProof/>
          <w:sz w:val="22"/>
          <w:szCs w:val="22"/>
        </w:rPr>
      </w:pPr>
      <w:hyperlink w:anchor="_Toc459045834" w:history="1">
        <w:r w:rsidRPr="000E0152">
          <w:rPr>
            <w:rStyle w:val="Hyperlink"/>
            <w:noProof/>
          </w:rPr>
          <w:t>4.10</w:t>
        </w:r>
        <w:r w:rsidRPr="00A27B4A">
          <w:rPr>
            <w:rFonts w:ascii="Calibri" w:hAnsi="Calibri"/>
            <w:smallCaps w:val="0"/>
            <w:noProof/>
            <w:sz w:val="22"/>
            <w:szCs w:val="22"/>
          </w:rPr>
          <w:tab/>
        </w:r>
        <w:r w:rsidRPr="000E0152">
          <w:rPr>
            <w:rStyle w:val="Hyperlink"/>
            <w:noProof/>
          </w:rPr>
          <w:t>Moments field data variables</w:t>
        </w:r>
        <w:r>
          <w:rPr>
            <w:noProof/>
          </w:rPr>
          <w:tab/>
        </w:r>
        <w:r>
          <w:rPr>
            <w:noProof/>
          </w:rPr>
          <w:fldChar w:fldCharType="begin"/>
        </w:r>
        <w:r>
          <w:rPr>
            <w:noProof/>
          </w:rPr>
          <w:instrText xml:space="preserve"> PAGEREF _Toc459045834 \h </w:instrText>
        </w:r>
        <w:r>
          <w:rPr>
            <w:noProof/>
          </w:rPr>
        </w:r>
        <w:r>
          <w:rPr>
            <w:noProof/>
          </w:rPr>
          <w:fldChar w:fldCharType="separate"/>
        </w:r>
        <w:r w:rsidR="00425047">
          <w:rPr>
            <w:noProof/>
          </w:rPr>
          <w:t>25</w:t>
        </w:r>
        <w:r>
          <w:rPr>
            <w:noProof/>
          </w:rPr>
          <w:fldChar w:fldCharType="end"/>
        </w:r>
      </w:hyperlink>
    </w:p>
    <w:p w:rsidR="00377BC2" w:rsidRPr="00A27B4A" w:rsidRDefault="00377BC2">
      <w:pPr>
        <w:pStyle w:val="TOC3"/>
        <w:tabs>
          <w:tab w:val="left" w:pos="1440"/>
          <w:tab w:val="right" w:leader="dot" w:pos="9430"/>
        </w:tabs>
        <w:rPr>
          <w:rFonts w:ascii="Calibri" w:hAnsi="Calibri"/>
          <w:i w:val="0"/>
          <w:iCs w:val="0"/>
          <w:noProof/>
          <w:sz w:val="22"/>
          <w:szCs w:val="22"/>
        </w:rPr>
      </w:pPr>
      <w:hyperlink w:anchor="_Toc459045835" w:history="1">
        <w:r w:rsidRPr="000E0152">
          <w:rPr>
            <w:rStyle w:val="Hyperlink"/>
            <w:noProof/>
          </w:rPr>
          <w:t>4.10.1</w:t>
        </w:r>
        <w:r w:rsidRPr="00A27B4A">
          <w:rPr>
            <w:rFonts w:ascii="Calibri" w:hAnsi="Calibri"/>
            <w:i w:val="0"/>
            <w:iCs w:val="0"/>
            <w:noProof/>
            <w:sz w:val="22"/>
            <w:szCs w:val="22"/>
          </w:rPr>
          <w:tab/>
        </w:r>
        <w:r w:rsidRPr="000E0152">
          <w:rPr>
            <w:rStyle w:val="Hyperlink"/>
            <w:noProof/>
          </w:rPr>
          <w:t>Use of scale_factor and add_offset</w:t>
        </w:r>
        <w:r>
          <w:rPr>
            <w:noProof/>
          </w:rPr>
          <w:tab/>
        </w:r>
        <w:r>
          <w:rPr>
            <w:noProof/>
          </w:rPr>
          <w:fldChar w:fldCharType="begin"/>
        </w:r>
        <w:r>
          <w:rPr>
            <w:noProof/>
          </w:rPr>
          <w:instrText xml:space="preserve"> PAGEREF _Toc459045835 \h </w:instrText>
        </w:r>
        <w:r>
          <w:rPr>
            <w:noProof/>
          </w:rPr>
        </w:r>
        <w:r>
          <w:rPr>
            <w:noProof/>
          </w:rPr>
          <w:fldChar w:fldCharType="separate"/>
        </w:r>
        <w:r w:rsidR="00425047">
          <w:rPr>
            <w:noProof/>
          </w:rPr>
          <w:t>27</w:t>
        </w:r>
        <w:r>
          <w:rPr>
            <w:noProof/>
          </w:rPr>
          <w:fldChar w:fldCharType="end"/>
        </w:r>
      </w:hyperlink>
    </w:p>
    <w:p w:rsidR="00377BC2" w:rsidRPr="00A27B4A" w:rsidRDefault="00377BC2">
      <w:pPr>
        <w:pStyle w:val="TOC3"/>
        <w:tabs>
          <w:tab w:val="left" w:pos="1440"/>
          <w:tab w:val="right" w:leader="dot" w:pos="9430"/>
        </w:tabs>
        <w:rPr>
          <w:rFonts w:ascii="Calibri" w:hAnsi="Calibri"/>
          <w:i w:val="0"/>
          <w:iCs w:val="0"/>
          <w:noProof/>
          <w:sz w:val="22"/>
          <w:szCs w:val="22"/>
        </w:rPr>
      </w:pPr>
      <w:hyperlink w:anchor="_Toc459045836" w:history="1">
        <w:r w:rsidRPr="000E0152">
          <w:rPr>
            <w:rStyle w:val="Hyperlink"/>
            <w:noProof/>
          </w:rPr>
          <w:t>4.10.2</w:t>
        </w:r>
        <w:r w:rsidRPr="00A27B4A">
          <w:rPr>
            <w:rFonts w:ascii="Calibri" w:hAnsi="Calibri"/>
            <w:i w:val="0"/>
            <w:iCs w:val="0"/>
            <w:noProof/>
            <w:sz w:val="22"/>
            <w:szCs w:val="22"/>
          </w:rPr>
          <w:tab/>
        </w:r>
        <w:r w:rsidRPr="000E0152">
          <w:rPr>
            <w:rStyle w:val="Hyperlink"/>
            <w:noProof/>
          </w:rPr>
          <w:t>Use of coordinates attribute</w:t>
        </w:r>
        <w:r>
          <w:rPr>
            <w:noProof/>
          </w:rPr>
          <w:tab/>
        </w:r>
        <w:r>
          <w:rPr>
            <w:noProof/>
          </w:rPr>
          <w:fldChar w:fldCharType="begin"/>
        </w:r>
        <w:r>
          <w:rPr>
            <w:noProof/>
          </w:rPr>
          <w:instrText xml:space="preserve"> PAGEREF _Toc459045836 \h </w:instrText>
        </w:r>
        <w:r>
          <w:rPr>
            <w:noProof/>
          </w:rPr>
        </w:r>
        <w:r>
          <w:rPr>
            <w:noProof/>
          </w:rPr>
          <w:fldChar w:fldCharType="separate"/>
        </w:r>
        <w:r w:rsidR="00425047">
          <w:rPr>
            <w:noProof/>
          </w:rPr>
          <w:t>28</w:t>
        </w:r>
        <w:r>
          <w:rPr>
            <w:noProof/>
          </w:rPr>
          <w:fldChar w:fldCharType="end"/>
        </w:r>
      </w:hyperlink>
    </w:p>
    <w:p w:rsidR="00377BC2" w:rsidRPr="00A27B4A" w:rsidRDefault="00377BC2">
      <w:pPr>
        <w:pStyle w:val="TOC3"/>
        <w:tabs>
          <w:tab w:val="left" w:pos="1440"/>
          <w:tab w:val="right" w:leader="dot" w:pos="9430"/>
        </w:tabs>
        <w:rPr>
          <w:rFonts w:ascii="Calibri" w:hAnsi="Calibri"/>
          <w:i w:val="0"/>
          <w:iCs w:val="0"/>
          <w:noProof/>
          <w:sz w:val="22"/>
          <w:szCs w:val="22"/>
        </w:rPr>
      </w:pPr>
      <w:hyperlink w:anchor="_Toc459045837" w:history="1">
        <w:r w:rsidRPr="000E0152">
          <w:rPr>
            <w:rStyle w:val="Hyperlink"/>
            <w:noProof/>
            <w:highlight w:val="yellow"/>
          </w:rPr>
          <w:t>4.10.3</w:t>
        </w:r>
        <w:r w:rsidRPr="00A27B4A">
          <w:rPr>
            <w:rFonts w:ascii="Calibri" w:hAnsi="Calibri"/>
            <w:i w:val="0"/>
            <w:iCs w:val="0"/>
            <w:noProof/>
            <w:sz w:val="22"/>
            <w:szCs w:val="22"/>
          </w:rPr>
          <w:tab/>
        </w:r>
        <w:r w:rsidRPr="000E0152">
          <w:rPr>
            <w:rStyle w:val="Hyperlink"/>
            <w:noProof/>
            <w:highlight w:val="yellow"/>
          </w:rPr>
          <w:t>Use of flag values - optional</w:t>
        </w:r>
        <w:r>
          <w:rPr>
            <w:noProof/>
          </w:rPr>
          <w:tab/>
        </w:r>
        <w:r>
          <w:rPr>
            <w:noProof/>
          </w:rPr>
          <w:fldChar w:fldCharType="begin"/>
        </w:r>
        <w:r>
          <w:rPr>
            <w:noProof/>
          </w:rPr>
          <w:instrText xml:space="preserve"> PAGEREF _Toc459045837 \h </w:instrText>
        </w:r>
        <w:r>
          <w:rPr>
            <w:noProof/>
          </w:rPr>
        </w:r>
        <w:r>
          <w:rPr>
            <w:noProof/>
          </w:rPr>
          <w:fldChar w:fldCharType="separate"/>
        </w:r>
        <w:r w:rsidR="00425047">
          <w:rPr>
            <w:noProof/>
          </w:rPr>
          <w:t>28</w:t>
        </w:r>
        <w:r>
          <w:rPr>
            <w:noProof/>
          </w:rPr>
          <w:fldChar w:fldCharType="end"/>
        </w:r>
      </w:hyperlink>
    </w:p>
    <w:p w:rsidR="00377BC2" w:rsidRPr="00A27B4A" w:rsidRDefault="00377BC2">
      <w:pPr>
        <w:pStyle w:val="TOC3"/>
        <w:tabs>
          <w:tab w:val="left" w:pos="1440"/>
          <w:tab w:val="right" w:leader="dot" w:pos="9430"/>
        </w:tabs>
        <w:rPr>
          <w:rFonts w:ascii="Calibri" w:hAnsi="Calibri"/>
          <w:i w:val="0"/>
          <w:iCs w:val="0"/>
          <w:noProof/>
          <w:sz w:val="22"/>
          <w:szCs w:val="22"/>
        </w:rPr>
      </w:pPr>
      <w:hyperlink w:anchor="_Toc459045838" w:history="1">
        <w:r w:rsidRPr="000E0152">
          <w:rPr>
            <w:rStyle w:val="Hyperlink"/>
            <w:noProof/>
            <w:highlight w:val="yellow"/>
          </w:rPr>
          <w:t>4.10.4</w:t>
        </w:r>
        <w:r w:rsidRPr="00A27B4A">
          <w:rPr>
            <w:rFonts w:ascii="Calibri" w:hAnsi="Calibri"/>
            <w:i w:val="0"/>
            <w:iCs w:val="0"/>
            <w:noProof/>
            <w:sz w:val="22"/>
            <w:szCs w:val="22"/>
          </w:rPr>
          <w:tab/>
        </w:r>
        <w:r w:rsidRPr="000E0152">
          <w:rPr>
            <w:rStyle w:val="Hyperlink"/>
            <w:noProof/>
            <w:highlight w:val="yellow"/>
          </w:rPr>
          <w:t>Flag mask fields - optional</w:t>
        </w:r>
        <w:r>
          <w:rPr>
            <w:noProof/>
          </w:rPr>
          <w:tab/>
        </w:r>
        <w:r>
          <w:rPr>
            <w:noProof/>
          </w:rPr>
          <w:fldChar w:fldCharType="begin"/>
        </w:r>
        <w:r>
          <w:rPr>
            <w:noProof/>
          </w:rPr>
          <w:instrText xml:space="preserve"> PAGEREF _Toc459045838 \h </w:instrText>
        </w:r>
        <w:r>
          <w:rPr>
            <w:noProof/>
          </w:rPr>
        </w:r>
        <w:r>
          <w:rPr>
            <w:noProof/>
          </w:rPr>
          <w:fldChar w:fldCharType="separate"/>
        </w:r>
        <w:r w:rsidR="00425047">
          <w:rPr>
            <w:noProof/>
          </w:rPr>
          <w:t>28</w:t>
        </w:r>
        <w:r>
          <w:rPr>
            <w:noProof/>
          </w:rPr>
          <w:fldChar w:fldCharType="end"/>
        </w:r>
      </w:hyperlink>
    </w:p>
    <w:p w:rsidR="00377BC2" w:rsidRPr="00A27B4A" w:rsidRDefault="00377BC2">
      <w:pPr>
        <w:pStyle w:val="TOC3"/>
        <w:tabs>
          <w:tab w:val="left" w:pos="1440"/>
          <w:tab w:val="right" w:leader="dot" w:pos="9430"/>
        </w:tabs>
        <w:rPr>
          <w:rFonts w:ascii="Calibri" w:hAnsi="Calibri"/>
          <w:i w:val="0"/>
          <w:iCs w:val="0"/>
          <w:noProof/>
          <w:sz w:val="22"/>
          <w:szCs w:val="22"/>
        </w:rPr>
      </w:pPr>
      <w:hyperlink w:anchor="_Toc459045839" w:history="1">
        <w:r w:rsidRPr="000E0152">
          <w:rPr>
            <w:rStyle w:val="Hyperlink"/>
            <w:noProof/>
            <w:highlight w:val="yellow"/>
          </w:rPr>
          <w:t>4.10.5</w:t>
        </w:r>
        <w:r w:rsidRPr="00A27B4A">
          <w:rPr>
            <w:rFonts w:ascii="Calibri" w:hAnsi="Calibri"/>
            <w:i w:val="0"/>
            <w:iCs w:val="0"/>
            <w:noProof/>
            <w:sz w:val="22"/>
            <w:szCs w:val="22"/>
          </w:rPr>
          <w:tab/>
        </w:r>
        <w:r w:rsidRPr="000E0152">
          <w:rPr>
            <w:rStyle w:val="Hyperlink"/>
            <w:noProof/>
            <w:highlight w:val="yellow"/>
          </w:rPr>
          <w:t>Quality control fields - optional</w:t>
        </w:r>
        <w:r>
          <w:rPr>
            <w:noProof/>
          </w:rPr>
          <w:tab/>
        </w:r>
        <w:r>
          <w:rPr>
            <w:noProof/>
          </w:rPr>
          <w:fldChar w:fldCharType="begin"/>
        </w:r>
        <w:r>
          <w:rPr>
            <w:noProof/>
          </w:rPr>
          <w:instrText xml:space="preserve"> PAGEREF _Toc459045839 \h </w:instrText>
        </w:r>
        <w:r>
          <w:rPr>
            <w:noProof/>
          </w:rPr>
        </w:r>
        <w:r>
          <w:rPr>
            <w:noProof/>
          </w:rPr>
          <w:fldChar w:fldCharType="separate"/>
        </w:r>
        <w:r w:rsidR="00425047">
          <w:rPr>
            <w:noProof/>
          </w:rPr>
          <w:t>28</w:t>
        </w:r>
        <w:r>
          <w:rPr>
            <w:noProof/>
          </w:rPr>
          <w:fldChar w:fldCharType="end"/>
        </w:r>
      </w:hyperlink>
    </w:p>
    <w:p w:rsidR="00377BC2" w:rsidRPr="00A27B4A" w:rsidRDefault="00377BC2">
      <w:pPr>
        <w:pStyle w:val="TOC3"/>
        <w:tabs>
          <w:tab w:val="left" w:pos="1440"/>
          <w:tab w:val="right" w:leader="dot" w:pos="9430"/>
        </w:tabs>
        <w:rPr>
          <w:rFonts w:ascii="Calibri" w:hAnsi="Calibri"/>
          <w:i w:val="0"/>
          <w:iCs w:val="0"/>
          <w:noProof/>
          <w:sz w:val="22"/>
          <w:szCs w:val="22"/>
        </w:rPr>
      </w:pPr>
      <w:hyperlink w:anchor="_Toc459045840" w:history="1">
        <w:r w:rsidRPr="000E0152">
          <w:rPr>
            <w:rStyle w:val="Hyperlink"/>
            <w:noProof/>
          </w:rPr>
          <w:t>4.10.6</w:t>
        </w:r>
        <w:r w:rsidRPr="00A27B4A">
          <w:rPr>
            <w:rFonts w:ascii="Calibri" w:hAnsi="Calibri"/>
            <w:i w:val="0"/>
            <w:iCs w:val="0"/>
            <w:noProof/>
            <w:sz w:val="22"/>
            <w:szCs w:val="22"/>
          </w:rPr>
          <w:tab/>
        </w:r>
        <w:r w:rsidRPr="000E0152">
          <w:rPr>
            <w:rStyle w:val="Hyperlink"/>
            <w:noProof/>
          </w:rPr>
          <w:t>Legend XML</w:t>
        </w:r>
        <w:r>
          <w:rPr>
            <w:noProof/>
          </w:rPr>
          <w:tab/>
        </w:r>
        <w:r>
          <w:rPr>
            <w:noProof/>
          </w:rPr>
          <w:fldChar w:fldCharType="begin"/>
        </w:r>
        <w:r>
          <w:rPr>
            <w:noProof/>
          </w:rPr>
          <w:instrText xml:space="preserve"> PAGEREF _Toc459045840 \h </w:instrText>
        </w:r>
        <w:r>
          <w:rPr>
            <w:noProof/>
          </w:rPr>
        </w:r>
        <w:r>
          <w:rPr>
            <w:noProof/>
          </w:rPr>
          <w:fldChar w:fldCharType="separate"/>
        </w:r>
        <w:r w:rsidR="00425047">
          <w:rPr>
            <w:noProof/>
          </w:rPr>
          <w:t>29</w:t>
        </w:r>
        <w:r>
          <w:rPr>
            <w:noProof/>
          </w:rPr>
          <w:fldChar w:fldCharType="end"/>
        </w:r>
      </w:hyperlink>
    </w:p>
    <w:p w:rsidR="00377BC2" w:rsidRPr="00A27B4A" w:rsidRDefault="00377BC2">
      <w:pPr>
        <w:pStyle w:val="TOC2"/>
        <w:tabs>
          <w:tab w:val="left" w:pos="960"/>
          <w:tab w:val="right" w:leader="dot" w:pos="9430"/>
        </w:tabs>
        <w:rPr>
          <w:rFonts w:ascii="Calibri" w:hAnsi="Calibri"/>
          <w:smallCaps w:val="0"/>
          <w:noProof/>
          <w:sz w:val="22"/>
          <w:szCs w:val="22"/>
        </w:rPr>
      </w:pPr>
      <w:hyperlink w:anchor="_Toc459045841" w:history="1">
        <w:r w:rsidRPr="000E0152">
          <w:rPr>
            <w:rStyle w:val="Hyperlink"/>
            <w:noProof/>
            <w:highlight w:val="yellow"/>
          </w:rPr>
          <w:t>4.11</w:t>
        </w:r>
        <w:r w:rsidRPr="00A27B4A">
          <w:rPr>
            <w:rFonts w:ascii="Calibri" w:hAnsi="Calibri"/>
            <w:smallCaps w:val="0"/>
            <w:noProof/>
            <w:sz w:val="22"/>
            <w:szCs w:val="22"/>
          </w:rPr>
          <w:tab/>
        </w:r>
        <w:r w:rsidRPr="000E0152">
          <w:rPr>
            <w:rStyle w:val="Hyperlink"/>
            <w:noProof/>
            <w:highlight w:val="yellow"/>
          </w:rPr>
          <w:t>Spectra field variables</w:t>
        </w:r>
        <w:r>
          <w:rPr>
            <w:noProof/>
          </w:rPr>
          <w:tab/>
        </w:r>
        <w:r>
          <w:rPr>
            <w:noProof/>
          </w:rPr>
          <w:fldChar w:fldCharType="begin"/>
        </w:r>
        <w:r>
          <w:rPr>
            <w:noProof/>
          </w:rPr>
          <w:instrText xml:space="preserve"> PAGEREF _Toc459045841 \h </w:instrText>
        </w:r>
        <w:r>
          <w:rPr>
            <w:noProof/>
          </w:rPr>
        </w:r>
        <w:r>
          <w:rPr>
            <w:noProof/>
          </w:rPr>
          <w:fldChar w:fldCharType="separate"/>
        </w:r>
        <w:r w:rsidR="00425047">
          <w:rPr>
            <w:noProof/>
          </w:rPr>
          <w:t>29</w:t>
        </w:r>
        <w:r>
          <w:rPr>
            <w:noProof/>
          </w:rPr>
          <w:fldChar w:fldCharType="end"/>
        </w:r>
      </w:hyperlink>
    </w:p>
    <w:p w:rsidR="00377BC2" w:rsidRPr="00A27B4A" w:rsidRDefault="00377BC2">
      <w:pPr>
        <w:pStyle w:val="TOC3"/>
        <w:tabs>
          <w:tab w:val="left" w:pos="1440"/>
          <w:tab w:val="right" w:leader="dot" w:pos="9430"/>
        </w:tabs>
        <w:rPr>
          <w:rFonts w:ascii="Calibri" w:hAnsi="Calibri"/>
          <w:i w:val="0"/>
          <w:iCs w:val="0"/>
          <w:noProof/>
          <w:sz w:val="22"/>
          <w:szCs w:val="22"/>
        </w:rPr>
      </w:pPr>
      <w:hyperlink w:anchor="_Toc459045842" w:history="1">
        <w:r w:rsidRPr="000E0152">
          <w:rPr>
            <w:rStyle w:val="Hyperlink"/>
            <w:noProof/>
            <w:highlight w:val="yellow"/>
          </w:rPr>
          <w:t>4.11.1</w:t>
        </w:r>
        <w:r w:rsidRPr="00A27B4A">
          <w:rPr>
            <w:rFonts w:ascii="Calibri" w:hAnsi="Calibri"/>
            <w:i w:val="0"/>
            <w:iCs w:val="0"/>
            <w:noProof/>
            <w:sz w:val="22"/>
            <w:szCs w:val="22"/>
          </w:rPr>
          <w:tab/>
        </w:r>
        <w:r w:rsidRPr="000E0152">
          <w:rPr>
            <w:rStyle w:val="Hyperlink"/>
            <w:noProof/>
            <w:highlight w:val="yellow"/>
          </w:rPr>
          <w:t>Spectrum index variables</w:t>
        </w:r>
        <w:r>
          <w:rPr>
            <w:noProof/>
          </w:rPr>
          <w:tab/>
        </w:r>
        <w:r>
          <w:rPr>
            <w:noProof/>
          </w:rPr>
          <w:fldChar w:fldCharType="begin"/>
        </w:r>
        <w:r>
          <w:rPr>
            <w:noProof/>
          </w:rPr>
          <w:instrText xml:space="preserve"> PAGEREF _Toc459045842 \h </w:instrText>
        </w:r>
        <w:r>
          <w:rPr>
            <w:noProof/>
          </w:rPr>
        </w:r>
        <w:r>
          <w:rPr>
            <w:noProof/>
          </w:rPr>
          <w:fldChar w:fldCharType="separate"/>
        </w:r>
        <w:r w:rsidR="00425047">
          <w:rPr>
            <w:noProof/>
          </w:rPr>
          <w:t>30</w:t>
        </w:r>
        <w:r>
          <w:rPr>
            <w:noProof/>
          </w:rPr>
          <w:fldChar w:fldCharType="end"/>
        </w:r>
      </w:hyperlink>
    </w:p>
    <w:p w:rsidR="00377BC2" w:rsidRPr="00A27B4A" w:rsidRDefault="00377BC2">
      <w:pPr>
        <w:pStyle w:val="TOC3"/>
        <w:tabs>
          <w:tab w:val="left" w:pos="1440"/>
          <w:tab w:val="right" w:leader="dot" w:pos="9430"/>
        </w:tabs>
        <w:rPr>
          <w:rFonts w:ascii="Calibri" w:hAnsi="Calibri"/>
          <w:i w:val="0"/>
          <w:iCs w:val="0"/>
          <w:noProof/>
          <w:sz w:val="22"/>
          <w:szCs w:val="22"/>
        </w:rPr>
      </w:pPr>
      <w:hyperlink w:anchor="_Toc459045843" w:history="1">
        <w:r w:rsidRPr="000E0152">
          <w:rPr>
            <w:rStyle w:val="Hyperlink"/>
            <w:noProof/>
            <w:highlight w:val="yellow"/>
          </w:rPr>
          <w:t>4.11.2</w:t>
        </w:r>
        <w:r w:rsidRPr="00A27B4A">
          <w:rPr>
            <w:rFonts w:ascii="Calibri" w:hAnsi="Calibri"/>
            <w:i w:val="0"/>
            <w:iCs w:val="0"/>
            <w:noProof/>
            <w:sz w:val="22"/>
            <w:szCs w:val="22"/>
          </w:rPr>
          <w:tab/>
        </w:r>
        <w:r w:rsidRPr="000E0152">
          <w:rPr>
            <w:rStyle w:val="Hyperlink"/>
            <w:noProof/>
            <w:highlight w:val="yellow"/>
          </w:rPr>
          <w:t>Spectrum fields</w:t>
        </w:r>
        <w:r>
          <w:rPr>
            <w:noProof/>
          </w:rPr>
          <w:tab/>
        </w:r>
        <w:r>
          <w:rPr>
            <w:noProof/>
          </w:rPr>
          <w:fldChar w:fldCharType="begin"/>
        </w:r>
        <w:r>
          <w:rPr>
            <w:noProof/>
          </w:rPr>
          <w:instrText xml:space="preserve"> PAGEREF _Toc459045843 \h </w:instrText>
        </w:r>
        <w:r>
          <w:rPr>
            <w:noProof/>
          </w:rPr>
        </w:r>
        <w:r>
          <w:rPr>
            <w:noProof/>
          </w:rPr>
          <w:fldChar w:fldCharType="separate"/>
        </w:r>
        <w:r w:rsidR="00425047">
          <w:rPr>
            <w:noProof/>
          </w:rPr>
          <w:t>30</w:t>
        </w:r>
        <w:r>
          <w:rPr>
            <w:noProof/>
          </w:rPr>
          <w:fldChar w:fldCharType="end"/>
        </w:r>
      </w:hyperlink>
    </w:p>
    <w:p w:rsidR="00377BC2" w:rsidRPr="00A27B4A" w:rsidRDefault="00377BC2">
      <w:pPr>
        <w:pStyle w:val="TOC3"/>
        <w:tabs>
          <w:tab w:val="left" w:pos="1440"/>
          <w:tab w:val="right" w:leader="dot" w:pos="9430"/>
        </w:tabs>
        <w:rPr>
          <w:rFonts w:ascii="Calibri" w:hAnsi="Calibri"/>
          <w:i w:val="0"/>
          <w:iCs w:val="0"/>
          <w:noProof/>
          <w:sz w:val="22"/>
          <w:szCs w:val="22"/>
        </w:rPr>
      </w:pPr>
      <w:hyperlink w:anchor="_Toc459045844" w:history="1">
        <w:r w:rsidRPr="000E0152">
          <w:rPr>
            <w:rStyle w:val="Hyperlink"/>
            <w:noProof/>
            <w:highlight w:val="yellow"/>
          </w:rPr>
          <w:t>4.11.3</w:t>
        </w:r>
        <w:r w:rsidRPr="00A27B4A">
          <w:rPr>
            <w:rFonts w:ascii="Calibri" w:hAnsi="Calibri"/>
            <w:i w:val="0"/>
            <w:iCs w:val="0"/>
            <w:noProof/>
            <w:sz w:val="22"/>
            <w:szCs w:val="22"/>
          </w:rPr>
          <w:tab/>
        </w:r>
        <w:r w:rsidRPr="000E0152">
          <w:rPr>
            <w:rStyle w:val="Hyperlink"/>
            <w:noProof/>
            <w:highlight w:val="yellow"/>
          </w:rPr>
          <w:t>Spectrum field attributes</w:t>
        </w:r>
        <w:r>
          <w:rPr>
            <w:noProof/>
          </w:rPr>
          <w:tab/>
        </w:r>
        <w:r>
          <w:rPr>
            <w:noProof/>
          </w:rPr>
          <w:fldChar w:fldCharType="begin"/>
        </w:r>
        <w:r>
          <w:rPr>
            <w:noProof/>
          </w:rPr>
          <w:instrText xml:space="preserve"> PAGEREF _Toc459045844 \h </w:instrText>
        </w:r>
        <w:r>
          <w:rPr>
            <w:noProof/>
          </w:rPr>
        </w:r>
        <w:r>
          <w:rPr>
            <w:noProof/>
          </w:rPr>
          <w:fldChar w:fldCharType="separate"/>
        </w:r>
        <w:r w:rsidR="00425047">
          <w:rPr>
            <w:noProof/>
          </w:rPr>
          <w:t>30</w:t>
        </w:r>
        <w:r>
          <w:rPr>
            <w:noProof/>
          </w:rPr>
          <w:fldChar w:fldCharType="end"/>
        </w:r>
      </w:hyperlink>
    </w:p>
    <w:p w:rsidR="00377BC2" w:rsidRPr="00A27B4A" w:rsidRDefault="00377BC2">
      <w:pPr>
        <w:pStyle w:val="TOC1"/>
        <w:tabs>
          <w:tab w:val="left" w:pos="480"/>
          <w:tab w:val="right" w:leader="dot" w:pos="9430"/>
        </w:tabs>
        <w:rPr>
          <w:rFonts w:ascii="Calibri" w:hAnsi="Calibri"/>
          <w:b w:val="0"/>
          <w:bCs w:val="0"/>
          <w:caps w:val="0"/>
          <w:noProof/>
          <w:sz w:val="22"/>
          <w:szCs w:val="22"/>
        </w:rPr>
      </w:pPr>
      <w:hyperlink w:anchor="_Toc459045845" w:history="1">
        <w:r w:rsidRPr="000E0152">
          <w:rPr>
            <w:rStyle w:val="Hyperlink"/>
            <w:noProof/>
          </w:rPr>
          <w:t>5</w:t>
        </w:r>
        <w:r w:rsidRPr="00A27B4A">
          <w:rPr>
            <w:rFonts w:ascii="Calibri" w:hAnsi="Calibri"/>
            <w:b w:val="0"/>
            <w:bCs w:val="0"/>
            <w:caps w:val="0"/>
            <w:noProof/>
            <w:sz w:val="22"/>
            <w:szCs w:val="22"/>
          </w:rPr>
          <w:tab/>
        </w:r>
        <w:r w:rsidRPr="000E0152">
          <w:rPr>
            <w:rStyle w:val="Hyperlink"/>
            <w:noProof/>
          </w:rPr>
          <w:t>Sub-conventions</w:t>
        </w:r>
        <w:r>
          <w:rPr>
            <w:noProof/>
          </w:rPr>
          <w:tab/>
        </w:r>
        <w:r>
          <w:rPr>
            <w:noProof/>
          </w:rPr>
          <w:fldChar w:fldCharType="begin"/>
        </w:r>
        <w:r>
          <w:rPr>
            <w:noProof/>
          </w:rPr>
          <w:instrText xml:space="preserve"> PAGEREF _Toc459045845 \h </w:instrText>
        </w:r>
        <w:r>
          <w:rPr>
            <w:noProof/>
          </w:rPr>
        </w:r>
        <w:r>
          <w:rPr>
            <w:noProof/>
          </w:rPr>
          <w:fldChar w:fldCharType="separate"/>
        </w:r>
        <w:r w:rsidR="00425047">
          <w:rPr>
            <w:noProof/>
          </w:rPr>
          <w:t>32</w:t>
        </w:r>
        <w:r>
          <w:rPr>
            <w:noProof/>
          </w:rPr>
          <w:fldChar w:fldCharType="end"/>
        </w:r>
      </w:hyperlink>
    </w:p>
    <w:p w:rsidR="00377BC2" w:rsidRPr="00A27B4A" w:rsidRDefault="00377BC2">
      <w:pPr>
        <w:pStyle w:val="TOC2"/>
        <w:tabs>
          <w:tab w:val="left" w:pos="720"/>
          <w:tab w:val="right" w:leader="dot" w:pos="9430"/>
        </w:tabs>
        <w:rPr>
          <w:rFonts w:ascii="Calibri" w:hAnsi="Calibri"/>
          <w:smallCaps w:val="0"/>
          <w:noProof/>
          <w:sz w:val="22"/>
          <w:szCs w:val="22"/>
        </w:rPr>
      </w:pPr>
      <w:hyperlink w:anchor="_Toc459045846" w:history="1">
        <w:r w:rsidRPr="000E0152">
          <w:rPr>
            <w:rStyle w:val="Hyperlink"/>
            <w:noProof/>
          </w:rPr>
          <w:t>5.1</w:t>
        </w:r>
        <w:r w:rsidRPr="00A27B4A">
          <w:rPr>
            <w:rFonts w:ascii="Calibri" w:hAnsi="Calibri"/>
            <w:smallCaps w:val="0"/>
            <w:noProof/>
            <w:sz w:val="22"/>
            <w:szCs w:val="22"/>
          </w:rPr>
          <w:tab/>
        </w:r>
        <w:r w:rsidRPr="000E0152">
          <w:rPr>
            <w:rStyle w:val="Hyperlink"/>
            <w:noProof/>
          </w:rPr>
          <w:t>The</w:t>
        </w:r>
        <w:r w:rsidRPr="000E0152">
          <w:rPr>
            <w:rStyle w:val="Hyperlink"/>
            <w:i/>
            <w:iCs/>
            <w:noProof/>
          </w:rPr>
          <w:t xml:space="preserve"> instrument_parameters</w:t>
        </w:r>
        <w:r w:rsidRPr="000E0152">
          <w:rPr>
            <w:rStyle w:val="Hyperlink"/>
            <w:noProof/>
          </w:rPr>
          <w:t xml:space="preserve"> sub-convention</w:t>
        </w:r>
        <w:r>
          <w:rPr>
            <w:noProof/>
          </w:rPr>
          <w:tab/>
        </w:r>
        <w:r>
          <w:rPr>
            <w:noProof/>
          </w:rPr>
          <w:fldChar w:fldCharType="begin"/>
        </w:r>
        <w:r>
          <w:rPr>
            <w:noProof/>
          </w:rPr>
          <w:instrText xml:space="preserve"> PAGEREF _Toc459045846 \h </w:instrText>
        </w:r>
        <w:r>
          <w:rPr>
            <w:noProof/>
          </w:rPr>
        </w:r>
        <w:r>
          <w:rPr>
            <w:noProof/>
          </w:rPr>
          <w:fldChar w:fldCharType="separate"/>
        </w:r>
        <w:r w:rsidR="00425047">
          <w:rPr>
            <w:noProof/>
          </w:rPr>
          <w:t>32</w:t>
        </w:r>
        <w:r>
          <w:rPr>
            <w:noProof/>
          </w:rPr>
          <w:fldChar w:fldCharType="end"/>
        </w:r>
      </w:hyperlink>
    </w:p>
    <w:p w:rsidR="00377BC2" w:rsidRPr="00A27B4A" w:rsidRDefault="00377BC2">
      <w:pPr>
        <w:pStyle w:val="TOC2"/>
        <w:tabs>
          <w:tab w:val="left" w:pos="720"/>
          <w:tab w:val="right" w:leader="dot" w:pos="9430"/>
        </w:tabs>
        <w:rPr>
          <w:rFonts w:ascii="Calibri" w:hAnsi="Calibri"/>
          <w:smallCaps w:val="0"/>
          <w:noProof/>
          <w:sz w:val="22"/>
          <w:szCs w:val="22"/>
        </w:rPr>
      </w:pPr>
      <w:hyperlink w:anchor="_Toc459045847" w:history="1">
        <w:r w:rsidRPr="000E0152">
          <w:rPr>
            <w:rStyle w:val="Hyperlink"/>
            <w:noProof/>
          </w:rPr>
          <w:t>5.2</w:t>
        </w:r>
        <w:r w:rsidRPr="00A27B4A">
          <w:rPr>
            <w:rFonts w:ascii="Calibri" w:hAnsi="Calibri"/>
            <w:smallCaps w:val="0"/>
            <w:noProof/>
            <w:sz w:val="22"/>
            <w:szCs w:val="22"/>
          </w:rPr>
          <w:tab/>
        </w:r>
        <w:r w:rsidRPr="000E0152">
          <w:rPr>
            <w:rStyle w:val="Hyperlink"/>
            <w:noProof/>
          </w:rPr>
          <w:t>The</w:t>
        </w:r>
        <w:r w:rsidRPr="000E0152">
          <w:rPr>
            <w:rStyle w:val="Hyperlink"/>
            <w:i/>
            <w:iCs/>
            <w:noProof/>
          </w:rPr>
          <w:t xml:space="preserve"> </w:t>
        </w:r>
        <w:r w:rsidRPr="000E0152">
          <w:rPr>
            <w:rStyle w:val="Hyperlink"/>
            <w:i/>
            <w:iCs/>
            <w:noProof/>
            <w:kern w:val="1"/>
          </w:rPr>
          <w:t>radar_parameters</w:t>
        </w:r>
        <w:r w:rsidRPr="000E0152">
          <w:rPr>
            <w:rStyle w:val="Hyperlink"/>
            <w:noProof/>
            <w:kern w:val="1"/>
          </w:rPr>
          <w:t xml:space="preserve"> sub-c</w:t>
        </w:r>
        <w:r w:rsidRPr="000E0152">
          <w:rPr>
            <w:rStyle w:val="Hyperlink"/>
            <w:noProof/>
          </w:rPr>
          <w:t>onvention</w:t>
        </w:r>
        <w:r>
          <w:rPr>
            <w:noProof/>
          </w:rPr>
          <w:tab/>
        </w:r>
        <w:r>
          <w:rPr>
            <w:noProof/>
          </w:rPr>
          <w:fldChar w:fldCharType="begin"/>
        </w:r>
        <w:r>
          <w:rPr>
            <w:noProof/>
          </w:rPr>
          <w:instrText xml:space="preserve"> PAGEREF _Toc459045847 \h </w:instrText>
        </w:r>
        <w:r>
          <w:rPr>
            <w:noProof/>
          </w:rPr>
        </w:r>
        <w:r>
          <w:rPr>
            <w:noProof/>
          </w:rPr>
          <w:fldChar w:fldCharType="separate"/>
        </w:r>
        <w:r w:rsidR="00425047">
          <w:rPr>
            <w:noProof/>
          </w:rPr>
          <w:t>34</w:t>
        </w:r>
        <w:r>
          <w:rPr>
            <w:noProof/>
          </w:rPr>
          <w:fldChar w:fldCharType="end"/>
        </w:r>
      </w:hyperlink>
    </w:p>
    <w:p w:rsidR="00377BC2" w:rsidRPr="00A27B4A" w:rsidRDefault="00377BC2">
      <w:pPr>
        <w:pStyle w:val="TOC2"/>
        <w:tabs>
          <w:tab w:val="left" w:pos="720"/>
          <w:tab w:val="right" w:leader="dot" w:pos="9430"/>
        </w:tabs>
        <w:rPr>
          <w:rFonts w:ascii="Calibri" w:hAnsi="Calibri"/>
          <w:smallCaps w:val="0"/>
          <w:noProof/>
          <w:sz w:val="22"/>
          <w:szCs w:val="22"/>
        </w:rPr>
      </w:pPr>
      <w:hyperlink w:anchor="_Toc459045848" w:history="1">
        <w:r w:rsidRPr="000E0152">
          <w:rPr>
            <w:rStyle w:val="Hyperlink"/>
            <w:noProof/>
          </w:rPr>
          <w:t>5.3</w:t>
        </w:r>
        <w:r w:rsidRPr="00A27B4A">
          <w:rPr>
            <w:rFonts w:ascii="Calibri" w:hAnsi="Calibri"/>
            <w:smallCaps w:val="0"/>
            <w:noProof/>
            <w:sz w:val="22"/>
            <w:szCs w:val="22"/>
          </w:rPr>
          <w:tab/>
        </w:r>
        <w:r w:rsidRPr="000E0152">
          <w:rPr>
            <w:rStyle w:val="Hyperlink"/>
            <w:noProof/>
          </w:rPr>
          <w:t>The</w:t>
        </w:r>
        <w:r w:rsidRPr="000E0152">
          <w:rPr>
            <w:rStyle w:val="Hyperlink"/>
            <w:i/>
            <w:iCs/>
            <w:noProof/>
          </w:rPr>
          <w:t xml:space="preserve"> lidar_parameters</w:t>
        </w:r>
        <w:r w:rsidRPr="000E0152">
          <w:rPr>
            <w:rStyle w:val="Hyperlink"/>
            <w:noProof/>
          </w:rPr>
          <w:t xml:space="preserve"> sub-co</w:t>
        </w:r>
        <w:r w:rsidRPr="000E0152">
          <w:rPr>
            <w:rStyle w:val="Hyperlink"/>
            <w:noProof/>
            <w:kern w:val="1"/>
          </w:rPr>
          <w:t>nvention</w:t>
        </w:r>
        <w:r>
          <w:rPr>
            <w:noProof/>
          </w:rPr>
          <w:tab/>
        </w:r>
        <w:r>
          <w:rPr>
            <w:noProof/>
          </w:rPr>
          <w:fldChar w:fldCharType="begin"/>
        </w:r>
        <w:r>
          <w:rPr>
            <w:noProof/>
          </w:rPr>
          <w:instrText xml:space="preserve"> PAGEREF _Toc459045848 \h </w:instrText>
        </w:r>
        <w:r>
          <w:rPr>
            <w:noProof/>
          </w:rPr>
        </w:r>
        <w:r>
          <w:rPr>
            <w:noProof/>
          </w:rPr>
          <w:fldChar w:fldCharType="separate"/>
        </w:r>
        <w:r w:rsidR="00425047">
          <w:rPr>
            <w:noProof/>
          </w:rPr>
          <w:t>34</w:t>
        </w:r>
        <w:r>
          <w:rPr>
            <w:noProof/>
          </w:rPr>
          <w:fldChar w:fldCharType="end"/>
        </w:r>
      </w:hyperlink>
    </w:p>
    <w:p w:rsidR="00377BC2" w:rsidRPr="00A27B4A" w:rsidRDefault="00377BC2">
      <w:pPr>
        <w:pStyle w:val="TOC2"/>
        <w:tabs>
          <w:tab w:val="left" w:pos="720"/>
          <w:tab w:val="right" w:leader="dot" w:pos="9430"/>
        </w:tabs>
        <w:rPr>
          <w:rFonts w:ascii="Calibri" w:hAnsi="Calibri"/>
          <w:smallCaps w:val="0"/>
          <w:noProof/>
          <w:sz w:val="22"/>
          <w:szCs w:val="22"/>
        </w:rPr>
      </w:pPr>
      <w:hyperlink w:anchor="_Toc459045849" w:history="1">
        <w:r w:rsidRPr="000E0152">
          <w:rPr>
            <w:rStyle w:val="Hyperlink"/>
            <w:noProof/>
          </w:rPr>
          <w:t>5.4</w:t>
        </w:r>
        <w:r w:rsidRPr="00A27B4A">
          <w:rPr>
            <w:rFonts w:ascii="Calibri" w:hAnsi="Calibri"/>
            <w:smallCaps w:val="0"/>
            <w:noProof/>
            <w:sz w:val="22"/>
            <w:szCs w:val="22"/>
          </w:rPr>
          <w:tab/>
        </w:r>
        <w:r w:rsidRPr="000E0152">
          <w:rPr>
            <w:rStyle w:val="Hyperlink"/>
            <w:noProof/>
          </w:rPr>
          <w:t>The</w:t>
        </w:r>
        <w:r w:rsidRPr="000E0152">
          <w:rPr>
            <w:rStyle w:val="Hyperlink"/>
            <w:i/>
            <w:iCs/>
            <w:noProof/>
          </w:rPr>
          <w:t xml:space="preserve"> radar_calibration</w:t>
        </w:r>
        <w:r w:rsidRPr="000E0152">
          <w:rPr>
            <w:rStyle w:val="Hyperlink"/>
            <w:noProof/>
          </w:rPr>
          <w:t xml:space="preserve"> sub-convention</w:t>
        </w:r>
        <w:r>
          <w:rPr>
            <w:noProof/>
          </w:rPr>
          <w:tab/>
        </w:r>
        <w:r>
          <w:rPr>
            <w:noProof/>
          </w:rPr>
          <w:fldChar w:fldCharType="begin"/>
        </w:r>
        <w:r>
          <w:rPr>
            <w:noProof/>
          </w:rPr>
          <w:instrText xml:space="preserve"> PAGEREF _Toc459045849 \h </w:instrText>
        </w:r>
        <w:r>
          <w:rPr>
            <w:noProof/>
          </w:rPr>
        </w:r>
        <w:r>
          <w:rPr>
            <w:noProof/>
          </w:rPr>
          <w:fldChar w:fldCharType="separate"/>
        </w:r>
        <w:r w:rsidR="00425047">
          <w:rPr>
            <w:noProof/>
          </w:rPr>
          <w:t>34</w:t>
        </w:r>
        <w:r>
          <w:rPr>
            <w:noProof/>
          </w:rPr>
          <w:fldChar w:fldCharType="end"/>
        </w:r>
      </w:hyperlink>
    </w:p>
    <w:p w:rsidR="00377BC2" w:rsidRPr="00A27B4A" w:rsidRDefault="00377BC2">
      <w:pPr>
        <w:pStyle w:val="TOC3"/>
        <w:tabs>
          <w:tab w:val="left" w:pos="1200"/>
          <w:tab w:val="right" w:leader="dot" w:pos="9430"/>
        </w:tabs>
        <w:rPr>
          <w:rFonts w:ascii="Calibri" w:hAnsi="Calibri"/>
          <w:i w:val="0"/>
          <w:iCs w:val="0"/>
          <w:noProof/>
          <w:sz w:val="22"/>
          <w:szCs w:val="22"/>
        </w:rPr>
      </w:pPr>
      <w:hyperlink w:anchor="_Toc459045850" w:history="1">
        <w:r w:rsidRPr="000E0152">
          <w:rPr>
            <w:rStyle w:val="Hyperlink"/>
            <w:noProof/>
          </w:rPr>
          <w:t>5.4.1</w:t>
        </w:r>
        <w:r w:rsidRPr="00A27B4A">
          <w:rPr>
            <w:rFonts w:ascii="Calibri" w:hAnsi="Calibri"/>
            <w:i w:val="0"/>
            <w:iCs w:val="0"/>
            <w:noProof/>
            <w:sz w:val="22"/>
            <w:szCs w:val="22"/>
          </w:rPr>
          <w:tab/>
        </w:r>
        <w:r w:rsidRPr="000E0152">
          <w:rPr>
            <w:rStyle w:val="Hyperlink"/>
            <w:noProof/>
          </w:rPr>
          <w:t>Dimensions</w:t>
        </w:r>
        <w:r>
          <w:rPr>
            <w:noProof/>
          </w:rPr>
          <w:tab/>
        </w:r>
        <w:r>
          <w:rPr>
            <w:noProof/>
          </w:rPr>
          <w:fldChar w:fldCharType="begin"/>
        </w:r>
        <w:r>
          <w:rPr>
            <w:noProof/>
          </w:rPr>
          <w:instrText xml:space="preserve"> PAGEREF _Toc459045850 \h </w:instrText>
        </w:r>
        <w:r>
          <w:rPr>
            <w:noProof/>
          </w:rPr>
        </w:r>
        <w:r>
          <w:rPr>
            <w:noProof/>
          </w:rPr>
          <w:fldChar w:fldCharType="separate"/>
        </w:r>
        <w:r w:rsidR="00425047">
          <w:rPr>
            <w:noProof/>
          </w:rPr>
          <w:t>35</w:t>
        </w:r>
        <w:r>
          <w:rPr>
            <w:noProof/>
          </w:rPr>
          <w:fldChar w:fldCharType="end"/>
        </w:r>
      </w:hyperlink>
    </w:p>
    <w:p w:rsidR="00377BC2" w:rsidRPr="00A27B4A" w:rsidRDefault="00377BC2">
      <w:pPr>
        <w:pStyle w:val="TOC3"/>
        <w:tabs>
          <w:tab w:val="left" w:pos="1200"/>
          <w:tab w:val="right" w:leader="dot" w:pos="9430"/>
        </w:tabs>
        <w:rPr>
          <w:rFonts w:ascii="Calibri" w:hAnsi="Calibri"/>
          <w:i w:val="0"/>
          <w:iCs w:val="0"/>
          <w:noProof/>
          <w:sz w:val="22"/>
          <w:szCs w:val="22"/>
        </w:rPr>
      </w:pPr>
      <w:hyperlink w:anchor="_Toc459045851" w:history="1">
        <w:r w:rsidRPr="000E0152">
          <w:rPr>
            <w:rStyle w:val="Hyperlink"/>
            <w:noProof/>
          </w:rPr>
          <w:t>5.4.2</w:t>
        </w:r>
        <w:r w:rsidRPr="00A27B4A">
          <w:rPr>
            <w:rFonts w:ascii="Calibri" w:hAnsi="Calibri"/>
            <w:i w:val="0"/>
            <w:iCs w:val="0"/>
            <w:noProof/>
            <w:sz w:val="22"/>
            <w:szCs w:val="22"/>
          </w:rPr>
          <w:tab/>
        </w:r>
        <w:r w:rsidRPr="000E0152">
          <w:rPr>
            <w:rStyle w:val="Hyperlink"/>
            <w:noProof/>
          </w:rPr>
          <w:t>Variables</w:t>
        </w:r>
        <w:r>
          <w:rPr>
            <w:noProof/>
          </w:rPr>
          <w:tab/>
        </w:r>
        <w:r>
          <w:rPr>
            <w:noProof/>
          </w:rPr>
          <w:fldChar w:fldCharType="begin"/>
        </w:r>
        <w:r>
          <w:rPr>
            <w:noProof/>
          </w:rPr>
          <w:instrText xml:space="preserve"> PAGEREF _Toc459045851 \h </w:instrText>
        </w:r>
        <w:r>
          <w:rPr>
            <w:noProof/>
          </w:rPr>
        </w:r>
        <w:r>
          <w:rPr>
            <w:noProof/>
          </w:rPr>
          <w:fldChar w:fldCharType="separate"/>
        </w:r>
        <w:r w:rsidR="00425047">
          <w:rPr>
            <w:noProof/>
          </w:rPr>
          <w:t>35</w:t>
        </w:r>
        <w:r>
          <w:rPr>
            <w:noProof/>
          </w:rPr>
          <w:fldChar w:fldCharType="end"/>
        </w:r>
      </w:hyperlink>
    </w:p>
    <w:p w:rsidR="00377BC2" w:rsidRPr="00A27B4A" w:rsidRDefault="00377BC2">
      <w:pPr>
        <w:pStyle w:val="TOC2"/>
        <w:tabs>
          <w:tab w:val="left" w:pos="720"/>
          <w:tab w:val="right" w:leader="dot" w:pos="9430"/>
        </w:tabs>
        <w:rPr>
          <w:rFonts w:ascii="Calibri" w:hAnsi="Calibri"/>
          <w:smallCaps w:val="0"/>
          <w:noProof/>
          <w:sz w:val="22"/>
          <w:szCs w:val="22"/>
        </w:rPr>
      </w:pPr>
      <w:hyperlink w:anchor="_Toc459045852" w:history="1">
        <w:r w:rsidRPr="000E0152">
          <w:rPr>
            <w:rStyle w:val="Hyperlink"/>
            <w:noProof/>
          </w:rPr>
          <w:t>5.5</w:t>
        </w:r>
        <w:r w:rsidRPr="00A27B4A">
          <w:rPr>
            <w:rFonts w:ascii="Calibri" w:hAnsi="Calibri"/>
            <w:smallCaps w:val="0"/>
            <w:noProof/>
            <w:sz w:val="22"/>
            <w:szCs w:val="22"/>
          </w:rPr>
          <w:tab/>
        </w:r>
        <w:r w:rsidRPr="000E0152">
          <w:rPr>
            <w:rStyle w:val="Hyperlink"/>
            <w:noProof/>
          </w:rPr>
          <w:t>The</w:t>
        </w:r>
        <w:r w:rsidRPr="000E0152">
          <w:rPr>
            <w:rStyle w:val="Hyperlink"/>
            <w:i/>
            <w:iCs/>
            <w:noProof/>
          </w:rPr>
          <w:t xml:space="preserve"> lidar_calibration</w:t>
        </w:r>
        <w:r w:rsidRPr="000E0152">
          <w:rPr>
            <w:rStyle w:val="Hyperlink"/>
            <w:noProof/>
          </w:rPr>
          <w:t xml:space="preserve"> sub-convention</w:t>
        </w:r>
        <w:r>
          <w:rPr>
            <w:noProof/>
          </w:rPr>
          <w:tab/>
        </w:r>
        <w:r>
          <w:rPr>
            <w:noProof/>
          </w:rPr>
          <w:fldChar w:fldCharType="begin"/>
        </w:r>
        <w:r>
          <w:rPr>
            <w:noProof/>
          </w:rPr>
          <w:instrText xml:space="preserve"> PAGEREF _Toc459045852 \h </w:instrText>
        </w:r>
        <w:r>
          <w:rPr>
            <w:noProof/>
          </w:rPr>
        </w:r>
        <w:r>
          <w:rPr>
            <w:noProof/>
          </w:rPr>
          <w:fldChar w:fldCharType="separate"/>
        </w:r>
        <w:r w:rsidR="00425047">
          <w:rPr>
            <w:noProof/>
          </w:rPr>
          <w:t>38</w:t>
        </w:r>
        <w:r>
          <w:rPr>
            <w:noProof/>
          </w:rPr>
          <w:fldChar w:fldCharType="end"/>
        </w:r>
      </w:hyperlink>
    </w:p>
    <w:p w:rsidR="00377BC2" w:rsidRPr="00A27B4A" w:rsidRDefault="00377BC2">
      <w:pPr>
        <w:pStyle w:val="TOC2"/>
        <w:tabs>
          <w:tab w:val="left" w:pos="720"/>
          <w:tab w:val="right" w:leader="dot" w:pos="9430"/>
        </w:tabs>
        <w:rPr>
          <w:rFonts w:ascii="Calibri" w:hAnsi="Calibri"/>
          <w:smallCaps w:val="0"/>
          <w:noProof/>
          <w:sz w:val="22"/>
          <w:szCs w:val="22"/>
        </w:rPr>
      </w:pPr>
      <w:hyperlink w:anchor="_Toc459045853" w:history="1">
        <w:r w:rsidRPr="000E0152">
          <w:rPr>
            <w:rStyle w:val="Hyperlink"/>
            <w:noProof/>
          </w:rPr>
          <w:t>5.6</w:t>
        </w:r>
        <w:r w:rsidRPr="00A27B4A">
          <w:rPr>
            <w:rFonts w:ascii="Calibri" w:hAnsi="Calibri"/>
            <w:smallCaps w:val="0"/>
            <w:noProof/>
            <w:sz w:val="22"/>
            <w:szCs w:val="22"/>
          </w:rPr>
          <w:tab/>
        </w:r>
        <w:r w:rsidRPr="000E0152">
          <w:rPr>
            <w:rStyle w:val="Hyperlink"/>
            <w:noProof/>
          </w:rPr>
          <w:t>The</w:t>
        </w:r>
        <w:r w:rsidRPr="000E0152">
          <w:rPr>
            <w:rStyle w:val="Hyperlink"/>
            <w:i/>
            <w:iCs/>
            <w:noProof/>
          </w:rPr>
          <w:t xml:space="preserve"> platform_velocity</w:t>
        </w:r>
        <w:r w:rsidRPr="000E0152">
          <w:rPr>
            <w:rStyle w:val="Hyperlink"/>
            <w:noProof/>
          </w:rPr>
          <w:t xml:space="preserve"> sub-convention</w:t>
        </w:r>
        <w:r>
          <w:rPr>
            <w:noProof/>
          </w:rPr>
          <w:tab/>
        </w:r>
        <w:r>
          <w:rPr>
            <w:noProof/>
          </w:rPr>
          <w:fldChar w:fldCharType="begin"/>
        </w:r>
        <w:r>
          <w:rPr>
            <w:noProof/>
          </w:rPr>
          <w:instrText xml:space="preserve"> PAGEREF _Toc459045853 \h </w:instrText>
        </w:r>
        <w:r>
          <w:rPr>
            <w:noProof/>
          </w:rPr>
        </w:r>
        <w:r>
          <w:rPr>
            <w:noProof/>
          </w:rPr>
          <w:fldChar w:fldCharType="separate"/>
        </w:r>
        <w:r w:rsidR="00425047">
          <w:rPr>
            <w:noProof/>
          </w:rPr>
          <w:t>38</w:t>
        </w:r>
        <w:r>
          <w:rPr>
            <w:noProof/>
          </w:rPr>
          <w:fldChar w:fldCharType="end"/>
        </w:r>
      </w:hyperlink>
    </w:p>
    <w:p w:rsidR="00377BC2" w:rsidRPr="00A27B4A" w:rsidRDefault="00377BC2">
      <w:pPr>
        <w:pStyle w:val="TOC2"/>
        <w:tabs>
          <w:tab w:val="left" w:pos="720"/>
          <w:tab w:val="right" w:leader="dot" w:pos="9430"/>
        </w:tabs>
        <w:rPr>
          <w:rFonts w:ascii="Calibri" w:hAnsi="Calibri"/>
          <w:smallCaps w:val="0"/>
          <w:noProof/>
          <w:sz w:val="22"/>
          <w:szCs w:val="22"/>
        </w:rPr>
      </w:pPr>
      <w:hyperlink w:anchor="_Toc459045854" w:history="1">
        <w:r w:rsidRPr="000E0152">
          <w:rPr>
            <w:rStyle w:val="Hyperlink"/>
            <w:noProof/>
          </w:rPr>
          <w:t>5.7</w:t>
        </w:r>
        <w:r w:rsidRPr="00A27B4A">
          <w:rPr>
            <w:rFonts w:ascii="Calibri" w:hAnsi="Calibri"/>
            <w:smallCaps w:val="0"/>
            <w:noProof/>
            <w:sz w:val="22"/>
            <w:szCs w:val="22"/>
          </w:rPr>
          <w:tab/>
        </w:r>
        <w:r w:rsidRPr="000E0152">
          <w:rPr>
            <w:rStyle w:val="Hyperlink"/>
            <w:noProof/>
          </w:rPr>
          <w:t>The</w:t>
        </w:r>
        <w:r w:rsidRPr="000E0152">
          <w:rPr>
            <w:rStyle w:val="Hyperlink"/>
            <w:i/>
            <w:iCs/>
            <w:noProof/>
          </w:rPr>
          <w:t xml:space="preserve"> geometry_correction </w:t>
        </w:r>
        <w:r w:rsidRPr="000E0152">
          <w:rPr>
            <w:rStyle w:val="Hyperlink"/>
            <w:noProof/>
          </w:rPr>
          <w:t>sub-convention</w:t>
        </w:r>
        <w:r>
          <w:rPr>
            <w:noProof/>
          </w:rPr>
          <w:tab/>
        </w:r>
        <w:r>
          <w:rPr>
            <w:noProof/>
          </w:rPr>
          <w:fldChar w:fldCharType="begin"/>
        </w:r>
        <w:r>
          <w:rPr>
            <w:noProof/>
          </w:rPr>
          <w:instrText xml:space="preserve"> PAGEREF _Toc459045854 \h </w:instrText>
        </w:r>
        <w:r>
          <w:rPr>
            <w:noProof/>
          </w:rPr>
        </w:r>
        <w:r>
          <w:rPr>
            <w:noProof/>
          </w:rPr>
          <w:fldChar w:fldCharType="separate"/>
        </w:r>
        <w:r w:rsidR="00425047">
          <w:rPr>
            <w:noProof/>
          </w:rPr>
          <w:t>39</w:t>
        </w:r>
        <w:r>
          <w:rPr>
            <w:noProof/>
          </w:rPr>
          <w:fldChar w:fldCharType="end"/>
        </w:r>
      </w:hyperlink>
    </w:p>
    <w:p w:rsidR="00377BC2" w:rsidRPr="00A27B4A" w:rsidRDefault="00377BC2">
      <w:pPr>
        <w:pStyle w:val="TOC1"/>
        <w:tabs>
          <w:tab w:val="left" w:pos="480"/>
          <w:tab w:val="right" w:leader="dot" w:pos="9430"/>
        </w:tabs>
        <w:rPr>
          <w:rFonts w:ascii="Calibri" w:hAnsi="Calibri"/>
          <w:b w:val="0"/>
          <w:bCs w:val="0"/>
          <w:caps w:val="0"/>
          <w:noProof/>
          <w:sz w:val="22"/>
          <w:szCs w:val="22"/>
        </w:rPr>
      </w:pPr>
      <w:hyperlink w:anchor="_Toc459045855" w:history="1">
        <w:r w:rsidRPr="000E0152">
          <w:rPr>
            <w:rStyle w:val="Hyperlink"/>
            <w:noProof/>
          </w:rPr>
          <w:t>6</w:t>
        </w:r>
        <w:r w:rsidRPr="00A27B4A">
          <w:rPr>
            <w:rFonts w:ascii="Calibri" w:hAnsi="Calibri"/>
            <w:b w:val="0"/>
            <w:bCs w:val="0"/>
            <w:caps w:val="0"/>
            <w:noProof/>
            <w:sz w:val="22"/>
            <w:szCs w:val="22"/>
          </w:rPr>
          <w:tab/>
        </w:r>
        <w:r w:rsidRPr="000E0152">
          <w:rPr>
            <w:rStyle w:val="Hyperlink"/>
            <w:noProof/>
          </w:rPr>
          <w:t>Standard names</w:t>
        </w:r>
        <w:r>
          <w:rPr>
            <w:noProof/>
          </w:rPr>
          <w:tab/>
        </w:r>
        <w:r>
          <w:rPr>
            <w:noProof/>
          </w:rPr>
          <w:fldChar w:fldCharType="begin"/>
        </w:r>
        <w:r>
          <w:rPr>
            <w:noProof/>
          </w:rPr>
          <w:instrText xml:space="preserve"> PAGEREF _Toc459045855 \h </w:instrText>
        </w:r>
        <w:r>
          <w:rPr>
            <w:noProof/>
          </w:rPr>
        </w:r>
        <w:r>
          <w:rPr>
            <w:noProof/>
          </w:rPr>
          <w:fldChar w:fldCharType="separate"/>
        </w:r>
        <w:r w:rsidR="00425047">
          <w:rPr>
            <w:noProof/>
          </w:rPr>
          <w:t>41</w:t>
        </w:r>
        <w:r>
          <w:rPr>
            <w:noProof/>
          </w:rPr>
          <w:fldChar w:fldCharType="end"/>
        </w:r>
      </w:hyperlink>
    </w:p>
    <w:p w:rsidR="00377BC2" w:rsidRPr="00A27B4A" w:rsidRDefault="00377BC2">
      <w:pPr>
        <w:pStyle w:val="TOC2"/>
        <w:tabs>
          <w:tab w:val="left" w:pos="720"/>
          <w:tab w:val="right" w:leader="dot" w:pos="9430"/>
        </w:tabs>
        <w:rPr>
          <w:rFonts w:ascii="Calibri" w:hAnsi="Calibri"/>
          <w:smallCaps w:val="0"/>
          <w:noProof/>
          <w:sz w:val="22"/>
          <w:szCs w:val="22"/>
        </w:rPr>
      </w:pPr>
      <w:hyperlink w:anchor="_Toc459045856" w:history="1">
        <w:r w:rsidRPr="000E0152">
          <w:rPr>
            <w:rStyle w:val="Hyperlink"/>
            <w:noProof/>
          </w:rPr>
          <w:t>6.1</w:t>
        </w:r>
        <w:r w:rsidRPr="00A27B4A">
          <w:rPr>
            <w:rFonts w:ascii="Calibri" w:hAnsi="Calibri"/>
            <w:smallCaps w:val="0"/>
            <w:noProof/>
            <w:sz w:val="22"/>
            <w:szCs w:val="22"/>
          </w:rPr>
          <w:tab/>
        </w:r>
        <w:r w:rsidRPr="000E0152">
          <w:rPr>
            <w:rStyle w:val="Hyperlink"/>
            <w:noProof/>
          </w:rPr>
          <w:t>Standard names for moments variables</w:t>
        </w:r>
        <w:r>
          <w:rPr>
            <w:noProof/>
          </w:rPr>
          <w:tab/>
        </w:r>
        <w:r>
          <w:rPr>
            <w:noProof/>
          </w:rPr>
          <w:fldChar w:fldCharType="begin"/>
        </w:r>
        <w:r>
          <w:rPr>
            <w:noProof/>
          </w:rPr>
          <w:instrText xml:space="preserve"> PAGEREF _Toc459045856 \h </w:instrText>
        </w:r>
        <w:r>
          <w:rPr>
            <w:noProof/>
          </w:rPr>
        </w:r>
        <w:r>
          <w:rPr>
            <w:noProof/>
          </w:rPr>
          <w:fldChar w:fldCharType="separate"/>
        </w:r>
        <w:r w:rsidR="00425047">
          <w:rPr>
            <w:noProof/>
          </w:rPr>
          <w:t>41</w:t>
        </w:r>
        <w:r>
          <w:rPr>
            <w:noProof/>
          </w:rPr>
          <w:fldChar w:fldCharType="end"/>
        </w:r>
      </w:hyperlink>
    </w:p>
    <w:p w:rsidR="00377BC2" w:rsidRPr="00A27B4A" w:rsidRDefault="00377BC2">
      <w:pPr>
        <w:pStyle w:val="TOC2"/>
        <w:tabs>
          <w:tab w:val="left" w:pos="720"/>
          <w:tab w:val="right" w:leader="dot" w:pos="9430"/>
        </w:tabs>
        <w:rPr>
          <w:rFonts w:ascii="Calibri" w:hAnsi="Calibri"/>
          <w:smallCaps w:val="0"/>
          <w:noProof/>
          <w:sz w:val="22"/>
          <w:szCs w:val="22"/>
        </w:rPr>
      </w:pPr>
      <w:hyperlink w:anchor="_Toc459045857" w:history="1">
        <w:r w:rsidRPr="000E0152">
          <w:rPr>
            <w:rStyle w:val="Hyperlink"/>
            <w:noProof/>
            <w:highlight w:val="yellow"/>
          </w:rPr>
          <w:t>6.2</w:t>
        </w:r>
        <w:r w:rsidRPr="00A27B4A">
          <w:rPr>
            <w:rFonts w:ascii="Calibri" w:hAnsi="Calibri"/>
            <w:smallCaps w:val="0"/>
            <w:noProof/>
            <w:sz w:val="22"/>
            <w:szCs w:val="22"/>
          </w:rPr>
          <w:tab/>
        </w:r>
        <w:r w:rsidRPr="000E0152">
          <w:rPr>
            <w:rStyle w:val="Hyperlink"/>
            <w:noProof/>
            <w:highlight w:val="yellow"/>
          </w:rPr>
          <w:t>Standard names for spectra variables</w:t>
        </w:r>
        <w:r>
          <w:rPr>
            <w:noProof/>
          </w:rPr>
          <w:tab/>
        </w:r>
        <w:r>
          <w:rPr>
            <w:noProof/>
          </w:rPr>
          <w:fldChar w:fldCharType="begin"/>
        </w:r>
        <w:r>
          <w:rPr>
            <w:noProof/>
          </w:rPr>
          <w:instrText xml:space="preserve"> PAGEREF _Toc459045857 \h </w:instrText>
        </w:r>
        <w:r>
          <w:rPr>
            <w:noProof/>
          </w:rPr>
        </w:r>
        <w:r>
          <w:rPr>
            <w:noProof/>
          </w:rPr>
          <w:fldChar w:fldCharType="separate"/>
        </w:r>
        <w:r w:rsidR="00425047">
          <w:rPr>
            <w:noProof/>
          </w:rPr>
          <w:t>42</w:t>
        </w:r>
        <w:r>
          <w:rPr>
            <w:noProof/>
          </w:rPr>
          <w:fldChar w:fldCharType="end"/>
        </w:r>
      </w:hyperlink>
    </w:p>
    <w:p w:rsidR="00377BC2" w:rsidRPr="00A27B4A" w:rsidRDefault="00377BC2">
      <w:pPr>
        <w:pStyle w:val="TOC2"/>
        <w:tabs>
          <w:tab w:val="left" w:pos="720"/>
          <w:tab w:val="right" w:leader="dot" w:pos="9430"/>
        </w:tabs>
        <w:rPr>
          <w:rFonts w:ascii="Calibri" w:hAnsi="Calibri"/>
          <w:smallCaps w:val="0"/>
          <w:noProof/>
          <w:sz w:val="22"/>
          <w:szCs w:val="22"/>
        </w:rPr>
      </w:pPr>
      <w:hyperlink w:anchor="_Toc459045858" w:history="1">
        <w:r w:rsidRPr="000E0152">
          <w:rPr>
            <w:rStyle w:val="Hyperlink"/>
            <w:noProof/>
          </w:rPr>
          <w:t>6.3</w:t>
        </w:r>
        <w:r w:rsidRPr="00A27B4A">
          <w:rPr>
            <w:rFonts w:ascii="Calibri" w:hAnsi="Calibri"/>
            <w:smallCaps w:val="0"/>
            <w:noProof/>
            <w:sz w:val="22"/>
            <w:szCs w:val="22"/>
          </w:rPr>
          <w:tab/>
        </w:r>
        <w:r w:rsidRPr="000E0152">
          <w:rPr>
            <w:rStyle w:val="Hyperlink"/>
            <w:noProof/>
          </w:rPr>
          <w:t>Long names for metadata variables</w:t>
        </w:r>
        <w:r>
          <w:rPr>
            <w:noProof/>
          </w:rPr>
          <w:tab/>
        </w:r>
        <w:r>
          <w:rPr>
            <w:noProof/>
          </w:rPr>
          <w:fldChar w:fldCharType="begin"/>
        </w:r>
        <w:r>
          <w:rPr>
            <w:noProof/>
          </w:rPr>
          <w:instrText xml:space="preserve"> PAGEREF _Toc459045858 \h </w:instrText>
        </w:r>
        <w:r>
          <w:rPr>
            <w:noProof/>
          </w:rPr>
        </w:r>
        <w:r>
          <w:rPr>
            <w:noProof/>
          </w:rPr>
          <w:fldChar w:fldCharType="separate"/>
        </w:r>
        <w:r w:rsidR="00425047">
          <w:rPr>
            <w:noProof/>
          </w:rPr>
          <w:t>43</w:t>
        </w:r>
        <w:r>
          <w:rPr>
            <w:noProof/>
          </w:rPr>
          <w:fldChar w:fldCharType="end"/>
        </w:r>
      </w:hyperlink>
    </w:p>
    <w:p w:rsidR="00377BC2" w:rsidRPr="00A27B4A" w:rsidRDefault="00377BC2">
      <w:pPr>
        <w:pStyle w:val="TOC1"/>
        <w:tabs>
          <w:tab w:val="left" w:pos="480"/>
          <w:tab w:val="right" w:leader="dot" w:pos="9430"/>
        </w:tabs>
        <w:rPr>
          <w:rFonts w:ascii="Calibri" w:hAnsi="Calibri"/>
          <w:b w:val="0"/>
          <w:bCs w:val="0"/>
          <w:caps w:val="0"/>
          <w:noProof/>
          <w:sz w:val="22"/>
          <w:szCs w:val="22"/>
        </w:rPr>
      </w:pPr>
      <w:hyperlink w:anchor="_Toc459045859" w:history="1">
        <w:r w:rsidRPr="000E0152">
          <w:rPr>
            <w:rStyle w:val="Hyperlink"/>
            <w:noProof/>
          </w:rPr>
          <w:t>7</w:t>
        </w:r>
        <w:r w:rsidRPr="00A27B4A">
          <w:rPr>
            <w:rFonts w:ascii="Calibri" w:hAnsi="Calibri"/>
            <w:b w:val="0"/>
            <w:bCs w:val="0"/>
            <w:caps w:val="0"/>
            <w:noProof/>
            <w:sz w:val="22"/>
            <w:szCs w:val="22"/>
          </w:rPr>
          <w:tab/>
        </w:r>
        <w:r w:rsidRPr="000E0152">
          <w:rPr>
            <w:rStyle w:val="Hyperlink"/>
            <w:noProof/>
          </w:rPr>
          <w:t>Computing the data location from geo-reference variables</w:t>
        </w:r>
        <w:r>
          <w:rPr>
            <w:noProof/>
          </w:rPr>
          <w:tab/>
        </w:r>
        <w:r>
          <w:rPr>
            <w:noProof/>
          </w:rPr>
          <w:fldChar w:fldCharType="begin"/>
        </w:r>
        <w:r>
          <w:rPr>
            <w:noProof/>
          </w:rPr>
          <w:instrText xml:space="preserve"> PAGEREF _Toc459045859 \h </w:instrText>
        </w:r>
        <w:r>
          <w:rPr>
            <w:noProof/>
          </w:rPr>
        </w:r>
        <w:r>
          <w:rPr>
            <w:noProof/>
          </w:rPr>
          <w:fldChar w:fldCharType="separate"/>
        </w:r>
        <w:r w:rsidR="00425047">
          <w:rPr>
            <w:noProof/>
          </w:rPr>
          <w:t>50</w:t>
        </w:r>
        <w:r>
          <w:rPr>
            <w:noProof/>
          </w:rPr>
          <w:fldChar w:fldCharType="end"/>
        </w:r>
      </w:hyperlink>
    </w:p>
    <w:p w:rsidR="00377BC2" w:rsidRPr="00A27B4A" w:rsidRDefault="00377BC2">
      <w:pPr>
        <w:pStyle w:val="TOC2"/>
        <w:tabs>
          <w:tab w:val="left" w:pos="720"/>
          <w:tab w:val="right" w:leader="dot" w:pos="9430"/>
        </w:tabs>
        <w:rPr>
          <w:rFonts w:ascii="Calibri" w:hAnsi="Calibri"/>
          <w:smallCaps w:val="0"/>
          <w:noProof/>
          <w:sz w:val="22"/>
          <w:szCs w:val="22"/>
        </w:rPr>
      </w:pPr>
      <w:hyperlink w:anchor="_Toc459045860" w:history="1">
        <w:r w:rsidRPr="000E0152">
          <w:rPr>
            <w:rStyle w:val="Hyperlink"/>
            <w:noProof/>
          </w:rPr>
          <w:t>7.1</w:t>
        </w:r>
        <w:r w:rsidRPr="00A27B4A">
          <w:rPr>
            <w:rFonts w:ascii="Calibri" w:hAnsi="Calibri"/>
            <w:smallCaps w:val="0"/>
            <w:noProof/>
            <w:sz w:val="22"/>
            <w:szCs w:val="22"/>
          </w:rPr>
          <w:tab/>
        </w:r>
        <w:r w:rsidRPr="000E0152">
          <w:rPr>
            <w:rStyle w:val="Hyperlink"/>
            <w:noProof/>
          </w:rPr>
          <w:t>Special case – ground-based, stationary and leveled sensors</w:t>
        </w:r>
        <w:r>
          <w:rPr>
            <w:noProof/>
          </w:rPr>
          <w:tab/>
        </w:r>
        <w:r>
          <w:rPr>
            <w:noProof/>
          </w:rPr>
          <w:fldChar w:fldCharType="begin"/>
        </w:r>
        <w:r>
          <w:rPr>
            <w:noProof/>
          </w:rPr>
          <w:instrText xml:space="preserve"> PAGEREF _Toc459045860 \h </w:instrText>
        </w:r>
        <w:r>
          <w:rPr>
            <w:noProof/>
          </w:rPr>
        </w:r>
        <w:r>
          <w:rPr>
            <w:noProof/>
          </w:rPr>
          <w:fldChar w:fldCharType="separate"/>
        </w:r>
        <w:r w:rsidR="00425047">
          <w:rPr>
            <w:noProof/>
          </w:rPr>
          <w:t>51</w:t>
        </w:r>
        <w:r>
          <w:rPr>
            <w:noProof/>
          </w:rPr>
          <w:fldChar w:fldCharType="end"/>
        </w:r>
      </w:hyperlink>
    </w:p>
    <w:p w:rsidR="00377BC2" w:rsidRPr="00A27B4A" w:rsidRDefault="00377BC2">
      <w:pPr>
        <w:pStyle w:val="TOC3"/>
        <w:tabs>
          <w:tab w:val="left" w:pos="1200"/>
          <w:tab w:val="right" w:leader="dot" w:pos="9430"/>
        </w:tabs>
        <w:rPr>
          <w:rFonts w:ascii="Calibri" w:hAnsi="Calibri"/>
          <w:i w:val="0"/>
          <w:iCs w:val="0"/>
          <w:noProof/>
          <w:sz w:val="22"/>
          <w:szCs w:val="22"/>
        </w:rPr>
      </w:pPr>
      <w:hyperlink w:anchor="_Toc459045861" w:history="1">
        <w:r w:rsidRPr="000E0152">
          <w:rPr>
            <w:rStyle w:val="Hyperlink"/>
            <w:noProof/>
          </w:rPr>
          <w:t>7.1.1</w:t>
        </w:r>
        <w:r w:rsidRPr="00A27B4A">
          <w:rPr>
            <w:rFonts w:ascii="Calibri" w:hAnsi="Calibri"/>
            <w:i w:val="0"/>
            <w:iCs w:val="0"/>
            <w:noProof/>
            <w:sz w:val="22"/>
            <w:szCs w:val="22"/>
          </w:rPr>
          <w:tab/>
        </w:r>
        <w:r w:rsidRPr="000E0152">
          <w:rPr>
            <w:rStyle w:val="Hyperlink"/>
            <w:noProof/>
          </w:rPr>
          <w:t>LIDARs</w:t>
        </w:r>
        <w:r w:rsidR="007C33D8" w:rsidRPr="00ED658F">
          <w:rPr>
            <w:noProof/>
            <w:position w:val="-4"/>
          </w:rPr>
          <w:drawing>
            <wp:inline distT="0" distB="0" distL="0" distR="0">
              <wp:extent cx="114300" cy="180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Pr>
            <w:noProof/>
          </w:rPr>
          <w:tab/>
        </w:r>
        <w:r>
          <w:rPr>
            <w:noProof/>
          </w:rPr>
          <w:fldChar w:fldCharType="begin"/>
        </w:r>
        <w:r>
          <w:rPr>
            <w:noProof/>
          </w:rPr>
          <w:instrText xml:space="preserve"> PAGEREF _Toc459045861 \h </w:instrText>
        </w:r>
        <w:r>
          <w:rPr>
            <w:noProof/>
          </w:rPr>
        </w:r>
        <w:r>
          <w:rPr>
            <w:noProof/>
          </w:rPr>
          <w:fldChar w:fldCharType="separate"/>
        </w:r>
        <w:r w:rsidR="00425047">
          <w:rPr>
            <w:noProof/>
          </w:rPr>
          <w:t>51</w:t>
        </w:r>
        <w:r>
          <w:rPr>
            <w:noProof/>
          </w:rPr>
          <w:fldChar w:fldCharType="end"/>
        </w:r>
      </w:hyperlink>
    </w:p>
    <w:p w:rsidR="00377BC2" w:rsidRPr="00A27B4A" w:rsidRDefault="00377BC2">
      <w:pPr>
        <w:pStyle w:val="TOC3"/>
        <w:tabs>
          <w:tab w:val="left" w:pos="1200"/>
          <w:tab w:val="right" w:leader="dot" w:pos="9430"/>
        </w:tabs>
        <w:rPr>
          <w:rFonts w:ascii="Calibri" w:hAnsi="Calibri"/>
          <w:i w:val="0"/>
          <w:iCs w:val="0"/>
          <w:noProof/>
          <w:sz w:val="22"/>
          <w:szCs w:val="22"/>
        </w:rPr>
      </w:pPr>
      <w:hyperlink w:anchor="_Toc459045862" w:history="1">
        <w:r w:rsidRPr="000E0152">
          <w:rPr>
            <w:rStyle w:val="Hyperlink"/>
            <w:noProof/>
          </w:rPr>
          <w:t>7.1.2</w:t>
        </w:r>
        <w:r w:rsidRPr="00A27B4A">
          <w:rPr>
            <w:rFonts w:ascii="Calibri" w:hAnsi="Calibri"/>
            <w:i w:val="0"/>
            <w:iCs w:val="0"/>
            <w:noProof/>
            <w:sz w:val="22"/>
            <w:szCs w:val="22"/>
          </w:rPr>
          <w:tab/>
        </w:r>
        <w:r w:rsidRPr="000E0152">
          <w:rPr>
            <w:rStyle w:val="Hyperlink"/>
            <w:noProof/>
          </w:rPr>
          <w:t>RADARs</w:t>
        </w:r>
        <w:r>
          <w:rPr>
            <w:noProof/>
          </w:rPr>
          <w:tab/>
        </w:r>
        <w:r>
          <w:rPr>
            <w:noProof/>
          </w:rPr>
          <w:fldChar w:fldCharType="begin"/>
        </w:r>
        <w:r>
          <w:rPr>
            <w:noProof/>
          </w:rPr>
          <w:instrText xml:space="preserve"> PAGEREF _Toc459045862 \h </w:instrText>
        </w:r>
        <w:r>
          <w:rPr>
            <w:noProof/>
          </w:rPr>
        </w:r>
        <w:r>
          <w:rPr>
            <w:noProof/>
          </w:rPr>
          <w:fldChar w:fldCharType="separate"/>
        </w:r>
        <w:r w:rsidR="00425047">
          <w:rPr>
            <w:noProof/>
          </w:rPr>
          <w:t>51</w:t>
        </w:r>
        <w:r>
          <w:rPr>
            <w:noProof/>
          </w:rPr>
          <w:fldChar w:fldCharType="end"/>
        </w:r>
      </w:hyperlink>
    </w:p>
    <w:p w:rsidR="00377BC2" w:rsidRPr="00A27B4A" w:rsidRDefault="00377BC2">
      <w:pPr>
        <w:pStyle w:val="TOC2"/>
        <w:tabs>
          <w:tab w:val="left" w:pos="720"/>
          <w:tab w:val="right" w:leader="dot" w:pos="9430"/>
        </w:tabs>
        <w:rPr>
          <w:rFonts w:ascii="Calibri" w:hAnsi="Calibri"/>
          <w:smallCaps w:val="0"/>
          <w:noProof/>
          <w:sz w:val="22"/>
          <w:szCs w:val="22"/>
        </w:rPr>
      </w:pPr>
      <w:hyperlink w:anchor="_Toc459045863" w:history="1">
        <w:r w:rsidRPr="000E0152">
          <w:rPr>
            <w:rStyle w:val="Hyperlink"/>
            <w:noProof/>
          </w:rPr>
          <w:t>7.2</w:t>
        </w:r>
        <w:r w:rsidRPr="00A27B4A">
          <w:rPr>
            <w:rFonts w:ascii="Calibri" w:hAnsi="Calibri"/>
            <w:smallCaps w:val="0"/>
            <w:noProof/>
            <w:sz w:val="22"/>
            <w:szCs w:val="22"/>
          </w:rPr>
          <w:tab/>
        </w:r>
        <w:r w:rsidRPr="000E0152">
          <w:rPr>
            <w:rStyle w:val="Hyperlink"/>
            <w:noProof/>
          </w:rPr>
          <w:t>Moving platforms</w:t>
        </w:r>
        <w:r>
          <w:rPr>
            <w:noProof/>
          </w:rPr>
          <w:tab/>
        </w:r>
        <w:r>
          <w:rPr>
            <w:noProof/>
          </w:rPr>
          <w:fldChar w:fldCharType="begin"/>
        </w:r>
        <w:r>
          <w:rPr>
            <w:noProof/>
          </w:rPr>
          <w:instrText xml:space="preserve"> PAGEREF _Toc459045863 \h </w:instrText>
        </w:r>
        <w:r>
          <w:rPr>
            <w:noProof/>
          </w:rPr>
        </w:r>
        <w:r>
          <w:rPr>
            <w:noProof/>
          </w:rPr>
          <w:fldChar w:fldCharType="separate"/>
        </w:r>
        <w:r w:rsidR="00425047">
          <w:rPr>
            <w:noProof/>
          </w:rPr>
          <w:t>52</w:t>
        </w:r>
        <w:r>
          <w:rPr>
            <w:noProof/>
          </w:rPr>
          <w:fldChar w:fldCharType="end"/>
        </w:r>
      </w:hyperlink>
    </w:p>
    <w:p w:rsidR="00377BC2" w:rsidRPr="00A27B4A" w:rsidRDefault="00377BC2">
      <w:pPr>
        <w:pStyle w:val="TOC2"/>
        <w:tabs>
          <w:tab w:val="left" w:pos="720"/>
          <w:tab w:val="right" w:leader="dot" w:pos="9430"/>
        </w:tabs>
        <w:rPr>
          <w:rFonts w:ascii="Calibri" w:hAnsi="Calibri"/>
          <w:smallCaps w:val="0"/>
          <w:noProof/>
          <w:sz w:val="22"/>
          <w:szCs w:val="22"/>
        </w:rPr>
      </w:pPr>
      <w:hyperlink w:anchor="_Toc459045864" w:history="1">
        <w:r w:rsidRPr="000E0152">
          <w:rPr>
            <w:rStyle w:val="Hyperlink"/>
            <w:noProof/>
          </w:rPr>
          <w:t>7.3</w:t>
        </w:r>
        <w:r w:rsidRPr="00A27B4A">
          <w:rPr>
            <w:rFonts w:ascii="Calibri" w:hAnsi="Calibri"/>
            <w:smallCaps w:val="0"/>
            <w:noProof/>
            <w:sz w:val="22"/>
            <w:szCs w:val="22"/>
          </w:rPr>
          <w:tab/>
        </w:r>
        <w:r w:rsidRPr="000E0152">
          <w:rPr>
            <w:rStyle w:val="Hyperlink"/>
            <w:noProof/>
          </w:rPr>
          <w:t>Coordinate transformations for the general case</w:t>
        </w:r>
        <w:r>
          <w:rPr>
            <w:noProof/>
          </w:rPr>
          <w:tab/>
        </w:r>
        <w:r>
          <w:rPr>
            <w:noProof/>
          </w:rPr>
          <w:fldChar w:fldCharType="begin"/>
        </w:r>
        <w:r>
          <w:rPr>
            <w:noProof/>
          </w:rPr>
          <w:instrText xml:space="preserve"> PAGEREF _Toc459045864 \h </w:instrText>
        </w:r>
        <w:r>
          <w:rPr>
            <w:noProof/>
          </w:rPr>
        </w:r>
        <w:r>
          <w:rPr>
            <w:noProof/>
          </w:rPr>
          <w:fldChar w:fldCharType="separate"/>
        </w:r>
        <w:r w:rsidR="00425047">
          <w:rPr>
            <w:noProof/>
          </w:rPr>
          <w:t>53</w:t>
        </w:r>
        <w:r>
          <w:rPr>
            <w:noProof/>
          </w:rPr>
          <w:fldChar w:fldCharType="end"/>
        </w:r>
      </w:hyperlink>
    </w:p>
    <w:p w:rsidR="00377BC2" w:rsidRPr="00A27B4A" w:rsidRDefault="00377BC2">
      <w:pPr>
        <w:pStyle w:val="TOC3"/>
        <w:tabs>
          <w:tab w:val="left" w:pos="1200"/>
          <w:tab w:val="right" w:leader="dot" w:pos="9430"/>
        </w:tabs>
        <w:rPr>
          <w:rFonts w:ascii="Calibri" w:hAnsi="Calibri"/>
          <w:i w:val="0"/>
          <w:iCs w:val="0"/>
          <w:noProof/>
          <w:sz w:val="22"/>
          <w:szCs w:val="22"/>
        </w:rPr>
      </w:pPr>
      <w:hyperlink w:anchor="_Toc459045865" w:history="1">
        <w:r w:rsidRPr="000E0152">
          <w:rPr>
            <w:rStyle w:val="Hyperlink"/>
            <w:noProof/>
          </w:rPr>
          <w:t>7.3.1</w:t>
        </w:r>
        <w:r w:rsidRPr="00A27B4A">
          <w:rPr>
            <w:rFonts w:ascii="Calibri" w:hAnsi="Calibri"/>
            <w:i w:val="0"/>
            <w:iCs w:val="0"/>
            <w:noProof/>
            <w:sz w:val="22"/>
            <w:szCs w:val="22"/>
          </w:rPr>
          <w:tab/>
        </w:r>
        <w:r w:rsidRPr="000E0152">
          <w:rPr>
            <w:rStyle w:val="Hyperlink"/>
            <w:noProof/>
          </w:rPr>
          <w:t>Coordinate systems</w:t>
        </w:r>
        <w:r>
          <w:rPr>
            <w:noProof/>
          </w:rPr>
          <w:tab/>
        </w:r>
        <w:r>
          <w:rPr>
            <w:noProof/>
          </w:rPr>
          <w:fldChar w:fldCharType="begin"/>
        </w:r>
        <w:r>
          <w:rPr>
            <w:noProof/>
          </w:rPr>
          <w:instrText xml:space="preserve"> PAGEREF _Toc459045865 \h </w:instrText>
        </w:r>
        <w:r>
          <w:rPr>
            <w:noProof/>
          </w:rPr>
        </w:r>
        <w:r>
          <w:rPr>
            <w:noProof/>
          </w:rPr>
          <w:fldChar w:fldCharType="separate"/>
        </w:r>
        <w:r w:rsidR="00425047">
          <w:rPr>
            <w:noProof/>
          </w:rPr>
          <w:t>53</w:t>
        </w:r>
        <w:r>
          <w:rPr>
            <w:noProof/>
          </w:rPr>
          <w:fldChar w:fldCharType="end"/>
        </w:r>
      </w:hyperlink>
    </w:p>
    <w:p w:rsidR="00377BC2" w:rsidRPr="00A27B4A" w:rsidRDefault="00377BC2">
      <w:pPr>
        <w:pStyle w:val="TOC3"/>
        <w:tabs>
          <w:tab w:val="left" w:pos="1200"/>
          <w:tab w:val="right" w:leader="dot" w:pos="9430"/>
        </w:tabs>
        <w:rPr>
          <w:rFonts w:ascii="Calibri" w:hAnsi="Calibri"/>
          <w:i w:val="0"/>
          <w:iCs w:val="0"/>
          <w:noProof/>
          <w:sz w:val="22"/>
          <w:szCs w:val="22"/>
        </w:rPr>
      </w:pPr>
      <w:hyperlink w:anchor="_Toc459045866" w:history="1">
        <w:r w:rsidRPr="000E0152">
          <w:rPr>
            <w:rStyle w:val="Hyperlink"/>
            <w:noProof/>
          </w:rPr>
          <w:t>7.3.2</w:t>
        </w:r>
        <w:r w:rsidRPr="00A27B4A">
          <w:rPr>
            <w:rFonts w:ascii="Calibri" w:hAnsi="Calibri"/>
            <w:i w:val="0"/>
            <w:iCs w:val="0"/>
            <w:noProof/>
            <w:sz w:val="22"/>
            <w:szCs w:val="22"/>
          </w:rPr>
          <w:tab/>
        </w:r>
        <w:r w:rsidRPr="000E0152">
          <w:rPr>
            <w:rStyle w:val="Hyperlink"/>
            <w:noProof/>
          </w:rPr>
          <w:t>The earth-relative coordinate system</w:t>
        </w:r>
        <w:r>
          <w:rPr>
            <w:noProof/>
          </w:rPr>
          <w:tab/>
        </w:r>
        <w:r>
          <w:rPr>
            <w:noProof/>
          </w:rPr>
          <w:fldChar w:fldCharType="begin"/>
        </w:r>
        <w:r>
          <w:rPr>
            <w:noProof/>
          </w:rPr>
          <w:instrText xml:space="preserve"> PAGEREF _Toc459045866 \h </w:instrText>
        </w:r>
        <w:r>
          <w:rPr>
            <w:noProof/>
          </w:rPr>
        </w:r>
        <w:r>
          <w:rPr>
            <w:noProof/>
          </w:rPr>
          <w:fldChar w:fldCharType="separate"/>
        </w:r>
        <w:r w:rsidR="00425047">
          <w:rPr>
            <w:noProof/>
          </w:rPr>
          <w:t>53</w:t>
        </w:r>
        <w:r>
          <w:rPr>
            <w:noProof/>
          </w:rPr>
          <w:fldChar w:fldCharType="end"/>
        </w:r>
      </w:hyperlink>
    </w:p>
    <w:p w:rsidR="00377BC2" w:rsidRPr="00A27B4A" w:rsidRDefault="00377BC2">
      <w:pPr>
        <w:pStyle w:val="TOC3"/>
        <w:tabs>
          <w:tab w:val="left" w:pos="1200"/>
          <w:tab w:val="right" w:leader="dot" w:pos="9430"/>
        </w:tabs>
        <w:rPr>
          <w:rFonts w:ascii="Calibri" w:hAnsi="Calibri"/>
          <w:i w:val="0"/>
          <w:iCs w:val="0"/>
          <w:noProof/>
          <w:sz w:val="22"/>
          <w:szCs w:val="22"/>
        </w:rPr>
      </w:pPr>
      <w:hyperlink w:anchor="_Toc459045867" w:history="1">
        <w:r w:rsidRPr="000E0152">
          <w:rPr>
            <w:rStyle w:val="Hyperlink"/>
            <w:noProof/>
          </w:rPr>
          <w:t>7.3.3</w:t>
        </w:r>
        <w:r w:rsidRPr="00A27B4A">
          <w:rPr>
            <w:rFonts w:ascii="Calibri" w:hAnsi="Calibri"/>
            <w:i w:val="0"/>
            <w:iCs w:val="0"/>
            <w:noProof/>
            <w:sz w:val="22"/>
            <w:szCs w:val="22"/>
          </w:rPr>
          <w:tab/>
        </w:r>
        <w:r w:rsidRPr="000E0152">
          <w:rPr>
            <w:rStyle w:val="Hyperlink"/>
            <w:noProof/>
          </w:rPr>
          <w:t>The platform-relative coordinate system</w:t>
        </w:r>
        <w:r>
          <w:rPr>
            <w:noProof/>
          </w:rPr>
          <w:tab/>
        </w:r>
        <w:r>
          <w:rPr>
            <w:noProof/>
          </w:rPr>
          <w:fldChar w:fldCharType="begin"/>
        </w:r>
        <w:r>
          <w:rPr>
            <w:noProof/>
          </w:rPr>
          <w:instrText xml:space="preserve"> PAGEREF _Toc459045867 \h </w:instrText>
        </w:r>
        <w:r>
          <w:rPr>
            <w:noProof/>
          </w:rPr>
        </w:r>
        <w:r>
          <w:rPr>
            <w:noProof/>
          </w:rPr>
          <w:fldChar w:fldCharType="separate"/>
        </w:r>
        <w:r w:rsidR="00425047">
          <w:rPr>
            <w:noProof/>
          </w:rPr>
          <w:t>53</w:t>
        </w:r>
        <w:r>
          <w:rPr>
            <w:noProof/>
          </w:rPr>
          <w:fldChar w:fldCharType="end"/>
        </w:r>
      </w:hyperlink>
    </w:p>
    <w:p w:rsidR="00377BC2" w:rsidRPr="00A27B4A" w:rsidRDefault="00377BC2">
      <w:pPr>
        <w:pStyle w:val="TOC3"/>
        <w:tabs>
          <w:tab w:val="left" w:pos="1200"/>
          <w:tab w:val="right" w:leader="dot" w:pos="9430"/>
        </w:tabs>
        <w:rPr>
          <w:rFonts w:ascii="Calibri" w:hAnsi="Calibri"/>
          <w:i w:val="0"/>
          <w:iCs w:val="0"/>
          <w:noProof/>
          <w:sz w:val="22"/>
          <w:szCs w:val="22"/>
        </w:rPr>
      </w:pPr>
      <w:hyperlink w:anchor="_Toc459045868" w:history="1">
        <w:r w:rsidRPr="000E0152">
          <w:rPr>
            <w:rStyle w:val="Hyperlink"/>
            <w:noProof/>
          </w:rPr>
          <w:t>7.3.4</w:t>
        </w:r>
        <w:r w:rsidRPr="00A27B4A">
          <w:rPr>
            <w:rFonts w:ascii="Calibri" w:hAnsi="Calibri"/>
            <w:i w:val="0"/>
            <w:iCs w:val="0"/>
            <w:noProof/>
            <w:sz w:val="22"/>
            <w:szCs w:val="22"/>
          </w:rPr>
          <w:tab/>
        </w:r>
        <w:r w:rsidRPr="000E0152">
          <w:rPr>
            <w:rStyle w:val="Hyperlink"/>
            <w:noProof/>
          </w:rPr>
          <w:t>The sensor coordinate system</w:t>
        </w:r>
        <w:r>
          <w:rPr>
            <w:noProof/>
          </w:rPr>
          <w:tab/>
        </w:r>
        <w:r>
          <w:rPr>
            <w:noProof/>
          </w:rPr>
          <w:fldChar w:fldCharType="begin"/>
        </w:r>
        <w:r>
          <w:rPr>
            <w:noProof/>
          </w:rPr>
          <w:instrText xml:space="preserve"> PAGEREF _Toc459045868 \h </w:instrText>
        </w:r>
        <w:r>
          <w:rPr>
            <w:noProof/>
          </w:rPr>
        </w:r>
        <w:r>
          <w:rPr>
            <w:noProof/>
          </w:rPr>
          <w:fldChar w:fldCharType="separate"/>
        </w:r>
        <w:r w:rsidR="00425047">
          <w:rPr>
            <w:noProof/>
          </w:rPr>
          <w:t>56</w:t>
        </w:r>
        <w:r>
          <w:rPr>
            <w:noProof/>
          </w:rPr>
          <w:fldChar w:fldCharType="end"/>
        </w:r>
      </w:hyperlink>
    </w:p>
    <w:p w:rsidR="00377BC2" w:rsidRPr="00A27B4A" w:rsidRDefault="00377BC2">
      <w:pPr>
        <w:pStyle w:val="TOC2"/>
        <w:tabs>
          <w:tab w:val="left" w:pos="720"/>
          <w:tab w:val="right" w:leader="dot" w:pos="9430"/>
        </w:tabs>
        <w:rPr>
          <w:rFonts w:ascii="Calibri" w:hAnsi="Calibri"/>
          <w:smallCaps w:val="0"/>
          <w:noProof/>
          <w:sz w:val="22"/>
          <w:szCs w:val="22"/>
        </w:rPr>
      </w:pPr>
      <w:hyperlink w:anchor="_Toc459045869" w:history="1">
        <w:r w:rsidRPr="000E0152">
          <w:rPr>
            <w:rStyle w:val="Hyperlink"/>
            <w:noProof/>
          </w:rPr>
          <w:t>7.4</w:t>
        </w:r>
        <w:r w:rsidRPr="00A27B4A">
          <w:rPr>
            <w:rFonts w:ascii="Calibri" w:hAnsi="Calibri"/>
            <w:smallCaps w:val="0"/>
            <w:noProof/>
            <w:sz w:val="22"/>
            <w:szCs w:val="22"/>
          </w:rPr>
          <w:tab/>
        </w:r>
        <w:r w:rsidRPr="000E0152">
          <w:rPr>
            <w:rStyle w:val="Hyperlink"/>
            <w:noProof/>
          </w:rPr>
          <w:t>Coordinate transformation sequence</w:t>
        </w:r>
        <w:r>
          <w:rPr>
            <w:noProof/>
          </w:rPr>
          <w:tab/>
        </w:r>
        <w:r>
          <w:rPr>
            <w:noProof/>
          </w:rPr>
          <w:fldChar w:fldCharType="begin"/>
        </w:r>
        <w:r>
          <w:rPr>
            <w:noProof/>
          </w:rPr>
          <w:instrText xml:space="preserve"> PAGEREF _Toc459045869 \h </w:instrText>
        </w:r>
        <w:r>
          <w:rPr>
            <w:noProof/>
          </w:rPr>
        </w:r>
        <w:r>
          <w:rPr>
            <w:noProof/>
          </w:rPr>
          <w:fldChar w:fldCharType="separate"/>
        </w:r>
        <w:r w:rsidR="00425047">
          <w:rPr>
            <w:noProof/>
          </w:rPr>
          <w:t>57</w:t>
        </w:r>
        <w:r>
          <w:rPr>
            <w:noProof/>
          </w:rPr>
          <w:fldChar w:fldCharType="end"/>
        </w:r>
      </w:hyperlink>
    </w:p>
    <w:p w:rsidR="00377BC2" w:rsidRPr="00A27B4A" w:rsidRDefault="00377BC2">
      <w:pPr>
        <w:pStyle w:val="TOC3"/>
        <w:tabs>
          <w:tab w:val="left" w:pos="1200"/>
          <w:tab w:val="right" w:leader="dot" w:pos="9430"/>
        </w:tabs>
        <w:rPr>
          <w:rFonts w:ascii="Calibri" w:hAnsi="Calibri"/>
          <w:i w:val="0"/>
          <w:iCs w:val="0"/>
          <w:noProof/>
          <w:sz w:val="22"/>
          <w:szCs w:val="22"/>
        </w:rPr>
      </w:pPr>
      <w:hyperlink w:anchor="_Toc459045870" w:history="1">
        <w:r w:rsidRPr="000E0152">
          <w:rPr>
            <w:rStyle w:val="Hyperlink"/>
            <w:noProof/>
          </w:rPr>
          <w:t>7.4.1</w:t>
        </w:r>
        <w:r w:rsidRPr="00A27B4A">
          <w:rPr>
            <w:rFonts w:ascii="Calibri" w:hAnsi="Calibri"/>
            <w:i w:val="0"/>
            <w:iCs w:val="0"/>
            <w:noProof/>
            <w:sz w:val="22"/>
            <w:szCs w:val="22"/>
          </w:rPr>
          <w:tab/>
        </w:r>
        <w:r w:rsidRPr="000E0152">
          <w:rPr>
            <w:rStyle w:val="Hyperlink"/>
            <w:noProof/>
          </w:rPr>
          <w:t>Transformation from X</w:t>
        </w:r>
        <w:r w:rsidRPr="000E0152">
          <w:rPr>
            <w:rStyle w:val="Hyperlink"/>
            <w:noProof/>
            <w:vertAlign w:val="subscript"/>
          </w:rPr>
          <w:t xml:space="preserve">i </w:t>
        </w:r>
        <w:r w:rsidRPr="000E0152">
          <w:rPr>
            <w:rStyle w:val="Hyperlink"/>
            <w:noProof/>
          </w:rPr>
          <w:t>to X</w:t>
        </w:r>
        <w:r w:rsidRPr="000E0152">
          <w:rPr>
            <w:rStyle w:val="Hyperlink"/>
            <w:noProof/>
            <w:vertAlign w:val="subscript"/>
          </w:rPr>
          <w:t>a</w:t>
        </w:r>
        <w:r>
          <w:rPr>
            <w:noProof/>
          </w:rPr>
          <w:tab/>
        </w:r>
        <w:r>
          <w:rPr>
            <w:noProof/>
          </w:rPr>
          <w:fldChar w:fldCharType="begin"/>
        </w:r>
        <w:r>
          <w:rPr>
            <w:noProof/>
          </w:rPr>
          <w:instrText xml:space="preserve"> PAGEREF _Toc459045870 \h </w:instrText>
        </w:r>
        <w:r>
          <w:rPr>
            <w:noProof/>
          </w:rPr>
        </w:r>
        <w:r>
          <w:rPr>
            <w:noProof/>
          </w:rPr>
          <w:fldChar w:fldCharType="separate"/>
        </w:r>
        <w:r w:rsidR="00425047">
          <w:rPr>
            <w:noProof/>
          </w:rPr>
          <w:t>57</w:t>
        </w:r>
        <w:r>
          <w:rPr>
            <w:noProof/>
          </w:rPr>
          <w:fldChar w:fldCharType="end"/>
        </w:r>
      </w:hyperlink>
    </w:p>
    <w:p w:rsidR="00377BC2" w:rsidRPr="00A27B4A" w:rsidRDefault="00377BC2">
      <w:pPr>
        <w:pStyle w:val="TOC4"/>
        <w:tabs>
          <w:tab w:val="left" w:pos="1440"/>
          <w:tab w:val="right" w:leader="dot" w:pos="9430"/>
        </w:tabs>
        <w:rPr>
          <w:rFonts w:ascii="Calibri" w:hAnsi="Calibri"/>
          <w:noProof/>
          <w:sz w:val="22"/>
          <w:szCs w:val="22"/>
        </w:rPr>
      </w:pPr>
      <w:hyperlink w:anchor="_Toc459045871" w:history="1">
        <w:r w:rsidRPr="000E0152">
          <w:rPr>
            <w:rStyle w:val="Hyperlink"/>
            <w:noProof/>
          </w:rPr>
          <w:t>7.4.1.1</w:t>
        </w:r>
        <w:r w:rsidRPr="00A27B4A">
          <w:rPr>
            <w:rFonts w:ascii="Calibri" w:hAnsi="Calibri"/>
            <w:noProof/>
            <w:sz w:val="22"/>
            <w:szCs w:val="22"/>
          </w:rPr>
          <w:tab/>
        </w:r>
        <w:r w:rsidRPr="000E0152">
          <w:rPr>
            <w:rStyle w:val="Hyperlink"/>
            <w:noProof/>
          </w:rPr>
          <w:t>Type Z sensors</w:t>
        </w:r>
        <w:r>
          <w:rPr>
            <w:noProof/>
          </w:rPr>
          <w:tab/>
        </w:r>
        <w:r>
          <w:rPr>
            <w:noProof/>
          </w:rPr>
          <w:fldChar w:fldCharType="begin"/>
        </w:r>
        <w:r>
          <w:rPr>
            <w:noProof/>
          </w:rPr>
          <w:instrText xml:space="preserve"> PAGEREF _Toc459045871 \h </w:instrText>
        </w:r>
        <w:r>
          <w:rPr>
            <w:noProof/>
          </w:rPr>
        </w:r>
        <w:r>
          <w:rPr>
            <w:noProof/>
          </w:rPr>
          <w:fldChar w:fldCharType="separate"/>
        </w:r>
        <w:r w:rsidR="00425047">
          <w:rPr>
            <w:noProof/>
          </w:rPr>
          <w:t>57</w:t>
        </w:r>
        <w:r>
          <w:rPr>
            <w:noProof/>
          </w:rPr>
          <w:fldChar w:fldCharType="end"/>
        </w:r>
      </w:hyperlink>
    </w:p>
    <w:p w:rsidR="00377BC2" w:rsidRPr="00A27B4A" w:rsidRDefault="00377BC2">
      <w:pPr>
        <w:pStyle w:val="TOC4"/>
        <w:tabs>
          <w:tab w:val="left" w:pos="1440"/>
          <w:tab w:val="right" w:leader="dot" w:pos="9430"/>
        </w:tabs>
        <w:rPr>
          <w:rFonts w:ascii="Calibri" w:hAnsi="Calibri"/>
          <w:noProof/>
          <w:sz w:val="22"/>
          <w:szCs w:val="22"/>
        </w:rPr>
      </w:pPr>
      <w:hyperlink w:anchor="_Toc459045872" w:history="1">
        <w:r w:rsidRPr="000E0152">
          <w:rPr>
            <w:rStyle w:val="Hyperlink"/>
            <w:noProof/>
          </w:rPr>
          <w:t>7.4.1.2</w:t>
        </w:r>
        <w:r w:rsidRPr="00A27B4A">
          <w:rPr>
            <w:rFonts w:ascii="Calibri" w:hAnsi="Calibri"/>
            <w:noProof/>
            <w:sz w:val="22"/>
            <w:szCs w:val="22"/>
          </w:rPr>
          <w:tab/>
        </w:r>
        <w:r w:rsidRPr="000E0152">
          <w:rPr>
            <w:rStyle w:val="Hyperlink"/>
            <w:noProof/>
          </w:rPr>
          <w:t>Type Y sensors</w:t>
        </w:r>
        <w:r>
          <w:rPr>
            <w:noProof/>
          </w:rPr>
          <w:tab/>
        </w:r>
        <w:r>
          <w:rPr>
            <w:noProof/>
          </w:rPr>
          <w:fldChar w:fldCharType="begin"/>
        </w:r>
        <w:r>
          <w:rPr>
            <w:noProof/>
          </w:rPr>
          <w:instrText xml:space="preserve"> PAGEREF _Toc459045872 \h </w:instrText>
        </w:r>
        <w:r>
          <w:rPr>
            <w:noProof/>
          </w:rPr>
        </w:r>
        <w:r>
          <w:rPr>
            <w:noProof/>
          </w:rPr>
          <w:fldChar w:fldCharType="separate"/>
        </w:r>
        <w:r w:rsidR="00425047">
          <w:rPr>
            <w:noProof/>
          </w:rPr>
          <w:t>57</w:t>
        </w:r>
        <w:r>
          <w:rPr>
            <w:noProof/>
          </w:rPr>
          <w:fldChar w:fldCharType="end"/>
        </w:r>
      </w:hyperlink>
    </w:p>
    <w:p w:rsidR="00377BC2" w:rsidRPr="00A27B4A" w:rsidRDefault="00377BC2">
      <w:pPr>
        <w:pStyle w:val="TOC4"/>
        <w:tabs>
          <w:tab w:val="left" w:pos="1440"/>
          <w:tab w:val="right" w:leader="dot" w:pos="9430"/>
        </w:tabs>
        <w:rPr>
          <w:rFonts w:ascii="Calibri" w:hAnsi="Calibri"/>
          <w:noProof/>
          <w:sz w:val="22"/>
          <w:szCs w:val="22"/>
        </w:rPr>
      </w:pPr>
      <w:hyperlink w:anchor="_Toc459045873" w:history="1">
        <w:r w:rsidRPr="000E0152">
          <w:rPr>
            <w:rStyle w:val="Hyperlink"/>
            <w:noProof/>
          </w:rPr>
          <w:t>7.4.1.4</w:t>
        </w:r>
        <w:r w:rsidRPr="00A27B4A">
          <w:rPr>
            <w:rFonts w:ascii="Calibri" w:hAnsi="Calibri"/>
            <w:noProof/>
            <w:sz w:val="22"/>
            <w:szCs w:val="22"/>
          </w:rPr>
          <w:tab/>
        </w:r>
        <w:r w:rsidRPr="000E0152">
          <w:rPr>
            <w:rStyle w:val="Hyperlink"/>
            <w:noProof/>
          </w:rPr>
          <w:t>Type X sensors</w:t>
        </w:r>
        <w:r>
          <w:rPr>
            <w:noProof/>
          </w:rPr>
          <w:tab/>
        </w:r>
        <w:r>
          <w:rPr>
            <w:noProof/>
          </w:rPr>
          <w:fldChar w:fldCharType="begin"/>
        </w:r>
        <w:r>
          <w:rPr>
            <w:noProof/>
          </w:rPr>
          <w:instrText xml:space="preserve"> PAGEREF _Toc459045873 \h </w:instrText>
        </w:r>
        <w:r>
          <w:rPr>
            <w:noProof/>
          </w:rPr>
        </w:r>
        <w:r>
          <w:rPr>
            <w:noProof/>
          </w:rPr>
          <w:fldChar w:fldCharType="separate"/>
        </w:r>
        <w:r w:rsidR="00425047">
          <w:rPr>
            <w:noProof/>
          </w:rPr>
          <w:t>58</w:t>
        </w:r>
        <w:r>
          <w:rPr>
            <w:noProof/>
          </w:rPr>
          <w:fldChar w:fldCharType="end"/>
        </w:r>
      </w:hyperlink>
    </w:p>
    <w:p w:rsidR="00377BC2" w:rsidRPr="00A27B4A" w:rsidRDefault="00377BC2">
      <w:pPr>
        <w:pStyle w:val="TOC3"/>
        <w:tabs>
          <w:tab w:val="left" w:pos="1200"/>
          <w:tab w:val="right" w:leader="dot" w:pos="9430"/>
        </w:tabs>
        <w:rPr>
          <w:rFonts w:ascii="Calibri" w:hAnsi="Calibri"/>
          <w:i w:val="0"/>
          <w:iCs w:val="0"/>
          <w:noProof/>
          <w:sz w:val="22"/>
          <w:szCs w:val="22"/>
        </w:rPr>
      </w:pPr>
      <w:hyperlink w:anchor="_Toc459045874" w:history="1">
        <w:r w:rsidRPr="000E0152">
          <w:rPr>
            <w:rStyle w:val="Hyperlink"/>
            <w:noProof/>
          </w:rPr>
          <w:t>7.4.2</w:t>
        </w:r>
        <w:r w:rsidRPr="00A27B4A">
          <w:rPr>
            <w:rFonts w:ascii="Calibri" w:hAnsi="Calibri"/>
            <w:i w:val="0"/>
            <w:iCs w:val="0"/>
            <w:noProof/>
            <w:sz w:val="22"/>
            <w:szCs w:val="22"/>
          </w:rPr>
          <w:tab/>
        </w:r>
        <w:r w:rsidRPr="000E0152">
          <w:rPr>
            <w:rStyle w:val="Hyperlink"/>
            <w:noProof/>
          </w:rPr>
          <w:t>Rotating from X</w:t>
        </w:r>
        <w:r w:rsidRPr="000E0152">
          <w:rPr>
            <w:rStyle w:val="Hyperlink"/>
            <w:noProof/>
            <w:vertAlign w:val="subscript"/>
          </w:rPr>
          <w:t xml:space="preserve">a </w:t>
        </w:r>
        <w:r w:rsidRPr="000E0152">
          <w:rPr>
            <w:rStyle w:val="Hyperlink"/>
            <w:noProof/>
          </w:rPr>
          <w:t>to X</w:t>
        </w:r>
        <w:r>
          <w:rPr>
            <w:noProof/>
          </w:rPr>
          <w:tab/>
        </w:r>
        <w:r>
          <w:rPr>
            <w:noProof/>
          </w:rPr>
          <w:fldChar w:fldCharType="begin"/>
        </w:r>
        <w:r>
          <w:rPr>
            <w:noProof/>
          </w:rPr>
          <w:instrText xml:space="preserve"> PAGEREF _Toc459045874 \h </w:instrText>
        </w:r>
        <w:r>
          <w:rPr>
            <w:noProof/>
          </w:rPr>
        </w:r>
        <w:r>
          <w:rPr>
            <w:noProof/>
          </w:rPr>
          <w:fldChar w:fldCharType="separate"/>
        </w:r>
        <w:r w:rsidR="00425047">
          <w:rPr>
            <w:noProof/>
          </w:rPr>
          <w:t>58</w:t>
        </w:r>
        <w:r>
          <w:rPr>
            <w:noProof/>
          </w:rPr>
          <w:fldChar w:fldCharType="end"/>
        </w:r>
      </w:hyperlink>
    </w:p>
    <w:p w:rsidR="00377BC2" w:rsidRPr="00A27B4A" w:rsidRDefault="00377BC2">
      <w:pPr>
        <w:pStyle w:val="TOC2"/>
        <w:tabs>
          <w:tab w:val="left" w:pos="720"/>
          <w:tab w:val="right" w:leader="dot" w:pos="9430"/>
        </w:tabs>
        <w:rPr>
          <w:rFonts w:ascii="Calibri" w:hAnsi="Calibri"/>
          <w:smallCaps w:val="0"/>
          <w:noProof/>
          <w:sz w:val="22"/>
          <w:szCs w:val="22"/>
        </w:rPr>
      </w:pPr>
      <w:hyperlink w:anchor="_Toc459045875" w:history="1">
        <w:r w:rsidRPr="000E0152">
          <w:rPr>
            <w:rStyle w:val="Hyperlink"/>
            <w:noProof/>
          </w:rPr>
          <w:t>7.5</w:t>
        </w:r>
        <w:r w:rsidRPr="00A27B4A">
          <w:rPr>
            <w:rFonts w:ascii="Calibri" w:hAnsi="Calibri"/>
            <w:smallCaps w:val="0"/>
            <w:noProof/>
            <w:sz w:val="22"/>
            <w:szCs w:val="22"/>
          </w:rPr>
          <w:tab/>
        </w:r>
        <w:r w:rsidRPr="000E0152">
          <w:rPr>
            <w:rStyle w:val="Hyperlink"/>
            <w:noProof/>
          </w:rPr>
          <w:t>Summary of transforming from X</w:t>
        </w:r>
        <w:r w:rsidRPr="000E0152">
          <w:rPr>
            <w:rStyle w:val="Hyperlink"/>
            <w:noProof/>
            <w:vertAlign w:val="subscript"/>
          </w:rPr>
          <w:t xml:space="preserve">i </w:t>
        </w:r>
        <w:r w:rsidRPr="000E0152">
          <w:rPr>
            <w:rStyle w:val="Hyperlink"/>
            <w:noProof/>
          </w:rPr>
          <w:t>to X</w:t>
        </w:r>
        <w:r>
          <w:rPr>
            <w:noProof/>
          </w:rPr>
          <w:tab/>
        </w:r>
        <w:r>
          <w:rPr>
            <w:noProof/>
          </w:rPr>
          <w:fldChar w:fldCharType="begin"/>
        </w:r>
        <w:r>
          <w:rPr>
            <w:noProof/>
          </w:rPr>
          <w:instrText xml:space="preserve"> PAGEREF _Toc459045875 \h </w:instrText>
        </w:r>
        <w:r>
          <w:rPr>
            <w:noProof/>
          </w:rPr>
        </w:r>
        <w:r>
          <w:rPr>
            <w:noProof/>
          </w:rPr>
          <w:fldChar w:fldCharType="separate"/>
        </w:r>
        <w:r w:rsidR="00425047">
          <w:rPr>
            <w:noProof/>
          </w:rPr>
          <w:t>60</w:t>
        </w:r>
        <w:r>
          <w:rPr>
            <w:noProof/>
          </w:rPr>
          <w:fldChar w:fldCharType="end"/>
        </w:r>
      </w:hyperlink>
    </w:p>
    <w:p w:rsidR="00377BC2" w:rsidRPr="00A27B4A" w:rsidRDefault="00377BC2">
      <w:pPr>
        <w:pStyle w:val="TOC3"/>
        <w:tabs>
          <w:tab w:val="left" w:pos="1200"/>
          <w:tab w:val="right" w:leader="dot" w:pos="9430"/>
        </w:tabs>
        <w:rPr>
          <w:rFonts w:ascii="Calibri" w:hAnsi="Calibri"/>
          <w:i w:val="0"/>
          <w:iCs w:val="0"/>
          <w:noProof/>
          <w:sz w:val="22"/>
          <w:szCs w:val="22"/>
        </w:rPr>
      </w:pPr>
      <w:hyperlink w:anchor="_Toc459045876" w:history="1">
        <w:r w:rsidRPr="000E0152">
          <w:rPr>
            <w:rStyle w:val="Hyperlink"/>
            <w:noProof/>
          </w:rPr>
          <w:t>7.5.1</w:t>
        </w:r>
        <w:r w:rsidRPr="00A27B4A">
          <w:rPr>
            <w:rFonts w:ascii="Calibri" w:hAnsi="Calibri"/>
            <w:i w:val="0"/>
            <w:iCs w:val="0"/>
            <w:noProof/>
            <w:sz w:val="22"/>
            <w:szCs w:val="22"/>
          </w:rPr>
          <w:tab/>
        </w:r>
        <w:r w:rsidRPr="000E0152">
          <w:rPr>
            <w:rStyle w:val="Hyperlink"/>
            <w:noProof/>
          </w:rPr>
          <w:t>For type Z radars:</w:t>
        </w:r>
        <w:r>
          <w:rPr>
            <w:noProof/>
          </w:rPr>
          <w:tab/>
        </w:r>
        <w:r>
          <w:rPr>
            <w:noProof/>
          </w:rPr>
          <w:fldChar w:fldCharType="begin"/>
        </w:r>
        <w:r>
          <w:rPr>
            <w:noProof/>
          </w:rPr>
          <w:instrText xml:space="preserve"> PAGEREF _Toc459045876 \h </w:instrText>
        </w:r>
        <w:r>
          <w:rPr>
            <w:noProof/>
          </w:rPr>
        </w:r>
        <w:r>
          <w:rPr>
            <w:noProof/>
          </w:rPr>
          <w:fldChar w:fldCharType="separate"/>
        </w:r>
        <w:r w:rsidR="00425047">
          <w:rPr>
            <w:noProof/>
          </w:rPr>
          <w:t>60</w:t>
        </w:r>
        <w:r>
          <w:rPr>
            <w:noProof/>
          </w:rPr>
          <w:fldChar w:fldCharType="end"/>
        </w:r>
      </w:hyperlink>
    </w:p>
    <w:p w:rsidR="00377BC2" w:rsidRPr="00A27B4A" w:rsidRDefault="00377BC2">
      <w:pPr>
        <w:pStyle w:val="TOC3"/>
        <w:tabs>
          <w:tab w:val="left" w:pos="1200"/>
          <w:tab w:val="right" w:leader="dot" w:pos="9430"/>
        </w:tabs>
        <w:rPr>
          <w:rFonts w:ascii="Calibri" w:hAnsi="Calibri"/>
          <w:i w:val="0"/>
          <w:iCs w:val="0"/>
          <w:noProof/>
          <w:sz w:val="22"/>
          <w:szCs w:val="22"/>
        </w:rPr>
      </w:pPr>
      <w:hyperlink w:anchor="_Toc459045877" w:history="1">
        <w:r w:rsidRPr="000E0152">
          <w:rPr>
            <w:rStyle w:val="Hyperlink"/>
            <w:noProof/>
          </w:rPr>
          <w:t>7.5.2</w:t>
        </w:r>
        <w:r w:rsidRPr="00A27B4A">
          <w:rPr>
            <w:rFonts w:ascii="Calibri" w:hAnsi="Calibri"/>
            <w:i w:val="0"/>
            <w:iCs w:val="0"/>
            <w:noProof/>
            <w:sz w:val="22"/>
            <w:szCs w:val="22"/>
          </w:rPr>
          <w:tab/>
        </w:r>
        <w:r w:rsidRPr="000E0152">
          <w:rPr>
            <w:rStyle w:val="Hyperlink"/>
            <w:noProof/>
          </w:rPr>
          <w:t>For type Y radars:</w:t>
        </w:r>
        <w:r>
          <w:rPr>
            <w:noProof/>
          </w:rPr>
          <w:tab/>
        </w:r>
        <w:r>
          <w:rPr>
            <w:noProof/>
          </w:rPr>
          <w:fldChar w:fldCharType="begin"/>
        </w:r>
        <w:r>
          <w:rPr>
            <w:noProof/>
          </w:rPr>
          <w:instrText xml:space="preserve"> PAGEREF _Toc459045877 \h </w:instrText>
        </w:r>
        <w:r>
          <w:rPr>
            <w:noProof/>
          </w:rPr>
        </w:r>
        <w:r>
          <w:rPr>
            <w:noProof/>
          </w:rPr>
          <w:fldChar w:fldCharType="separate"/>
        </w:r>
        <w:r w:rsidR="00425047">
          <w:rPr>
            <w:noProof/>
          </w:rPr>
          <w:t>60</w:t>
        </w:r>
        <w:r>
          <w:rPr>
            <w:noProof/>
          </w:rPr>
          <w:fldChar w:fldCharType="end"/>
        </w:r>
      </w:hyperlink>
    </w:p>
    <w:p w:rsidR="00377BC2" w:rsidRPr="00A27B4A" w:rsidRDefault="00377BC2">
      <w:pPr>
        <w:pStyle w:val="TOC3"/>
        <w:tabs>
          <w:tab w:val="left" w:pos="1200"/>
          <w:tab w:val="right" w:leader="dot" w:pos="9430"/>
        </w:tabs>
        <w:rPr>
          <w:rFonts w:ascii="Calibri" w:hAnsi="Calibri"/>
          <w:i w:val="0"/>
          <w:iCs w:val="0"/>
          <w:noProof/>
          <w:sz w:val="22"/>
          <w:szCs w:val="22"/>
        </w:rPr>
      </w:pPr>
      <w:hyperlink w:anchor="_Toc459045878" w:history="1">
        <w:r w:rsidRPr="000E0152">
          <w:rPr>
            <w:rStyle w:val="Hyperlink"/>
            <w:noProof/>
          </w:rPr>
          <w:t>7.5.3</w:t>
        </w:r>
        <w:r w:rsidRPr="00A27B4A">
          <w:rPr>
            <w:rFonts w:ascii="Calibri" w:hAnsi="Calibri"/>
            <w:i w:val="0"/>
            <w:iCs w:val="0"/>
            <w:noProof/>
            <w:sz w:val="22"/>
            <w:szCs w:val="22"/>
          </w:rPr>
          <w:tab/>
        </w:r>
        <w:r w:rsidRPr="000E0152">
          <w:rPr>
            <w:rStyle w:val="Hyperlink"/>
            <w:noProof/>
          </w:rPr>
          <w:t>For type Y-prime radars:</w:t>
        </w:r>
        <w:r>
          <w:rPr>
            <w:noProof/>
          </w:rPr>
          <w:tab/>
        </w:r>
        <w:r>
          <w:rPr>
            <w:noProof/>
          </w:rPr>
          <w:fldChar w:fldCharType="begin"/>
        </w:r>
        <w:r>
          <w:rPr>
            <w:noProof/>
          </w:rPr>
          <w:instrText xml:space="preserve"> PAGEREF _Toc459045878 \h </w:instrText>
        </w:r>
        <w:r>
          <w:rPr>
            <w:noProof/>
          </w:rPr>
        </w:r>
        <w:r>
          <w:rPr>
            <w:noProof/>
          </w:rPr>
          <w:fldChar w:fldCharType="separate"/>
        </w:r>
        <w:r w:rsidR="00425047">
          <w:rPr>
            <w:noProof/>
          </w:rPr>
          <w:t>60</w:t>
        </w:r>
        <w:r>
          <w:rPr>
            <w:noProof/>
          </w:rPr>
          <w:fldChar w:fldCharType="end"/>
        </w:r>
      </w:hyperlink>
    </w:p>
    <w:p w:rsidR="00377BC2" w:rsidRPr="00A27B4A" w:rsidRDefault="00377BC2">
      <w:pPr>
        <w:pStyle w:val="TOC3"/>
        <w:tabs>
          <w:tab w:val="left" w:pos="1200"/>
          <w:tab w:val="right" w:leader="dot" w:pos="9430"/>
        </w:tabs>
        <w:rPr>
          <w:rFonts w:ascii="Calibri" w:hAnsi="Calibri"/>
          <w:i w:val="0"/>
          <w:iCs w:val="0"/>
          <w:noProof/>
          <w:sz w:val="22"/>
          <w:szCs w:val="22"/>
        </w:rPr>
      </w:pPr>
      <w:hyperlink w:anchor="_Toc459045879" w:history="1">
        <w:r w:rsidRPr="000E0152">
          <w:rPr>
            <w:rStyle w:val="Hyperlink"/>
            <w:noProof/>
          </w:rPr>
          <w:t>7.5.4</w:t>
        </w:r>
        <w:r w:rsidRPr="00A27B4A">
          <w:rPr>
            <w:rFonts w:ascii="Calibri" w:hAnsi="Calibri"/>
            <w:i w:val="0"/>
            <w:iCs w:val="0"/>
            <w:noProof/>
            <w:sz w:val="22"/>
            <w:szCs w:val="22"/>
          </w:rPr>
          <w:tab/>
        </w:r>
        <w:r w:rsidRPr="000E0152">
          <w:rPr>
            <w:rStyle w:val="Hyperlink"/>
            <w:noProof/>
          </w:rPr>
          <w:t>For type X radars:</w:t>
        </w:r>
        <w:r>
          <w:rPr>
            <w:noProof/>
          </w:rPr>
          <w:tab/>
        </w:r>
        <w:r>
          <w:rPr>
            <w:noProof/>
          </w:rPr>
          <w:fldChar w:fldCharType="begin"/>
        </w:r>
        <w:r>
          <w:rPr>
            <w:noProof/>
          </w:rPr>
          <w:instrText xml:space="preserve"> PAGEREF _Toc459045879 \h </w:instrText>
        </w:r>
        <w:r>
          <w:rPr>
            <w:noProof/>
          </w:rPr>
        </w:r>
        <w:r>
          <w:rPr>
            <w:noProof/>
          </w:rPr>
          <w:fldChar w:fldCharType="separate"/>
        </w:r>
        <w:r w:rsidR="00425047">
          <w:rPr>
            <w:noProof/>
          </w:rPr>
          <w:t>61</w:t>
        </w:r>
        <w:r>
          <w:rPr>
            <w:noProof/>
          </w:rPr>
          <w:fldChar w:fldCharType="end"/>
        </w:r>
      </w:hyperlink>
    </w:p>
    <w:p w:rsidR="00377BC2" w:rsidRPr="00A27B4A" w:rsidRDefault="00377BC2">
      <w:pPr>
        <w:pStyle w:val="TOC3"/>
        <w:tabs>
          <w:tab w:val="left" w:pos="1200"/>
          <w:tab w:val="right" w:leader="dot" w:pos="9430"/>
        </w:tabs>
        <w:rPr>
          <w:rFonts w:ascii="Calibri" w:hAnsi="Calibri"/>
          <w:i w:val="0"/>
          <w:iCs w:val="0"/>
          <w:noProof/>
          <w:sz w:val="22"/>
          <w:szCs w:val="22"/>
        </w:rPr>
      </w:pPr>
      <w:hyperlink w:anchor="_Toc459045880" w:history="1">
        <w:r w:rsidRPr="000E0152">
          <w:rPr>
            <w:rStyle w:val="Hyperlink"/>
            <w:noProof/>
          </w:rPr>
          <w:t>7.5.5</w:t>
        </w:r>
        <w:r w:rsidRPr="00A27B4A">
          <w:rPr>
            <w:rFonts w:ascii="Calibri" w:hAnsi="Calibri"/>
            <w:i w:val="0"/>
            <w:iCs w:val="0"/>
            <w:noProof/>
            <w:sz w:val="22"/>
            <w:szCs w:val="22"/>
          </w:rPr>
          <w:tab/>
        </w:r>
        <w:r w:rsidRPr="000E0152">
          <w:rPr>
            <w:rStyle w:val="Hyperlink"/>
            <w:noProof/>
          </w:rPr>
          <w:t>Computing earth-relative azimuth and elevation</w:t>
        </w:r>
        <w:r>
          <w:rPr>
            <w:noProof/>
          </w:rPr>
          <w:tab/>
        </w:r>
        <w:r>
          <w:rPr>
            <w:noProof/>
          </w:rPr>
          <w:fldChar w:fldCharType="begin"/>
        </w:r>
        <w:r>
          <w:rPr>
            <w:noProof/>
          </w:rPr>
          <w:instrText xml:space="preserve"> PAGEREF _Toc459045880 \h </w:instrText>
        </w:r>
        <w:r>
          <w:rPr>
            <w:noProof/>
          </w:rPr>
        </w:r>
        <w:r>
          <w:rPr>
            <w:noProof/>
          </w:rPr>
          <w:fldChar w:fldCharType="separate"/>
        </w:r>
        <w:r w:rsidR="00425047">
          <w:rPr>
            <w:noProof/>
          </w:rPr>
          <w:t>61</w:t>
        </w:r>
        <w:r>
          <w:rPr>
            <w:noProof/>
          </w:rPr>
          <w:fldChar w:fldCharType="end"/>
        </w:r>
      </w:hyperlink>
    </w:p>
    <w:p w:rsidR="00377BC2" w:rsidRPr="00A27B4A" w:rsidRDefault="00377BC2">
      <w:pPr>
        <w:pStyle w:val="TOC2"/>
        <w:tabs>
          <w:tab w:val="left" w:pos="720"/>
          <w:tab w:val="right" w:leader="dot" w:pos="9430"/>
        </w:tabs>
        <w:rPr>
          <w:rFonts w:ascii="Calibri" w:hAnsi="Calibri"/>
          <w:smallCaps w:val="0"/>
          <w:noProof/>
          <w:sz w:val="22"/>
          <w:szCs w:val="22"/>
        </w:rPr>
      </w:pPr>
      <w:hyperlink w:anchor="_Toc459045881" w:history="1">
        <w:r w:rsidRPr="000E0152">
          <w:rPr>
            <w:rStyle w:val="Hyperlink"/>
            <w:noProof/>
          </w:rPr>
          <w:t>7.6</w:t>
        </w:r>
        <w:r w:rsidRPr="00A27B4A">
          <w:rPr>
            <w:rFonts w:ascii="Calibri" w:hAnsi="Calibri"/>
            <w:smallCaps w:val="0"/>
            <w:noProof/>
            <w:sz w:val="22"/>
            <w:szCs w:val="22"/>
          </w:rPr>
          <w:tab/>
        </w:r>
        <w:r w:rsidRPr="000E0152">
          <w:rPr>
            <w:rStyle w:val="Hyperlink"/>
            <w:noProof/>
          </w:rPr>
          <w:t>Summary of symbol definitions</w:t>
        </w:r>
        <w:r>
          <w:rPr>
            <w:noProof/>
          </w:rPr>
          <w:tab/>
        </w:r>
        <w:r>
          <w:rPr>
            <w:noProof/>
          </w:rPr>
          <w:fldChar w:fldCharType="begin"/>
        </w:r>
        <w:r>
          <w:rPr>
            <w:noProof/>
          </w:rPr>
          <w:instrText xml:space="preserve"> PAGEREF _Toc459045881 \h </w:instrText>
        </w:r>
        <w:r>
          <w:rPr>
            <w:noProof/>
          </w:rPr>
        </w:r>
        <w:r>
          <w:rPr>
            <w:noProof/>
          </w:rPr>
          <w:fldChar w:fldCharType="separate"/>
        </w:r>
        <w:r w:rsidR="00425047">
          <w:rPr>
            <w:noProof/>
          </w:rPr>
          <w:t>61</w:t>
        </w:r>
        <w:r>
          <w:rPr>
            <w:noProof/>
          </w:rPr>
          <w:fldChar w:fldCharType="end"/>
        </w:r>
      </w:hyperlink>
    </w:p>
    <w:p w:rsidR="00377BC2" w:rsidRPr="00A27B4A" w:rsidRDefault="00377BC2">
      <w:pPr>
        <w:pStyle w:val="TOC1"/>
        <w:tabs>
          <w:tab w:val="left" w:pos="480"/>
          <w:tab w:val="right" w:leader="dot" w:pos="9430"/>
        </w:tabs>
        <w:rPr>
          <w:rFonts w:ascii="Calibri" w:hAnsi="Calibri"/>
          <w:b w:val="0"/>
          <w:bCs w:val="0"/>
          <w:caps w:val="0"/>
          <w:noProof/>
          <w:sz w:val="22"/>
          <w:szCs w:val="22"/>
        </w:rPr>
      </w:pPr>
      <w:hyperlink w:anchor="_Toc459045882" w:history="1">
        <w:r w:rsidRPr="000E0152">
          <w:rPr>
            <w:rStyle w:val="Hyperlink"/>
            <w:noProof/>
          </w:rPr>
          <w:t>8</w:t>
        </w:r>
        <w:r w:rsidRPr="00A27B4A">
          <w:rPr>
            <w:rFonts w:ascii="Calibri" w:hAnsi="Calibri"/>
            <w:b w:val="0"/>
            <w:bCs w:val="0"/>
            <w:caps w:val="0"/>
            <w:noProof/>
            <w:sz w:val="22"/>
            <w:szCs w:val="22"/>
          </w:rPr>
          <w:tab/>
        </w:r>
        <w:r w:rsidRPr="000E0152">
          <w:rPr>
            <w:rStyle w:val="Hyperlink"/>
            <w:noProof/>
          </w:rPr>
          <w:t>References</w:t>
        </w:r>
        <w:r>
          <w:rPr>
            <w:noProof/>
          </w:rPr>
          <w:tab/>
        </w:r>
        <w:r>
          <w:rPr>
            <w:noProof/>
          </w:rPr>
          <w:fldChar w:fldCharType="begin"/>
        </w:r>
        <w:r>
          <w:rPr>
            <w:noProof/>
          </w:rPr>
          <w:instrText xml:space="preserve"> PAGEREF _Toc459045882 \h </w:instrText>
        </w:r>
        <w:r>
          <w:rPr>
            <w:noProof/>
          </w:rPr>
        </w:r>
        <w:r>
          <w:rPr>
            <w:noProof/>
          </w:rPr>
          <w:fldChar w:fldCharType="separate"/>
        </w:r>
        <w:r w:rsidR="00425047">
          <w:rPr>
            <w:noProof/>
          </w:rPr>
          <w:t>62</w:t>
        </w:r>
        <w:r>
          <w:rPr>
            <w:noProof/>
          </w:rPr>
          <w:fldChar w:fldCharType="end"/>
        </w:r>
      </w:hyperlink>
    </w:p>
    <w:p w:rsidR="00377BC2" w:rsidRPr="00A27B4A" w:rsidRDefault="00377BC2">
      <w:pPr>
        <w:pStyle w:val="TOC1"/>
        <w:tabs>
          <w:tab w:val="left" w:pos="480"/>
          <w:tab w:val="right" w:leader="dot" w:pos="9430"/>
        </w:tabs>
        <w:rPr>
          <w:rFonts w:ascii="Calibri" w:hAnsi="Calibri"/>
          <w:b w:val="0"/>
          <w:bCs w:val="0"/>
          <w:caps w:val="0"/>
          <w:noProof/>
          <w:sz w:val="22"/>
          <w:szCs w:val="22"/>
        </w:rPr>
      </w:pPr>
      <w:hyperlink w:anchor="_Toc459045883" w:history="1">
        <w:r w:rsidRPr="000E0152">
          <w:rPr>
            <w:rStyle w:val="Hyperlink"/>
            <w:noProof/>
          </w:rPr>
          <w:t>9</w:t>
        </w:r>
        <w:r w:rsidRPr="00A27B4A">
          <w:rPr>
            <w:rFonts w:ascii="Calibri" w:hAnsi="Calibri"/>
            <w:b w:val="0"/>
            <w:bCs w:val="0"/>
            <w:caps w:val="0"/>
            <w:noProof/>
            <w:sz w:val="22"/>
            <w:szCs w:val="22"/>
          </w:rPr>
          <w:tab/>
        </w:r>
        <w:r w:rsidRPr="000E0152">
          <w:rPr>
            <w:rStyle w:val="Hyperlink"/>
            <w:noProof/>
          </w:rPr>
          <w:t>Example ncdump of CfRadial file</w:t>
        </w:r>
        <w:r>
          <w:rPr>
            <w:noProof/>
          </w:rPr>
          <w:tab/>
        </w:r>
        <w:r>
          <w:rPr>
            <w:noProof/>
          </w:rPr>
          <w:fldChar w:fldCharType="begin"/>
        </w:r>
        <w:r>
          <w:rPr>
            <w:noProof/>
          </w:rPr>
          <w:instrText xml:space="preserve"> PAGEREF _Toc459045883 \h </w:instrText>
        </w:r>
        <w:r>
          <w:rPr>
            <w:noProof/>
          </w:rPr>
        </w:r>
        <w:r>
          <w:rPr>
            <w:noProof/>
          </w:rPr>
          <w:fldChar w:fldCharType="separate"/>
        </w:r>
        <w:r w:rsidR="00425047">
          <w:rPr>
            <w:noProof/>
          </w:rPr>
          <w:t>63</w:t>
        </w:r>
        <w:r>
          <w:rPr>
            <w:noProof/>
          </w:rPr>
          <w:fldChar w:fldCharType="end"/>
        </w:r>
      </w:hyperlink>
    </w:p>
    <w:p w:rsidR="005D5FA6" w:rsidRDefault="005D5FA6">
      <w:pPr>
        <w:pStyle w:val="TOC1"/>
        <w:tabs>
          <w:tab w:val="right" w:leader="dot" w:pos="9105"/>
        </w:tabs>
        <w:rPr>
          <w:rStyle w:val="Hyperlink"/>
        </w:rPr>
      </w:pPr>
      <w:r w:rsidRPr="00C62754">
        <w:fldChar w:fldCharType="end"/>
      </w:r>
    </w:p>
    <w:p w:rsidR="005D5FA6" w:rsidRDefault="005D5FA6">
      <w:pPr>
        <w:sectPr w:rsidR="005D5FA6" w:rsidSect="005D5FA6">
          <w:headerReference w:type="default" r:id="rId12"/>
          <w:footerReference w:type="default" r:id="rId13"/>
          <w:footnotePr>
            <w:pos w:val="beneathText"/>
          </w:footnotePr>
          <w:pgSz w:w="12240" w:h="15840" w:code="1"/>
          <w:pgMar w:top="1440" w:right="1400" w:bottom="1440" w:left="1400" w:header="851" w:footer="992" w:gutter="0"/>
          <w:cols w:space="720"/>
        </w:sectPr>
      </w:pPr>
    </w:p>
    <w:p w:rsidR="00E063A3" w:rsidRDefault="005D5FA6" w:rsidP="008E131F">
      <w:pPr>
        <w:pStyle w:val="Heading1"/>
      </w:pPr>
      <w:bookmarkStart w:id="0" w:name="_toc88"/>
      <w:bookmarkStart w:id="1" w:name="_Toc459045793"/>
      <w:bookmarkEnd w:id="0"/>
      <w:r>
        <w:t>Introduction</w:t>
      </w:r>
      <w:bookmarkEnd w:id="1"/>
    </w:p>
    <w:p w:rsidR="00E063A3" w:rsidRDefault="00E063A3" w:rsidP="00E063A3">
      <w:r>
        <w:t>When radars are mounted on a mobile platform, we generally make use of GPS and INS instruments to determine the location and attitude of the platform with respect to the earth coordinate system.</w:t>
      </w:r>
    </w:p>
    <w:p w:rsidR="00E063A3" w:rsidRDefault="00E063A3" w:rsidP="00E063A3">
      <w:r>
        <w:t>This document covers the considerations and computations involved in handling the pointing angles for radars on mobile platforms.</w:t>
      </w:r>
    </w:p>
    <w:p w:rsidR="005D5FA6" w:rsidRPr="00CC4FF2" w:rsidRDefault="005D5FA6" w:rsidP="008E131F">
      <w:pPr>
        <w:pStyle w:val="Heading1"/>
      </w:pPr>
      <w:bookmarkStart w:id="2" w:name="_Toc459045859"/>
      <w:r w:rsidRPr="00CC4FF2">
        <w:t>Computing the data location from geo-reference variables</w:t>
      </w:r>
      <w:bookmarkEnd w:id="2"/>
    </w:p>
    <w:p w:rsidR="007729F9" w:rsidRDefault="005D5FA6" w:rsidP="005D5FA6">
      <w:r>
        <w:t xml:space="preserve">Weather radars and lidars rotate primarily about a </w:t>
      </w:r>
      <w:r w:rsidRPr="00382310">
        <w:rPr>
          <w:i/>
        </w:rPr>
        <w:t>principal axis</w:t>
      </w:r>
      <w:r>
        <w:t xml:space="preserve"> (e.g., “zenith” for plan-position-indicator mode in ground-based radar), slew about a secondary axis, orthogonal to the primary axis (e.g., range-height-indicator in ground-based radar), or slew on a plane by changing both primary and secondary axis (e.g., </w:t>
      </w:r>
      <w:r w:rsidR="007729F9">
        <w:t>COPLANE in ground-based radar).</w:t>
      </w:r>
    </w:p>
    <w:p w:rsidR="007729F9" w:rsidRDefault="005D5FA6" w:rsidP="005D5FA6">
      <w:r>
        <w:t xml:space="preserve">In the ground-based radar convention, a point in space relative to a radar is represented in a local spherical coordinate systems </w:t>
      </w:r>
      <w:r w:rsidRPr="009C5B4E">
        <w:rPr>
          <w:b/>
        </w:rPr>
        <w:t>X</w:t>
      </w:r>
      <w:r>
        <w:rPr>
          <w:vertAlign w:val="subscript"/>
        </w:rPr>
        <w:t>i</w:t>
      </w:r>
      <w:r>
        <w:t xml:space="preserve"> by three parameters, range (</w:t>
      </w:r>
      <w:r w:rsidRPr="00E239EC">
        <w:rPr>
          <w:i/>
        </w:rPr>
        <w:t>r</w:t>
      </w:r>
      <w:r>
        <w:t>), azimuth (</w:t>
      </w:r>
      <w:r w:rsidRPr="00E239EC">
        <w:rPr>
          <w:i/>
        </w:rPr>
        <w:t>λ</w:t>
      </w:r>
      <w:r>
        <w:t>), and elevation (</w:t>
      </w:r>
      <w:r w:rsidRPr="00E239EC">
        <w:rPr>
          <w:i/>
        </w:rPr>
        <w:sym w:font="Symbol" w:char="F066"/>
      </w:r>
      <w:r>
        <w:t xml:space="preserve">). A ground-based radar is assumed “leveled” with positive (negative) elevation, </w:t>
      </w:r>
      <w:r w:rsidRPr="00E239EC">
        <w:rPr>
          <w:i/>
        </w:rPr>
        <w:sym w:font="Symbol" w:char="F066"/>
      </w:r>
      <w:r>
        <w:t xml:space="preserve">, above (below) a </w:t>
      </w:r>
      <w:r w:rsidRPr="00382310">
        <w:rPr>
          <w:i/>
        </w:rPr>
        <w:t>reference plane</w:t>
      </w:r>
      <w:r>
        <w:t xml:space="preserve"> (a leveled plane orthogonal to the principal axis and containing the radar). The azimuth angle, </w:t>
      </w:r>
      <w:r w:rsidRPr="00E239EC">
        <w:rPr>
          <w:i/>
        </w:rPr>
        <w:t>λ</w:t>
      </w:r>
      <w:r>
        <w:t>, is the angle on the reference plane increases clockwise from the True North (TN) following the Meteorological coordinate convention (e.g., TN is 0</w:t>
      </w:r>
      <w:r>
        <w:sym w:font="Symbol" w:char="F0B0"/>
      </w:r>
      <w:r>
        <w:t xml:space="preserve"> and East is 90</w:t>
      </w:r>
      <w:r>
        <w:sym w:font="Symbol" w:char="F0B0"/>
      </w:r>
      <w:r w:rsidR="00644A9E">
        <w:t xml:space="preserve">). </w:t>
      </w:r>
    </w:p>
    <w:p w:rsidR="00417345" w:rsidRDefault="00644A9E" w:rsidP="005D5FA6">
      <w:r>
        <w:lastRenderedPageBreak/>
        <w:t>P</w:t>
      </w:r>
      <w:r w:rsidR="005D5FA6">
        <w:t>rocessing and manipulating radar data (e.g., interpolation, synthesis, etc</w:t>
      </w:r>
      <w:r>
        <w:t>.</w:t>
      </w:r>
      <w:r w:rsidR="005D5FA6">
        <w:t xml:space="preserve">) typically are performed in a </w:t>
      </w:r>
      <w:r>
        <w:t>right-handed 3-D XYZ Cartesian geo-referenced coordinate system</w:t>
      </w:r>
      <w:r w:rsidR="005D5FA6">
        <w:t xml:space="preserve"> </w:t>
      </w:r>
      <w:r w:rsidR="005D5FA6" w:rsidRPr="009C5B4E">
        <w:rPr>
          <w:b/>
        </w:rPr>
        <w:t>X</w:t>
      </w:r>
      <w:r w:rsidR="005D5FA6">
        <w:t xml:space="preserve"> (</w:t>
      </w:r>
      <w:r>
        <w:t xml:space="preserve">see </w:t>
      </w:r>
      <w:r w:rsidR="005D5FA6">
        <w:t>Fig. 7.1)</w:t>
      </w:r>
      <w:r w:rsidRPr="00644A9E">
        <w:t xml:space="preserve"> </w:t>
      </w:r>
      <w:r w:rsidR="004D3820">
        <w:t>where Y is TN and X is e</w:t>
      </w:r>
      <w:r>
        <w:t>ast</w:t>
      </w:r>
      <w:r w:rsidR="005D5FA6">
        <w:t xml:space="preserve">. Hence, a coordinate transformation between </w:t>
      </w:r>
      <w:r w:rsidR="005D5FA6" w:rsidRPr="009C5B4E">
        <w:rPr>
          <w:b/>
        </w:rPr>
        <w:t>X</w:t>
      </w:r>
      <w:r w:rsidR="005D5FA6">
        <w:rPr>
          <w:vertAlign w:val="subscript"/>
        </w:rPr>
        <w:t>i</w:t>
      </w:r>
      <w:r w:rsidR="005D5FA6">
        <w:t xml:space="preserve"> (radar sampling space) and </w:t>
      </w:r>
      <w:r w:rsidR="005D5FA6" w:rsidRPr="009C5B4E">
        <w:rPr>
          <w:b/>
        </w:rPr>
        <w:t>X</w:t>
      </w:r>
      <w:r w:rsidR="005D5FA6">
        <w:rPr>
          <w:b/>
        </w:rPr>
        <w:t xml:space="preserve"> </w:t>
      </w:r>
      <w:r w:rsidR="005D5FA6">
        <w:t>(geo-reference space) is required.</w:t>
      </w:r>
      <w:r w:rsidR="00417345">
        <w:t xml:space="preserve"> </w:t>
      </w:r>
      <w:r w:rsidR="005D5FA6">
        <w:t xml:space="preserve">Based on the principal axes, </w:t>
      </w:r>
      <w:r w:rsidR="007729F9" w:rsidRPr="00CC4FF2">
        <w:t>most</w:t>
      </w:r>
      <w:r w:rsidR="007729F9">
        <w:t xml:space="preserve"> </w:t>
      </w:r>
      <w:r w:rsidR="005D5FA6">
        <w:t xml:space="preserve">remote sensors can be classified into three </w:t>
      </w:r>
      <w:r w:rsidR="007729F9">
        <w:t xml:space="preserve">right-hand </w:t>
      </w:r>
      <w:r w:rsidR="00417345">
        <w:t>types, X, Y, or Z type.</w:t>
      </w:r>
    </w:p>
    <w:p w:rsidR="005D5FA6" w:rsidRDefault="005D5FA6" w:rsidP="005D5FA6">
      <w:r>
        <w:t xml:space="preserve">The purpose of this chapter is two-fold: (1) to define a consistent terminology for the CfRadial format, and (2) to derive coordinate transformation matrices for each type of remote sensor. Many sensors (e.g. fixed ground radars) are of the Z-type, have a fixed location, are leveled and are aligned relative to True North (TN). Dealing with such sensors is much simpler than for those on moving platforms. Therefore, they will be dealt with first, and the more complicated treatment of all three types of remote sensor mounted on moving platforms will be covered in the later sections. </w:t>
      </w:r>
    </w:p>
    <w:p w:rsidR="005D5FA6" w:rsidRDefault="008E0BC1" w:rsidP="005D5FA6">
      <w:pPr>
        <w:keepNext/>
      </w:pPr>
      <w:r>
        <w:object w:dxaOrig="9701" w:dyaOrig="2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71.75pt;height:145.5pt" o:ole="">
            <v:imagedata r:id="rId14" o:title=""/>
          </v:shape>
          <o:OLEObject Type="Embed" ProgID="Visio.Drawing.11" ShapeID="_x0000_i1029" DrawAspect="Content" ObjectID="_1634980453" r:id="rId15"/>
        </w:object>
      </w:r>
    </w:p>
    <w:p w:rsidR="005D5FA6" w:rsidRPr="00CC4FF2" w:rsidRDefault="005D5FA6" w:rsidP="005D5FA6">
      <w:pPr>
        <w:pStyle w:val="Caption"/>
      </w:pPr>
      <w:r>
        <w:t xml:space="preserve">Figure </w:t>
      </w:r>
      <w:r>
        <w:fldChar w:fldCharType="begin"/>
      </w:r>
      <w:r>
        <w:instrText xml:space="preserve"> STYLEREF 1 \s </w:instrText>
      </w:r>
      <w:r>
        <w:fldChar w:fldCharType="separate"/>
      </w:r>
      <w:r w:rsidR="00425047">
        <w:rPr>
          <w:noProof/>
        </w:rPr>
        <w:t>7</w:t>
      </w:r>
      <w:r>
        <w:fldChar w:fldCharType="end"/>
      </w:r>
      <w:r>
        <w:t>.</w:t>
      </w:r>
      <w:r>
        <w:fldChar w:fldCharType="begin"/>
      </w:r>
      <w:r>
        <w:instrText xml:space="preserve"> SEQ Figure \* ARABIC \s 1 </w:instrText>
      </w:r>
      <w:r>
        <w:fldChar w:fldCharType="separate"/>
      </w:r>
      <w:r w:rsidR="00425047">
        <w:rPr>
          <w:noProof/>
        </w:rPr>
        <w:t>1</w:t>
      </w:r>
      <w:r>
        <w:fldChar w:fldCharType="end"/>
      </w:r>
      <w:r>
        <w:t xml:space="preserve">: </w:t>
      </w:r>
      <w:r w:rsidR="008E0BC1" w:rsidRPr="00CC4FF2">
        <w:t>Left-handed XYZ coordinate system        vs.</w:t>
      </w:r>
      <w:r w:rsidR="00417345" w:rsidRPr="00CC4FF2">
        <w:t xml:space="preserve">       Right-handed XYZ coordinate </w:t>
      </w:r>
      <w:r w:rsidRPr="00CC4FF2">
        <w:t>system.</w:t>
      </w:r>
    </w:p>
    <w:p w:rsidR="007729F9" w:rsidRPr="00CC4FF2" w:rsidRDefault="007729F9" w:rsidP="005D5FA6"/>
    <w:p w:rsidR="007729F9" w:rsidRDefault="007729F9" w:rsidP="005D5FA6">
      <w:r w:rsidRPr="00CC4FF2">
        <w:t>In addition to the standard X, Y and Z right-hand types, specialized types such as the ELDORA and NOAA aircraft tail radars will be handled separately. The tail radars will be refer</w:t>
      </w:r>
      <w:r w:rsidR="00417345" w:rsidRPr="00CC4FF2">
        <w:t>red to as type Y-prime</w:t>
      </w:r>
      <w:r w:rsidRPr="00CC4FF2">
        <w:t>.</w:t>
      </w:r>
    </w:p>
    <w:p w:rsidR="004D3820" w:rsidRPr="004B457F" w:rsidRDefault="004D3820" w:rsidP="004D3820">
      <w:pPr>
        <w:pStyle w:val="Heading1"/>
      </w:pPr>
      <w:bookmarkStart w:id="3" w:name="_Toc459045860"/>
      <w:r>
        <w:t>Affine transformations in rotation only</w:t>
      </w:r>
    </w:p>
    <w:p w:rsidR="004D3820" w:rsidRDefault="004D3820" w:rsidP="004D3820">
      <w:r>
        <w:t>To transform vectors between the 3D coordinate systems associated with mobile platforms, we employ 3D linear affine transformation in rotation only, without and scaling, translation or shear.</w:t>
      </w:r>
    </w:p>
    <w:p w:rsidR="006532E4" w:rsidRDefault="004D3820" w:rsidP="004D3820">
      <w:r>
        <w:t>These transforms can be represented by 3x3 matrices. The transforms are reversible, i.e. the matrix inverse is readily computed.</w:t>
      </w:r>
    </w:p>
    <w:p w:rsidR="006532E4" w:rsidRDefault="006532E4" w:rsidP="004D3820">
      <w:r>
        <w:t>The convention we use here is of counterclockwise rotations in a right-handed coordinate system.</w:t>
      </w:r>
    </w:p>
    <w:p w:rsidR="006532E4" w:rsidRDefault="006532E4" w:rsidP="004D3820">
      <w:r>
        <w:t>The following are the transforms for each of the principal axes in a right-handed 3D coordinate system.</w:t>
      </w:r>
    </w:p>
    <w:p w:rsidR="00790BD9" w:rsidRDefault="00790BD9"/>
    <w:p w:rsidR="00790BD9" w:rsidRDefault="00790BD9" w:rsidP="004D3820"/>
    <w:p w:rsidR="00790BD9" w:rsidRDefault="00790BD9" w:rsidP="004D3820"/>
    <w:p w:rsidR="004D3820" w:rsidRDefault="006532E4" w:rsidP="006532E4">
      <w:pPr>
        <w:pStyle w:val="Heading2"/>
      </w:pPr>
      <w:r>
        <w:lastRenderedPageBreak/>
        <w:t>Rotation about the Z axis</w:t>
      </w:r>
      <w:r w:rsidR="004D3820">
        <w:t xml:space="preserve"> </w:t>
      </w:r>
    </w:p>
    <w:p w:rsidR="00AE4016" w:rsidRDefault="00AE4016" w:rsidP="004D3820">
      <w:r>
        <w:t>Rotating counterclockwise around the Z axis, by the angle theta, is represented as follows:</w:t>
      </w:r>
    </w:p>
    <w:p w:rsidR="00AE4016" w:rsidRPr="00AE4016" w:rsidRDefault="00AE4016" w:rsidP="004D3820"/>
    <w:p w:rsidR="00AE4016" w:rsidRDefault="00AE4016" w:rsidP="00AE4016">
      <w:pPr>
        <w:ind w:left="400"/>
      </w:pPr>
      <m:oMath>
        <m:d>
          <m:dPr>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xt</m:t>
                  </m:r>
                </m:e>
              </m:mr>
              <m:mr>
                <m:e>
                  <m:r>
                    <w:rPr>
                      <w:rFonts w:ascii="Cambria Math" w:hAnsi="Cambria Math" w:cs="Arial"/>
                    </w:rPr>
                    <m:t>yt</m:t>
                  </m:r>
                </m:e>
              </m:mr>
              <m:mr>
                <m:e>
                  <m:r>
                    <w:rPr>
                      <w:rFonts w:ascii="Cambria Math" w:hAnsi="Cambria Math" w:cs="Arial"/>
                    </w:rPr>
                    <m:t>zt</m:t>
                  </m:r>
                </m:e>
              </m:mr>
            </m:m>
          </m:e>
        </m:d>
        <m:r>
          <w:rPr>
            <w:rFonts w:ascii="Cambria Math" w:hAnsi="Cambria Math" w:cs="Arial"/>
          </w:rPr>
          <m:t>=</m:t>
        </m:r>
        <m:d>
          <m:dPr>
            <m:ctrlPr>
              <w:rPr>
                <w:rFonts w:ascii="Cambria Math" w:hAnsi="Cambria Math" w:cs="Arial"/>
                <w:i/>
              </w:rPr>
            </m:ctrlPr>
          </m:dPr>
          <m:e>
            <m:m>
              <m:mPr>
                <m:mcs>
                  <m:mc>
                    <m:mcPr>
                      <m:count m:val="3"/>
                      <m:mcJc m:val="center"/>
                    </m:mcPr>
                  </m:mc>
                </m:mcs>
                <m:ctrlPr>
                  <w:rPr>
                    <w:rFonts w:ascii="Cambria Math" w:hAnsi="Cambria Math" w:cs="Arial"/>
                    <w:i/>
                  </w:rPr>
                </m:ctrlPr>
              </m:mPr>
              <m:mr>
                <m:e>
                  <m:r>
                    <m:rPr>
                      <m:sty m:val="p"/>
                    </m:rPr>
                    <w:rPr>
                      <w:rFonts w:ascii="Cambria Math" w:hAnsi="Cambria Math" w:cs="Arial"/>
                    </w:rPr>
                    <m:t>cos</m:t>
                  </m:r>
                  <m:r>
                    <m:rPr>
                      <m:sty m:val="p"/>
                    </m:rPr>
                    <w:rPr>
                      <w:rFonts w:ascii="Cambria Math" w:hAnsi="Cambria Math" w:cs="Arial"/>
                    </w:rPr>
                    <w:sym w:font="Symbol" w:char="F071"/>
                  </m:r>
                </m:e>
                <m:e>
                  <m:r>
                    <w:rPr>
                      <w:rFonts w:ascii="Cambria Math" w:hAnsi="Cambria Math" w:cs="Arial"/>
                    </w:rPr>
                    <m:t>-sin</m:t>
                  </m:r>
                  <m:r>
                    <w:rPr>
                      <w:rFonts w:ascii="Cambria Math" w:hAnsi="Cambria Math" w:cs="Arial"/>
                      <w:i/>
                    </w:rPr>
                    <w:sym w:font="Symbol" w:char="F071"/>
                  </m:r>
                </m:e>
                <m:e>
                  <m:r>
                    <w:rPr>
                      <w:rFonts w:ascii="Cambria Math" w:hAnsi="Cambria Math" w:cs="Arial"/>
                    </w:rPr>
                    <m:t>0</m:t>
                  </m:r>
                </m:e>
              </m:mr>
              <m:mr>
                <m:e>
                  <m:r>
                    <w:rPr>
                      <w:rFonts w:ascii="Cambria Math" w:hAnsi="Cambria Math" w:cs="Arial"/>
                    </w:rPr>
                    <m:t>sin</m:t>
                  </m:r>
                  <m:r>
                    <w:rPr>
                      <w:rFonts w:ascii="Cambria Math" w:hAnsi="Cambria Math" w:cs="Arial"/>
                      <w:i/>
                    </w:rPr>
                    <w:sym w:font="Symbol" w:char="F071"/>
                  </m:r>
                </m:e>
                <m:e>
                  <m:r>
                    <w:rPr>
                      <w:rFonts w:ascii="Cambria Math" w:hAnsi="Cambria Math" w:cs="Arial"/>
                    </w:rPr>
                    <m:t>cos</m:t>
                  </m:r>
                  <m:r>
                    <w:rPr>
                      <w:rFonts w:ascii="Cambria Math" w:hAnsi="Cambria Math" w:cs="Arial"/>
                      <w:i/>
                    </w:rPr>
                    <w:sym w:font="Symbol" w:char="F071"/>
                  </m:r>
                </m:e>
                <m:e>
                  <m:r>
                    <w:rPr>
                      <w:rFonts w:ascii="Cambria Math" w:hAnsi="Cambria Math" w:cs="Arial"/>
                    </w:rPr>
                    <m:t>0</m:t>
                  </m:r>
                </m:e>
              </m:mr>
              <m:mr>
                <m:e>
                  <m:r>
                    <w:rPr>
                      <w:rFonts w:ascii="Cambria Math" w:hAnsi="Cambria Math" w:cs="Arial"/>
                    </w:rPr>
                    <m:t>0</m:t>
                  </m:r>
                </m:e>
                <m:e>
                  <m:r>
                    <w:rPr>
                      <w:rFonts w:ascii="Cambria Math" w:hAnsi="Cambria Math" w:cs="Arial"/>
                    </w:rPr>
                    <m:t>0</m:t>
                  </m:r>
                </m:e>
                <m:e>
                  <m:r>
                    <m:rPr>
                      <m:sty m:val="p"/>
                    </m:rPr>
                    <w:rPr>
                      <w:rFonts w:ascii="Cambria Math" w:hAnsi="Cambria Math" w:cs="Arial"/>
                    </w:rPr>
                    <m:t>1</m:t>
                  </m:r>
                </m:e>
              </m:mr>
            </m:m>
          </m:e>
        </m:d>
        <m:d>
          <m:dPr>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x</m:t>
                  </m:r>
                </m:e>
              </m:mr>
              <m:mr>
                <m:e>
                  <m:r>
                    <w:rPr>
                      <w:rFonts w:ascii="Cambria Math" w:hAnsi="Cambria Math" w:cs="Arial"/>
                    </w:rPr>
                    <m:t>y</m:t>
                  </m:r>
                </m:e>
              </m:mr>
              <m:mr>
                <m:e>
                  <m:r>
                    <w:rPr>
                      <w:rFonts w:ascii="Cambria Math" w:hAnsi="Cambria Math" w:cs="Arial"/>
                    </w:rPr>
                    <m:t>z</m:t>
                  </m:r>
                </m:e>
              </m:mr>
            </m:m>
          </m:e>
        </m:d>
      </m:oMath>
      <w:r>
        <w:t xml:space="preserve"> </w:t>
      </w:r>
    </w:p>
    <w:p w:rsidR="00AE4016" w:rsidRDefault="00AE4016" w:rsidP="004D3820"/>
    <w:p w:rsidR="00AE4016" w:rsidRDefault="00AE4016" w:rsidP="004D3820">
      <w:r>
        <w:t xml:space="preserve">This only </w:t>
      </w:r>
      <w:r w:rsidR="00A535D2">
        <w:t>changes (x, y), and leaves the Z</w:t>
      </w:r>
      <w:r>
        <w:t xml:space="preserve"> coordinate unchanged.</w:t>
      </w:r>
    </w:p>
    <w:p w:rsidR="00AE4016" w:rsidRDefault="00AE4016" w:rsidP="00AE4016">
      <w:pPr>
        <w:pStyle w:val="Heading2"/>
      </w:pPr>
      <w:r>
        <w:t>Rotation about the Y</w:t>
      </w:r>
      <w:r>
        <w:t xml:space="preserve"> axis </w:t>
      </w:r>
    </w:p>
    <w:p w:rsidR="00AE4016" w:rsidRDefault="00AE4016" w:rsidP="00AE4016">
      <w:r>
        <w:t>Rotating counterclockwise a</w:t>
      </w:r>
      <w:r>
        <w:t>round the Y</w:t>
      </w:r>
      <w:r>
        <w:t xml:space="preserve"> axis, by the angle theta, is represented as follows:</w:t>
      </w:r>
    </w:p>
    <w:p w:rsidR="00AE4016" w:rsidRPr="00AE4016" w:rsidRDefault="00AE4016" w:rsidP="00AE4016"/>
    <w:p w:rsidR="00AE4016" w:rsidRDefault="00AE4016" w:rsidP="00AE4016">
      <w:pPr>
        <w:ind w:left="400"/>
      </w:pPr>
      <m:oMath>
        <m:d>
          <m:dPr>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xt</m:t>
                  </m:r>
                </m:e>
              </m:mr>
              <m:mr>
                <m:e>
                  <m:r>
                    <w:rPr>
                      <w:rFonts w:ascii="Cambria Math" w:hAnsi="Cambria Math" w:cs="Arial"/>
                    </w:rPr>
                    <m:t>yt</m:t>
                  </m:r>
                </m:e>
              </m:mr>
              <m:mr>
                <m:e>
                  <m:r>
                    <w:rPr>
                      <w:rFonts w:ascii="Cambria Math" w:hAnsi="Cambria Math" w:cs="Arial"/>
                    </w:rPr>
                    <m:t>zt</m:t>
                  </m:r>
                </m:e>
              </m:mr>
            </m:m>
          </m:e>
        </m:d>
        <m:r>
          <w:rPr>
            <w:rFonts w:ascii="Cambria Math" w:hAnsi="Cambria Math" w:cs="Arial"/>
          </w:rPr>
          <m:t>=</m:t>
        </m:r>
        <m:d>
          <m:dPr>
            <m:ctrlPr>
              <w:rPr>
                <w:rFonts w:ascii="Cambria Math" w:hAnsi="Cambria Math" w:cs="Arial"/>
                <w:i/>
              </w:rPr>
            </m:ctrlPr>
          </m:dPr>
          <m:e>
            <m:m>
              <m:mPr>
                <m:mcs>
                  <m:mc>
                    <m:mcPr>
                      <m:count m:val="3"/>
                      <m:mcJc m:val="center"/>
                    </m:mcPr>
                  </m:mc>
                </m:mcs>
                <m:ctrlPr>
                  <w:rPr>
                    <w:rFonts w:ascii="Cambria Math" w:hAnsi="Cambria Math" w:cs="Arial"/>
                    <w:i/>
                  </w:rPr>
                </m:ctrlPr>
              </m:mPr>
              <m:mr>
                <m:e>
                  <m:r>
                    <m:rPr>
                      <m:sty m:val="p"/>
                    </m:rPr>
                    <w:rPr>
                      <w:rFonts w:ascii="Cambria Math" w:hAnsi="Cambria Math" w:cs="Arial"/>
                    </w:rPr>
                    <m:t>cos</m:t>
                  </m:r>
                  <m:r>
                    <m:rPr>
                      <m:sty m:val="p"/>
                    </m:rPr>
                    <w:rPr>
                      <w:rFonts w:ascii="Cambria Math" w:hAnsi="Cambria Math" w:cs="Arial"/>
                    </w:rPr>
                    <w:sym w:font="Symbol" w:char="F071"/>
                  </m:r>
                </m:e>
                <m:e>
                  <m:r>
                    <w:rPr>
                      <w:rFonts w:ascii="Cambria Math" w:hAnsi="Cambria Math" w:cs="Arial"/>
                    </w:rPr>
                    <m:t>0</m:t>
                  </m:r>
                </m:e>
                <m:e>
                  <m:r>
                    <w:rPr>
                      <w:rFonts w:ascii="Cambria Math" w:hAnsi="Cambria Math" w:cs="Arial"/>
                    </w:rPr>
                    <m:t>sin</m:t>
                  </m:r>
                  <m:r>
                    <w:rPr>
                      <w:rFonts w:ascii="Cambria Math" w:hAnsi="Cambria Math" w:cs="Arial"/>
                      <w:i/>
                    </w:rPr>
                    <w:sym w:font="Symbol" w:char="F071"/>
                  </m:r>
                </m:e>
              </m:mr>
              <m:mr>
                <m:e>
                  <m:r>
                    <w:rPr>
                      <w:rFonts w:ascii="Cambria Math" w:hAnsi="Cambria Math" w:cs="Arial"/>
                    </w:rPr>
                    <m:t>0</m:t>
                  </m:r>
                </m:e>
                <m:e>
                  <m:r>
                    <w:rPr>
                      <w:rFonts w:ascii="Cambria Math" w:hAnsi="Cambria Math" w:cs="Arial"/>
                    </w:rPr>
                    <m:t>1</m:t>
                  </m:r>
                </m:e>
                <m:e>
                  <m:r>
                    <w:rPr>
                      <w:rFonts w:ascii="Cambria Math" w:hAnsi="Cambria Math" w:cs="Arial"/>
                    </w:rPr>
                    <m:t>0</m:t>
                  </m:r>
                </m:e>
              </m:mr>
              <m:mr>
                <m:e>
                  <m:r>
                    <w:rPr>
                      <w:rFonts w:ascii="Cambria Math" w:hAnsi="Cambria Math" w:cs="Arial"/>
                    </w:rPr>
                    <m:t>-sin</m:t>
                  </m:r>
                  <m:r>
                    <w:rPr>
                      <w:rFonts w:ascii="Cambria Math" w:hAnsi="Cambria Math" w:cs="Arial"/>
                      <w:i/>
                    </w:rPr>
                    <w:sym w:font="Symbol" w:char="F071"/>
                  </m:r>
                </m:e>
                <m:e>
                  <m:r>
                    <w:rPr>
                      <w:rFonts w:ascii="Cambria Math" w:hAnsi="Cambria Math" w:cs="Arial"/>
                    </w:rPr>
                    <m:t>0</m:t>
                  </m:r>
                </m:e>
                <m:e>
                  <m:r>
                    <m:rPr>
                      <m:sty m:val="p"/>
                    </m:rPr>
                    <w:rPr>
                      <w:rFonts w:ascii="Cambria Math" w:hAnsi="Cambria Math" w:cs="Arial"/>
                    </w:rPr>
                    <m:t>cos</m:t>
                  </m:r>
                  <m:r>
                    <m:rPr>
                      <m:sty m:val="p"/>
                    </m:rPr>
                    <w:rPr>
                      <w:rFonts w:ascii="Cambria Math" w:hAnsi="Cambria Math" w:cs="Arial"/>
                    </w:rPr>
                    <w:sym w:font="Symbol" w:char="F071"/>
                  </m:r>
                </m:e>
              </m:mr>
            </m:m>
          </m:e>
        </m:d>
        <m:d>
          <m:dPr>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x</m:t>
                  </m:r>
                </m:e>
              </m:mr>
              <m:mr>
                <m:e>
                  <m:r>
                    <w:rPr>
                      <w:rFonts w:ascii="Cambria Math" w:hAnsi="Cambria Math" w:cs="Arial"/>
                    </w:rPr>
                    <m:t>y</m:t>
                  </m:r>
                </m:e>
              </m:mr>
              <m:mr>
                <m:e>
                  <m:r>
                    <w:rPr>
                      <w:rFonts w:ascii="Cambria Math" w:hAnsi="Cambria Math" w:cs="Arial"/>
                    </w:rPr>
                    <m:t>z</m:t>
                  </m:r>
                </m:e>
              </m:mr>
            </m:m>
          </m:e>
        </m:d>
      </m:oMath>
      <w:r>
        <w:t xml:space="preserve"> </w:t>
      </w:r>
      <w:bookmarkStart w:id="4" w:name="_GoBack"/>
      <w:bookmarkEnd w:id="4"/>
    </w:p>
    <w:p w:rsidR="00AE4016" w:rsidRDefault="00AE4016" w:rsidP="00AE4016"/>
    <w:p w:rsidR="00AE4016" w:rsidRDefault="00A535D2" w:rsidP="00AE4016">
      <w:r>
        <w:t>This only</w:t>
      </w:r>
      <w:r>
        <w:t xml:space="preserve"> changes (x, y), and leaves the Y</w:t>
      </w:r>
      <w:r>
        <w:t xml:space="preserve"> coordinate unchanged.</w:t>
      </w:r>
    </w:p>
    <w:p w:rsidR="00AE4016" w:rsidRDefault="00A535D2" w:rsidP="00AE4016">
      <w:pPr>
        <w:pStyle w:val="Heading2"/>
      </w:pPr>
      <w:r>
        <w:t>Rotation about the X</w:t>
      </w:r>
      <w:r w:rsidR="00AE4016">
        <w:t xml:space="preserve"> axis </w:t>
      </w:r>
    </w:p>
    <w:p w:rsidR="00AE4016" w:rsidRDefault="00AE4016" w:rsidP="00AE4016">
      <w:r>
        <w:t>Rotating counterclockwise a</w:t>
      </w:r>
      <w:r w:rsidR="00A535D2">
        <w:t>round the X</w:t>
      </w:r>
      <w:r>
        <w:t xml:space="preserve"> axis, by the angle theta, is represented as follows:</w:t>
      </w:r>
    </w:p>
    <w:p w:rsidR="00AE4016" w:rsidRPr="00AE4016" w:rsidRDefault="00AE4016" w:rsidP="00AE4016"/>
    <w:p w:rsidR="00AE4016" w:rsidRDefault="00AE4016" w:rsidP="00AE4016">
      <w:pPr>
        <w:ind w:left="400"/>
      </w:pPr>
      <m:oMath>
        <m:d>
          <m:dPr>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xt</m:t>
                  </m:r>
                </m:e>
              </m:mr>
              <m:mr>
                <m:e>
                  <m:r>
                    <w:rPr>
                      <w:rFonts w:ascii="Cambria Math" w:hAnsi="Cambria Math" w:cs="Arial"/>
                    </w:rPr>
                    <m:t>yt</m:t>
                  </m:r>
                </m:e>
              </m:mr>
              <m:mr>
                <m:e>
                  <m:r>
                    <w:rPr>
                      <w:rFonts w:ascii="Cambria Math" w:hAnsi="Cambria Math" w:cs="Arial"/>
                    </w:rPr>
                    <m:t>zt</m:t>
                  </m:r>
                </m:e>
              </m:mr>
            </m:m>
          </m:e>
        </m:d>
        <m:r>
          <w:rPr>
            <w:rFonts w:ascii="Cambria Math" w:hAnsi="Cambria Math" w:cs="Arial"/>
          </w:rPr>
          <m:t>=</m:t>
        </m:r>
        <m:d>
          <m:dPr>
            <m:ctrlPr>
              <w:rPr>
                <w:rFonts w:ascii="Cambria Math" w:hAnsi="Cambria Math" w:cs="Arial"/>
                <w:i/>
              </w:rPr>
            </m:ctrlPr>
          </m:dPr>
          <m:e>
            <m:m>
              <m:mPr>
                <m:mcs>
                  <m:mc>
                    <m:mcPr>
                      <m:count m:val="3"/>
                      <m:mcJc m:val="center"/>
                    </m:mcPr>
                  </m:mc>
                </m:mcs>
                <m:ctrlPr>
                  <w:rPr>
                    <w:rFonts w:ascii="Cambria Math" w:hAnsi="Cambria Math" w:cs="Arial"/>
                    <w:i/>
                  </w:rPr>
                </m:ctrlPr>
              </m:mPr>
              <m:mr>
                <m:e>
                  <m:r>
                    <m:rPr>
                      <m:sty m:val="p"/>
                    </m:rPr>
                    <w:rPr>
                      <w:rFonts w:ascii="Cambria Math" w:hAnsi="Cambria Math" w:cs="Arial"/>
                    </w:rPr>
                    <m:t>1</m:t>
                  </m:r>
                </m:e>
                <m:e>
                  <m:r>
                    <w:rPr>
                      <w:rFonts w:ascii="Cambria Math" w:hAnsi="Cambria Math" w:cs="Arial"/>
                    </w:rPr>
                    <m:t>0</m:t>
                  </m:r>
                </m:e>
                <m:e>
                  <m:r>
                    <w:rPr>
                      <w:rFonts w:ascii="Cambria Math" w:hAnsi="Cambria Math" w:cs="Arial"/>
                    </w:rPr>
                    <m:t>0</m:t>
                  </m:r>
                </m:e>
              </m:mr>
              <m:mr>
                <m:e>
                  <m:r>
                    <w:rPr>
                      <w:rFonts w:ascii="Cambria Math" w:hAnsi="Cambria Math" w:cs="Arial"/>
                    </w:rPr>
                    <m:t>0</m:t>
                  </m:r>
                </m:e>
                <m:e>
                  <m:r>
                    <w:rPr>
                      <w:rFonts w:ascii="Cambria Math" w:hAnsi="Cambria Math" w:cs="Arial"/>
                    </w:rPr>
                    <m:t>cos</m:t>
                  </m:r>
                  <m:r>
                    <w:rPr>
                      <w:rFonts w:ascii="Cambria Math" w:hAnsi="Cambria Math" w:cs="Arial"/>
                      <w:i/>
                    </w:rPr>
                    <w:sym w:font="Symbol" w:char="F071"/>
                  </m:r>
                </m:e>
                <m:e>
                  <m:r>
                    <w:rPr>
                      <w:rFonts w:ascii="Cambria Math" w:hAnsi="Cambria Math" w:cs="Arial"/>
                    </w:rPr>
                    <m:t>-sin</m:t>
                  </m:r>
                  <m:r>
                    <w:rPr>
                      <w:rFonts w:ascii="Cambria Math" w:hAnsi="Cambria Math" w:cs="Arial"/>
                      <w:i/>
                    </w:rPr>
                    <w:sym w:font="Symbol" w:char="F071"/>
                  </m:r>
                </m:e>
              </m:mr>
              <m:mr>
                <m:e>
                  <m:r>
                    <w:rPr>
                      <w:rFonts w:ascii="Cambria Math" w:hAnsi="Cambria Math" w:cs="Arial"/>
                    </w:rPr>
                    <m:t>0</m:t>
                  </m:r>
                </m:e>
                <m:e>
                  <m:r>
                    <w:rPr>
                      <w:rFonts w:ascii="Cambria Math" w:hAnsi="Cambria Math" w:cs="Arial"/>
                    </w:rPr>
                    <m:t>sin</m:t>
                  </m:r>
                  <m:r>
                    <w:rPr>
                      <w:rFonts w:ascii="Cambria Math" w:hAnsi="Cambria Math" w:cs="Arial"/>
                      <w:i/>
                    </w:rPr>
                    <w:sym w:font="Symbol" w:char="F071"/>
                  </m:r>
                </m:e>
                <m:e>
                  <m:r>
                    <m:rPr>
                      <m:sty m:val="p"/>
                    </m:rPr>
                    <w:rPr>
                      <w:rFonts w:ascii="Cambria Math" w:hAnsi="Cambria Math" w:cs="Arial"/>
                    </w:rPr>
                    <m:t>cos</m:t>
                  </m:r>
                  <m:r>
                    <m:rPr>
                      <m:sty m:val="p"/>
                    </m:rPr>
                    <w:rPr>
                      <w:rFonts w:ascii="Cambria Math" w:hAnsi="Cambria Math" w:cs="Arial"/>
                    </w:rPr>
                    <w:sym w:font="Symbol" w:char="F071"/>
                  </m:r>
                </m:e>
              </m:mr>
            </m:m>
          </m:e>
        </m:d>
        <m:d>
          <m:dPr>
            <m:ctrlPr>
              <w:rPr>
                <w:rFonts w:ascii="Cambria Math" w:hAnsi="Cambria Math" w:cs="Arial"/>
                <w:i/>
              </w:rPr>
            </m:ctrlPr>
          </m:dPr>
          <m:e>
            <m:m>
              <m:mPr>
                <m:mcs>
                  <m:mc>
                    <m:mcPr>
                      <m:count m:val="1"/>
                      <m:mcJc m:val="center"/>
                    </m:mcPr>
                  </m:mc>
                </m:mcs>
                <m:ctrlPr>
                  <w:rPr>
                    <w:rFonts w:ascii="Cambria Math" w:hAnsi="Cambria Math" w:cs="Arial"/>
                    <w:i/>
                  </w:rPr>
                </m:ctrlPr>
              </m:mPr>
              <m:mr>
                <m:e>
                  <m:r>
                    <w:rPr>
                      <w:rFonts w:ascii="Cambria Math" w:hAnsi="Cambria Math" w:cs="Arial"/>
                    </w:rPr>
                    <m:t>x</m:t>
                  </m:r>
                </m:e>
              </m:mr>
              <m:mr>
                <m:e>
                  <m:r>
                    <w:rPr>
                      <w:rFonts w:ascii="Cambria Math" w:hAnsi="Cambria Math" w:cs="Arial"/>
                    </w:rPr>
                    <m:t>y</m:t>
                  </m:r>
                </m:e>
              </m:mr>
              <m:mr>
                <m:e>
                  <m:r>
                    <w:rPr>
                      <w:rFonts w:ascii="Cambria Math" w:hAnsi="Cambria Math" w:cs="Arial"/>
                    </w:rPr>
                    <m:t>z</m:t>
                  </m:r>
                </m:e>
              </m:mr>
            </m:m>
          </m:e>
        </m:d>
      </m:oMath>
      <w:r>
        <w:t xml:space="preserve"> </w:t>
      </w:r>
    </w:p>
    <w:p w:rsidR="00AE4016" w:rsidRDefault="00AE4016" w:rsidP="00AE4016"/>
    <w:p w:rsidR="00AE4016" w:rsidRDefault="00A535D2" w:rsidP="00AE4016">
      <w:r>
        <w:t>This only</w:t>
      </w:r>
      <w:r>
        <w:t xml:space="preserve"> changes (</w:t>
      </w:r>
      <w:r>
        <w:t>y</w:t>
      </w:r>
      <w:r>
        <w:t>, z), and leaves the X</w:t>
      </w:r>
      <w:r>
        <w:t xml:space="preserve"> coordinate unchanged.</w:t>
      </w:r>
    </w:p>
    <w:p w:rsidR="005D5FA6" w:rsidRDefault="005D5FA6" w:rsidP="008E131F">
      <w:pPr>
        <w:pStyle w:val="Heading1"/>
      </w:pPr>
      <w:r>
        <w:t>Special case – ground-based, stationary and leveled sensors</w:t>
      </w:r>
      <w:bookmarkEnd w:id="3"/>
    </w:p>
    <w:p w:rsidR="005D5FA6" w:rsidRDefault="005D5FA6" w:rsidP="005D5FA6">
      <w:r>
        <w:t>Ground-based sensors (radars and lidars) rotate primarily about the vertical (Z) axis (Z-Type), and the reference plane is a horizontal XY plane passing through the sensor. The Y-axis is aligned with TN, and the X-axis points East.</w:t>
      </w:r>
    </w:p>
    <w:p w:rsidR="005D5FA6" w:rsidRDefault="005D5FA6" w:rsidP="005D5FA6">
      <w:r>
        <w:t>Azimuth angles (</w:t>
      </w:r>
      <w:r w:rsidRPr="00E239EC">
        <w:rPr>
          <w:i/>
        </w:rPr>
        <w:t>λ</w:t>
      </w:r>
      <w:r>
        <w:t>) are positive clockwise looking from above (+Z), with 0 being TN.</w:t>
      </w:r>
    </w:p>
    <w:p w:rsidR="005D5FA6" w:rsidRDefault="005D5FA6" w:rsidP="005D5FA6">
      <w:r>
        <w:t>Elevation angles (</w:t>
      </w:r>
      <w:r w:rsidRPr="00E239EC">
        <w:rPr>
          <w:i/>
        </w:rPr>
        <w:sym w:font="Symbol" w:char="F066"/>
      </w:r>
      <w:r>
        <w:t>) are measured relative to the horizontal reference plane, positive above the plane and negative below it.</w:t>
      </w:r>
    </w:p>
    <w:p w:rsidR="005D5FA6" w:rsidRDefault="005D5FA6" w:rsidP="005D5FA6">
      <w:r>
        <w:t xml:space="preserve">A ground-based, leveled vertical pointing sensor can be classified as a Z-Type with </w:t>
      </w:r>
      <w:r>
        <w:sym w:font="Symbol" w:char="F066"/>
      </w:r>
      <w:r>
        <w:t>=90</w:t>
      </w:r>
      <w:r>
        <w:sym w:font="Symbol" w:char="F0B0"/>
      </w:r>
      <w:r>
        <w:t xml:space="preserve">. </w:t>
      </w:r>
    </w:p>
    <w:p w:rsidR="005D5FA6" w:rsidRDefault="005D5FA6" w:rsidP="008E131F">
      <w:pPr>
        <w:pStyle w:val="Heading2"/>
      </w:pPr>
      <w:bookmarkStart w:id="5" w:name="_Toc459045861"/>
      <w:r>
        <w:lastRenderedPageBreak/>
        <w:t>LIDARs</w:t>
      </w:r>
      <w:r w:rsidR="007C33D8" w:rsidRPr="00ED658F">
        <w:rPr>
          <w:noProof/>
          <w:position w:val="-4"/>
        </w:rPr>
        <w:drawing>
          <wp:inline distT="0" distB="0" distL="0" distR="0">
            <wp:extent cx="114300" cy="180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bookmarkEnd w:id="5"/>
    </w:p>
    <w:p w:rsidR="005D5FA6" w:rsidRDefault="005D5FA6" w:rsidP="005D5FA6">
      <w:r>
        <w:t xml:space="preserve">For LIDARs, the assumption is generally made that propagation of the beam is along a straight line, emanating at the sensor. The coordinate transformation between </w:t>
      </w:r>
      <w:r w:rsidRPr="00E239EC">
        <w:rPr>
          <w:b/>
        </w:rPr>
        <w:t>X</w:t>
      </w:r>
      <w:r w:rsidRPr="0086453F">
        <w:rPr>
          <w:vertAlign w:val="subscript"/>
        </w:rPr>
        <w:t>i</w:t>
      </w:r>
      <w:r>
        <w:rPr>
          <w:b/>
        </w:rPr>
        <w:t xml:space="preserve"> </w:t>
      </w:r>
      <w:r>
        <w:t>(</w:t>
      </w:r>
      <w:r w:rsidRPr="00E239EC">
        <w:rPr>
          <w:i/>
        </w:rPr>
        <w:t>r</w:t>
      </w:r>
      <w:r>
        <w:t xml:space="preserve">, </w:t>
      </w:r>
      <w:r w:rsidRPr="00E239EC">
        <w:rPr>
          <w:i/>
        </w:rPr>
        <w:t>λ</w:t>
      </w:r>
      <w:r>
        <w:t xml:space="preserve">, </w:t>
      </w:r>
      <w:r w:rsidRPr="00E239EC">
        <w:rPr>
          <w:i/>
        </w:rPr>
        <w:sym w:font="Symbol" w:char="F066"/>
      </w:r>
      <w:r>
        <w:t xml:space="preserve">) and </w:t>
      </w:r>
      <w:r w:rsidRPr="0086453F">
        <w:rPr>
          <w:b/>
        </w:rPr>
        <w:t>X</w:t>
      </w:r>
      <w:r>
        <w:t xml:space="preserve"> (</w:t>
      </w:r>
      <w:r w:rsidRPr="00E239EC">
        <w:rPr>
          <w:i/>
        </w:rPr>
        <w:t>x</w:t>
      </w:r>
      <w:r>
        <w:t xml:space="preserve">, </w:t>
      </w:r>
      <w:r w:rsidRPr="00E239EC">
        <w:rPr>
          <w:i/>
        </w:rPr>
        <w:t>y</w:t>
      </w:r>
      <w:r>
        <w:t xml:space="preserve">, </w:t>
      </w:r>
      <w:r w:rsidRPr="00E239EC">
        <w:rPr>
          <w:i/>
        </w:rPr>
        <w:t>z</w:t>
      </w:r>
      <w:r>
        <w:t>) is as follows:</w:t>
      </w:r>
    </w:p>
    <w:p w:rsidR="005D5FA6" w:rsidRDefault="005D5FA6" w:rsidP="005D5FA6">
      <w:pPr>
        <w:ind w:firstLine="400"/>
      </w:pPr>
      <w:r w:rsidRPr="009A3F7B">
        <w:rPr>
          <w:position w:val="-12"/>
        </w:rPr>
        <w:object w:dxaOrig="1960" w:dyaOrig="360">
          <v:shape id="_x0000_i1031" type="#_x0000_t75" style="width:98.25pt;height:18pt" o:ole="">
            <v:imagedata r:id="rId16" o:title=""/>
          </v:shape>
          <o:OLEObject Type="Embed" ProgID="Equation.DSMT4" ShapeID="_x0000_i1031" DrawAspect="Content" ObjectID="_1634980454" r:id="rId17"/>
        </w:object>
      </w:r>
    </w:p>
    <w:p w:rsidR="005D5FA6" w:rsidRDefault="005D5FA6" w:rsidP="005D5FA6">
      <w:pPr>
        <w:ind w:firstLine="400"/>
      </w:pPr>
      <w:r w:rsidRPr="009A3F7B">
        <w:rPr>
          <w:position w:val="-12"/>
        </w:rPr>
        <w:object w:dxaOrig="2040" w:dyaOrig="360">
          <v:shape id="_x0000_i1032" type="#_x0000_t75" style="width:102pt;height:18pt" o:ole="">
            <v:imagedata r:id="rId18" o:title=""/>
          </v:shape>
          <o:OLEObject Type="Embed" ProgID="Equation.DSMT4" ShapeID="_x0000_i1032" DrawAspect="Content" ObjectID="_1634980455" r:id="rId19"/>
        </w:object>
      </w:r>
    </w:p>
    <w:p w:rsidR="005D5FA6" w:rsidRDefault="005D5FA6" w:rsidP="005D5FA6">
      <w:pPr>
        <w:ind w:firstLine="400"/>
      </w:pPr>
      <w:r w:rsidRPr="000064D8">
        <w:rPr>
          <w:position w:val="-12"/>
        </w:rPr>
        <w:object w:dxaOrig="1420" w:dyaOrig="360">
          <v:shape id="_x0000_i1033" type="#_x0000_t75" style="width:71.25pt;height:18pt" o:ole="">
            <v:imagedata r:id="rId20" o:title=""/>
          </v:shape>
          <o:OLEObject Type="Embed" ProgID="Equation.DSMT4" ShapeID="_x0000_i1033" DrawAspect="Content" ObjectID="_1634980456" r:id="rId21"/>
        </w:object>
      </w:r>
    </w:p>
    <w:p w:rsidR="005D5FA6" w:rsidRDefault="005D5FA6" w:rsidP="005D5FA6">
      <w:r>
        <w:t>where</w:t>
      </w:r>
    </w:p>
    <w:p w:rsidR="005D5FA6" w:rsidRDefault="005D5FA6" w:rsidP="005D5FA6">
      <w:r>
        <w:tab/>
      </w:r>
      <w:r w:rsidRPr="00E239EC">
        <w:rPr>
          <w:i/>
        </w:rPr>
        <w:t>x</w:t>
      </w:r>
      <w:r>
        <w:t xml:space="preserve"> is positive east</w:t>
      </w:r>
    </w:p>
    <w:p w:rsidR="005D5FA6" w:rsidRDefault="005D5FA6" w:rsidP="005D5FA6">
      <w:pPr>
        <w:ind w:firstLine="400"/>
      </w:pPr>
      <w:r w:rsidRPr="00E239EC">
        <w:rPr>
          <w:i/>
        </w:rPr>
        <w:t>y</w:t>
      </w:r>
      <w:r>
        <w:t xml:space="preserve"> is positive north</w:t>
      </w:r>
    </w:p>
    <w:p w:rsidR="005D5FA6" w:rsidRDefault="005D5FA6" w:rsidP="005D5FA6">
      <w:pPr>
        <w:ind w:firstLine="400"/>
      </w:pPr>
      <w:r>
        <w:t>(</w:t>
      </w:r>
      <w:r w:rsidRPr="00E239EC">
        <w:rPr>
          <w:i/>
        </w:rPr>
        <w:t>x</w:t>
      </w:r>
      <w:r w:rsidRPr="00493B42">
        <w:rPr>
          <w:vertAlign w:val="subscript"/>
        </w:rPr>
        <w:t>0</w:t>
      </w:r>
      <w:r>
        <w:t xml:space="preserve">, </w:t>
      </w:r>
      <w:r w:rsidRPr="00E239EC">
        <w:rPr>
          <w:i/>
        </w:rPr>
        <w:t>y</w:t>
      </w:r>
      <w:r w:rsidRPr="00493B42">
        <w:rPr>
          <w:vertAlign w:val="subscript"/>
        </w:rPr>
        <w:t>0</w:t>
      </w:r>
      <w:r>
        <w:t xml:space="preserve">, </w:t>
      </w:r>
      <w:r w:rsidRPr="00E239EC">
        <w:rPr>
          <w:i/>
        </w:rPr>
        <w:t>z</w:t>
      </w:r>
      <w:r w:rsidRPr="00493B42">
        <w:rPr>
          <w:vertAlign w:val="subscript"/>
        </w:rPr>
        <w:t>0</w:t>
      </w:r>
      <w:r>
        <w:t>)  are the coordinates of the sensor relative to the Cartesian grid origin and the azimuth angle (</w:t>
      </w:r>
      <w:r w:rsidRPr="00E239EC">
        <w:rPr>
          <w:i/>
        </w:rPr>
        <w:t>λ</w:t>
      </w:r>
      <w:r>
        <w:t>) is the angle clockwise from TN.</w:t>
      </w:r>
    </w:p>
    <w:p w:rsidR="005D5FA6" w:rsidRDefault="005D5FA6" w:rsidP="005D5FA6">
      <w:r>
        <w:t>The sensor location is specified in longitude, latitude and altitude in the CfRadial format. Locations in the earth’s geo-reference coordinate system are computed using the sensor location and the (</w:t>
      </w:r>
      <w:r w:rsidRPr="00E239EC">
        <w:rPr>
          <w:i/>
        </w:rPr>
        <w:t>x</w:t>
      </w:r>
      <w:r>
        <w:t>,</w:t>
      </w:r>
      <w:r w:rsidRPr="00E239EC">
        <w:rPr>
          <w:i/>
        </w:rPr>
        <w:t>y</w:t>
      </w:r>
      <w:r>
        <w:t>,</w:t>
      </w:r>
      <w:r w:rsidRPr="00E239EC">
        <w:rPr>
          <w:i/>
        </w:rPr>
        <w:t>z</w:t>
      </w:r>
      <w:r>
        <w:t>) from above, using normal spherical geometry.</w:t>
      </w:r>
    </w:p>
    <w:p w:rsidR="005D5FA6" w:rsidRDefault="005D5FA6" w:rsidP="008E131F">
      <w:pPr>
        <w:pStyle w:val="Heading2"/>
      </w:pPr>
      <w:bookmarkStart w:id="6" w:name="_Toc459045862"/>
      <w:r>
        <w:t>RADARs</w:t>
      </w:r>
      <w:bookmarkEnd w:id="6"/>
    </w:p>
    <w:p w:rsidR="005D5FA6" w:rsidRDefault="005D5FA6" w:rsidP="005D5FA6">
      <w:r>
        <w:t>The propagation of radar microwave energy in a beam through the lower atmosphere is affected by the change of refractive index of the atmosphere with height. Under average conditions this causes the beam to be deflected downwards, in what is termed ‘Standard Refraction’. For most purposes this is adequately modeled by assuming that the beam is in fact straight, relative to an earth which has a radius of 4/3 times the actual earth radius. (Rinehart 2004.)</w:t>
      </w:r>
    </w:p>
    <w:p w:rsidR="005D5FA6" w:rsidRDefault="005D5FA6" w:rsidP="005D5FA6">
      <w:r>
        <w:t>For a stationary and leveled, ground-based radar, the equations are similar to those for the LIDAR case, except that we have one extra term, the height correction, which reflects the beam curvature relative to the earth.</w:t>
      </w:r>
    </w:p>
    <w:p w:rsidR="005D5FA6" w:rsidRDefault="005D5FA6" w:rsidP="005D5FA6">
      <w:r>
        <w:t xml:space="preserve">The height </w:t>
      </w:r>
      <w:r w:rsidRPr="00176AE5">
        <w:rPr>
          <w:i/>
        </w:rPr>
        <w:t>h</w:t>
      </w:r>
      <w:r>
        <w:t xml:space="preserve"> above the earth’s surface for a given range is:</w:t>
      </w:r>
    </w:p>
    <w:p w:rsidR="005D5FA6" w:rsidRDefault="007C33D8" w:rsidP="005D5FA6">
      <w:pPr>
        <w:ind w:firstLine="400"/>
      </w:pPr>
      <w:r w:rsidRPr="002179AD">
        <w:rPr>
          <w:noProof/>
          <w:position w:val="-12"/>
        </w:rPr>
        <w:drawing>
          <wp:inline distT="0" distB="0" distL="0" distR="0">
            <wp:extent cx="2171700" cy="2762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71700" cy="276225"/>
                    </a:xfrm>
                    <a:prstGeom prst="rect">
                      <a:avLst/>
                    </a:prstGeom>
                    <a:noFill/>
                    <a:ln>
                      <a:noFill/>
                    </a:ln>
                  </pic:spPr>
                </pic:pic>
              </a:graphicData>
            </a:graphic>
          </wp:inline>
        </w:drawing>
      </w:r>
    </w:p>
    <w:p w:rsidR="005D5FA6" w:rsidRDefault="005D5FA6" w:rsidP="005D5FA6">
      <w:r>
        <w:t xml:space="preserve">where </w:t>
      </w:r>
      <w:r w:rsidRPr="00E239EC">
        <w:rPr>
          <w:position w:val="-16"/>
        </w:rPr>
        <w:object w:dxaOrig="1860" w:dyaOrig="440">
          <v:shape id="_x0000_i1035" type="#_x0000_t75" style="width:93pt;height:21.75pt" o:ole="">
            <v:imagedata r:id="rId23" r:pict="rId24" o:title=""/>
          </v:shape>
          <o:OLEObject Type="Embed" ProgID="Equation.3" ShapeID="_x0000_i1035" DrawAspect="Content" ObjectID="_1634980457" r:id="rId25"/>
        </w:object>
      </w:r>
      <w:r>
        <w:t xml:space="preserve"> is the pseudo radius of earth. See Rinehart 2004, Chapter 3, for more details.</w:t>
      </w:r>
    </w:p>
    <w:p w:rsidR="005D5FA6" w:rsidRDefault="005D5FA6" w:rsidP="005D5FA6">
      <w:r>
        <w:t>The (</w:t>
      </w:r>
      <w:r w:rsidRPr="00E239EC">
        <w:rPr>
          <w:i/>
        </w:rPr>
        <w:t>x</w:t>
      </w:r>
      <w:r>
        <w:t>,</w:t>
      </w:r>
      <w:r w:rsidRPr="00E239EC">
        <w:rPr>
          <w:i/>
        </w:rPr>
        <w:t>y</w:t>
      </w:r>
      <w:r>
        <w:t>) location for a given range is:</w:t>
      </w:r>
    </w:p>
    <w:p w:rsidR="005D5FA6" w:rsidRDefault="005D5FA6" w:rsidP="005D5FA6">
      <w:pPr>
        <w:ind w:firstLine="400"/>
      </w:pPr>
      <w:r w:rsidRPr="009A3F7B">
        <w:rPr>
          <w:position w:val="-12"/>
        </w:rPr>
        <w:object w:dxaOrig="1960" w:dyaOrig="360">
          <v:shape id="_x0000_i1036" type="#_x0000_t75" style="width:98.25pt;height:18pt" o:ole="">
            <v:imagedata r:id="rId26" o:title=""/>
          </v:shape>
          <o:OLEObject Type="Embed" ProgID="Equation.DSMT4" ShapeID="_x0000_i1036" DrawAspect="Content" ObjectID="_1634980458" r:id="rId27"/>
        </w:object>
      </w:r>
    </w:p>
    <w:p w:rsidR="005D5FA6" w:rsidRPr="005F7739" w:rsidRDefault="005D5FA6" w:rsidP="005D5FA6">
      <w:pPr>
        <w:ind w:firstLine="400"/>
        <w:rPr>
          <w:position w:val="-12"/>
        </w:rPr>
      </w:pPr>
      <w:r w:rsidRPr="009A3F7B">
        <w:rPr>
          <w:position w:val="-12"/>
        </w:rPr>
        <w:object w:dxaOrig="2040" w:dyaOrig="360">
          <v:shape id="_x0000_i1037" type="#_x0000_t75" style="width:102pt;height:18pt" o:ole="">
            <v:imagedata r:id="rId28" o:title=""/>
          </v:shape>
          <o:OLEObject Type="Embed" ProgID="Equation.DSMT4" ShapeID="_x0000_i1037" DrawAspect="Content" ObjectID="_1634980459" r:id="rId29"/>
        </w:object>
      </w:r>
    </w:p>
    <w:p w:rsidR="005D5FA6" w:rsidRDefault="005D5FA6" w:rsidP="005D5FA6">
      <w:r>
        <w:t xml:space="preserve">where </w:t>
      </w:r>
      <w:r w:rsidRPr="00E239EC">
        <w:rPr>
          <w:i/>
        </w:rPr>
        <w:t>x</w:t>
      </w:r>
      <w:r>
        <w:t xml:space="preserve"> is positive east, </w:t>
      </w:r>
      <w:r w:rsidRPr="00E239EC">
        <w:rPr>
          <w:i/>
        </w:rPr>
        <w:t>y</w:t>
      </w:r>
      <w:r>
        <w:t xml:space="preserve"> is positive north, and remembering that azimuth is the angle clockwise from true north.</w:t>
      </w:r>
    </w:p>
    <w:p w:rsidR="005D5FA6" w:rsidRDefault="005D5FA6" w:rsidP="008E131F">
      <w:pPr>
        <w:pStyle w:val="Heading1"/>
      </w:pPr>
      <w:bookmarkStart w:id="7" w:name="_Toc459045863"/>
      <w:r>
        <w:lastRenderedPageBreak/>
        <w:t>Moving platforms</w:t>
      </w:r>
      <w:bookmarkEnd w:id="7"/>
    </w:p>
    <w:p w:rsidR="005D5FA6" w:rsidRDefault="005D5FA6" w:rsidP="005D5FA6">
      <w:r>
        <w:t>For moving platforms, the metadata for each beam will include:</w:t>
      </w:r>
    </w:p>
    <w:p w:rsidR="005D5FA6" w:rsidRDefault="005D5FA6" w:rsidP="005D5FA6">
      <w:pPr>
        <w:pStyle w:val="bullet1"/>
      </w:pPr>
      <w:r>
        <w:t>longitude of instrument</w:t>
      </w:r>
    </w:p>
    <w:p w:rsidR="005D5FA6" w:rsidRDefault="005D5FA6" w:rsidP="005D5FA6">
      <w:pPr>
        <w:pStyle w:val="bullet1"/>
      </w:pPr>
      <w:r>
        <w:t>latitude of instrument</w:t>
      </w:r>
    </w:p>
    <w:p w:rsidR="005D5FA6" w:rsidRDefault="005D5FA6" w:rsidP="005D5FA6">
      <w:pPr>
        <w:pStyle w:val="bullet1"/>
      </w:pPr>
      <w:r>
        <w:t>altitude of instrument</w:t>
      </w:r>
    </w:p>
    <w:p w:rsidR="005D5FA6" w:rsidRDefault="005D5FA6" w:rsidP="005D5FA6">
      <w:pPr>
        <w:pStyle w:val="bullet1"/>
      </w:pPr>
      <w:r>
        <w:t>rotation and</w:t>
      </w:r>
      <w:r w:rsidR="002345DB">
        <w:t xml:space="preserve"> tilt of the beam (see above</w:t>
      </w:r>
      <w:r>
        <w:t>)</w:t>
      </w:r>
    </w:p>
    <w:p w:rsidR="005D5FA6" w:rsidRDefault="005D5FA6" w:rsidP="005D5FA6">
      <w:pPr>
        <w:pStyle w:val="bullet1"/>
      </w:pPr>
      <w:r>
        <w:t>roll, pitch and heading of the platform</w:t>
      </w:r>
    </w:p>
    <w:p w:rsidR="005D5FA6" w:rsidRDefault="005D5FA6" w:rsidP="005D5FA6">
      <w:pPr>
        <w:pStyle w:val="bullet1"/>
      </w:pPr>
      <w:r>
        <w:t>platform motion (U</w:t>
      </w:r>
      <w:r>
        <w:rPr>
          <w:vertAlign w:val="subscript"/>
        </w:rPr>
        <w:t>G</w:t>
      </w:r>
      <w:r>
        <w:t>, V</w:t>
      </w:r>
      <w:r>
        <w:rPr>
          <w:vertAlign w:val="subscript"/>
        </w:rPr>
        <w:t>G</w:t>
      </w:r>
      <w:r>
        <w:t>, W</w:t>
      </w:r>
      <w:r>
        <w:rPr>
          <w:vertAlign w:val="subscript"/>
        </w:rPr>
        <w:t>G</w:t>
      </w:r>
      <w:r>
        <w:t>)</w:t>
      </w:r>
    </w:p>
    <w:p w:rsidR="005D5FA6" w:rsidRDefault="005D5FA6" w:rsidP="005D5FA6">
      <w:pPr>
        <w:pStyle w:val="bullet1"/>
      </w:pPr>
      <w:r>
        <w:t>air motion (U</w:t>
      </w:r>
      <w:r>
        <w:rPr>
          <w:vertAlign w:val="subscript"/>
        </w:rPr>
        <w:t>air</w:t>
      </w:r>
      <w:r>
        <w:t>, V</w:t>
      </w:r>
      <w:r>
        <w:rPr>
          <w:vertAlign w:val="subscript"/>
        </w:rPr>
        <w:t>air</w:t>
      </w:r>
      <w:r>
        <w:t>, W</w:t>
      </w:r>
      <w:r>
        <w:rPr>
          <w:vertAlign w:val="subscript"/>
        </w:rPr>
        <w:t>air</w:t>
      </w:r>
      <w:r>
        <w:t>)</w:t>
      </w:r>
    </w:p>
    <w:p w:rsidR="005D5FA6" w:rsidRDefault="005D5FA6" w:rsidP="005D5FA6">
      <w:r>
        <w:t>For ground-based moving platforms (e.g., Doppler on Wheels), the earth-relative location of the observed point is:</w:t>
      </w:r>
    </w:p>
    <w:p w:rsidR="005D5FA6" w:rsidRDefault="005D5FA6" w:rsidP="005D5FA6">
      <w:r w:rsidRPr="00207C2C">
        <w:rPr>
          <w:position w:val="-54"/>
        </w:rPr>
        <w:object w:dxaOrig="3160" w:dyaOrig="1100">
          <v:shape id="_x0000_i1038" type="#_x0000_t75" style="width:158.25pt;height:54.75pt" o:ole="">
            <v:imagedata r:id="rId30" r:pict="rId31" o:title=""/>
          </v:shape>
          <o:OLEObject Type="Embed" ProgID="Equation.3" ShapeID="_x0000_i1038" DrawAspect="Content" ObjectID="_1634980460" r:id="rId32"/>
        </w:object>
      </w:r>
    </w:p>
    <w:p w:rsidR="005D5FA6" w:rsidRDefault="005D5FA6" w:rsidP="005D5FA6">
      <w:r>
        <w:t>Note that for airborne radar platforms, correcting for refractive index does not apply. Therefore, for airborne radars, use the straight line equations for LIDARs.</w:t>
      </w:r>
    </w:p>
    <w:p w:rsidR="005D5FA6" w:rsidRDefault="005D5FA6" w:rsidP="005D5FA6">
      <w:r>
        <w:t>Refer to the sections below for the computation of elevation (</w:t>
      </w:r>
      <w:r w:rsidRPr="00E239EC">
        <w:rPr>
          <w:i/>
        </w:rPr>
        <w:sym w:font="Symbol" w:char="F066"/>
      </w:r>
      <w:r>
        <w:t>) and azimuth (</w:t>
      </w:r>
      <w:r w:rsidRPr="00E239EC">
        <w:rPr>
          <w:i/>
        </w:rPr>
        <w:t>λ</w:t>
      </w:r>
      <w:r>
        <w:t>) relative to earth coordinates.</w:t>
      </w:r>
    </w:p>
    <w:p w:rsidR="005D5FA6" w:rsidRDefault="005D5FA6" w:rsidP="005D5FA6">
      <w:r>
        <w:t>Then apply the following equations, as before, to compute the location of the observed point.</w:t>
      </w:r>
    </w:p>
    <w:p w:rsidR="005D5FA6" w:rsidRDefault="005D5FA6" w:rsidP="005D5FA6">
      <w:pPr>
        <w:ind w:left="400"/>
        <w:rPr>
          <w:position w:val="-48"/>
        </w:rPr>
      </w:pPr>
      <w:r w:rsidRPr="005F7739">
        <w:rPr>
          <w:position w:val="-44"/>
        </w:rPr>
        <w:object w:dxaOrig="1980" w:dyaOrig="1000">
          <v:shape id="_x0000_i1039" type="#_x0000_t75" style="width:99pt;height:50.25pt" o:ole="">
            <v:imagedata r:id="rId33" r:pict="rId34" o:title=""/>
          </v:shape>
          <o:OLEObject Type="Embed" ProgID="Equation.3" ShapeID="_x0000_i1039" DrawAspect="Content" ObjectID="_1634980461" r:id="rId35"/>
        </w:object>
      </w:r>
    </w:p>
    <w:p w:rsidR="005D5FA6" w:rsidRDefault="005D5FA6" w:rsidP="005D5FA6">
      <w:pPr>
        <w:ind w:left="400"/>
      </w:pPr>
    </w:p>
    <w:p w:rsidR="005D5FA6" w:rsidRDefault="005D5FA6" w:rsidP="008E131F">
      <w:pPr>
        <w:pStyle w:val="Heading1"/>
      </w:pPr>
      <w:bookmarkStart w:id="8" w:name="_Toc459045864"/>
      <w:r w:rsidRPr="008E131F">
        <w:t>Coordinate</w:t>
      </w:r>
      <w:r>
        <w:t xml:space="preserve"> transformations for the general case</w:t>
      </w:r>
      <w:bookmarkEnd w:id="8"/>
    </w:p>
    <w:p w:rsidR="005D5FA6" w:rsidRPr="00D65EB5" w:rsidRDefault="005D5FA6" w:rsidP="005D5FA6">
      <w:r>
        <w:t>This section details the processing for the general case.</w:t>
      </w:r>
    </w:p>
    <w:p w:rsidR="005D5FA6" w:rsidRPr="00D65EB5" w:rsidRDefault="005D5FA6" w:rsidP="005D5FA6">
      <w:r>
        <w:t>Sensors which do not fall under section 7.1 above must be handled as a general case.</w:t>
      </w:r>
    </w:p>
    <w:p w:rsidR="005D5FA6" w:rsidRDefault="005D5FA6" w:rsidP="008E131F">
      <w:pPr>
        <w:pStyle w:val="Heading2"/>
      </w:pPr>
      <w:bookmarkStart w:id="9" w:name="_Toc459045865"/>
      <w:r>
        <w:t>Coordinate systems</w:t>
      </w:r>
      <w:bookmarkEnd w:id="9"/>
    </w:p>
    <w:p w:rsidR="005D5FA6" w:rsidRDefault="005D5FA6" w:rsidP="005D5FA6">
      <w:r>
        <w:t xml:space="preserve">In addition to the previously-defined </w:t>
      </w:r>
      <w:r w:rsidRPr="00D0155A">
        <w:rPr>
          <w:b/>
        </w:rPr>
        <w:t>X</w:t>
      </w:r>
      <w:r>
        <w:rPr>
          <w:b/>
          <w:vertAlign w:val="subscript"/>
        </w:rPr>
        <w:t>i</w:t>
      </w:r>
      <w:r>
        <w:t xml:space="preserve"> and </w:t>
      </w:r>
      <w:r w:rsidRPr="00D0155A">
        <w:rPr>
          <w:b/>
        </w:rPr>
        <w:t>X</w:t>
      </w:r>
      <w:r>
        <w:rPr>
          <w:b/>
        </w:rPr>
        <w:t xml:space="preserve"> </w:t>
      </w:r>
      <w:r>
        <w:t>coordinate systems, the following intermediate right-handed coordinate systems need to be defined to account for a moving, non-leveled platform:</w:t>
      </w:r>
    </w:p>
    <w:p w:rsidR="005D5FA6" w:rsidRDefault="005D5FA6" w:rsidP="005D5FA6">
      <w:pPr>
        <w:pStyle w:val="bullet2"/>
      </w:pPr>
      <w:r>
        <w:rPr>
          <w:b/>
        </w:rPr>
        <w:t>X</w:t>
      </w:r>
      <w:r>
        <w:rPr>
          <w:vertAlign w:val="subscript"/>
        </w:rPr>
        <w:t>a</w:t>
      </w:r>
      <w:r w:rsidRPr="0037595C">
        <w:t>:</w:t>
      </w:r>
      <w:r>
        <w:t xml:space="preserve"> platform-relative coordinates, +Y points to heading, +X points to the right side (90</w:t>
      </w:r>
      <w:r>
        <w:sym w:font="Symbol" w:char="F0B0"/>
      </w:r>
      <w:r>
        <w:t xml:space="preserve"> clockwise from +Y on the reference plane XY), +Z is orthogonal to the reference plane.</w:t>
      </w:r>
    </w:p>
    <w:p w:rsidR="005D5FA6" w:rsidRDefault="005D5FA6" w:rsidP="005D5FA6">
      <w:pPr>
        <w:pStyle w:val="bullet2"/>
      </w:pPr>
      <w:r>
        <w:rPr>
          <w:b/>
        </w:rPr>
        <w:lastRenderedPageBreak/>
        <w:t>X</w:t>
      </w:r>
      <w:r>
        <w:rPr>
          <w:vertAlign w:val="subscript"/>
        </w:rPr>
        <w:t>h</w:t>
      </w:r>
      <w:r>
        <w:rPr>
          <w:b/>
        </w:rPr>
        <w:t xml:space="preserve"> </w:t>
      </w:r>
      <w:r w:rsidRPr="0037595C">
        <w:t>:</w:t>
      </w:r>
      <w:r>
        <w:t xml:space="preserve"> leveled, platform heading-relative coordinates, +Y points heading, +X points 90</w:t>
      </w:r>
      <w:r>
        <w:sym w:font="Symbol" w:char="F0B0"/>
      </w:r>
      <w:r>
        <w:t xml:space="preserve"> clockwise from heading, and Z points up (local zenith).</w:t>
      </w:r>
    </w:p>
    <w:p w:rsidR="005D5FA6" w:rsidRDefault="005D5FA6" w:rsidP="005D5FA6">
      <w:r>
        <w:t xml:space="preserve">The goal here is to derive transformations from </w:t>
      </w:r>
      <w:r w:rsidRPr="00D0155A">
        <w:rPr>
          <w:b/>
        </w:rPr>
        <w:t>X</w:t>
      </w:r>
      <w:r>
        <w:rPr>
          <w:b/>
          <w:vertAlign w:val="subscript"/>
        </w:rPr>
        <w:t>i</w:t>
      </w:r>
      <w:r w:rsidDel="00764868">
        <w:t xml:space="preserve"> </w:t>
      </w:r>
      <w:r>
        <w:t xml:space="preserve">to </w:t>
      </w:r>
      <w:r>
        <w:rPr>
          <w:b/>
        </w:rPr>
        <w:t xml:space="preserve">X </w:t>
      </w:r>
      <w:r>
        <w:t xml:space="preserve">via </w:t>
      </w:r>
      <w:r>
        <w:rPr>
          <w:b/>
        </w:rPr>
        <w:t>X</w:t>
      </w:r>
      <w:r>
        <w:rPr>
          <w:vertAlign w:val="subscript"/>
        </w:rPr>
        <w:t>a</w:t>
      </w:r>
      <w:r>
        <w:t xml:space="preserve"> and </w:t>
      </w:r>
      <w:r>
        <w:rPr>
          <w:b/>
        </w:rPr>
        <w:t>X</w:t>
      </w:r>
      <w:r>
        <w:rPr>
          <w:vertAlign w:val="subscript"/>
        </w:rPr>
        <w:t>h</w:t>
      </w:r>
      <w:r>
        <w:t xml:space="preserve">. </w:t>
      </w:r>
    </w:p>
    <w:p w:rsidR="005D5FA6" w:rsidRDefault="005D5FA6" w:rsidP="008E131F">
      <w:pPr>
        <w:pStyle w:val="Heading2"/>
      </w:pPr>
      <w:bookmarkStart w:id="10" w:name="_Toc459045866"/>
      <w:r>
        <w:t>The earth-relative coordinate system</w:t>
      </w:r>
      <w:bookmarkEnd w:id="10"/>
    </w:p>
    <w:p w:rsidR="005D5FA6" w:rsidRDefault="005D5FA6" w:rsidP="005D5FA6">
      <w:r>
        <w:t xml:space="preserve">The earth-relative coordinate system, </w:t>
      </w:r>
      <w:r w:rsidRPr="00380531">
        <w:rPr>
          <w:b/>
        </w:rPr>
        <w:t>X</w:t>
      </w:r>
      <w:r>
        <w:t xml:space="preserve">, is defined as follows, </w:t>
      </w:r>
      <w:r w:rsidRPr="00FB6BD0">
        <w:t>X</w:t>
      </w:r>
      <w:r>
        <w:t xml:space="preserve"> is East, Y is North, and Z is zenith. Azimuth angle, </w:t>
      </w:r>
      <w:r w:rsidRPr="00E239EC">
        <w:rPr>
          <w:i/>
        </w:rPr>
        <w:t>λ</w:t>
      </w:r>
      <w:r>
        <w:t xml:space="preserve">, is defined as positive </w:t>
      </w:r>
      <w:r w:rsidRPr="00476B20">
        <w:rPr>
          <w:i/>
        </w:rPr>
        <w:t>clockwise</w:t>
      </w:r>
      <w:r>
        <w:t xml:space="preserve"> from TN (i.e., meteorological angle) while elevation angle, </w:t>
      </w:r>
      <w:r w:rsidRPr="00E239EC">
        <w:rPr>
          <w:i/>
        </w:rPr>
        <w:sym w:font="Symbol" w:char="F066"/>
      </w:r>
      <w:r>
        <w:t>, is defined positive/negative above/below the horizontal plane at the altitude (</w:t>
      </w:r>
      <w:r w:rsidRPr="00E239EC">
        <w:rPr>
          <w:i/>
        </w:rPr>
        <w:t>h</w:t>
      </w:r>
      <w:r>
        <w:rPr>
          <w:vertAlign w:val="subscript"/>
        </w:rPr>
        <w:t>0</w:t>
      </w:r>
      <w:r>
        <w:t xml:space="preserve">) </w:t>
      </w:r>
      <w:r w:rsidRPr="00476B20">
        <w:t>of</w:t>
      </w:r>
      <w:r>
        <w:t xml:space="preserve"> the remote sensor. </w:t>
      </w:r>
    </w:p>
    <w:p w:rsidR="005D5FA6" w:rsidRDefault="005D5FA6" w:rsidP="008E131F">
      <w:pPr>
        <w:pStyle w:val="Heading2"/>
      </w:pPr>
      <w:bookmarkStart w:id="11" w:name="_Toc459045867"/>
      <w:r>
        <w:t>The platform-relative coordinate system</w:t>
      </w:r>
      <w:bookmarkEnd w:id="11"/>
    </w:p>
    <w:p w:rsidR="005D5FA6" w:rsidRDefault="005D5FA6" w:rsidP="005D5FA6">
      <w:r>
        <w:t>The general form of the mathematic representation describes a remote sensing device mounted on a moving platform (e.g., an aircraft, see Figure 7.2). This figure depicts the theoretical reference frame for a moving platform. (We use the aircraft analogy here, but the discussion also applies to water-borne platforms and land-based moving platforms.)</w:t>
      </w:r>
    </w:p>
    <w:p w:rsidR="005D5FA6" w:rsidRDefault="005D5FA6" w:rsidP="005D5FA6">
      <w:r>
        <w:t xml:space="preserve">The platform-relative coordinate system of the platform, </w:t>
      </w:r>
      <w:r w:rsidRPr="00677567">
        <w:rPr>
          <w:b/>
        </w:rPr>
        <w:t>X</w:t>
      </w:r>
      <w:r>
        <w:rPr>
          <w:vertAlign w:val="subscript"/>
        </w:rPr>
        <w:t>a</w:t>
      </w:r>
      <w:r>
        <w:t>, is defined by the right side, (X</w:t>
      </w:r>
      <w:r>
        <w:rPr>
          <w:vertAlign w:val="subscript"/>
        </w:rPr>
        <w:t>a</w:t>
      </w:r>
      <w:r>
        <w:t>), the heading, (Y</w:t>
      </w:r>
      <w:r>
        <w:rPr>
          <w:vertAlign w:val="subscript"/>
        </w:rPr>
        <w:t>a</w:t>
      </w:r>
      <w:r>
        <w:t>), and the zenith, (Z</w:t>
      </w:r>
      <w:r>
        <w:rPr>
          <w:vertAlign w:val="subscript"/>
        </w:rPr>
        <w:t>a</w:t>
      </w:r>
      <w:r>
        <w:t>).</w:t>
      </w:r>
    </w:p>
    <w:p w:rsidR="005D5FA6" w:rsidRDefault="005D5FA6" w:rsidP="005D5FA6">
      <w:r>
        <w:t xml:space="preserve">The origin of </w:t>
      </w:r>
      <w:r w:rsidRPr="00677567">
        <w:rPr>
          <w:b/>
        </w:rPr>
        <w:t>X</w:t>
      </w:r>
      <w:r>
        <w:rPr>
          <w:vertAlign w:val="subscript"/>
        </w:rPr>
        <w:t>a</w:t>
      </w:r>
      <w:r>
        <w:t xml:space="preserve"> is defined as the location of the INS on a moving platform.</w:t>
      </w:r>
    </w:p>
    <w:p w:rsidR="005D5FA6" w:rsidRDefault="005D5FA6" w:rsidP="005D5FA6">
      <w:r>
        <w:t>The platform-relative coordinate system is defined by 3 rotations in the following order: heading (</w:t>
      </w:r>
      <w:r w:rsidRPr="00E239EC">
        <w:rPr>
          <w:i/>
        </w:rPr>
        <w:t>H</w:t>
      </w:r>
      <w:r>
        <w:t>), pitch (</w:t>
      </w:r>
      <w:r w:rsidRPr="00E239EC">
        <w:rPr>
          <w:i/>
        </w:rPr>
        <w:t>P</w:t>
      </w:r>
      <w:r>
        <w:t>) and roll (</w:t>
      </w:r>
      <w:r w:rsidRPr="00E239EC">
        <w:rPr>
          <w:i/>
        </w:rPr>
        <w:t>R</w:t>
      </w:r>
      <w:r>
        <w:t xml:space="preserve">) angles from </w:t>
      </w:r>
      <w:r w:rsidRPr="00E239EC">
        <w:rPr>
          <w:b/>
        </w:rPr>
        <w:t>X</w:t>
      </w:r>
      <w:r>
        <w:t>. These angles are generally measured by an inertial navigation system (INS).</w:t>
      </w:r>
    </w:p>
    <w:p w:rsidR="005D5FA6" w:rsidRDefault="005D5FA6" w:rsidP="005D5FA6">
      <w:r>
        <w:t xml:space="preserve">The platform moves relative to </w:t>
      </w:r>
      <w:r w:rsidRPr="00E239EC">
        <w:rPr>
          <w:b/>
        </w:rPr>
        <w:t>X</w:t>
      </w:r>
      <w:r>
        <w:t xml:space="preserve">, based on its heading </w:t>
      </w:r>
      <w:r w:rsidRPr="00E239EC">
        <w:rPr>
          <w:i/>
        </w:rPr>
        <w:t>H</w:t>
      </w:r>
      <w:r>
        <w:t xml:space="preserve">, and the drift </w:t>
      </w:r>
      <w:r w:rsidRPr="00E239EC">
        <w:rPr>
          <w:i/>
        </w:rPr>
        <w:t>D</w:t>
      </w:r>
      <w:r>
        <w:t>, caused by wind or current. (</w:t>
      </w:r>
      <w:r w:rsidRPr="00E239EC">
        <w:rPr>
          <w:i/>
        </w:rPr>
        <w:t>D</w:t>
      </w:r>
      <w:r>
        <w:t xml:space="preserve"> is 0 for land-based platforms). The track </w:t>
      </w:r>
      <w:r w:rsidRPr="00E239EC">
        <w:rPr>
          <w:i/>
        </w:rPr>
        <w:t>T</w:t>
      </w:r>
      <w:r>
        <w:t xml:space="preserve"> is the line of the platform movement over the earth surface.</w:t>
      </w:r>
    </w:p>
    <w:p w:rsidR="005D5FA6" w:rsidRDefault="005D5FA6" w:rsidP="005D5FA6">
      <w:r>
        <w:t>NOTE: -see Lee et al. (1994) for further background on this topic, and on the corrections to Doppler velocity for moving platforms. Usually, the platform INS and the sensor may not be collocated. The Doppler velocity needs to be compensated by the relative motion between these two.</w:t>
      </w:r>
    </w:p>
    <w:p w:rsidR="005D5FA6" w:rsidRDefault="005D5FA6" w:rsidP="005D5FA6"/>
    <w:p w:rsidR="005D5FA6" w:rsidRDefault="007C33D8" w:rsidP="005D5FA6">
      <w:pPr>
        <w:keepNext/>
        <w:jc w:val="center"/>
      </w:pPr>
      <w:r>
        <w:rPr>
          <w:noProof/>
        </w:rPr>
        <w:lastRenderedPageBreak/>
        <w:drawing>
          <wp:inline distT="0" distB="0" distL="0" distR="0">
            <wp:extent cx="5781675" cy="4838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81675" cy="4838700"/>
                    </a:xfrm>
                    <a:prstGeom prst="rect">
                      <a:avLst/>
                    </a:prstGeom>
                    <a:noFill/>
                    <a:ln>
                      <a:noFill/>
                    </a:ln>
                  </pic:spPr>
                </pic:pic>
              </a:graphicData>
            </a:graphic>
          </wp:inline>
        </w:drawing>
      </w:r>
    </w:p>
    <w:p w:rsidR="005D5FA6" w:rsidRDefault="005D5FA6" w:rsidP="005D5FA6">
      <w:pPr>
        <w:pStyle w:val="Caption"/>
      </w:pPr>
      <w:r>
        <w:t xml:space="preserve">Figure </w:t>
      </w:r>
      <w:r>
        <w:fldChar w:fldCharType="begin"/>
      </w:r>
      <w:r>
        <w:instrText xml:space="preserve"> STYLEREF 1 \s </w:instrText>
      </w:r>
      <w:r>
        <w:fldChar w:fldCharType="separate"/>
      </w:r>
      <w:r w:rsidR="00425047">
        <w:rPr>
          <w:noProof/>
        </w:rPr>
        <w:t>7</w:t>
      </w:r>
      <w:r>
        <w:fldChar w:fldCharType="end"/>
      </w:r>
      <w:r>
        <w:t>.</w:t>
      </w:r>
      <w:r>
        <w:fldChar w:fldCharType="begin"/>
      </w:r>
      <w:r>
        <w:instrText xml:space="preserve"> SEQ Figure \* ARABIC \s 1 </w:instrText>
      </w:r>
      <w:r>
        <w:fldChar w:fldCharType="separate"/>
      </w:r>
      <w:r w:rsidR="00425047">
        <w:rPr>
          <w:noProof/>
        </w:rPr>
        <w:t>2</w:t>
      </w:r>
      <w:r>
        <w:fldChar w:fldCharType="end"/>
      </w:r>
      <w:r>
        <w:t xml:space="preserve"> Moving platform axis definitions and reference frame (reproduced from Lee et al., 1994,originally from Axford, 1968) ©</w:t>
      </w:r>
      <w:r w:rsidRPr="00FA5135">
        <w:t>Am</w:t>
      </w:r>
      <w:r>
        <w:t xml:space="preserve">erican Meteorological Society. </w:t>
      </w:r>
      <w:r w:rsidRPr="00FA5135">
        <w:t>Reprinted with permission.</w:t>
      </w:r>
    </w:p>
    <w:p w:rsidR="005D5FA6" w:rsidRDefault="005D5FA6" w:rsidP="005D5FA6">
      <w:pPr>
        <w:pStyle w:val="Figure0"/>
      </w:pPr>
    </w:p>
    <w:p w:rsidR="005D5FA6" w:rsidRDefault="005D5FA6" w:rsidP="005D5FA6"/>
    <w:p w:rsidR="005D5FA6" w:rsidRDefault="005D5FA6" w:rsidP="005D5FA6">
      <w:pPr>
        <w:pStyle w:val="Figure0"/>
      </w:pPr>
    </w:p>
    <w:p w:rsidR="005D5FA6" w:rsidRDefault="005D5FA6" w:rsidP="005D5FA6">
      <w:pPr>
        <w:keepNext/>
      </w:pPr>
      <w:r>
        <w:lastRenderedPageBreak/>
        <w:t>Figures 7.3 a through c show the definitions of heading, drift, track, pitch and roll.</w:t>
      </w:r>
    </w:p>
    <w:p w:rsidR="005D5FA6" w:rsidRDefault="005D5FA6" w:rsidP="005D5FA6">
      <w:pPr>
        <w:jc w:val="center"/>
      </w:pPr>
      <w:r>
        <w:object w:dxaOrig="5977" w:dyaOrig="5490">
          <v:shape id="_x0000_i1041" type="#_x0000_t75" style="width:298.5pt;height:274.5pt" o:ole="">
            <v:imagedata r:id="rId37" o:title=""/>
          </v:shape>
          <o:OLEObject Type="Embed" ProgID="Visio.Drawing.11" ShapeID="_x0000_i1041" DrawAspect="Content" ObjectID="_1634980462" r:id="rId38"/>
        </w:object>
      </w:r>
    </w:p>
    <w:p w:rsidR="005D5FA6" w:rsidRPr="00FA5135" w:rsidRDefault="005D5FA6" w:rsidP="005D5FA6">
      <w:pPr>
        <w:pStyle w:val="Figure0"/>
      </w:pPr>
      <w:r>
        <w:t>Figure 7.3(a): Definition of heading, drift and track.</w:t>
      </w:r>
    </w:p>
    <w:p w:rsidR="005D5FA6" w:rsidRDefault="005D5FA6" w:rsidP="005D5FA6"/>
    <w:p w:rsidR="005D5FA6" w:rsidRDefault="005D5FA6" w:rsidP="005D5FA6">
      <w:pPr>
        <w:jc w:val="center"/>
      </w:pPr>
      <w:r>
        <w:object w:dxaOrig="14725" w:dyaOrig="5141">
          <v:shape id="_x0000_i1042" type="#_x0000_t75" style="width:471.75pt;height:165pt" o:ole="">
            <v:imagedata r:id="rId39" o:title=""/>
          </v:shape>
          <o:OLEObject Type="Embed" ProgID="Visio.Drawing.11" ShapeID="_x0000_i1042" DrawAspect="Content" ObjectID="_1634980463" r:id="rId40"/>
        </w:object>
      </w:r>
    </w:p>
    <w:p w:rsidR="005D5FA6" w:rsidRDefault="005D5FA6" w:rsidP="005D5FA6">
      <w:pPr>
        <w:pStyle w:val="Figure0"/>
      </w:pPr>
      <w:r>
        <w:t>Figure 7.3(b): Definition of pitch</w:t>
      </w:r>
    </w:p>
    <w:p w:rsidR="005D5FA6" w:rsidRDefault="005D5FA6" w:rsidP="005D5FA6"/>
    <w:p w:rsidR="005D5FA6" w:rsidRDefault="005D5FA6" w:rsidP="005D5FA6">
      <w:pPr>
        <w:jc w:val="center"/>
      </w:pPr>
    </w:p>
    <w:p w:rsidR="005D5FA6" w:rsidRDefault="005D5FA6" w:rsidP="005D5FA6">
      <w:pPr>
        <w:jc w:val="center"/>
      </w:pPr>
      <w:r>
        <w:object w:dxaOrig="14725" w:dyaOrig="6214">
          <v:shape id="_x0000_i1043" type="#_x0000_t75" style="width:471.75pt;height:199.5pt" o:ole="">
            <v:imagedata r:id="rId41" o:title=""/>
          </v:shape>
          <o:OLEObject Type="Embed" ProgID="Visio.Drawing.11" ShapeID="_x0000_i1043" DrawAspect="Content" ObjectID="_1634980464" r:id="rId42"/>
        </w:object>
      </w:r>
    </w:p>
    <w:p w:rsidR="005D5FA6" w:rsidRDefault="005D5FA6" w:rsidP="005D5FA6">
      <w:pPr>
        <w:pStyle w:val="Figure0"/>
      </w:pPr>
      <w:r>
        <w:t>Figure 7.3(c): Definition of roll</w:t>
      </w:r>
    </w:p>
    <w:p w:rsidR="005D5FA6" w:rsidRPr="00476B20" w:rsidRDefault="005D5FA6" w:rsidP="005D5FA6"/>
    <w:p w:rsidR="005D5FA6" w:rsidRPr="00CC4FF2" w:rsidRDefault="005D5FA6" w:rsidP="008E131F">
      <w:pPr>
        <w:pStyle w:val="Heading2"/>
      </w:pPr>
      <w:bookmarkStart w:id="12" w:name="_Toc459045868"/>
      <w:r w:rsidRPr="00CC4FF2">
        <w:t>The sensor coordinate system</w:t>
      </w:r>
      <w:bookmarkEnd w:id="12"/>
    </w:p>
    <w:p w:rsidR="005D5FA6" w:rsidRPr="00CC4FF2" w:rsidRDefault="005D5FA6" w:rsidP="005D5FA6">
      <w:r w:rsidRPr="00CC4FF2">
        <w:t xml:space="preserve">In the sensor coordinate system, </w:t>
      </w:r>
      <w:r w:rsidRPr="00CC4FF2">
        <w:rPr>
          <w:b/>
        </w:rPr>
        <w:t>X</w:t>
      </w:r>
      <w:r w:rsidRPr="00CC4FF2">
        <w:rPr>
          <w:vertAlign w:val="subscript"/>
        </w:rPr>
        <w:t>i</w:t>
      </w:r>
      <w:r w:rsidRPr="00CC4FF2">
        <w:t xml:space="preserve">, each data location is characterized by a range, </w:t>
      </w:r>
      <w:r w:rsidRPr="00CC4FF2">
        <w:rPr>
          <w:i/>
        </w:rPr>
        <w:t>r</w:t>
      </w:r>
      <w:r w:rsidRPr="00CC4FF2">
        <w:t xml:space="preserve">, a rotation angle, </w:t>
      </w:r>
      <w:r w:rsidRPr="00CC4FF2">
        <w:rPr>
          <w:i/>
        </w:rPr>
        <w:t>θ</w:t>
      </w:r>
      <w:r w:rsidRPr="00CC4FF2">
        <w:t xml:space="preserve">, and a tilt angle, </w:t>
      </w:r>
      <w:r w:rsidRPr="00CC4FF2">
        <w:rPr>
          <w:i/>
        </w:rPr>
        <w:t>τ</w:t>
      </w:r>
      <w:r w:rsidRPr="00CC4FF2">
        <w:t xml:space="preserve">. </w:t>
      </w:r>
      <w:r w:rsidRPr="00CC4FF2">
        <w:rPr>
          <w:u w:val="single"/>
        </w:rPr>
        <w:t xml:space="preserve">Following the ground-based radar convention, the rotation angle, </w:t>
      </w:r>
      <w:r w:rsidRPr="00CC4FF2">
        <w:rPr>
          <w:i/>
          <w:u w:val="single"/>
        </w:rPr>
        <w:t>θ</w:t>
      </w:r>
      <w:r w:rsidRPr="00CC4FF2">
        <w:rPr>
          <w:u w:val="single"/>
        </w:rPr>
        <w:t xml:space="preserve">, is the angle projected on the reference plane, positive </w:t>
      </w:r>
      <w:r w:rsidRPr="00CC4FF2">
        <w:rPr>
          <w:i/>
          <w:u w:val="single"/>
        </w:rPr>
        <w:t xml:space="preserve">clockwise </w:t>
      </w:r>
      <w:r w:rsidRPr="00CC4FF2">
        <w:rPr>
          <w:u w:val="single"/>
        </w:rPr>
        <w:t xml:space="preserve">from the third axis (counting from the principal axis in </w:t>
      </w:r>
      <w:r w:rsidRPr="00CC4FF2">
        <w:rPr>
          <w:b/>
          <w:u w:val="single"/>
        </w:rPr>
        <w:t>X</w:t>
      </w:r>
      <w:r w:rsidRPr="00CC4FF2">
        <w:rPr>
          <w:u w:val="single"/>
          <w:vertAlign w:val="subscript"/>
        </w:rPr>
        <w:t>a</w:t>
      </w:r>
      <w:r w:rsidRPr="00CC4FF2">
        <w:rPr>
          <w:u w:val="single"/>
        </w:rPr>
        <w:t xml:space="preserve">) looking </w:t>
      </w:r>
      <w:r w:rsidRPr="00CC4FF2">
        <w:rPr>
          <w:i/>
          <w:u w:val="single"/>
        </w:rPr>
        <w:t xml:space="preserve">towards the sensor </w:t>
      </w:r>
      <w:r w:rsidRPr="00CC4FF2">
        <w:rPr>
          <w:u w:val="single"/>
        </w:rPr>
        <w:t>from the positive principal axis.</w:t>
      </w:r>
      <w:r w:rsidRPr="00CC4FF2">
        <w:t xml:space="preserve"> The tilt angle, </w:t>
      </w:r>
      <w:r w:rsidRPr="00CC4FF2">
        <w:rPr>
          <w:i/>
        </w:rPr>
        <w:t>τ</w:t>
      </w:r>
      <w:r w:rsidRPr="00CC4FF2">
        <w:t xml:space="preserve">, is the angle of the beam relative to the reference plane. A beam has a positive/negative </w:t>
      </w:r>
      <w:r w:rsidRPr="00CC4FF2">
        <w:rPr>
          <w:i/>
        </w:rPr>
        <w:t>τ</w:t>
      </w:r>
      <w:r w:rsidRPr="00CC4FF2">
        <w:t xml:space="preserve"> depending on whether it is on the positive/negative side of the reference plane, using the principal axis to determine the sign. Each gate location (</w:t>
      </w:r>
      <w:r w:rsidRPr="00CC4FF2">
        <w:rPr>
          <w:i/>
        </w:rPr>
        <w:t>r</w:t>
      </w:r>
      <w:r w:rsidRPr="00CC4FF2">
        <w:t xml:space="preserve">, </w:t>
      </w:r>
      <w:r w:rsidRPr="00CC4FF2">
        <w:rPr>
          <w:i/>
        </w:rPr>
        <w:t>θ</w:t>
      </w:r>
      <w:r w:rsidRPr="00CC4FF2">
        <w:t xml:space="preserve">, </w:t>
      </w:r>
      <w:r w:rsidRPr="00CC4FF2">
        <w:rPr>
          <w:i/>
        </w:rPr>
        <w:t>τ</w:t>
      </w:r>
      <w:r w:rsidRPr="00CC4FF2">
        <w:t xml:space="preserve">) in </w:t>
      </w:r>
      <w:r w:rsidRPr="00CC4FF2">
        <w:rPr>
          <w:b/>
        </w:rPr>
        <w:t>X</w:t>
      </w:r>
      <w:r w:rsidRPr="00CC4FF2">
        <w:rPr>
          <w:vertAlign w:val="subscript"/>
        </w:rPr>
        <w:t>i</w:t>
      </w:r>
      <w:r w:rsidRPr="00CC4FF2">
        <w:t xml:space="preserve"> can be represented in (</w:t>
      </w:r>
      <w:r w:rsidRPr="00CC4FF2">
        <w:rPr>
          <w:i/>
        </w:rPr>
        <w:t>r</w:t>
      </w:r>
      <w:r w:rsidRPr="00CC4FF2">
        <w:t xml:space="preserve">, </w:t>
      </w:r>
      <w:r w:rsidRPr="00CC4FF2">
        <w:rPr>
          <w:i/>
        </w:rPr>
        <w:t>λ</w:t>
      </w:r>
      <w:r w:rsidRPr="00CC4FF2">
        <w:t xml:space="preserve">, </w:t>
      </w:r>
      <w:r w:rsidRPr="00CC4FF2">
        <w:rPr>
          <w:i/>
        </w:rPr>
        <w:sym w:font="Symbol" w:char="F066"/>
      </w:r>
      <w:r w:rsidRPr="00CC4FF2">
        <w:t xml:space="preserve">) in </w:t>
      </w:r>
      <w:r w:rsidRPr="00CC4FF2">
        <w:rPr>
          <w:b/>
        </w:rPr>
        <w:t>X</w:t>
      </w:r>
      <w:r w:rsidRPr="00CC4FF2">
        <w:t>.</w:t>
      </w:r>
    </w:p>
    <w:p w:rsidR="00417345" w:rsidRPr="00CC4FF2" w:rsidRDefault="00417345" w:rsidP="005D5FA6"/>
    <w:p w:rsidR="005D5FA6" w:rsidRPr="00CC4FF2" w:rsidRDefault="005D5FA6" w:rsidP="005D5FA6">
      <w:pPr>
        <w:pStyle w:val="Caption"/>
        <w:keepNext/>
        <w:rPr>
          <w:i w:val="0"/>
        </w:rPr>
      </w:pPr>
      <w:r w:rsidRPr="00CC4FF2">
        <w:t xml:space="preserve">Table </w:t>
      </w:r>
      <w:r w:rsidRPr="00CC4FF2">
        <w:fldChar w:fldCharType="begin"/>
      </w:r>
      <w:r w:rsidRPr="00CC4FF2">
        <w:instrText xml:space="preserve"> STYLEREF 1 \s </w:instrText>
      </w:r>
      <w:r w:rsidRPr="00CC4FF2">
        <w:fldChar w:fldCharType="separate"/>
      </w:r>
      <w:r w:rsidR="00425047">
        <w:rPr>
          <w:noProof/>
        </w:rPr>
        <w:t>7</w:t>
      </w:r>
      <w:r w:rsidRPr="00CC4FF2">
        <w:fldChar w:fldCharType="end"/>
      </w:r>
      <w:r w:rsidRPr="00CC4FF2">
        <w:t>.</w:t>
      </w:r>
      <w:r w:rsidRPr="00CC4FF2">
        <w:fldChar w:fldCharType="begin"/>
      </w:r>
      <w:r w:rsidRPr="00CC4FF2">
        <w:instrText xml:space="preserve"> SEQ Table \* ARABIC \s 1 </w:instrText>
      </w:r>
      <w:r w:rsidRPr="00CC4FF2">
        <w:fldChar w:fldCharType="separate"/>
      </w:r>
      <w:r w:rsidR="00425047">
        <w:rPr>
          <w:noProof/>
        </w:rPr>
        <w:t>1</w:t>
      </w:r>
      <w:r w:rsidRPr="00CC4FF2">
        <w:fldChar w:fldCharType="end"/>
      </w:r>
      <w:r w:rsidRPr="00CC4FF2">
        <w:t xml:space="preserve">: </w:t>
      </w:r>
      <w:r w:rsidR="00C85DC4" w:rsidRPr="00CC4FF2">
        <w:rPr>
          <w:i w:val="0"/>
        </w:rPr>
        <w:t>Characteristics of 4</w:t>
      </w:r>
      <w:r w:rsidRPr="00CC4FF2">
        <w:rPr>
          <w:i w:val="0"/>
        </w:rPr>
        <w:t xml:space="preserve"> types of sensors.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620"/>
        <w:gridCol w:w="2094"/>
        <w:gridCol w:w="1170"/>
        <w:gridCol w:w="1928"/>
        <w:gridCol w:w="2392"/>
      </w:tblGrid>
      <w:tr w:rsidR="00417345" w:rsidRPr="00CC4FF2" w:rsidTr="00C85DC4">
        <w:trPr>
          <w:jc w:val="center"/>
        </w:trPr>
        <w:tc>
          <w:tcPr>
            <w:tcW w:w="1620" w:type="dxa"/>
          </w:tcPr>
          <w:p w:rsidR="00417345" w:rsidRPr="00CC4FF2" w:rsidRDefault="00417345" w:rsidP="005D5FA6">
            <w:pPr>
              <w:pStyle w:val="bullet1"/>
              <w:numPr>
                <w:ilvl w:val="0"/>
                <w:numId w:val="0"/>
              </w:numPr>
            </w:pPr>
            <w:r w:rsidRPr="00CC4FF2">
              <w:t>Sensor Type</w:t>
            </w:r>
          </w:p>
        </w:tc>
        <w:tc>
          <w:tcPr>
            <w:tcW w:w="2094" w:type="dxa"/>
          </w:tcPr>
          <w:p w:rsidR="00417345" w:rsidRPr="00CC4FF2" w:rsidRDefault="00417345" w:rsidP="005D5FA6">
            <w:pPr>
              <w:pStyle w:val="bullet1"/>
              <w:numPr>
                <w:ilvl w:val="0"/>
                <w:numId w:val="0"/>
              </w:numPr>
              <w:jc w:val="center"/>
            </w:pPr>
            <w:r w:rsidRPr="00CC4FF2">
              <w:t>Type X</w:t>
            </w:r>
          </w:p>
        </w:tc>
        <w:tc>
          <w:tcPr>
            <w:tcW w:w="1170" w:type="dxa"/>
          </w:tcPr>
          <w:p w:rsidR="00417345" w:rsidRPr="00CC4FF2" w:rsidRDefault="00417345" w:rsidP="005D5FA6">
            <w:pPr>
              <w:pStyle w:val="bullet1"/>
              <w:numPr>
                <w:ilvl w:val="0"/>
                <w:numId w:val="0"/>
              </w:numPr>
              <w:jc w:val="center"/>
            </w:pPr>
            <w:r w:rsidRPr="00CC4FF2">
              <w:t>Type Y</w:t>
            </w:r>
          </w:p>
        </w:tc>
        <w:tc>
          <w:tcPr>
            <w:tcW w:w="1928" w:type="dxa"/>
          </w:tcPr>
          <w:p w:rsidR="00417345" w:rsidRPr="00CC4FF2" w:rsidRDefault="00417345" w:rsidP="00417345">
            <w:pPr>
              <w:jc w:val="center"/>
            </w:pPr>
            <w:r w:rsidRPr="00CC4FF2">
              <w:t>Type Y-prime</w:t>
            </w:r>
          </w:p>
        </w:tc>
        <w:tc>
          <w:tcPr>
            <w:tcW w:w="2392" w:type="dxa"/>
          </w:tcPr>
          <w:p w:rsidR="00417345" w:rsidRPr="00CC4FF2" w:rsidRDefault="00417345" w:rsidP="005D5FA6">
            <w:pPr>
              <w:pStyle w:val="bullet1"/>
              <w:numPr>
                <w:ilvl w:val="0"/>
                <w:numId w:val="0"/>
              </w:numPr>
              <w:jc w:val="center"/>
            </w:pPr>
            <w:r w:rsidRPr="00CC4FF2">
              <w:t>Type Z</w:t>
            </w:r>
          </w:p>
        </w:tc>
      </w:tr>
      <w:tr w:rsidR="00417345" w:rsidRPr="00CC4FF2" w:rsidTr="00C85DC4">
        <w:trPr>
          <w:jc w:val="center"/>
        </w:trPr>
        <w:tc>
          <w:tcPr>
            <w:tcW w:w="1620" w:type="dxa"/>
          </w:tcPr>
          <w:p w:rsidR="00417345" w:rsidRPr="00CC4FF2" w:rsidRDefault="00417345" w:rsidP="005D5FA6">
            <w:pPr>
              <w:pStyle w:val="bullet1"/>
              <w:numPr>
                <w:ilvl w:val="0"/>
                <w:numId w:val="0"/>
              </w:numPr>
            </w:pPr>
            <w:r w:rsidRPr="00CC4FF2">
              <w:t>Principal Axis</w:t>
            </w:r>
          </w:p>
        </w:tc>
        <w:tc>
          <w:tcPr>
            <w:tcW w:w="2094" w:type="dxa"/>
          </w:tcPr>
          <w:p w:rsidR="00417345" w:rsidRPr="00CC4FF2" w:rsidRDefault="00417345" w:rsidP="005D5FA6">
            <w:pPr>
              <w:pStyle w:val="bullet1"/>
              <w:numPr>
                <w:ilvl w:val="0"/>
                <w:numId w:val="0"/>
              </w:numPr>
              <w:jc w:val="center"/>
              <w:rPr>
                <w:vertAlign w:val="subscript"/>
              </w:rPr>
            </w:pPr>
            <w:r w:rsidRPr="00CC4FF2">
              <w:t>X</w:t>
            </w:r>
            <w:r w:rsidRPr="00CC4FF2">
              <w:rPr>
                <w:vertAlign w:val="subscript"/>
              </w:rPr>
              <w:t>a</w:t>
            </w:r>
          </w:p>
        </w:tc>
        <w:tc>
          <w:tcPr>
            <w:tcW w:w="1170" w:type="dxa"/>
          </w:tcPr>
          <w:p w:rsidR="00417345" w:rsidRPr="00CC4FF2" w:rsidRDefault="00417345" w:rsidP="005D5FA6">
            <w:pPr>
              <w:pStyle w:val="bullet1"/>
              <w:numPr>
                <w:ilvl w:val="0"/>
                <w:numId w:val="0"/>
              </w:numPr>
              <w:jc w:val="center"/>
              <w:rPr>
                <w:vertAlign w:val="subscript"/>
              </w:rPr>
            </w:pPr>
            <w:r w:rsidRPr="00CC4FF2">
              <w:t>Y</w:t>
            </w:r>
            <w:r w:rsidRPr="00CC4FF2">
              <w:rPr>
                <w:vertAlign w:val="subscript"/>
              </w:rPr>
              <w:t>a</w:t>
            </w:r>
          </w:p>
        </w:tc>
        <w:tc>
          <w:tcPr>
            <w:tcW w:w="1928" w:type="dxa"/>
          </w:tcPr>
          <w:p w:rsidR="00417345" w:rsidRPr="00CC4FF2" w:rsidRDefault="00417345" w:rsidP="00417345">
            <w:pPr>
              <w:jc w:val="center"/>
            </w:pPr>
            <w:r w:rsidRPr="00CC4FF2">
              <w:t>Ya</w:t>
            </w:r>
          </w:p>
        </w:tc>
        <w:tc>
          <w:tcPr>
            <w:tcW w:w="2392" w:type="dxa"/>
          </w:tcPr>
          <w:p w:rsidR="00417345" w:rsidRPr="00CC4FF2" w:rsidRDefault="00417345" w:rsidP="005D5FA6">
            <w:pPr>
              <w:pStyle w:val="bullet1"/>
              <w:numPr>
                <w:ilvl w:val="0"/>
                <w:numId w:val="0"/>
              </w:numPr>
              <w:jc w:val="center"/>
              <w:rPr>
                <w:vertAlign w:val="subscript"/>
              </w:rPr>
            </w:pPr>
            <w:r w:rsidRPr="00CC4FF2">
              <w:t>Z</w:t>
            </w:r>
            <w:r w:rsidRPr="00CC4FF2">
              <w:rPr>
                <w:vertAlign w:val="subscript"/>
              </w:rPr>
              <w:t>a</w:t>
            </w:r>
          </w:p>
        </w:tc>
      </w:tr>
      <w:tr w:rsidR="00417345" w:rsidRPr="00CC4FF2" w:rsidTr="00C85DC4">
        <w:trPr>
          <w:jc w:val="center"/>
        </w:trPr>
        <w:tc>
          <w:tcPr>
            <w:tcW w:w="1620" w:type="dxa"/>
          </w:tcPr>
          <w:p w:rsidR="00417345" w:rsidRPr="00CC4FF2" w:rsidRDefault="00417345" w:rsidP="005D5FA6">
            <w:pPr>
              <w:pStyle w:val="bullet1"/>
              <w:numPr>
                <w:ilvl w:val="0"/>
                <w:numId w:val="0"/>
              </w:numPr>
            </w:pPr>
            <w:r w:rsidRPr="00CC4FF2">
              <w:t>Reference Plane</w:t>
            </w:r>
          </w:p>
        </w:tc>
        <w:tc>
          <w:tcPr>
            <w:tcW w:w="2094" w:type="dxa"/>
          </w:tcPr>
          <w:p w:rsidR="00417345" w:rsidRPr="00CC4FF2" w:rsidRDefault="00417345" w:rsidP="005D5FA6">
            <w:pPr>
              <w:pStyle w:val="bullet1"/>
              <w:numPr>
                <w:ilvl w:val="0"/>
                <w:numId w:val="0"/>
              </w:numPr>
              <w:jc w:val="center"/>
              <w:rPr>
                <w:vertAlign w:val="subscript"/>
              </w:rPr>
            </w:pPr>
            <w:r w:rsidRPr="00CC4FF2">
              <w:t>Y</w:t>
            </w:r>
            <w:r w:rsidRPr="00CC4FF2">
              <w:rPr>
                <w:vertAlign w:val="subscript"/>
              </w:rPr>
              <w:t>a</w:t>
            </w:r>
            <w:r w:rsidRPr="00CC4FF2">
              <w:t>Z</w:t>
            </w:r>
            <w:r w:rsidRPr="00CC4FF2">
              <w:rPr>
                <w:vertAlign w:val="subscript"/>
              </w:rPr>
              <w:t>a</w:t>
            </w:r>
          </w:p>
        </w:tc>
        <w:tc>
          <w:tcPr>
            <w:tcW w:w="1170" w:type="dxa"/>
          </w:tcPr>
          <w:p w:rsidR="00417345" w:rsidRPr="00CC4FF2" w:rsidRDefault="00417345" w:rsidP="005D5FA6">
            <w:pPr>
              <w:pStyle w:val="bullet1"/>
              <w:numPr>
                <w:ilvl w:val="0"/>
                <w:numId w:val="0"/>
              </w:numPr>
              <w:jc w:val="center"/>
              <w:rPr>
                <w:vertAlign w:val="subscript"/>
              </w:rPr>
            </w:pPr>
            <w:r w:rsidRPr="00CC4FF2">
              <w:t>Z</w:t>
            </w:r>
            <w:r w:rsidRPr="00CC4FF2">
              <w:rPr>
                <w:vertAlign w:val="subscript"/>
              </w:rPr>
              <w:t>a</w:t>
            </w:r>
            <w:r w:rsidRPr="00CC4FF2">
              <w:t>X</w:t>
            </w:r>
            <w:r w:rsidRPr="00CC4FF2">
              <w:rPr>
                <w:vertAlign w:val="subscript"/>
              </w:rPr>
              <w:t>a</w:t>
            </w:r>
          </w:p>
        </w:tc>
        <w:tc>
          <w:tcPr>
            <w:tcW w:w="1928" w:type="dxa"/>
          </w:tcPr>
          <w:p w:rsidR="00417345" w:rsidRPr="00CC4FF2" w:rsidRDefault="00417345" w:rsidP="00417345">
            <w:pPr>
              <w:jc w:val="center"/>
            </w:pPr>
            <w:r w:rsidRPr="00CC4FF2">
              <w:t>ZaXa</w:t>
            </w:r>
          </w:p>
        </w:tc>
        <w:tc>
          <w:tcPr>
            <w:tcW w:w="2392" w:type="dxa"/>
          </w:tcPr>
          <w:p w:rsidR="00417345" w:rsidRPr="00CC4FF2" w:rsidRDefault="00417345" w:rsidP="005D5FA6">
            <w:pPr>
              <w:pStyle w:val="bullet1"/>
              <w:numPr>
                <w:ilvl w:val="0"/>
                <w:numId w:val="0"/>
              </w:numPr>
              <w:jc w:val="center"/>
              <w:rPr>
                <w:vertAlign w:val="subscript"/>
              </w:rPr>
            </w:pPr>
            <w:r w:rsidRPr="00CC4FF2">
              <w:t>X</w:t>
            </w:r>
            <w:r w:rsidRPr="00CC4FF2">
              <w:rPr>
                <w:vertAlign w:val="subscript"/>
              </w:rPr>
              <w:t>a</w:t>
            </w:r>
            <w:r w:rsidRPr="00CC4FF2">
              <w:t>Y</w:t>
            </w:r>
            <w:r w:rsidRPr="00CC4FF2">
              <w:rPr>
                <w:vertAlign w:val="subscript"/>
              </w:rPr>
              <w:t>a</w:t>
            </w:r>
          </w:p>
        </w:tc>
      </w:tr>
      <w:tr w:rsidR="00417345" w:rsidRPr="00CC4FF2" w:rsidTr="00C85DC4">
        <w:trPr>
          <w:jc w:val="center"/>
        </w:trPr>
        <w:tc>
          <w:tcPr>
            <w:tcW w:w="1620" w:type="dxa"/>
          </w:tcPr>
          <w:p w:rsidR="00417345" w:rsidRPr="00CC4FF2" w:rsidRDefault="00417345" w:rsidP="005D5FA6">
            <w:pPr>
              <w:pStyle w:val="bullet1"/>
              <w:numPr>
                <w:ilvl w:val="0"/>
                <w:numId w:val="0"/>
              </w:numPr>
            </w:pPr>
            <w:r w:rsidRPr="00CC4FF2">
              <w:t>0</w:t>
            </w:r>
            <w:r w:rsidRPr="00CC4FF2">
              <w:sym w:font="Symbol" w:char="F0B0"/>
            </w:r>
            <w:r w:rsidRPr="00CC4FF2">
              <w:t xml:space="preserve"> Rotation Angle</w:t>
            </w:r>
          </w:p>
        </w:tc>
        <w:tc>
          <w:tcPr>
            <w:tcW w:w="2094" w:type="dxa"/>
          </w:tcPr>
          <w:p w:rsidR="00417345" w:rsidRPr="00CC4FF2" w:rsidRDefault="00417345" w:rsidP="005D5FA6">
            <w:pPr>
              <w:pStyle w:val="bullet1"/>
              <w:numPr>
                <w:ilvl w:val="0"/>
                <w:numId w:val="0"/>
              </w:numPr>
              <w:jc w:val="center"/>
              <w:rPr>
                <w:vertAlign w:val="subscript"/>
              </w:rPr>
            </w:pPr>
            <w:r w:rsidRPr="00CC4FF2">
              <w:t>+Z</w:t>
            </w:r>
            <w:r w:rsidRPr="00CC4FF2">
              <w:rPr>
                <w:vertAlign w:val="subscript"/>
              </w:rPr>
              <w:t>a</w:t>
            </w:r>
          </w:p>
        </w:tc>
        <w:tc>
          <w:tcPr>
            <w:tcW w:w="1170" w:type="dxa"/>
          </w:tcPr>
          <w:p w:rsidR="00417345" w:rsidRPr="00CC4FF2" w:rsidRDefault="00417345" w:rsidP="005D5FA6">
            <w:pPr>
              <w:pStyle w:val="bullet1"/>
              <w:numPr>
                <w:ilvl w:val="0"/>
                <w:numId w:val="0"/>
              </w:numPr>
              <w:jc w:val="center"/>
              <w:rPr>
                <w:vertAlign w:val="subscript"/>
              </w:rPr>
            </w:pPr>
            <w:r w:rsidRPr="00CC4FF2">
              <w:t>+X</w:t>
            </w:r>
            <w:r w:rsidRPr="00CC4FF2">
              <w:rPr>
                <w:vertAlign w:val="subscript"/>
              </w:rPr>
              <w:t>a</w:t>
            </w:r>
          </w:p>
        </w:tc>
        <w:tc>
          <w:tcPr>
            <w:tcW w:w="1928" w:type="dxa"/>
          </w:tcPr>
          <w:p w:rsidR="00417345" w:rsidRPr="00CC4FF2" w:rsidRDefault="00417345" w:rsidP="00417345">
            <w:pPr>
              <w:jc w:val="center"/>
            </w:pPr>
            <w:r w:rsidRPr="00CC4FF2">
              <w:t>+Za</w:t>
            </w:r>
          </w:p>
        </w:tc>
        <w:tc>
          <w:tcPr>
            <w:tcW w:w="2392" w:type="dxa"/>
          </w:tcPr>
          <w:p w:rsidR="00417345" w:rsidRPr="00CC4FF2" w:rsidRDefault="00417345" w:rsidP="005D5FA6">
            <w:pPr>
              <w:pStyle w:val="bullet1"/>
              <w:numPr>
                <w:ilvl w:val="0"/>
                <w:numId w:val="0"/>
              </w:numPr>
              <w:jc w:val="center"/>
              <w:rPr>
                <w:vertAlign w:val="subscript"/>
              </w:rPr>
            </w:pPr>
            <w:r w:rsidRPr="00CC4FF2">
              <w:t>+Y</w:t>
            </w:r>
            <w:r w:rsidRPr="00CC4FF2">
              <w:rPr>
                <w:vertAlign w:val="subscript"/>
              </w:rPr>
              <w:t>a</w:t>
            </w:r>
          </w:p>
        </w:tc>
      </w:tr>
      <w:tr w:rsidR="00417345" w:rsidRPr="00CC4FF2" w:rsidTr="00C85DC4">
        <w:trPr>
          <w:jc w:val="center"/>
        </w:trPr>
        <w:tc>
          <w:tcPr>
            <w:tcW w:w="1620" w:type="dxa"/>
          </w:tcPr>
          <w:p w:rsidR="00417345" w:rsidRPr="00CC4FF2" w:rsidRDefault="00417345" w:rsidP="005D5FA6">
            <w:pPr>
              <w:pStyle w:val="bullet1"/>
              <w:numPr>
                <w:ilvl w:val="0"/>
                <w:numId w:val="0"/>
              </w:numPr>
            </w:pPr>
            <w:r w:rsidRPr="00CC4FF2">
              <w:t>90</w:t>
            </w:r>
            <w:r w:rsidRPr="00CC4FF2">
              <w:sym w:font="Symbol" w:char="F0B0"/>
            </w:r>
            <w:r w:rsidRPr="00CC4FF2">
              <w:t xml:space="preserve"> Rotation Angle</w:t>
            </w:r>
          </w:p>
        </w:tc>
        <w:tc>
          <w:tcPr>
            <w:tcW w:w="2094" w:type="dxa"/>
          </w:tcPr>
          <w:p w:rsidR="00417345" w:rsidRPr="00CC4FF2" w:rsidRDefault="00417345" w:rsidP="005D5FA6">
            <w:pPr>
              <w:pStyle w:val="bullet1"/>
              <w:numPr>
                <w:ilvl w:val="0"/>
                <w:numId w:val="0"/>
              </w:numPr>
              <w:jc w:val="center"/>
              <w:rPr>
                <w:vertAlign w:val="subscript"/>
              </w:rPr>
            </w:pPr>
            <w:r w:rsidRPr="00CC4FF2">
              <w:t>+Y</w:t>
            </w:r>
            <w:r w:rsidRPr="00CC4FF2">
              <w:rPr>
                <w:vertAlign w:val="subscript"/>
              </w:rPr>
              <w:t>a</w:t>
            </w:r>
          </w:p>
        </w:tc>
        <w:tc>
          <w:tcPr>
            <w:tcW w:w="1170" w:type="dxa"/>
          </w:tcPr>
          <w:p w:rsidR="00417345" w:rsidRPr="00CC4FF2" w:rsidRDefault="00417345" w:rsidP="005D5FA6">
            <w:pPr>
              <w:pStyle w:val="bullet1"/>
              <w:numPr>
                <w:ilvl w:val="0"/>
                <w:numId w:val="0"/>
              </w:numPr>
              <w:jc w:val="center"/>
              <w:rPr>
                <w:vertAlign w:val="subscript"/>
              </w:rPr>
            </w:pPr>
            <w:r w:rsidRPr="00CC4FF2">
              <w:t>+Z</w:t>
            </w:r>
            <w:r w:rsidRPr="00CC4FF2">
              <w:rPr>
                <w:vertAlign w:val="subscript"/>
              </w:rPr>
              <w:t>a</w:t>
            </w:r>
          </w:p>
        </w:tc>
        <w:tc>
          <w:tcPr>
            <w:tcW w:w="1928" w:type="dxa"/>
          </w:tcPr>
          <w:p w:rsidR="00417345" w:rsidRPr="00CC4FF2" w:rsidRDefault="00417345" w:rsidP="00417345">
            <w:pPr>
              <w:jc w:val="center"/>
            </w:pPr>
            <w:r w:rsidRPr="00CC4FF2">
              <w:t>+Xa</w:t>
            </w:r>
          </w:p>
        </w:tc>
        <w:tc>
          <w:tcPr>
            <w:tcW w:w="2392" w:type="dxa"/>
          </w:tcPr>
          <w:p w:rsidR="00417345" w:rsidRPr="00CC4FF2" w:rsidRDefault="00417345" w:rsidP="005D5FA6">
            <w:pPr>
              <w:pStyle w:val="bullet1"/>
              <w:numPr>
                <w:ilvl w:val="0"/>
                <w:numId w:val="0"/>
              </w:numPr>
              <w:jc w:val="center"/>
              <w:rPr>
                <w:vertAlign w:val="subscript"/>
              </w:rPr>
            </w:pPr>
            <w:r w:rsidRPr="00CC4FF2">
              <w:t>+X</w:t>
            </w:r>
            <w:r w:rsidRPr="00CC4FF2">
              <w:rPr>
                <w:vertAlign w:val="subscript"/>
              </w:rPr>
              <w:t>a</w:t>
            </w:r>
          </w:p>
        </w:tc>
      </w:tr>
      <w:tr w:rsidR="00417345" w:rsidTr="00C85DC4">
        <w:trPr>
          <w:jc w:val="center"/>
        </w:trPr>
        <w:tc>
          <w:tcPr>
            <w:tcW w:w="1620" w:type="dxa"/>
          </w:tcPr>
          <w:p w:rsidR="00417345" w:rsidRPr="00CC4FF2" w:rsidRDefault="00417345" w:rsidP="005D5FA6">
            <w:pPr>
              <w:pStyle w:val="bullet1"/>
              <w:numPr>
                <w:ilvl w:val="0"/>
                <w:numId w:val="0"/>
              </w:numPr>
            </w:pPr>
            <w:r w:rsidRPr="00CC4FF2">
              <w:t>Examples</w:t>
            </w:r>
          </w:p>
        </w:tc>
        <w:tc>
          <w:tcPr>
            <w:tcW w:w="2094" w:type="dxa"/>
          </w:tcPr>
          <w:p w:rsidR="00417345" w:rsidRPr="00CC4FF2" w:rsidRDefault="00417345" w:rsidP="00785249">
            <w:pPr>
              <w:pStyle w:val="bullet1"/>
              <w:numPr>
                <w:ilvl w:val="0"/>
                <w:numId w:val="0"/>
              </w:numPr>
            </w:pPr>
            <w:r w:rsidRPr="00CC4FF2">
              <w:t>EDOP, Wyoming Cloud Radar, Wind Profiler, downward scanning radar on Global Hawk</w:t>
            </w:r>
          </w:p>
        </w:tc>
        <w:tc>
          <w:tcPr>
            <w:tcW w:w="1170" w:type="dxa"/>
          </w:tcPr>
          <w:p w:rsidR="00417345" w:rsidRPr="00CC4FF2" w:rsidRDefault="00417345" w:rsidP="005D5FA6">
            <w:pPr>
              <w:pStyle w:val="bullet1"/>
              <w:numPr>
                <w:ilvl w:val="0"/>
                <w:numId w:val="0"/>
              </w:numPr>
              <w:jc w:val="center"/>
            </w:pPr>
          </w:p>
        </w:tc>
        <w:tc>
          <w:tcPr>
            <w:tcW w:w="1928" w:type="dxa"/>
          </w:tcPr>
          <w:p w:rsidR="00417345" w:rsidRPr="00CC4FF2" w:rsidRDefault="00417345" w:rsidP="00417345">
            <w:pPr>
              <w:jc w:val="center"/>
            </w:pPr>
            <w:r w:rsidRPr="00CC4FF2">
              <w:t>Tail Doppler radars on NOAA P3 and NSF/NCAR ELDORA</w:t>
            </w:r>
          </w:p>
        </w:tc>
        <w:tc>
          <w:tcPr>
            <w:tcW w:w="2392" w:type="dxa"/>
          </w:tcPr>
          <w:p w:rsidR="00417345" w:rsidRDefault="00417345" w:rsidP="00785249">
            <w:pPr>
              <w:pStyle w:val="bullet1"/>
              <w:numPr>
                <w:ilvl w:val="0"/>
                <w:numId w:val="0"/>
              </w:numPr>
              <w:jc w:val="center"/>
            </w:pPr>
            <w:r w:rsidRPr="00CC4FF2">
              <w:t>Ground-based radar/lidar, aircraft nose radar, NOAA P3 lower-fuselage radar,</w:t>
            </w:r>
            <w:r w:rsidRPr="00CC4FF2">
              <w:br/>
              <w:t>C-band scatterometer</w:t>
            </w:r>
          </w:p>
        </w:tc>
      </w:tr>
    </w:tbl>
    <w:p w:rsidR="005D5FA6" w:rsidRDefault="005D5FA6" w:rsidP="005D5FA6">
      <w:pPr>
        <w:pStyle w:val="bullet1"/>
        <w:numPr>
          <w:ilvl w:val="0"/>
          <w:numId w:val="0"/>
        </w:numPr>
        <w:rPr>
          <w:b/>
        </w:rPr>
      </w:pPr>
    </w:p>
    <w:p w:rsidR="005D5FA6" w:rsidRPr="00CC4FF2" w:rsidRDefault="005D5FA6" w:rsidP="008E131F">
      <w:pPr>
        <w:pStyle w:val="Heading1"/>
      </w:pPr>
      <w:bookmarkStart w:id="13" w:name="_Toc459045869"/>
      <w:r w:rsidRPr="00CC4FF2">
        <w:t>Coordinate transformation sequence</w:t>
      </w:r>
      <w:bookmarkEnd w:id="13"/>
      <w:r w:rsidR="007A0033">
        <w:t xml:space="preserve"> – platform to earth</w:t>
      </w:r>
    </w:p>
    <w:p w:rsidR="005D5FA6" w:rsidRDefault="005D5FA6" w:rsidP="005D5FA6">
      <w:r>
        <w:t>The following transformations are carried out to transform the geometry from the instrument-based (</w:t>
      </w:r>
      <w:r>
        <w:rPr>
          <w:b/>
        </w:rPr>
        <w:t>X</w:t>
      </w:r>
      <w:r>
        <w:rPr>
          <w:vertAlign w:val="subscript"/>
        </w:rPr>
        <w:t>i</w:t>
      </w:r>
      <w:r>
        <w:t>) to the earth-based coordinate system (</w:t>
      </w:r>
      <w:r>
        <w:rPr>
          <w:b/>
        </w:rPr>
        <w:t>X</w:t>
      </w:r>
      <w:r>
        <w:t>):</w:t>
      </w:r>
    </w:p>
    <w:p w:rsidR="005D5FA6" w:rsidRDefault="005D5FA6" w:rsidP="005D5FA6">
      <w:pPr>
        <w:pStyle w:val="bullet1"/>
      </w:pPr>
      <w:r>
        <w:t xml:space="preserve">translate from </w:t>
      </w:r>
      <w:r>
        <w:rPr>
          <w:b/>
        </w:rPr>
        <w:t>X</w:t>
      </w:r>
      <w:r>
        <w:rPr>
          <w:vertAlign w:val="subscript"/>
        </w:rPr>
        <w:t xml:space="preserve">i </w:t>
      </w:r>
      <w:r>
        <w:t xml:space="preserve">to </w:t>
      </w:r>
      <w:r>
        <w:rPr>
          <w:b/>
        </w:rPr>
        <w:t>X</w:t>
      </w:r>
      <w:r>
        <w:rPr>
          <w:vertAlign w:val="subscript"/>
        </w:rPr>
        <w:t>a</w:t>
      </w:r>
    </w:p>
    <w:p w:rsidR="005D5FA6" w:rsidRPr="00FB6BD0" w:rsidRDefault="005D5FA6" w:rsidP="005D5FA6">
      <w:pPr>
        <w:pStyle w:val="bullet1"/>
      </w:pPr>
      <w:r>
        <w:t xml:space="preserve">rotate from </w:t>
      </w:r>
      <w:r>
        <w:rPr>
          <w:b/>
        </w:rPr>
        <w:t>X</w:t>
      </w:r>
      <w:r>
        <w:rPr>
          <w:vertAlign w:val="subscript"/>
        </w:rPr>
        <w:t xml:space="preserve">a </w:t>
      </w:r>
      <w:r>
        <w:t xml:space="preserve">to </w:t>
      </w:r>
      <w:r>
        <w:rPr>
          <w:b/>
        </w:rPr>
        <w:t>X</w:t>
      </w:r>
    </w:p>
    <w:p w:rsidR="005D5FA6" w:rsidRDefault="005D5FA6" w:rsidP="008E131F">
      <w:pPr>
        <w:pStyle w:val="Heading2"/>
      </w:pPr>
      <w:bookmarkStart w:id="14" w:name="_Toc459045870"/>
      <w:r w:rsidRPr="009E4678">
        <w:t>Transformation</w:t>
      </w:r>
      <w:r>
        <w:t xml:space="preserve"> from X</w:t>
      </w:r>
      <w:r>
        <w:rPr>
          <w:vertAlign w:val="subscript"/>
        </w:rPr>
        <w:t xml:space="preserve">i </w:t>
      </w:r>
      <w:r>
        <w:t>to X</w:t>
      </w:r>
      <w:r>
        <w:rPr>
          <w:vertAlign w:val="subscript"/>
        </w:rPr>
        <w:t>a</w:t>
      </w:r>
      <w:bookmarkEnd w:id="14"/>
    </w:p>
    <w:p w:rsidR="005D5FA6" w:rsidRDefault="005D5FA6" w:rsidP="005D5FA6">
      <w:r w:rsidRPr="00C117B2">
        <w:t>The details of this s</w:t>
      </w:r>
      <w:r>
        <w:t>te</w:t>
      </w:r>
      <w:r w:rsidRPr="00C117B2">
        <w:t>p de</w:t>
      </w:r>
      <w:r>
        <w:t>p</w:t>
      </w:r>
      <w:r w:rsidRPr="00C117B2">
        <w:t xml:space="preserve">end on the sensor type: Z, Y or X (Table 7.1) </w:t>
      </w:r>
    </w:p>
    <w:p w:rsidR="005D5FA6" w:rsidRDefault="005D5FA6" w:rsidP="008E131F">
      <w:pPr>
        <w:pStyle w:val="Heading3"/>
      </w:pPr>
      <w:bookmarkStart w:id="15" w:name="_Toc459045871"/>
      <w:r>
        <w:t>Type Z sensors</w:t>
      </w:r>
      <w:bookmarkEnd w:id="15"/>
    </w:p>
    <w:p w:rsidR="005D5FA6" w:rsidRPr="00476CD0" w:rsidRDefault="005D5FA6" w:rsidP="005D5FA6">
      <w:r>
        <w:t>The characteristics are:</w:t>
      </w:r>
    </w:p>
    <w:p w:rsidR="005D5FA6" w:rsidRPr="005E0DE6" w:rsidRDefault="005D5FA6" w:rsidP="005D5FA6">
      <w:pPr>
        <w:pStyle w:val="bullet2"/>
      </w:pPr>
      <w:r>
        <w:t>the primary axis is Z</w:t>
      </w:r>
      <w:r w:rsidRPr="002C594F">
        <w:rPr>
          <w:vertAlign w:val="subscript"/>
        </w:rPr>
        <w:t>a</w:t>
      </w:r>
    </w:p>
    <w:p w:rsidR="005D5FA6" w:rsidRDefault="005D5FA6" w:rsidP="005D5FA6">
      <w:pPr>
        <w:pStyle w:val="bullet2"/>
      </w:pPr>
      <w:r>
        <w:t>the reference plane is (X</w:t>
      </w:r>
      <w:r w:rsidRPr="00C84E8B">
        <w:rPr>
          <w:vertAlign w:val="subscript"/>
        </w:rPr>
        <w:t>a</w:t>
      </w:r>
      <w:r>
        <w:t>, Y</w:t>
      </w:r>
      <w:r w:rsidRPr="00C84E8B">
        <w:rPr>
          <w:vertAlign w:val="subscript"/>
        </w:rPr>
        <w:t>a</w:t>
      </w:r>
      <w:r>
        <w:t>)</w:t>
      </w:r>
    </w:p>
    <w:p w:rsidR="005D5FA6" w:rsidRDefault="005D5FA6" w:rsidP="005D5FA6">
      <w:pPr>
        <w:pStyle w:val="bullet2"/>
      </w:pPr>
      <w:r>
        <w:t xml:space="preserve">the rotation angle </w:t>
      </w:r>
      <w:r w:rsidRPr="00E239EC">
        <w:rPr>
          <w:i/>
        </w:rPr>
        <w:t>θ</w:t>
      </w:r>
      <w:r>
        <w:t xml:space="preserve"> is 0 in the (Y</w:t>
      </w:r>
      <w:r w:rsidRPr="00C84E8B">
        <w:rPr>
          <w:vertAlign w:val="subscript"/>
        </w:rPr>
        <w:t>a</w:t>
      </w:r>
      <w:r>
        <w:t>, Z</w:t>
      </w:r>
      <w:r w:rsidRPr="00C84E8B">
        <w:rPr>
          <w:vertAlign w:val="subscript"/>
        </w:rPr>
        <w:t>a</w:t>
      </w:r>
      <w:r>
        <w:t>) plane, i.e. along the +Y axis. Rotation increases clockwise from +Y, when looking from above (i.e. from +Z)</w:t>
      </w:r>
    </w:p>
    <w:p w:rsidR="005D5FA6" w:rsidRDefault="005D5FA6" w:rsidP="005D5FA6">
      <w:pPr>
        <w:pStyle w:val="bullet2"/>
      </w:pPr>
      <w:r>
        <w:t xml:space="preserve">the tilt angle </w:t>
      </w:r>
      <w:r w:rsidRPr="00E239EC">
        <w:rPr>
          <w:i/>
        </w:rPr>
        <w:t>τ</w:t>
      </w:r>
      <w:r>
        <w:t xml:space="preserve"> is 0 in the (X</w:t>
      </w:r>
      <w:r w:rsidRPr="00C84E8B">
        <w:rPr>
          <w:vertAlign w:val="subscript"/>
        </w:rPr>
        <w:t>a</w:t>
      </w:r>
      <w:r>
        <w:t>, Y</w:t>
      </w:r>
      <w:r w:rsidRPr="00C84E8B">
        <w:rPr>
          <w:vertAlign w:val="subscript"/>
        </w:rPr>
        <w:t>a</w:t>
      </w:r>
      <w:r>
        <w:t>) plane, positive above it (for +Z</w:t>
      </w:r>
      <w:r w:rsidRPr="002C594F">
        <w:rPr>
          <w:vertAlign w:val="subscript"/>
        </w:rPr>
        <w:t>a</w:t>
      </w:r>
      <w:r>
        <w:t>) and negative below it.</w:t>
      </w:r>
    </w:p>
    <w:p w:rsidR="005D5FA6" w:rsidRPr="005C3E2C" w:rsidRDefault="005D5FA6" w:rsidP="005D5FA6">
      <w:pPr>
        <w:tabs>
          <w:tab w:val="center" w:pos="4552"/>
        </w:tabs>
      </w:pPr>
      <w:r>
        <w:t>The transformation to Χ</w:t>
      </w:r>
      <w:r w:rsidRPr="004174F6">
        <w:rPr>
          <w:vertAlign w:val="subscript"/>
        </w:rPr>
        <w:t>a</w:t>
      </w:r>
      <w:r>
        <w:t xml:space="preserve"> coordinates is:</w:t>
      </w:r>
    </w:p>
    <w:p w:rsidR="005D5FA6" w:rsidRDefault="005D5FA6" w:rsidP="005D5FA6">
      <w:pPr>
        <w:tabs>
          <w:tab w:val="center" w:pos="4552"/>
        </w:tabs>
        <w:ind w:left="400"/>
      </w:pPr>
      <w:r w:rsidRPr="005C3E2C">
        <w:rPr>
          <w:position w:val="-46"/>
        </w:rPr>
        <w:object w:dxaOrig="1940" w:dyaOrig="1040">
          <v:shape id="_x0000_i1044" type="#_x0000_t75" style="width:96.75pt;height:51.75pt" o:ole="">
            <v:imagedata r:id="rId43" r:pict="rId44" o:title=""/>
          </v:shape>
          <o:OLEObject Type="Embed" ProgID="Equation.3" ShapeID="_x0000_i1044" DrawAspect="Content" ObjectID="_1634980465" r:id="rId45"/>
        </w:object>
      </w:r>
    </w:p>
    <w:p w:rsidR="005D5FA6" w:rsidRDefault="005D5FA6" w:rsidP="008E131F">
      <w:pPr>
        <w:pStyle w:val="Heading3"/>
      </w:pPr>
      <w:bookmarkStart w:id="16" w:name="_Toc459045872"/>
      <w:r>
        <w:t>Type Y sensors</w:t>
      </w:r>
      <w:bookmarkEnd w:id="16"/>
      <w:r w:rsidRPr="00E1315C">
        <w:t xml:space="preserve"> </w:t>
      </w:r>
    </w:p>
    <w:p w:rsidR="005D5FA6" w:rsidRPr="00476CD0" w:rsidRDefault="005D5FA6" w:rsidP="005D5FA6">
      <w:r>
        <w:t>The characteristics are:</w:t>
      </w:r>
    </w:p>
    <w:p w:rsidR="005D5FA6" w:rsidRDefault="005D5FA6" w:rsidP="005D5FA6">
      <w:pPr>
        <w:pStyle w:val="bullet2"/>
      </w:pPr>
      <w:r>
        <w:t>the primary axis is Y</w:t>
      </w:r>
      <w:r w:rsidRPr="002C594F">
        <w:rPr>
          <w:vertAlign w:val="subscript"/>
        </w:rPr>
        <w:t>a</w:t>
      </w:r>
    </w:p>
    <w:p w:rsidR="005D5FA6" w:rsidRDefault="005D5FA6" w:rsidP="005D5FA6">
      <w:pPr>
        <w:pStyle w:val="bullet2"/>
      </w:pPr>
      <w:r>
        <w:t>the reference plane is (Z</w:t>
      </w:r>
      <w:r w:rsidRPr="00C84E8B">
        <w:rPr>
          <w:vertAlign w:val="subscript"/>
        </w:rPr>
        <w:t>a</w:t>
      </w:r>
      <w:r>
        <w:t>, X</w:t>
      </w:r>
      <w:r w:rsidRPr="00C84E8B">
        <w:rPr>
          <w:vertAlign w:val="subscript"/>
        </w:rPr>
        <w:t>a</w:t>
      </w:r>
      <w:r>
        <w:t>)</w:t>
      </w:r>
    </w:p>
    <w:p w:rsidR="005D5FA6" w:rsidRDefault="005D5FA6" w:rsidP="005D5FA6">
      <w:pPr>
        <w:pStyle w:val="bullet2"/>
      </w:pPr>
      <w:r>
        <w:t xml:space="preserve">the rotation angle </w:t>
      </w:r>
      <w:r w:rsidRPr="00E239EC">
        <w:rPr>
          <w:i/>
        </w:rPr>
        <w:t>θ</w:t>
      </w:r>
      <w:r>
        <w:t xml:space="preserve"> is 0 in the (Z</w:t>
      </w:r>
      <w:r w:rsidRPr="00C84E8B">
        <w:rPr>
          <w:vertAlign w:val="subscript"/>
        </w:rPr>
        <w:t>a</w:t>
      </w:r>
      <w:r>
        <w:t>, X</w:t>
      </w:r>
      <w:r w:rsidRPr="00C84E8B">
        <w:rPr>
          <w:vertAlign w:val="subscript"/>
        </w:rPr>
        <w:t>a</w:t>
      </w:r>
      <w:r>
        <w:t>) plane, i.e. along the +X</w:t>
      </w:r>
      <w:r>
        <w:rPr>
          <w:vertAlign w:val="subscript"/>
        </w:rPr>
        <w:t>a</w:t>
      </w:r>
      <w:r>
        <w:t xml:space="preserve"> axis. Rotation increases clockwise from +X, when looking from +Y.</w:t>
      </w:r>
    </w:p>
    <w:p w:rsidR="005D5FA6" w:rsidRDefault="005D5FA6" w:rsidP="005D5FA6">
      <w:pPr>
        <w:pStyle w:val="bullet2"/>
      </w:pPr>
      <w:r>
        <w:t xml:space="preserve">the tilt angle </w:t>
      </w:r>
      <w:r w:rsidRPr="00E239EC">
        <w:rPr>
          <w:i/>
        </w:rPr>
        <w:t>τ</w:t>
      </w:r>
      <w:r>
        <w:t xml:space="preserve"> is 0 in the (Z</w:t>
      </w:r>
      <w:r w:rsidRPr="00C84E8B">
        <w:rPr>
          <w:vertAlign w:val="subscript"/>
        </w:rPr>
        <w:t>a</w:t>
      </w:r>
      <w:r>
        <w:t>, X</w:t>
      </w:r>
      <w:r w:rsidRPr="00C84E8B">
        <w:rPr>
          <w:vertAlign w:val="subscript"/>
        </w:rPr>
        <w:t>a</w:t>
      </w:r>
      <w:r>
        <w:t>) plane, positive for +Y</w:t>
      </w:r>
      <w:r w:rsidRPr="002C594F">
        <w:rPr>
          <w:vertAlign w:val="subscript"/>
        </w:rPr>
        <w:t>a</w:t>
      </w:r>
      <w:r>
        <w:t>.</w:t>
      </w:r>
    </w:p>
    <w:p w:rsidR="005D5FA6" w:rsidRPr="005C3E2C" w:rsidRDefault="005D5FA6" w:rsidP="005D5FA6">
      <w:pPr>
        <w:rPr>
          <w:b/>
          <w:i/>
        </w:rPr>
      </w:pPr>
      <w:r>
        <w:rPr>
          <w:b/>
          <w:i/>
        </w:rPr>
        <w:t>Note that the definition of</w:t>
      </w:r>
      <w:r w:rsidRPr="00E95253">
        <w:t xml:space="preserve"> </w:t>
      </w:r>
      <w:r w:rsidRPr="00E95253">
        <w:rPr>
          <w:b/>
          <w:i/>
        </w:rPr>
        <w:t>θ</w:t>
      </w:r>
      <w:r>
        <w:rPr>
          <w:b/>
          <w:i/>
        </w:rPr>
        <w:t xml:space="preserve"> is different from the convention defined in Lee et al. (1994)</w:t>
      </w:r>
      <w:r>
        <w:rPr>
          <w:rStyle w:val="FootnoteReference"/>
          <w:b/>
          <w:i/>
        </w:rPr>
        <w:footnoteReference w:id="1"/>
      </w:r>
      <w:r>
        <w:rPr>
          <w:b/>
          <w:i/>
        </w:rPr>
        <w:t xml:space="preserve">. Let </w:t>
      </w:r>
      <w:r w:rsidRPr="00E95253">
        <w:rPr>
          <w:b/>
          <w:i/>
        </w:rPr>
        <w:t>θ</w:t>
      </w:r>
      <w:r>
        <w:rPr>
          <w:b/>
          <w:i/>
        </w:rPr>
        <w:t xml:space="preserve">’ </w:t>
      </w:r>
      <w:r w:rsidR="00E97886">
        <w:rPr>
          <w:b/>
          <w:i/>
        </w:rPr>
        <w:t>be</w:t>
      </w:r>
      <w:r>
        <w:rPr>
          <w:b/>
          <w:i/>
        </w:rPr>
        <w:t xml:space="preserve"> the rotation angle defined in Lee et al. (1994), </w:t>
      </w:r>
      <w:r w:rsidRPr="00E95253">
        <w:rPr>
          <w:b/>
          <w:i/>
        </w:rPr>
        <w:t>θ</w:t>
      </w:r>
      <w:r>
        <w:rPr>
          <w:b/>
          <w:i/>
        </w:rPr>
        <w:t>=mod(450</w:t>
      </w:r>
      <w:r>
        <w:rPr>
          <w:b/>
          <w:i/>
        </w:rPr>
        <w:sym w:font="Symbol" w:char="F0B0"/>
      </w:r>
      <w:r>
        <w:rPr>
          <w:b/>
          <w:i/>
        </w:rPr>
        <w:t>-</w:t>
      </w:r>
      <w:r w:rsidRPr="00E95253">
        <w:rPr>
          <w:b/>
          <w:i/>
        </w:rPr>
        <w:t xml:space="preserve"> θ</w:t>
      </w:r>
      <w:r>
        <w:rPr>
          <w:b/>
          <w:i/>
        </w:rPr>
        <w:t>’).</w:t>
      </w:r>
    </w:p>
    <w:p w:rsidR="005D5FA6" w:rsidRPr="005C3E2C" w:rsidRDefault="005D5FA6" w:rsidP="005D5FA6">
      <w:pPr>
        <w:tabs>
          <w:tab w:val="center" w:pos="4552"/>
        </w:tabs>
      </w:pPr>
      <w:r>
        <w:lastRenderedPageBreak/>
        <w:t xml:space="preserve">The transformation to </w:t>
      </w:r>
      <w:r w:rsidRPr="00E239EC">
        <w:rPr>
          <w:b/>
        </w:rPr>
        <w:t>Χ</w:t>
      </w:r>
      <w:r w:rsidRPr="004174F6">
        <w:rPr>
          <w:vertAlign w:val="subscript"/>
        </w:rPr>
        <w:t>a</w:t>
      </w:r>
      <w:r>
        <w:t xml:space="preserve"> coordinates is:</w:t>
      </w:r>
    </w:p>
    <w:p w:rsidR="005D5FA6" w:rsidRDefault="005D5FA6" w:rsidP="005D5FA6">
      <w:pPr>
        <w:tabs>
          <w:tab w:val="center" w:pos="4552"/>
        </w:tabs>
        <w:ind w:left="400"/>
      </w:pPr>
      <w:r w:rsidRPr="005C3E2C">
        <w:rPr>
          <w:position w:val="-46"/>
        </w:rPr>
        <w:object w:dxaOrig="1940" w:dyaOrig="1040">
          <v:shape id="_x0000_i1045" type="#_x0000_t75" style="width:96.75pt;height:51.75pt" o:ole="">
            <v:imagedata r:id="rId46" r:pict="rId47" o:title=""/>
          </v:shape>
          <o:OLEObject Type="Embed" ProgID="Equation.3" ShapeID="_x0000_i1045" DrawAspect="Content" ObjectID="_1634980466" r:id="rId48"/>
        </w:object>
      </w:r>
    </w:p>
    <w:p w:rsidR="00C85DC4" w:rsidRPr="00CC4FF2" w:rsidRDefault="00C85DC4" w:rsidP="008E131F">
      <w:pPr>
        <w:pStyle w:val="Heading3"/>
      </w:pPr>
      <w:r w:rsidRPr="00CC4FF2">
        <w:t xml:space="preserve">Type Y-prime sensors </w:t>
      </w:r>
    </w:p>
    <w:p w:rsidR="00C85DC4" w:rsidRPr="00CC4FF2" w:rsidRDefault="00C85DC4" w:rsidP="00C85DC4">
      <w:r w:rsidRPr="00CC4FF2">
        <w:t>The characteristics are:</w:t>
      </w:r>
    </w:p>
    <w:p w:rsidR="00C85DC4" w:rsidRPr="00CC4FF2" w:rsidRDefault="00C85DC4" w:rsidP="00C85DC4">
      <w:pPr>
        <w:tabs>
          <w:tab w:val="num" w:pos="720"/>
        </w:tabs>
        <w:ind w:left="720" w:hanging="360"/>
      </w:pPr>
      <w:r w:rsidRPr="00CC4FF2">
        <w:t>the primary axis is Y</w:t>
      </w:r>
      <w:r w:rsidRPr="00CC4FF2">
        <w:rPr>
          <w:vertAlign w:val="subscript"/>
        </w:rPr>
        <w:t>a</w:t>
      </w:r>
    </w:p>
    <w:p w:rsidR="00C85DC4" w:rsidRPr="00CC4FF2" w:rsidRDefault="00C85DC4" w:rsidP="00C85DC4">
      <w:pPr>
        <w:tabs>
          <w:tab w:val="num" w:pos="720"/>
        </w:tabs>
        <w:ind w:left="720" w:hanging="360"/>
      </w:pPr>
      <w:r w:rsidRPr="00CC4FF2">
        <w:t>the reference plane is (Z</w:t>
      </w:r>
      <w:r w:rsidRPr="00CC4FF2">
        <w:rPr>
          <w:vertAlign w:val="subscript"/>
        </w:rPr>
        <w:t>a</w:t>
      </w:r>
      <w:r w:rsidRPr="00CC4FF2">
        <w:t>, X</w:t>
      </w:r>
      <w:r w:rsidRPr="00CC4FF2">
        <w:rPr>
          <w:vertAlign w:val="subscript"/>
        </w:rPr>
        <w:t>a</w:t>
      </w:r>
      <w:r w:rsidRPr="00CC4FF2">
        <w:t>)</w:t>
      </w:r>
    </w:p>
    <w:p w:rsidR="00C85DC4" w:rsidRPr="00CC4FF2" w:rsidRDefault="00C85DC4" w:rsidP="00C85DC4">
      <w:pPr>
        <w:tabs>
          <w:tab w:val="num" w:pos="720"/>
        </w:tabs>
        <w:ind w:left="720" w:hanging="360"/>
      </w:pPr>
      <w:r w:rsidRPr="00CC4FF2">
        <w:t xml:space="preserve">the rotation angle </w:t>
      </w:r>
      <w:r w:rsidRPr="00CC4FF2">
        <w:rPr>
          <w:i/>
        </w:rPr>
        <w:t>θ</w:t>
      </w:r>
      <w:r w:rsidRPr="00CC4FF2">
        <w:t xml:space="preserve"> is 0 in </w:t>
      </w:r>
      <w:r w:rsidR="00E97886" w:rsidRPr="00CC4FF2">
        <w:t>the (Ya, Za) plane</w:t>
      </w:r>
      <w:r w:rsidRPr="00CC4FF2">
        <w:t>, i.e. along the +</w:t>
      </w:r>
      <w:r w:rsidR="00E97886" w:rsidRPr="00CC4FF2">
        <w:t>Z</w:t>
      </w:r>
      <w:r w:rsidRPr="00CC4FF2">
        <w:rPr>
          <w:vertAlign w:val="subscript"/>
        </w:rPr>
        <w:t>a</w:t>
      </w:r>
      <w:r w:rsidRPr="00CC4FF2">
        <w:t xml:space="preserve"> axis. Rotation increases clockwise from +</w:t>
      </w:r>
      <w:r w:rsidR="00E97886" w:rsidRPr="00CC4FF2">
        <w:t>Z, when looking from -</w:t>
      </w:r>
      <w:r w:rsidRPr="00CC4FF2">
        <w:t>Y.</w:t>
      </w:r>
    </w:p>
    <w:p w:rsidR="00C85DC4" w:rsidRPr="00CC4FF2" w:rsidRDefault="00C85DC4" w:rsidP="00C85DC4">
      <w:pPr>
        <w:tabs>
          <w:tab w:val="num" w:pos="720"/>
        </w:tabs>
        <w:ind w:left="720" w:hanging="360"/>
      </w:pPr>
      <w:r w:rsidRPr="00CC4FF2">
        <w:t xml:space="preserve">the tilt angle </w:t>
      </w:r>
      <w:r w:rsidRPr="00CC4FF2">
        <w:rPr>
          <w:i/>
        </w:rPr>
        <w:t>τ</w:t>
      </w:r>
      <w:r w:rsidRPr="00CC4FF2">
        <w:t xml:space="preserve"> is 0 in the (Z</w:t>
      </w:r>
      <w:r w:rsidRPr="00CC4FF2">
        <w:rPr>
          <w:vertAlign w:val="subscript"/>
        </w:rPr>
        <w:t>a</w:t>
      </w:r>
      <w:r w:rsidRPr="00CC4FF2">
        <w:t>, X</w:t>
      </w:r>
      <w:r w:rsidRPr="00CC4FF2">
        <w:rPr>
          <w:vertAlign w:val="subscript"/>
        </w:rPr>
        <w:t>a</w:t>
      </w:r>
      <w:r w:rsidRPr="00CC4FF2">
        <w:t>) plane, positive for +Y</w:t>
      </w:r>
      <w:r w:rsidRPr="00CC4FF2">
        <w:rPr>
          <w:vertAlign w:val="subscript"/>
        </w:rPr>
        <w:t>a</w:t>
      </w:r>
      <w:r w:rsidRPr="00CC4FF2">
        <w:t>.</w:t>
      </w:r>
    </w:p>
    <w:p w:rsidR="00C85DC4" w:rsidRPr="00CC4FF2" w:rsidRDefault="00C85DC4" w:rsidP="00C85DC4">
      <w:pPr>
        <w:rPr>
          <w:b/>
          <w:i/>
        </w:rPr>
      </w:pPr>
      <w:r w:rsidRPr="00CC4FF2">
        <w:rPr>
          <w:b/>
          <w:i/>
        </w:rPr>
        <w:t>Note that the definition of</w:t>
      </w:r>
      <w:r w:rsidRPr="00CC4FF2">
        <w:t xml:space="preserve"> </w:t>
      </w:r>
      <w:r w:rsidRPr="00CC4FF2">
        <w:rPr>
          <w:b/>
          <w:i/>
        </w:rPr>
        <w:t>θ is the convention defined in Lee et al. (1994</w:t>
      </w:r>
    </w:p>
    <w:p w:rsidR="00C85DC4" w:rsidRPr="00CC4FF2" w:rsidRDefault="00C85DC4" w:rsidP="00C85DC4">
      <w:pPr>
        <w:tabs>
          <w:tab w:val="center" w:pos="4552"/>
        </w:tabs>
      </w:pPr>
      <w:r w:rsidRPr="00CC4FF2">
        <w:t xml:space="preserve">The transformation to </w:t>
      </w:r>
      <w:r w:rsidRPr="00CC4FF2">
        <w:rPr>
          <w:b/>
        </w:rPr>
        <w:t>Χ</w:t>
      </w:r>
      <w:r w:rsidRPr="00CC4FF2">
        <w:rPr>
          <w:vertAlign w:val="subscript"/>
        </w:rPr>
        <w:t>a</w:t>
      </w:r>
      <w:r w:rsidRPr="00CC4FF2">
        <w:t xml:space="preserve"> coordinates is:</w:t>
      </w:r>
    </w:p>
    <w:p w:rsidR="00C85DC4" w:rsidRPr="00C85DC4" w:rsidRDefault="00E97886" w:rsidP="00C85DC4">
      <w:pPr>
        <w:tabs>
          <w:tab w:val="center" w:pos="4552"/>
        </w:tabs>
        <w:ind w:left="400"/>
      </w:pPr>
      <w:r w:rsidRPr="00CC4FF2">
        <w:rPr>
          <w:position w:val="-50"/>
        </w:rPr>
        <w:object w:dxaOrig="2140" w:dyaOrig="1120">
          <v:shape id="_x0000_i1046" type="#_x0000_t75" style="width:107.25pt;height:56.25pt" o:ole="">
            <v:imagedata r:id="rId49" o:title=""/>
          </v:shape>
          <o:OLEObject Type="Embed" ProgID="Equation.DSMT4" ShapeID="_x0000_i1046" DrawAspect="Content" ObjectID="_1634980467" r:id="rId50"/>
        </w:object>
      </w:r>
    </w:p>
    <w:p w:rsidR="005D5FA6" w:rsidRDefault="005D5FA6" w:rsidP="008E131F">
      <w:pPr>
        <w:pStyle w:val="Heading3"/>
      </w:pPr>
      <w:bookmarkStart w:id="17" w:name="_Toc459045873"/>
      <w:r>
        <w:t>Type X sensors</w:t>
      </w:r>
      <w:bookmarkEnd w:id="17"/>
      <w:r w:rsidRPr="00E1315C">
        <w:t xml:space="preserve"> </w:t>
      </w:r>
    </w:p>
    <w:p w:rsidR="005D5FA6" w:rsidRPr="00476CD0" w:rsidRDefault="005D5FA6" w:rsidP="005D5FA6">
      <w:r>
        <w:t>The characteristics are:</w:t>
      </w:r>
    </w:p>
    <w:p w:rsidR="005D5FA6" w:rsidRDefault="005D5FA6" w:rsidP="005D5FA6">
      <w:pPr>
        <w:pStyle w:val="bullet2"/>
      </w:pPr>
      <w:r>
        <w:t>the primary axis is X</w:t>
      </w:r>
      <w:r w:rsidRPr="002C594F">
        <w:rPr>
          <w:vertAlign w:val="subscript"/>
        </w:rPr>
        <w:t>a</w:t>
      </w:r>
    </w:p>
    <w:p w:rsidR="005D5FA6" w:rsidRDefault="005D5FA6" w:rsidP="005D5FA6">
      <w:pPr>
        <w:pStyle w:val="bullet2"/>
      </w:pPr>
      <w:r>
        <w:t>the reference plane is (Y</w:t>
      </w:r>
      <w:r w:rsidRPr="00C84E8B">
        <w:rPr>
          <w:vertAlign w:val="subscript"/>
        </w:rPr>
        <w:t>a</w:t>
      </w:r>
      <w:r>
        <w:t>, Z</w:t>
      </w:r>
      <w:r w:rsidRPr="00C84E8B">
        <w:rPr>
          <w:vertAlign w:val="subscript"/>
        </w:rPr>
        <w:t>a</w:t>
      </w:r>
      <w:r>
        <w:t>)</w:t>
      </w:r>
    </w:p>
    <w:p w:rsidR="005D5FA6" w:rsidRDefault="005D5FA6" w:rsidP="005D5FA6">
      <w:pPr>
        <w:pStyle w:val="bullet2"/>
      </w:pPr>
      <w:r>
        <w:t xml:space="preserve">the rotation angle </w:t>
      </w:r>
      <w:r w:rsidRPr="00E239EC">
        <w:rPr>
          <w:i/>
        </w:rPr>
        <w:t>θ</w:t>
      </w:r>
      <w:r>
        <w:t xml:space="preserve"> is 0 in the (Y</w:t>
      </w:r>
      <w:r w:rsidRPr="00C84E8B">
        <w:rPr>
          <w:vertAlign w:val="subscript"/>
        </w:rPr>
        <w:t>a</w:t>
      </w:r>
      <w:r>
        <w:t>, Z</w:t>
      </w:r>
      <w:r w:rsidRPr="00C84E8B">
        <w:rPr>
          <w:vertAlign w:val="subscript"/>
        </w:rPr>
        <w:t>a</w:t>
      </w:r>
      <w:r>
        <w:t>) plane, i.e. along the +Z</w:t>
      </w:r>
      <w:r>
        <w:rPr>
          <w:vertAlign w:val="subscript"/>
        </w:rPr>
        <w:t>a</w:t>
      </w:r>
      <w:r>
        <w:t xml:space="preserve"> axis. Rotation increases clockwise from +Z</w:t>
      </w:r>
      <w:r>
        <w:rPr>
          <w:vertAlign w:val="subscript"/>
        </w:rPr>
        <w:t>a</w:t>
      </w:r>
      <w:r>
        <w:t>, when looking from +X</w:t>
      </w:r>
      <w:r>
        <w:rPr>
          <w:vertAlign w:val="subscript"/>
        </w:rPr>
        <w:t>a</w:t>
      </w:r>
      <w:r>
        <w:t>.</w:t>
      </w:r>
    </w:p>
    <w:p w:rsidR="005D5FA6" w:rsidRDefault="005D5FA6" w:rsidP="005D5FA6">
      <w:pPr>
        <w:pStyle w:val="bullet2"/>
      </w:pPr>
      <w:r>
        <w:t xml:space="preserve">the tilt angle </w:t>
      </w:r>
      <w:r w:rsidRPr="00E239EC">
        <w:rPr>
          <w:i/>
        </w:rPr>
        <w:t>τ</w:t>
      </w:r>
      <w:r>
        <w:t xml:space="preserve"> is 0 in the (Y</w:t>
      </w:r>
      <w:r w:rsidRPr="00C84E8B">
        <w:rPr>
          <w:vertAlign w:val="subscript"/>
        </w:rPr>
        <w:t>a</w:t>
      </w:r>
      <w:r>
        <w:t>, Z</w:t>
      </w:r>
      <w:r w:rsidRPr="00C84E8B">
        <w:rPr>
          <w:vertAlign w:val="subscript"/>
        </w:rPr>
        <w:t>a</w:t>
      </w:r>
      <w:r>
        <w:t>) plane, positive for +X</w:t>
      </w:r>
      <w:r w:rsidRPr="002C594F">
        <w:rPr>
          <w:vertAlign w:val="subscript"/>
        </w:rPr>
        <w:t>a</w:t>
      </w:r>
      <w:r>
        <w:t>.</w:t>
      </w:r>
    </w:p>
    <w:p w:rsidR="005D5FA6" w:rsidRPr="005C3E2C" w:rsidRDefault="005D5FA6" w:rsidP="005D5FA6">
      <w:pPr>
        <w:tabs>
          <w:tab w:val="center" w:pos="4552"/>
        </w:tabs>
      </w:pPr>
      <w:r>
        <w:t>The transformation to Χ</w:t>
      </w:r>
      <w:r w:rsidRPr="004174F6">
        <w:rPr>
          <w:vertAlign w:val="subscript"/>
        </w:rPr>
        <w:t>a</w:t>
      </w:r>
      <w:r>
        <w:t xml:space="preserve"> coordinates is:</w:t>
      </w:r>
    </w:p>
    <w:p w:rsidR="005D5FA6" w:rsidRPr="002C594F" w:rsidRDefault="005D5FA6" w:rsidP="005D5FA6">
      <w:pPr>
        <w:tabs>
          <w:tab w:val="center" w:pos="4552"/>
        </w:tabs>
        <w:ind w:left="400"/>
      </w:pPr>
      <w:r w:rsidRPr="005C3E2C">
        <w:rPr>
          <w:position w:val="-46"/>
        </w:rPr>
        <w:object w:dxaOrig="1940" w:dyaOrig="1040">
          <v:shape id="_x0000_i1047" type="#_x0000_t75" style="width:96.75pt;height:51.75pt" o:ole="">
            <v:imagedata r:id="rId51" r:pict="rId52" o:title=""/>
          </v:shape>
          <o:OLEObject Type="Embed" ProgID="Equation.3" ShapeID="_x0000_i1047" DrawAspect="Content" ObjectID="_1634980468" r:id="rId53"/>
        </w:object>
      </w:r>
    </w:p>
    <w:p w:rsidR="005D5FA6" w:rsidRPr="004B457F" w:rsidRDefault="005D5FA6" w:rsidP="008E131F">
      <w:pPr>
        <w:pStyle w:val="Heading2"/>
      </w:pPr>
      <w:bookmarkStart w:id="18" w:name="_Toc459045874"/>
      <w:r>
        <w:lastRenderedPageBreak/>
        <w:t>Rotating from X</w:t>
      </w:r>
      <w:r>
        <w:rPr>
          <w:vertAlign w:val="subscript"/>
        </w:rPr>
        <w:t xml:space="preserve">a </w:t>
      </w:r>
      <w:r>
        <w:t>to X</w:t>
      </w:r>
      <w:bookmarkEnd w:id="18"/>
    </w:p>
    <w:p w:rsidR="005D5FA6" w:rsidRDefault="005D5FA6" w:rsidP="005D5FA6">
      <w:r>
        <w:t xml:space="preserve">Rotating </w:t>
      </w:r>
      <w:r w:rsidRPr="00036CE8">
        <w:rPr>
          <w:b/>
        </w:rPr>
        <w:t>X</w:t>
      </w:r>
      <w:r w:rsidRPr="00E3751C">
        <w:rPr>
          <w:vertAlign w:val="subscript"/>
        </w:rPr>
        <w:t>a</w:t>
      </w:r>
      <w:r>
        <w:t xml:space="preserve"> to </w:t>
      </w:r>
      <w:r w:rsidRPr="00036CE8">
        <w:rPr>
          <w:b/>
        </w:rPr>
        <w:t>X</w:t>
      </w:r>
      <w:r>
        <w:t xml:space="preserve"> requires the following 3 steps (in the reverse order of the rotation):</w:t>
      </w:r>
    </w:p>
    <w:p w:rsidR="005D5FA6" w:rsidRDefault="005D5FA6" w:rsidP="005D5FA6">
      <w:pPr>
        <w:pStyle w:val="bullet1"/>
      </w:pPr>
      <w:r>
        <w:t xml:space="preserve">remove the roll </w:t>
      </w:r>
      <w:r w:rsidRPr="00E239EC">
        <w:rPr>
          <w:i/>
        </w:rPr>
        <w:t>R</w:t>
      </w:r>
      <w:r>
        <w:t>, by rotating the x axis around the y axis by –</w:t>
      </w:r>
      <w:r w:rsidRPr="00E239EC">
        <w:rPr>
          <w:i/>
        </w:rPr>
        <w:t>R</w:t>
      </w:r>
      <w:r>
        <w:t>.</w:t>
      </w:r>
    </w:p>
    <w:p w:rsidR="005D5FA6" w:rsidRDefault="005D5FA6" w:rsidP="005D5FA6">
      <w:pPr>
        <w:pStyle w:val="bullet1"/>
      </w:pPr>
      <w:r>
        <w:t xml:space="preserve">remove the pitch </w:t>
      </w:r>
      <w:r w:rsidRPr="00E239EC">
        <w:rPr>
          <w:i/>
        </w:rPr>
        <w:t>P</w:t>
      </w:r>
      <w:r>
        <w:t>, by rotating the y axis around the x axis by –</w:t>
      </w:r>
      <w:r w:rsidRPr="00E239EC">
        <w:rPr>
          <w:i/>
        </w:rPr>
        <w:t>P</w:t>
      </w:r>
      <w:r>
        <w:t>.</w:t>
      </w:r>
    </w:p>
    <w:p w:rsidR="005D5FA6" w:rsidRPr="00D11432" w:rsidRDefault="005D5FA6" w:rsidP="005D5FA6">
      <w:pPr>
        <w:pStyle w:val="bullet1"/>
      </w:pPr>
      <w:r>
        <w:t xml:space="preserve">remove the heading </w:t>
      </w:r>
      <w:r w:rsidRPr="00E239EC">
        <w:rPr>
          <w:i/>
        </w:rPr>
        <w:t>H</w:t>
      </w:r>
      <w:r>
        <w:t>, by rotating the y axis around the z axis by +</w:t>
      </w:r>
      <w:r w:rsidRPr="00E239EC">
        <w:rPr>
          <w:i/>
        </w:rPr>
        <w:t>H</w:t>
      </w:r>
    </w:p>
    <w:p w:rsidR="005D5FA6" w:rsidRDefault="005D5FA6" w:rsidP="005D5FA6">
      <w:r>
        <w:t>The transformation matrix for removing the roll component is:</w:t>
      </w:r>
    </w:p>
    <w:p w:rsidR="005D5FA6" w:rsidRDefault="005D5FA6" w:rsidP="005D5FA6">
      <w:pPr>
        <w:ind w:left="400"/>
      </w:pPr>
      <w:r w:rsidRPr="00E95253">
        <w:rPr>
          <w:position w:val="-46"/>
        </w:rPr>
        <w:object w:dxaOrig="2480" w:dyaOrig="1040">
          <v:shape id="_x0000_i1048" type="#_x0000_t75" style="width:123.75pt;height:51.75pt" o:ole="">
            <v:imagedata r:id="rId54" r:pict="rId55" o:title=""/>
          </v:shape>
          <o:OLEObject Type="Embed" ProgID="Equation.3" ShapeID="_x0000_i1048" DrawAspect="Content" ObjectID="_1634980469" r:id="rId56"/>
        </w:object>
      </w:r>
    </w:p>
    <w:p w:rsidR="005D5FA6" w:rsidRDefault="005D5FA6" w:rsidP="005D5FA6">
      <w:r>
        <w:t>The transformation matrix for removing the pitch component is:</w:t>
      </w:r>
    </w:p>
    <w:p w:rsidR="005D5FA6" w:rsidRDefault="005D5FA6" w:rsidP="005D5FA6">
      <w:pPr>
        <w:ind w:left="400"/>
        <w:rPr>
          <w:position w:val="-50"/>
        </w:rPr>
      </w:pPr>
      <w:r w:rsidRPr="00E95253">
        <w:rPr>
          <w:position w:val="-46"/>
        </w:rPr>
        <w:object w:dxaOrig="2500" w:dyaOrig="1040">
          <v:shape id="_x0000_i1049" type="#_x0000_t75" style="width:125.25pt;height:51.75pt" o:ole="">
            <v:imagedata r:id="rId57" r:pict="rId58" o:title=""/>
          </v:shape>
          <o:OLEObject Type="Embed" ProgID="Equation.3" ShapeID="_x0000_i1049" DrawAspect="Content" ObjectID="_1634980470" r:id="rId59"/>
        </w:object>
      </w:r>
    </w:p>
    <w:p w:rsidR="005D5FA6" w:rsidRDefault="005D5FA6" w:rsidP="005D5FA6">
      <w:r>
        <w:t>The transformation matrix for removing the heading component is:</w:t>
      </w:r>
    </w:p>
    <w:p w:rsidR="005D5FA6" w:rsidRDefault="005D5FA6" w:rsidP="005D5FA6">
      <w:r>
        <w:tab/>
      </w:r>
      <w:r w:rsidRPr="00E95253">
        <w:rPr>
          <w:position w:val="-46"/>
        </w:rPr>
        <w:object w:dxaOrig="2580" w:dyaOrig="1040">
          <v:shape id="_x0000_i1050" type="#_x0000_t75" style="width:129pt;height:51.75pt" o:ole="">
            <v:imagedata r:id="rId60" r:pict="rId61" o:title=""/>
          </v:shape>
          <o:OLEObject Type="Embed" ProgID="Equation.3" ShapeID="_x0000_i1050" DrawAspect="Content" ObjectID="_1634980471" r:id="rId62"/>
        </w:object>
      </w:r>
    </w:p>
    <w:p w:rsidR="005D5FA6" w:rsidRDefault="005D5FA6" w:rsidP="005D5FA6">
      <w:pPr>
        <w:ind w:left="400"/>
      </w:pPr>
    </w:p>
    <w:p w:rsidR="005D5FA6" w:rsidRDefault="005D5FA6" w:rsidP="005D5FA6">
      <w:r>
        <w:t>We apply these transformations consecutively:</w:t>
      </w:r>
    </w:p>
    <w:p w:rsidR="005D5FA6" w:rsidRDefault="005D5FA6" w:rsidP="005D5FA6">
      <w:pPr>
        <w:ind w:left="400"/>
      </w:pPr>
      <w:r w:rsidRPr="00504089">
        <w:rPr>
          <w:position w:val="-8"/>
        </w:rPr>
        <w:object w:dxaOrig="1760" w:dyaOrig="280">
          <v:shape id="_x0000_i1051" type="#_x0000_t75" style="width:87.75pt;height:14.25pt" o:ole="">
            <v:imagedata r:id="rId63" r:pict="rId64" o:title=""/>
          </v:shape>
          <o:OLEObject Type="Embed" ProgID="Equation.3" ShapeID="_x0000_i1051" DrawAspect="Content" ObjectID="_1634980472" r:id="rId65"/>
        </w:object>
      </w:r>
    </w:p>
    <w:p w:rsidR="005D5FA6" w:rsidRDefault="005D5FA6" w:rsidP="005D5FA6">
      <w:pPr>
        <w:ind w:left="400"/>
      </w:pPr>
      <w:r w:rsidRPr="00C46EBD">
        <w:rPr>
          <w:position w:val="-162"/>
        </w:rPr>
        <w:object w:dxaOrig="9180" w:dyaOrig="3360">
          <v:shape id="_x0000_i1052" type="#_x0000_t75" style="width:459pt;height:168pt" o:ole="">
            <v:imagedata r:id="rId66" o:title=""/>
          </v:shape>
          <o:OLEObject Type="Embed" ProgID="Equation.DSMT4" ShapeID="_x0000_i1052" DrawAspect="Content" ObjectID="_1634980473" r:id="rId67"/>
        </w:object>
      </w:r>
    </w:p>
    <w:p w:rsidR="005D5FA6" w:rsidRPr="004B457F" w:rsidRDefault="005D5FA6" w:rsidP="007A0033">
      <w:pPr>
        <w:pStyle w:val="Heading2"/>
      </w:pPr>
      <w:bookmarkStart w:id="19" w:name="_Toc459045875"/>
      <w:r>
        <w:lastRenderedPageBreak/>
        <w:t>Summary of transforming from X</w:t>
      </w:r>
      <w:r>
        <w:rPr>
          <w:vertAlign w:val="subscript"/>
        </w:rPr>
        <w:t xml:space="preserve">i </w:t>
      </w:r>
      <w:r>
        <w:t>to X</w:t>
      </w:r>
      <w:bookmarkEnd w:id="19"/>
    </w:p>
    <w:p w:rsidR="005D5FA6" w:rsidRDefault="005D5FA6" w:rsidP="005D5FA6">
      <w:pPr>
        <w:keepNext/>
      </w:pPr>
      <w:r>
        <w:t>We combine the above 2 main steps for transform all the way from the instrument coordinates to earth coordinates:</w:t>
      </w:r>
    </w:p>
    <w:p w:rsidR="005D5FA6" w:rsidRDefault="005D5FA6" w:rsidP="007A0033">
      <w:pPr>
        <w:pStyle w:val="Heading3"/>
      </w:pPr>
      <w:bookmarkStart w:id="20" w:name="_Toc459045876"/>
      <w:r>
        <w:t>For type Z radars:</w:t>
      </w:r>
      <w:bookmarkEnd w:id="20"/>
    </w:p>
    <w:p w:rsidR="005D5FA6" w:rsidRDefault="005D5FA6" w:rsidP="005D5FA6">
      <w:pPr>
        <w:ind w:left="400"/>
      </w:pPr>
      <w:r w:rsidRPr="00630623">
        <w:rPr>
          <w:position w:val="-102"/>
        </w:rPr>
        <w:object w:dxaOrig="4720" w:dyaOrig="2160">
          <v:shape id="_x0000_i1053" type="#_x0000_t75" style="width:236.25pt;height:108pt" o:ole="">
            <v:imagedata r:id="rId68" r:pict="rId69" o:title=""/>
          </v:shape>
          <o:OLEObject Type="Embed" ProgID="Equation.3" ShapeID="_x0000_i1053" DrawAspect="Content" ObjectID="_1634980474" r:id="rId70"/>
        </w:object>
      </w:r>
    </w:p>
    <w:p w:rsidR="005D5FA6" w:rsidRDefault="005D5FA6" w:rsidP="007A0033">
      <w:pPr>
        <w:pStyle w:val="Heading3"/>
      </w:pPr>
      <w:bookmarkStart w:id="21" w:name="_Toc459045877"/>
      <w:r>
        <w:t>For type Y radars:</w:t>
      </w:r>
      <w:bookmarkEnd w:id="21"/>
    </w:p>
    <w:p w:rsidR="005D5FA6" w:rsidRDefault="005D5FA6" w:rsidP="005D5FA6">
      <w:pPr>
        <w:ind w:left="400"/>
      </w:pPr>
      <w:r w:rsidRPr="00630623">
        <w:rPr>
          <w:position w:val="-102"/>
        </w:rPr>
        <w:object w:dxaOrig="4720" w:dyaOrig="2160">
          <v:shape id="_x0000_i1054" type="#_x0000_t75" style="width:236.25pt;height:108pt" o:ole="">
            <v:imagedata r:id="rId71" r:pict="rId72" o:title=""/>
          </v:shape>
          <o:OLEObject Type="Embed" ProgID="Equation.3" ShapeID="_x0000_i1054" DrawAspect="Content" ObjectID="_1634980475" r:id="rId73"/>
        </w:object>
      </w:r>
    </w:p>
    <w:p w:rsidR="00E97886" w:rsidRPr="00CC4FF2" w:rsidRDefault="00E97886" w:rsidP="007A0033">
      <w:pPr>
        <w:pStyle w:val="Heading3"/>
      </w:pPr>
      <w:bookmarkStart w:id="22" w:name="_Toc459045878"/>
      <w:r w:rsidRPr="00CC4FF2">
        <w:t>For type Y-prime radars:</w:t>
      </w:r>
      <w:bookmarkEnd w:id="22"/>
    </w:p>
    <w:p w:rsidR="00E97886" w:rsidRDefault="00E97886" w:rsidP="00E97886">
      <w:pPr>
        <w:ind w:left="400"/>
      </w:pPr>
      <w:r w:rsidRPr="00CC4FF2">
        <w:rPr>
          <w:position w:val="-106"/>
        </w:rPr>
        <w:object w:dxaOrig="4920" w:dyaOrig="2240">
          <v:shape id="_x0000_i1055" type="#_x0000_t75" style="width:246pt;height:111.75pt" o:ole="">
            <v:imagedata r:id="rId74" o:title=""/>
          </v:shape>
          <o:OLEObject Type="Embed" ProgID="Equation.DSMT4" ShapeID="_x0000_i1055" DrawAspect="Content" ObjectID="_1634980476" r:id="rId75"/>
        </w:object>
      </w:r>
    </w:p>
    <w:p w:rsidR="005D5FA6" w:rsidRDefault="005D5FA6" w:rsidP="007A0033">
      <w:pPr>
        <w:pStyle w:val="Heading3"/>
      </w:pPr>
      <w:bookmarkStart w:id="23" w:name="_Toc459045879"/>
      <w:r>
        <w:lastRenderedPageBreak/>
        <w:t>For type X radars:</w:t>
      </w:r>
      <w:bookmarkEnd w:id="23"/>
    </w:p>
    <w:p w:rsidR="005D5FA6" w:rsidRPr="00E3751C" w:rsidRDefault="005D5FA6" w:rsidP="005D5FA6">
      <w:pPr>
        <w:ind w:left="400"/>
      </w:pPr>
      <w:r w:rsidRPr="00630623">
        <w:rPr>
          <w:position w:val="-102"/>
        </w:rPr>
        <w:object w:dxaOrig="4720" w:dyaOrig="2160">
          <v:shape id="_x0000_i1056" type="#_x0000_t75" style="width:236.25pt;height:108pt" o:ole="">
            <v:imagedata r:id="rId76" r:pict="rId77" o:title=""/>
          </v:shape>
          <o:OLEObject Type="Embed" ProgID="Equation.3" ShapeID="_x0000_i1056" DrawAspect="Content" ObjectID="_1634980477" r:id="rId78"/>
        </w:object>
      </w:r>
    </w:p>
    <w:p w:rsidR="005D5FA6" w:rsidRDefault="005D5FA6" w:rsidP="007A0033">
      <w:pPr>
        <w:pStyle w:val="Heading3"/>
      </w:pPr>
      <w:bookmarkStart w:id="24" w:name="_Toc459045880"/>
      <w:r>
        <w:t>Computing earth-</w:t>
      </w:r>
      <w:r w:rsidRPr="007A0033">
        <w:t>relative</w:t>
      </w:r>
      <w:r>
        <w:t xml:space="preserve"> azimuth and elevation</w:t>
      </w:r>
      <w:bookmarkEnd w:id="24"/>
    </w:p>
    <w:p w:rsidR="005D5FA6" w:rsidRDefault="005D5FA6" w:rsidP="005D5FA6">
      <w:r>
        <w:t>We can then compute the earth-relative azimuth and elevation as follows:</w:t>
      </w:r>
    </w:p>
    <w:p w:rsidR="005D5FA6" w:rsidRPr="0080304D" w:rsidRDefault="005D5FA6" w:rsidP="005D5FA6">
      <w:pPr>
        <w:ind w:left="400"/>
      </w:pPr>
      <w:r w:rsidRPr="00E81518">
        <w:rPr>
          <w:position w:val="-30"/>
        </w:rPr>
        <w:object w:dxaOrig="1420" w:dyaOrig="720">
          <v:shape id="_x0000_i1057" type="#_x0000_t75" style="width:71.25pt;height:36pt" o:ole="">
            <v:imagedata r:id="rId79" r:pict="rId80" o:title=""/>
          </v:shape>
          <o:OLEObject Type="Embed" ProgID="Equation.3" ShapeID="_x0000_i1057" DrawAspect="Content" ObjectID="_1634980478" r:id="rId81"/>
        </w:object>
      </w:r>
    </w:p>
    <w:p w:rsidR="007A0033" w:rsidRPr="00CC4FF2" w:rsidRDefault="007A0033" w:rsidP="007A0033">
      <w:pPr>
        <w:pStyle w:val="Heading1"/>
      </w:pPr>
      <w:bookmarkStart w:id="25" w:name="_Toc459045881"/>
      <w:r w:rsidRPr="00CC4FF2">
        <w:t>Coordinate transformation sequence</w:t>
      </w:r>
      <w:r>
        <w:t xml:space="preserve"> –</w:t>
      </w:r>
      <w:r>
        <w:t xml:space="preserve"> </w:t>
      </w:r>
      <w:r>
        <w:t>earth</w:t>
      </w:r>
      <w:r>
        <w:t xml:space="preserve"> to platform</w:t>
      </w:r>
    </w:p>
    <w:p w:rsidR="007A0033" w:rsidRDefault="004D3820" w:rsidP="007A0033">
      <w:r>
        <w:t>To transform coordinates from</w:t>
      </w:r>
      <w:r w:rsidR="007A0033">
        <w:t xml:space="preserve"> the earth frame of reference </w:t>
      </w:r>
      <w:r w:rsidRPr="004D3820">
        <w:rPr>
          <w:b/>
        </w:rPr>
        <w:t>X</w:t>
      </w:r>
      <w:r w:rsidRPr="004D3820">
        <w:rPr>
          <w:b/>
          <w:vertAlign w:val="subscript"/>
        </w:rPr>
        <w:t>i</w:t>
      </w:r>
      <w:r w:rsidRPr="004D3820">
        <w:rPr>
          <w:b/>
        </w:rPr>
        <w:t xml:space="preserve"> </w:t>
      </w:r>
      <w:r w:rsidR="007A0033">
        <w:t xml:space="preserve">(elevation, azimuth) </w:t>
      </w:r>
      <w:r>
        <w:t>to the platform frame of reference (</w:t>
      </w:r>
      <w:r w:rsidRPr="004D3820">
        <w:rPr>
          <w:b/>
        </w:rPr>
        <w:t>X</w:t>
      </w:r>
      <w:r w:rsidRPr="004D3820">
        <w:rPr>
          <w:b/>
          <w:vertAlign w:val="subscript"/>
        </w:rPr>
        <w:t>a</w:t>
      </w:r>
      <w:r>
        <w:t>), we run the above procedure in reverse.</w:t>
      </w:r>
    </w:p>
    <w:p w:rsidR="004D3820" w:rsidRDefault="004D3820" w:rsidP="007A0033">
      <w:r>
        <w:t>Fortunately all of the rotation transformations are invertible – the inverse of the matrices used are readily computed.</w:t>
      </w:r>
    </w:p>
    <w:p w:rsidR="004D3820" w:rsidRDefault="004D3820" w:rsidP="007A0033">
      <w:r>
        <w:t>Conceptually the reverse transformation just perform an angular rotation in the inverse direction. So for example, if we had previously rotated around the Y axis counterclockwise to correct for roll, when performing the inverse we rotate clockwise.</w:t>
      </w:r>
    </w:p>
    <w:p w:rsidR="004D3820" w:rsidRDefault="004D3820" w:rsidP="007A0033"/>
    <w:p w:rsidR="007A0033" w:rsidRDefault="007A0033" w:rsidP="007A0033">
      <w:r>
        <w:t>The following transformations are carried out to transform the geometry from the instrument-based (</w:t>
      </w:r>
      <w:r>
        <w:rPr>
          <w:b/>
        </w:rPr>
        <w:t>X</w:t>
      </w:r>
      <w:r>
        <w:rPr>
          <w:vertAlign w:val="subscript"/>
        </w:rPr>
        <w:t>i</w:t>
      </w:r>
      <w:r>
        <w:t>) to the earth-based coordinate system (</w:t>
      </w:r>
      <w:r>
        <w:rPr>
          <w:b/>
        </w:rPr>
        <w:t>X</w:t>
      </w:r>
      <w:r>
        <w:t>):</w:t>
      </w:r>
    </w:p>
    <w:p w:rsidR="007A0033" w:rsidRDefault="007A0033" w:rsidP="007A0033">
      <w:pPr>
        <w:pStyle w:val="bullet1"/>
      </w:pPr>
      <w:r>
        <w:t xml:space="preserve">translate from </w:t>
      </w:r>
      <w:r>
        <w:rPr>
          <w:b/>
        </w:rPr>
        <w:t>X</w:t>
      </w:r>
      <w:r>
        <w:rPr>
          <w:vertAlign w:val="subscript"/>
        </w:rPr>
        <w:t xml:space="preserve">i </w:t>
      </w:r>
      <w:r>
        <w:t xml:space="preserve">to </w:t>
      </w:r>
      <w:r>
        <w:rPr>
          <w:b/>
        </w:rPr>
        <w:t>X</w:t>
      </w:r>
      <w:r>
        <w:rPr>
          <w:vertAlign w:val="subscript"/>
        </w:rPr>
        <w:t>a</w:t>
      </w:r>
    </w:p>
    <w:p w:rsidR="007A0033" w:rsidRPr="00FB6BD0" w:rsidRDefault="007A0033" w:rsidP="007A0033">
      <w:pPr>
        <w:pStyle w:val="bullet1"/>
      </w:pPr>
      <w:r>
        <w:t xml:space="preserve">rotate from </w:t>
      </w:r>
      <w:r>
        <w:rPr>
          <w:b/>
        </w:rPr>
        <w:t>X</w:t>
      </w:r>
      <w:r>
        <w:rPr>
          <w:vertAlign w:val="subscript"/>
        </w:rPr>
        <w:t xml:space="preserve">a </w:t>
      </w:r>
      <w:r>
        <w:t xml:space="preserve">to </w:t>
      </w:r>
      <w:r>
        <w:rPr>
          <w:b/>
        </w:rPr>
        <w:t>X</w:t>
      </w:r>
    </w:p>
    <w:p w:rsidR="007A0033" w:rsidRDefault="007A0033" w:rsidP="007A0033">
      <w:pPr>
        <w:pStyle w:val="Heading2"/>
      </w:pPr>
      <w:r w:rsidRPr="009E4678">
        <w:t>Transformation</w:t>
      </w:r>
      <w:r>
        <w:t xml:space="preserve"> from X</w:t>
      </w:r>
      <w:r>
        <w:rPr>
          <w:vertAlign w:val="subscript"/>
        </w:rPr>
        <w:t xml:space="preserve">i </w:t>
      </w:r>
      <w:r>
        <w:t>to X</w:t>
      </w:r>
      <w:r>
        <w:rPr>
          <w:vertAlign w:val="subscript"/>
        </w:rPr>
        <w:t>a</w:t>
      </w:r>
    </w:p>
    <w:p w:rsidR="007A0033" w:rsidRDefault="007A0033" w:rsidP="007A0033">
      <w:r w:rsidRPr="00C117B2">
        <w:t>The details of this s</w:t>
      </w:r>
      <w:r>
        <w:t>te</w:t>
      </w:r>
      <w:r w:rsidRPr="00C117B2">
        <w:t>p de</w:t>
      </w:r>
      <w:r>
        <w:t>p</w:t>
      </w:r>
      <w:r w:rsidRPr="00C117B2">
        <w:t xml:space="preserve">end on the sensor type: Z, Y or X (Table 7.1) </w:t>
      </w:r>
    </w:p>
    <w:p w:rsidR="007A0033" w:rsidRDefault="007A0033" w:rsidP="007A0033">
      <w:pPr>
        <w:pStyle w:val="Heading3"/>
      </w:pPr>
      <w:r>
        <w:t>Type Z sensors</w:t>
      </w:r>
    </w:p>
    <w:p w:rsidR="007A0033" w:rsidRPr="00476CD0" w:rsidRDefault="007A0033" w:rsidP="007A0033">
      <w:r>
        <w:t>The characteristics are:</w:t>
      </w:r>
    </w:p>
    <w:p w:rsidR="007A0033" w:rsidRPr="005E0DE6" w:rsidRDefault="007A0033" w:rsidP="007A0033">
      <w:pPr>
        <w:pStyle w:val="bullet2"/>
      </w:pPr>
      <w:r>
        <w:t>the primary axis is Z</w:t>
      </w:r>
      <w:r w:rsidRPr="002C594F">
        <w:rPr>
          <w:vertAlign w:val="subscript"/>
        </w:rPr>
        <w:t>a</w:t>
      </w:r>
    </w:p>
    <w:p w:rsidR="007A0033" w:rsidRDefault="007A0033" w:rsidP="007A0033">
      <w:pPr>
        <w:pStyle w:val="bullet2"/>
      </w:pPr>
      <w:r>
        <w:t>the reference plane is (X</w:t>
      </w:r>
      <w:r w:rsidRPr="00C84E8B">
        <w:rPr>
          <w:vertAlign w:val="subscript"/>
        </w:rPr>
        <w:t>a</w:t>
      </w:r>
      <w:r>
        <w:t>, Y</w:t>
      </w:r>
      <w:r w:rsidRPr="00C84E8B">
        <w:rPr>
          <w:vertAlign w:val="subscript"/>
        </w:rPr>
        <w:t>a</w:t>
      </w:r>
      <w:r>
        <w:t>)</w:t>
      </w:r>
    </w:p>
    <w:p w:rsidR="007A0033" w:rsidRDefault="007A0033" w:rsidP="007A0033">
      <w:pPr>
        <w:pStyle w:val="bullet2"/>
      </w:pPr>
      <w:r>
        <w:lastRenderedPageBreak/>
        <w:t xml:space="preserve">the rotation angle </w:t>
      </w:r>
      <w:r w:rsidRPr="00E239EC">
        <w:rPr>
          <w:i/>
        </w:rPr>
        <w:t>θ</w:t>
      </w:r>
      <w:r>
        <w:t xml:space="preserve"> is 0 in the (Y</w:t>
      </w:r>
      <w:r w:rsidRPr="00C84E8B">
        <w:rPr>
          <w:vertAlign w:val="subscript"/>
        </w:rPr>
        <w:t>a</w:t>
      </w:r>
      <w:r>
        <w:t>, Z</w:t>
      </w:r>
      <w:r w:rsidRPr="00C84E8B">
        <w:rPr>
          <w:vertAlign w:val="subscript"/>
        </w:rPr>
        <w:t>a</w:t>
      </w:r>
      <w:r>
        <w:t>) plane, i.e. along the +Y axis. Rotation increases clockwise from +Y, when looking from above (i.e. from +Z)</w:t>
      </w:r>
    </w:p>
    <w:p w:rsidR="007A0033" w:rsidRDefault="007A0033" w:rsidP="007A0033">
      <w:pPr>
        <w:pStyle w:val="bullet2"/>
      </w:pPr>
      <w:r>
        <w:t xml:space="preserve">the tilt angle </w:t>
      </w:r>
      <w:r w:rsidRPr="00E239EC">
        <w:rPr>
          <w:i/>
        </w:rPr>
        <w:t>τ</w:t>
      </w:r>
      <w:r>
        <w:t xml:space="preserve"> is 0 in the (X</w:t>
      </w:r>
      <w:r w:rsidRPr="00C84E8B">
        <w:rPr>
          <w:vertAlign w:val="subscript"/>
        </w:rPr>
        <w:t>a</w:t>
      </w:r>
      <w:r>
        <w:t>, Y</w:t>
      </w:r>
      <w:r w:rsidRPr="00C84E8B">
        <w:rPr>
          <w:vertAlign w:val="subscript"/>
        </w:rPr>
        <w:t>a</w:t>
      </w:r>
      <w:r>
        <w:t>) plane, positive above it (for +Z</w:t>
      </w:r>
      <w:r w:rsidRPr="002C594F">
        <w:rPr>
          <w:vertAlign w:val="subscript"/>
        </w:rPr>
        <w:t>a</w:t>
      </w:r>
      <w:r>
        <w:t>) and negative below it.</w:t>
      </w:r>
    </w:p>
    <w:p w:rsidR="007A0033" w:rsidRPr="005C3E2C" w:rsidRDefault="007A0033" w:rsidP="007A0033">
      <w:pPr>
        <w:tabs>
          <w:tab w:val="center" w:pos="4552"/>
        </w:tabs>
      </w:pPr>
      <w:r>
        <w:t>The transformation to Χ</w:t>
      </w:r>
      <w:r w:rsidRPr="004174F6">
        <w:rPr>
          <w:vertAlign w:val="subscript"/>
        </w:rPr>
        <w:t>a</w:t>
      </w:r>
      <w:r>
        <w:t xml:space="preserve"> coordinates is:</w:t>
      </w:r>
    </w:p>
    <w:p w:rsidR="007A0033" w:rsidRDefault="007A0033" w:rsidP="007A0033">
      <w:pPr>
        <w:tabs>
          <w:tab w:val="center" w:pos="4552"/>
        </w:tabs>
        <w:ind w:left="400"/>
      </w:pPr>
      <w:r w:rsidRPr="005C3E2C">
        <w:rPr>
          <w:position w:val="-46"/>
        </w:rPr>
        <w:object w:dxaOrig="1940" w:dyaOrig="1040">
          <v:shape id="_x0000_i1061" type="#_x0000_t75" style="width:96.75pt;height:51.75pt" o:ole="">
            <v:imagedata r:id="rId43" r:pict="rId82" o:title=""/>
          </v:shape>
          <o:OLEObject Type="Embed" ProgID="Equation.3" ShapeID="_x0000_i1061" DrawAspect="Content" ObjectID="_1634980479" r:id="rId83"/>
        </w:object>
      </w:r>
    </w:p>
    <w:p w:rsidR="007A0033" w:rsidRDefault="007A0033" w:rsidP="007A0033">
      <w:pPr>
        <w:pStyle w:val="Heading3"/>
      </w:pPr>
      <w:r>
        <w:t>Type Y sensors</w:t>
      </w:r>
      <w:r w:rsidRPr="00E1315C">
        <w:t xml:space="preserve"> </w:t>
      </w:r>
    </w:p>
    <w:p w:rsidR="007A0033" w:rsidRPr="00476CD0" w:rsidRDefault="007A0033" w:rsidP="007A0033">
      <w:r>
        <w:t>The characteristics are:</w:t>
      </w:r>
    </w:p>
    <w:p w:rsidR="007A0033" w:rsidRDefault="007A0033" w:rsidP="007A0033">
      <w:pPr>
        <w:pStyle w:val="bullet2"/>
      </w:pPr>
      <w:r>
        <w:t>the primary axis is Y</w:t>
      </w:r>
      <w:r w:rsidRPr="002C594F">
        <w:rPr>
          <w:vertAlign w:val="subscript"/>
        </w:rPr>
        <w:t>a</w:t>
      </w:r>
    </w:p>
    <w:p w:rsidR="007A0033" w:rsidRDefault="007A0033" w:rsidP="007A0033">
      <w:pPr>
        <w:pStyle w:val="bullet2"/>
      </w:pPr>
      <w:r>
        <w:t>the reference plane is (Z</w:t>
      </w:r>
      <w:r w:rsidRPr="00C84E8B">
        <w:rPr>
          <w:vertAlign w:val="subscript"/>
        </w:rPr>
        <w:t>a</w:t>
      </w:r>
      <w:r>
        <w:t>, X</w:t>
      </w:r>
      <w:r w:rsidRPr="00C84E8B">
        <w:rPr>
          <w:vertAlign w:val="subscript"/>
        </w:rPr>
        <w:t>a</w:t>
      </w:r>
      <w:r>
        <w:t>)</w:t>
      </w:r>
    </w:p>
    <w:p w:rsidR="007A0033" w:rsidRDefault="007A0033" w:rsidP="007A0033">
      <w:pPr>
        <w:pStyle w:val="bullet2"/>
      </w:pPr>
      <w:r>
        <w:t xml:space="preserve">the rotation angle </w:t>
      </w:r>
      <w:r w:rsidRPr="00E239EC">
        <w:rPr>
          <w:i/>
        </w:rPr>
        <w:t>θ</w:t>
      </w:r>
      <w:r>
        <w:t xml:space="preserve"> is 0 in the (Z</w:t>
      </w:r>
      <w:r w:rsidRPr="00C84E8B">
        <w:rPr>
          <w:vertAlign w:val="subscript"/>
        </w:rPr>
        <w:t>a</w:t>
      </w:r>
      <w:r>
        <w:t>, X</w:t>
      </w:r>
      <w:r w:rsidRPr="00C84E8B">
        <w:rPr>
          <w:vertAlign w:val="subscript"/>
        </w:rPr>
        <w:t>a</w:t>
      </w:r>
      <w:r>
        <w:t>) plane, i.e. along the +X</w:t>
      </w:r>
      <w:r>
        <w:rPr>
          <w:vertAlign w:val="subscript"/>
        </w:rPr>
        <w:t>a</w:t>
      </w:r>
      <w:r>
        <w:t xml:space="preserve"> axis. Rotation increases clockwise from +X, when looking from +Y.</w:t>
      </w:r>
    </w:p>
    <w:p w:rsidR="007A0033" w:rsidRDefault="007A0033" w:rsidP="007A0033">
      <w:pPr>
        <w:pStyle w:val="bullet2"/>
      </w:pPr>
      <w:r>
        <w:t xml:space="preserve">the tilt angle </w:t>
      </w:r>
      <w:r w:rsidRPr="00E239EC">
        <w:rPr>
          <w:i/>
        </w:rPr>
        <w:t>τ</w:t>
      </w:r>
      <w:r>
        <w:t xml:space="preserve"> is 0 in the (Z</w:t>
      </w:r>
      <w:r w:rsidRPr="00C84E8B">
        <w:rPr>
          <w:vertAlign w:val="subscript"/>
        </w:rPr>
        <w:t>a</w:t>
      </w:r>
      <w:r>
        <w:t>, X</w:t>
      </w:r>
      <w:r w:rsidRPr="00C84E8B">
        <w:rPr>
          <w:vertAlign w:val="subscript"/>
        </w:rPr>
        <w:t>a</w:t>
      </w:r>
      <w:r>
        <w:t>) plane, positive for +Y</w:t>
      </w:r>
      <w:r w:rsidRPr="002C594F">
        <w:rPr>
          <w:vertAlign w:val="subscript"/>
        </w:rPr>
        <w:t>a</w:t>
      </w:r>
      <w:r>
        <w:t>.</w:t>
      </w:r>
    </w:p>
    <w:p w:rsidR="007A0033" w:rsidRPr="005C3E2C" w:rsidRDefault="007A0033" w:rsidP="007A0033">
      <w:pPr>
        <w:rPr>
          <w:b/>
          <w:i/>
        </w:rPr>
      </w:pPr>
      <w:r>
        <w:rPr>
          <w:b/>
          <w:i/>
        </w:rPr>
        <w:t>Note that the definition of</w:t>
      </w:r>
      <w:r w:rsidRPr="00E95253">
        <w:t xml:space="preserve"> </w:t>
      </w:r>
      <w:r w:rsidRPr="00E95253">
        <w:rPr>
          <w:b/>
          <w:i/>
        </w:rPr>
        <w:t>θ</w:t>
      </w:r>
      <w:r>
        <w:rPr>
          <w:b/>
          <w:i/>
        </w:rPr>
        <w:t xml:space="preserve"> is different from the convention defined in Lee et al. (1994)</w:t>
      </w:r>
      <w:r>
        <w:rPr>
          <w:rStyle w:val="FootnoteReference"/>
          <w:b/>
          <w:i/>
        </w:rPr>
        <w:footnoteReference w:id="2"/>
      </w:r>
      <w:r>
        <w:rPr>
          <w:b/>
          <w:i/>
        </w:rPr>
        <w:t xml:space="preserve">. Let </w:t>
      </w:r>
      <w:r w:rsidRPr="00E95253">
        <w:rPr>
          <w:b/>
          <w:i/>
        </w:rPr>
        <w:t>θ</w:t>
      </w:r>
      <w:r>
        <w:rPr>
          <w:b/>
          <w:i/>
        </w:rPr>
        <w:t xml:space="preserve">’ be the rotation angle defined in Lee et al. (1994), </w:t>
      </w:r>
      <w:r w:rsidRPr="00E95253">
        <w:rPr>
          <w:b/>
          <w:i/>
        </w:rPr>
        <w:t>θ</w:t>
      </w:r>
      <w:r>
        <w:rPr>
          <w:b/>
          <w:i/>
        </w:rPr>
        <w:t>=mod(450</w:t>
      </w:r>
      <w:r>
        <w:rPr>
          <w:b/>
          <w:i/>
        </w:rPr>
        <w:sym w:font="Symbol" w:char="F0B0"/>
      </w:r>
      <w:r>
        <w:rPr>
          <w:b/>
          <w:i/>
        </w:rPr>
        <w:t>-</w:t>
      </w:r>
      <w:r w:rsidRPr="00E95253">
        <w:rPr>
          <w:b/>
          <w:i/>
        </w:rPr>
        <w:t xml:space="preserve"> θ</w:t>
      </w:r>
      <w:r>
        <w:rPr>
          <w:b/>
          <w:i/>
        </w:rPr>
        <w:t>’).</w:t>
      </w:r>
    </w:p>
    <w:p w:rsidR="007A0033" w:rsidRPr="005C3E2C" w:rsidRDefault="007A0033" w:rsidP="007A0033">
      <w:pPr>
        <w:tabs>
          <w:tab w:val="center" w:pos="4552"/>
        </w:tabs>
      </w:pPr>
      <w:r>
        <w:t xml:space="preserve">The transformation to </w:t>
      </w:r>
      <w:r w:rsidRPr="00E239EC">
        <w:rPr>
          <w:b/>
        </w:rPr>
        <w:t>Χ</w:t>
      </w:r>
      <w:r w:rsidRPr="004174F6">
        <w:rPr>
          <w:vertAlign w:val="subscript"/>
        </w:rPr>
        <w:t>a</w:t>
      </w:r>
      <w:r>
        <w:t xml:space="preserve"> coordinates is:</w:t>
      </w:r>
    </w:p>
    <w:p w:rsidR="007A0033" w:rsidRDefault="007A0033" w:rsidP="007A0033">
      <w:pPr>
        <w:tabs>
          <w:tab w:val="center" w:pos="4552"/>
        </w:tabs>
        <w:ind w:left="400"/>
      </w:pPr>
      <w:r w:rsidRPr="005C3E2C">
        <w:rPr>
          <w:position w:val="-46"/>
        </w:rPr>
        <w:object w:dxaOrig="1940" w:dyaOrig="1040">
          <v:shape id="_x0000_i1062" type="#_x0000_t75" style="width:96.75pt;height:51.75pt" o:ole="">
            <v:imagedata r:id="rId46" r:pict="rId84" o:title=""/>
          </v:shape>
          <o:OLEObject Type="Embed" ProgID="Equation.3" ShapeID="_x0000_i1062" DrawAspect="Content" ObjectID="_1634980480" r:id="rId85"/>
        </w:object>
      </w:r>
    </w:p>
    <w:p w:rsidR="007A0033" w:rsidRPr="00CC4FF2" w:rsidRDefault="007A0033" w:rsidP="007A0033">
      <w:pPr>
        <w:pStyle w:val="Heading3"/>
      </w:pPr>
      <w:r w:rsidRPr="00CC4FF2">
        <w:t xml:space="preserve">Type Y-prime sensors </w:t>
      </w:r>
    </w:p>
    <w:p w:rsidR="007A0033" w:rsidRPr="00CC4FF2" w:rsidRDefault="007A0033" w:rsidP="007A0033">
      <w:r w:rsidRPr="00CC4FF2">
        <w:t>The characteristics are:</w:t>
      </w:r>
    </w:p>
    <w:p w:rsidR="007A0033" w:rsidRPr="00CC4FF2" w:rsidRDefault="007A0033" w:rsidP="007A0033">
      <w:pPr>
        <w:tabs>
          <w:tab w:val="num" w:pos="720"/>
        </w:tabs>
        <w:ind w:left="720" w:hanging="360"/>
      </w:pPr>
      <w:r w:rsidRPr="00CC4FF2">
        <w:t>the primary axis is Y</w:t>
      </w:r>
      <w:r w:rsidRPr="00CC4FF2">
        <w:rPr>
          <w:vertAlign w:val="subscript"/>
        </w:rPr>
        <w:t>a</w:t>
      </w:r>
    </w:p>
    <w:p w:rsidR="007A0033" w:rsidRPr="00CC4FF2" w:rsidRDefault="007A0033" w:rsidP="007A0033">
      <w:pPr>
        <w:tabs>
          <w:tab w:val="num" w:pos="720"/>
        </w:tabs>
        <w:ind w:left="720" w:hanging="360"/>
      </w:pPr>
      <w:r w:rsidRPr="00CC4FF2">
        <w:t>the reference plane is (Z</w:t>
      </w:r>
      <w:r w:rsidRPr="00CC4FF2">
        <w:rPr>
          <w:vertAlign w:val="subscript"/>
        </w:rPr>
        <w:t>a</w:t>
      </w:r>
      <w:r w:rsidRPr="00CC4FF2">
        <w:t>, X</w:t>
      </w:r>
      <w:r w:rsidRPr="00CC4FF2">
        <w:rPr>
          <w:vertAlign w:val="subscript"/>
        </w:rPr>
        <w:t>a</w:t>
      </w:r>
      <w:r w:rsidRPr="00CC4FF2">
        <w:t>)</w:t>
      </w:r>
    </w:p>
    <w:p w:rsidR="007A0033" w:rsidRPr="00CC4FF2" w:rsidRDefault="007A0033" w:rsidP="007A0033">
      <w:pPr>
        <w:tabs>
          <w:tab w:val="num" w:pos="720"/>
        </w:tabs>
        <w:ind w:left="720" w:hanging="360"/>
      </w:pPr>
      <w:r w:rsidRPr="00CC4FF2">
        <w:t xml:space="preserve">the rotation angle </w:t>
      </w:r>
      <w:r w:rsidRPr="00CC4FF2">
        <w:rPr>
          <w:i/>
        </w:rPr>
        <w:t>θ</w:t>
      </w:r>
      <w:r w:rsidRPr="00CC4FF2">
        <w:t xml:space="preserve"> is 0 in the (Ya, Za) plane, i.e. along the +Z</w:t>
      </w:r>
      <w:r w:rsidRPr="00CC4FF2">
        <w:rPr>
          <w:vertAlign w:val="subscript"/>
        </w:rPr>
        <w:t>a</w:t>
      </w:r>
      <w:r w:rsidRPr="00CC4FF2">
        <w:t xml:space="preserve"> axis. Rotation increases clockwise from +Z, when looking from -Y.</w:t>
      </w:r>
    </w:p>
    <w:p w:rsidR="007A0033" w:rsidRPr="00CC4FF2" w:rsidRDefault="007A0033" w:rsidP="007A0033">
      <w:pPr>
        <w:tabs>
          <w:tab w:val="num" w:pos="720"/>
        </w:tabs>
        <w:ind w:left="720" w:hanging="360"/>
      </w:pPr>
      <w:r w:rsidRPr="00CC4FF2">
        <w:t xml:space="preserve">the tilt angle </w:t>
      </w:r>
      <w:r w:rsidRPr="00CC4FF2">
        <w:rPr>
          <w:i/>
        </w:rPr>
        <w:t>τ</w:t>
      </w:r>
      <w:r w:rsidRPr="00CC4FF2">
        <w:t xml:space="preserve"> is 0 in the (Z</w:t>
      </w:r>
      <w:r w:rsidRPr="00CC4FF2">
        <w:rPr>
          <w:vertAlign w:val="subscript"/>
        </w:rPr>
        <w:t>a</w:t>
      </w:r>
      <w:r w:rsidRPr="00CC4FF2">
        <w:t>, X</w:t>
      </w:r>
      <w:r w:rsidRPr="00CC4FF2">
        <w:rPr>
          <w:vertAlign w:val="subscript"/>
        </w:rPr>
        <w:t>a</w:t>
      </w:r>
      <w:r w:rsidRPr="00CC4FF2">
        <w:t>) plane, positive for +Y</w:t>
      </w:r>
      <w:r w:rsidRPr="00CC4FF2">
        <w:rPr>
          <w:vertAlign w:val="subscript"/>
        </w:rPr>
        <w:t>a</w:t>
      </w:r>
      <w:r w:rsidRPr="00CC4FF2">
        <w:t>.</w:t>
      </w:r>
    </w:p>
    <w:p w:rsidR="007A0033" w:rsidRPr="00CC4FF2" w:rsidRDefault="007A0033" w:rsidP="007A0033">
      <w:pPr>
        <w:rPr>
          <w:b/>
          <w:i/>
        </w:rPr>
      </w:pPr>
      <w:r w:rsidRPr="00CC4FF2">
        <w:rPr>
          <w:b/>
          <w:i/>
        </w:rPr>
        <w:t>Note that the definition of</w:t>
      </w:r>
      <w:r w:rsidRPr="00CC4FF2">
        <w:t xml:space="preserve"> </w:t>
      </w:r>
      <w:r w:rsidRPr="00CC4FF2">
        <w:rPr>
          <w:b/>
          <w:i/>
        </w:rPr>
        <w:t>θ is the convention defined in Lee et al. (1994</w:t>
      </w:r>
    </w:p>
    <w:p w:rsidR="007A0033" w:rsidRPr="00CC4FF2" w:rsidRDefault="007A0033" w:rsidP="007A0033">
      <w:pPr>
        <w:tabs>
          <w:tab w:val="center" w:pos="4552"/>
        </w:tabs>
      </w:pPr>
      <w:r w:rsidRPr="00CC4FF2">
        <w:lastRenderedPageBreak/>
        <w:t xml:space="preserve">The transformation to </w:t>
      </w:r>
      <w:r w:rsidRPr="00CC4FF2">
        <w:rPr>
          <w:b/>
        </w:rPr>
        <w:t>Χ</w:t>
      </w:r>
      <w:r w:rsidRPr="00CC4FF2">
        <w:rPr>
          <w:vertAlign w:val="subscript"/>
        </w:rPr>
        <w:t>a</w:t>
      </w:r>
      <w:r w:rsidRPr="00CC4FF2">
        <w:t xml:space="preserve"> coordinates is:</w:t>
      </w:r>
    </w:p>
    <w:p w:rsidR="007A0033" w:rsidRPr="00C85DC4" w:rsidRDefault="007A0033" w:rsidP="007A0033">
      <w:pPr>
        <w:tabs>
          <w:tab w:val="center" w:pos="4552"/>
        </w:tabs>
        <w:ind w:left="400"/>
      </w:pPr>
      <w:r w:rsidRPr="00CC4FF2">
        <w:rPr>
          <w:position w:val="-50"/>
        </w:rPr>
        <w:object w:dxaOrig="2140" w:dyaOrig="1120">
          <v:shape id="_x0000_i1063" type="#_x0000_t75" style="width:107.25pt;height:56.25pt" o:ole="">
            <v:imagedata r:id="rId49" o:title=""/>
          </v:shape>
          <o:OLEObject Type="Embed" ProgID="Equation.DSMT4" ShapeID="_x0000_i1063" DrawAspect="Content" ObjectID="_1634980481" r:id="rId86"/>
        </w:object>
      </w:r>
    </w:p>
    <w:p w:rsidR="007A0033" w:rsidRDefault="007A0033" w:rsidP="007A0033">
      <w:pPr>
        <w:pStyle w:val="Heading3"/>
      </w:pPr>
      <w:r>
        <w:t>Type X sensors</w:t>
      </w:r>
      <w:r w:rsidRPr="00E1315C">
        <w:t xml:space="preserve"> </w:t>
      </w:r>
    </w:p>
    <w:p w:rsidR="007A0033" w:rsidRPr="00476CD0" w:rsidRDefault="007A0033" w:rsidP="007A0033">
      <w:r>
        <w:t>The characteristics are:</w:t>
      </w:r>
    </w:p>
    <w:p w:rsidR="007A0033" w:rsidRDefault="007A0033" w:rsidP="007A0033">
      <w:pPr>
        <w:pStyle w:val="bullet2"/>
      </w:pPr>
      <w:r>
        <w:t>the primary axis is X</w:t>
      </w:r>
      <w:r w:rsidRPr="002C594F">
        <w:rPr>
          <w:vertAlign w:val="subscript"/>
        </w:rPr>
        <w:t>a</w:t>
      </w:r>
    </w:p>
    <w:p w:rsidR="007A0033" w:rsidRDefault="007A0033" w:rsidP="007A0033">
      <w:pPr>
        <w:pStyle w:val="bullet2"/>
      </w:pPr>
      <w:r>
        <w:t>the reference plane is (Y</w:t>
      </w:r>
      <w:r w:rsidRPr="00C84E8B">
        <w:rPr>
          <w:vertAlign w:val="subscript"/>
        </w:rPr>
        <w:t>a</w:t>
      </w:r>
      <w:r>
        <w:t>, Z</w:t>
      </w:r>
      <w:r w:rsidRPr="00C84E8B">
        <w:rPr>
          <w:vertAlign w:val="subscript"/>
        </w:rPr>
        <w:t>a</w:t>
      </w:r>
      <w:r>
        <w:t>)</w:t>
      </w:r>
    </w:p>
    <w:p w:rsidR="007A0033" w:rsidRDefault="007A0033" w:rsidP="007A0033">
      <w:pPr>
        <w:pStyle w:val="bullet2"/>
      </w:pPr>
      <w:r>
        <w:t xml:space="preserve">the rotation angle </w:t>
      </w:r>
      <w:r w:rsidRPr="00E239EC">
        <w:rPr>
          <w:i/>
        </w:rPr>
        <w:t>θ</w:t>
      </w:r>
      <w:r>
        <w:t xml:space="preserve"> is 0 in the (Y</w:t>
      </w:r>
      <w:r w:rsidRPr="00C84E8B">
        <w:rPr>
          <w:vertAlign w:val="subscript"/>
        </w:rPr>
        <w:t>a</w:t>
      </w:r>
      <w:r>
        <w:t>, Z</w:t>
      </w:r>
      <w:r w:rsidRPr="00C84E8B">
        <w:rPr>
          <w:vertAlign w:val="subscript"/>
        </w:rPr>
        <w:t>a</w:t>
      </w:r>
      <w:r>
        <w:t>) plane, i.e. along the +Z</w:t>
      </w:r>
      <w:r>
        <w:rPr>
          <w:vertAlign w:val="subscript"/>
        </w:rPr>
        <w:t>a</w:t>
      </w:r>
      <w:r>
        <w:t xml:space="preserve"> axis. Rotation increases clockwise from +Z</w:t>
      </w:r>
      <w:r>
        <w:rPr>
          <w:vertAlign w:val="subscript"/>
        </w:rPr>
        <w:t>a</w:t>
      </w:r>
      <w:r>
        <w:t>, when looking from +X</w:t>
      </w:r>
      <w:r>
        <w:rPr>
          <w:vertAlign w:val="subscript"/>
        </w:rPr>
        <w:t>a</w:t>
      </w:r>
      <w:r>
        <w:t>.</w:t>
      </w:r>
    </w:p>
    <w:p w:rsidR="007A0033" w:rsidRDefault="007A0033" w:rsidP="007A0033">
      <w:pPr>
        <w:pStyle w:val="bullet2"/>
      </w:pPr>
      <w:r>
        <w:t xml:space="preserve">the tilt angle </w:t>
      </w:r>
      <w:r w:rsidRPr="00E239EC">
        <w:rPr>
          <w:i/>
        </w:rPr>
        <w:t>τ</w:t>
      </w:r>
      <w:r>
        <w:t xml:space="preserve"> is 0 in the (Y</w:t>
      </w:r>
      <w:r w:rsidRPr="00C84E8B">
        <w:rPr>
          <w:vertAlign w:val="subscript"/>
        </w:rPr>
        <w:t>a</w:t>
      </w:r>
      <w:r>
        <w:t>, Z</w:t>
      </w:r>
      <w:r w:rsidRPr="00C84E8B">
        <w:rPr>
          <w:vertAlign w:val="subscript"/>
        </w:rPr>
        <w:t>a</w:t>
      </w:r>
      <w:r>
        <w:t>) plane, positive for +X</w:t>
      </w:r>
      <w:r w:rsidRPr="002C594F">
        <w:rPr>
          <w:vertAlign w:val="subscript"/>
        </w:rPr>
        <w:t>a</w:t>
      </w:r>
      <w:r>
        <w:t>.</w:t>
      </w:r>
    </w:p>
    <w:p w:rsidR="007A0033" w:rsidRPr="005C3E2C" w:rsidRDefault="007A0033" w:rsidP="007A0033">
      <w:pPr>
        <w:tabs>
          <w:tab w:val="center" w:pos="4552"/>
        </w:tabs>
      </w:pPr>
      <w:r>
        <w:t>The transformation to Χ</w:t>
      </w:r>
      <w:r w:rsidRPr="004174F6">
        <w:rPr>
          <w:vertAlign w:val="subscript"/>
        </w:rPr>
        <w:t>a</w:t>
      </w:r>
      <w:r>
        <w:t xml:space="preserve"> coordinates is:</w:t>
      </w:r>
    </w:p>
    <w:p w:rsidR="007A0033" w:rsidRPr="002C594F" w:rsidRDefault="007A0033" w:rsidP="007A0033">
      <w:pPr>
        <w:tabs>
          <w:tab w:val="center" w:pos="4552"/>
        </w:tabs>
        <w:ind w:left="400"/>
      </w:pPr>
      <w:r w:rsidRPr="005C3E2C">
        <w:rPr>
          <w:position w:val="-46"/>
        </w:rPr>
        <w:object w:dxaOrig="1940" w:dyaOrig="1040">
          <v:shape id="_x0000_i1064" type="#_x0000_t75" style="width:96.75pt;height:51.75pt" o:ole="">
            <v:imagedata r:id="rId51" r:pict="rId87" o:title=""/>
          </v:shape>
          <o:OLEObject Type="Embed" ProgID="Equation.3" ShapeID="_x0000_i1064" DrawAspect="Content" ObjectID="_1634980482" r:id="rId88"/>
        </w:object>
      </w:r>
    </w:p>
    <w:p w:rsidR="007A0033" w:rsidRPr="004B457F" w:rsidRDefault="007A0033" w:rsidP="007A0033">
      <w:pPr>
        <w:pStyle w:val="Heading2"/>
      </w:pPr>
      <w:r>
        <w:t>Rotating from X</w:t>
      </w:r>
      <w:r>
        <w:rPr>
          <w:vertAlign w:val="subscript"/>
        </w:rPr>
        <w:t xml:space="preserve">a </w:t>
      </w:r>
      <w:r>
        <w:t>to X</w:t>
      </w:r>
    </w:p>
    <w:p w:rsidR="007A0033" w:rsidRDefault="007A0033" w:rsidP="007A0033">
      <w:r>
        <w:t xml:space="preserve">Rotating </w:t>
      </w:r>
      <w:r w:rsidRPr="00036CE8">
        <w:rPr>
          <w:b/>
        </w:rPr>
        <w:t>X</w:t>
      </w:r>
      <w:r w:rsidRPr="00E3751C">
        <w:rPr>
          <w:vertAlign w:val="subscript"/>
        </w:rPr>
        <w:t>a</w:t>
      </w:r>
      <w:r>
        <w:t xml:space="preserve"> to </w:t>
      </w:r>
      <w:r w:rsidRPr="00036CE8">
        <w:rPr>
          <w:b/>
        </w:rPr>
        <w:t>X</w:t>
      </w:r>
      <w:r>
        <w:t xml:space="preserve"> requires the following 3 steps (in the reverse order of the rotation):</w:t>
      </w:r>
    </w:p>
    <w:p w:rsidR="007A0033" w:rsidRDefault="007A0033" w:rsidP="007A0033">
      <w:pPr>
        <w:pStyle w:val="bullet1"/>
      </w:pPr>
      <w:r>
        <w:t xml:space="preserve">remove the roll </w:t>
      </w:r>
      <w:r w:rsidRPr="00E239EC">
        <w:rPr>
          <w:i/>
        </w:rPr>
        <w:t>R</w:t>
      </w:r>
      <w:r>
        <w:t>, by rotating the x axis around the y axis by –</w:t>
      </w:r>
      <w:r w:rsidRPr="00E239EC">
        <w:rPr>
          <w:i/>
        </w:rPr>
        <w:t>R</w:t>
      </w:r>
      <w:r>
        <w:t>.</w:t>
      </w:r>
    </w:p>
    <w:p w:rsidR="007A0033" w:rsidRDefault="007A0033" w:rsidP="007A0033">
      <w:pPr>
        <w:pStyle w:val="bullet1"/>
      </w:pPr>
      <w:r>
        <w:t xml:space="preserve">remove the pitch </w:t>
      </w:r>
      <w:r w:rsidRPr="00E239EC">
        <w:rPr>
          <w:i/>
        </w:rPr>
        <w:t>P</w:t>
      </w:r>
      <w:r>
        <w:t>, by rotating the y axis around the x axis by –</w:t>
      </w:r>
      <w:r w:rsidRPr="00E239EC">
        <w:rPr>
          <w:i/>
        </w:rPr>
        <w:t>P</w:t>
      </w:r>
      <w:r>
        <w:t>.</w:t>
      </w:r>
    </w:p>
    <w:p w:rsidR="007A0033" w:rsidRPr="00D11432" w:rsidRDefault="007A0033" w:rsidP="007A0033">
      <w:pPr>
        <w:pStyle w:val="bullet1"/>
      </w:pPr>
      <w:r>
        <w:t xml:space="preserve">remove the heading </w:t>
      </w:r>
      <w:r w:rsidRPr="00E239EC">
        <w:rPr>
          <w:i/>
        </w:rPr>
        <w:t>H</w:t>
      </w:r>
      <w:r>
        <w:t>, by rotating the y axis around the z axis by +</w:t>
      </w:r>
      <w:r w:rsidRPr="00E239EC">
        <w:rPr>
          <w:i/>
        </w:rPr>
        <w:t>H</w:t>
      </w:r>
    </w:p>
    <w:p w:rsidR="007A0033" w:rsidRDefault="007A0033" w:rsidP="007A0033">
      <w:r>
        <w:t>The transformation matrix for removing the roll component is:</w:t>
      </w:r>
    </w:p>
    <w:p w:rsidR="007A0033" w:rsidRDefault="007A0033" w:rsidP="007A0033">
      <w:pPr>
        <w:ind w:left="400"/>
      </w:pPr>
      <w:r w:rsidRPr="00E95253">
        <w:rPr>
          <w:position w:val="-46"/>
        </w:rPr>
        <w:object w:dxaOrig="2480" w:dyaOrig="1040">
          <v:shape id="_x0000_i1065" type="#_x0000_t75" style="width:123.75pt;height:51.75pt" o:ole="">
            <v:imagedata r:id="rId54" r:pict="rId89" o:title=""/>
          </v:shape>
          <o:OLEObject Type="Embed" ProgID="Equation.3" ShapeID="_x0000_i1065" DrawAspect="Content" ObjectID="_1634980483" r:id="rId90"/>
        </w:object>
      </w:r>
    </w:p>
    <w:p w:rsidR="007A0033" w:rsidRDefault="007A0033" w:rsidP="007A0033">
      <w:r>
        <w:t>The transformation matrix for removing the pitch component is:</w:t>
      </w:r>
    </w:p>
    <w:p w:rsidR="007A0033" w:rsidRDefault="007A0033" w:rsidP="007A0033">
      <w:pPr>
        <w:ind w:left="400"/>
        <w:rPr>
          <w:position w:val="-50"/>
        </w:rPr>
      </w:pPr>
      <w:r w:rsidRPr="00E95253">
        <w:rPr>
          <w:position w:val="-46"/>
        </w:rPr>
        <w:object w:dxaOrig="2500" w:dyaOrig="1040">
          <v:shape id="_x0000_i1066" type="#_x0000_t75" style="width:125.25pt;height:51.75pt" o:ole="">
            <v:imagedata r:id="rId57" r:pict="rId91" o:title=""/>
          </v:shape>
          <o:OLEObject Type="Embed" ProgID="Equation.3" ShapeID="_x0000_i1066" DrawAspect="Content" ObjectID="_1634980484" r:id="rId92"/>
        </w:object>
      </w:r>
    </w:p>
    <w:p w:rsidR="007A0033" w:rsidRDefault="007A0033" w:rsidP="007A0033">
      <w:r>
        <w:t>The transformation matrix for removing the heading component is:</w:t>
      </w:r>
    </w:p>
    <w:p w:rsidR="007A0033" w:rsidRDefault="007A0033" w:rsidP="007A0033">
      <w:r>
        <w:lastRenderedPageBreak/>
        <w:tab/>
      </w:r>
      <w:r w:rsidRPr="00E95253">
        <w:rPr>
          <w:position w:val="-46"/>
        </w:rPr>
        <w:object w:dxaOrig="2580" w:dyaOrig="1040">
          <v:shape id="_x0000_i1067" type="#_x0000_t75" style="width:129pt;height:51.75pt" o:ole="">
            <v:imagedata r:id="rId60" r:pict="rId93" o:title=""/>
          </v:shape>
          <o:OLEObject Type="Embed" ProgID="Equation.3" ShapeID="_x0000_i1067" DrawAspect="Content" ObjectID="_1634980485" r:id="rId94"/>
        </w:object>
      </w:r>
    </w:p>
    <w:p w:rsidR="007A0033" w:rsidRDefault="007A0033" w:rsidP="007A0033">
      <w:pPr>
        <w:ind w:left="400"/>
      </w:pPr>
    </w:p>
    <w:p w:rsidR="007A0033" w:rsidRDefault="007A0033" w:rsidP="007A0033">
      <w:r>
        <w:t>We apply these transformations consecutively:</w:t>
      </w:r>
    </w:p>
    <w:p w:rsidR="007A0033" w:rsidRDefault="007A0033" w:rsidP="007A0033">
      <w:pPr>
        <w:ind w:left="400"/>
      </w:pPr>
      <w:r w:rsidRPr="00504089">
        <w:rPr>
          <w:position w:val="-8"/>
        </w:rPr>
        <w:object w:dxaOrig="1760" w:dyaOrig="280">
          <v:shape id="_x0000_i1068" type="#_x0000_t75" style="width:87.75pt;height:14.25pt" o:ole="">
            <v:imagedata r:id="rId63" r:pict="rId95" o:title=""/>
          </v:shape>
          <o:OLEObject Type="Embed" ProgID="Equation.3" ShapeID="_x0000_i1068" DrawAspect="Content" ObjectID="_1634980486" r:id="rId96"/>
        </w:object>
      </w:r>
    </w:p>
    <w:p w:rsidR="007A0033" w:rsidRDefault="007A0033" w:rsidP="007A0033">
      <w:pPr>
        <w:ind w:left="400"/>
      </w:pPr>
      <w:r w:rsidRPr="00C46EBD">
        <w:rPr>
          <w:position w:val="-162"/>
        </w:rPr>
        <w:object w:dxaOrig="9180" w:dyaOrig="3360">
          <v:shape id="_x0000_i1069" type="#_x0000_t75" style="width:459pt;height:168pt" o:ole="">
            <v:imagedata r:id="rId66" o:title=""/>
          </v:shape>
          <o:OLEObject Type="Embed" ProgID="Equation.DSMT4" ShapeID="_x0000_i1069" DrawAspect="Content" ObjectID="_1634980487" r:id="rId97"/>
        </w:object>
      </w:r>
    </w:p>
    <w:p w:rsidR="007A0033" w:rsidRPr="004B457F" w:rsidRDefault="007A0033" w:rsidP="007A0033">
      <w:pPr>
        <w:pStyle w:val="Heading2"/>
      </w:pPr>
      <w:r>
        <w:t>Summary of transforming from X</w:t>
      </w:r>
      <w:r>
        <w:rPr>
          <w:vertAlign w:val="subscript"/>
        </w:rPr>
        <w:t xml:space="preserve">i </w:t>
      </w:r>
      <w:r>
        <w:t>to X</w:t>
      </w:r>
    </w:p>
    <w:p w:rsidR="007A0033" w:rsidRDefault="007A0033" w:rsidP="007A0033">
      <w:pPr>
        <w:keepNext/>
      </w:pPr>
      <w:r>
        <w:t>We combine the above 2 main steps for transform all the way from the instrument coordinates to earth coordinates:</w:t>
      </w:r>
    </w:p>
    <w:p w:rsidR="007A0033" w:rsidRDefault="007A0033" w:rsidP="007A0033">
      <w:pPr>
        <w:pStyle w:val="Heading3"/>
      </w:pPr>
      <w:r>
        <w:t>For type Z radars:</w:t>
      </w:r>
    </w:p>
    <w:p w:rsidR="007A0033" w:rsidRDefault="007A0033" w:rsidP="007A0033">
      <w:pPr>
        <w:ind w:left="400"/>
      </w:pPr>
      <w:r w:rsidRPr="00630623">
        <w:rPr>
          <w:position w:val="-102"/>
        </w:rPr>
        <w:object w:dxaOrig="4720" w:dyaOrig="2160">
          <v:shape id="_x0000_i1070" type="#_x0000_t75" style="width:236.25pt;height:108pt" o:ole="">
            <v:imagedata r:id="rId68" r:pict="rId98" o:title=""/>
          </v:shape>
          <o:OLEObject Type="Embed" ProgID="Equation.3" ShapeID="_x0000_i1070" DrawAspect="Content" ObjectID="_1634980488" r:id="rId99"/>
        </w:object>
      </w:r>
    </w:p>
    <w:p w:rsidR="007A0033" w:rsidRDefault="007A0033" w:rsidP="007A0033">
      <w:pPr>
        <w:pStyle w:val="Heading3"/>
      </w:pPr>
      <w:r>
        <w:lastRenderedPageBreak/>
        <w:t>For type Y radars:</w:t>
      </w:r>
    </w:p>
    <w:p w:rsidR="007A0033" w:rsidRDefault="007A0033" w:rsidP="007A0033">
      <w:pPr>
        <w:ind w:left="400"/>
      </w:pPr>
      <w:r w:rsidRPr="00630623">
        <w:rPr>
          <w:position w:val="-102"/>
        </w:rPr>
        <w:object w:dxaOrig="4720" w:dyaOrig="2160">
          <v:shape id="_x0000_i1071" type="#_x0000_t75" style="width:236.25pt;height:108pt" o:ole="">
            <v:imagedata r:id="rId71" r:pict="rId100" o:title=""/>
          </v:shape>
          <o:OLEObject Type="Embed" ProgID="Equation.3" ShapeID="_x0000_i1071" DrawAspect="Content" ObjectID="_1634980489" r:id="rId101"/>
        </w:object>
      </w:r>
    </w:p>
    <w:p w:rsidR="007A0033" w:rsidRPr="00CC4FF2" w:rsidRDefault="007A0033" w:rsidP="007A0033">
      <w:pPr>
        <w:pStyle w:val="Heading3"/>
      </w:pPr>
      <w:r w:rsidRPr="00CC4FF2">
        <w:t>For type Y-prime radars:</w:t>
      </w:r>
    </w:p>
    <w:p w:rsidR="007A0033" w:rsidRDefault="007A0033" w:rsidP="007A0033">
      <w:pPr>
        <w:ind w:left="400"/>
      </w:pPr>
      <w:r w:rsidRPr="00CC4FF2">
        <w:rPr>
          <w:position w:val="-106"/>
        </w:rPr>
        <w:object w:dxaOrig="4920" w:dyaOrig="2240">
          <v:shape id="_x0000_i1072" type="#_x0000_t75" style="width:246pt;height:111.75pt" o:ole="">
            <v:imagedata r:id="rId74" o:title=""/>
          </v:shape>
          <o:OLEObject Type="Embed" ProgID="Equation.DSMT4" ShapeID="_x0000_i1072" DrawAspect="Content" ObjectID="_1634980490" r:id="rId102"/>
        </w:object>
      </w:r>
    </w:p>
    <w:p w:rsidR="007A0033" w:rsidRDefault="007A0033" w:rsidP="007A0033">
      <w:pPr>
        <w:pStyle w:val="Heading3"/>
      </w:pPr>
      <w:r>
        <w:t>For type X radars:</w:t>
      </w:r>
    </w:p>
    <w:p w:rsidR="007A0033" w:rsidRPr="00E3751C" w:rsidRDefault="007A0033" w:rsidP="007A0033">
      <w:pPr>
        <w:ind w:left="400"/>
      </w:pPr>
      <w:r w:rsidRPr="00630623">
        <w:rPr>
          <w:position w:val="-102"/>
        </w:rPr>
        <w:object w:dxaOrig="4720" w:dyaOrig="2160">
          <v:shape id="_x0000_i1073" type="#_x0000_t75" style="width:236.25pt;height:108pt" o:ole="">
            <v:imagedata r:id="rId76" r:pict="rId103" o:title=""/>
          </v:shape>
          <o:OLEObject Type="Embed" ProgID="Equation.3" ShapeID="_x0000_i1073" DrawAspect="Content" ObjectID="_1634980491" r:id="rId104"/>
        </w:object>
      </w:r>
    </w:p>
    <w:p w:rsidR="007A0033" w:rsidRDefault="007A0033" w:rsidP="007A0033">
      <w:pPr>
        <w:pStyle w:val="Heading3"/>
      </w:pPr>
      <w:r>
        <w:t>Computing earth-</w:t>
      </w:r>
      <w:r w:rsidRPr="007A0033">
        <w:t>relative</w:t>
      </w:r>
      <w:r>
        <w:t xml:space="preserve"> azimuth and elevation</w:t>
      </w:r>
    </w:p>
    <w:p w:rsidR="007A0033" w:rsidRDefault="007A0033" w:rsidP="007A0033">
      <w:r>
        <w:t>We can then compute the earth-relative azimuth and elevation as follows:</w:t>
      </w:r>
    </w:p>
    <w:p w:rsidR="007A0033" w:rsidRPr="0080304D" w:rsidRDefault="007A0033" w:rsidP="007A0033">
      <w:pPr>
        <w:ind w:left="400"/>
      </w:pPr>
      <w:r w:rsidRPr="00E81518">
        <w:rPr>
          <w:position w:val="-30"/>
        </w:rPr>
        <w:object w:dxaOrig="1420" w:dyaOrig="720">
          <v:shape id="_x0000_i1074" type="#_x0000_t75" style="width:71.25pt;height:36pt" o:ole="">
            <v:imagedata r:id="rId79" r:pict="rId105" o:title=""/>
          </v:shape>
          <o:OLEObject Type="Embed" ProgID="Equation.3" ShapeID="_x0000_i1074" DrawAspect="Content" ObjectID="_1634980492" r:id="rId106"/>
        </w:object>
      </w:r>
    </w:p>
    <w:p w:rsidR="005D5FA6" w:rsidRDefault="005D5FA6" w:rsidP="008E131F">
      <w:pPr>
        <w:pStyle w:val="Heading1"/>
      </w:pPr>
      <w:r>
        <w:t>Summary of symbol definitions</w:t>
      </w:r>
      <w:bookmarkEnd w:id="25"/>
    </w:p>
    <w:p w:rsidR="005D5FA6" w:rsidRDefault="005D5FA6" w:rsidP="005D5FA6">
      <w:pPr>
        <w:ind w:left="400"/>
      </w:pPr>
      <w:r w:rsidRPr="009C5B4E">
        <w:rPr>
          <w:b/>
        </w:rPr>
        <w:t>Χ</w:t>
      </w:r>
      <w:r>
        <w:rPr>
          <w:vertAlign w:val="subscript"/>
        </w:rPr>
        <w:t>i</w:t>
      </w:r>
      <w:r>
        <w:t>: instrument-relative coordinate system, (</w:t>
      </w:r>
      <w:r w:rsidRPr="00E239EC">
        <w:rPr>
          <w:i/>
        </w:rPr>
        <w:t>r</w:t>
      </w:r>
      <w:r>
        <w:t xml:space="preserve">, </w:t>
      </w:r>
      <w:r w:rsidRPr="00E239EC">
        <w:rPr>
          <w:i/>
        </w:rPr>
        <w:t>θ</w:t>
      </w:r>
      <w:r>
        <w:t xml:space="preserve">, </w:t>
      </w:r>
      <w:r w:rsidRPr="00E239EC">
        <w:rPr>
          <w:i/>
        </w:rPr>
        <w:t>τ</w:t>
      </w:r>
      <w:r>
        <w:t>) or (</w:t>
      </w:r>
      <w:r w:rsidRPr="00E239EC">
        <w:rPr>
          <w:i/>
        </w:rPr>
        <w:t>r</w:t>
      </w:r>
      <w:r>
        <w:t xml:space="preserve">, </w:t>
      </w:r>
      <w:r w:rsidRPr="00E239EC">
        <w:rPr>
          <w:i/>
        </w:rPr>
        <w:t>λ</w:t>
      </w:r>
      <w:r>
        <w:t xml:space="preserve">, </w:t>
      </w:r>
      <w:r w:rsidRPr="00E239EC">
        <w:rPr>
          <w:i/>
        </w:rPr>
        <w:sym w:font="Symbol" w:char="F066"/>
      </w:r>
      <w:r>
        <w:t>)</w:t>
      </w:r>
    </w:p>
    <w:p w:rsidR="005D5FA6" w:rsidRDefault="005D5FA6" w:rsidP="005D5FA6">
      <w:pPr>
        <w:ind w:left="400"/>
      </w:pPr>
      <w:r w:rsidRPr="009C5B4E">
        <w:rPr>
          <w:b/>
        </w:rPr>
        <w:t>Χ</w:t>
      </w:r>
      <w:r w:rsidRPr="00ED658F">
        <w:rPr>
          <w:vertAlign w:val="subscript"/>
        </w:rPr>
        <w:t>a</w:t>
      </w:r>
      <w:r>
        <w:t>: platform-relative coordinate system (</w:t>
      </w:r>
      <w:r w:rsidRPr="00E239EC">
        <w:rPr>
          <w:i/>
        </w:rPr>
        <w:t>x</w:t>
      </w:r>
      <w:r w:rsidRPr="00ED658F">
        <w:rPr>
          <w:vertAlign w:val="subscript"/>
        </w:rPr>
        <w:t>a</w:t>
      </w:r>
      <w:r>
        <w:t xml:space="preserve">, </w:t>
      </w:r>
      <w:r w:rsidRPr="00E239EC">
        <w:rPr>
          <w:i/>
        </w:rPr>
        <w:t>y</w:t>
      </w:r>
      <w:r w:rsidRPr="00ED658F">
        <w:rPr>
          <w:vertAlign w:val="subscript"/>
        </w:rPr>
        <w:t>a</w:t>
      </w:r>
      <w:r>
        <w:t xml:space="preserve">, </w:t>
      </w:r>
      <w:r w:rsidRPr="00E239EC">
        <w:rPr>
          <w:i/>
        </w:rPr>
        <w:t>z</w:t>
      </w:r>
      <w:r w:rsidRPr="00ED658F">
        <w:rPr>
          <w:vertAlign w:val="subscript"/>
        </w:rPr>
        <w:t>a</w:t>
      </w:r>
      <w:r>
        <w:t>) – see figure 7.2</w:t>
      </w:r>
    </w:p>
    <w:p w:rsidR="005D5FA6" w:rsidRDefault="005D5FA6" w:rsidP="005D5FA6">
      <w:pPr>
        <w:ind w:left="400"/>
      </w:pPr>
      <w:r w:rsidRPr="009C5B4E">
        <w:rPr>
          <w:b/>
        </w:rPr>
        <w:t>Χ</w:t>
      </w:r>
      <w:r>
        <w:rPr>
          <w:vertAlign w:val="subscript"/>
        </w:rPr>
        <w:t>h</w:t>
      </w:r>
      <w:r>
        <w:t xml:space="preserve">: coordinate system relative to level platform (no roll or pitch) with heading </w:t>
      </w:r>
      <w:r w:rsidRPr="00E239EC">
        <w:rPr>
          <w:i/>
        </w:rPr>
        <w:t>H</w:t>
      </w:r>
      <w:r>
        <w:t>.</w:t>
      </w:r>
    </w:p>
    <w:p w:rsidR="005D5FA6" w:rsidRDefault="005D5FA6" w:rsidP="005D5FA6">
      <w:pPr>
        <w:ind w:left="400"/>
      </w:pPr>
      <w:r w:rsidRPr="009C5B4E">
        <w:rPr>
          <w:b/>
        </w:rPr>
        <w:lastRenderedPageBreak/>
        <w:t>Χ</w:t>
      </w:r>
      <w:r>
        <w:t>: earth-relative coordinate system (</w:t>
      </w:r>
      <w:r w:rsidRPr="00E239EC">
        <w:rPr>
          <w:i/>
        </w:rPr>
        <w:t>x</w:t>
      </w:r>
      <w:r>
        <w:t xml:space="preserve">, </w:t>
      </w:r>
      <w:r w:rsidRPr="00E239EC">
        <w:rPr>
          <w:i/>
        </w:rPr>
        <w:t>y</w:t>
      </w:r>
      <w:r>
        <w:t xml:space="preserve">, </w:t>
      </w:r>
      <w:r w:rsidRPr="00E239EC">
        <w:rPr>
          <w:i/>
        </w:rPr>
        <w:t>z</w:t>
      </w:r>
      <w:r>
        <w:t xml:space="preserve">), </w:t>
      </w:r>
      <w:r w:rsidRPr="00E239EC">
        <w:rPr>
          <w:i/>
        </w:rPr>
        <w:t>x</w:t>
      </w:r>
      <w:r>
        <w:t xml:space="preserve"> is positive east, </w:t>
      </w:r>
      <w:r w:rsidRPr="00E239EC">
        <w:rPr>
          <w:i/>
        </w:rPr>
        <w:t>y</w:t>
      </w:r>
      <w:r>
        <w:t xml:space="preserve"> is positive north, </w:t>
      </w:r>
      <w:r w:rsidRPr="00E239EC">
        <w:rPr>
          <w:i/>
        </w:rPr>
        <w:t>z</w:t>
      </w:r>
      <w:r>
        <w:t xml:space="preserve"> is positive up.</w:t>
      </w:r>
    </w:p>
    <w:p w:rsidR="005D5FA6" w:rsidRDefault="005D5FA6" w:rsidP="005D5FA6">
      <w:pPr>
        <w:ind w:left="400"/>
      </w:pPr>
      <w:r w:rsidRPr="00E239EC">
        <w:rPr>
          <w:i/>
        </w:rPr>
        <w:t>H</w:t>
      </w:r>
      <w:r>
        <w:t>: heading of platform (see figure 7.3)</w:t>
      </w:r>
    </w:p>
    <w:p w:rsidR="005D5FA6" w:rsidRDefault="005D5FA6" w:rsidP="005D5FA6">
      <w:pPr>
        <w:ind w:left="400"/>
      </w:pPr>
      <w:r w:rsidRPr="00E239EC">
        <w:rPr>
          <w:i/>
        </w:rPr>
        <w:t>T</w:t>
      </w:r>
      <w:r>
        <w:t>: track of platform (see figure 7.3)</w:t>
      </w:r>
    </w:p>
    <w:p w:rsidR="005D5FA6" w:rsidRDefault="005D5FA6" w:rsidP="005D5FA6">
      <w:pPr>
        <w:ind w:left="400"/>
      </w:pPr>
      <w:r w:rsidRPr="00E239EC">
        <w:rPr>
          <w:i/>
        </w:rPr>
        <w:t>D</w:t>
      </w:r>
      <w:r>
        <w:t>: drift angle (see figure 7.3)</w:t>
      </w:r>
    </w:p>
    <w:p w:rsidR="005D5FA6" w:rsidRDefault="005D5FA6" w:rsidP="005D5FA6">
      <w:pPr>
        <w:ind w:left="400"/>
      </w:pPr>
      <w:r w:rsidRPr="00E239EC">
        <w:rPr>
          <w:i/>
        </w:rPr>
        <w:t>P</w:t>
      </w:r>
      <w:r>
        <w:t>: pitch angle (see figure 7.3)</w:t>
      </w:r>
    </w:p>
    <w:p w:rsidR="005D5FA6" w:rsidRDefault="005D5FA6" w:rsidP="005D5FA6">
      <w:pPr>
        <w:ind w:left="400"/>
      </w:pPr>
      <w:r w:rsidRPr="00E239EC">
        <w:rPr>
          <w:i/>
        </w:rPr>
        <w:t>R</w:t>
      </w:r>
      <w:r>
        <w:t>: roll angle (see figure 7.3)</w:t>
      </w:r>
    </w:p>
    <w:p w:rsidR="005D5FA6" w:rsidRDefault="005D5FA6" w:rsidP="005D5FA6">
      <w:pPr>
        <w:ind w:left="400"/>
      </w:pPr>
      <w:r w:rsidRPr="00E239EC">
        <w:rPr>
          <w:i/>
        </w:rPr>
        <w:t>λ</w:t>
      </w:r>
      <w:r>
        <w:t>: azimuth angle</w:t>
      </w:r>
    </w:p>
    <w:p w:rsidR="005D5FA6" w:rsidRDefault="005D5FA6" w:rsidP="005D5FA6">
      <w:pPr>
        <w:ind w:left="400"/>
      </w:pPr>
      <w:r w:rsidRPr="00E239EC">
        <w:rPr>
          <w:i/>
        </w:rPr>
        <w:sym w:font="Symbol" w:char="F066"/>
      </w:r>
      <w:r>
        <w:t>: elevation angle</w:t>
      </w:r>
    </w:p>
    <w:p w:rsidR="005D5FA6" w:rsidRDefault="005D5FA6" w:rsidP="005D5FA6">
      <w:pPr>
        <w:ind w:left="400"/>
      </w:pPr>
      <w:r w:rsidRPr="00E239EC">
        <w:rPr>
          <w:i/>
        </w:rPr>
        <w:t>θ</w:t>
      </w:r>
      <w:r>
        <w:t>: rotation angle</w:t>
      </w:r>
    </w:p>
    <w:p w:rsidR="005D5FA6" w:rsidRDefault="005D5FA6" w:rsidP="005D5FA6">
      <w:pPr>
        <w:tabs>
          <w:tab w:val="left" w:pos="2085"/>
        </w:tabs>
        <w:ind w:left="400"/>
      </w:pPr>
      <w:r w:rsidRPr="00E239EC">
        <w:rPr>
          <w:i/>
        </w:rPr>
        <w:t>τ</w:t>
      </w:r>
      <w:r>
        <w:t>: tilt angle</w:t>
      </w:r>
    </w:p>
    <w:p w:rsidR="005D5FA6" w:rsidRDefault="005D5FA6" w:rsidP="005D5FA6">
      <w:pPr>
        <w:tabs>
          <w:tab w:val="left" w:pos="2085"/>
        </w:tabs>
        <w:ind w:left="400"/>
      </w:pPr>
      <w:r w:rsidRPr="00E239EC">
        <w:rPr>
          <w:i/>
        </w:rPr>
        <w:t>r</w:t>
      </w:r>
      <w:r>
        <w:t>: range</w:t>
      </w:r>
    </w:p>
    <w:p w:rsidR="005D5FA6" w:rsidRDefault="005D5FA6" w:rsidP="005D5FA6">
      <w:pPr>
        <w:ind w:firstLine="400"/>
      </w:pPr>
      <w:r w:rsidRPr="00E239EC">
        <w:rPr>
          <w:i/>
        </w:rPr>
        <w:t>h</w:t>
      </w:r>
      <w:r>
        <w:t>: height</w:t>
      </w:r>
    </w:p>
    <w:p w:rsidR="005D5FA6" w:rsidRDefault="005D5FA6" w:rsidP="005D5FA6">
      <w:pPr>
        <w:ind w:firstLine="400"/>
      </w:pPr>
      <w:r w:rsidRPr="00E239EC">
        <w:rPr>
          <w:i/>
        </w:rPr>
        <w:t>h</w:t>
      </w:r>
      <w:r w:rsidRPr="00F97331">
        <w:rPr>
          <w:vertAlign w:val="subscript"/>
        </w:rPr>
        <w:t>0</w:t>
      </w:r>
      <w:r>
        <w:rPr>
          <w:vertAlign w:val="subscript"/>
        </w:rPr>
        <w:t xml:space="preserve">: </w:t>
      </w:r>
      <w:r>
        <w:t>height of the instrument</w:t>
      </w:r>
    </w:p>
    <w:p w:rsidR="005D5FA6" w:rsidRPr="00031495" w:rsidRDefault="005D5FA6" w:rsidP="005D5FA6">
      <w:pPr>
        <w:tabs>
          <w:tab w:val="left" w:pos="2085"/>
        </w:tabs>
        <w:ind w:left="400"/>
        <w:rPr>
          <w:position w:val="-14"/>
        </w:rPr>
      </w:pPr>
      <w:r w:rsidRPr="00E239EC">
        <w:rPr>
          <w:i/>
        </w:rPr>
        <w:t>R</w:t>
      </w:r>
      <w:r>
        <w:t xml:space="preserve">’: pseudo radius of earth = </w:t>
      </w:r>
      <w:r w:rsidR="007C33D8" w:rsidRPr="009C2906">
        <w:rPr>
          <w:noProof/>
          <w:position w:val="-14"/>
        </w:rPr>
        <w:drawing>
          <wp:inline distT="0" distB="0" distL="0" distR="0">
            <wp:extent cx="904875" cy="2571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904875" cy="257175"/>
                    </a:xfrm>
                    <a:prstGeom prst="rect">
                      <a:avLst/>
                    </a:prstGeom>
                    <a:noFill/>
                    <a:ln>
                      <a:noFill/>
                    </a:ln>
                  </pic:spPr>
                </pic:pic>
              </a:graphicData>
            </a:graphic>
          </wp:inline>
        </w:drawing>
      </w:r>
    </w:p>
    <w:p w:rsidR="005D5FA6" w:rsidRDefault="005D5FA6" w:rsidP="005D5FA6">
      <w:pPr>
        <w:ind w:left="400"/>
      </w:pPr>
    </w:p>
    <w:p w:rsidR="005D5FA6" w:rsidRDefault="005D5FA6" w:rsidP="005D5FA6">
      <w:pPr>
        <w:pStyle w:val="Heading1"/>
      </w:pPr>
      <w:bookmarkStart w:id="26" w:name="_Toc459045882"/>
      <w:r>
        <w:t>References</w:t>
      </w:r>
      <w:bookmarkEnd w:id="26"/>
    </w:p>
    <w:p w:rsidR="005D5FA6" w:rsidRDefault="005D5FA6" w:rsidP="005D5FA6">
      <w:r>
        <w:t xml:space="preserve">Axford, D. N., 1968: On the accuracy of wind measurements using an inertial platform in an aircraft, and an example of a measurement of the vertical structure of the atmosphere. </w:t>
      </w:r>
      <w:r w:rsidRPr="00F024A7">
        <w:rPr>
          <w:i/>
          <w:iCs/>
        </w:rPr>
        <w:t>J. Appl. Meteor.</w:t>
      </w:r>
      <w:r>
        <w:t>, 7, 645-666.</w:t>
      </w:r>
    </w:p>
    <w:p w:rsidR="005D5FA6" w:rsidRDefault="005D5FA6" w:rsidP="005D5FA6">
      <w:r>
        <w:t xml:space="preserve">Lee, W., P. Dodge, F. D. Marks Jr. and P. Hildebrand, 1994: Mapping of Airborne Doppler Radar Data. </w:t>
      </w:r>
      <w:r w:rsidRPr="00F024A7">
        <w:rPr>
          <w:i/>
          <w:iCs/>
        </w:rPr>
        <w:t>Journal of Oceanic and Atmospheric Technology</w:t>
      </w:r>
      <w:r>
        <w:t xml:space="preserve">, 11, 572 – 578. </w:t>
      </w:r>
    </w:p>
    <w:p w:rsidR="005D5FA6" w:rsidRDefault="005D5FA6" w:rsidP="005D5FA6">
      <w:pPr>
        <w:rPr>
          <w:iCs/>
        </w:rPr>
      </w:pPr>
      <w:r>
        <w:t xml:space="preserve">Rinehart, R. E., 2004: Radar for Meteorologists, Fourth Edition. </w:t>
      </w:r>
      <w:r w:rsidRPr="00F024A7">
        <w:rPr>
          <w:i/>
          <w:iCs/>
        </w:rPr>
        <w:t>Rinehart Publications.</w:t>
      </w:r>
      <w:r>
        <w:rPr>
          <w:i/>
          <w:iCs/>
        </w:rPr>
        <w:t xml:space="preserve"> </w:t>
      </w:r>
      <w:r w:rsidRPr="000064D8">
        <w:rPr>
          <w:iCs/>
        </w:rPr>
        <w:t>ISBN 0-9658002-1-0</w:t>
      </w:r>
    </w:p>
    <w:p w:rsidR="00294703" w:rsidRDefault="00294703" w:rsidP="00294703">
      <w:pPr>
        <w:suppressAutoHyphens w:val="0"/>
        <w:overflowPunct/>
        <w:autoSpaceDE/>
        <w:autoSpaceDN/>
        <w:adjustRightInd/>
        <w:spacing w:before="0"/>
        <w:textAlignment w:val="auto"/>
        <w:rPr>
          <w:rFonts w:ascii="Courier New" w:eastAsia="Calibri" w:hAnsi="Courier New" w:cs="Courier New"/>
          <w:sz w:val="21"/>
          <w:szCs w:val="21"/>
        </w:rPr>
      </w:pPr>
    </w:p>
    <w:sectPr w:rsidR="00294703" w:rsidSect="005D5FA6">
      <w:footnotePr>
        <w:pos w:val="beneathText"/>
      </w:footnotePr>
      <w:type w:val="continuous"/>
      <w:pgSz w:w="12240" w:h="15840" w:code="1"/>
      <w:pgMar w:top="1440" w:right="1400" w:bottom="1440" w:left="14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7B4A" w:rsidRDefault="00A27B4A" w:rsidP="005D5FA6">
      <w:pPr>
        <w:spacing w:before="0"/>
      </w:pPr>
      <w:r>
        <w:separator/>
      </w:r>
    </w:p>
  </w:endnote>
  <w:endnote w:type="continuationSeparator" w:id="0">
    <w:p w:rsidR="00A27B4A" w:rsidRDefault="00A27B4A" w:rsidP="005D5FA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Mono">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panose1 w:val="00000000000000000000"/>
    <w:charset w:val="4D"/>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OpenSymbol">
    <w:altName w:val="Arial Unicode MS"/>
    <w:panose1 w:val="00000000000000000000"/>
    <w:charset w:val="00"/>
    <w:family w:val="auto"/>
    <w:notTrueType/>
    <w:pitch w:val="default"/>
    <w:sig w:usb0="00000003" w:usb1="00000000" w:usb2="00000000" w:usb3="00000000" w:csb0="00000001" w:csb1="00000000"/>
  </w:font>
  <w:font w:name="Liberation San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CA7" w:rsidRDefault="00410CA7" w:rsidP="005D5FA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rsidR="00410CA7" w:rsidRDefault="00410C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CA7" w:rsidRDefault="00410CA7" w:rsidP="0016551A">
    <w:pPr>
      <w:pStyle w:val="Footer"/>
      <w:framePr w:wrap="around" w:vAnchor="text" w:hAnchor="page" w:x="11116" w:y="22"/>
      <w:rPr>
        <w:rStyle w:val="PageNumber"/>
      </w:rPr>
    </w:pPr>
    <w:r>
      <w:rPr>
        <w:rStyle w:val="PageNumber"/>
      </w:rPr>
      <w:fldChar w:fldCharType="begin"/>
    </w:r>
    <w:r>
      <w:rPr>
        <w:rStyle w:val="PageNumber"/>
      </w:rPr>
      <w:instrText xml:space="preserve">PAGE  </w:instrText>
    </w:r>
    <w:r>
      <w:rPr>
        <w:rStyle w:val="PageNumber"/>
      </w:rPr>
      <w:fldChar w:fldCharType="separate"/>
    </w:r>
    <w:r w:rsidR="00AE4016">
      <w:rPr>
        <w:rStyle w:val="PageNumber"/>
        <w:noProof/>
      </w:rPr>
      <w:t>1</w:t>
    </w:r>
    <w:r>
      <w:rPr>
        <w:rStyle w:val="PageNumber"/>
      </w:rPr>
      <w:fldChar w:fldCharType="end"/>
    </w:r>
  </w:p>
  <w:p w:rsidR="00410CA7" w:rsidRDefault="00410CA7">
    <w:pPr>
      <w:pStyle w:val="Footer"/>
    </w:pPr>
    <w:r>
      <w:t>EOL, NCAR</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CA7" w:rsidRDefault="00410CA7" w:rsidP="007D6715">
    <w:pPr>
      <w:pStyle w:val="Footer"/>
      <w:framePr w:wrap="around" w:vAnchor="text" w:hAnchor="page" w:x="10801" w:y="39"/>
      <w:rPr>
        <w:rStyle w:val="PageNumber"/>
      </w:rPr>
    </w:pPr>
    <w:r>
      <w:rPr>
        <w:rStyle w:val="PageNumber"/>
      </w:rPr>
      <w:fldChar w:fldCharType="begin"/>
    </w:r>
    <w:r>
      <w:rPr>
        <w:rStyle w:val="PageNumber"/>
      </w:rPr>
      <w:instrText xml:space="preserve">PAGE  </w:instrText>
    </w:r>
    <w:r>
      <w:rPr>
        <w:rStyle w:val="PageNumber"/>
      </w:rPr>
      <w:fldChar w:fldCharType="separate"/>
    </w:r>
    <w:r w:rsidR="00A535D2">
      <w:rPr>
        <w:rStyle w:val="PageNumber"/>
        <w:noProof/>
      </w:rPr>
      <w:t>7</w:t>
    </w:r>
    <w:r>
      <w:rPr>
        <w:rStyle w:val="PageNumber"/>
      </w:rPr>
      <w:fldChar w:fldCharType="end"/>
    </w:r>
  </w:p>
  <w:p w:rsidR="00410CA7" w:rsidRDefault="00410CA7">
    <w:pPr>
      <w:pStyle w:val="Footer"/>
    </w:pPr>
    <w:r>
      <w:t>EOL, NCAR</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7B4A" w:rsidRDefault="00A27B4A" w:rsidP="005D5FA6">
      <w:pPr>
        <w:spacing w:before="0"/>
      </w:pPr>
      <w:r>
        <w:separator/>
      </w:r>
    </w:p>
  </w:footnote>
  <w:footnote w:type="continuationSeparator" w:id="0">
    <w:p w:rsidR="00A27B4A" w:rsidRDefault="00A27B4A" w:rsidP="005D5FA6">
      <w:pPr>
        <w:spacing w:before="0"/>
      </w:pPr>
      <w:r>
        <w:continuationSeparator/>
      </w:r>
    </w:p>
  </w:footnote>
  <w:footnote w:id="1">
    <w:p w:rsidR="00410CA7" w:rsidRPr="00E95253" w:rsidRDefault="00410CA7">
      <w:pPr>
        <w:pStyle w:val="FootnoteText"/>
      </w:pPr>
      <w:r>
        <w:rPr>
          <w:rStyle w:val="FootnoteReference"/>
        </w:rPr>
        <w:footnoteRef/>
      </w:r>
      <w:r>
        <w:t xml:space="preserve"> The rotation angle, </w:t>
      </w:r>
      <w:r w:rsidRPr="00E239EC">
        <w:rPr>
          <w:i/>
        </w:rPr>
        <w:t>θ</w:t>
      </w:r>
      <w:r w:rsidRPr="00E95253">
        <w:t>’, defined in</w:t>
      </w:r>
      <w:r>
        <w:rPr>
          <w:b/>
          <w:i/>
        </w:rPr>
        <w:t xml:space="preserve"> </w:t>
      </w:r>
      <w:r>
        <w:t>previous airborne tail Doppler radar convention (Lee et al. 1994) was positive clockwise looking from the tail toward the nose of an aircraft (i.e., looking from the -</w:t>
      </w:r>
      <w:r w:rsidRPr="000C3B5F">
        <w:t>Y</w:t>
      </w:r>
      <w:r>
        <w:rPr>
          <w:vertAlign w:val="subscript"/>
        </w:rPr>
        <w:t>a</w:t>
      </w:r>
      <w:r>
        <w:t xml:space="preserve">-axis) that has been the convention for airborne tail Doppler radars. </w:t>
      </w:r>
      <w:r w:rsidRPr="00E239EC">
        <w:rPr>
          <w:i/>
        </w:rPr>
        <w:sym w:font="Symbol" w:char="F071"/>
      </w:r>
      <w:r>
        <w:t>’=0</w:t>
      </w:r>
      <w:r>
        <w:sym w:font="Symbol" w:char="F0B0"/>
      </w:r>
      <w:r>
        <w:t xml:space="preserve"> points to +Z. However, this convention is different from that used in the ground-based radars. The </w:t>
      </w:r>
      <w:r w:rsidRPr="00E239EC">
        <w:rPr>
          <w:i/>
        </w:rPr>
        <w:t>r</w:t>
      </w:r>
      <w:r>
        <w:t xml:space="preserve"> and </w:t>
      </w:r>
      <w:r w:rsidRPr="00E239EC">
        <w:rPr>
          <w:i/>
        </w:rPr>
        <w:sym w:font="Symbol" w:char="F074"/>
      </w:r>
      <w:r>
        <w:t xml:space="preserve"> were defined the same way in the current convention.</w:t>
      </w:r>
    </w:p>
  </w:footnote>
  <w:footnote w:id="2">
    <w:p w:rsidR="007A0033" w:rsidRPr="00E95253" w:rsidRDefault="007A0033" w:rsidP="007A0033">
      <w:pPr>
        <w:pStyle w:val="FootnoteText"/>
      </w:pPr>
      <w:r>
        <w:rPr>
          <w:rStyle w:val="FootnoteReference"/>
        </w:rPr>
        <w:footnoteRef/>
      </w:r>
      <w:r>
        <w:t xml:space="preserve"> The rotation angle, </w:t>
      </w:r>
      <w:r w:rsidRPr="00E239EC">
        <w:rPr>
          <w:i/>
        </w:rPr>
        <w:t>θ</w:t>
      </w:r>
      <w:r w:rsidRPr="00E95253">
        <w:t>’, defined in</w:t>
      </w:r>
      <w:r>
        <w:rPr>
          <w:b/>
          <w:i/>
        </w:rPr>
        <w:t xml:space="preserve"> </w:t>
      </w:r>
      <w:r>
        <w:t>previous airborne tail Doppler radar convention (Lee et al. 1994) was positive clockwise looking from the tail toward the nose of an aircraft (i.e., looking from the -</w:t>
      </w:r>
      <w:r w:rsidRPr="000C3B5F">
        <w:t>Y</w:t>
      </w:r>
      <w:r>
        <w:rPr>
          <w:vertAlign w:val="subscript"/>
        </w:rPr>
        <w:t>a</w:t>
      </w:r>
      <w:r>
        <w:t xml:space="preserve">-axis) that has been the convention for airborne tail Doppler radars. </w:t>
      </w:r>
      <w:r w:rsidRPr="00E239EC">
        <w:rPr>
          <w:i/>
        </w:rPr>
        <w:sym w:font="Symbol" w:char="F071"/>
      </w:r>
      <w:r>
        <w:t>’=0</w:t>
      </w:r>
      <w:r>
        <w:sym w:font="Symbol" w:char="F0B0"/>
      </w:r>
      <w:r>
        <w:t xml:space="preserve"> points to +Z. However, this convention is different from that used in the ground-based radars. The </w:t>
      </w:r>
      <w:r w:rsidRPr="00E239EC">
        <w:rPr>
          <w:i/>
        </w:rPr>
        <w:t>r</w:t>
      </w:r>
      <w:r>
        <w:t xml:space="preserve"> and </w:t>
      </w:r>
      <w:r w:rsidRPr="00E239EC">
        <w:rPr>
          <w:i/>
        </w:rPr>
        <w:sym w:font="Symbol" w:char="F074"/>
      </w:r>
      <w:r>
        <w:t xml:space="preserve"> were defined the same way in the current convention.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CA7" w:rsidRDefault="00E063A3">
    <w:pPr>
      <w:pStyle w:val="Header"/>
      <w:jc w:val="center"/>
    </w:pPr>
    <w:r>
      <w:t>Antenna angles for radars on aircraft, ships and vehicles</w:t>
    </w:r>
    <w:r w:rsidR="000367DB">
      <w:tab/>
      <w:t>20</w:t>
    </w:r>
    <w:r>
      <w:t>19-11-11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CA7" w:rsidRPr="00E063A3" w:rsidRDefault="00E063A3" w:rsidP="00E063A3">
    <w:pPr>
      <w:pStyle w:val="Header"/>
      <w:jc w:val="center"/>
    </w:pPr>
    <w:r>
      <w:t>Antenna angles for radars on aircraft, ships and vehicles</w:t>
    </w:r>
    <w:r>
      <w:tab/>
      <w:t>2019-11-11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2928A82"/>
    <w:lvl w:ilvl="0">
      <w:start w:val="1"/>
      <w:numFmt w:val="decimal"/>
      <w:pStyle w:val="Heading1"/>
      <w:lvlText w:val="%1"/>
      <w:legacy w:legacy="1" w:legacySpace="0" w:legacyIndent="432"/>
      <w:lvlJc w:val="left"/>
      <w:pPr>
        <w:ind w:left="432" w:hanging="432"/>
      </w:pPr>
    </w:lvl>
    <w:lvl w:ilvl="1">
      <w:start w:val="1"/>
      <w:numFmt w:val="decimal"/>
      <w:pStyle w:val="Heading2"/>
      <w:lvlText w:val="%1.%2"/>
      <w:legacy w:legacy="1" w:legacySpace="0" w:legacyIndent="576"/>
      <w:lvlJc w:val="left"/>
      <w:pPr>
        <w:ind w:left="5886" w:hanging="576"/>
      </w:pPr>
    </w:lvl>
    <w:lvl w:ilvl="2">
      <w:start w:val="1"/>
      <w:numFmt w:val="decimal"/>
      <w:pStyle w:val="Heading3"/>
      <w:lvlText w:val="%1.%2.%3"/>
      <w:legacy w:legacy="1" w:legacySpace="0" w:legacyIndent="720"/>
      <w:lvlJc w:val="left"/>
      <w:pPr>
        <w:ind w:left="720" w:hanging="720"/>
      </w:pPr>
    </w:lvl>
    <w:lvl w:ilvl="3">
      <w:start w:val="1"/>
      <w:numFmt w:val="decimal"/>
      <w:pStyle w:val="Heading4"/>
      <w:lvlText w:val="%1.%2.%3.%4"/>
      <w:legacy w:legacy="1" w:legacySpace="0" w:legacyIndent="864"/>
      <w:lvlJc w:val="left"/>
      <w:pPr>
        <w:ind w:left="1314" w:hanging="864"/>
      </w:pPr>
    </w:lvl>
    <w:lvl w:ilvl="4">
      <w:start w:val="1"/>
      <w:numFmt w:val="decimal"/>
      <w:pStyle w:val="Heading5"/>
      <w:lvlText w:val="%1.%2.%3.%4.%5"/>
      <w:legacy w:legacy="1" w:legacySpace="0" w:legacyIndent="1008"/>
      <w:lvlJc w:val="left"/>
      <w:pPr>
        <w:ind w:left="1008" w:hanging="1008"/>
      </w:pPr>
    </w:lvl>
    <w:lvl w:ilvl="5">
      <w:start w:val="1"/>
      <w:numFmt w:val="decimal"/>
      <w:pStyle w:val="Heading6"/>
      <w:lvlText w:val="%1.%2.%3.%4.%5.%6"/>
      <w:legacy w:legacy="1" w:legacySpace="0" w:legacyIndent="1152"/>
      <w:lvlJc w:val="left"/>
      <w:pPr>
        <w:ind w:left="1152" w:hanging="1152"/>
      </w:pPr>
    </w:lvl>
    <w:lvl w:ilvl="6">
      <w:start w:val="1"/>
      <w:numFmt w:val="decimal"/>
      <w:pStyle w:val="Heading7"/>
      <w:lvlText w:val="%1.%2.%3.%4.%5.%6.%7"/>
      <w:legacy w:legacy="1" w:legacySpace="0" w:legacyIndent="1296"/>
      <w:lvlJc w:val="left"/>
      <w:pPr>
        <w:ind w:left="1296" w:hanging="1296"/>
      </w:pPr>
    </w:lvl>
    <w:lvl w:ilvl="7">
      <w:start w:val="1"/>
      <w:numFmt w:val="decimal"/>
      <w:pStyle w:val="Heading8"/>
      <w:lvlText w:val="%1.%2.%3.%4.%5.%6.%7.%8"/>
      <w:legacy w:legacy="1" w:legacySpace="0" w:legacyIndent="1440"/>
      <w:lvlJc w:val="left"/>
      <w:pPr>
        <w:ind w:left="1440" w:hanging="1440"/>
      </w:pPr>
    </w:lvl>
    <w:lvl w:ilvl="8">
      <w:start w:val="1"/>
      <w:numFmt w:val="decimal"/>
      <w:pStyle w:val="Heading9"/>
      <w:lvlText w:val="%1.%2.%3.%4.%5.%6.%7.%8%9"/>
      <w:legacy w:legacy="1" w:legacySpace="0" w:legacyIndent="1584"/>
      <w:lvlJc w:val="left"/>
      <w:pPr>
        <w:ind w:left="1584" w:hanging="1584"/>
      </w:pPr>
    </w:lvl>
  </w:abstractNum>
  <w:abstractNum w:abstractNumId="1" w15:restartNumberingAfterBreak="0">
    <w:nsid w:val="04166EC9"/>
    <w:multiLevelType w:val="hybridMultilevel"/>
    <w:tmpl w:val="EB76C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AE169A"/>
    <w:multiLevelType w:val="hybridMultilevel"/>
    <w:tmpl w:val="F392E4D6"/>
    <w:lvl w:ilvl="0" w:tplc="04090001">
      <w:start w:val="201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21620"/>
    <w:multiLevelType w:val="hybridMultilevel"/>
    <w:tmpl w:val="B02E73BA"/>
    <w:lvl w:ilvl="0" w:tplc="FC701D9A">
      <w:start w:val="1"/>
      <w:numFmt w:val="bullet"/>
      <w:pStyle w:val="bullet1"/>
      <w:lvlText w:val=""/>
      <w:lvlJc w:val="left"/>
      <w:pPr>
        <w:ind w:left="1440" w:hanging="360"/>
      </w:pPr>
      <w:rPr>
        <w:rFonts w:ascii="Symbol" w:hAnsi="Symbol" w:cs="Courier New" w:hint="default"/>
      </w:rPr>
    </w:lvl>
    <w:lvl w:ilvl="1" w:tplc="304AE664">
      <w:start w:val="1"/>
      <w:numFmt w:val="bullet"/>
      <w:lvlText w:val=""/>
      <w:lvlJc w:val="left"/>
      <w:pPr>
        <w:tabs>
          <w:tab w:val="num" w:pos="2160"/>
        </w:tabs>
        <w:ind w:left="2160" w:hanging="360"/>
      </w:pPr>
      <w:rPr>
        <w:rFonts w:ascii="Symbol" w:hAnsi="Symbol" w:cs="Courier New" w:hint="default"/>
      </w:rPr>
    </w:lvl>
    <w:lvl w:ilvl="2" w:tplc="04090005" w:tentative="1">
      <w:start w:val="1"/>
      <w:numFmt w:val="bullet"/>
      <w:lvlText w:val=""/>
      <w:lvlJc w:val="left"/>
      <w:pPr>
        <w:ind w:left="2880" w:hanging="360"/>
      </w:pPr>
      <w:rPr>
        <w:rFonts w:ascii="Wingdings" w:hAnsi="Wingdings" w:cs="Liberation Mono" w:hint="default"/>
      </w:rPr>
    </w:lvl>
    <w:lvl w:ilvl="3" w:tplc="04090001" w:tentative="1">
      <w:start w:val="1"/>
      <w:numFmt w:val="bullet"/>
      <w:lvlText w:val=""/>
      <w:lvlJc w:val="left"/>
      <w:pPr>
        <w:ind w:left="3600" w:hanging="360"/>
      </w:pPr>
      <w:rPr>
        <w:rFonts w:ascii="Symbol" w:hAnsi="Symbol" w:cs="Courier New"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cs="Liberation Mono" w:hint="default"/>
      </w:rPr>
    </w:lvl>
    <w:lvl w:ilvl="6" w:tplc="04090001" w:tentative="1">
      <w:start w:val="1"/>
      <w:numFmt w:val="bullet"/>
      <w:lvlText w:val=""/>
      <w:lvlJc w:val="left"/>
      <w:pPr>
        <w:ind w:left="5760" w:hanging="360"/>
      </w:pPr>
      <w:rPr>
        <w:rFonts w:ascii="Symbol" w:hAnsi="Symbol" w:cs="Courier New"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cs="Liberation Mono" w:hint="default"/>
      </w:rPr>
    </w:lvl>
  </w:abstractNum>
  <w:abstractNum w:abstractNumId="4" w15:restartNumberingAfterBreak="0">
    <w:nsid w:val="0A9B207C"/>
    <w:multiLevelType w:val="multilevel"/>
    <w:tmpl w:val="7BBC50F2"/>
    <w:lvl w:ilvl="0">
      <w:start w:val="1"/>
      <w:numFmt w:val="decimal"/>
      <w:lvlText w:val="Firgur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4292461"/>
    <w:multiLevelType w:val="hybridMultilevel"/>
    <w:tmpl w:val="C44AD69A"/>
    <w:lvl w:ilvl="0" w:tplc="1ABE2C14">
      <w:start w:val="1"/>
      <w:numFmt w:val="bullet"/>
      <w:pStyle w:val="bullet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B45EA9"/>
    <w:multiLevelType w:val="multilevel"/>
    <w:tmpl w:val="7BBC50F2"/>
    <w:lvl w:ilvl="0">
      <w:start w:val="1"/>
      <w:numFmt w:val="decimal"/>
      <w:lvlText w:val="Firgur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6D30CC8"/>
    <w:multiLevelType w:val="hybridMultilevel"/>
    <w:tmpl w:val="F57C1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3545D4"/>
    <w:multiLevelType w:val="hybridMultilevel"/>
    <w:tmpl w:val="1896A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CC1C24"/>
    <w:multiLevelType w:val="hybridMultilevel"/>
    <w:tmpl w:val="AED6C218"/>
    <w:lvl w:ilvl="0" w:tplc="304AE664">
      <w:start w:val="1"/>
      <w:numFmt w:val="bullet"/>
      <w:pStyle w:val="BulletLevel1"/>
      <w:lvlText w:val=""/>
      <w:lvlJc w:val="left"/>
      <w:pPr>
        <w:tabs>
          <w:tab w:val="num" w:pos="720"/>
        </w:tabs>
        <w:ind w:left="720" w:hanging="360"/>
      </w:pPr>
      <w:rPr>
        <w:rFonts w:ascii="Symbol" w:hAnsi="Symbol" w:cs="Courier New"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cs="Liberation Mono" w:hint="default"/>
      </w:rPr>
    </w:lvl>
    <w:lvl w:ilvl="3" w:tplc="04090001" w:tentative="1">
      <w:start w:val="1"/>
      <w:numFmt w:val="bullet"/>
      <w:lvlText w:val=""/>
      <w:lvlJc w:val="left"/>
      <w:pPr>
        <w:tabs>
          <w:tab w:val="num" w:pos="2880"/>
        </w:tabs>
        <w:ind w:left="2880" w:hanging="360"/>
      </w:pPr>
      <w:rPr>
        <w:rFonts w:ascii="Symbol" w:hAnsi="Symbol" w:cs="Courier New"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cs="Liberation Mono" w:hint="default"/>
      </w:rPr>
    </w:lvl>
    <w:lvl w:ilvl="6" w:tplc="04090001" w:tentative="1">
      <w:start w:val="1"/>
      <w:numFmt w:val="bullet"/>
      <w:lvlText w:val=""/>
      <w:lvlJc w:val="left"/>
      <w:pPr>
        <w:tabs>
          <w:tab w:val="num" w:pos="5040"/>
        </w:tabs>
        <w:ind w:left="5040" w:hanging="360"/>
      </w:pPr>
      <w:rPr>
        <w:rFonts w:ascii="Symbol" w:hAnsi="Symbol" w:cs="Courier New"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cs="Liberation Mono" w:hint="default"/>
      </w:rPr>
    </w:lvl>
  </w:abstractNum>
  <w:abstractNum w:abstractNumId="10" w15:restartNumberingAfterBreak="0">
    <w:nsid w:val="57C90E4C"/>
    <w:multiLevelType w:val="hybridMultilevel"/>
    <w:tmpl w:val="41BC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9C69C5"/>
    <w:multiLevelType w:val="hybridMultilevel"/>
    <w:tmpl w:val="F9143E36"/>
    <w:lvl w:ilvl="0" w:tplc="0409000F">
      <w:start w:val="1"/>
      <w:numFmt w:val="decimal"/>
      <w:lvlText w:val="%1."/>
      <w:lvlJc w:val="left"/>
      <w:pPr>
        <w:tabs>
          <w:tab w:val="num" w:pos="1440"/>
        </w:tabs>
        <w:ind w:left="1440" w:hanging="360"/>
      </w:pPr>
      <w:rPr>
        <w:rFonts w:hint="default"/>
      </w:rPr>
    </w:lvl>
    <w:lvl w:ilvl="1" w:tplc="304AE664">
      <w:start w:val="1"/>
      <w:numFmt w:val="bullet"/>
      <w:lvlText w:val=""/>
      <w:lvlJc w:val="left"/>
      <w:pPr>
        <w:tabs>
          <w:tab w:val="num" w:pos="2160"/>
        </w:tabs>
        <w:ind w:left="2160" w:hanging="360"/>
      </w:pPr>
      <w:rPr>
        <w:rFonts w:ascii="Symbol" w:hAnsi="Symbol" w:cs="Courier New" w:hint="default"/>
      </w:rPr>
    </w:lvl>
    <w:lvl w:ilvl="2" w:tplc="04090005" w:tentative="1">
      <w:start w:val="1"/>
      <w:numFmt w:val="bullet"/>
      <w:lvlText w:val=""/>
      <w:lvlJc w:val="left"/>
      <w:pPr>
        <w:ind w:left="2880" w:hanging="360"/>
      </w:pPr>
      <w:rPr>
        <w:rFonts w:ascii="Wingdings" w:hAnsi="Wingdings" w:cs="Liberation Mono" w:hint="default"/>
      </w:rPr>
    </w:lvl>
    <w:lvl w:ilvl="3" w:tplc="04090001" w:tentative="1">
      <w:start w:val="1"/>
      <w:numFmt w:val="bullet"/>
      <w:lvlText w:val=""/>
      <w:lvlJc w:val="left"/>
      <w:pPr>
        <w:ind w:left="3600" w:hanging="360"/>
      </w:pPr>
      <w:rPr>
        <w:rFonts w:ascii="Symbol" w:hAnsi="Symbol" w:cs="Courier New"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cs="Liberation Mono" w:hint="default"/>
      </w:rPr>
    </w:lvl>
    <w:lvl w:ilvl="6" w:tplc="04090001" w:tentative="1">
      <w:start w:val="1"/>
      <w:numFmt w:val="bullet"/>
      <w:lvlText w:val=""/>
      <w:lvlJc w:val="left"/>
      <w:pPr>
        <w:ind w:left="5760" w:hanging="360"/>
      </w:pPr>
      <w:rPr>
        <w:rFonts w:ascii="Symbol" w:hAnsi="Symbol" w:cs="Courier New"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cs="Liberation Mono" w:hint="default"/>
      </w:rPr>
    </w:lvl>
  </w:abstractNum>
  <w:abstractNum w:abstractNumId="12" w15:restartNumberingAfterBreak="0">
    <w:nsid w:val="60434737"/>
    <w:multiLevelType w:val="hybridMultilevel"/>
    <w:tmpl w:val="7BBC50F2"/>
    <w:lvl w:ilvl="0" w:tplc="E65E5E9A">
      <w:start w:val="1"/>
      <w:numFmt w:val="decimal"/>
      <w:pStyle w:val="figure"/>
      <w:lvlText w:val="Fir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E42BE1"/>
    <w:multiLevelType w:val="hybridMultilevel"/>
    <w:tmpl w:val="29DAEB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12"/>
  </w:num>
  <w:num w:numId="4">
    <w:abstractNumId w:val="13"/>
  </w:num>
  <w:num w:numId="5">
    <w:abstractNumId w:val="6"/>
  </w:num>
  <w:num w:numId="6">
    <w:abstractNumId w:val="4"/>
  </w:num>
  <w:num w:numId="7">
    <w:abstractNumId w:val="9"/>
  </w:num>
  <w:num w:numId="8">
    <w:abstractNumId w:val="11"/>
  </w:num>
  <w:num w:numId="9">
    <w:abstractNumId w:val="5"/>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7"/>
  </w:num>
  <w:num w:numId="13">
    <w:abstractNumId w:val="10"/>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00"/>
  <w:drawingGridHorizontalSpacing w:val="120"/>
  <w:drawingGridVerticalSpacing w:val="120"/>
  <w:displayVerticalDrawingGridEvery w:val="0"/>
  <w:doNotUseMarginsForDrawingGridOrigin/>
  <w:characterSpacingControl w:val="doNotCompress"/>
  <w:hdrShapeDefaults>
    <o:shapedefaults v:ext="edit" spidmax="3074"/>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C1C"/>
    <w:rsid w:val="00000B0B"/>
    <w:rsid w:val="00002C95"/>
    <w:rsid w:val="0001163C"/>
    <w:rsid w:val="00016A7D"/>
    <w:rsid w:val="00020C4D"/>
    <w:rsid w:val="000367DB"/>
    <w:rsid w:val="00063900"/>
    <w:rsid w:val="00066D12"/>
    <w:rsid w:val="00073375"/>
    <w:rsid w:val="00074F75"/>
    <w:rsid w:val="0009240B"/>
    <w:rsid w:val="00093C12"/>
    <w:rsid w:val="000A02DF"/>
    <w:rsid w:val="000C520F"/>
    <w:rsid w:val="000C5441"/>
    <w:rsid w:val="000D114F"/>
    <w:rsid w:val="000E09FD"/>
    <w:rsid w:val="000E123E"/>
    <w:rsid w:val="000F308D"/>
    <w:rsid w:val="000F3D47"/>
    <w:rsid w:val="000F5EDF"/>
    <w:rsid w:val="000F7C71"/>
    <w:rsid w:val="0011105A"/>
    <w:rsid w:val="00112E86"/>
    <w:rsid w:val="00122D86"/>
    <w:rsid w:val="00124C09"/>
    <w:rsid w:val="001259E1"/>
    <w:rsid w:val="001306BC"/>
    <w:rsid w:val="00156894"/>
    <w:rsid w:val="0015793E"/>
    <w:rsid w:val="00157CD6"/>
    <w:rsid w:val="0016551A"/>
    <w:rsid w:val="00165D47"/>
    <w:rsid w:val="001860C4"/>
    <w:rsid w:val="00190BD1"/>
    <w:rsid w:val="001A550E"/>
    <w:rsid w:val="001B5AD2"/>
    <w:rsid w:val="001B7D3C"/>
    <w:rsid w:val="001C1852"/>
    <w:rsid w:val="001C74C8"/>
    <w:rsid w:val="001E1A67"/>
    <w:rsid w:val="001F2C51"/>
    <w:rsid w:val="001F6A8C"/>
    <w:rsid w:val="0020022D"/>
    <w:rsid w:val="00201180"/>
    <w:rsid w:val="00203808"/>
    <w:rsid w:val="0020487C"/>
    <w:rsid w:val="00212F9A"/>
    <w:rsid w:val="0021321E"/>
    <w:rsid w:val="002169FE"/>
    <w:rsid w:val="002209F7"/>
    <w:rsid w:val="00223356"/>
    <w:rsid w:val="00233566"/>
    <w:rsid w:val="00233824"/>
    <w:rsid w:val="002345DB"/>
    <w:rsid w:val="002425CB"/>
    <w:rsid w:val="00256E90"/>
    <w:rsid w:val="0025792A"/>
    <w:rsid w:val="0026390B"/>
    <w:rsid w:val="00276755"/>
    <w:rsid w:val="00292259"/>
    <w:rsid w:val="00294703"/>
    <w:rsid w:val="00294BEA"/>
    <w:rsid w:val="002A35AF"/>
    <w:rsid w:val="002B316A"/>
    <w:rsid w:val="002B529E"/>
    <w:rsid w:val="002C2201"/>
    <w:rsid w:val="002C5AFB"/>
    <w:rsid w:val="002E38AE"/>
    <w:rsid w:val="002E6E8E"/>
    <w:rsid w:val="002F1CCA"/>
    <w:rsid w:val="00304257"/>
    <w:rsid w:val="0030527F"/>
    <w:rsid w:val="003114D6"/>
    <w:rsid w:val="003150A3"/>
    <w:rsid w:val="003420DB"/>
    <w:rsid w:val="00355F93"/>
    <w:rsid w:val="00365AF4"/>
    <w:rsid w:val="0037678A"/>
    <w:rsid w:val="00377BC2"/>
    <w:rsid w:val="00382DB4"/>
    <w:rsid w:val="00387FAE"/>
    <w:rsid w:val="00393DBD"/>
    <w:rsid w:val="003A25DF"/>
    <w:rsid w:val="003B29AC"/>
    <w:rsid w:val="003B6011"/>
    <w:rsid w:val="003B7727"/>
    <w:rsid w:val="003C0FC8"/>
    <w:rsid w:val="003C3C29"/>
    <w:rsid w:val="003D1506"/>
    <w:rsid w:val="003F303C"/>
    <w:rsid w:val="003F47BC"/>
    <w:rsid w:val="00410CA7"/>
    <w:rsid w:val="00412DD5"/>
    <w:rsid w:val="0041421C"/>
    <w:rsid w:val="00417345"/>
    <w:rsid w:val="00425047"/>
    <w:rsid w:val="004262A8"/>
    <w:rsid w:val="0043085A"/>
    <w:rsid w:val="00444EC5"/>
    <w:rsid w:val="004468FE"/>
    <w:rsid w:val="00455540"/>
    <w:rsid w:val="0046105A"/>
    <w:rsid w:val="00461523"/>
    <w:rsid w:val="0046257E"/>
    <w:rsid w:val="0047031D"/>
    <w:rsid w:val="00491AC7"/>
    <w:rsid w:val="004A71BC"/>
    <w:rsid w:val="004B1E12"/>
    <w:rsid w:val="004B2A88"/>
    <w:rsid w:val="004B41D3"/>
    <w:rsid w:val="004C2927"/>
    <w:rsid w:val="004C2A31"/>
    <w:rsid w:val="004C648D"/>
    <w:rsid w:val="004D3820"/>
    <w:rsid w:val="004E1D32"/>
    <w:rsid w:val="004E2552"/>
    <w:rsid w:val="004F06A5"/>
    <w:rsid w:val="004F3084"/>
    <w:rsid w:val="004F50A1"/>
    <w:rsid w:val="004F5F2F"/>
    <w:rsid w:val="00507F54"/>
    <w:rsid w:val="00510D32"/>
    <w:rsid w:val="00515823"/>
    <w:rsid w:val="005365B8"/>
    <w:rsid w:val="00543AB1"/>
    <w:rsid w:val="00545162"/>
    <w:rsid w:val="00546A44"/>
    <w:rsid w:val="005522A4"/>
    <w:rsid w:val="005678E4"/>
    <w:rsid w:val="005A101A"/>
    <w:rsid w:val="005B27D6"/>
    <w:rsid w:val="005B2D10"/>
    <w:rsid w:val="005C7092"/>
    <w:rsid w:val="005D533B"/>
    <w:rsid w:val="005D5FA6"/>
    <w:rsid w:val="005E0DF3"/>
    <w:rsid w:val="005F184E"/>
    <w:rsid w:val="005F2E8F"/>
    <w:rsid w:val="005F4043"/>
    <w:rsid w:val="005F4552"/>
    <w:rsid w:val="006009CC"/>
    <w:rsid w:val="00612EA5"/>
    <w:rsid w:val="006144A3"/>
    <w:rsid w:val="00617D73"/>
    <w:rsid w:val="00620C51"/>
    <w:rsid w:val="00626C84"/>
    <w:rsid w:val="00626FB6"/>
    <w:rsid w:val="00632DA7"/>
    <w:rsid w:val="0063443F"/>
    <w:rsid w:val="0063653A"/>
    <w:rsid w:val="00644A9E"/>
    <w:rsid w:val="00644DFD"/>
    <w:rsid w:val="00645D43"/>
    <w:rsid w:val="006465F2"/>
    <w:rsid w:val="006508D5"/>
    <w:rsid w:val="006532E4"/>
    <w:rsid w:val="00660630"/>
    <w:rsid w:val="00670728"/>
    <w:rsid w:val="00670B7C"/>
    <w:rsid w:val="00671545"/>
    <w:rsid w:val="0068136D"/>
    <w:rsid w:val="006813DA"/>
    <w:rsid w:val="006B43A0"/>
    <w:rsid w:val="006C386C"/>
    <w:rsid w:val="006D0926"/>
    <w:rsid w:val="006D3F69"/>
    <w:rsid w:val="006E04D1"/>
    <w:rsid w:val="006F5077"/>
    <w:rsid w:val="006F59F9"/>
    <w:rsid w:val="0070426F"/>
    <w:rsid w:val="007204D0"/>
    <w:rsid w:val="007264C1"/>
    <w:rsid w:val="007540E2"/>
    <w:rsid w:val="007729F9"/>
    <w:rsid w:val="007746DE"/>
    <w:rsid w:val="00780D37"/>
    <w:rsid w:val="007824EC"/>
    <w:rsid w:val="00785249"/>
    <w:rsid w:val="00790BD9"/>
    <w:rsid w:val="00793C51"/>
    <w:rsid w:val="00797C88"/>
    <w:rsid w:val="007A0033"/>
    <w:rsid w:val="007B00AA"/>
    <w:rsid w:val="007B1C8E"/>
    <w:rsid w:val="007B760C"/>
    <w:rsid w:val="007C2E15"/>
    <w:rsid w:val="007C33D8"/>
    <w:rsid w:val="007C4B3A"/>
    <w:rsid w:val="007C557D"/>
    <w:rsid w:val="007D6715"/>
    <w:rsid w:val="007E115B"/>
    <w:rsid w:val="007E4D8D"/>
    <w:rsid w:val="007E7326"/>
    <w:rsid w:val="007F1060"/>
    <w:rsid w:val="007F79C4"/>
    <w:rsid w:val="00800268"/>
    <w:rsid w:val="008009F1"/>
    <w:rsid w:val="0080594A"/>
    <w:rsid w:val="00831E3F"/>
    <w:rsid w:val="00835711"/>
    <w:rsid w:val="008426B6"/>
    <w:rsid w:val="00856A28"/>
    <w:rsid w:val="00864322"/>
    <w:rsid w:val="008659C8"/>
    <w:rsid w:val="00866228"/>
    <w:rsid w:val="0086649E"/>
    <w:rsid w:val="00867E56"/>
    <w:rsid w:val="0087208A"/>
    <w:rsid w:val="00872910"/>
    <w:rsid w:val="00876E90"/>
    <w:rsid w:val="008864A8"/>
    <w:rsid w:val="008A1EF3"/>
    <w:rsid w:val="008B1824"/>
    <w:rsid w:val="008C2CFA"/>
    <w:rsid w:val="008D0700"/>
    <w:rsid w:val="008E0BC1"/>
    <w:rsid w:val="008E131F"/>
    <w:rsid w:val="008E6A67"/>
    <w:rsid w:val="008E7B28"/>
    <w:rsid w:val="008F607A"/>
    <w:rsid w:val="008F717C"/>
    <w:rsid w:val="00912DDA"/>
    <w:rsid w:val="009176F6"/>
    <w:rsid w:val="00921EDA"/>
    <w:rsid w:val="00954571"/>
    <w:rsid w:val="00954901"/>
    <w:rsid w:val="009549D6"/>
    <w:rsid w:val="00960B93"/>
    <w:rsid w:val="00964721"/>
    <w:rsid w:val="00965F8B"/>
    <w:rsid w:val="00967BCF"/>
    <w:rsid w:val="00976E20"/>
    <w:rsid w:val="0098230E"/>
    <w:rsid w:val="00983A28"/>
    <w:rsid w:val="00984A16"/>
    <w:rsid w:val="00985600"/>
    <w:rsid w:val="00986F4B"/>
    <w:rsid w:val="00995B6F"/>
    <w:rsid w:val="009A4F42"/>
    <w:rsid w:val="009A4F9A"/>
    <w:rsid w:val="009A5512"/>
    <w:rsid w:val="009A5875"/>
    <w:rsid w:val="009B4585"/>
    <w:rsid w:val="009C1895"/>
    <w:rsid w:val="009D0778"/>
    <w:rsid w:val="009D0FB6"/>
    <w:rsid w:val="009E4678"/>
    <w:rsid w:val="009F1B1B"/>
    <w:rsid w:val="00A014E6"/>
    <w:rsid w:val="00A0542F"/>
    <w:rsid w:val="00A10878"/>
    <w:rsid w:val="00A11832"/>
    <w:rsid w:val="00A13472"/>
    <w:rsid w:val="00A20BB9"/>
    <w:rsid w:val="00A255E4"/>
    <w:rsid w:val="00A26554"/>
    <w:rsid w:val="00A27B4A"/>
    <w:rsid w:val="00A315BF"/>
    <w:rsid w:val="00A325C4"/>
    <w:rsid w:val="00A375ED"/>
    <w:rsid w:val="00A454D6"/>
    <w:rsid w:val="00A514A7"/>
    <w:rsid w:val="00A535D2"/>
    <w:rsid w:val="00A557BD"/>
    <w:rsid w:val="00A737F3"/>
    <w:rsid w:val="00A81875"/>
    <w:rsid w:val="00A82DAC"/>
    <w:rsid w:val="00A91094"/>
    <w:rsid w:val="00A910FF"/>
    <w:rsid w:val="00A91BBA"/>
    <w:rsid w:val="00A96B41"/>
    <w:rsid w:val="00AB1EC2"/>
    <w:rsid w:val="00AB4D67"/>
    <w:rsid w:val="00AC3D68"/>
    <w:rsid w:val="00AC6593"/>
    <w:rsid w:val="00AD7507"/>
    <w:rsid w:val="00AE4016"/>
    <w:rsid w:val="00AE7D47"/>
    <w:rsid w:val="00B023DE"/>
    <w:rsid w:val="00B17BA7"/>
    <w:rsid w:val="00B4205C"/>
    <w:rsid w:val="00B4336A"/>
    <w:rsid w:val="00B51214"/>
    <w:rsid w:val="00B62AE8"/>
    <w:rsid w:val="00B637BD"/>
    <w:rsid w:val="00B75122"/>
    <w:rsid w:val="00B75FF6"/>
    <w:rsid w:val="00B77716"/>
    <w:rsid w:val="00B90171"/>
    <w:rsid w:val="00B954FF"/>
    <w:rsid w:val="00BA225F"/>
    <w:rsid w:val="00BE2FBB"/>
    <w:rsid w:val="00BE6B83"/>
    <w:rsid w:val="00BE7E10"/>
    <w:rsid w:val="00BF3C04"/>
    <w:rsid w:val="00BF42D3"/>
    <w:rsid w:val="00BF5B01"/>
    <w:rsid w:val="00BF7EAC"/>
    <w:rsid w:val="00C0720E"/>
    <w:rsid w:val="00C1737D"/>
    <w:rsid w:val="00C23C77"/>
    <w:rsid w:val="00C23E54"/>
    <w:rsid w:val="00C25A60"/>
    <w:rsid w:val="00C269BF"/>
    <w:rsid w:val="00C31C86"/>
    <w:rsid w:val="00C3359A"/>
    <w:rsid w:val="00C430B0"/>
    <w:rsid w:val="00C5253E"/>
    <w:rsid w:val="00C60745"/>
    <w:rsid w:val="00C62754"/>
    <w:rsid w:val="00C662AC"/>
    <w:rsid w:val="00C7428E"/>
    <w:rsid w:val="00C75D1F"/>
    <w:rsid w:val="00C83FC7"/>
    <w:rsid w:val="00C844F4"/>
    <w:rsid w:val="00C85DC4"/>
    <w:rsid w:val="00C967F3"/>
    <w:rsid w:val="00CB7BF4"/>
    <w:rsid w:val="00CC4FF2"/>
    <w:rsid w:val="00CD788D"/>
    <w:rsid w:val="00D106E9"/>
    <w:rsid w:val="00D17303"/>
    <w:rsid w:val="00D17484"/>
    <w:rsid w:val="00D17D5A"/>
    <w:rsid w:val="00D2092E"/>
    <w:rsid w:val="00D239B9"/>
    <w:rsid w:val="00D3713E"/>
    <w:rsid w:val="00D37563"/>
    <w:rsid w:val="00D43982"/>
    <w:rsid w:val="00D46AB7"/>
    <w:rsid w:val="00D51879"/>
    <w:rsid w:val="00D55BD2"/>
    <w:rsid w:val="00D662E7"/>
    <w:rsid w:val="00D666EE"/>
    <w:rsid w:val="00D736F7"/>
    <w:rsid w:val="00D83E4F"/>
    <w:rsid w:val="00D858EC"/>
    <w:rsid w:val="00D86CED"/>
    <w:rsid w:val="00DC4C62"/>
    <w:rsid w:val="00DC5CD3"/>
    <w:rsid w:val="00DD5C27"/>
    <w:rsid w:val="00DE23FE"/>
    <w:rsid w:val="00DE35FB"/>
    <w:rsid w:val="00DE4E9D"/>
    <w:rsid w:val="00DF3022"/>
    <w:rsid w:val="00DF5B1F"/>
    <w:rsid w:val="00E063A3"/>
    <w:rsid w:val="00E15165"/>
    <w:rsid w:val="00E368A3"/>
    <w:rsid w:val="00E44921"/>
    <w:rsid w:val="00E45980"/>
    <w:rsid w:val="00E626FA"/>
    <w:rsid w:val="00E67FCE"/>
    <w:rsid w:val="00E7489F"/>
    <w:rsid w:val="00E81886"/>
    <w:rsid w:val="00E83EE8"/>
    <w:rsid w:val="00E93288"/>
    <w:rsid w:val="00E97886"/>
    <w:rsid w:val="00EA2262"/>
    <w:rsid w:val="00EA3EA2"/>
    <w:rsid w:val="00ED3F59"/>
    <w:rsid w:val="00EF63C4"/>
    <w:rsid w:val="00F01B49"/>
    <w:rsid w:val="00F136CB"/>
    <w:rsid w:val="00F16BDC"/>
    <w:rsid w:val="00F204AC"/>
    <w:rsid w:val="00F25A75"/>
    <w:rsid w:val="00F27F8D"/>
    <w:rsid w:val="00F33F03"/>
    <w:rsid w:val="00F349A1"/>
    <w:rsid w:val="00F53A58"/>
    <w:rsid w:val="00F53BB3"/>
    <w:rsid w:val="00F56866"/>
    <w:rsid w:val="00F627B3"/>
    <w:rsid w:val="00F71C6D"/>
    <w:rsid w:val="00F824E9"/>
    <w:rsid w:val="00F84B37"/>
    <w:rsid w:val="00F86F05"/>
    <w:rsid w:val="00FA0C5E"/>
    <w:rsid w:val="00FA125F"/>
    <w:rsid w:val="00FA3B0F"/>
    <w:rsid w:val="00FB5251"/>
    <w:rsid w:val="00FC4FA4"/>
    <w:rsid w:val="00FE0E43"/>
    <w:rsid w:val="00FE2AD3"/>
    <w:rsid w:val="00FE48BC"/>
    <w:rsid w:val="00FF2738"/>
    <w:rsid w:val="00FF2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3C41330"/>
  <w15:chartTrackingRefBased/>
  <w15:docId w15:val="{D8926DD0-DD36-4C5F-9F86-F2613E062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C51"/>
    <w:pPr>
      <w:suppressAutoHyphens/>
      <w:overflowPunct w:val="0"/>
      <w:autoSpaceDE w:val="0"/>
      <w:autoSpaceDN w:val="0"/>
      <w:adjustRightInd w:val="0"/>
      <w:spacing w:before="120"/>
      <w:textAlignment w:val="baseline"/>
    </w:pPr>
    <w:rPr>
      <w:sz w:val="24"/>
      <w:szCs w:val="24"/>
    </w:rPr>
  </w:style>
  <w:style w:type="paragraph" w:styleId="Heading1">
    <w:name w:val="heading 1"/>
    <w:basedOn w:val="Normal"/>
    <w:next w:val="Normal"/>
    <w:link w:val="Heading1Char"/>
    <w:qFormat/>
    <w:rsid w:val="008E131F"/>
    <w:pPr>
      <w:keepNext/>
      <w:numPr>
        <w:numId w:val="1"/>
      </w:numPr>
      <w:pBdr>
        <w:bottom w:val="single" w:sz="4" w:space="2" w:color="auto"/>
      </w:pBdr>
      <w:spacing w:before="360" w:after="120"/>
      <w:outlineLvl w:val="0"/>
    </w:pPr>
    <w:rPr>
      <w:b/>
      <w:bCs/>
      <w:kern w:val="1"/>
      <w:sz w:val="32"/>
      <w:szCs w:val="32"/>
    </w:rPr>
  </w:style>
  <w:style w:type="paragraph" w:styleId="Heading2">
    <w:name w:val="heading 2"/>
    <w:basedOn w:val="Normal"/>
    <w:next w:val="Normal"/>
    <w:link w:val="Heading2Char"/>
    <w:qFormat/>
    <w:rsid w:val="009E4678"/>
    <w:pPr>
      <w:keepNext/>
      <w:numPr>
        <w:ilvl w:val="1"/>
        <w:numId w:val="1"/>
      </w:numPr>
      <w:pBdr>
        <w:bottom w:val="single" w:sz="4" w:space="1" w:color="auto"/>
      </w:pBdr>
      <w:spacing w:before="240" w:after="240"/>
      <w:ind w:left="576"/>
      <w:outlineLvl w:val="1"/>
    </w:pPr>
    <w:rPr>
      <w:b/>
      <w:bCs/>
      <w:sz w:val="28"/>
      <w:szCs w:val="28"/>
    </w:rPr>
  </w:style>
  <w:style w:type="paragraph" w:styleId="Heading3">
    <w:name w:val="heading 3"/>
    <w:basedOn w:val="Normal"/>
    <w:next w:val="Normal"/>
    <w:link w:val="Heading3Char"/>
    <w:qFormat/>
    <w:rsid w:val="004E6E13"/>
    <w:pPr>
      <w:keepNext/>
      <w:numPr>
        <w:ilvl w:val="2"/>
        <w:numId w:val="1"/>
      </w:numPr>
      <w:pBdr>
        <w:bottom w:val="single" w:sz="4" w:space="1" w:color="auto"/>
      </w:pBdr>
      <w:spacing w:before="240" w:after="240"/>
      <w:outlineLvl w:val="2"/>
    </w:pPr>
    <w:rPr>
      <w:b/>
      <w:bCs/>
    </w:rPr>
  </w:style>
  <w:style w:type="paragraph" w:styleId="Heading4">
    <w:name w:val="heading 4"/>
    <w:basedOn w:val="Normal"/>
    <w:next w:val="Normal"/>
    <w:link w:val="Heading4Char"/>
    <w:qFormat/>
    <w:rsid w:val="009C2906"/>
    <w:pPr>
      <w:keepNext/>
      <w:numPr>
        <w:ilvl w:val="3"/>
        <w:numId w:val="1"/>
      </w:numPr>
      <w:spacing w:before="240" w:after="60"/>
      <w:outlineLvl w:val="3"/>
    </w:pPr>
    <w:rPr>
      <w:b/>
      <w:bCs/>
    </w:rPr>
  </w:style>
  <w:style w:type="paragraph" w:styleId="Heading5">
    <w:name w:val="heading 5"/>
    <w:basedOn w:val="Normal"/>
    <w:next w:val="Normal"/>
    <w:link w:val="Heading5Char"/>
    <w:qFormat/>
    <w:rsid w:val="00B268F7"/>
    <w:pPr>
      <w:numPr>
        <w:ilvl w:val="4"/>
        <w:numId w:val="1"/>
      </w:numPr>
      <w:spacing w:before="240" w:after="60"/>
      <w:outlineLvl w:val="4"/>
    </w:pPr>
    <w:rPr>
      <w:b/>
      <w:bCs/>
      <w:i/>
      <w:iCs/>
    </w:rPr>
  </w:style>
  <w:style w:type="paragraph" w:styleId="Heading6">
    <w:name w:val="heading 6"/>
    <w:basedOn w:val="Normal"/>
    <w:next w:val="Normal"/>
    <w:link w:val="Heading6Char"/>
    <w:qFormat/>
    <w:rsid w:val="00B268F7"/>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B268F7"/>
    <w:pPr>
      <w:numPr>
        <w:ilvl w:val="6"/>
        <w:numId w:val="1"/>
      </w:numPr>
      <w:spacing w:before="240" w:after="60"/>
      <w:outlineLvl w:val="6"/>
    </w:pPr>
  </w:style>
  <w:style w:type="paragraph" w:styleId="Heading8">
    <w:name w:val="heading 8"/>
    <w:basedOn w:val="Normal"/>
    <w:next w:val="Normal"/>
    <w:link w:val="Heading8Char"/>
    <w:qFormat/>
    <w:rsid w:val="00B268F7"/>
    <w:pPr>
      <w:numPr>
        <w:ilvl w:val="7"/>
        <w:numId w:val="1"/>
      </w:numPr>
      <w:spacing w:before="240" w:after="60"/>
      <w:outlineLvl w:val="7"/>
    </w:pPr>
    <w:rPr>
      <w:i/>
      <w:iCs/>
    </w:rPr>
  </w:style>
  <w:style w:type="paragraph" w:styleId="Heading9">
    <w:name w:val="heading 9"/>
    <w:basedOn w:val="Normal"/>
    <w:next w:val="Normal"/>
    <w:link w:val="Heading9Char"/>
    <w:qFormat/>
    <w:rsid w:val="00B268F7"/>
    <w:pPr>
      <w:numPr>
        <w:ilvl w:val="8"/>
        <w:numId w:val="1"/>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character" w:customStyle="1" w:styleId="Heading1Char">
    <w:name w:val="Heading 1 Char"/>
    <w:link w:val="Heading1"/>
    <w:rsid w:val="008E131F"/>
    <w:rPr>
      <w:b/>
      <w:bCs/>
      <w:kern w:val="1"/>
      <w:sz w:val="32"/>
      <w:szCs w:val="32"/>
    </w:rPr>
  </w:style>
  <w:style w:type="character" w:customStyle="1" w:styleId="Heading2Char">
    <w:name w:val="Heading 2 Char"/>
    <w:link w:val="Heading2"/>
    <w:rsid w:val="009E4678"/>
    <w:rPr>
      <w:b/>
      <w:bCs/>
      <w:sz w:val="28"/>
      <w:szCs w:val="28"/>
    </w:rPr>
  </w:style>
  <w:style w:type="character" w:customStyle="1" w:styleId="Heading3Char">
    <w:name w:val="Heading 3 Char"/>
    <w:link w:val="Heading3"/>
    <w:rsid w:val="004E6E13"/>
    <w:rPr>
      <w:b/>
      <w:bCs/>
      <w:sz w:val="24"/>
      <w:szCs w:val="24"/>
    </w:rPr>
  </w:style>
  <w:style w:type="character" w:customStyle="1" w:styleId="Heading4Char">
    <w:name w:val="Heading 4 Char"/>
    <w:link w:val="Heading4"/>
    <w:rsid w:val="009C2906"/>
    <w:rPr>
      <w:b/>
      <w:bCs/>
      <w:sz w:val="24"/>
      <w:szCs w:val="24"/>
    </w:rPr>
  </w:style>
  <w:style w:type="character" w:customStyle="1" w:styleId="Heading5Char">
    <w:name w:val="Heading 5 Char"/>
    <w:link w:val="Heading5"/>
    <w:rPr>
      <w:b/>
      <w:bCs/>
      <w:i/>
      <w:iCs/>
      <w:sz w:val="24"/>
      <w:szCs w:val="24"/>
    </w:rPr>
  </w:style>
  <w:style w:type="character" w:customStyle="1" w:styleId="Heading6Char">
    <w:name w:val="Heading 6 Char"/>
    <w:link w:val="Heading6"/>
    <w:rPr>
      <w:b/>
      <w:bCs/>
      <w:sz w:val="22"/>
      <w:szCs w:val="22"/>
    </w:rPr>
  </w:style>
  <w:style w:type="character" w:customStyle="1" w:styleId="Heading7Char">
    <w:name w:val="Heading 7 Char"/>
    <w:link w:val="Heading7"/>
    <w:rPr>
      <w:sz w:val="24"/>
      <w:szCs w:val="24"/>
    </w:rPr>
  </w:style>
  <w:style w:type="character" w:customStyle="1" w:styleId="Heading8Char">
    <w:name w:val="Heading 8 Char"/>
    <w:link w:val="Heading8"/>
    <w:rPr>
      <w:i/>
      <w:iCs/>
      <w:sz w:val="24"/>
      <w:szCs w:val="24"/>
    </w:rPr>
  </w:style>
  <w:style w:type="character" w:customStyle="1" w:styleId="Heading9Char">
    <w:name w:val="Heading 9 Char"/>
    <w:link w:val="Heading9"/>
    <w:rPr>
      <w:rFonts w:ascii="Arial" w:hAnsi="Arial" w:cs="Arial"/>
      <w:sz w:val="22"/>
      <w:szCs w:val="22"/>
    </w:rPr>
  </w:style>
  <w:style w:type="character" w:customStyle="1" w:styleId="WW8Num3z0">
    <w:name w:val="WW8Num3z0"/>
    <w:rsid w:val="00B268F7"/>
    <w:rPr>
      <w:rFonts w:ascii="Wingdings" w:hAnsi="Wingdings" w:cs="Wingdings"/>
    </w:rPr>
  </w:style>
  <w:style w:type="character" w:customStyle="1" w:styleId="WW8Num3z1">
    <w:name w:val="WW8Num3z1"/>
    <w:rsid w:val="00B268F7"/>
    <w:rPr>
      <w:rFonts w:ascii="Wingdings 2" w:hAnsi="Wingdings 2" w:cs="Wingdings 2"/>
    </w:rPr>
  </w:style>
  <w:style w:type="character" w:customStyle="1" w:styleId="WW8Num3z2">
    <w:name w:val="WW8Num3z2"/>
    <w:rsid w:val="00B268F7"/>
    <w:rPr>
      <w:rFonts w:ascii="StarSymbol" w:hAnsi="StarSymbol" w:cs="StarSymbol"/>
    </w:rPr>
  </w:style>
  <w:style w:type="character" w:customStyle="1" w:styleId="WW8Num4z0">
    <w:name w:val="WW8Num4z0"/>
    <w:rsid w:val="00B268F7"/>
    <w:rPr>
      <w:rFonts w:ascii="Wingdings" w:hAnsi="Wingdings" w:cs="Wingdings"/>
      <w:sz w:val="18"/>
      <w:szCs w:val="18"/>
    </w:rPr>
  </w:style>
  <w:style w:type="character" w:customStyle="1" w:styleId="WW8Num4z1">
    <w:name w:val="WW8Num4z1"/>
    <w:rsid w:val="00B268F7"/>
    <w:rPr>
      <w:rFonts w:ascii="Wingdings 2" w:hAnsi="Wingdings 2" w:cs="Wingdings 2"/>
      <w:sz w:val="18"/>
      <w:szCs w:val="18"/>
    </w:rPr>
  </w:style>
  <w:style w:type="character" w:customStyle="1" w:styleId="WW8Num4z2">
    <w:name w:val="WW8Num4z2"/>
    <w:rsid w:val="00B268F7"/>
    <w:rPr>
      <w:rFonts w:ascii="StarSymbol" w:hAnsi="StarSymbol" w:cs="StarSymbol"/>
      <w:sz w:val="18"/>
      <w:szCs w:val="18"/>
    </w:rPr>
  </w:style>
  <w:style w:type="character" w:customStyle="1" w:styleId="WW8Num5z0">
    <w:name w:val="WW8Num5z0"/>
    <w:rsid w:val="00B268F7"/>
    <w:rPr>
      <w:rFonts w:ascii="Wingdings" w:hAnsi="Wingdings" w:cs="Wingdings"/>
    </w:rPr>
  </w:style>
  <w:style w:type="character" w:customStyle="1" w:styleId="WW8Num5z1">
    <w:name w:val="WW8Num5z1"/>
    <w:rsid w:val="00B268F7"/>
    <w:rPr>
      <w:rFonts w:ascii="Wingdings 2" w:hAnsi="Wingdings 2" w:cs="Wingdings 2"/>
    </w:rPr>
  </w:style>
  <w:style w:type="character" w:customStyle="1" w:styleId="WW8Num5z2">
    <w:name w:val="WW8Num5z2"/>
    <w:rsid w:val="00B268F7"/>
    <w:rPr>
      <w:rFonts w:ascii="StarSymbol" w:hAnsi="StarSymbol" w:cs="StarSymbol"/>
    </w:rPr>
  </w:style>
  <w:style w:type="character" w:customStyle="1" w:styleId="WW8Num6z0">
    <w:name w:val="WW8Num6z0"/>
    <w:rsid w:val="00B268F7"/>
    <w:rPr>
      <w:rFonts w:ascii="Wingdings" w:hAnsi="Wingdings" w:cs="Wingdings"/>
      <w:b/>
      <w:bCs/>
      <w:color w:val="000000"/>
      <w:sz w:val="28"/>
      <w:szCs w:val="28"/>
    </w:rPr>
  </w:style>
  <w:style w:type="character" w:customStyle="1" w:styleId="WW8Num6z1">
    <w:name w:val="WW8Num6z1"/>
    <w:rsid w:val="00B268F7"/>
    <w:rPr>
      <w:rFonts w:ascii="Wingdings 2" w:hAnsi="Wingdings 2" w:cs="Wingdings 2"/>
      <w:u w:val="none"/>
    </w:rPr>
  </w:style>
  <w:style w:type="character" w:customStyle="1" w:styleId="WW8Num6z2">
    <w:name w:val="WW8Num6z2"/>
    <w:rsid w:val="00B268F7"/>
    <w:rPr>
      <w:rFonts w:ascii="StarSymbol" w:hAnsi="StarSymbol" w:cs="StarSymbol"/>
      <w:sz w:val="18"/>
      <w:szCs w:val="18"/>
    </w:rPr>
  </w:style>
  <w:style w:type="character" w:customStyle="1" w:styleId="WW8Num7z0">
    <w:name w:val="WW8Num7z0"/>
    <w:rsid w:val="00B268F7"/>
    <w:rPr>
      <w:rFonts w:ascii="Symbol" w:hAnsi="Symbol" w:cs="Symbol"/>
    </w:rPr>
  </w:style>
  <w:style w:type="character" w:customStyle="1" w:styleId="WW8Num8z0">
    <w:name w:val="WW8Num8z0"/>
    <w:rsid w:val="00B268F7"/>
    <w:rPr>
      <w:rFonts w:ascii="Symbol" w:hAnsi="Symbol" w:cs="Symbol"/>
    </w:rPr>
  </w:style>
  <w:style w:type="character" w:customStyle="1" w:styleId="WW8Num9z0">
    <w:name w:val="WW8Num9z0"/>
    <w:rsid w:val="00B268F7"/>
    <w:rPr>
      <w:rFonts w:ascii="Symbol" w:hAnsi="Symbol" w:cs="Symbol"/>
    </w:rPr>
  </w:style>
  <w:style w:type="character" w:customStyle="1" w:styleId="WW8Num10z0">
    <w:name w:val="WW8Num10z0"/>
    <w:rsid w:val="00B268F7"/>
    <w:rPr>
      <w:rFonts w:ascii="Symbol" w:hAnsi="Symbol" w:cs="Symbol"/>
    </w:rPr>
  </w:style>
  <w:style w:type="character" w:customStyle="1" w:styleId="WW8Num10z1">
    <w:name w:val="WW8Num10z1"/>
    <w:rsid w:val="00B268F7"/>
    <w:rPr>
      <w:rFonts w:ascii="Courier New" w:hAnsi="Courier New" w:cs="Courier New"/>
    </w:rPr>
  </w:style>
  <w:style w:type="character" w:customStyle="1" w:styleId="WW8Num10z2">
    <w:name w:val="WW8Num10z2"/>
    <w:rsid w:val="00B268F7"/>
    <w:rPr>
      <w:rFonts w:ascii="Wingdings" w:hAnsi="Wingdings" w:cs="Wingdings"/>
    </w:rPr>
  </w:style>
  <w:style w:type="character" w:customStyle="1" w:styleId="WW8Num12z0">
    <w:name w:val="WW8Num12z0"/>
    <w:rsid w:val="00B268F7"/>
    <w:rPr>
      <w:rFonts w:ascii="Symbol" w:hAnsi="Symbol" w:cs="Symbol"/>
    </w:rPr>
  </w:style>
  <w:style w:type="character" w:customStyle="1" w:styleId="WW8Num13z0">
    <w:name w:val="WW8Num13z0"/>
    <w:rsid w:val="00B268F7"/>
    <w:rPr>
      <w:rFonts w:ascii="Symbol" w:hAnsi="Symbol" w:cs="Symbol"/>
    </w:rPr>
  </w:style>
  <w:style w:type="character" w:customStyle="1" w:styleId="WW8Num13z1">
    <w:name w:val="WW8Num13z1"/>
    <w:rsid w:val="00B268F7"/>
    <w:rPr>
      <w:rFonts w:ascii="Courier New" w:hAnsi="Courier New" w:cs="Courier New"/>
    </w:rPr>
  </w:style>
  <w:style w:type="character" w:customStyle="1" w:styleId="WW8Num13z2">
    <w:name w:val="WW8Num13z2"/>
    <w:rsid w:val="00B268F7"/>
    <w:rPr>
      <w:rFonts w:ascii="Wingdings" w:hAnsi="Wingdings" w:cs="Wingdings"/>
    </w:rPr>
  </w:style>
  <w:style w:type="character" w:customStyle="1" w:styleId="WW8Num15z0">
    <w:name w:val="WW8Num15z0"/>
    <w:rsid w:val="00B268F7"/>
    <w:rPr>
      <w:rFonts w:ascii="Symbol" w:hAnsi="Symbol" w:cs="Symbol"/>
    </w:rPr>
  </w:style>
  <w:style w:type="character" w:customStyle="1" w:styleId="WW8Num15z1">
    <w:name w:val="WW8Num15z1"/>
    <w:rsid w:val="00B268F7"/>
    <w:rPr>
      <w:rFonts w:ascii="Courier New" w:hAnsi="Courier New" w:cs="Courier New"/>
    </w:rPr>
  </w:style>
  <w:style w:type="character" w:customStyle="1" w:styleId="WW8Num15z2">
    <w:name w:val="WW8Num15z2"/>
    <w:rsid w:val="00B268F7"/>
    <w:rPr>
      <w:rFonts w:ascii="Wingdings" w:hAnsi="Wingdings" w:cs="Wingdings"/>
    </w:rPr>
  </w:style>
  <w:style w:type="character" w:customStyle="1" w:styleId="WW8Num17z0">
    <w:name w:val="WW8Num17z0"/>
    <w:rsid w:val="00B268F7"/>
    <w:rPr>
      <w:rFonts w:ascii="Symbol" w:hAnsi="Symbol" w:cs="Symbol"/>
    </w:rPr>
  </w:style>
  <w:style w:type="character" w:customStyle="1" w:styleId="WW8Num17z1">
    <w:name w:val="WW8Num17z1"/>
    <w:rsid w:val="00B268F7"/>
    <w:rPr>
      <w:rFonts w:ascii="Courier New" w:hAnsi="Courier New" w:cs="Courier New"/>
    </w:rPr>
  </w:style>
  <w:style w:type="character" w:customStyle="1" w:styleId="WW8Num17z2">
    <w:name w:val="WW8Num17z2"/>
    <w:rsid w:val="00B268F7"/>
    <w:rPr>
      <w:rFonts w:ascii="Wingdings" w:hAnsi="Wingdings" w:cs="Wingdings"/>
    </w:rPr>
  </w:style>
  <w:style w:type="character" w:customStyle="1" w:styleId="WW8Num19z1">
    <w:name w:val="WW8Num19z1"/>
    <w:rsid w:val="00B268F7"/>
    <w:rPr>
      <w:rFonts w:ascii="Wingdings" w:hAnsi="Wingdings" w:cs="Wingdings"/>
    </w:rPr>
  </w:style>
  <w:style w:type="character" w:customStyle="1" w:styleId="WW8Num20z0">
    <w:name w:val="WW8Num20z0"/>
    <w:rsid w:val="00B268F7"/>
    <w:rPr>
      <w:rFonts w:ascii="Symbol" w:hAnsi="Symbol" w:cs="Symbol"/>
    </w:rPr>
  </w:style>
  <w:style w:type="character" w:customStyle="1" w:styleId="WW8Num20z1">
    <w:name w:val="WW8Num20z1"/>
    <w:rsid w:val="00B268F7"/>
    <w:rPr>
      <w:rFonts w:ascii="Courier New" w:hAnsi="Courier New" w:cs="Courier New"/>
    </w:rPr>
  </w:style>
  <w:style w:type="character" w:customStyle="1" w:styleId="WW8Num20z2">
    <w:name w:val="WW8Num20z2"/>
    <w:rsid w:val="00B268F7"/>
    <w:rPr>
      <w:rFonts w:ascii="Wingdings" w:hAnsi="Wingdings" w:cs="Wingdings"/>
    </w:rPr>
  </w:style>
  <w:style w:type="character" w:customStyle="1" w:styleId="WW8Num21z0">
    <w:name w:val="WW8Num21z0"/>
    <w:rsid w:val="00B268F7"/>
    <w:rPr>
      <w:rFonts w:ascii="Symbol" w:hAnsi="Symbol" w:cs="Symbol"/>
    </w:rPr>
  </w:style>
  <w:style w:type="character" w:customStyle="1" w:styleId="WW8Num21z1">
    <w:name w:val="WW8Num21z1"/>
    <w:rsid w:val="00B268F7"/>
    <w:rPr>
      <w:rFonts w:ascii="Courier New" w:hAnsi="Courier New" w:cs="Courier New"/>
    </w:rPr>
  </w:style>
  <w:style w:type="character" w:customStyle="1" w:styleId="WW8Num21z2">
    <w:name w:val="WW8Num21z2"/>
    <w:rsid w:val="00B268F7"/>
    <w:rPr>
      <w:rFonts w:ascii="Wingdings" w:hAnsi="Wingdings" w:cs="Wingdings"/>
    </w:rPr>
  </w:style>
  <w:style w:type="character" w:customStyle="1" w:styleId="WW8Num22z0">
    <w:name w:val="WW8Num22z0"/>
    <w:rsid w:val="00B268F7"/>
    <w:rPr>
      <w:rFonts w:ascii="Symbol" w:hAnsi="Symbol" w:cs="Symbol"/>
    </w:rPr>
  </w:style>
  <w:style w:type="character" w:customStyle="1" w:styleId="WW8Num22z1">
    <w:name w:val="WW8Num22z1"/>
    <w:rsid w:val="00B268F7"/>
    <w:rPr>
      <w:rFonts w:ascii="Courier New" w:hAnsi="Courier New" w:cs="Courier New"/>
    </w:rPr>
  </w:style>
  <w:style w:type="character" w:customStyle="1" w:styleId="WW8Num22z2">
    <w:name w:val="WW8Num22z2"/>
    <w:rsid w:val="00B268F7"/>
    <w:rPr>
      <w:rFonts w:ascii="Wingdings" w:hAnsi="Wingdings" w:cs="Wingdings"/>
    </w:rPr>
  </w:style>
  <w:style w:type="character" w:customStyle="1" w:styleId="WW8Num23z0">
    <w:name w:val="WW8Num23z0"/>
    <w:rsid w:val="00B268F7"/>
    <w:rPr>
      <w:rFonts w:ascii="Symbol" w:hAnsi="Symbol" w:cs="Symbol"/>
    </w:rPr>
  </w:style>
  <w:style w:type="character" w:customStyle="1" w:styleId="WW8Num24z0">
    <w:name w:val="WW8Num24z0"/>
    <w:rsid w:val="00B268F7"/>
    <w:rPr>
      <w:rFonts w:ascii="Wingdings" w:hAnsi="Wingdings" w:cs="Wingdings"/>
    </w:rPr>
  </w:style>
  <w:style w:type="character" w:customStyle="1" w:styleId="WW8Num26z0">
    <w:name w:val="WW8Num26z0"/>
    <w:rsid w:val="00B268F7"/>
    <w:rPr>
      <w:rFonts w:ascii="Symbol" w:hAnsi="Symbol" w:cs="Symbol"/>
    </w:rPr>
  </w:style>
  <w:style w:type="character" w:customStyle="1" w:styleId="WW8Num26z2">
    <w:name w:val="WW8Num26z2"/>
    <w:rsid w:val="00B268F7"/>
    <w:rPr>
      <w:rFonts w:ascii="Wingdings" w:hAnsi="Wingdings" w:cs="Wingdings"/>
    </w:rPr>
  </w:style>
  <w:style w:type="character" w:customStyle="1" w:styleId="WW8Num26z4">
    <w:name w:val="WW8Num26z4"/>
    <w:rsid w:val="00B268F7"/>
    <w:rPr>
      <w:rFonts w:ascii="Courier New" w:hAnsi="Courier New" w:cs="Courier New"/>
    </w:rPr>
  </w:style>
  <w:style w:type="character" w:customStyle="1" w:styleId="WW8Num27z0">
    <w:name w:val="WW8Num27z0"/>
    <w:rsid w:val="00B268F7"/>
    <w:rPr>
      <w:b/>
      <w:bCs/>
      <w:color w:val="000000"/>
      <w:sz w:val="28"/>
      <w:szCs w:val="28"/>
    </w:rPr>
  </w:style>
  <w:style w:type="character" w:customStyle="1" w:styleId="WW8Num27z1">
    <w:name w:val="WW8Num27z1"/>
    <w:rsid w:val="00B268F7"/>
    <w:rPr>
      <w:u w:val="none"/>
    </w:rPr>
  </w:style>
  <w:style w:type="character" w:customStyle="1" w:styleId="WW8Num29z0">
    <w:name w:val="WW8Num29z0"/>
    <w:rsid w:val="00B268F7"/>
    <w:rPr>
      <w:rFonts w:ascii="Symbol" w:hAnsi="Symbol" w:cs="Symbol"/>
    </w:rPr>
  </w:style>
  <w:style w:type="character" w:customStyle="1" w:styleId="WW8Num29z1">
    <w:name w:val="WW8Num29z1"/>
    <w:rsid w:val="00B268F7"/>
    <w:rPr>
      <w:rFonts w:ascii="Courier New" w:hAnsi="Courier New" w:cs="Courier New"/>
    </w:rPr>
  </w:style>
  <w:style w:type="character" w:customStyle="1" w:styleId="WW8Num29z2">
    <w:name w:val="WW8Num29z2"/>
    <w:rsid w:val="00B268F7"/>
    <w:rPr>
      <w:rFonts w:ascii="Wingdings" w:hAnsi="Wingdings" w:cs="Wingdings"/>
    </w:rPr>
  </w:style>
  <w:style w:type="character" w:customStyle="1" w:styleId="WW8Num30z0">
    <w:name w:val="WW8Num30z0"/>
    <w:rsid w:val="00B268F7"/>
    <w:rPr>
      <w:rFonts w:ascii="Symbol" w:hAnsi="Symbol" w:cs="Symbol"/>
    </w:rPr>
  </w:style>
  <w:style w:type="character" w:customStyle="1" w:styleId="WW8Num30z1">
    <w:name w:val="WW8Num30z1"/>
    <w:rsid w:val="00B268F7"/>
    <w:rPr>
      <w:rFonts w:ascii="Courier New" w:hAnsi="Courier New" w:cs="Courier New"/>
    </w:rPr>
  </w:style>
  <w:style w:type="character" w:customStyle="1" w:styleId="WW8Num30z2">
    <w:name w:val="WW8Num30z2"/>
    <w:rsid w:val="00B268F7"/>
    <w:rPr>
      <w:rFonts w:ascii="Wingdings" w:hAnsi="Wingdings" w:cs="Wingdings"/>
    </w:rPr>
  </w:style>
  <w:style w:type="character" w:customStyle="1" w:styleId="WW8Num31z0">
    <w:name w:val="WW8Num31z0"/>
    <w:rsid w:val="00B268F7"/>
    <w:rPr>
      <w:rFonts w:ascii="Symbol" w:hAnsi="Symbol" w:cs="Symbol"/>
    </w:rPr>
  </w:style>
  <w:style w:type="character" w:customStyle="1" w:styleId="WW8Num31z1">
    <w:name w:val="WW8Num31z1"/>
    <w:rsid w:val="00B268F7"/>
    <w:rPr>
      <w:rFonts w:ascii="Courier New" w:hAnsi="Courier New" w:cs="Courier New"/>
    </w:rPr>
  </w:style>
  <w:style w:type="character" w:customStyle="1" w:styleId="WW8Num31z2">
    <w:name w:val="WW8Num31z2"/>
    <w:rsid w:val="00B268F7"/>
    <w:rPr>
      <w:rFonts w:ascii="Wingdings" w:hAnsi="Wingdings" w:cs="Wingdings"/>
    </w:rPr>
  </w:style>
  <w:style w:type="character" w:customStyle="1" w:styleId="WW8NumSt21z0">
    <w:name w:val="WW8NumSt21z0"/>
    <w:rsid w:val="00B268F7"/>
    <w:rPr>
      <w:rFonts w:ascii="Arial" w:hAnsi="Arial" w:cs="Arial"/>
      <w:sz w:val="36"/>
      <w:szCs w:val="36"/>
    </w:rPr>
  </w:style>
  <w:style w:type="character" w:customStyle="1" w:styleId="BodyTextChar">
    <w:name w:val="Body Text Char"/>
    <w:rsid w:val="00B268F7"/>
    <w:rPr>
      <w:sz w:val="24"/>
      <w:szCs w:val="24"/>
      <w:lang w:val="en-US" w:eastAsia="x-none"/>
    </w:rPr>
  </w:style>
  <w:style w:type="character" w:customStyle="1" w:styleId="Body1Char">
    <w:name w:val="Body1 Char"/>
    <w:rsid w:val="00B268F7"/>
    <w:rPr>
      <w:b/>
      <w:bCs/>
      <w:sz w:val="28"/>
      <w:szCs w:val="28"/>
      <w:lang w:val="en-US" w:eastAsia="x-none"/>
    </w:rPr>
  </w:style>
  <w:style w:type="character" w:customStyle="1" w:styleId="Char">
    <w:name w:val="Char"/>
    <w:rsid w:val="00B268F7"/>
    <w:rPr>
      <w:sz w:val="24"/>
      <w:szCs w:val="24"/>
      <w:lang w:val="en-US" w:eastAsia="x-none"/>
    </w:rPr>
  </w:style>
  <w:style w:type="character" w:customStyle="1" w:styleId="Char4">
    <w:name w:val="Char4"/>
    <w:rsid w:val="00B268F7"/>
    <w:rPr>
      <w:b/>
      <w:bCs/>
      <w:sz w:val="24"/>
      <w:szCs w:val="24"/>
      <w:lang w:val="en-US" w:eastAsia="x-none"/>
    </w:rPr>
  </w:style>
  <w:style w:type="character" w:customStyle="1" w:styleId="Heading1Char0">
    <w:name w:val="Heading1 Char"/>
    <w:rsid w:val="00B268F7"/>
    <w:rPr>
      <w:rFonts w:ascii="Times" w:hAnsi="Times" w:cs="Times"/>
      <w:b/>
      <w:bCs/>
      <w:color w:val="000000"/>
      <w:sz w:val="28"/>
      <w:szCs w:val="28"/>
      <w:lang w:val="en-US" w:eastAsia="x-none"/>
    </w:rPr>
  </w:style>
  <w:style w:type="character" w:styleId="Hyperlink">
    <w:name w:val="Hyperlink"/>
    <w:uiPriority w:val="99"/>
    <w:rsid w:val="00B268F7"/>
    <w:rPr>
      <w:color w:val="0000FF"/>
      <w:u w:val="single"/>
    </w:rPr>
  </w:style>
  <w:style w:type="character" w:styleId="PageNumber">
    <w:name w:val="page number"/>
    <w:basedOn w:val="DefaultParagraphFont"/>
    <w:rsid w:val="00B268F7"/>
  </w:style>
  <w:style w:type="character" w:customStyle="1" w:styleId="Heading2CharChar2">
    <w:name w:val="Heading 2 Char Char2"/>
    <w:rsid w:val="00B268F7"/>
    <w:rPr>
      <w:b/>
      <w:bCs/>
      <w:sz w:val="24"/>
      <w:szCs w:val="24"/>
      <w:lang w:val="en-US" w:eastAsia="x-none"/>
    </w:rPr>
  </w:style>
  <w:style w:type="character" w:styleId="FollowedHyperlink">
    <w:name w:val="FollowedHyperlink"/>
    <w:rsid w:val="00B268F7"/>
    <w:rPr>
      <w:color w:val="800080"/>
      <w:u w:val="single"/>
    </w:rPr>
  </w:style>
  <w:style w:type="character" w:customStyle="1" w:styleId="PlainTextChar">
    <w:name w:val="Plain Text Char"/>
    <w:rsid w:val="00B268F7"/>
    <w:rPr>
      <w:rFonts w:ascii="Courier" w:hAnsi="Courier" w:cs="Courier"/>
      <w:sz w:val="24"/>
      <w:szCs w:val="24"/>
      <w:lang w:val="en-US" w:eastAsia="x-none"/>
    </w:rPr>
  </w:style>
  <w:style w:type="character" w:customStyle="1" w:styleId="codeChar">
    <w:name w:val="code Char"/>
    <w:rsid w:val="00B268F7"/>
    <w:rPr>
      <w:rFonts w:ascii="SimHei" w:eastAsia="SimHei" w:cs="SimHei"/>
      <w:lang w:val="en-US" w:eastAsia="x-none"/>
    </w:rPr>
  </w:style>
  <w:style w:type="character" w:customStyle="1" w:styleId="Bullets">
    <w:name w:val="Bullets"/>
    <w:rsid w:val="00B268F7"/>
    <w:rPr>
      <w:rFonts w:ascii="OpenSymbol" w:hAnsi="OpenSymbol" w:cs="OpenSymbol"/>
    </w:rPr>
  </w:style>
  <w:style w:type="character" w:customStyle="1" w:styleId="NumberingSymbols">
    <w:name w:val="Numbering Symbols"/>
    <w:rsid w:val="00B268F7"/>
  </w:style>
  <w:style w:type="paragraph" w:customStyle="1" w:styleId="Heading">
    <w:name w:val="Heading"/>
    <w:basedOn w:val="Normal"/>
    <w:next w:val="BodyText"/>
    <w:rsid w:val="00B268F7"/>
    <w:pPr>
      <w:keepNext/>
      <w:spacing w:before="240" w:after="120"/>
    </w:pPr>
    <w:rPr>
      <w:rFonts w:ascii="Liberation Sans" w:hAnsi="Liberation Sans" w:cs="Liberation Sans"/>
      <w:sz w:val="28"/>
      <w:szCs w:val="28"/>
    </w:rPr>
  </w:style>
  <w:style w:type="paragraph" w:styleId="BodyText">
    <w:name w:val="Body Text"/>
    <w:basedOn w:val="Normal"/>
    <w:link w:val="BodyTextChar1"/>
    <w:rsid w:val="00B268F7"/>
    <w:pPr>
      <w:spacing w:before="58"/>
    </w:pPr>
  </w:style>
  <w:style w:type="character" w:customStyle="1" w:styleId="BodyTextChar1">
    <w:name w:val="Body Text Char1"/>
    <w:link w:val="BodyText"/>
    <w:semiHidden/>
    <w:rPr>
      <w:sz w:val="24"/>
      <w:szCs w:val="24"/>
    </w:rPr>
  </w:style>
  <w:style w:type="paragraph" w:styleId="List">
    <w:name w:val="List"/>
    <w:basedOn w:val="BodyText"/>
    <w:rsid w:val="00B268F7"/>
  </w:style>
  <w:style w:type="paragraph" w:styleId="Caption">
    <w:name w:val="caption"/>
    <w:basedOn w:val="Normal"/>
    <w:qFormat/>
    <w:rsid w:val="00B268F7"/>
    <w:pPr>
      <w:suppressLineNumbers/>
      <w:spacing w:after="120"/>
    </w:pPr>
    <w:rPr>
      <w:i/>
      <w:iCs/>
    </w:rPr>
  </w:style>
  <w:style w:type="paragraph" w:customStyle="1" w:styleId="Index">
    <w:name w:val="Index"/>
    <w:basedOn w:val="Normal"/>
    <w:rsid w:val="00B268F7"/>
    <w:pPr>
      <w:suppressLineNumbers/>
    </w:pPr>
  </w:style>
  <w:style w:type="paragraph" w:styleId="BlockText">
    <w:name w:val="Block Text"/>
    <w:basedOn w:val="Normal"/>
    <w:rsid w:val="00B268F7"/>
    <w:pPr>
      <w:spacing w:after="120"/>
      <w:ind w:left="1440" w:right="1440"/>
    </w:pPr>
  </w:style>
  <w:style w:type="paragraph" w:customStyle="1" w:styleId="Title1">
    <w:name w:val="Title 1"/>
    <w:rsid w:val="00B268F7"/>
    <w:pPr>
      <w:suppressAutoHyphens/>
      <w:overflowPunct w:val="0"/>
      <w:autoSpaceDE w:val="0"/>
      <w:autoSpaceDN w:val="0"/>
      <w:adjustRightInd w:val="0"/>
      <w:jc w:val="center"/>
      <w:textAlignment w:val="baseline"/>
    </w:pPr>
    <w:rPr>
      <w:b/>
      <w:bCs/>
      <w:sz w:val="36"/>
      <w:szCs w:val="36"/>
    </w:rPr>
  </w:style>
  <w:style w:type="paragraph" w:customStyle="1" w:styleId="Body1">
    <w:name w:val="Body1"/>
    <w:basedOn w:val="BodyText"/>
    <w:rsid w:val="00B268F7"/>
    <w:pPr>
      <w:jc w:val="center"/>
    </w:pPr>
    <w:rPr>
      <w:b/>
      <w:bCs/>
      <w:sz w:val="28"/>
      <w:szCs w:val="28"/>
    </w:rPr>
  </w:style>
  <w:style w:type="paragraph" w:customStyle="1" w:styleId="Body">
    <w:name w:val="Body"/>
    <w:rsid w:val="00B268F7"/>
    <w:pPr>
      <w:widowControl w:val="0"/>
      <w:tabs>
        <w:tab w:val="left" w:pos="1440"/>
        <w:tab w:val="left" w:pos="2880"/>
        <w:tab w:val="left" w:pos="4320"/>
        <w:tab w:val="left" w:pos="5760"/>
        <w:tab w:val="left" w:pos="7200"/>
        <w:tab w:val="left" w:pos="8640"/>
      </w:tabs>
      <w:suppressAutoHyphens/>
      <w:overflowPunct w:val="0"/>
      <w:autoSpaceDE w:val="0"/>
      <w:autoSpaceDN w:val="0"/>
      <w:adjustRightInd w:val="0"/>
      <w:spacing w:line="240" w:lineRule="atLeast"/>
      <w:textAlignment w:val="baseline"/>
    </w:pPr>
    <w:rPr>
      <w:rFonts w:ascii="Courier" w:hAnsi="Courier" w:cs="Courier"/>
      <w:color w:val="000000"/>
    </w:rPr>
  </w:style>
  <w:style w:type="paragraph" w:customStyle="1" w:styleId="Heading10">
    <w:name w:val="Heading1"/>
    <w:rsid w:val="00B268F7"/>
    <w:pPr>
      <w:keepNext/>
      <w:tabs>
        <w:tab w:val="left" w:pos="360"/>
      </w:tabs>
      <w:suppressAutoHyphens/>
      <w:overflowPunct w:val="0"/>
      <w:autoSpaceDE w:val="0"/>
      <w:autoSpaceDN w:val="0"/>
      <w:adjustRightInd w:val="0"/>
      <w:spacing w:before="280" w:after="120" w:line="320" w:lineRule="atLeast"/>
      <w:textAlignment w:val="baseline"/>
    </w:pPr>
    <w:rPr>
      <w:rFonts w:ascii="Times" w:hAnsi="Times" w:cs="Times"/>
      <w:b/>
      <w:bCs/>
      <w:color w:val="000000"/>
      <w:sz w:val="28"/>
      <w:szCs w:val="28"/>
    </w:rPr>
  </w:style>
  <w:style w:type="paragraph" w:styleId="HTMLPreformatted">
    <w:name w:val="HTML Preformatted"/>
    <w:basedOn w:val="Normal"/>
    <w:link w:val="HTMLPreformattedChar"/>
    <w:rsid w:val="00B26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HTMLPreformattedChar">
    <w:name w:val="HTML Preformatted Char"/>
    <w:link w:val="HTMLPreformatted"/>
    <w:semiHidden/>
    <w:rPr>
      <w:rFonts w:ascii="Courier New" w:hAnsi="Courier New" w:cs="Courier New"/>
      <w:sz w:val="20"/>
      <w:szCs w:val="20"/>
    </w:rPr>
  </w:style>
  <w:style w:type="paragraph" w:styleId="PlainText">
    <w:name w:val="Plain Text"/>
    <w:basedOn w:val="Normal"/>
    <w:link w:val="PlainTextChar1"/>
    <w:rsid w:val="00B268F7"/>
    <w:rPr>
      <w:rFonts w:ascii="Courier" w:hAnsi="Courier" w:cs="Courier"/>
    </w:rPr>
  </w:style>
  <w:style w:type="character" w:customStyle="1" w:styleId="PlainTextChar1">
    <w:name w:val="Plain Text Char1"/>
    <w:link w:val="PlainText"/>
    <w:semiHidden/>
    <w:rPr>
      <w:rFonts w:ascii="Courier New" w:hAnsi="Courier New" w:cs="Courier New"/>
      <w:sz w:val="20"/>
      <w:szCs w:val="20"/>
    </w:rPr>
  </w:style>
  <w:style w:type="paragraph" w:customStyle="1" w:styleId="bullet10">
    <w:name w:val="bullet1"/>
    <w:basedOn w:val="Normal"/>
    <w:rsid w:val="00B268F7"/>
    <w:pPr>
      <w:spacing w:after="60"/>
    </w:pPr>
  </w:style>
  <w:style w:type="paragraph" w:styleId="BodyTextIndent">
    <w:name w:val="Body Text Indent"/>
    <w:basedOn w:val="Normal"/>
    <w:link w:val="BodyTextIndentChar"/>
    <w:rsid w:val="00B268F7"/>
    <w:pPr>
      <w:widowControl w:val="0"/>
      <w:ind w:firstLine="480"/>
    </w:pPr>
    <w:rPr>
      <w:kern w:val="1"/>
    </w:rPr>
  </w:style>
  <w:style w:type="character" w:customStyle="1" w:styleId="BodyTextIndentChar">
    <w:name w:val="Body Text Indent Char"/>
    <w:link w:val="BodyTextIndent"/>
    <w:semiHidden/>
    <w:rPr>
      <w:sz w:val="24"/>
      <w:szCs w:val="24"/>
    </w:rPr>
  </w:style>
  <w:style w:type="paragraph" w:styleId="TOC1">
    <w:name w:val="toc 1"/>
    <w:basedOn w:val="Normal"/>
    <w:next w:val="Normal"/>
    <w:uiPriority w:val="39"/>
    <w:rsid w:val="00B268F7"/>
    <w:pPr>
      <w:spacing w:after="120"/>
    </w:pPr>
    <w:rPr>
      <w:b/>
      <w:bCs/>
      <w:caps/>
      <w:sz w:val="20"/>
      <w:szCs w:val="20"/>
    </w:rPr>
  </w:style>
  <w:style w:type="paragraph" w:styleId="TOC2">
    <w:name w:val="toc 2"/>
    <w:basedOn w:val="Normal"/>
    <w:next w:val="Normal"/>
    <w:uiPriority w:val="39"/>
    <w:rsid w:val="00B268F7"/>
    <w:pPr>
      <w:ind w:left="240"/>
    </w:pPr>
    <w:rPr>
      <w:smallCaps/>
      <w:sz w:val="20"/>
      <w:szCs w:val="20"/>
    </w:rPr>
  </w:style>
  <w:style w:type="paragraph" w:styleId="TOC3">
    <w:name w:val="toc 3"/>
    <w:basedOn w:val="Normal"/>
    <w:next w:val="Normal"/>
    <w:uiPriority w:val="39"/>
    <w:rsid w:val="00B268F7"/>
    <w:pPr>
      <w:ind w:left="480"/>
    </w:pPr>
    <w:rPr>
      <w:i/>
      <w:iCs/>
      <w:sz w:val="20"/>
      <w:szCs w:val="20"/>
    </w:rPr>
  </w:style>
  <w:style w:type="paragraph" w:styleId="Footer">
    <w:name w:val="footer"/>
    <w:basedOn w:val="Normal"/>
    <w:link w:val="FooterChar"/>
    <w:rsid w:val="00B268F7"/>
    <w:pPr>
      <w:tabs>
        <w:tab w:val="center" w:pos="4320"/>
        <w:tab w:val="right" w:pos="8640"/>
      </w:tabs>
    </w:pPr>
  </w:style>
  <w:style w:type="character" w:customStyle="1" w:styleId="FooterChar">
    <w:name w:val="Footer Char"/>
    <w:link w:val="Footer"/>
    <w:rPr>
      <w:sz w:val="24"/>
      <w:szCs w:val="24"/>
    </w:rPr>
  </w:style>
  <w:style w:type="paragraph" w:styleId="BalloonText">
    <w:name w:val="Balloon Text"/>
    <w:basedOn w:val="Normal"/>
    <w:link w:val="BalloonTextChar"/>
    <w:semiHidden/>
    <w:rsid w:val="00B268F7"/>
    <w:rPr>
      <w:rFonts w:ascii="Tahoma" w:hAnsi="Tahoma" w:cs="Tahoma"/>
      <w:sz w:val="16"/>
      <w:szCs w:val="16"/>
    </w:rPr>
  </w:style>
  <w:style w:type="character" w:customStyle="1" w:styleId="BalloonTextChar">
    <w:name w:val="Balloon Text Char"/>
    <w:link w:val="BalloonText"/>
    <w:semiHidden/>
    <w:rPr>
      <w:rFonts w:ascii="Tahoma" w:hAnsi="Tahoma" w:cs="Tahoma"/>
      <w:sz w:val="16"/>
      <w:szCs w:val="16"/>
    </w:rPr>
  </w:style>
  <w:style w:type="paragraph" w:styleId="TOC4">
    <w:name w:val="toc 4"/>
    <w:basedOn w:val="Normal"/>
    <w:next w:val="Normal"/>
    <w:uiPriority w:val="39"/>
    <w:rsid w:val="00B268F7"/>
    <w:pPr>
      <w:ind w:left="720"/>
    </w:pPr>
    <w:rPr>
      <w:sz w:val="18"/>
      <w:szCs w:val="18"/>
    </w:rPr>
  </w:style>
  <w:style w:type="paragraph" w:styleId="TOC5">
    <w:name w:val="toc 5"/>
    <w:basedOn w:val="Normal"/>
    <w:next w:val="Normal"/>
    <w:uiPriority w:val="39"/>
    <w:rsid w:val="00B268F7"/>
    <w:pPr>
      <w:ind w:left="960"/>
    </w:pPr>
    <w:rPr>
      <w:sz w:val="18"/>
      <w:szCs w:val="18"/>
    </w:rPr>
  </w:style>
  <w:style w:type="paragraph" w:styleId="TOC6">
    <w:name w:val="toc 6"/>
    <w:basedOn w:val="Normal"/>
    <w:next w:val="Normal"/>
    <w:uiPriority w:val="39"/>
    <w:rsid w:val="00B268F7"/>
    <w:pPr>
      <w:ind w:left="1200"/>
    </w:pPr>
    <w:rPr>
      <w:sz w:val="18"/>
      <w:szCs w:val="18"/>
    </w:rPr>
  </w:style>
  <w:style w:type="paragraph" w:styleId="TOC7">
    <w:name w:val="toc 7"/>
    <w:basedOn w:val="Normal"/>
    <w:next w:val="Normal"/>
    <w:uiPriority w:val="39"/>
    <w:rsid w:val="00B268F7"/>
    <w:pPr>
      <w:ind w:left="1440"/>
    </w:pPr>
    <w:rPr>
      <w:sz w:val="18"/>
      <w:szCs w:val="18"/>
    </w:rPr>
  </w:style>
  <w:style w:type="paragraph" w:styleId="TOC8">
    <w:name w:val="toc 8"/>
    <w:basedOn w:val="Normal"/>
    <w:next w:val="Normal"/>
    <w:uiPriority w:val="39"/>
    <w:rsid w:val="00B268F7"/>
    <w:pPr>
      <w:ind w:left="1680"/>
    </w:pPr>
    <w:rPr>
      <w:sz w:val="18"/>
      <w:szCs w:val="18"/>
    </w:rPr>
  </w:style>
  <w:style w:type="paragraph" w:styleId="TOC9">
    <w:name w:val="toc 9"/>
    <w:basedOn w:val="Normal"/>
    <w:next w:val="Normal"/>
    <w:uiPriority w:val="39"/>
    <w:rsid w:val="00B268F7"/>
    <w:pPr>
      <w:ind w:left="1920"/>
    </w:pPr>
    <w:rPr>
      <w:sz w:val="18"/>
      <w:szCs w:val="18"/>
    </w:rPr>
  </w:style>
  <w:style w:type="paragraph" w:customStyle="1" w:styleId="Table">
    <w:name w:val="Table"/>
    <w:basedOn w:val="Normal"/>
    <w:rsid w:val="00B268F7"/>
    <w:pPr>
      <w:jc w:val="center"/>
    </w:pPr>
    <w:rPr>
      <w:b/>
      <w:bCs/>
      <w:u w:val="single"/>
    </w:rPr>
  </w:style>
  <w:style w:type="paragraph" w:customStyle="1" w:styleId="Figure0">
    <w:name w:val="Figure"/>
    <w:basedOn w:val="Normal"/>
    <w:rsid w:val="00B268F7"/>
    <w:pPr>
      <w:jc w:val="center"/>
    </w:pPr>
  </w:style>
  <w:style w:type="paragraph" w:customStyle="1" w:styleId="code">
    <w:name w:val="code"/>
    <w:basedOn w:val="Normal"/>
    <w:rsid w:val="00B268F7"/>
    <w:pPr>
      <w:widowControl w:val="0"/>
      <w:spacing w:before="0" w:line="180" w:lineRule="exact"/>
    </w:pPr>
    <w:rPr>
      <w:rFonts w:ascii="SimHei" w:eastAsia="SimHei" w:cs="SimHei"/>
      <w:sz w:val="20"/>
      <w:szCs w:val="20"/>
    </w:rPr>
  </w:style>
  <w:style w:type="paragraph" w:styleId="Header">
    <w:name w:val="header"/>
    <w:basedOn w:val="Normal"/>
    <w:link w:val="HeaderChar"/>
    <w:rsid w:val="00B268F7"/>
    <w:pPr>
      <w:tabs>
        <w:tab w:val="center" w:pos="4320"/>
        <w:tab w:val="right" w:pos="8640"/>
      </w:tabs>
    </w:pPr>
  </w:style>
  <w:style w:type="character" w:customStyle="1" w:styleId="HeaderChar">
    <w:name w:val="Header Char"/>
    <w:link w:val="Header"/>
    <w:semiHidden/>
    <w:rPr>
      <w:sz w:val="24"/>
      <w:szCs w:val="24"/>
    </w:rPr>
  </w:style>
  <w:style w:type="paragraph" w:customStyle="1" w:styleId="Contents10">
    <w:name w:val="Contents 10"/>
    <w:basedOn w:val="Index"/>
    <w:rsid w:val="00B268F7"/>
    <w:pPr>
      <w:tabs>
        <w:tab w:val="right" w:leader="dot" w:pos="9972"/>
      </w:tabs>
      <w:ind w:left="2547"/>
    </w:pPr>
  </w:style>
  <w:style w:type="paragraph" w:customStyle="1" w:styleId="TableContents">
    <w:name w:val="Table Contents"/>
    <w:basedOn w:val="Normal"/>
    <w:rsid w:val="00B268F7"/>
    <w:pPr>
      <w:suppressLineNumbers/>
    </w:pPr>
  </w:style>
  <w:style w:type="paragraph" w:customStyle="1" w:styleId="TableHeading">
    <w:name w:val="Table Heading"/>
    <w:basedOn w:val="TableContents"/>
    <w:rsid w:val="00B268F7"/>
    <w:pPr>
      <w:jc w:val="center"/>
    </w:pPr>
    <w:rPr>
      <w:b/>
      <w:bCs/>
    </w:rPr>
  </w:style>
  <w:style w:type="paragraph" w:customStyle="1" w:styleId="Framecontents">
    <w:name w:val="Frame contents"/>
    <w:basedOn w:val="BodyText"/>
    <w:rsid w:val="00B268F7"/>
  </w:style>
  <w:style w:type="paragraph" w:customStyle="1" w:styleId="PreformattedText">
    <w:name w:val="Preformatted Text"/>
    <w:basedOn w:val="Normal"/>
    <w:rsid w:val="00B268F7"/>
    <w:rPr>
      <w:rFonts w:ascii="Liberation Mono" w:hAnsi="Liberation Mono" w:cs="Liberation Mono"/>
      <w:sz w:val="20"/>
      <w:szCs w:val="20"/>
    </w:rPr>
  </w:style>
  <w:style w:type="paragraph" w:customStyle="1" w:styleId="Hangingindent">
    <w:name w:val="Hanging indent"/>
    <w:basedOn w:val="BodyText"/>
    <w:rsid w:val="00B268F7"/>
    <w:pPr>
      <w:tabs>
        <w:tab w:val="left" w:pos="567"/>
      </w:tabs>
      <w:ind w:left="567" w:hanging="283"/>
    </w:pPr>
  </w:style>
  <w:style w:type="paragraph" w:styleId="BodyTextFirstIndent">
    <w:name w:val="Body Text First Indent"/>
    <w:basedOn w:val="BodyText"/>
    <w:link w:val="BodyTextFirstIndentChar"/>
    <w:rsid w:val="00B268F7"/>
    <w:pPr>
      <w:spacing w:before="0"/>
      <w:ind w:firstLine="283"/>
    </w:pPr>
  </w:style>
  <w:style w:type="character" w:customStyle="1" w:styleId="BodyTextFirstIndentChar">
    <w:name w:val="Body Text First Indent Char"/>
    <w:basedOn w:val="BodyTextChar1"/>
    <w:link w:val="BodyTextFirstIndent"/>
    <w:semiHidden/>
    <w:rPr>
      <w:sz w:val="24"/>
      <w:szCs w:val="24"/>
    </w:rPr>
  </w:style>
  <w:style w:type="paragraph" w:styleId="Signature">
    <w:name w:val="Signature"/>
    <w:basedOn w:val="Normal"/>
    <w:link w:val="SignatureChar"/>
    <w:rsid w:val="00B268F7"/>
    <w:pPr>
      <w:suppressLineNumbers/>
    </w:pPr>
  </w:style>
  <w:style w:type="character" w:customStyle="1" w:styleId="SignatureChar">
    <w:name w:val="Signature Char"/>
    <w:link w:val="Signature"/>
    <w:semiHidden/>
    <w:rPr>
      <w:sz w:val="24"/>
      <w:szCs w:val="24"/>
    </w:rPr>
  </w:style>
  <w:style w:type="paragraph" w:customStyle="1" w:styleId="ListIndent">
    <w:name w:val="List Indent"/>
    <w:basedOn w:val="BodyText"/>
    <w:rsid w:val="00B268F7"/>
    <w:pPr>
      <w:tabs>
        <w:tab w:val="left" w:pos="2835"/>
      </w:tabs>
      <w:ind w:left="2835" w:hanging="2551"/>
    </w:pPr>
  </w:style>
  <w:style w:type="paragraph" w:customStyle="1" w:styleId="Appendix">
    <w:name w:val="Appendix"/>
    <w:basedOn w:val="Heading1"/>
    <w:rsid w:val="00B268F7"/>
    <w:pPr>
      <w:numPr>
        <w:numId w:val="0"/>
      </w:numPr>
      <w:outlineLvl w:val="9"/>
    </w:pPr>
  </w:style>
  <w:style w:type="paragraph" w:customStyle="1" w:styleId="Heading100">
    <w:name w:val="Heading 10"/>
    <w:basedOn w:val="Heading"/>
    <w:next w:val="BodyText"/>
    <w:rsid w:val="00B268F7"/>
    <w:rPr>
      <w:b/>
      <w:bCs/>
      <w:sz w:val="21"/>
      <w:szCs w:val="21"/>
    </w:rPr>
  </w:style>
  <w:style w:type="paragraph" w:customStyle="1" w:styleId="TableLabel">
    <w:name w:val="TableLabel"/>
    <w:basedOn w:val="Heading2"/>
    <w:rsid w:val="00B268F7"/>
    <w:pPr>
      <w:keepNext w:val="0"/>
      <w:numPr>
        <w:ilvl w:val="0"/>
        <w:numId w:val="0"/>
      </w:numPr>
      <w:spacing w:after="58"/>
      <w:jc w:val="center"/>
      <w:outlineLvl w:val="9"/>
    </w:pPr>
  </w:style>
  <w:style w:type="paragraph" w:customStyle="1" w:styleId="spacer">
    <w:name w:val="spacer"/>
    <w:basedOn w:val="Heading2"/>
    <w:rsid w:val="006E5A11"/>
    <w:pPr>
      <w:numPr>
        <w:ilvl w:val="0"/>
        <w:numId w:val="0"/>
      </w:numPr>
      <w:pBdr>
        <w:bottom w:val="none" w:sz="0" w:space="0" w:color="auto"/>
      </w:pBdr>
      <w:spacing w:before="0" w:after="0"/>
      <w:ind w:left="576" w:hanging="576"/>
      <w:outlineLvl w:val="9"/>
    </w:pPr>
    <w:rPr>
      <w:sz w:val="24"/>
      <w:szCs w:val="24"/>
    </w:rPr>
  </w:style>
  <w:style w:type="paragraph" w:styleId="DocumentMap">
    <w:name w:val="Document Map"/>
    <w:basedOn w:val="Normal"/>
    <w:link w:val="DocumentMapChar"/>
    <w:semiHidden/>
    <w:rsid w:val="00255E65"/>
    <w:rPr>
      <w:rFonts w:ascii="Tahoma" w:hAnsi="Tahoma" w:cs="Tahoma"/>
      <w:sz w:val="16"/>
      <w:szCs w:val="16"/>
    </w:rPr>
  </w:style>
  <w:style w:type="character" w:customStyle="1" w:styleId="DocumentMapChar">
    <w:name w:val="Document Map Char"/>
    <w:link w:val="DocumentMap"/>
    <w:semiHidden/>
    <w:rsid w:val="00255E65"/>
    <w:rPr>
      <w:rFonts w:ascii="Tahoma" w:hAnsi="Tahoma" w:cs="Tahoma"/>
      <w:sz w:val="16"/>
      <w:szCs w:val="16"/>
    </w:rPr>
  </w:style>
  <w:style w:type="paragraph" w:customStyle="1" w:styleId="bullet1">
    <w:name w:val="bullet_1"/>
    <w:basedOn w:val="BodyText"/>
    <w:rsid w:val="00933631"/>
    <w:pPr>
      <w:numPr>
        <w:numId w:val="2"/>
      </w:numPr>
      <w:spacing w:before="120"/>
      <w:ind w:left="1080"/>
    </w:pPr>
  </w:style>
  <w:style w:type="paragraph" w:customStyle="1" w:styleId="figure">
    <w:name w:val="figure"/>
    <w:basedOn w:val="Normal"/>
    <w:rsid w:val="00E717DF"/>
    <w:pPr>
      <w:numPr>
        <w:numId w:val="3"/>
      </w:numPr>
      <w:spacing w:after="240"/>
      <w:jc w:val="center"/>
    </w:pPr>
  </w:style>
  <w:style w:type="paragraph" w:customStyle="1" w:styleId="cell">
    <w:name w:val="cell"/>
    <w:basedOn w:val="TableContents"/>
    <w:rsid w:val="00DE0A57"/>
    <w:pPr>
      <w:spacing w:before="40" w:after="40"/>
      <w:jc w:val="center"/>
    </w:pPr>
  </w:style>
  <w:style w:type="table" w:styleId="TableGrid">
    <w:name w:val="Table Grid"/>
    <w:basedOn w:val="TableNormal"/>
    <w:rsid w:val="009123E8"/>
    <w:pPr>
      <w:suppressAutoHyphens/>
      <w:overflowPunct w:val="0"/>
      <w:autoSpaceDE w:val="0"/>
      <w:autoSpaceDN w:val="0"/>
      <w:adjustRightInd w:val="0"/>
      <w:spacing w:before="12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ellBold">
    <w:name w:val="Style cell + Bold"/>
    <w:basedOn w:val="cell"/>
    <w:rsid w:val="00270371"/>
    <w:pPr>
      <w:keepNext/>
    </w:pPr>
    <w:rPr>
      <w:b/>
      <w:bCs/>
    </w:rPr>
  </w:style>
  <w:style w:type="paragraph" w:customStyle="1" w:styleId="BulletLevel1">
    <w:name w:val="BulletLevel1"/>
    <w:basedOn w:val="Normal"/>
    <w:rsid w:val="00133289"/>
    <w:pPr>
      <w:numPr>
        <w:numId w:val="7"/>
      </w:numPr>
    </w:pPr>
  </w:style>
  <w:style w:type="character" w:customStyle="1" w:styleId="MTEquationSection">
    <w:name w:val="MTEquationSection"/>
    <w:rsid w:val="001A3BB5"/>
    <w:rPr>
      <w:vanish/>
      <w:color w:val="FF0000"/>
    </w:rPr>
  </w:style>
  <w:style w:type="paragraph" w:customStyle="1" w:styleId="Headingnonumber">
    <w:name w:val="Heading_no_number"/>
    <w:basedOn w:val="Normal"/>
    <w:next w:val="Normal"/>
    <w:link w:val="HeadingnonumberChar"/>
    <w:rsid w:val="00631235"/>
    <w:pPr>
      <w:keepNext/>
    </w:pPr>
    <w:rPr>
      <w:b/>
    </w:rPr>
  </w:style>
  <w:style w:type="character" w:customStyle="1" w:styleId="HeadingnonumberChar">
    <w:name w:val="Heading_no_number Char"/>
    <w:link w:val="Headingnonumber"/>
    <w:rsid w:val="00631235"/>
    <w:rPr>
      <w:b/>
      <w:sz w:val="24"/>
      <w:szCs w:val="24"/>
      <w:lang w:val="en-US" w:eastAsia="en-US" w:bidi="ar-SA"/>
    </w:rPr>
  </w:style>
  <w:style w:type="paragraph" w:styleId="FootnoteText">
    <w:name w:val="footnote text"/>
    <w:basedOn w:val="Normal"/>
    <w:link w:val="FootnoteTextChar"/>
    <w:uiPriority w:val="99"/>
    <w:semiHidden/>
    <w:unhideWhenUsed/>
    <w:rsid w:val="00E95253"/>
  </w:style>
  <w:style w:type="character" w:customStyle="1" w:styleId="FootnoteTextChar">
    <w:name w:val="Footnote Text Char"/>
    <w:link w:val="FootnoteText"/>
    <w:uiPriority w:val="99"/>
    <w:semiHidden/>
    <w:rsid w:val="00E95253"/>
    <w:rPr>
      <w:sz w:val="24"/>
      <w:szCs w:val="24"/>
    </w:rPr>
  </w:style>
  <w:style w:type="character" w:styleId="FootnoteReference">
    <w:name w:val="footnote reference"/>
    <w:uiPriority w:val="99"/>
    <w:semiHidden/>
    <w:unhideWhenUsed/>
    <w:rsid w:val="00E95253"/>
    <w:rPr>
      <w:vertAlign w:val="superscript"/>
    </w:rPr>
  </w:style>
  <w:style w:type="paragraph" w:customStyle="1" w:styleId="bullet2">
    <w:name w:val="bullet2"/>
    <w:basedOn w:val="Normal"/>
    <w:rsid w:val="00124836"/>
    <w:pPr>
      <w:numPr>
        <w:numId w:val="9"/>
      </w:numPr>
    </w:pPr>
  </w:style>
  <w:style w:type="paragraph" w:customStyle="1" w:styleId="filler">
    <w:name w:val="filler"/>
    <w:basedOn w:val="Normal"/>
    <w:rsid w:val="00D65EB5"/>
    <w:pPr>
      <w:spacing w:before="0"/>
    </w:pPr>
    <w:rPr>
      <w:sz w:val="8"/>
      <w:szCs w:val="8"/>
    </w:rPr>
  </w:style>
  <w:style w:type="character" w:styleId="CommentReference">
    <w:name w:val="annotation reference"/>
    <w:uiPriority w:val="99"/>
    <w:semiHidden/>
    <w:unhideWhenUsed/>
    <w:rsid w:val="00BF5B01"/>
    <w:rPr>
      <w:sz w:val="16"/>
      <w:szCs w:val="16"/>
    </w:rPr>
  </w:style>
  <w:style w:type="paragraph" w:styleId="CommentText">
    <w:name w:val="annotation text"/>
    <w:basedOn w:val="Normal"/>
    <w:link w:val="CommentTextChar"/>
    <w:uiPriority w:val="99"/>
    <w:semiHidden/>
    <w:unhideWhenUsed/>
    <w:rsid w:val="00BF5B01"/>
    <w:rPr>
      <w:sz w:val="20"/>
      <w:szCs w:val="20"/>
    </w:rPr>
  </w:style>
  <w:style w:type="character" w:customStyle="1" w:styleId="CommentTextChar">
    <w:name w:val="Comment Text Char"/>
    <w:basedOn w:val="DefaultParagraphFont"/>
    <w:link w:val="CommentText"/>
    <w:uiPriority w:val="99"/>
    <w:semiHidden/>
    <w:rsid w:val="00BF5B01"/>
  </w:style>
  <w:style w:type="paragraph" w:styleId="CommentSubject">
    <w:name w:val="annotation subject"/>
    <w:basedOn w:val="CommentText"/>
    <w:next w:val="CommentText"/>
    <w:link w:val="CommentSubjectChar"/>
    <w:uiPriority w:val="99"/>
    <w:semiHidden/>
    <w:unhideWhenUsed/>
    <w:rsid w:val="00BF5B01"/>
    <w:rPr>
      <w:b/>
      <w:bCs/>
    </w:rPr>
  </w:style>
  <w:style w:type="character" w:customStyle="1" w:styleId="CommentSubjectChar">
    <w:name w:val="Comment Subject Char"/>
    <w:link w:val="CommentSubject"/>
    <w:uiPriority w:val="99"/>
    <w:semiHidden/>
    <w:rsid w:val="00BF5B01"/>
    <w:rPr>
      <w:b/>
      <w:bCs/>
    </w:rPr>
  </w:style>
  <w:style w:type="character" w:styleId="PlaceholderText">
    <w:name w:val="Placeholder Text"/>
    <w:basedOn w:val="DefaultParagraphFont"/>
    <w:uiPriority w:val="99"/>
    <w:semiHidden/>
    <w:rsid w:val="00AE40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3.bin"/><Relationship Id="rId42" Type="http://schemas.openxmlformats.org/officeDocument/2006/relationships/oleObject" Target="embeddings/Microsoft_Visio_2003-2010_Drawing3.vsd"/><Relationship Id="rId47" Type="http://schemas.openxmlformats.org/officeDocument/2006/relationships/image" Target="media/image22.pcz"/><Relationship Id="rId63" Type="http://schemas.openxmlformats.org/officeDocument/2006/relationships/image" Target="media/image32.wmf"/><Relationship Id="rId68" Type="http://schemas.openxmlformats.org/officeDocument/2006/relationships/image" Target="media/image35.wmf"/><Relationship Id="rId84" Type="http://schemas.openxmlformats.org/officeDocument/2006/relationships/image" Target="media/image45.pcz"/><Relationship Id="rId89" Type="http://schemas.openxmlformats.org/officeDocument/2006/relationships/image" Target="media/image47.pcz"/><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oleObject" Target="embeddings/oleObject6.bin"/><Relationship Id="rId107" Type="http://schemas.openxmlformats.org/officeDocument/2006/relationships/image" Target="media/image55.wmf"/><Relationship Id="rId11" Type="http://schemas.openxmlformats.org/officeDocument/2006/relationships/image" Target="media/image1.wmf"/><Relationship Id="rId24" Type="http://schemas.openxmlformats.org/officeDocument/2006/relationships/image" Target="media/image8.pcz"/><Relationship Id="rId32" Type="http://schemas.openxmlformats.org/officeDocument/2006/relationships/oleObject" Target="embeddings/oleObject7.bin"/><Relationship Id="rId37" Type="http://schemas.openxmlformats.org/officeDocument/2006/relationships/image" Target="media/image16.emf"/><Relationship Id="rId40" Type="http://schemas.openxmlformats.org/officeDocument/2006/relationships/oleObject" Target="embeddings/Microsoft_Visio_2003-2010_Drawing2.vsd"/><Relationship Id="rId45" Type="http://schemas.openxmlformats.org/officeDocument/2006/relationships/oleObject" Target="embeddings/oleObject9.bin"/><Relationship Id="rId53" Type="http://schemas.openxmlformats.org/officeDocument/2006/relationships/oleObject" Target="embeddings/oleObject12.bin"/><Relationship Id="rId58" Type="http://schemas.openxmlformats.org/officeDocument/2006/relationships/image" Target="media/image29.pcz"/><Relationship Id="rId66" Type="http://schemas.openxmlformats.org/officeDocument/2006/relationships/image" Target="media/image34.wmf"/><Relationship Id="rId74" Type="http://schemas.openxmlformats.org/officeDocument/2006/relationships/image" Target="media/image39.wmf"/><Relationship Id="rId79" Type="http://schemas.openxmlformats.org/officeDocument/2006/relationships/image" Target="media/image42.wmf"/><Relationship Id="rId87" Type="http://schemas.openxmlformats.org/officeDocument/2006/relationships/image" Target="media/image46.pcz"/><Relationship Id="rId102" Type="http://schemas.openxmlformats.org/officeDocument/2006/relationships/oleObject" Target="embeddings/oleObject34.bin"/><Relationship Id="rId5" Type="http://schemas.openxmlformats.org/officeDocument/2006/relationships/webSettings" Target="webSettings.xml"/><Relationship Id="rId61" Type="http://schemas.openxmlformats.org/officeDocument/2006/relationships/image" Target="media/image31.pcz"/><Relationship Id="rId82" Type="http://schemas.openxmlformats.org/officeDocument/2006/relationships/image" Target="media/image44.pcz"/><Relationship Id="rId90" Type="http://schemas.openxmlformats.org/officeDocument/2006/relationships/oleObject" Target="embeddings/oleObject27.bin"/><Relationship Id="rId95" Type="http://schemas.openxmlformats.org/officeDocument/2006/relationships/image" Target="media/image50.pcz"/><Relationship Id="rId19" Type="http://schemas.openxmlformats.org/officeDocument/2006/relationships/oleObject" Target="embeddings/oleObject2.bin"/><Relationship Id="rId14" Type="http://schemas.openxmlformats.org/officeDocument/2006/relationships/image" Target="media/image2.emf"/><Relationship Id="rId22" Type="http://schemas.openxmlformats.org/officeDocument/2006/relationships/image" Target="media/image6.wmf"/><Relationship Id="rId27" Type="http://schemas.openxmlformats.org/officeDocument/2006/relationships/oleObject" Target="embeddings/oleObject5.bin"/><Relationship Id="rId30" Type="http://schemas.openxmlformats.org/officeDocument/2006/relationships/image" Target="media/image11.wmf"/><Relationship Id="rId35" Type="http://schemas.openxmlformats.org/officeDocument/2006/relationships/oleObject" Target="embeddings/oleObject8.bin"/><Relationship Id="rId43" Type="http://schemas.openxmlformats.org/officeDocument/2006/relationships/image" Target="media/image19.wmf"/><Relationship Id="rId48" Type="http://schemas.openxmlformats.org/officeDocument/2006/relationships/oleObject" Target="embeddings/oleObject10.bin"/><Relationship Id="rId56" Type="http://schemas.openxmlformats.org/officeDocument/2006/relationships/oleObject" Target="embeddings/oleObject13.bin"/><Relationship Id="rId64" Type="http://schemas.openxmlformats.org/officeDocument/2006/relationships/image" Target="media/image33.pcz"/><Relationship Id="rId69" Type="http://schemas.openxmlformats.org/officeDocument/2006/relationships/image" Target="media/image36.pcz"/><Relationship Id="rId77" Type="http://schemas.openxmlformats.org/officeDocument/2006/relationships/image" Target="media/image41.pcz"/><Relationship Id="rId100" Type="http://schemas.openxmlformats.org/officeDocument/2006/relationships/image" Target="media/image52.pcz"/><Relationship Id="rId105" Type="http://schemas.openxmlformats.org/officeDocument/2006/relationships/image" Target="media/image54.pcz"/><Relationship Id="rId8" Type="http://schemas.openxmlformats.org/officeDocument/2006/relationships/header" Target="header1.xml"/><Relationship Id="rId51" Type="http://schemas.openxmlformats.org/officeDocument/2006/relationships/image" Target="media/image24.wmf"/><Relationship Id="rId72" Type="http://schemas.openxmlformats.org/officeDocument/2006/relationships/image" Target="media/image38.pcz"/><Relationship Id="rId80" Type="http://schemas.openxmlformats.org/officeDocument/2006/relationships/image" Target="media/image43.pcz"/><Relationship Id="rId85" Type="http://schemas.openxmlformats.org/officeDocument/2006/relationships/oleObject" Target="embeddings/oleObject24.bin"/><Relationship Id="rId93" Type="http://schemas.openxmlformats.org/officeDocument/2006/relationships/image" Target="media/image49.pcz"/><Relationship Id="rId98" Type="http://schemas.openxmlformats.org/officeDocument/2006/relationships/image" Target="media/image51.pcz"/><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oleObject" Target="embeddings/oleObject1.bin"/><Relationship Id="rId25" Type="http://schemas.openxmlformats.org/officeDocument/2006/relationships/oleObject" Target="embeddings/oleObject4.bin"/><Relationship Id="rId33" Type="http://schemas.openxmlformats.org/officeDocument/2006/relationships/image" Target="media/image13.wmf"/><Relationship Id="rId38" Type="http://schemas.openxmlformats.org/officeDocument/2006/relationships/oleObject" Target="embeddings/Microsoft_Visio_2003-2010_Drawing1.vsd"/><Relationship Id="rId46" Type="http://schemas.openxmlformats.org/officeDocument/2006/relationships/image" Target="media/image21.wmf"/><Relationship Id="rId59" Type="http://schemas.openxmlformats.org/officeDocument/2006/relationships/oleObject" Target="embeddings/oleObject14.bin"/><Relationship Id="rId67" Type="http://schemas.openxmlformats.org/officeDocument/2006/relationships/oleObject" Target="embeddings/oleObject17.bin"/><Relationship Id="rId103" Type="http://schemas.openxmlformats.org/officeDocument/2006/relationships/image" Target="media/image53.pcz"/><Relationship Id="rId108" Type="http://schemas.openxmlformats.org/officeDocument/2006/relationships/fontTable" Target="fontTable.xml"/><Relationship Id="rId20" Type="http://schemas.openxmlformats.org/officeDocument/2006/relationships/image" Target="media/image5.wmf"/><Relationship Id="rId41" Type="http://schemas.openxmlformats.org/officeDocument/2006/relationships/image" Target="media/image18.emf"/><Relationship Id="rId54" Type="http://schemas.openxmlformats.org/officeDocument/2006/relationships/image" Target="media/image26.wmf"/><Relationship Id="rId62" Type="http://schemas.openxmlformats.org/officeDocument/2006/relationships/oleObject" Target="embeddings/oleObject15.bin"/><Relationship Id="rId70" Type="http://schemas.openxmlformats.org/officeDocument/2006/relationships/oleObject" Target="embeddings/oleObject18.bin"/><Relationship Id="rId75" Type="http://schemas.openxmlformats.org/officeDocument/2006/relationships/oleObject" Target="embeddings/oleObject20.bin"/><Relationship Id="rId83" Type="http://schemas.openxmlformats.org/officeDocument/2006/relationships/oleObject" Target="embeddings/oleObject23.bin"/><Relationship Id="rId88" Type="http://schemas.openxmlformats.org/officeDocument/2006/relationships/oleObject" Target="embeddings/oleObject26.bin"/><Relationship Id="rId91" Type="http://schemas.openxmlformats.org/officeDocument/2006/relationships/image" Target="media/image48.pcz"/><Relationship Id="rId96" Type="http://schemas.openxmlformats.org/officeDocument/2006/relationships/oleObject" Target="embeddings/oleObject30.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Microsoft_Visio_2003-2010_Drawing.vsd"/><Relationship Id="rId23" Type="http://schemas.openxmlformats.org/officeDocument/2006/relationships/image" Target="media/image7.wmf"/><Relationship Id="rId28" Type="http://schemas.openxmlformats.org/officeDocument/2006/relationships/image" Target="media/image10.wmf"/><Relationship Id="rId36" Type="http://schemas.openxmlformats.org/officeDocument/2006/relationships/image" Target="media/image15.png"/><Relationship Id="rId49" Type="http://schemas.openxmlformats.org/officeDocument/2006/relationships/image" Target="media/image23.wmf"/><Relationship Id="rId57" Type="http://schemas.openxmlformats.org/officeDocument/2006/relationships/image" Target="media/image28.wmf"/><Relationship Id="rId106" Type="http://schemas.openxmlformats.org/officeDocument/2006/relationships/oleObject" Target="embeddings/oleObject36.bin"/><Relationship Id="rId10" Type="http://schemas.openxmlformats.org/officeDocument/2006/relationships/footer" Target="footer2.xml"/><Relationship Id="rId31" Type="http://schemas.openxmlformats.org/officeDocument/2006/relationships/image" Target="media/image12.pcz"/><Relationship Id="rId44" Type="http://schemas.openxmlformats.org/officeDocument/2006/relationships/image" Target="media/image20.pcz"/><Relationship Id="rId52" Type="http://schemas.openxmlformats.org/officeDocument/2006/relationships/image" Target="media/image25.pcz"/><Relationship Id="rId60" Type="http://schemas.openxmlformats.org/officeDocument/2006/relationships/image" Target="media/image30.wmf"/><Relationship Id="rId65" Type="http://schemas.openxmlformats.org/officeDocument/2006/relationships/oleObject" Target="embeddings/oleObject16.bin"/><Relationship Id="rId73" Type="http://schemas.openxmlformats.org/officeDocument/2006/relationships/oleObject" Target="embeddings/oleObject19.bin"/><Relationship Id="rId78" Type="http://schemas.openxmlformats.org/officeDocument/2006/relationships/oleObject" Target="embeddings/oleObject21.bin"/><Relationship Id="rId81" Type="http://schemas.openxmlformats.org/officeDocument/2006/relationships/oleObject" Target="embeddings/oleObject22.bin"/><Relationship Id="rId86" Type="http://schemas.openxmlformats.org/officeDocument/2006/relationships/oleObject" Target="embeddings/oleObject25.bin"/><Relationship Id="rId94" Type="http://schemas.openxmlformats.org/officeDocument/2006/relationships/oleObject" Target="embeddings/oleObject29.bin"/><Relationship Id="rId99" Type="http://schemas.openxmlformats.org/officeDocument/2006/relationships/oleObject" Target="embeddings/oleObject32.bin"/><Relationship Id="rId101" Type="http://schemas.openxmlformats.org/officeDocument/2006/relationships/oleObject" Target="embeddings/oleObject33.bin"/><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4.wmf"/><Relationship Id="rId39" Type="http://schemas.openxmlformats.org/officeDocument/2006/relationships/image" Target="media/image17.emf"/><Relationship Id="rId109" Type="http://schemas.openxmlformats.org/officeDocument/2006/relationships/theme" Target="theme/theme1.xml"/><Relationship Id="rId34" Type="http://schemas.openxmlformats.org/officeDocument/2006/relationships/image" Target="media/image14.pcz"/><Relationship Id="rId50" Type="http://schemas.openxmlformats.org/officeDocument/2006/relationships/oleObject" Target="embeddings/oleObject11.bin"/><Relationship Id="rId55" Type="http://schemas.openxmlformats.org/officeDocument/2006/relationships/image" Target="media/image27.pcz"/><Relationship Id="rId76" Type="http://schemas.openxmlformats.org/officeDocument/2006/relationships/image" Target="media/image40.wmf"/><Relationship Id="rId97" Type="http://schemas.openxmlformats.org/officeDocument/2006/relationships/oleObject" Target="embeddings/oleObject31.bin"/><Relationship Id="rId104" Type="http://schemas.openxmlformats.org/officeDocument/2006/relationships/oleObject" Target="embeddings/oleObject35.bin"/><Relationship Id="rId7" Type="http://schemas.openxmlformats.org/officeDocument/2006/relationships/endnotes" Target="endnotes.xml"/><Relationship Id="rId71" Type="http://schemas.openxmlformats.org/officeDocument/2006/relationships/image" Target="media/image37.wmf"/><Relationship Id="rId92" Type="http://schemas.openxmlformats.org/officeDocument/2006/relationships/oleObject" Target="embeddings/oleObject2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6EA7F-85CF-407B-AC1E-0E9B48E7C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22</Pages>
  <Words>3648</Words>
  <Characters>25684</Characters>
  <Application>Microsoft Office Word</Application>
  <DocSecurity>0</DocSecurity>
  <Lines>214</Lines>
  <Paragraphs>58</Paragraphs>
  <ScaleCrop>false</ScaleCrop>
  <HeadingPairs>
    <vt:vector size="2" baseType="variant">
      <vt:variant>
        <vt:lpstr>Title</vt:lpstr>
      </vt:variant>
      <vt:variant>
        <vt:i4>1</vt:i4>
      </vt:variant>
    </vt:vector>
  </HeadingPairs>
  <TitlesOfParts>
    <vt:vector size="1" baseType="lpstr">
      <vt:lpstr>The Advanced Aviation Weather System</vt:lpstr>
    </vt:vector>
  </TitlesOfParts>
  <Company>NCAR/RAP</Company>
  <LinksUpToDate>false</LinksUpToDate>
  <CharactersWithSpaces>29274</CharactersWithSpaces>
  <SharedDoc>false</SharedDoc>
  <HLinks>
    <vt:vector size="558" baseType="variant">
      <vt:variant>
        <vt:i4>7209008</vt:i4>
      </vt:variant>
      <vt:variant>
        <vt:i4>552</vt:i4>
      </vt:variant>
      <vt:variant>
        <vt:i4>0</vt:i4>
      </vt:variant>
      <vt:variant>
        <vt:i4>5</vt:i4>
      </vt:variant>
      <vt:variant>
        <vt:lpwstr>http://cfconventions.org/cf-conventions/v1.6.0/cf-conventions.html</vt:lpwstr>
      </vt:variant>
      <vt:variant>
        <vt:lpwstr/>
      </vt:variant>
      <vt:variant>
        <vt:i4>4194371</vt:i4>
      </vt:variant>
      <vt:variant>
        <vt:i4>549</vt:i4>
      </vt:variant>
      <vt:variant>
        <vt:i4>0</vt:i4>
      </vt:variant>
      <vt:variant>
        <vt:i4>5</vt:i4>
      </vt:variant>
      <vt:variant>
        <vt:lpwstr>http://cfconventions.org/</vt:lpwstr>
      </vt:variant>
      <vt:variant>
        <vt:lpwstr/>
      </vt:variant>
      <vt:variant>
        <vt:i4>2031665</vt:i4>
      </vt:variant>
      <vt:variant>
        <vt:i4>542</vt:i4>
      </vt:variant>
      <vt:variant>
        <vt:i4>0</vt:i4>
      </vt:variant>
      <vt:variant>
        <vt:i4>5</vt:i4>
      </vt:variant>
      <vt:variant>
        <vt:lpwstr/>
      </vt:variant>
      <vt:variant>
        <vt:lpwstr>_Toc459045883</vt:lpwstr>
      </vt:variant>
      <vt:variant>
        <vt:i4>2031665</vt:i4>
      </vt:variant>
      <vt:variant>
        <vt:i4>536</vt:i4>
      </vt:variant>
      <vt:variant>
        <vt:i4>0</vt:i4>
      </vt:variant>
      <vt:variant>
        <vt:i4>5</vt:i4>
      </vt:variant>
      <vt:variant>
        <vt:lpwstr/>
      </vt:variant>
      <vt:variant>
        <vt:lpwstr>_Toc459045882</vt:lpwstr>
      </vt:variant>
      <vt:variant>
        <vt:i4>2031665</vt:i4>
      </vt:variant>
      <vt:variant>
        <vt:i4>530</vt:i4>
      </vt:variant>
      <vt:variant>
        <vt:i4>0</vt:i4>
      </vt:variant>
      <vt:variant>
        <vt:i4>5</vt:i4>
      </vt:variant>
      <vt:variant>
        <vt:lpwstr/>
      </vt:variant>
      <vt:variant>
        <vt:lpwstr>_Toc459045881</vt:lpwstr>
      </vt:variant>
      <vt:variant>
        <vt:i4>2031665</vt:i4>
      </vt:variant>
      <vt:variant>
        <vt:i4>524</vt:i4>
      </vt:variant>
      <vt:variant>
        <vt:i4>0</vt:i4>
      </vt:variant>
      <vt:variant>
        <vt:i4>5</vt:i4>
      </vt:variant>
      <vt:variant>
        <vt:lpwstr/>
      </vt:variant>
      <vt:variant>
        <vt:lpwstr>_Toc459045880</vt:lpwstr>
      </vt:variant>
      <vt:variant>
        <vt:i4>1048625</vt:i4>
      </vt:variant>
      <vt:variant>
        <vt:i4>518</vt:i4>
      </vt:variant>
      <vt:variant>
        <vt:i4>0</vt:i4>
      </vt:variant>
      <vt:variant>
        <vt:i4>5</vt:i4>
      </vt:variant>
      <vt:variant>
        <vt:lpwstr/>
      </vt:variant>
      <vt:variant>
        <vt:lpwstr>_Toc459045879</vt:lpwstr>
      </vt:variant>
      <vt:variant>
        <vt:i4>1048625</vt:i4>
      </vt:variant>
      <vt:variant>
        <vt:i4>512</vt:i4>
      </vt:variant>
      <vt:variant>
        <vt:i4>0</vt:i4>
      </vt:variant>
      <vt:variant>
        <vt:i4>5</vt:i4>
      </vt:variant>
      <vt:variant>
        <vt:lpwstr/>
      </vt:variant>
      <vt:variant>
        <vt:lpwstr>_Toc459045878</vt:lpwstr>
      </vt:variant>
      <vt:variant>
        <vt:i4>1048625</vt:i4>
      </vt:variant>
      <vt:variant>
        <vt:i4>506</vt:i4>
      </vt:variant>
      <vt:variant>
        <vt:i4>0</vt:i4>
      </vt:variant>
      <vt:variant>
        <vt:i4>5</vt:i4>
      </vt:variant>
      <vt:variant>
        <vt:lpwstr/>
      </vt:variant>
      <vt:variant>
        <vt:lpwstr>_Toc459045877</vt:lpwstr>
      </vt:variant>
      <vt:variant>
        <vt:i4>1048625</vt:i4>
      </vt:variant>
      <vt:variant>
        <vt:i4>500</vt:i4>
      </vt:variant>
      <vt:variant>
        <vt:i4>0</vt:i4>
      </vt:variant>
      <vt:variant>
        <vt:i4>5</vt:i4>
      </vt:variant>
      <vt:variant>
        <vt:lpwstr/>
      </vt:variant>
      <vt:variant>
        <vt:lpwstr>_Toc459045876</vt:lpwstr>
      </vt:variant>
      <vt:variant>
        <vt:i4>1048625</vt:i4>
      </vt:variant>
      <vt:variant>
        <vt:i4>494</vt:i4>
      </vt:variant>
      <vt:variant>
        <vt:i4>0</vt:i4>
      </vt:variant>
      <vt:variant>
        <vt:i4>5</vt:i4>
      </vt:variant>
      <vt:variant>
        <vt:lpwstr/>
      </vt:variant>
      <vt:variant>
        <vt:lpwstr>_Toc459045875</vt:lpwstr>
      </vt:variant>
      <vt:variant>
        <vt:i4>1048625</vt:i4>
      </vt:variant>
      <vt:variant>
        <vt:i4>488</vt:i4>
      </vt:variant>
      <vt:variant>
        <vt:i4>0</vt:i4>
      </vt:variant>
      <vt:variant>
        <vt:i4>5</vt:i4>
      </vt:variant>
      <vt:variant>
        <vt:lpwstr/>
      </vt:variant>
      <vt:variant>
        <vt:lpwstr>_Toc459045874</vt:lpwstr>
      </vt:variant>
      <vt:variant>
        <vt:i4>1048625</vt:i4>
      </vt:variant>
      <vt:variant>
        <vt:i4>482</vt:i4>
      </vt:variant>
      <vt:variant>
        <vt:i4>0</vt:i4>
      </vt:variant>
      <vt:variant>
        <vt:i4>5</vt:i4>
      </vt:variant>
      <vt:variant>
        <vt:lpwstr/>
      </vt:variant>
      <vt:variant>
        <vt:lpwstr>_Toc459045873</vt:lpwstr>
      </vt:variant>
      <vt:variant>
        <vt:i4>1048625</vt:i4>
      </vt:variant>
      <vt:variant>
        <vt:i4>476</vt:i4>
      </vt:variant>
      <vt:variant>
        <vt:i4>0</vt:i4>
      </vt:variant>
      <vt:variant>
        <vt:i4>5</vt:i4>
      </vt:variant>
      <vt:variant>
        <vt:lpwstr/>
      </vt:variant>
      <vt:variant>
        <vt:lpwstr>_Toc459045872</vt:lpwstr>
      </vt:variant>
      <vt:variant>
        <vt:i4>1048625</vt:i4>
      </vt:variant>
      <vt:variant>
        <vt:i4>470</vt:i4>
      </vt:variant>
      <vt:variant>
        <vt:i4>0</vt:i4>
      </vt:variant>
      <vt:variant>
        <vt:i4>5</vt:i4>
      </vt:variant>
      <vt:variant>
        <vt:lpwstr/>
      </vt:variant>
      <vt:variant>
        <vt:lpwstr>_Toc459045871</vt:lpwstr>
      </vt:variant>
      <vt:variant>
        <vt:i4>1048625</vt:i4>
      </vt:variant>
      <vt:variant>
        <vt:i4>464</vt:i4>
      </vt:variant>
      <vt:variant>
        <vt:i4>0</vt:i4>
      </vt:variant>
      <vt:variant>
        <vt:i4>5</vt:i4>
      </vt:variant>
      <vt:variant>
        <vt:lpwstr/>
      </vt:variant>
      <vt:variant>
        <vt:lpwstr>_Toc459045870</vt:lpwstr>
      </vt:variant>
      <vt:variant>
        <vt:i4>1114161</vt:i4>
      </vt:variant>
      <vt:variant>
        <vt:i4>458</vt:i4>
      </vt:variant>
      <vt:variant>
        <vt:i4>0</vt:i4>
      </vt:variant>
      <vt:variant>
        <vt:i4>5</vt:i4>
      </vt:variant>
      <vt:variant>
        <vt:lpwstr/>
      </vt:variant>
      <vt:variant>
        <vt:lpwstr>_Toc459045869</vt:lpwstr>
      </vt:variant>
      <vt:variant>
        <vt:i4>1114161</vt:i4>
      </vt:variant>
      <vt:variant>
        <vt:i4>452</vt:i4>
      </vt:variant>
      <vt:variant>
        <vt:i4>0</vt:i4>
      </vt:variant>
      <vt:variant>
        <vt:i4>5</vt:i4>
      </vt:variant>
      <vt:variant>
        <vt:lpwstr/>
      </vt:variant>
      <vt:variant>
        <vt:lpwstr>_Toc459045868</vt:lpwstr>
      </vt:variant>
      <vt:variant>
        <vt:i4>1114161</vt:i4>
      </vt:variant>
      <vt:variant>
        <vt:i4>446</vt:i4>
      </vt:variant>
      <vt:variant>
        <vt:i4>0</vt:i4>
      </vt:variant>
      <vt:variant>
        <vt:i4>5</vt:i4>
      </vt:variant>
      <vt:variant>
        <vt:lpwstr/>
      </vt:variant>
      <vt:variant>
        <vt:lpwstr>_Toc459045867</vt:lpwstr>
      </vt:variant>
      <vt:variant>
        <vt:i4>1114161</vt:i4>
      </vt:variant>
      <vt:variant>
        <vt:i4>440</vt:i4>
      </vt:variant>
      <vt:variant>
        <vt:i4>0</vt:i4>
      </vt:variant>
      <vt:variant>
        <vt:i4>5</vt:i4>
      </vt:variant>
      <vt:variant>
        <vt:lpwstr/>
      </vt:variant>
      <vt:variant>
        <vt:lpwstr>_Toc459045866</vt:lpwstr>
      </vt:variant>
      <vt:variant>
        <vt:i4>1114161</vt:i4>
      </vt:variant>
      <vt:variant>
        <vt:i4>434</vt:i4>
      </vt:variant>
      <vt:variant>
        <vt:i4>0</vt:i4>
      </vt:variant>
      <vt:variant>
        <vt:i4>5</vt:i4>
      </vt:variant>
      <vt:variant>
        <vt:lpwstr/>
      </vt:variant>
      <vt:variant>
        <vt:lpwstr>_Toc459045865</vt:lpwstr>
      </vt:variant>
      <vt:variant>
        <vt:i4>1114161</vt:i4>
      </vt:variant>
      <vt:variant>
        <vt:i4>428</vt:i4>
      </vt:variant>
      <vt:variant>
        <vt:i4>0</vt:i4>
      </vt:variant>
      <vt:variant>
        <vt:i4>5</vt:i4>
      </vt:variant>
      <vt:variant>
        <vt:lpwstr/>
      </vt:variant>
      <vt:variant>
        <vt:lpwstr>_Toc459045864</vt:lpwstr>
      </vt:variant>
      <vt:variant>
        <vt:i4>1114161</vt:i4>
      </vt:variant>
      <vt:variant>
        <vt:i4>422</vt:i4>
      </vt:variant>
      <vt:variant>
        <vt:i4>0</vt:i4>
      </vt:variant>
      <vt:variant>
        <vt:i4>5</vt:i4>
      </vt:variant>
      <vt:variant>
        <vt:lpwstr/>
      </vt:variant>
      <vt:variant>
        <vt:lpwstr>_Toc459045863</vt:lpwstr>
      </vt:variant>
      <vt:variant>
        <vt:i4>1114161</vt:i4>
      </vt:variant>
      <vt:variant>
        <vt:i4>416</vt:i4>
      </vt:variant>
      <vt:variant>
        <vt:i4>0</vt:i4>
      </vt:variant>
      <vt:variant>
        <vt:i4>5</vt:i4>
      </vt:variant>
      <vt:variant>
        <vt:lpwstr/>
      </vt:variant>
      <vt:variant>
        <vt:lpwstr>_Toc459045862</vt:lpwstr>
      </vt:variant>
      <vt:variant>
        <vt:i4>1114161</vt:i4>
      </vt:variant>
      <vt:variant>
        <vt:i4>410</vt:i4>
      </vt:variant>
      <vt:variant>
        <vt:i4>0</vt:i4>
      </vt:variant>
      <vt:variant>
        <vt:i4>5</vt:i4>
      </vt:variant>
      <vt:variant>
        <vt:lpwstr/>
      </vt:variant>
      <vt:variant>
        <vt:lpwstr>_Toc459045861</vt:lpwstr>
      </vt:variant>
      <vt:variant>
        <vt:i4>1114161</vt:i4>
      </vt:variant>
      <vt:variant>
        <vt:i4>404</vt:i4>
      </vt:variant>
      <vt:variant>
        <vt:i4>0</vt:i4>
      </vt:variant>
      <vt:variant>
        <vt:i4>5</vt:i4>
      </vt:variant>
      <vt:variant>
        <vt:lpwstr/>
      </vt:variant>
      <vt:variant>
        <vt:lpwstr>_Toc459045860</vt:lpwstr>
      </vt:variant>
      <vt:variant>
        <vt:i4>1179697</vt:i4>
      </vt:variant>
      <vt:variant>
        <vt:i4>398</vt:i4>
      </vt:variant>
      <vt:variant>
        <vt:i4>0</vt:i4>
      </vt:variant>
      <vt:variant>
        <vt:i4>5</vt:i4>
      </vt:variant>
      <vt:variant>
        <vt:lpwstr/>
      </vt:variant>
      <vt:variant>
        <vt:lpwstr>_Toc459045859</vt:lpwstr>
      </vt:variant>
      <vt:variant>
        <vt:i4>1179697</vt:i4>
      </vt:variant>
      <vt:variant>
        <vt:i4>392</vt:i4>
      </vt:variant>
      <vt:variant>
        <vt:i4>0</vt:i4>
      </vt:variant>
      <vt:variant>
        <vt:i4>5</vt:i4>
      </vt:variant>
      <vt:variant>
        <vt:lpwstr/>
      </vt:variant>
      <vt:variant>
        <vt:lpwstr>_Toc459045858</vt:lpwstr>
      </vt:variant>
      <vt:variant>
        <vt:i4>1179697</vt:i4>
      </vt:variant>
      <vt:variant>
        <vt:i4>386</vt:i4>
      </vt:variant>
      <vt:variant>
        <vt:i4>0</vt:i4>
      </vt:variant>
      <vt:variant>
        <vt:i4>5</vt:i4>
      </vt:variant>
      <vt:variant>
        <vt:lpwstr/>
      </vt:variant>
      <vt:variant>
        <vt:lpwstr>_Toc459045857</vt:lpwstr>
      </vt:variant>
      <vt:variant>
        <vt:i4>1179697</vt:i4>
      </vt:variant>
      <vt:variant>
        <vt:i4>380</vt:i4>
      </vt:variant>
      <vt:variant>
        <vt:i4>0</vt:i4>
      </vt:variant>
      <vt:variant>
        <vt:i4>5</vt:i4>
      </vt:variant>
      <vt:variant>
        <vt:lpwstr/>
      </vt:variant>
      <vt:variant>
        <vt:lpwstr>_Toc459045856</vt:lpwstr>
      </vt:variant>
      <vt:variant>
        <vt:i4>1179697</vt:i4>
      </vt:variant>
      <vt:variant>
        <vt:i4>374</vt:i4>
      </vt:variant>
      <vt:variant>
        <vt:i4>0</vt:i4>
      </vt:variant>
      <vt:variant>
        <vt:i4>5</vt:i4>
      </vt:variant>
      <vt:variant>
        <vt:lpwstr/>
      </vt:variant>
      <vt:variant>
        <vt:lpwstr>_Toc459045855</vt:lpwstr>
      </vt:variant>
      <vt:variant>
        <vt:i4>1179697</vt:i4>
      </vt:variant>
      <vt:variant>
        <vt:i4>368</vt:i4>
      </vt:variant>
      <vt:variant>
        <vt:i4>0</vt:i4>
      </vt:variant>
      <vt:variant>
        <vt:i4>5</vt:i4>
      </vt:variant>
      <vt:variant>
        <vt:lpwstr/>
      </vt:variant>
      <vt:variant>
        <vt:lpwstr>_Toc459045854</vt:lpwstr>
      </vt:variant>
      <vt:variant>
        <vt:i4>1179697</vt:i4>
      </vt:variant>
      <vt:variant>
        <vt:i4>362</vt:i4>
      </vt:variant>
      <vt:variant>
        <vt:i4>0</vt:i4>
      </vt:variant>
      <vt:variant>
        <vt:i4>5</vt:i4>
      </vt:variant>
      <vt:variant>
        <vt:lpwstr/>
      </vt:variant>
      <vt:variant>
        <vt:lpwstr>_Toc459045853</vt:lpwstr>
      </vt:variant>
      <vt:variant>
        <vt:i4>1179697</vt:i4>
      </vt:variant>
      <vt:variant>
        <vt:i4>356</vt:i4>
      </vt:variant>
      <vt:variant>
        <vt:i4>0</vt:i4>
      </vt:variant>
      <vt:variant>
        <vt:i4>5</vt:i4>
      </vt:variant>
      <vt:variant>
        <vt:lpwstr/>
      </vt:variant>
      <vt:variant>
        <vt:lpwstr>_Toc459045852</vt:lpwstr>
      </vt:variant>
      <vt:variant>
        <vt:i4>1179697</vt:i4>
      </vt:variant>
      <vt:variant>
        <vt:i4>350</vt:i4>
      </vt:variant>
      <vt:variant>
        <vt:i4>0</vt:i4>
      </vt:variant>
      <vt:variant>
        <vt:i4>5</vt:i4>
      </vt:variant>
      <vt:variant>
        <vt:lpwstr/>
      </vt:variant>
      <vt:variant>
        <vt:lpwstr>_Toc459045851</vt:lpwstr>
      </vt:variant>
      <vt:variant>
        <vt:i4>1179697</vt:i4>
      </vt:variant>
      <vt:variant>
        <vt:i4>344</vt:i4>
      </vt:variant>
      <vt:variant>
        <vt:i4>0</vt:i4>
      </vt:variant>
      <vt:variant>
        <vt:i4>5</vt:i4>
      </vt:variant>
      <vt:variant>
        <vt:lpwstr/>
      </vt:variant>
      <vt:variant>
        <vt:lpwstr>_Toc459045850</vt:lpwstr>
      </vt:variant>
      <vt:variant>
        <vt:i4>1245233</vt:i4>
      </vt:variant>
      <vt:variant>
        <vt:i4>338</vt:i4>
      </vt:variant>
      <vt:variant>
        <vt:i4>0</vt:i4>
      </vt:variant>
      <vt:variant>
        <vt:i4>5</vt:i4>
      </vt:variant>
      <vt:variant>
        <vt:lpwstr/>
      </vt:variant>
      <vt:variant>
        <vt:lpwstr>_Toc459045849</vt:lpwstr>
      </vt:variant>
      <vt:variant>
        <vt:i4>1245233</vt:i4>
      </vt:variant>
      <vt:variant>
        <vt:i4>332</vt:i4>
      </vt:variant>
      <vt:variant>
        <vt:i4>0</vt:i4>
      </vt:variant>
      <vt:variant>
        <vt:i4>5</vt:i4>
      </vt:variant>
      <vt:variant>
        <vt:lpwstr/>
      </vt:variant>
      <vt:variant>
        <vt:lpwstr>_Toc459045848</vt:lpwstr>
      </vt:variant>
      <vt:variant>
        <vt:i4>1245233</vt:i4>
      </vt:variant>
      <vt:variant>
        <vt:i4>326</vt:i4>
      </vt:variant>
      <vt:variant>
        <vt:i4>0</vt:i4>
      </vt:variant>
      <vt:variant>
        <vt:i4>5</vt:i4>
      </vt:variant>
      <vt:variant>
        <vt:lpwstr/>
      </vt:variant>
      <vt:variant>
        <vt:lpwstr>_Toc459045847</vt:lpwstr>
      </vt:variant>
      <vt:variant>
        <vt:i4>1245233</vt:i4>
      </vt:variant>
      <vt:variant>
        <vt:i4>320</vt:i4>
      </vt:variant>
      <vt:variant>
        <vt:i4>0</vt:i4>
      </vt:variant>
      <vt:variant>
        <vt:i4>5</vt:i4>
      </vt:variant>
      <vt:variant>
        <vt:lpwstr/>
      </vt:variant>
      <vt:variant>
        <vt:lpwstr>_Toc459045846</vt:lpwstr>
      </vt:variant>
      <vt:variant>
        <vt:i4>1245233</vt:i4>
      </vt:variant>
      <vt:variant>
        <vt:i4>314</vt:i4>
      </vt:variant>
      <vt:variant>
        <vt:i4>0</vt:i4>
      </vt:variant>
      <vt:variant>
        <vt:i4>5</vt:i4>
      </vt:variant>
      <vt:variant>
        <vt:lpwstr/>
      </vt:variant>
      <vt:variant>
        <vt:lpwstr>_Toc459045845</vt:lpwstr>
      </vt:variant>
      <vt:variant>
        <vt:i4>1245233</vt:i4>
      </vt:variant>
      <vt:variant>
        <vt:i4>308</vt:i4>
      </vt:variant>
      <vt:variant>
        <vt:i4>0</vt:i4>
      </vt:variant>
      <vt:variant>
        <vt:i4>5</vt:i4>
      </vt:variant>
      <vt:variant>
        <vt:lpwstr/>
      </vt:variant>
      <vt:variant>
        <vt:lpwstr>_Toc459045844</vt:lpwstr>
      </vt:variant>
      <vt:variant>
        <vt:i4>1245233</vt:i4>
      </vt:variant>
      <vt:variant>
        <vt:i4>302</vt:i4>
      </vt:variant>
      <vt:variant>
        <vt:i4>0</vt:i4>
      </vt:variant>
      <vt:variant>
        <vt:i4>5</vt:i4>
      </vt:variant>
      <vt:variant>
        <vt:lpwstr/>
      </vt:variant>
      <vt:variant>
        <vt:lpwstr>_Toc459045843</vt:lpwstr>
      </vt:variant>
      <vt:variant>
        <vt:i4>1245233</vt:i4>
      </vt:variant>
      <vt:variant>
        <vt:i4>296</vt:i4>
      </vt:variant>
      <vt:variant>
        <vt:i4>0</vt:i4>
      </vt:variant>
      <vt:variant>
        <vt:i4>5</vt:i4>
      </vt:variant>
      <vt:variant>
        <vt:lpwstr/>
      </vt:variant>
      <vt:variant>
        <vt:lpwstr>_Toc459045842</vt:lpwstr>
      </vt:variant>
      <vt:variant>
        <vt:i4>1245233</vt:i4>
      </vt:variant>
      <vt:variant>
        <vt:i4>290</vt:i4>
      </vt:variant>
      <vt:variant>
        <vt:i4>0</vt:i4>
      </vt:variant>
      <vt:variant>
        <vt:i4>5</vt:i4>
      </vt:variant>
      <vt:variant>
        <vt:lpwstr/>
      </vt:variant>
      <vt:variant>
        <vt:lpwstr>_Toc459045841</vt:lpwstr>
      </vt:variant>
      <vt:variant>
        <vt:i4>1245233</vt:i4>
      </vt:variant>
      <vt:variant>
        <vt:i4>284</vt:i4>
      </vt:variant>
      <vt:variant>
        <vt:i4>0</vt:i4>
      </vt:variant>
      <vt:variant>
        <vt:i4>5</vt:i4>
      </vt:variant>
      <vt:variant>
        <vt:lpwstr/>
      </vt:variant>
      <vt:variant>
        <vt:lpwstr>_Toc459045840</vt:lpwstr>
      </vt:variant>
      <vt:variant>
        <vt:i4>1310769</vt:i4>
      </vt:variant>
      <vt:variant>
        <vt:i4>278</vt:i4>
      </vt:variant>
      <vt:variant>
        <vt:i4>0</vt:i4>
      </vt:variant>
      <vt:variant>
        <vt:i4>5</vt:i4>
      </vt:variant>
      <vt:variant>
        <vt:lpwstr/>
      </vt:variant>
      <vt:variant>
        <vt:lpwstr>_Toc459045839</vt:lpwstr>
      </vt:variant>
      <vt:variant>
        <vt:i4>1310769</vt:i4>
      </vt:variant>
      <vt:variant>
        <vt:i4>272</vt:i4>
      </vt:variant>
      <vt:variant>
        <vt:i4>0</vt:i4>
      </vt:variant>
      <vt:variant>
        <vt:i4>5</vt:i4>
      </vt:variant>
      <vt:variant>
        <vt:lpwstr/>
      </vt:variant>
      <vt:variant>
        <vt:lpwstr>_Toc459045838</vt:lpwstr>
      </vt:variant>
      <vt:variant>
        <vt:i4>1310769</vt:i4>
      </vt:variant>
      <vt:variant>
        <vt:i4>266</vt:i4>
      </vt:variant>
      <vt:variant>
        <vt:i4>0</vt:i4>
      </vt:variant>
      <vt:variant>
        <vt:i4>5</vt:i4>
      </vt:variant>
      <vt:variant>
        <vt:lpwstr/>
      </vt:variant>
      <vt:variant>
        <vt:lpwstr>_Toc459045837</vt:lpwstr>
      </vt:variant>
      <vt:variant>
        <vt:i4>1310769</vt:i4>
      </vt:variant>
      <vt:variant>
        <vt:i4>260</vt:i4>
      </vt:variant>
      <vt:variant>
        <vt:i4>0</vt:i4>
      </vt:variant>
      <vt:variant>
        <vt:i4>5</vt:i4>
      </vt:variant>
      <vt:variant>
        <vt:lpwstr/>
      </vt:variant>
      <vt:variant>
        <vt:lpwstr>_Toc459045836</vt:lpwstr>
      </vt:variant>
      <vt:variant>
        <vt:i4>1310769</vt:i4>
      </vt:variant>
      <vt:variant>
        <vt:i4>254</vt:i4>
      </vt:variant>
      <vt:variant>
        <vt:i4>0</vt:i4>
      </vt:variant>
      <vt:variant>
        <vt:i4>5</vt:i4>
      </vt:variant>
      <vt:variant>
        <vt:lpwstr/>
      </vt:variant>
      <vt:variant>
        <vt:lpwstr>_Toc459045835</vt:lpwstr>
      </vt:variant>
      <vt:variant>
        <vt:i4>1310769</vt:i4>
      </vt:variant>
      <vt:variant>
        <vt:i4>248</vt:i4>
      </vt:variant>
      <vt:variant>
        <vt:i4>0</vt:i4>
      </vt:variant>
      <vt:variant>
        <vt:i4>5</vt:i4>
      </vt:variant>
      <vt:variant>
        <vt:lpwstr/>
      </vt:variant>
      <vt:variant>
        <vt:lpwstr>_Toc459045834</vt:lpwstr>
      </vt:variant>
      <vt:variant>
        <vt:i4>1310769</vt:i4>
      </vt:variant>
      <vt:variant>
        <vt:i4>242</vt:i4>
      </vt:variant>
      <vt:variant>
        <vt:i4>0</vt:i4>
      </vt:variant>
      <vt:variant>
        <vt:i4>5</vt:i4>
      </vt:variant>
      <vt:variant>
        <vt:lpwstr/>
      </vt:variant>
      <vt:variant>
        <vt:lpwstr>_Toc459045833</vt:lpwstr>
      </vt:variant>
      <vt:variant>
        <vt:i4>1310769</vt:i4>
      </vt:variant>
      <vt:variant>
        <vt:i4>236</vt:i4>
      </vt:variant>
      <vt:variant>
        <vt:i4>0</vt:i4>
      </vt:variant>
      <vt:variant>
        <vt:i4>5</vt:i4>
      </vt:variant>
      <vt:variant>
        <vt:lpwstr/>
      </vt:variant>
      <vt:variant>
        <vt:lpwstr>_Toc459045832</vt:lpwstr>
      </vt:variant>
      <vt:variant>
        <vt:i4>1310769</vt:i4>
      </vt:variant>
      <vt:variant>
        <vt:i4>230</vt:i4>
      </vt:variant>
      <vt:variant>
        <vt:i4>0</vt:i4>
      </vt:variant>
      <vt:variant>
        <vt:i4>5</vt:i4>
      </vt:variant>
      <vt:variant>
        <vt:lpwstr/>
      </vt:variant>
      <vt:variant>
        <vt:lpwstr>_Toc459045831</vt:lpwstr>
      </vt:variant>
      <vt:variant>
        <vt:i4>1310769</vt:i4>
      </vt:variant>
      <vt:variant>
        <vt:i4>224</vt:i4>
      </vt:variant>
      <vt:variant>
        <vt:i4>0</vt:i4>
      </vt:variant>
      <vt:variant>
        <vt:i4>5</vt:i4>
      </vt:variant>
      <vt:variant>
        <vt:lpwstr/>
      </vt:variant>
      <vt:variant>
        <vt:lpwstr>_Toc459045830</vt:lpwstr>
      </vt:variant>
      <vt:variant>
        <vt:i4>1376305</vt:i4>
      </vt:variant>
      <vt:variant>
        <vt:i4>218</vt:i4>
      </vt:variant>
      <vt:variant>
        <vt:i4>0</vt:i4>
      </vt:variant>
      <vt:variant>
        <vt:i4>5</vt:i4>
      </vt:variant>
      <vt:variant>
        <vt:lpwstr/>
      </vt:variant>
      <vt:variant>
        <vt:lpwstr>_Toc459045829</vt:lpwstr>
      </vt:variant>
      <vt:variant>
        <vt:i4>1376305</vt:i4>
      </vt:variant>
      <vt:variant>
        <vt:i4>212</vt:i4>
      </vt:variant>
      <vt:variant>
        <vt:i4>0</vt:i4>
      </vt:variant>
      <vt:variant>
        <vt:i4>5</vt:i4>
      </vt:variant>
      <vt:variant>
        <vt:lpwstr/>
      </vt:variant>
      <vt:variant>
        <vt:lpwstr>_Toc459045828</vt:lpwstr>
      </vt:variant>
      <vt:variant>
        <vt:i4>1376305</vt:i4>
      </vt:variant>
      <vt:variant>
        <vt:i4>206</vt:i4>
      </vt:variant>
      <vt:variant>
        <vt:i4>0</vt:i4>
      </vt:variant>
      <vt:variant>
        <vt:i4>5</vt:i4>
      </vt:variant>
      <vt:variant>
        <vt:lpwstr/>
      </vt:variant>
      <vt:variant>
        <vt:lpwstr>_Toc459045827</vt:lpwstr>
      </vt:variant>
      <vt:variant>
        <vt:i4>1376305</vt:i4>
      </vt:variant>
      <vt:variant>
        <vt:i4>200</vt:i4>
      </vt:variant>
      <vt:variant>
        <vt:i4>0</vt:i4>
      </vt:variant>
      <vt:variant>
        <vt:i4>5</vt:i4>
      </vt:variant>
      <vt:variant>
        <vt:lpwstr/>
      </vt:variant>
      <vt:variant>
        <vt:lpwstr>_Toc459045826</vt:lpwstr>
      </vt:variant>
      <vt:variant>
        <vt:i4>1376305</vt:i4>
      </vt:variant>
      <vt:variant>
        <vt:i4>194</vt:i4>
      </vt:variant>
      <vt:variant>
        <vt:i4>0</vt:i4>
      </vt:variant>
      <vt:variant>
        <vt:i4>5</vt:i4>
      </vt:variant>
      <vt:variant>
        <vt:lpwstr/>
      </vt:variant>
      <vt:variant>
        <vt:lpwstr>_Toc459045825</vt:lpwstr>
      </vt:variant>
      <vt:variant>
        <vt:i4>1376305</vt:i4>
      </vt:variant>
      <vt:variant>
        <vt:i4>188</vt:i4>
      </vt:variant>
      <vt:variant>
        <vt:i4>0</vt:i4>
      </vt:variant>
      <vt:variant>
        <vt:i4>5</vt:i4>
      </vt:variant>
      <vt:variant>
        <vt:lpwstr/>
      </vt:variant>
      <vt:variant>
        <vt:lpwstr>_Toc459045824</vt:lpwstr>
      </vt:variant>
      <vt:variant>
        <vt:i4>1376305</vt:i4>
      </vt:variant>
      <vt:variant>
        <vt:i4>182</vt:i4>
      </vt:variant>
      <vt:variant>
        <vt:i4>0</vt:i4>
      </vt:variant>
      <vt:variant>
        <vt:i4>5</vt:i4>
      </vt:variant>
      <vt:variant>
        <vt:lpwstr/>
      </vt:variant>
      <vt:variant>
        <vt:lpwstr>_Toc459045823</vt:lpwstr>
      </vt:variant>
      <vt:variant>
        <vt:i4>1376305</vt:i4>
      </vt:variant>
      <vt:variant>
        <vt:i4>176</vt:i4>
      </vt:variant>
      <vt:variant>
        <vt:i4>0</vt:i4>
      </vt:variant>
      <vt:variant>
        <vt:i4>5</vt:i4>
      </vt:variant>
      <vt:variant>
        <vt:lpwstr/>
      </vt:variant>
      <vt:variant>
        <vt:lpwstr>_Toc459045822</vt:lpwstr>
      </vt:variant>
      <vt:variant>
        <vt:i4>1376305</vt:i4>
      </vt:variant>
      <vt:variant>
        <vt:i4>170</vt:i4>
      </vt:variant>
      <vt:variant>
        <vt:i4>0</vt:i4>
      </vt:variant>
      <vt:variant>
        <vt:i4>5</vt:i4>
      </vt:variant>
      <vt:variant>
        <vt:lpwstr/>
      </vt:variant>
      <vt:variant>
        <vt:lpwstr>_Toc459045821</vt:lpwstr>
      </vt:variant>
      <vt:variant>
        <vt:i4>1376305</vt:i4>
      </vt:variant>
      <vt:variant>
        <vt:i4>164</vt:i4>
      </vt:variant>
      <vt:variant>
        <vt:i4>0</vt:i4>
      </vt:variant>
      <vt:variant>
        <vt:i4>5</vt:i4>
      </vt:variant>
      <vt:variant>
        <vt:lpwstr/>
      </vt:variant>
      <vt:variant>
        <vt:lpwstr>_Toc459045820</vt:lpwstr>
      </vt:variant>
      <vt:variant>
        <vt:i4>1441841</vt:i4>
      </vt:variant>
      <vt:variant>
        <vt:i4>158</vt:i4>
      </vt:variant>
      <vt:variant>
        <vt:i4>0</vt:i4>
      </vt:variant>
      <vt:variant>
        <vt:i4>5</vt:i4>
      </vt:variant>
      <vt:variant>
        <vt:lpwstr/>
      </vt:variant>
      <vt:variant>
        <vt:lpwstr>_Toc459045819</vt:lpwstr>
      </vt:variant>
      <vt:variant>
        <vt:i4>1441841</vt:i4>
      </vt:variant>
      <vt:variant>
        <vt:i4>152</vt:i4>
      </vt:variant>
      <vt:variant>
        <vt:i4>0</vt:i4>
      </vt:variant>
      <vt:variant>
        <vt:i4>5</vt:i4>
      </vt:variant>
      <vt:variant>
        <vt:lpwstr/>
      </vt:variant>
      <vt:variant>
        <vt:lpwstr>_Toc459045818</vt:lpwstr>
      </vt:variant>
      <vt:variant>
        <vt:i4>1441841</vt:i4>
      </vt:variant>
      <vt:variant>
        <vt:i4>146</vt:i4>
      </vt:variant>
      <vt:variant>
        <vt:i4>0</vt:i4>
      </vt:variant>
      <vt:variant>
        <vt:i4>5</vt:i4>
      </vt:variant>
      <vt:variant>
        <vt:lpwstr/>
      </vt:variant>
      <vt:variant>
        <vt:lpwstr>_Toc459045817</vt:lpwstr>
      </vt:variant>
      <vt:variant>
        <vt:i4>1441841</vt:i4>
      </vt:variant>
      <vt:variant>
        <vt:i4>140</vt:i4>
      </vt:variant>
      <vt:variant>
        <vt:i4>0</vt:i4>
      </vt:variant>
      <vt:variant>
        <vt:i4>5</vt:i4>
      </vt:variant>
      <vt:variant>
        <vt:lpwstr/>
      </vt:variant>
      <vt:variant>
        <vt:lpwstr>_Toc459045816</vt:lpwstr>
      </vt:variant>
      <vt:variant>
        <vt:i4>1441841</vt:i4>
      </vt:variant>
      <vt:variant>
        <vt:i4>134</vt:i4>
      </vt:variant>
      <vt:variant>
        <vt:i4>0</vt:i4>
      </vt:variant>
      <vt:variant>
        <vt:i4>5</vt:i4>
      </vt:variant>
      <vt:variant>
        <vt:lpwstr/>
      </vt:variant>
      <vt:variant>
        <vt:lpwstr>_Toc459045815</vt:lpwstr>
      </vt:variant>
      <vt:variant>
        <vt:i4>1441841</vt:i4>
      </vt:variant>
      <vt:variant>
        <vt:i4>128</vt:i4>
      </vt:variant>
      <vt:variant>
        <vt:i4>0</vt:i4>
      </vt:variant>
      <vt:variant>
        <vt:i4>5</vt:i4>
      </vt:variant>
      <vt:variant>
        <vt:lpwstr/>
      </vt:variant>
      <vt:variant>
        <vt:lpwstr>_Toc459045814</vt:lpwstr>
      </vt:variant>
      <vt:variant>
        <vt:i4>1441841</vt:i4>
      </vt:variant>
      <vt:variant>
        <vt:i4>122</vt:i4>
      </vt:variant>
      <vt:variant>
        <vt:i4>0</vt:i4>
      </vt:variant>
      <vt:variant>
        <vt:i4>5</vt:i4>
      </vt:variant>
      <vt:variant>
        <vt:lpwstr/>
      </vt:variant>
      <vt:variant>
        <vt:lpwstr>_Toc459045813</vt:lpwstr>
      </vt:variant>
      <vt:variant>
        <vt:i4>1441841</vt:i4>
      </vt:variant>
      <vt:variant>
        <vt:i4>116</vt:i4>
      </vt:variant>
      <vt:variant>
        <vt:i4>0</vt:i4>
      </vt:variant>
      <vt:variant>
        <vt:i4>5</vt:i4>
      </vt:variant>
      <vt:variant>
        <vt:lpwstr/>
      </vt:variant>
      <vt:variant>
        <vt:lpwstr>_Toc459045812</vt:lpwstr>
      </vt:variant>
      <vt:variant>
        <vt:i4>1441841</vt:i4>
      </vt:variant>
      <vt:variant>
        <vt:i4>110</vt:i4>
      </vt:variant>
      <vt:variant>
        <vt:i4>0</vt:i4>
      </vt:variant>
      <vt:variant>
        <vt:i4>5</vt:i4>
      </vt:variant>
      <vt:variant>
        <vt:lpwstr/>
      </vt:variant>
      <vt:variant>
        <vt:lpwstr>_Toc459045811</vt:lpwstr>
      </vt:variant>
      <vt:variant>
        <vt:i4>1441841</vt:i4>
      </vt:variant>
      <vt:variant>
        <vt:i4>104</vt:i4>
      </vt:variant>
      <vt:variant>
        <vt:i4>0</vt:i4>
      </vt:variant>
      <vt:variant>
        <vt:i4>5</vt:i4>
      </vt:variant>
      <vt:variant>
        <vt:lpwstr/>
      </vt:variant>
      <vt:variant>
        <vt:lpwstr>_Toc459045810</vt:lpwstr>
      </vt:variant>
      <vt:variant>
        <vt:i4>1507377</vt:i4>
      </vt:variant>
      <vt:variant>
        <vt:i4>98</vt:i4>
      </vt:variant>
      <vt:variant>
        <vt:i4>0</vt:i4>
      </vt:variant>
      <vt:variant>
        <vt:i4>5</vt:i4>
      </vt:variant>
      <vt:variant>
        <vt:lpwstr/>
      </vt:variant>
      <vt:variant>
        <vt:lpwstr>_Toc459045809</vt:lpwstr>
      </vt:variant>
      <vt:variant>
        <vt:i4>1507377</vt:i4>
      </vt:variant>
      <vt:variant>
        <vt:i4>92</vt:i4>
      </vt:variant>
      <vt:variant>
        <vt:i4>0</vt:i4>
      </vt:variant>
      <vt:variant>
        <vt:i4>5</vt:i4>
      </vt:variant>
      <vt:variant>
        <vt:lpwstr/>
      </vt:variant>
      <vt:variant>
        <vt:lpwstr>_Toc459045808</vt:lpwstr>
      </vt:variant>
      <vt:variant>
        <vt:i4>1507377</vt:i4>
      </vt:variant>
      <vt:variant>
        <vt:i4>86</vt:i4>
      </vt:variant>
      <vt:variant>
        <vt:i4>0</vt:i4>
      </vt:variant>
      <vt:variant>
        <vt:i4>5</vt:i4>
      </vt:variant>
      <vt:variant>
        <vt:lpwstr/>
      </vt:variant>
      <vt:variant>
        <vt:lpwstr>_Toc459045807</vt:lpwstr>
      </vt:variant>
      <vt:variant>
        <vt:i4>1507377</vt:i4>
      </vt:variant>
      <vt:variant>
        <vt:i4>80</vt:i4>
      </vt:variant>
      <vt:variant>
        <vt:i4>0</vt:i4>
      </vt:variant>
      <vt:variant>
        <vt:i4>5</vt:i4>
      </vt:variant>
      <vt:variant>
        <vt:lpwstr/>
      </vt:variant>
      <vt:variant>
        <vt:lpwstr>_Toc459045806</vt:lpwstr>
      </vt:variant>
      <vt:variant>
        <vt:i4>1507377</vt:i4>
      </vt:variant>
      <vt:variant>
        <vt:i4>74</vt:i4>
      </vt:variant>
      <vt:variant>
        <vt:i4>0</vt:i4>
      </vt:variant>
      <vt:variant>
        <vt:i4>5</vt:i4>
      </vt:variant>
      <vt:variant>
        <vt:lpwstr/>
      </vt:variant>
      <vt:variant>
        <vt:lpwstr>_Toc459045805</vt:lpwstr>
      </vt:variant>
      <vt:variant>
        <vt:i4>1507377</vt:i4>
      </vt:variant>
      <vt:variant>
        <vt:i4>68</vt:i4>
      </vt:variant>
      <vt:variant>
        <vt:i4>0</vt:i4>
      </vt:variant>
      <vt:variant>
        <vt:i4>5</vt:i4>
      </vt:variant>
      <vt:variant>
        <vt:lpwstr/>
      </vt:variant>
      <vt:variant>
        <vt:lpwstr>_Toc459045804</vt:lpwstr>
      </vt:variant>
      <vt:variant>
        <vt:i4>1507377</vt:i4>
      </vt:variant>
      <vt:variant>
        <vt:i4>62</vt:i4>
      </vt:variant>
      <vt:variant>
        <vt:i4>0</vt:i4>
      </vt:variant>
      <vt:variant>
        <vt:i4>5</vt:i4>
      </vt:variant>
      <vt:variant>
        <vt:lpwstr/>
      </vt:variant>
      <vt:variant>
        <vt:lpwstr>_Toc459045803</vt:lpwstr>
      </vt:variant>
      <vt:variant>
        <vt:i4>1507377</vt:i4>
      </vt:variant>
      <vt:variant>
        <vt:i4>56</vt:i4>
      </vt:variant>
      <vt:variant>
        <vt:i4>0</vt:i4>
      </vt:variant>
      <vt:variant>
        <vt:i4>5</vt:i4>
      </vt:variant>
      <vt:variant>
        <vt:lpwstr/>
      </vt:variant>
      <vt:variant>
        <vt:lpwstr>_Toc459045802</vt:lpwstr>
      </vt:variant>
      <vt:variant>
        <vt:i4>1507377</vt:i4>
      </vt:variant>
      <vt:variant>
        <vt:i4>50</vt:i4>
      </vt:variant>
      <vt:variant>
        <vt:i4>0</vt:i4>
      </vt:variant>
      <vt:variant>
        <vt:i4>5</vt:i4>
      </vt:variant>
      <vt:variant>
        <vt:lpwstr/>
      </vt:variant>
      <vt:variant>
        <vt:lpwstr>_Toc459045801</vt:lpwstr>
      </vt:variant>
      <vt:variant>
        <vt:i4>1507377</vt:i4>
      </vt:variant>
      <vt:variant>
        <vt:i4>44</vt:i4>
      </vt:variant>
      <vt:variant>
        <vt:i4>0</vt:i4>
      </vt:variant>
      <vt:variant>
        <vt:i4>5</vt:i4>
      </vt:variant>
      <vt:variant>
        <vt:lpwstr/>
      </vt:variant>
      <vt:variant>
        <vt:lpwstr>_Toc459045800</vt:lpwstr>
      </vt:variant>
      <vt:variant>
        <vt:i4>1966142</vt:i4>
      </vt:variant>
      <vt:variant>
        <vt:i4>38</vt:i4>
      </vt:variant>
      <vt:variant>
        <vt:i4>0</vt:i4>
      </vt:variant>
      <vt:variant>
        <vt:i4>5</vt:i4>
      </vt:variant>
      <vt:variant>
        <vt:lpwstr/>
      </vt:variant>
      <vt:variant>
        <vt:lpwstr>_Toc459045799</vt:lpwstr>
      </vt:variant>
      <vt:variant>
        <vt:i4>1966142</vt:i4>
      </vt:variant>
      <vt:variant>
        <vt:i4>32</vt:i4>
      </vt:variant>
      <vt:variant>
        <vt:i4>0</vt:i4>
      </vt:variant>
      <vt:variant>
        <vt:i4>5</vt:i4>
      </vt:variant>
      <vt:variant>
        <vt:lpwstr/>
      </vt:variant>
      <vt:variant>
        <vt:lpwstr>_Toc459045798</vt:lpwstr>
      </vt:variant>
      <vt:variant>
        <vt:i4>1966142</vt:i4>
      </vt:variant>
      <vt:variant>
        <vt:i4>26</vt:i4>
      </vt:variant>
      <vt:variant>
        <vt:i4>0</vt:i4>
      </vt:variant>
      <vt:variant>
        <vt:i4>5</vt:i4>
      </vt:variant>
      <vt:variant>
        <vt:lpwstr/>
      </vt:variant>
      <vt:variant>
        <vt:lpwstr>_Toc459045797</vt:lpwstr>
      </vt:variant>
      <vt:variant>
        <vt:i4>1966142</vt:i4>
      </vt:variant>
      <vt:variant>
        <vt:i4>20</vt:i4>
      </vt:variant>
      <vt:variant>
        <vt:i4>0</vt:i4>
      </vt:variant>
      <vt:variant>
        <vt:i4>5</vt:i4>
      </vt:variant>
      <vt:variant>
        <vt:lpwstr/>
      </vt:variant>
      <vt:variant>
        <vt:lpwstr>_Toc459045796</vt:lpwstr>
      </vt:variant>
      <vt:variant>
        <vt:i4>1966142</vt:i4>
      </vt:variant>
      <vt:variant>
        <vt:i4>14</vt:i4>
      </vt:variant>
      <vt:variant>
        <vt:i4>0</vt:i4>
      </vt:variant>
      <vt:variant>
        <vt:i4>5</vt:i4>
      </vt:variant>
      <vt:variant>
        <vt:lpwstr/>
      </vt:variant>
      <vt:variant>
        <vt:lpwstr>_Toc459045795</vt:lpwstr>
      </vt:variant>
      <vt:variant>
        <vt:i4>1966142</vt:i4>
      </vt:variant>
      <vt:variant>
        <vt:i4>8</vt:i4>
      </vt:variant>
      <vt:variant>
        <vt:i4>0</vt:i4>
      </vt:variant>
      <vt:variant>
        <vt:i4>5</vt:i4>
      </vt:variant>
      <vt:variant>
        <vt:lpwstr/>
      </vt:variant>
      <vt:variant>
        <vt:lpwstr>_Toc459045794</vt:lpwstr>
      </vt:variant>
      <vt:variant>
        <vt:i4>1966142</vt:i4>
      </vt:variant>
      <vt:variant>
        <vt:i4>2</vt:i4>
      </vt:variant>
      <vt:variant>
        <vt:i4>0</vt:i4>
      </vt:variant>
      <vt:variant>
        <vt:i4>5</vt:i4>
      </vt:variant>
      <vt:variant>
        <vt:lpwstr/>
      </vt:variant>
      <vt:variant>
        <vt:lpwstr>_Toc459045793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Advanced Aviation Weather System</dc:title>
  <dc:subject/>
  <dc:creator>park</dc:creator>
  <cp:keywords/>
  <cp:lastModifiedBy>Mike Dixon</cp:lastModifiedBy>
  <cp:revision>6</cp:revision>
  <cp:lastPrinted>2016-08-15T23:34:00Z</cp:lastPrinted>
  <dcterms:created xsi:type="dcterms:W3CDTF">2019-11-11T18:05:00Z</dcterms:created>
  <dcterms:modified xsi:type="dcterms:W3CDTF">2019-11-11T19:25:00Z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