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RAF</w:t>
      </w:r>
      <w:r>
        <w:t xml:space="preserve"> </w:t>
      </w:r>
      <w:r>
        <w:t xml:space="preserve">Technical</w:t>
      </w:r>
      <w:r>
        <w:t xml:space="preserve"> </w:t>
      </w:r>
      <w:r>
        <w:t xml:space="preserve">Note:</w:t>
      </w:r>
      <w:r>
        <w:t xml:space="preserve"> </w:t>
      </w:r>
      <w:r>
        <w:t xml:space="preserve">Processing</w:t>
      </w:r>
      <w:r>
        <w:t xml:space="preserve"> </w:t>
      </w:r>
      <w:r>
        <w:t xml:space="preserve">Algorithms</w:t>
      </w:r>
    </w:p>
    <w:p>
      <w:pPr>
        <w:pStyle w:val="Author"/>
      </w:pPr>
      <w:r>
        <w:t xml:space="preserve">Author:</w:t>
      </w:r>
      <w:r>
        <w:t xml:space="preserve"> </w:t>
      </w:r>
      <w:r>
        <w:t xml:space="preserve">NCAR</w:t>
      </w:r>
      <w:r>
        <w:t xml:space="preserve"> </w:t>
      </w:r>
      <w:r>
        <w:t xml:space="preserve">Research</w:t>
      </w:r>
      <w:r>
        <w:t xml:space="preserve"> </w:t>
      </w:r>
      <w:r>
        <w:t xml:space="preserve">Aviation</w:t>
      </w:r>
      <w:r>
        <w:t xml:space="preserve"> </w:t>
      </w:r>
      <w:r>
        <w:t xml:space="preserve">Facility</w:t>
      </w:r>
      <w:r>
        <w:t xml:space="preserve"> </w:t>
      </w:r>
      <w:r>
        <w:t xml:space="preserve">Science</w:t>
      </w:r>
      <w:r>
        <w:t xml:space="preserve"> </w:t>
      </w:r>
      <w:r>
        <w:t xml:space="preserve">and</w:t>
      </w:r>
      <w:r>
        <w:t xml:space="preserve"> </w:t>
      </w:r>
      <w:r>
        <w:t xml:space="preserve">Instrumentation</w:t>
      </w:r>
      <w:r>
        <w:t xml:space="preserve"> </w:t>
      </w:r>
      <w:r>
        <w:t xml:space="preserve">Group</w:t>
      </w:r>
    </w:p>
    <w:p>
      <w:pPr>
        <w:pStyle w:val="Date"/>
      </w:pPr>
      <w:r>
        <w:t xml:space="preserve">Date:</w:t>
      </w:r>
      <w:r>
        <w:t xml:space="preserve"> </w:t>
      </w:r>
      <w:r>
        <w:t xml:space="preserve">June,</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ndex"/>
    <w:p>
      <w:pPr>
        <w:pStyle w:val="Heading1"/>
      </w:pPr>
      <w:r>
        <w:t xml:space="preserve">Preface</w:t>
      </w:r>
    </w:p>
    <w:p>
      <w:pPr>
        <w:pStyle w:val="FirstParagraph"/>
      </w:pPr>
      <w:r>
        <w:t xml:space="preserve">This site serves as the RAF Technical Note on processing algorithms that are used for processing data collected on the RAF research aircraft. The variables that appear in archived data are defined here, and the algorithms used in their calculation are described. This document does not describe the instrumentation used, but there are many links to such descriptions. The goal of this document is to describe both current and past algorithms, so it is expected that this document will be modified often so that it can remain current.</w:t>
      </w:r>
    </w:p>
    <w:bookmarkStart w:id="20" w:name="document-change-log"/>
    <w:p>
      <w:pPr>
        <w:pStyle w:val="Heading2"/>
      </w:pPr>
      <w:r>
        <w:rPr>
          <w:rStyle w:val="SectionNumber"/>
        </w:rPr>
        <w:t xml:space="preserve">0.1</w:t>
      </w:r>
      <w:r>
        <w:tab/>
      </w:r>
      <w:r>
        <w:t xml:space="preserve">Document Change Log</w:t>
      </w:r>
    </w:p>
    <w:p>
      <w:pPr>
        <w:pStyle w:val="FirstParagraph"/>
      </w:pPr>
      <w:r>
        <w:t xml:space="preserve">Revision</w:t>
      </w:r>
    </w:p>
    <w:p>
      <w:pPr>
        <w:pStyle w:val="BodyText"/>
      </w:pPr>
      <w:r>
        <w:t xml:space="preserve">GitHub_Tag</w:t>
      </w:r>
    </w:p>
    <w:p>
      <w:pPr>
        <w:pStyle w:val="BodyText"/>
      </w:pPr>
      <w:r>
        <w:t xml:space="preserve">PDF</w:t>
      </w:r>
    </w:p>
    <w:p>
      <w:pPr>
        <w:pStyle w:val="BodyText"/>
      </w:pPr>
      <w:r>
        <w:t xml:space="preserve">Summary</w:t>
      </w:r>
    </w:p>
    <w:p>
      <w:pPr>
        <w:pStyle w:val="BodyText"/>
      </w:pPr>
      <w:r>
        <w:t xml:space="preserve">June, 2022 (Current)</w:t>
      </w:r>
    </w:p>
    <w:p>
      <w:pPr>
        <w:pStyle w:val="BodyText"/>
      </w:pPr>
      <w:r>
        <w:t xml:space="preserve">Release V2022.0</w:t>
      </w:r>
    </w:p>
    <w:p>
      <w:pPr>
        <w:pStyle w:val="BodyText"/>
      </w:pPr>
      <w:r>
        <w:t xml:space="preserve">V2022.0 PDF</w:t>
      </w:r>
    </w:p>
    <w:p>
      <w:pPr>
        <w:pStyle w:val="BodyText"/>
      </w:pPr>
      <w:r>
        <w:t xml:space="preserve">Updates to constants based on CODATA published values (2018) (SB). Numerous updates to 3. The State of the Aircraft and 4. The State of the Atmosphere (SB, CW). Link to manuscript on Total Air Temperature (TAT) data quality analysis below Eq. 4.14 (JC). Correction to Eq. 7.9 to have UPRESS multiplied by 10 (MR). Other cosmetic changes have been made to the PDF-format version of June 2019, which was generated using the program LyX (WC).</w:t>
      </w:r>
    </w:p>
    <w:p>
      <w:pPr>
        <w:pStyle w:val="BodyText"/>
      </w:pPr>
      <w:r>
        <w:t xml:space="preserve">June, 2019</w:t>
      </w:r>
    </w:p>
    <w:p>
      <w:pPr>
        <w:pStyle w:val="BodyText"/>
      </w:pPr>
      <w:r>
        <w:t xml:space="preserve">Release V2019.1</w:t>
      </w:r>
    </w:p>
    <w:p>
      <w:pPr>
        <w:pStyle w:val="BodyText"/>
      </w:pPr>
      <w:r>
        <w:t xml:space="preserve">V2019.1 PDF</w:t>
      </w:r>
    </w:p>
    <w:p>
      <w:pPr>
        <w:pStyle w:val="BodyText"/>
      </w:pPr>
      <w:r>
        <w:t xml:space="preserve">License has been changed from GPL to BSD-3.</w:t>
      </w:r>
    </w:p>
    <w:p>
      <w:pPr>
        <w:pStyle w:val="BodyText"/>
      </w:pPr>
      <w:r>
        <w:t xml:space="preserve">February, 2019</w:t>
      </w:r>
    </w:p>
    <w:p>
      <w:pPr>
        <w:pStyle w:val="BodyText"/>
      </w:pPr>
      <w:r>
        <w:t xml:space="preserve">Release V2019.0</w:t>
      </w:r>
    </w:p>
    <w:p>
      <w:pPr>
        <w:pStyle w:val="BodyText"/>
      </w:pPr>
      <w:r>
        <w:t xml:space="preserve">V2019.0 PDF</w:t>
      </w:r>
    </w:p>
    <w:p>
      <w:pPr>
        <w:pStyle w:val="BodyText"/>
      </w:pPr>
      <w:r>
        <w:t xml:space="preserve">Original release.</w:t>
      </w:r>
    </w:p>
    <w:bookmarkEnd w:id="20"/>
    <w:bookmarkStart w:id="22" w:name="citation-information"/>
    <w:p>
      <w:pPr>
        <w:pStyle w:val="Heading2"/>
      </w:pPr>
      <w:r>
        <w:rPr>
          <w:rStyle w:val="SectionNumber"/>
        </w:rPr>
        <w:t xml:space="preserve">0.2</w:t>
      </w:r>
      <w:r>
        <w:tab/>
      </w:r>
      <w:r>
        <w:t xml:space="preserve">Citation Information</w:t>
      </w:r>
    </w:p>
    <w:p>
      <w:pPr>
        <w:pStyle w:val="FirstParagraph"/>
      </w:pPr>
      <w:r>
        <w:t xml:space="preserve">When referencing this RAF Technical Note on processing algorithms, please use the DOI 10.26023/zc3gpm25 - for example as a citation: UCAR/NCAR - Earth Observing Laboratory (2022) RAF Technical Note: Processing Algorithms. UCAR/NCAR - Earth Observing Laboratory.</w:t>
      </w:r>
      <w:r>
        <w:t xml:space="preserve"> </w:t>
      </w:r>
      <w:hyperlink r:id="rId21">
        <w:r>
          <w:rPr>
            <w:rStyle w:val="Hyperlink"/>
          </w:rPr>
          <w:t xml:space="preserve">https://doi.org/10.26023/zc3gpm25</w:t>
        </w:r>
      </w:hyperlink>
      <w:r>
        <w:t xml:space="preserve"> </w:t>
      </w:r>
      <w:r>
        <w:t xml:space="preserve">V2022.0 Retrieved enter date here.</w:t>
      </w:r>
    </w:p>
    <w:bookmarkEnd w:id="22"/>
    <w:bookmarkEnd w:id="23"/>
    <w:bookmarkStart w:id="39" w:name="introduction"/>
    <w:p>
      <w:pPr>
        <w:pStyle w:val="Heading1"/>
      </w:pPr>
      <w:r>
        <w:rPr>
          <w:rStyle w:val="SectionNumber"/>
        </w:rPr>
        <w:t xml:space="preserve">1</w:t>
      </w:r>
      <w:r>
        <w:tab/>
      </w:r>
      <w:r>
        <w:t xml:space="preserve">Introduction</w:t>
      </w:r>
    </w:p>
    <w:bookmarkStart w:id="28" w:name="background-information"/>
    <w:p>
      <w:pPr>
        <w:pStyle w:val="Heading2"/>
      </w:pPr>
      <w:r>
        <w:rPr>
          <w:rStyle w:val="SectionNumber"/>
        </w:rPr>
        <w:t xml:space="preserve">1.1</w:t>
      </w:r>
      <w:r>
        <w:tab/>
      </w:r>
      <w:r>
        <w:t xml:space="preserve">Background Information</w:t>
      </w:r>
    </w:p>
    <w:p>
      <w:pPr>
        <w:pStyle w:val="FirstParagraph"/>
      </w:pPr>
      <w:r>
        <w:t xml:space="preserve">This technical report defines the variables used in data sets that are collected by the research aircraft operated by the Research Aviation Facility (RAF) of the National Center for Atmospheric Research. Where appropriate, it also documents the equations that are used by the processing software (currently</w:t>
      </w:r>
      <w:r>
        <w:t xml:space="preserve"> </w:t>
      </w:r>
      <w:r>
        <w:t xml:space="preserve">“</w:t>
      </w:r>
      <w:r>
        <w:t xml:space="preserve">nimbus</w:t>
      </w:r>
      <w:r>
        <w:t xml:space="preserve">”</w:t>
      </w:r>
      <w:r>
        <w:t xml:space="preserve">) to calculate the derived measurements that result from the use of one or more other basic measurements (e.g., potential temperature). Since 1993, data from research flights have been archived in NetCDF format (cf. </w:t>
      </w:r>
      <w:r>
        <w:t xml:space="preserve">http://www.unidata.ucar.edu/software/netcdf/docs/</w:t>
      </w:r>
      <w:r>
        <w:t xml:space="preserve">), and the NetCDF header for recent projects includes detailed information on the measurements present in the file, how they depend on other measurements, units, etc. The conventions that the RAF uses for NetCDF data files are documented at</w:t>
      </w:r>
      <w:r>
        <w:t xml:space="preserve"> </w:t>
      </w:r>
      <w:r>
        <w:t xml:space="preserve"> </w:t>
      </w:r>
      <w:r>
        <w:t xml:space="preserve">http://www.eol.ucar.edu/raf/Software/netCDF.html</w:t>
      </w:r>
      <w:r>
        <w:t xml:space="preserve"> </w:t>
      </w:r>
      <w:r>
        <w:t xml:space="preserve">.</w:t>
      </w:r>
    </w:p>
    <w:p>
      <w:pPr>
        <w:pStyle w:val="BodyText"/>
      </w:pPr>
      <w:r>
        <w:t xml:space="preserve">This document should change as changes in processing algorithms are implemented, but the intent is also to provide a history of algorithms that have been used, so there is an effort to document how historical data files were processed along with the descriptions of current algorithms. Unlike some technical reports, this document is likely to change over time and should provide a history extending back to</w:t>
      </w:r>
      <w:r>
        <w:t xml:space="preserve"> </w:t>
      </w:r>
      <w:r>
        <w:t xml:space="preserve">RAF Bulletin 9</w:t>
      </w:r>
      <w:r>
        <w:t xml:space="preserve">, which documented the processing algorithms as they existed before about 2003.</w:t>
      </w:r>
    </w:p>
    <w:p>
      <w:pPr>
        <w:pStyle w:val="BodyText"/>
      </w:pPr>
      <w:r>
        <w:t xml:space="preserve">Currently, the data acquisition process on the research aircraft of the Research Aviation Facility, Earth Observing Laboratory, proceeds as follows:</w:t>
      </w:r>
    </w:p>
    <w:p>
      <w:pPr>
        <w:numPr>
          <w:ilvl w:val="0"/>
          <w:numId w:val="1001"/>
        </w:numPr>
        <w:pStyle w:val="Compact"/>
      </w:pPr>
      <w:r>
        <w:t xml:space="preserve">Analog or digital outputs from instruments are sampled at regular intervals, typically 50 Hz when possible. Analog outputs are converted to digital values via analog-to-digital converters. The investigators’ handbooks for each aircraft describe this process in detail, including resolution of the sampling and handling of the results. Often, signals from user-supplied instruments are also included in the measured values that are handled by the data system.</w:t>
      </w:r>
      <w:r>
        <w:br/>
      </w:r>
    </w:p>
    <w:p>
      <w:pPr>
        <w:numPr>
          <w:ilvl w:val="0"/>
          <w:numId w:val="1001"/>
        </w:numPr>
        <w:pStyle w:val="Compact"/>
      </w:pPr>
      <w:r>
        <w:t xml:space="preserve">The digital outputs are then recorded by the data system on the aircraft. Currently, this is a task of the</w:t>
      </w:r>
      <w:r>
        <w:t xml:space="preserve"> </w:t>
      </w:r>
      <w:hyperlink r:id="rId24">
        <w:r>
          <w:rPr>
            <w:rStyle w:val="Hyperlink"/>
          </w:rPr>
          <w:t xml:space="preserve">“</w:t>
        </w:r>
        <w:r>
          <w:rPr>
            <w:rStyle w:val="Hyperlink"/>
          </w:rPr>
          <w:t xml:space="preserve">NIDAS</w:t>
        </w:r>
        <w:r>
          <w:rPr>
            <w:rStyle w:val="Hyperlink"/>
          </w:rPr>
          <w:t xml:space="preserve">”</w:t>
        </w:r>
      </w:hyperlink>
      <w:r>
        <w:t xml:space="preserve"> </w:t>
      </w:r>
      <w:r>
        <w:t xml:space="preserve">system described below. That system also controls the sampling, time stamps, and other aspects of data recording.</w:t>
      </w:r>
      <w:r>
        <w:br/>
      </w:r>
    </w:p>
    <w:p>
      <w:pPr>
        <w:numPr>
          <w:ilvl w:val="0"/>
          <w:numId w:val="1001"/>
        </w:numPr>
        <w:pStyle w:val="Compact"/>
      </w:pPr>
      <w:r>
        <w:t xml:space="preserve">In flight, the data are processed by the</w:t>
      </w:r>
      <w:r>
        <w:t xml:space="preserve"> </w:t>
      </w:r>
      <w:r>
        <w:rPr>
          <w:iCs/>
          <w:i/>
        </w:rPr>
        <w:t xml:space="preserve">“</w:t>
      </w:r>
      <w:r>
        <w:rPr>
          <w:iCs/>
          <w:i/>
        </w:rPr>
        <w:t xml:space="preserve">nimbus</w:t>
      </w:r>
      <w:r>
        <w:rPr>
          <w:iCs/>
          <w:i/>
        </w:rPr>
        <w:t xml:space="preserve">”</w:t>
      </w:r>
      <w:r>
        <w:t xml:space="preserve"> </w:t>
      </w:r>
      <w:r>
        <w:t xml:space="preserve">data processing program, which makes them available for display via</w:t>
      </w:r>
      <w:r>
        <w:t xml:space="preserve"> </w:t>
      </w:r>
      <w:r>
        <w:t xml:space="preserve">aeros</w:t>
      </w:r>
      <w:r>
        <w:t xml:space="preserve"> </w:t>
      </w:r>
      <w:r>
        <w:t xml:space="preserve">for real-time monitoring of measurements.</w:t>
      </w:r>
      <w:r>
        <w:br/>
      </w:r>
    </w:p>
    <w:p>
      <w:pPr>
        <w:numPr>
          <w:ilvl w:val="0"/>
          <w:numId w:val="1001"/>
        </w:numPr>
        <w:pStyle w:val="Compact"/>
      </w:pPr>
      <w:r>
        <w:t xml:space="preserve">Following the flight,</w:t>
      </w:r>
      <w:r>
        <w:t xml:space="preserve"> </w:t>
      </w:r>
      <w:r>
        <w:rPr>
          <w:iCs/>
          <w:i/>
        </w:rPr>
        <w:t xml:space="preserve">nimbus</w:t>
      </w:r>
      <w:r>
        <w:t xml:space="preserve"> </w:t>
      </w:r>
      <w:r>
        <w:t xml:space="preserve">again processes the data. At this stage, measurements can be re-sampled with averaging and/or interpolation to produce various data rates, usually 1 Hz or 25 Hz, and known lags in measurements can be introduced to adjust measurements to a common time basis. As part of this processing,</w:t>
      </w:r>
      <w:r>
        <w:t xml:space="preserve"> </w:t>
      </w:r>
      <w:r>
        <w:rPr>
          <w:iCs/>
          <w:i/>
        </w:rPr>
        <w:t xml:space="preserve">nimbus</w:t>
      </w:r>
      <w:r>
        <w:t xml:space="preserve"> </w:t>
      </w:r>
      <w:r>
        <w:t xml:space="preserve">applies calibration coefficients where appropriate to convert recorded values (e.g., voltage) to engineering units (e.g.,</w:t>
      </w:r>
      <w:r>
        <w:t xml:space="preserve"> </w:t>
      </w:r>
      <m:oMath>
        <m:sSup>
          <m:e>
            <m:r>
              <m:t>​</m:t>
            </m:r>
          </m:e>
          <m:sup>
            <m:r>
              <m:rPr>
                <m:sty m:val="p"/>
              </m:rPr>
              <m:t>∘</m:t>
            </m:r>
          </m:sup>
        </m:sSup>
      </m:oMath>
      <w:r>
        <w:t xml:space="preserve">C). Determining or checking these calibration coefficients is part of the pre-flight and post-flight procedures for each project.</w:t>
      </w:r>
      <w:r>
        <w:br/>
      </w:r>
    </w:p>
    <w:p>
      <w:pPr>
        <w:numPr>
          <w:ilvl w:val="0"/>
          <w:numId w:val="1001"/>
        </w:numPr>
        <w:pStyle w:val="Compact"/>
      </w:pPr>
      <w:r>
        <w:t xml:space="preserve">The output from</w:t>
      </w:r>
      <w:r>
        <w:t xml:space="preserve"> </w:t>
      </w:r>
      <w:r>
        <w:rPr>
          <w:iCs/>
          <w:i/>
        </w:rPr>
        <w:t xml:space="preserve">nimbus</w:t>
      </w:r>
      <w:r>
        <w:t xml:space="preserve"> </w:t>
      </w:r>
      <w:r>
        <w:t xml:space="preserve">is the data file that is the permanent archive from the experiment, often after merging in additional data sets from users that are not recorded in the original data file produced by</w:t>
      </w:r>
      <w:r>
        <w:t xml:space="preserve"> </w:t>
      </w:r>
      <w:r>
        <w:rPr>
          <w:iCs/>
          <w:i/>
        </w:rPr>
        <w:t xml:space="preserve">NIDAS.</w:t>
      </w:r>
      <w:r>
        <w:t xml:space="preserve"> </w:t>
      </w:r>
      <w:r>
        <w:t xml:space="preserve">These files, in NetCDF format, have headers that contain metadata on each measurement (such as the calibration coefficients, the instrument that produced the measurement, etc.). Many of the variables in these files are discussed in this technical note, but the files may also include additional project-specific measurements for which the NetCDF header and the project reports will be the only documentation.</w:t>
      </w:r>
    </w:p>
    <w:p>
      <w:pPr>
        <w:pStyle w:val="FirstParagraph"/>
      </w:pPr>
      <w:r>
        <w:t xml:space="preserve">For assistance accessing data from RAF-supported projects, contact the RAF data management group via</w:t>
      </w:r>
      <w:r>
        <w:t xml:space="preserve"> </w:t>
      </w:r>
      <w:r>
        <w:t xml:space="preserve">this email address</w:t>
      </w:r>
      <w:r>
        <w:t xml:space="preserve">.</w:t>
      </w:r>
    </w:p>
    <w:p>
      <w:pPr>
        <w:pStyle w:val="BodyText"/>
      </w:pPr>
      <w:r>
        <w:t xml:space="preserve">The data system has changed several times over the history of RAF. For a discussion of the history of the data systems, see</w:t>
      </w:r>
      <w:r>
        <w:t xml:space="preserve"> </w:t>
      </w:r>
      <w:hyperlink r:id="rId25">
        <w:r>
          <w:rPr>
            <w:rStyle w:val="Hyperlink"/>
          </w:rPr>
          <w:t xml:space="preserve">this note</w:t>
        </w:r>
      </w:hyperlink>
      <w:r>
        <w:t xml:space="preserve"> </w:t>
      </w:r>
      <w:r>
        <w:t xml:space="preserve">written by Richard Friesen. The versions of data systems that produced most of the data still available were, approximately, as given in the following table:</w:t>
      </w:r>
    </w:p>
    <w:p>
      <w:pPr>
        <w:pStyle w:val="BodyText"/>
      </w:pPr>
      <w:r>
        <w:t xml:space="preserve">Data.System</w:t>
      </w:r>
    </w:p>
    <w:p>
      <w:pPr>
        <w:pStyle w:val="BodyText"/>
      </w:pPr>
      <w:r>
        <w:t xml:space="preserve">start</w:t>
      </w:r>
    </w:p>
    <w:p>
      <w:pPr>
        <w:pStyle w:val="BodyText"/>
      </w:pPr>
      <w:r>
        <w:t xml:space="preserve">end</w:t>
      </w:r>
    </w:p>
    <w:p>
      <w:pPr>
        <w:pStyle w:val="BodyText"/>
      </w:pPr>
      <w:r>
        <w:t xml:space="preserve">aircraft</w:t>
      </w:r>
    </w:p>
    <w:p>
      <w:pPr>
        <w:pStyle w:val="BodyText"/>
      </w:pPr>
      <w:r>
        <w:t xml:space="preserve">ADS I</w:t>
      </w:r>
    </w:p>
    <w:p>
      <w:pPr>
        <w:pStyle w:val="BodyText"/>
      </w:pPr>
      <w:r>
        <w:t xml:space="preserve">1984</w:t>
      </w:r>
    </w:p>
    <w:p>
      <w:pPr>
        <w:pStyle w:val="BodyText"/>
      </w:pPr>
      <w:r>
        <w:t xml:space="preserve">1992</w:t>
      </w:r>
    </w:p>
    <w:p>
      <w:pPr>
        <w:pStyle w:val="BodyText"/>
      </w:pPr>
      <w:r>
        <w:t xml:space="preserve">King Air 200T, Sabreliner (1987), Electra (1991)</w:t>
      </w:r>
    </w:p>
    <w:p>
      <w:pPr>
        <w:pStyle w:val="BodyText"/>
      </w:pPr>
      <w:r>
        <w:t xml:space="preserve">ADS II</w:t>
      </w:r>
    </w:p>
    <w:p>
      <w:pPr>
        <w:pStyle w:val="BodyText"/>
      </w:pPr>
      <w:r>
        <w:t xml:space="preserve">1992</w:t>
      </w:r>
    </w:p>
    <w:p>
      <w:pPr>
        <w:pStyle w:val="BodyText"/>
      </w:pPr>
      <w:r>
        <w:t xml:space="preserve">2007</w:t>
      </w:r>
    </w:p>
    <w:p>
      <w:pPr>
        <w:pStyle w:val="BodyText"/>
      </w:pPr>
      <w:r>
        <w:t xml:space="preserve">C-130</w:t>
      </w:r>
    </w:p>
    <w:p>
      <w:pPr>
        <w:pStyle w:val="BodyText"/>
      </w:pPr>
      <w:r>
        <w:t xml:space="preserve">ADS III (NIDAS)</w:t>
      </w:r>
      <w:r>
        <w:rPr>
          <w:rStyle w:val="FootnoteReference"/>
        </w:rPr>
        <w:footnoteReference w:id="26"/>
      </w:r>
    </w:p>
    <w:p>
      <w:pPr>
        <w:pStyle w:val="BodyText"/>
      </w:pPr>
      <w:r>
        <w:t xml:space="preserve">2005</w:t>
      </w:r>
    </w:p>
    <w:p>
      <w:pPr>
        <w:pStyle w:val="BodyText"/>
      </w:pPr>
      <w:r>
        <w:t xml:space="preserve">GV, C-130 after 2007</w:t>
      </w:r>
    </w:p>
    <w:p>
      <w:pPr>
        <w:pStyle w:val="BodyText"/>
      </w:pPr>
      <w:r>
        <w:t xml:space="preserve">Before 1993, data were processed by a different program,</w:t>
      </w:r>
      <w:r>
        <w:t xml:space="preserve"> </w:t>
      </w:r>
      <w:r>
        <w:t xml:space="preserve">“</w:t>
      </w:r>
      <w:r>
        <w:t xml:space="preserve">GENPRO,</w:t>
      </w:r>
      <w:r>
        <w:t xml:space="preserve">”</w:t>
      </w:r>
      <w:r>
        <w:t xml:space="preserve"> </w:t>
      </w:r>
      <w:r>
        <w:t xml:space="preserve">and a different output format (also named GENPRO) was used for archived datasets. Appendix E in</w:t>
      </w:r>
      <w:r>
        <w:t xml:space="preserve"> </w:t>
      </w:r>
      <w:hyperlink r:id="rId27">
        <w:r>
          <w:rPr>
            <w:rStyle w:val="Hyperlink"/>
          </w:rPr>
          <w:t xml:space="preserve">RAF Bulletin 9</w:t>
        </w:r>
      </w:hyperlink>
      <w:r>
        <w:t xml:space="preserve">, the previous description of RAF data products that is now superseded by this technical note, describes that format. Some variable names in this document, esp. in section</w:t>
      </w:r>
      <w:r>
        <w:t xml:space="preserve"> </w:t>
      </w:r>
      <w:r>
        <w:t xml:space="preserve">10</w:t>
      </w:r>
      <w:r>
        <w:t xml:space="preserve">, refer to obsolete variable names, some used with GENPRO and others referring to instruments that are now retired. These names are included here so that this report can be a reference for older archived data as well as for current data files.</w:t>
      </w:r>
    </w:p>
    <w:bookmarkEnd w:id="28"/>
    <w:bookmarkStart w:id="31" w:name="alphabetical-list-of-variables"/>
    <w:p>
      <w:pPr>
        <w:pStyle w:val="Heading2"/>
      </w:pPr>
      <w:r>
        <w:rPr>
          <w:rStyle w:val="SectionNumber"/>
        </w:rPr>
        <w:t xml:space="preserve">1.2</w:t>
      </w:r>
      <w:r>
        <w:tab/>
      </w:r>
      <w:r>
        <w:t xml:space="preserve">Alphabetical List of Variables</w:t>
      </w:r>
    </w:p>
    <w:p>
      <w:pPr>
        <w:pStyle w:val="FirstParagraph"/>
      </w:pPr>
      <w:r>
        <w:t xml:space="preserve">At the end of this document, there is a list of all the variable names that appear in standard data files along with links to the primary discussion of those variables; see</w:t>
      </w:r>
      <w:r>
        <w:t xml:space="preserve"> </w:t>
      </w:r>
      <w:hyperlink r:id="rId29">
        <w:r>
          <w:rPr>
            <w:rStyle w:val="Hyperlink"/>
          </w:rPr>
          <w:t xml:space="preserve">Appendix B</w:t>
        </w:r>
      </w:hyperlink>
      <w:r>
        <w:t xml:space="preserve">. In some cases redundant measurements are present, often for key measurements like pressure or temperature. When these are used in subsequent calculation of derived variables like potential temperature, some choice is usually made regarding which measurement is considered most reliable for a particular project or flight, and a single derived variable is calculated on the basis of the chosen input variable(s). To record which measurements were so designated, a reference measurement chosen from a group of redundant measurements usually has a variable name ending with the letter(s) X or XC.</w:t>
      </w:r>
      <w:r>
        <w:rPr>
          <w:rStyle w:val="FootnoteReference"/>
        </w:rPr>
        <w:footnoteReference w:id="30"/>
      </w:r>
      <w:r>
        <w:t xml:space="preserve"> </w:t>
      </w:r>
      <w:r>
        <w:t xml:space="preserve">To see the variables in a particular netCDF data file, use the command</w:t>
      </w:r>
      <w:r>
        <w:t xml:space="preserve"> </w:t>
      </w:r>
      <w:r>
        <w:t xml:space="preserve">“</w:t>
      </w:r>
      <w:r>
        <w:t xml:space="preserve">ncdump -h file.nc</w:t>
      </w:r>
      <w:r>
        <w:t xml:space="preserve">”</w:t>
      </w:r>
      <w:r>
        <w:t xml:space="preserve">.</w:t>
      </w:r>
    </w:p>
    <w:bookmarkEnd w:id="31"/>
    <w:bookmarkStart w:id="38" w:name="constants-and-symbols"/>
    <w:p>
      <w:pPr>
        <w:pStyle w:val="Heading2"/>
      </w:pPr>
      <w:r>
        <w:rPr>
          <w:rStyle w:val="SectionNumber"/>
        </w:rPr>
        <w:t xml:space="preserve">1.3</w:t>
      </w:r>
      <w:r>
        <w:tab/>
      </w:r>
      <w:r>
        <w:t xml:space="preserve">Constants and Symbols</w:t>
      </w:r>
    </w:p>
    <w:p>
      <w:pPr>
        <w:pStyle w:val="FirstParagraph"/>
      </w:pPr>
      <w:r>
        <w:t xml:space="preserve">The following table contains values used for some constants in this document. For reference, the symbols used here and elsewhere in this document are defined in the List of Symbols near the end of the document (cf. </w:t>
      </w:r>
      <w:hyperlink r:id="rId32">
        <w:r>
          <w:rPr>
            <w:rStyle w:val="Hyperlink"/>
          </w:rPr>
          <w:t xml:space="preserve">Appendix A</w:t>
        </w:r>
      </w:hyperlink>
      <w:r>
        <w:t xml:space="preserve">). Where references are to the</w:t>
      </w:r>
      <w:r>
        <w:t xml:space="preserve"> </w:t>
      </w:r>
      <w:r>
        <w:t xml:space="preserve">“</w:t>
      </w:r>
      <w:r>
        <w:t xml:space="preserve">NIST Chemistry WebBook</w:t>
      </w:r>
      <w:r>
        <w:t xml:space="preserve">”</w:t>
      </w:r>
      <w:r>
        <w:t xml:space="preserve">, the associated URL is</w:t>
      </w:r>
      <w:r>
        <w:t xml:space="preserve"> </w:t>
      </w:r>
      <w:r>
        <w:t xml:space="preserve">http://webbook.nist.gov</w:t>
      </w:r>
      <w:r>
        <w:t xml:space="preserve">. References to the CODATA Internationally recommended values of the Fundamental Physical Constants are available at</w:t>
      </w:r>
      <w:r>
        <w:t xml:space="preserve"> </w:t>
      </w:r>
      <w:r>
        <w:t xml:space="preserve">https://physics.nist.gov/cuu/Constants/index.html</w:t>
      </w:r>
      <w:r>
        <w:t xml:space="preserve">. The optimization involved in adjustment of these coefficients is documented in</w:t>
      </w:r>
      <w:r>
        <w:t xml:space="preserve"> </w:t>
      </w:r>
      <w:hyperlink r:id="rId33">
        <w:r>
          <w:rPr>
            <w:rStyle w:val="Hyperlink"/>
          </w:rPr>
          <w:t xml:space="preserve">E. Tiesinga, P. J. Mohr, D. B. Newell, and B. N. Taylor, J. Phys. Chem. Ref. Data 50, 033105 (2021)</w:t>
        </w:r>
      </w:hyperlink>
      <w:r>
        <w:t xml:space="preserve">.</w:t>
      </w:r>
      <w:r>
        <w:t xml:space="preserve"> </w:t>
      </w:r>
      <w:r>
        <w:t xml:space="preserve">In this technical note, references to these symbols will often have these symbols or definitions marked by the symbol</w:t>
      </w:r>
      <w:r>
        <w:t xml:space="preserve"> </w:t>
      </w:r>
      <m:oMath>
        <m:sSup>
          <m:e>
            <m:r>
              <m:t>​</m:t>
            </m:r>
          </m:e>
          <m:sup>
            <m:r>
              <m:rPr>
                <m:sty m:val="p"/>
              </m:rPr>
              <m:t>†</m:t>
            </m:r>
          </m:sup>
        </m:sSup>
      </m:oMath>
      <w:r>
        <w:t xml:space="preserve"> </w:t>
      </w:r>
      <w:r>
        <w:t xml:space="preserve">to indicate that the values used are the standard ones in the following table.</w:t>
      </w:r>
      <w:r>
        <w:rPr>
          <w:rStyle w:val="FootnoteReference"/>
        </w:rPr>
        <w:footnoteReference w:id="34"/>
      </w:r>
    </w:p>
    <w:p>
      <w:r>
        <w:pict>
          <v:rect style="width:0;height:1.5pt" o:hralign="center" o:hrstd="t" o:hr="t"/>
        </w:pict>
      </w:r>
    </w:p>
    <w:p>
      <w:pPr>
        <w:pStyle w:val="FirstParagraph"/>
      </w:pPr>
      <w:bookmarkStart w:id="36" w:name="constants-table"/>
      <w:r>
        <w:rPr>
          <w:bCs/>
          <w:b/>
        </w:rPr>
        <w:t xml:space="preserve">Values Used for</w:t>
      </w:r>
      <w:r>
        <w:rPr>
          <w:bCs/>
          <w:b/>
        </w:rPr>
        <w:t xml:space="preserve"> </w:t>
      </w:r>
      <w:r>
        <w:rPr>
          <w:bCs/>
          <w:b/>
        </w:rPr>
        <w:t xml:space="preserve">“</w:t>
      </w:r>
      <w:r>
        <w:rPr>
          <w:bCs/>
          <w:b/>
        </w:rPr>
        <w:t xml:space="preserve">Constants</w:t>
      </w:r>
      <w:r>
        <w:rPr>
          <w:bCs/>
          <w:b/>
        </w:rPr>
        <w:t xml:space="preserve">”</w:t>
      </w:r>
      <w:bookmarkEnd w:id="36"/>
    </w:p>
    <w:p>
      <w:pPr>
        <w:pStyle w:val="BodyText"/>
      </w:pPr>
      <w:r>
        <w:t xml:space="preserve"> </w:t>
      </w:r>
      <m:oMath>
        <m:sSub>
          <m:e>
            <m:r>
              <m:t>T</m:t>
            </m:r>
          </m:e>
          <m:sub>
            <m:r>
              <m:t>0</m:t>
            </m:r>
          </m:sub>
        </m:sSub>
      </m:oMath>
      <w:r>
        <w:t xml:space="preserve"> </w:t>
      </w:r>
      <w:r>
        <w:t xml:space="preserve">= temperature in kelvin corresponding to</w:t>
      </w:r>
      <w:r>
        <w:t xml:space="preserve"> </w:t>
      </w:r>
      <m:oMath>
        <m:sSup>
          <m:e>
            <m:r>
              <m:t>0</m:t>
            </m:r>
          </m:e>
          <m:sup>
            <m:r>
              <m:rPr>
                <m:sty m:val="p"/>
              </m:rPr>
              <m:t>∘</m:t>
            </m:r>
          </m:sup>
        </m:sSup>
      </m:oMath>
      <w:r>
        <w:t xml:space="preserve">C = 273.15 K</w:t>
      </w:r>
      <w:r>
        <w:br/>
      </w:r>
      <m:oMath>
        <m:sSub>
          <m:e>
            <m:r>
              <m:t>T</m:t>
            </m:r>
          </m:e>
          <m:sub>
            <m:r>
              <m:t>3</m:t>
            </m:r>
          </m:sub>
        </m:sSub>
      </m:oMath>
      <w:r>
        <w:t xml:space="preserve"> </w:t>
      </w:r>
      <w:r>
        <w:t xml:space="preserve">= temperature</w:t>
      </w:r>
      <w:r>
        <w:t xml:space="preserve"> </w:t>
      </w:r>
      <w:r>
        <w:t xml:space="preserve">corresponding to the triple point of water</w:t>
      </w:r>
      <w:r>
        <w:t xml:space="preserve"> </w:t>
      </w:r>
      <w:r>
        <w:t xml:space="preserve">= 273.16 K</w:t>
      </w:r>
      <w:r>
        <w:br/>
      </w:r>
      <m:oMath>
        <m:sSub>
          <m:e>
            <m:r>
              <m:t>M</m:t>
            </m:r>
          </m:e>
          <m:sub>
            <m:r>
              <m:t>d</m:t>
            </m:r>
          </m:sub>
        </m:sSub>
      </m:oMath>
      <w:r>
        <w:t xml:space="preserve"> </w:t>
      </w:r>
      <w:r>
        <w:t xml:space="preserve">= molecular</w:t>
      </w:r>
      <w:r>
        <w:t xml:space="preserve"> </w:t>
      </w:r>
      <w:r>
        <w:t xml:space="preserve">weight of dry air</w:t>
      </w:r>
      <m:oMath>
        <m:sSup>
          <m:e>
            <m:r>
              <m:t>​</m:t>
            </m:r>
          </m:e>
          <m:sup>
            <m:r>
              <m:rPr>
                <m:sty m:val="p"/>
              </m:rPr>
              <m:t>(</m:t>
            </m:r>
            <m:r>
              <m:t>a</m:t>
            </m:r>
            <m:r>
              <m:rPr>
                <m:sty m:val="p"/>
              </m:rPr>
              <m:t>)</m:t>
            </m:r>
          </m:sup>
        </m:sSup>
      </m:oMath>
      <w:r>
        <w:t xml:space="preserve">, 28.9637</w:t>
      </w:r>
      <w:r>
        <w:t xml:space="preserve"> </w:t>
      </w:r>
      <w:r>
        <w:t xml:space="preserve">kg</w:t>
      </w:r>
      <m:oMath>
        <m:r>
          <m:t> </m:t>
        </m:r>
      </m:oMath>
      <w:r>
        <w:t xml:space="preserve">kmol</w:t>
      </w:r>
      <m:oMath>
        <m:sSup>
          <m:e>
            <m:r>
              <m:t>​</m:t>
            </m:r>
          </m:e>
          <m:sup>
            <m:r>
              <m:rPr>
                <m:sty m:val="p"/>
              </m:rPr>
              <m:t>−</m:t>
            </m:r>
            <m:r>
              <m:t>1</m:t>
            </m:r>
          </m:sup>
        </m:sSup>
      </m:oMath>
      <w:r>
        <w:t xml:space="preserve">  </w:t>
      </w:r>
      <m:oMath>
        <m:sSup>
          <m:e>
            <m:r>
              <m:t>​</m:t>
            </m:r>
          </m:e>
          <m:sup>
            <m:r>
              <m:rPr>
                <m:sty m:val="p"/>
              </m:rPr>
              <m:t>(</m:t>
            </m:r>
            <m:r>
              <m:t>c</m:t>
            </m:r>
            <m:r>
              <m:rPr>
                <m:sty m:val="p"/>
              </m:rPr>
              <m:t>)</m:t>
            </m:r>
          </m:sup>
        </m:sSup>
      </m:oMath>
      <w:r>
        <w:br/>
      </w:r>
      <m:oMath>
        <m:sSub>
          <m:e>
            <m:r>
              <m:t>M</m:t>
            </m:r>
          </m:e>
          <m:sub>
            <m:r>
              <m:t>w</m:t>
            </m:r>
          </m:sub>
        </m:sSub>
      </m:oMath>
      <w:r>
        <w:t xml:space="preserve"> </w:t>
      </w:r>
      <w:r>
        <w:t xml:space="preserve">= molecular</w:t>
      </w:r>
      <w:r>
        <w:t xml:space="preserve"> </w:t>
      </w:r>
      <w:r>
        <w:t xml:space="preserve">weight of water</w:t>
      </w:r>
      <w:r>
        <w:t xml:space="preserve">, 18.0153 kg kmol</w:t>
      </w:r>
      <m:oMath>
        <m:sSup>
          <m:e>
            <m:r>
              <m:t>​</m:t>
            </m:r>
          </m:e>
          <m:sup>
            <m:r>
              <m:rPr>
                <m:sty m:val="p"/>
              </m:rPr>
              <m:t>−</m:t>
            </m:r>
            <m:r>
              <m:t>1</m:t>
            </m:r>
          </m:sup>
        </m:sSup>
      </m:oMath>
      <w:r>
        <w:t xml:space="preserve">  </w:t>
      </w:r>
      <m:oMath>
        <m:sSup>
          <m:e>
            <m:r>
              <m:t>​</m:t>
            </m:r>
          </m:e>
          <m:sup>
            <m:r>
              <m:rPr>
                <m:sty m:val="p"/>
              </m:rPr>
              <m:t>(</m:t>
            </m:r>
            <m:r>
              <m:t>d</m:t>
            </m:r>
            <m:r>
              <m:rPr>
                <m:sty m:val="p"/>
              </m:rPr>
              <m:t>)</m:t>
            </m:r>
          </m:sup>
        </m:sSup>
      </m:oMath>
      <w:r>
        <w:br/>
      </w:r>
      <m:oMath>
        <m:sSub>
          <m:e>
            <m:r>
              <m:t>R</m:t>
            </m:r>
          </m:e>
          <m:sub>
            <m:r>
              <m:t>0</m:t>
            </m:r>
          </m:sub>
        </m:sSub>
      </m:oMath>
      <w:r>
        <w:t xml:space="preserve"> </w:t>
      </w:r>
      <w:r>
        <w:t xml:space="preserve">= universal</w:t>
      </w:r>
      <w:r>
        <w:t xml:space="preserve"> </w:t>
      </w:r>
      <w:r>
        <w:t xml:space="preserve">gas constant</w:t>
      </w:r>
      <m:oMath>
        <m:sSup>
          <m:e>
            <m:r>
              <m:t>​</m:t>
            </m:r>
          </m:e>
          <m:sup>
            <m:r>
              <m:t>a</m:t>
            </m:r>
          </m:sup>
        </m:sSup>
      </m:oMath>
      <w:r>
        <w:t xml:space="preserve"> </w:t>
      </w:r>
      <w:r>
        <w:t xml:space="preserve">= 8.314462618</w:t>
      </w:r>
      <m:oMath>
        <m:r>
          <m:rPr>
            <m:sty m:val="p"/>
          </m:rPr>
          <m:t>×</m:t>
        </m:r>
        <m:sSup>
          <m:e>
            <m:r>
              <m:t>10</m:t>
            </m:r>
          </m:e>
          <m:sup>
            <m:r>
              <m:t>3</m:t>
            </m:r>
          </m:sup>
        </m:sSup>
      </m:oMath>
      <w:r>
        <w:t xml:space="preserve"> </w:t>
      </w:r>
      <w:r>
        <w:t xml:space="preserve">J kmol</w:t>
      </w:r>
      <m:oMath>
        <m:sSup>
          <m:e>
            <m:r>
              <m:t>​</m:t>
            </m:r>
          </m:e>
          <m:sup>
            <m:r>
              <m:rPr>
                <m:sty m:val="p"/>
              </m:rPr>
              <m:t>−</m:t>
            </m:r>
            <m:r>
              <m:t>1</m:t>
            </m:r>
          </m:sup>
        </m:sSup>
      </m:oMath>
      <w:r>
        <w:t xml:space="preserve">K</w:t>
      </w:r>
      <m:oMath>
        <m:sSup>
          <m:e>
            <m:r>
              <m:t>​</m:t>
            </m:r>
          </m:e>
          <m:sup>
            <m:r>
              <m:rPr>
                <m:sty m:val="p"/>
              </m:rPr>
              <m:t>−</m:t>
            </m:r>
            <m:r>
              <m:t>1</m:t>
            </m:r>
          </m:sup>
        </m:sSup>
      </m:oMath>
      <w:r>
        <w:t xml:space="preserve">  </w:t>
      </w:r>
      <w:r>
        <w:t xml:space="preserve"> </w:t>
      </w:r>
      <m:oMath>
        <m:sSup>
          <m:e>
            <m:r>
              <m:t>​</m:t>
            </m:r>
          </m:e>
          <m:sup>
            <m:r>
              <m:rPr>
                <m:sty m:val="p"/>
              </m:rPr>
              <m:t>(</m:t>
            </m:r>
            <m:r>
              <m:t>e</m:t>
            </m:r>
            <m:r>
              <m:rPr>
                <m:sty m:val="p"/>
              </m:rPr>
              <m:t>)</m:t>
            </m:r>
          </m:sup>
        </m:sSup>
      </m:oMath>
      <w:r>
        <w:br/>
      </w:r>
      <m:oMath>
        <m:sSub>
          <m:e>
            <m:r>
              <m:t>N</m:t>
            </m:r>
          </m:e>
          <m:sub>
            <m:r>
              <m:t>A</m:t>
            </m:r>
          </m:sub>
        </m:sSub>
      </m:oMath>
      <w:r>
        <w:t xml:space="preserve"> </w:t>
      </w:r>
      <w:r>
        <w:t xml:space="preserve">= Avogadro constant = 6.02214076</w:t>
      </w:r>
      <m:oMath>
        <m:r>
          <m:rPr>
            <m:sty m:val="p"/>
          </m:rPr>
          <m:t>×</m:t>
        </m:r>
        <m:sSup>
          <m:e>
            <m:r>
              <m:t>10</m:t>
            </m:r>
          </m:e>
          <m:sup>
            <m:r>
              <m:t>26</m:t>
            </m:r>
          </m:sup>
        </m:sSup>
      </m:oMath>
      <w:r>
        <w:t xml:space="preserve"> </w:t>
      </w:r>
      <w:r>
        <w:t xml:space="preserve">molecules kmol</w:t>
      </w:r>
      <m:oMath>
        <m:sSup>
          <m:e>
            <m:r>
              <m:t>​</m:t>
            </m:r>
          </m:e>
          <m:sup>
            <m:r>
              <m:rPr>
                <m:sty m:val="p"/>
              </m:rPr>
              <m:t>−</m:t>
            </m:r>
            <m:r>
              <m:t>1</m:t>
            </m:r>
          </m:sup>
        </m:sSup>
      </m:oMath>
      <w:r>
        <w:br/>
      </w:r>
      <m:oMath>
        <m:r>
          <m:t>k</m:t>
        </m:r>
        <m:r>
          <m:rPr>
            <m:sty m:val="p"/>
          </m:rPr>
          <m:t>=</m:t>
        </m:r>
        <m:sSub>
          <m:e>
            <m:r>
              <m:t>R</m:t>
            </m:r>
          </m:e>
          <m:sub>
            <m:r>
              <m:t>0</m:t>
            </m:r>
          </m:sub>
        </m:sSub>
        <m:r>
          <m:rPr>
            <m:sty m:val="p"/>
          </m:rPr>
          <m:t>/</m:t>
        </m:r>
        <m:r>
          <m:rPr>
            <m:sty m:val="p"/>
          </m:rPr>
          <m:t>(</m:t>
        </m:r>
        <m:sSub>
          <m:e>
            <m:r>
              <m:rPr>
                <m:sty m:val="p"/>
              </m:rPr>
              <m:t>N</m:t>
            </m:r>
          </m:e>
          <m:sub>
            <m:r>
              <m:rPr>
                <m:sty m:val="p"/>
              </m:rPr>
              <m:t>A</m:t>
            </m:r>
          </m:sub>
        </m:sSub>
        <m:r>
          <m:rPr>
            <m:sty m:val="p"/>
          </m:rPr>
          <m:t>)</m:t>
        </m:r>
        <m:r>
          <m:rPr>
            <m:sty m:val="p"/>
          </m:rPr>
          <m:t>=</m:t>
        </m:r>
        <m:r>
          <m:t>1.380649</m:t>
        </m:r>
        <m:r>
          <m:rPr>
            <m:sty m:val="p"/>
          </m:rPr>
          <m:t>×</m:t>
        </m:r>
        <m:sSup>
          <m:e>
            <m:r>
              <m:t>10</m:t>
            </m:r>
          </m:e>
          <m:sup>
            <m:r>
              <m:rPr>
                <m:sty m:val="p"/>
              </m:rPr>
              <m:t>−</m:t>
            </m:r>
            <m:r>
              <m:t>23</m:t>
            </m:r>
          </m:sup>
        </m:sSup>
        <m:r>
          <m:rPr>
            <m:sty m:val="p"/>
          </m:rPr>
          <m:t>J</m:t>
        </m:r>
        <m:r>
          <m:t> </m:t>
        </m:r>
        <m:sSup>
          <m:e>
            <m:r>
              <m:rPr>
                <m:sty m:val="p"/>
              </m:rPr>
              <m:t>K</m:t>
            </m:r>
          </m:e>
          <m:sup>
            <m:r>
              <m:rPr>
                <m:sty m:val="p"/>
              </m:rPr>
              <m:t>−</m:t>
            </m:r>
            <m:r>
              <m:t>1</m:t>
            </m:r>
          </m:sup>
        </m:sSup>
      </m:oMath>
      <w:r>
        <w:br/>
      </w:r>
      <m:oMath>
        <m:sSub>
          <m:e>
            <m:r>
              <m:t>R</m:t>
            </m:r>
          </m:e>
          <m:sub>
            <m:r>
              <m:t>d</m:t>
            </m:r>
          </m:sub>
        </m:sSub>
        <m:r>
          <m:rPr>
            <m:sty m:val="p"/>
          </m:rPr>
          <m:t>=</m:t>
        </m:r>
        <m:r>
          <m:rPr>
            <m:sty m:val="p"/>
          </m:rPr>
          <m:t>(</m:t>
        </m:r>
        <m:sSub>
          <m:e>
            <m:r>
              <m:t>R</m:t>
            </m:r>
          </m:e>
          <m:sub>
            <m:r>
              <m:t>0</m:t>
            </m:r>
          </m:sub>
        </m:sSub>
        <m:r>
          <m:rPr>
            <m:sty m:val="p"/>
          </m:rPr>
          <m:t>/</m:t>
        </m:r>
        <m:sSub>
          <m:e>
            <m:r>
              <m:t>M</m:t>
            </m:r>
          </m:e>
          <m:sub>
            <m:r>
              <m:t>d</m:t>
            </m:r>
          </m:sub>
        </m:sSub>
      </m:oMath>
      <w:r>
        <w:t xml:space="preserve">) = gas</w:t>
      </w:r>
      <w:r>
        <w:t xml:space="preserve"> </w:t>
      </w:r>
      <w:r>
        <w:t xml:space="preserve">constant for dry air</w:t>
      </w:r>
      <w:r>
        <w:br/>
      </w:r>
      <m:oMath>
        <m:sSub>
          <m:e>
            <m:r>
              <m:t>R</m:t>
            </m:r>
          </m:e>
          <m:sub>
            <m:r>
              <m:t>w</m:t>
            </m:r>
          </m:sub>
        </m:sSub>
      </m:oMath>
      <w:r>
        <w:t xml:space="preserve"> </w:t>
      </w:r>
      <w:r>
        <w:t xml:space="preserve">= (</w:t>
      </w:r>
      <m:oMath>
        <m:sSub>
          <m:e>
            <m:r>
              <m:t>R</m:t>
            </m:r>
          </m:e>
          <m:sub>
            <m:r>
              <m:t>0</m:t>
            </m:r>
          </m:sub>
        </m:sSub>
        <m:r>
          <m:rPr>
            <m:sty m:val="p"/>
          </m:rPr>
          <m:t>/</m:t>
        </m:r>
        <m:sSub>
          <m:e>
            <m:r>
              <m:t>M</m:t>
            </m:r>
          </m:e>
          <m:sub>
            <m:r>
              <m:t>w</m:t>
            </m:r>
          </m:sub>
        </m:sSub>
        <m:r>
          <m:rPr>
            <m:sty m:val="p"/>
          </m:rPr>
          <m:t>)</m:t>
        </m:r>
      </m:oMath>
      <w:r>
        <w:t xml:space="preserve"> </w:t>
      </w:r>
      <w:r>
        <w:t xml:space="preserve">= gas</w:t>
      </w:r>
      <w:r>
        <w:t xml:space="preserve"> </w:t>
      </w:r>
      <w:r>
        <w:t xml:space="preserve">constant for water vapor</w:t>
      </w:r>
      <w:r>
        <w:br/>
      </w:r>
      <m:oMath>
        <m:sSub>
          <m:e>
            <m:r>
              <m:t>R</m:t>
            </m:r>
          </m:e>
          <m:sub>
            <m:r>
              <m:t>E</m:t>
            </m:r>
          </m:sub>
        </m:sSub>
      </m:oMath>
      <w:r>
        <w:t xml:space="preserve"> </w:t>
      </w:r>
      <w:r>
        <w:t xml:space="preserve">= radius of</w:t>
      </w:r>
      <w:r>
        <w:t xml:space="preserve"> </w:t>
      </w:r>
      <w:r>
        <w:t xml:space="preserve">the Earth</w:t>
      </w:r>
      <w:r>
        <w:t xml:space="preserve"> </w:t>
      </w:r>
      <w:r>
        <w:t xml:space="preserve">= 6.371229</w:t>
      </w:r>
      <m:oMath>
        <m:r>
          <m:rPr>
            <m:sty m:val="p"/>
          </m:rPr>
          <m:t>×</m:t>
        </m:r>
        <m:sSup>
          <m:e>
            <m:r>
              <m:t>10</m:t>
            </m:r>
          </m:e>
          <m:sup>
            <m:r>
              <m:t>6</m:t>
            </m:r>
          </m:sup>
        </m:sSup>
      </m:oMath>
      <w:r>
        <w:t xml:space="preserve">m  </w:t>
      </w:r>
      <m:oMath>
        <m:sSup>
          <m:e>
            <m:r>
              <m:t>​</m:t>
            </m:r>
          </m:e>
          <m:sup>
            <m:r>
              <m:rPr>
                <m:sty m:val="p"/>
              </m:rPr>
              <m:t>(</m:t>
            </m:r>
            <m:r>
              <m:t>f</m:t>
            </m:r>
            <m:r>
              <m:rPr>
                <m:sty m:val="p"/>
              </m:rPr>
              <m:t>)</m:t>
            </m:r>
          </m:sup>
        </m:sSup>
      </m:oMath>
      <w:r>
        <w:br/>
      </w:r>
      <m:oMath>
        <m:sSub>
          <m:e>
            <m:r>
              <m:t>c</m:t>
            </m:r>
          </m:e>
          <m:sub>
            <m:r>
              <m:t>p</m:t>
            </m:r>
          </m:sub>
        </m:sSub>
      </m:oMath>
      <w:r>
        <w:t xml:space="preserve"> </w:t>
      </w:r>
      <w:r>
        <w:t xml:space="preserve">= specific</w:t>
      </w:r>
      <w:r>
        <w:t xml:space="preserve"> </w:t>
      </w:r>
      <w:r>
        <w:t xml:space="preserve">heat of dry air at constant pressure</w:t>
      </w:r>
      <w:r>
        <w:t xml:space="preserve"> </w:t>
      </w:r>
      <w:r>
        <w:t xml:space="preserve">=</w:t>
      </w:r>
      <w:r>
        <w:t xml:space="preserve"> </w:t>
      </w:r>
      <m:oMath>
        <m:f>
          <m:fPr>
            <m:type m:val="bar"/>
          </m:fPr>
          <m:num>
            <m:r>
              <m:t>7</m:t>
            </m:r>
          </m:num>
          <m:den>
            <m:r>
              <m:t>2</m:t>
            </m:r>
          </m:den>
        </m:f>
        <m:sSub>
          <m:e>
            <m:r>
              <m:t>R</m:t>
            </m:r>
          </m:e>
          <m:sub>
            <m:r>
              <m:t>d</m:t>
            </m:r>
          </m:sub>
        </m:sSub>
      </m:oMath>
      <w:r>
        <w:t xml:space="preserve"> </w:t>
      </w:r>
      <w:r>
        <w:t xml:space="preserve">= 1.00473</w:t>
      </w:r>
      <m:oMath>
        <m:r>
          <m:rPr>
            <m:sty m:val="p"/>
          </m:rPr>
          <m:t>×</m:t>
        </m:r>
        <m:sSup>
          <m:e>
            <m:r>
              <m:t>10</m:t>
            </m:r>
          </m:e>
          <m:sup>
            <m:r>
              <m:t>3</m:t>
            </m:r>
          </m:sup>
        </m:sSup>
      </m:oMath>
      <w:r>
        <w:t xml:space="preserve"> </w:t>
      </w:r>
      <w:r>
        <w:t xml:space="preserve">J kg</w:t>
      </w:r>
      <m:oMath>
        <m:sSup>
          <m:e>
            <m:r>
              <m:t>​</m:t>
            </m:r>
          </m:e>
          <m:sup>
            <m:r>
              <m:rPr>
                <m:sty m:val="p"/>
              </m:rPr>
              <m:t>−</m:t>
            </m:r>
            <m:r>
              <m:t>1</m:t>
            </m:r>
          </m:sup>
        </m:sSup>
      </m:oMath>
      <w:r>
        <w:t xml:space="preserve">K</w:t>
      </w:r>
      <m:oMath>
        <m:sSup>
          <m:e>
            <m:r>
              <m:t>​</m:t>
            </m:r>
          </m:e>
          <m:sup>
            <m:r>
              <m:rPr>
                <m:sty m:val="p"/>
              </m:rPr>
              <m:t>−</m:t>
            </m:r>
            <m:r>
              <m:t>1</m:t>
            </m:r>
          </m:sup>
        </m:sSup>
      </m:oMath>
      <w:r>
        <w:t xml:space="preserve">  </w:t>
      </w:r>
      <m:oMath>
        <m:sSup>
          <m:e>
            <m:r>
              <m:t>​</m:t>
            </m:r>
          </m:e>
          <m:sup>
            <m:r>
              <m:rPr>
                <m:sty m:val="p"/>
              </m:rPr>
              <m:t>(</m:t>
            </m:r>
            <m:r>
              <m:t>g</m:t>
            </m:r>
            <m:r>
              <m:rPr>
                <m:sty m:val="p"/>
              </m:rPr>
              <m:t>)</m:t>
            </m:r>
          </m:sup>
        </m:sSup>
      </m:oMath>
      <w:r>
        <w:br/>
      </w:r>
      <m:oMath>
        <m:sSub>
          <m:e>
            <m:r>
              <m:t>c</m:t>
            </m:r>
          </m:e>
          <m:sub>
            <m:r>
              <m:t>v</m:t>
            </m:r>
          </m:sub>
        </m:sSub>
      </m:oMath>
      <w:r>
        <w:t xml:space="preserve"> </w:t>
      </w:r>
      <w:r>
        <w:t xml:space="preserve">= specific</w:t>
      </w:r>
      <w:r>
        <w:t xml:space="preserve"> </w:t>
      </w:r>
      <w:r>
        <w:t xml:space="preserve">heat of dry air at constant volume</w:t>
      </w:r>
      <w:r>
        <w:t xml:space="preserve"> </w:t>
      </w:r>
      <w:r>
        <w:t xml:space="preserve">=</w:t>
      </w:r>
      <w:r>
        <w:t xml:space="preserve"> </w:t>
      </w:r>
      <m:oMath>
        <m:f>
          <m:fPr>
            <m:type m:val="bar"/>
          </m:fPr>
          <m:num>
            <m:r>
              <m:t>5</m:t>
            </m:r>
          </m:num>
          <m:den>
            <m:r>
              <m:t>2</m:t>
            </m:r>
          </m:den>
        </m:f>
        <m:sSub>
          <m:e>
            <m:r>
              <m:t>R</m:t>
            </m:r>
          </m:e>
          <m:sub>
            <m:r>
              <m:t>d</m:t>
            </m:r>
          </m:sub>
        </m:sSub>
      </m:oMath>
      <w:r>
        <w:t xml:space="preserve"> </w:t>
      </w:r>
      <w:r>
        <w:t xml:space="preserve">= 0.71766</w:t>
      </w:r>
      <m:oMath>
        <m:r>
          <m:rPr>
            <m:sty m:val="p"/>
          </m:rPr>
          <m:t>×</m:t>
        </m:r>
        <m:sSup>
          <m:e>
            <m:r>
              <m:t>10</m:t>
            </m:r>
          </m:e>
          <m:sup>
            <m:r>
              <m:t>3</m:t>
            </m:r>
          </m:sup>
        </m:sSup>
      </m:oMath>
      <w:r>
        <w:t xml:space="preserve"> </w:t>
      </w:r>
      <w:r>
        <w:t xml:space="preserve">J kg</w:t>
      </w:r>
      <m:oMath>
        <m:sSup>
          <m:e>
            <m:r>
              <m:t>​</m:t>
            </m:r>
          </m:e>
          <m:sup>
            <m:r>
              <m:rPr>
                <m:sty m:val="p"/>
              </m:rPr>
              <m:t>−</m:t>
            </m:r>
            <m:r>
              <m:t>1</m:t>
            </m:r>
          </m:sup>
        </m:sSup>
      </m:oMath>
      <w:r>
        <w:t xml:space="preserve">K</w:t>
      </w:r>
      <m:oMath>
        <m:sSup>
          <m:e>
            <m:r>
              <m:t>​</m:t>
            </m:r>
          </m:e>
          <m:sup>
            <m:r>
              <m:rPr>
                <m:sty m:val="p"/>
              </m:rPr>
              <m:t>−</m:t>
            </m:r>
            <m:r>
              <m:t>1</m:t>
            </m:r>
          </m:sup>
        </m:sSup>
      </m:oMath>
      <w:r>
        <w:br/>
      </w:r>
      <w:r>
        <w:t xml:space="preserve">     </w:t>
      </w:r>
      <w:r>
        <w:rPr>
          <w:iCs/>
          <w:i/>
        </w:rPr>
        <w:t xml:space="preserve">(specific heat values are at 0</w:t>
      </w:r>
      <m:oMath>
        <m:sSup>
          <m:e>
            <m:r>
              <m:t>​</m:t>
            </m:r>
          </m:e>
          <m:sup>
            <m:r>
              <m:rPr>
                <m:sty m:val="p"/>
              </m:rPr>
              <m:t>∘</m:t>
            </m:r>
          </m:sup>
        </m:sSup>
      </m:oMath>
      <w:r>
        <w:rPr>
          <w:iCs/>
          <w:i/>
        </w:rPr>
        <w:t xml:space="preserve">C; small variations</w:t>
      </w:r>
      <w:r>
        <w:rPr>
          <w:iCs/>
          <w:i/>
        </w:rPr>
        <w:t xml:space="preserve"> </w:t>
      </w:r>
      <w:r>
        <w:rPr>
          <w:iCs/>
          <w:i/>
        </w:rPr>
        <w:t xml:space="preserve">with temperature are not included here)</w:t>
      </w:r>
      <w:r>
        <w:br/>
      </w:r>
      <m:oMath>
        <m:r>
          <m:t>γ</m:t>
        </m:r>
      </m:oMath>
      <w:r>
        <w:t xml:space="preserve"> </w:t>
      </w:r>
      <w:r>
        <w:t xml:space="preserve">= ratio</w:t>
      </w:r>
      <w:r>
        <w:t xml:space="preserve"> </w:t>
      </w:r>
      <w:r>
        <w:t xml:space="preserve">of specific heats</w:t>
      </w:r>
      <w:r>
        <w:t xml:space="preserve">,</w:t>
      </w:r>
      <w:r>
        <w:t xml:space="preserve"> </w:t>
      </w:r>
      <m:oMath>
        <m:sSub>
          <m:e>
            <m:r>
              <m:t>c</m:t>
            </m:r>
          </m:e>
          <m:sub>
            <m:r>
              <m:t>p</m:t>
            </m:r>
          </m:sub>
        </m:sSub>
        <m:r>
          <m:rPr>
            <m:sty m:val="p"/>
          </m:rPr>
          <m:t>/</m:t>
        </m:r>
        <m:sSub>
          <m:e>
            <m:r>
              <m:t>c</m:t>
            </m:r>
          </m:e>
          <m:sub>
            <m:r>
              <m:t>v</m:t>
            </m:r>
          </m:sub>
        </m:sSub>
      </m:oMath>
      <w:r>
        <w:t xml:space="preserve">,</w:t>
      </w:r>
      <w:r>
        <w:t xml:space="preserve"> </w:t>
      </w:r>
      <w:r>
        <w:t xml:space="preserve">taken to be 1.4 (dimensionless) for dry air</w:t>
      </w:r>
      <w:r>
        <w:br/>
      </w:r>
      <m:oMath>
        <m:r>
          <m:t>Ω</m:t>
        </m:r>
      </m:oMath>
      <w:r>
        <w:t xml:space="preserve"> </w:t>
      </w:r>
      <w:r>
        <w:t xml:space="preserve">= angular</w:t>
      </w:r>
      <w:r>
        <w:t xml:space="preserve"> </w:t>
      </w:r>
      <w:r>
        <w:t xml:space="preserve">rotation rate of the Earth</w:t>
      </w:r>
      <w:r>
        <w:t xml:space="preserve"> </w:t>
      </w:r>
      <w:r>
        <w:t xml:space="preserve">=</w:t>
      </w:r>
      <w:r>
        <w:t xml:space="preserve"> </w:t>
      </w:r>
      <w:r>
        <w:t xml:space="preserve">7.292115</w:t>
      </w:r>
      <m:oMath>
        <m:r>
          <m:rPr>
            <m:sty m:val="p"/>
          </m:rPr>
          <m:t>×</m:t>
        </m:r>
        <m:sSup>
          <m:e>
            <m:r>
              <m:t>10</m:t>
            </m:r>
          </m:e>
          <m:sup>
            <m:r>
              <m:rPr>
                <m:sty m:val="p"/>
              </m:rPr>
              <m:t>−</m:t>
            </m:r>
            <m:r>
              <m:t>5</m:t>
            </m:r>
          </m:sup>
        </m:sSup>
      </m:oMath>
      <w:r>
        <w:t xml:space="preserve"> </w:t>
      </w:r>
      <w:r>
        <w:t xml:space="preserve">radians/s</w:t>
      </w:r>
      <w:r>
        <w:br/>
      </w:r>
      <m:oMath>
        <m:sSub>
          <m:e>
            <m:r>
              <m:t>Ω</m:t>
            </m:r>
          </m:e>
          <m:sub>
            <m:r>
              <m:t>S</m:t>
            </m:r>
            <m:r>
              <m:t>c</m:t>
            </m:r>
            <m:r>
              <m:t>h</m:t>
            </m:r>
          </m:sub>
        </m:sSub>
      </m:oMath>
      <w:r>
        <w:t xml:space="preserve"> </w:t>
      </w:r>
      <w:r>
        <w:t xml:space="preserve">= angular</w:t>
      </w:r>
      <w:r>
        <w:t xml:space="preserve"> </w:t>
      </w:r>
      <w:r>
        <w:t xml:space="preserve">frequency of the Schuler oscillation</w:t>
      </w:r>
      <w:r>
        <w:t xml:space="preserve"> </w:t>
      </w:r>
      <w:r>
        <w:t xml:space="preserve">=</w:t>
      </w:r>
      <w:r>
        <w:t xml:space="preserve"> </w:t>
      </w:r>
      <m:oMath>
        <m:rad>
          <m:radPr>
            <m:degHide m:val="1"/>
          </m:radPr>
          <m:deg/>
          <m:e>
            <m:f>
              <m:fPr>
                <m:type m:val="bar"/>
              </m:fPr>
              <m:num>
                <m:r>
                  <m:t>g</m:t>
                </m:r>
              </m:num>
              <m:den>
                <m:sSub>
                  <m:e>
                    <m:r>
                      <m:t>R</m:t>
                    </m:r>
                  </m:e>
                  <m:sub>
                    <m:r>
                      <m:t>E</m:t>
                    </m:r>
                  </m:sub>
                </m:sSub>
              </m:den>
            </m:f>
          </m:e>
        </m:rad>
      </m:oMath>
      <w:r>
        <w:br/>
      </w:r>
      <m:oMath>
        <m:r>
          <m:t>σ</m:t>
        </m:r>
      </m:oMath>
      <w:r>
        <w:t xml:space="preserve"> </w:t>
      </w:r>
      <w:r>
        <w:t xml:space="preserve">= Stephan-Boltzmann</w:t>
      </w:r>
      <w:r>
        <w:t xml:space="preserve"> </w:t>
      </w:r>
      <w:r>
        <w:t xml:space="preserve">Constant</w:t>
      </w:r>
      <w:r>
        <w:t xml:space="preserve"> </w:t>
      </w:r>
      <w:r>
        <w:t xml:space="preserve">= 5.670374419</w:t>
      </w:r>
      <m:oMath>
        <m:r>
          <m:rPr>
            <m:sty m:val="p"/>
          </m:rPr>
          <m:t>×</m:t>
        </m:r>
        <m:sSup>
          <m:e>
            <m:r>
              <m:t>10</m:t>
            </m:r>
          </m:e>
          <m:sup>
            <m:r>
              <m:rPr>
                <m:sty m:val="p"/>
              </m:rPr>
              <m:t>−</m:t>
            </m:r>
            <m:r>
              <m:t>8</m:t>
            </m:r>
          </m:sup>
        </m:sSup>
      </m:oMath>
      <w:r>
        <w:t xml:space="preserve">W m</w:t>
      </w:r>
      <m:oMath>
        <m:sSup>
          <m:e>
            <m:r>
              <m:t>​</m:t>
            </m:r>
          </m:e>
          <m:sup>
            <m:r>
              <m:rPr>
                <m:sty m:val="p"/>
              </m:rPr>
              <m:t>−</m:t>
            </m:r>
            <m:r>
              <m:t>2</m:t>
            </m:r>
          </m:sup>
        </m:sSup>
      </m:oMath>
      <w:r>
        <w:t xml:space="preserve">K</w:t>
      </w:r>
      <m:oMath>
        <m:sSup>
          <m:e>
            <m:r>
              <m:t>​</m:t>
            </m:r>
          </m:e>
          <m:sup>
            <m:r>
              <m:rPr>
                <m:sty m:val="p"/>
              </m:rPr>
              <m:t>−</m:t>
            </m:r>
            <m:r>
              <m:t>4</m:t>
            </m:r>
          </m:sup>
        </m:sSup>
      </m:oMath>
      <w:r>
        <w:t xml:space="preserve">  </w:t>
      </w:r>
      <m:oMath>
        <m:sSup>
          <m:e>
            <m:r>
              <m:t>​</m:t>
            </m:r>
          </m:e>
          <m:sup>
            <m:r>
              <m:rPr>
                <m:sty m:val="p"/>
              </m:rPr>
              <m:t>(</m:t>
            </m:r>
            <m:r>
              <m:t>e</m:t>
            </m:r>
            <m:r>
              <m:rPr>
                <m:sty m:val="p"/>
              </m:rPr>
              <m:t>)</m:t>
            </m:r>
          </m:sup>
        </m:sSup>
      </m:oMath>
    </w:p>
    <w:p>
      <w:pPr>
        <w:pStyle w:val="BodyText"/>
      </w:pPr>
      <w:r>
        <w:t xml:space="preserve">__________</w:t>
      </w:r>
      <w:r>
        <w:t xml:space="preserve"> </w:t>
      </w:r>
      <w:r>
        <w:rPr>
          <w:vertAlign w:val="superscript"/>
        </w:rPr>
        <w:t xml:space="preserve">(a)</w:t>
      </w:r>
      <w:r>
        <w:t xml:space="preserve"> </w:t>
      </w:r>
      <w:r>
        <w:t xml:space="preserve">The International Standard Atmosphere specifies</w:t>
      </w:r>
      <w:r>
        <w:t xml:space="preserve"> </w:t>
      </w:r>
      <m:oMath>
        <m:r>
          <m:t>g</m:t>
        </m:r>
        <m:r>
          <m:rPr>
            <m:sty m:val="p"/>
          </m:rPr>
          <m:t>=</m:t>
        </m:r>
        <m:r>
          <m:t>9.80665</m:t>
        </m:r>
      </m:oMath>
      <w:r>
        <w:t xml:space="preserve"> </w:t>
      </w:r>
      <w:r>
        <w:t xml:space="preserve">m s</w:t>
      </w:r>
      <w:r>
        <w:rPr>
          <w:vertAlign w:val="superscript"/>
        </w:rPr>
        <w:t xml:space="preserve">-2</w:t>
      </w:r>
      <w:r>
        <w:t xml:space="preserve">,</w:t>
      </w:r>
      <w:r>
        <w:t xml:space="preserve"> </w:t>
      </w:r>
      <m:oMath>
        <m:sSub>
          <m:e>
            <m:r>
              <m:t>M</m:t>
            </m:r>
          </m:e>
          <m:sub>
            <m:r>
              <m:t>w</m:t>
            </m:r>
          </m:sub>
        </m:sSub>
      </m:oMath>
      <w:r>
        <w:t xml:space="preserve">=28.9644 and</w:t>
      </w:r>
      <w:r>
        <w:t xml:space="preserve"> </w:t>
      </w:r>
      <m:oMath>
        <m:sSub>
          <m:e>
            <m:r>
              <m:t>R</m:t>
            </m:r>
          </m:e>
          <m:sub>
            <m:r>
              <m:t>0</m:t>
            </m:r>
          </m:sub>
        </m:sSub>
      </m:oMath>
      <w:r>
        <w:t xml:space="preserve"> </w:t>
      </w:r>
      <w:r>
        <w:t xml:space="preserve">= 8.31432x10</w:t>
      </w:r>
      <w:r>
        <w:rPr>
          <w:vertAlign w:val="superscript"/>
        </w:rPr>
        <w:t xml:space="preserve">3</w:t>
      </w:r>
      <w:r>
        <w:t xml:space="preserve"> </w:t>
      </w:r>
      <w:r>
        <w:t xml:space="preserve">J kmol</w:t>
      </w:r>
      <w:r>
        <w:rPr>
          <w:vertAlign w:val="superscript"/>
        </w:rPr>
        <w:t xml:space="preserve">-1</w:t>
      </w:r>
      <w:r>
        <w:t xml:space="preserve">K</w:t>
      </w:r>
      <w:r>
        <w:rPr>
          <w:vertAlign w:val="superscript"/>
        </w:rPr>
        <w:t xml:space="preserve">-1</w:t>
      </w:r>
      <w:r>
        <w:t xml:space="preserve">,</w:t>
      </w:r>
      <w:r>
        <w:t xml:space="preserve"> </w:t>
      </w:r>
      <w:r>
        <w:t xml:space="preserve">so these values are used to calculate pressure altitude.</w:t>
      </w:r>
      <w:r>
        <w:br/>
      </w:r>
      <w:r>
        <w:rPr>
          <w:vertAlign w:val="superscript"/>
        </w:rPr>
        <w:t xml:space="preserve">(b)</w:t>
      </w:r>
      <w:r>
        <w:t xml:space="preserve"> </w:t>
      </w:r>
      <w:r>
        <w:t xml:space="preserve">cf. Moritz, H., 1988: Geodetic Reference System 1980, Bulletin Geodesique,</w:t>
      </w:r>
      <w:r>
        <w:t xml:space="preserve"> </w:t>
      </w:r>
      <w:r>
        <w:t xml:space="preserve">Vol. 62 , no. 3, and</w:t>
      </w:r>
      <w:r>
        <w:t xml:space="preserve"> </w:t>
      </w:r>
      <w:hyperlink r:id="rId37">
        <w:r>
          <w:rPr>
            <w:rStyle w:val="Hyperlink"/>
          </w:rPr>
          <w:t xml:space="preserve">this link</w:t>
        </w:r>
      </w:hyperlink>
      <w:r>
        <w:t xml:space="preserve">.</w:t>
      </w:r>
      <w:r>
        <w:br/>
      </w:r>
      <w:r>
        <w:rPr>
          <w:vertAlign w:val="superscript"/>
        </w:rPr>
        <w:t xml:space="preserve">(c)</w:t>
      </w:r>
      <w:r>
        <w:t xml:space="preserve"> </w:t>
      </w:r>
      <w:r>
        <w:t xml:space="preserve">Jones, F. E., 1978: J. Res. Natl. Bur. Stand., 83(5), 419, as quoted</w:t>
      </w:r>
      <w:r>
        <w:t xml:space="preserve"> </w:t>
      </w:r>
      <w:r>
        <w:t xml:space="preserve">by Lemmon, E. W., R. T. Jacobsen, S. G. Penoncello, and D. G., Friend,</w:t>
      </w:r>
      <w:r>
        <w:t xml:space="preserve"> </w:t>
      </w:r>
      <w:r>
        <w:t xml:space="preserve">J. Phys. Chem. Ref. Data, Vol. 29, No. 3, 2000, pp. 331-385. The quoted</w:t>
      </w:r>
      <w:r>
        <w:t xml:space="preserve"> </w:t>
      </w:r>
      <w:r>
        <w:t xml:space="preserve">values of mole fraction are from Jones (1978) and the calculation of mean</w:t>
      </w:r>
      <w:r>
        <w:t xml:space="preserve"> </w:t>
      </w:r>
      <w:r>
        <w:t xml:space="preserve">molecular weight is shown in the following table</w:t>
      </w:r>
      <w:r>
        <w:t xml:space="preserve"> </w:t>
      </w:r>
      <w:r>
        <w:t xml:space="preserve">using values of molecular weights</w:t>
      </w:r>
      <w:r>
        <w:t xml:space="preserve"> </w:t>
      </w:r>
      <w:r>
        <w:t xml:space="preserve">taken from the NIST Standard Reference Database 69: NIST Chemistry</w:t>
      </w:r>
      <w:r>
        <w:t xml:space="preserve"> </w:t>
      </w:r>
      <w:r>
        <w:t xml:space="preserve">WebBook as of March 2011. With CO</w:t>
      </w:r>
      <w:r>
        <w:rPr>
          <w:vertAlign w:val="subscript"/>
        </w:rPr>
        <w:t xml:space="preserve">2</w:t>
      </w:r>
      <w:r>
        <w:t xml:space="preserve"> </w:t>
      </w:r>
      <w:r>
        <w:t xml:space="preserve">about 0.00041 (as in 2020) and others</w:t>
      </w:r>
      <w:r>
        <w:t xml:space="preserve"> </w:t>
      </w:r>
      <w:r>
        <w:t xml:space="preserve">decreased proportionately, the mean is 28.9640.</w:t>
      </w:r>
    </w:p>
    <w:p>
      <w:pPr>
        <w:pStyle w:val="BodyText"/>
      </w:pPr>
      <w:r>
        <w:t xml:space="preserve">Table 1.1: Calculation of the mean molecular weight of air</w:t>
      </w:r>
    </w:p>
    <w:p>
      <w:pPr>
        <w:pStyle w:val="BodyText"/>
      </w:pPr>
      <w:r>
        <w:t xml:space="preserve">Gas</w:t>
      </w:r>
    </w:p>
    <w:p>
      <w:pPr>
        <w:pStyle w:val="BodyText"/>
      </w:pPr>
      <w:r>
        <w:t xml:space="preserve">mole fraction x</w:t>
      </w:r>
    </w:p>
    <w:p>
      <w:pPr>
        <w:pStyle w:val="BodyText"/>
      </w:pPr>
      <w:r>
        <w:t xml:space="preserve">molecular weight M</w:t>
      </w:r>
    </w:p>
    <w:p>
      <w:pPr>
        <w:pStyle w:val="BodyText"/>
      </w:pPr>
      <w:r>
        <w:t xml:space="preserve">x*M</w:t>
      </w:r>
    </w:p>
    <w:p>
      <w:pPr>
        <w:pStyle w:val="BodyText"/>
      </w:pPr>
      <w:r>
        <w:t xml:space="preserve">N</w:t>
      </w:r>
      <w:r>
        <w:rPr>
          <w:vertAlign w:val="subscript"/>
        </w:rPr>
        <w:t xml:space="preserve">2</w:t>
      </w:r>
    </w:p>
    <w:p>
      <w:pPr>
        <w:pStyle w:val="BodyText"/>
      </w:pPr>
      <w:r>
        <w:t xml:space="preserve">0.78102</w:t>
      </w:r>
    </w:p>
    <w:p>
      <w:pPr>
        <w:pStyle w:val="BodyText"/>
      </w:pPr>
      <w:r>
        <w:t xml:space="preserve">28.0134</w:t>
      </w:r>
    </w:p>
    <w:p>
      <w:pPr>
        <w:pStyle w:val="BodyText"/>
      </w:pPr>
      <w:r>
        <w:t xml:space="preserve">21.87903</w:t>
      </w:r>
    </w:p>
    <w:p>
      <w:pPr>
        <w:pStyle w:val="BodyText"/>
      </w:pPr>
      <w:r>
        <w:t xml:space="preserve">O</w:t>
      </w:r>
      <w:r>
        <w:rPr>
          <w:vertAlign w:val="subscript"/>
        </w:rPr>
        <w:t xml:space="preserve">2</w:t>
      </w:r>
    </w:p>
    <w:p>
      <w:pPr>
        <w:pStyle w:val="BodyText"/>
      </w:pPr>
      <w:r>
        <w:t xml:space="preserve">0.20946</w:t>
      </w:r>
    </w:p>
    <w:p>
      <w:pPr>
        <w:pStyle w:val="BodyText"/>
      </w:pPr>
      <w:r>
        <w:t xml:space="preserve">31.9988</w:t>
      </w:r>
    </w:p>
    <w:p>
      <w:pPr>
        <w:pStyle w:val="BodyText"/>
      </w:pPr>
      <w:r>
        <w:t xml:space="preserve">6.70247</w:t>
      </w:r>
    </w:p>
    <w:p>
      <w:pPr>
        <w:pStyle w:val="BodyText"/>
      </w:pPr>
      <w:r>
        <w:t xml:space="preserve">Ar</w:t>
      </w:r>
    </w:p>
    <w:p>
      <w:pPr>
        <w:pStyle w:val="BodyText"/>
      </w:pPr>
      <w:r>
        <w:t xml:space="preserve">0.00916</w:t>
      </w:r>
    </w:p>
    <w:p>
      <w:pPr>
        <w:pStyle w:val="BodyText"/>
      </w:pPr>
      <w:r>
        <w:t xml:space="preserve">39.948</w:t>
      </w:r>
    </w:p>
    <w:p>
      <w:pPr>
        <w:pStyle w:val="BodyText"/>
      </w:pPr>
      <w:r>
        <w:t xml:space="preserve">0.36592</w:t>
      </w:r>
    </w:p>
    <w:p>
      <w:pPr>
        <w:pStyle w:val="BodyText"/>
      </w:pPr>
      <w:r>
        <w:t xml:space="preserve">CO</w:t>
      </w:r>
      <w:r>
        <w:rPr>
          <w:vertAlign w:val="subscript"/>
        </w:rPr>
        <w:t xml:space="preserve">2</w:t>
      </w:r>
    </w:p>
    <w:p>
      <w:pPr>
        <w:pStyle w:val="BodyText"/>
      </w:pPr>
      <w:r>
        <w:t xml:space="preserve">0.00033</w:t>
      </w:r>
    </w:p>
    <w:p>
      <w:pPr>
        <w:pStyle w:val="BodyText"/>
      </w:pPr>
      <w:r>
        <w:t xml:space="preserve">44.0095</w:t>
      </w:r>
    </w:p>
    <w:p>
      <w:pPr>
        <w:pStyle w:val="BodyText"/>
      </w:pPr>
      <w:r>
        <w:t xml:space="preserve">0.01452</w:t>
      </w:r>
    </w:p>
    <w:p>
      <w:pPr>
        <w:pStyle w:val="BodyText"/>
      </w:pPr>
      <w:r>
        <w:t xml:space="preserve">          The mean value is 28.9619, but see above for a more modern adjustment.</w:t>
      </w:r>
      <w:r>
        <w:t xml:space="preserve"> </w:t>
      </w:r>
      <w:r>
        <w:rPr>
          <w:vertAlign w:val="superscript"/>
        </w:rPr>
        <w:t xml:space="preserve">(d)</w:t>
      </w:r>
      <w:r>
        <w:t xml:space="preserve"> </w:t>
      </w:r>
      <w:r>
        <w:t xml:space="preserve">NIST Standard Reference Database 69: NIST Chemistry WebBook as of</w:t>
      </w:r>
      <w:r>
        <w:t xml:space="preserve"> </w:t>
      </w:r>
      <w:r>
        <w:t xml:space="preserve">March 2011.</w:t>
      </w:r>
      <w:r>
        <w:t xml:space="preserve"> </w:t>
      </w:r>
      <w:r>
        <w:rPr>
          <w:vertAlign w:val="superscript"/>
        </w:rPr>
        <w:t xml:space="preserve">(e)</w:t>
      </w:r>
      <w:r>
        <w:t xml:space="preserve"> </w:t>
      </w:r>
      <w:r>
        <w:t xml:space="preserve">2018 CODATA</w:t>
      </w:r>
      <w:r>
        <w:br/>
      </w:r>
      <w:r>
        <w:rPr>
          <w:vertAlign w:val="superscript"/>
        </w:rPr>
        <w:t xml:space="preserve">(f)</w:t>
      </w:r>
      <w:r>
        <w:t xml:space="preserve"> </w:t>
      </w:r>
      <w:r>
        <w:t xml:space="preserve">matching the value used by the inertial reference systems, as discussed</w:t>
      </w:r>
      <w:r>
        <w:t xml:space="preserve"> </w:t>
      </w:r>
      <w:r>
        <w:t xml:space="preserve">in the</w:t>
      </w:r>
      <w:r>
        <w:t xml:space="preserve"> </w:t>
      </w:r>
      <w:r>
        <w:t xml:space="preserve">“</w:t>
      </w:r>
      <w:r>
        <w:t xml:space="preserve">INS</w:t>
      </w:r>
      <w:r>
        <w:t xml:space="preserve">”</w:t>
      </w:r>
      <w:r>
        <w:t xml:space="preserve"> </w:t>
      </w:r>
      <w:r>
        <w:t xml:space="preserve">section.</w:t>
      </w:r>
      <w:r>
        <w:br/>
      </w:r>
      <w:r>
        <w:rPr>
          <w:vertAlign w:val="superscript"/>
        </w:rPr>
        <w:t xml:space="preserve">(g)</w:t>
      </w:r>
      <w:r>
        <w:t xml:space="preserve"> </w:t>
      </w:r>
      <w:r>
        <w:t xml:space="preserve">The specific heat of dry air at 1013 hPa and 250–280 K as given</w:t>
      </w:r>
      <w:r>
        <w:t xml:space="preserve"> </w:t>
      </w:r>
      <w:r>
        <w:t xml:space="preserve">by Lemmon et al. (2000) is 29.13 J/(mol-K), which translates to</w:t>
      </w:r>
      <w:r>
        <w:t xml:space="preserve"> </w:t>
      </w:r>
      <m:oMath>
        <m:r>
          <m:t>1005.8</m:t>
        </m:r>
        <m:r>
          <m:rPr>
            <m:sty m:val="p"/>
          </m:rPr>
          <m:t>±</m:t>
        </m:r>
        <m:r>
          <m:t>0.3</m:t>
        </m:r>
      </m:oMath>
      <w:r>
        <w:t xml:space="preserve"> </w:t>
      </w:r>
      <w:r>
        <w:t xml:space="preserve">J/(kg-K). However, the uncertainty limit associated with values of</w:t>
      </w:r>
      <w:r>
        <w:t xml:space="preserve"> </w:t>
      </w:r>
      <w:r>
        <w:t xml:space="preserve">specific heat is quoted as 1%, and the experimental data cited in</w:t>
      </w:r>
      <w:r>
        <w:t xml:space="preserve"> </w:t>
      </w:r>
      <w:r>
        <w:t xml:space="preserve">that paper show scatter that is at least comparable to several tenths</w:t>
      </w:r>
      <w:r>
        <w:t xml:space="preserve"> </w:t>
      </w:r>
      <w:r>
        <w:t xml:space="preserve">percent, so the ideal-gas value cited here is well within the range</w:t>
      </w:r>
      <w:r>
        <w:t xml:space="preserve"> </w:t>
      </w:r>
      <w:r>
        <w:t xml:space="preserve">of uncertainty. For this reason, and because this value is in widespread</w:t>
      </w:r>
      <w:r>
        <w:t xml:space="preserve"> </w:t>
      </w:r>
      <w:r>
        <w:t xml:space="preserve">use, the ideal-gas value is used throughout the algorithms described</w:t>
      </w:r>
      <w:r>
        <w:t xml:space="preserve"> </w:t>
      </w:r>
      <w:r>
        <w:t xml:space="preserve">here.</w:t>
      </w:r>
    </w:p>
    <w:p>
      <w:r>
        <w:pict>
          <v:rect style="width:0;height:1.5pt" o:hralign="center" o:hrstd="t" o:hr="t"/>
        </w:pict>
      </w:r>
    </w:p>
    <w:bookmarkEnd w:id="38"/>
    <w:bookmarkEnd w:id="39"/>
    <w:bookmarkStart w:id="55" w:name="general-information-about-data-files"/>
    <w:p>
      <w:pPr>
        <w:pStyle w:val="Heading1"/>
      </w:pPr>
      <w:r>
        <w:rPr>
          <w:rStyle w:val="SectionNumber"/>
        </w:rPr>
        <w:t xml:space="preserve">2</w:t>
      </w:r>
      <w:r>
        <w:tab/>
      </w:r>
      <w:r>
        <w:t xml:space="preserve">General Information About Data Files</w:t>
      </w:r>
    </w:p>
    <w:bookmarkStart w:id="41" w:name="units-and-abbreviations"/>
    <w:p>
      <w:pPr>
        <w:pStyle w:val="Heading2"/>
      </w:pPr>
      <w:r>
        <w:rPr>
          <w:rStyle w:val="SectionNumber"/>
        </w:rPr>
        <w:t xml:space="preserve">2.1</w:t>
      </w:r>
      <w:r>
        <w:tab/>
      </w:r>
      <w:r>
        <w:t xml:space="preserve">Units and Abbreviations</w:t>
      </w:r>
    </w:p>
    <w:p>
      <w:pPr>
        <w:pStyle w:val="FirstParagraph"/>
      </w:pPr>
      <w:r>
        <w:t xml:space="preserve">This report uses the SI system of units, but with many exceptions. Among them are the following:</w:t>
      </w:r>
    </w:p>
    <w:p>
      <w:pPr>
        <w:numPr>
          <w:ilvl w:val="0"/>
          <w:numId w:val="1002"/>
        </w:numPr>
        <w:pStyle w:val="Compact"/>
      </w:pPr>
      <w:r>
        <w:t xml:space="preserve">The millibar (mb), equal to one hectopascal (hPa), was used for pressure with some older variables.</w:t>
      </w:r>
      <w:r>
        <w:br/>
      </w:r>
    </w:p>
    <w:p>
      <w:pPr>
        <w:numPr>
          <w:ilvl w:val="0"/>
          <w:numId w:val="1002"/>
        </w:numPr>
        <w:pStyle w:val="Compact"/>
      </w:pPr>
      <w:r>
        <w:t xml:space="preserve">Many variables are presented in the units most often used for that variable, even when they involve CGS units or mixed CGS-MKS units, as for example [g m</w:t>
      </w:r>
      <w:r>
        <w:rPr>
          <w:vertAlign w:val="superscript"/>
        </w:rPr>
        <w:t xml:space="preserve">-3</w:t>
      </w:r>
      <w:r>
        <w:t xml:space="preserve">] for liquid water content or</w:t>
      </w:r>
      <w:r>
        <w:t xml:space="preserve"> </w:t>
      </w:r>
      <w:r>
        <w:t xml:space="preserve">[cm</w:t>
      </w:r>
      <w:r>
        <w:rPr>
          <w:vertAlign w:val="superscript"/>
        </w:rPr>
        <w:t xml:space="preserve">-3</w:t>
      </w:r>
      <w:r>
        <w:t xml:space="preserve">] for droplet concentration.</w:t>
      </w:r>
      <w:r>
        <w:br/>
      </w:r>
    </w:p>
    <w:p>
      <w:pPr>
        <w:numPr>
          <w:ilvl w:val="0"/>
          <w:numId w:val="1002"/>
        </w:numPr>
        <w:pStyle w:val="Compact"/>
      </w:pPr>
      <w:r>
        <w:t xml:space="preserve">Flow rates are often quoted in liters per minute (LPM) or standard liters per minute (SLPM) because those terms are linked to properties of commercially available instruments with flow control. One liter is 10</w:t>
      </w:r>
      <w:r>
        <w:rPr>
          <w:vertAlign w:val="superscript"/>
        </w:rPr>
        <w:t xml:space="preserve">-3</w:t>
      </w:r>
      <w:r>
        <w:t xml:space="preserve">m</w:t>
      </w:r>
      <w:r>
        <w:rPr>
          <w:vertAlign w:val="superscript"/>
        </w:rPr>
        <w:t xml:space="preserve">3</w:t>
      </w:r>
      <w:r>
        <w:t xml:space="preserve">. Standard temperature and pressure are respectively 273.15 K and 1013.25 hPa. However, there is considerable ambiguity in the definition of</w:t>
      </w:r>
      <w:r>
        <w:t xml:space="preserve"> </w:t>
      </w:r>
      <w:r>
        <w:t xml:space="preserve">“</w:t>
      </w:r>
      <w:r>
        <w:t xml:space="preserve">standard</w:t>
      </w:r>
      <w:r>
        <w:t xml:space="preserve">”</w:t>
      </w:r>
      <w:r>
        <w:t xml:space="preserve"> </w:t>
      </w:r>
      <w:r>
        <w:t xml:space="preserve">conditions (mostly regarding the choice of the reference temperature) because some flow controllers and flowmeters specify a different</w:t>
      </w:r>
      <w:r>
        <w:t xml:space="preserve"> </w:t>
      </w:r>
      <w:r>
        <w:t xml:space="preserve">“</w:t>
      </w:r>
      <w:r>
        <w:t xml:space="preserve">standard</w:t>
      </w:r>
      <w:r>
        <w:t xml:space="preserve">”</w:t>
      </w:r>
      <w:r>
        <w:t xml:space="preserve"> </w:t>
      </w:r>
      <w:r>
        <w:t xml:space="preserve">temperature, so the particular usage will be documented when this term is used. Mass flow meters provide a measure of the flow of mass but usually report the measurement in terms of the volume flow that would be present under standard conditions (e.g.., SLPM). Therefore, to convert to volumetric flow at other conditions, if the fluid density is</w:t>
      </w:r>
      <w:r>
        <w:t xml:space="preserve"> </w:t>
      </w:r>
      <m:oMath>
        <m:r>
          <m:t>ρ</m:t>
        </m:r>
      </m:oMath>
      <w:r>
        <w:t xml:space="preserve"> </w:t>
      </w:r>
      <w:r>
        <w:t xml:space="preserve">and the mass flow rate in units of mass per time is denoted by</w:t>
      </w:r>
      <w:r>
        <w:t xml:space="preserve"> </w:t>
      </w:r>
      <m:oMath>
        <m:sSup>
          <m:e>
            <m:acc>
              <m:accPr>
                <m:chr m:val="̇"/>
              </m:accPr>
              <m:e>
                <m:r>
                  <m:t>m</m:t>
                </m:r>
              </m:e>
            </m:acc>
          </m:e>
          <m:sup>
            <m:r>
              <m:rPr>
                <m:sty m:val="p"/>
              </m:rPr>
              <m:t>′</m:t>
            </m:r>
          </m:sup>
        </m:sSup>
      </m:oMath>
      <w:r>
        <w:t xml:space="preserve">, the volumetric flow is</w:t>
      </w:r>
      <w:r>
        <w:t xml:space="preserve"> </w:t>
      </w:r>
      <m:oMath>
        <m:r>
          <m:t>Q</m:t>
        </m:r>
        <m:r>
          <m:rPr>
            <m:sty m:val="p"/>
          </m:rPr>
          <m:t>=</m:t>
        </m:r>
        <m:sSup>
          <m:e>
            <m:acc>
              <m:accPr>
                <m:chr m:val="̇"/>
              </m:accPr>
              <m:e>
                <m:r>
                  <m:t>m</m:t>
                </m:r>
              </m:e>
            </m:acc>
          </m:e>
          <m:sup>
            <m:r>
              <m:rPr>
                <m:sty m:val="p"/>
              </m:rPr>
              <m:t>′</m:t>
            </m:r>
          </m:sup>
        </m:sSup>
        <m:r>
          <m:rPr>
            <m:sty m:val="p"/>
          </m:rPr>
          <m:t>/</m:t>
        </m:r>
        <m:r>
          <m:t>ρ</m:t>
        </m:r>
      </m:oMath>
      <w:r>
        <w:t xml:space="preserve">. Then the mass flow rate in units of standard volume per time is</w:t>
      </w:r>
      <w:r>
        <w:t xml:space="preserve"> </w:t>
      </w:r>
      <m:oMath>
        <m:acc>
          <m:accPr>
            <m:chr m:val="̇"/>
          </m:accPr>
          <m:e>
            <m:r>
              <m:t>m</m:t>
            </m:r>
          </m:e>
        </m:acc>
        <m:r>
          <m:rPr>
            <m:sty m:val="p"/>
          </m:rPr>
          <m:t>=</m:t>
        </m:r>
        <m:sSup>
          <m:e>
            <m:acc>
              <m:accPr>
                <m:chr m:val="̇"/>
              </m:accPr>
              <m:e>
                <m:r>
                  <m:t>m</m:t>
                </m:r>
              </m:e>
            </m:acc>
          </m:e>
          <m:sup>
            <m:r>
              <m:rPr>
                <m:sty m:val="p"/>
              </m:rPr>
              <m:t>′</m:t>
            </m:r>
          </m:sup>
        </m:sSup>
        <m:r>
          <m:rPr>
            <m:sty m:val="p"/>
          </m:rPr>
          <m:t>/</m:t>
        </m:r>
        <m:sSub>
          <m:e>
            <m:r>
              <m:t>ρ</m:t>
            </m:r>
          </m:e>
          <m:sub>
            <m:r>
              <m:t>s</m:t>
            </m:r>
          </m:sub>
        </m:sSub>
      </m:oMath>
      <w:r>
        <w:t xml:space="preserve"> </w:t>
      </w:r>
      <w:r>
        <w:t xml:space="preserve">where</w:t>
      </w:r>
      <w:r>
        <w:t xml:space="preserve"> </w:t>
      </w:r>
      <m:oMath>
        <m:sSub>
          <m:e>
            <m:r>
              <m:t>ρ</m:t>
            </m:r>
          </m:e>
          <m:sub>
            <m:r>
              <m:t>s</m:t>
            </m:r>
          </m:sub>
        </m:sSub>
      </m:oMath>
      <w:r>
        <w:t xml:space="preserve"> </w:t>
      </w:r>
      <w:r>
        <w:t xml:space="preserve">is the density of the fluid under standard conditions. To convert to volumetric flow under other conditions,</w:t>
      </w:r>
      <w:r>
        <w:t xml:space="preserve"> </w:t>
      </w:r>
      <m:oMath>
        <m:r>
          <m:t>Q</m:t>
        </m:r>
        <m:r>
          <m:rPr>
            <m:sty m:val="p"/>
          </m:rPr>
          <m:t>(</m:t>
        </m:r>
        <m:r>
          <m:t>p</m:t>
        </m:r>
        <m:r>
          <m:rPr>
            <m:sty m:val="p"/>
          </m:rPr>
          <m:t>,</m:t>
        </m:r>
        <m:r>
          <m:t>T</m:t>
        </m:r>
        <m:r>
          <m:rPr>
            <m:sty m:val="p"/>
          </m:rPr>
          <m:t>)</m:t>
        </m:r>
        <m:r>
          <m:rPr>
            <m:sty m:val="p"/>
          </m:rPr>
          <m:t>=</m:t>
        </m:r>
        <m:sSup>
          <m:e>
            <m:acc>
              <m:accPr>
                <m:chr m:val="̇"/>
              </m:accPr>
              <m:e>
                <m:r>
                  <m:t>m</m:t>
                </m:r>
              </m:e>
            </m:acc>
          </m:e>
          <m:sup>
            <m:r>
              <m:rPr>
                <m:sty m:val="p"/>
              </m:rPr>
              <m:t>′</m:t>
            </m:r>
          </m:sup>
        </m:sSup>
        <m:r>
          <m:rPr>
            <m:sty m:val="p"/>
          </m:rPr>
          <m:t>/</m:t>
        </m:r>
        <m:r>
          <m:t>ρ</m:t>
        </m:r>
      </m:oMath>
      <w:r>
        <w:t xml:space="preserve"> </w:t>
      </w:r>
      <w:r>
        <w:t xml:space="preserve">=</w:t>
      </w:r>
      <w:r>
        <w:t xml:space="preserve"> </w:t>
      </w:r>
      <m:oMath>
        <m:acc>
          <m:accPr>
            <m:chr m:val="̇"/>
          </m:accPr>
          <m:e>
            <m:r>
              <m:t>m</m:t>
            </m:r>
          </m:e>
        </m:acc>
        <m:sSub>
          <m:e>
            <m:r>
              <m:t>ρ</m:t>
            </m:r>
          </m:e>
          <m:sub>
            <m:r>
              <m:t>s</m:t>
            </m:r>
          </m:sub>
        </m:sSub>
        <m:r>
          <m:rPr>
            <m:sty m:val="p"/>
          </m:rPr>
          <m:t>/</m:t>
        </m:r>
        <m:r>
          <m:t>ρ</m:t>
        </m:r>
      </m:oMath>
      <w:r>
        <w:t xml:space="preserve"> </w:t>
      </w:r>
      <w:r>
        <w:t xml:space="preserve">=</w:t>
      </w:r>
      <w:r>
        <w:t xml:space="preserve"> </w:t>
      </w:r>
      <w:r>
        <w:t xml:space="preserve">$\dot{m}p_{s}T/(p\thinspace T_{s})$</w:t>
      </w:r>
      <w:r>
        <w:t xml:space="preserve"> </w:t>
      </w:r>
      <w:r>
        <w:t xml:space="preserve">where</w:t>
      </w:r>
      <w:r>
        <w:t xml:space="preserve"> </w:t>
      </w:r>
      <m:oMath>
        <m:r>
          <m:t>p</m:t>
        </m:r>
      </m:oMath>
      <w:r>
        <w:t xml:space="preserve"> </w:t>
      </w:r>
      <w:r>
        <w:t xml:space="preserve">and</w:t>
      </w:r>
      <w:r>
        <w:t xml:space="preserve"> </w:t>
      </w:r>
      <m:oMath>
        <m:r>
          <m:t>T</m:t>
        </m:r>
      </m:oMath>
      <w:r>
        <w:t xml:space="preserve"> </w:t>
      </w:r>
      <w:r>
        <w:t xml:space="preserve">are the pressure and absolute temperature for the desired measurement and</w:t>
      </w:r>
      <w:r>
        <w:t xml:space="preserve"> </w:t>
      </w:r>
      <m:oMath>
        <m:sSub>
          <m:e>
            <m:r>
              <m:t>p</m:t>
            </m:r>
          </m:e>
          <m:sub>
            <m:r>
              <m:t>s</m:t>
            </m:r>
          </m:sub>
        </m:sSub>
      </m:oMath>
      <w:r>
        <w:t xml:space="preserve"> </w:t>
      </w:r>
      <w:r>
        <w:t xml:space="preserve">amd</w:t>
      </w:r>
      <w:r>
        <w:t xml:space="preserve"> </w:t>
      </w:r>
      <m:oMath>
        <m:sSub>
          <m:e>
            <m:r>
              <m:t>T</m:t>
            </m:r>
          </m:e>
          <m:sub>
            <m:r>
              <m:t>s</m:t>
            </m:r>
          </m:sub>
        </m:sSub>
      </m:oMath>
      <w:r>
        <w:t xml:space="preserve"> </w:t>
      </w:r>
      <w:r>
        <w:t xml:space="preserve">are the corresponding values for standard conditions.</w:t>
      </w:r>
      <w:r>
        <w:br/>
      </w:r>
    </w:p>
    <w:p>
      <w:pPr>
        <w:numPr>
          <w:ilvl w:val="0"/>
          <w:numId w:val="1002"/>
        </w:numPr>
        <w:pStyle w:val="Compact"/>
      </w:pPr>
      <w:r>
        <w:t xml:space="preserve">The International Bureau of Weights and Measures recommends against use of units like percent or parts per million, but these are in common use in atmospheric chemistry and elsewhere so data files continue to use those units for relative humidity or the concentration of chemical species. Proper SI units for a volumetric mixing ratio would be, e.g.,</w:t>
      </w:r>
      <w:r>
        <w:t xml:space="preserve"> </w:t>
      </w:r>
      <m:oMath>
        <m:r>
          <m:t>μ</m:t>
        </m:r>
      </m:oMath>
      <w:r>
        <w:t xml:space="preserve">mol mol</w:t>
      </w:r>
      <w:r>
        <w:rPr>
          <w:vertAlign w:val="superscript"/>
        </w:rPr>
        <w:t xml:space="preserve">-1</w:t>
      </w:r>
      <w:r>
        <w:t xml:space="preserve">, nmol mol</w:t>
      </w:r>
      <w:r>
        <w:rPr>
          <w:vertAlign w:val="superscript"/>
        </w:rPr>
        <w:t xml:space="preserve">-1</w:t>
      </w:r>
      <w:r>
        <w:t xml:space="preserve">, or pmol mol</w:t>
      </w:r>
      <w:r>
        <w:rPr>
          <w:vertAlign w:val="superscript"/>
        </w:rPr>
        <w:t xml:space="preserve">-1</w:t>
      </w:r>
      <w:r>
        <w:t xml:space="preserve">, but variables are instead often assigned the respective units of ppmv, ppbv or pptv for parts per million, billion or trillion by volume. Care must be taken to interpret ppbv especially, because</w:t>
      </w:r>
      <w:r>
        <w:t xml:space="preserve"> </w:t>
      </w:r>
      <w:r>
        <w:t xml:space="preserve">“</w:t>
      </w:r>
      <w:r>
        <w:t xml:space="preserve">billion</w:t>
      </w:r>
      <w:r>
        <w:t xml:space="preserve">”</w:t>
      </w:r>
      <w:r>
        <w:t xml:space="preserve"> </w:t>
      </w:r>
      <w:r>
        <w:t xml:space="preserve">has different meaning in different languages and different countries; herein, 1 ppbv means a volumetric ratio of 1:10</w:t>
      </w:r>
      <w:r>
        <w:rPr>
          <w:vertAlign w:val="superscript"/>
        </w:rPr>
        <w:t xml:space="preserve">9</w:t>
      </w:r>
      <w:r>
        <w:t xml:space="preserve">. Many measurements produce native results in terms of a mass ratio, often described as a mixing ratio</w:t>
      </w:r>
      <w:r>
        <w:t xml:space="preserve"> </w:t>
      </w:r>
      <m:oMath>
        <m:sSub>
          <m:e>
            <m:r>
              <m:t>r</m:t>
            </m:r>
          </m:e>
          <m:sub>
            <m:r>
              <m:t>m</m:t>
            </m:r>
          </m:sub>
        </m:sSub>
      </m:oMath>
      <w:r>
        <w:t xml:space="preserve"> </w:t>
      </w:r>
      <w:r>
        <w:t xml:space="preserve">that specifies the mass of the measured gas per unit mass of</w:t>
      </w:r>
      <w:r>
        <w:t xml:space="preserve"> </w:t>
      </w:r>
      <w:r>
        <w:t xml:space="preserve">“</w:t>
      </w:r>
      <w:r>
        <w:t xml:space="preserve">air</w:t>
      </w:r>
      <w:r>
        <w:t xml:space="preserve">”</w:t>
      </w:r>
      <w:r>
        <w:t xml:space="preserve"> </w:t>
      </w:r>
      <w:r>
        <w:t xml:space="preserve">(where the mass of the</w:t>
      </w:r>
      <w:r>
        <w:t xml:space="preserve"> </w:t>
      </w:r>
      <w:r>
        <w:t xml:space="preserve">“</w:t>
      </w:r>
      <w:r>
        <w:t xml:space="preserve">air</w:t>
      </w:r>
      <w:r>
        <w:t xml:space="preserve">”</w:t>
      </w:r>
      <w:r>
        <w:t xml:space="preserve"> </w:t>
      </w:r>
      <w:r>
        <w:t xml:space="preserve">does not include the variable constituents, usually only significant for water vapor). The ideal gas law relates the density ratio of two gases</w:t>
      </w:r>
      <w:r>
        <w:t xml:space="preserve"> </w:t>
      </w:r>
      <m:oMath>
        <m:r>
          <m:rPr>
            <m:sty m:val="p"/>
          </m:rPr>
          <m:t>(</m:t>
        </m:r>
        <m:sSub>
          <m:e>
            <m:r>
              <m:t>ρ</m:t>
            </m:r>
          </m:e>
          <m:sub>
            <m:r>
              <m:t>1</m:t>
            </m:r>
          </m:sub>
        </m:sSub>
        <m:r>
          <m:rPr>
            <m:sty m:val="p"/>
          </m:rPr>
          <m:t>:</m:t>
        </m:r>
        <m:sSub>
          <m:e>
            <m:r>
              <m:t>ρ</m:t>
            </m:r>
          </m:e>
          <m:sub>
            <m:r>
              <m:t>2</m:t>
            </m:r>
          </m:sub>
        </m:sSub>
        <m:r>
          <m:rPr>
            <m:sty m:val="p"/>
          </m:rPr>
          <m:t>)</m:t>
        </m:r>
      </m:oMath>
      <w:r>
        <w:t xml:space="preserve"> </w:t>
      </w:r>
      <w:r>
        <w:t xml:space="preserve">to the ratio of their partial pressures</w:t>
      </w:r>
      <w:r>
        <w:t xml:space="preserve"> </w:t>
      </w:r>
      <m:oMath>
        <m:r>
          <m:rPr>
            <m:sty m:val="p"/>
          </m:rPr>
          <m:t>(</m:t>
        </m:r>
        <m:sSub>
          <m:e>
            <m:r>
              <m:t>p</m:t>
            </m:r>
          </m:e>
          <m:sub>
            <m:r>
              <m:t>1</m:t>
            </m:r>
          </m:sub>
        </m:sSub>
        <m:r>
          <m:rPr>
            <m:sty m:val="p"/>
          </m:rPr>
          <m:t>:</m:t>
        </m:r>
        <m:sSub>
          <m:e>
            <m:r>
              <m:t>p</m:t>
            </m:r>
          </m:e>
          <m:sub>
            <m:r>
              <m:t>2</m:t>
            </m:r>
          </m:sub>
        </m:sSub>
        <m:r>
          <m:rPr>
            <m:sty m:val="p"/>
          </m:rPr>
          <m:t>)</m:t>
        </m:r>
      </m:oMath>
      <w:r>
        <w:t xml:space="preserve"> </w:t>
      </w:r>
      <w:r>
        <w:t xml:space="preserve">or number densities</w:t>
      </w:r>
      <w:r>
        <w:t xml:space="preserve"> </w:t>
      </w:r>
      <m:oMath>
        <m:r>
          <m:rPr>
            <m:sty m:val="p"/>
          </m:rPr>
          <m:t>(</m:t>
        </m:r>
        <m:sSub>
          <m:e>
            <m:r>
              <m:t>n</m:t>
            </m:r>
          </m:e>
          <m:sub>
            <m:r>
              <m:t>1</m:t>
            </m:r>
          </m:sub>
        </m:sSub>
        <m:r>
          <m:rPr>
            <m:sty m:val="p"/>
          </m:rPr>
          <m:t>:</m:t>
        </m:r>
        <m:sSub>
          <m:e>
            <m:r>
              <m:t>n</m:t>
            </m:r>
          </m:e>
          <m:sub>
            <m:r>
              <m:t>2</m:t>
            </m:r>
          </m:sub>
        </m:sSub>
        <m:r>
          <m:rPr>
            <m:sty m:val="p"/>
          </m:rPr>
          <m:t>)</m:t>
        </m:r>
      </m:oMath>
      <w:r>
        <w:t xml:space="preserve"> </w:t>
      </w:r>
      <w:r>
        <w:t xml:space="preserve">as follows:</w:t>
      </w:r>
      <w:r>
        <w:br/>
      </w:r>
    </w:p>
    <w:p>
      <w:pPr>
        <w:pStyle w:val="Compact"/>
      </w:pPr>
      <m:oMathPara>
        <m:oMathParaPr>
          <m:jc m:val="center"/>
        </m:oMathParaPr>
        <m:oMath>
          <m:m>
            <m:mPr>
              <m:baseJc m:val="center"/>
              <m:plcHide m:val="1"/>
              <m:mcs>
                <m:mc>
                  <m:mcPr>
                    <m:mcJc m:val="right"/>
                    <m:count m:val="1"/>
                  </m:mcPr>
                </m:mc>
              </m:mcs>
            </m:mPr>
            <m:mr>
              <m:e>
                <m:sSub>
                  <m:e>
                    <m:r>
                      <m:t>r</m:t>
                    </m:r>
                  </m:e>
                  <m:sub>
                    <m:r>
                      <m:t>m</m:t>
                    </m:r>
                  </m:sub>
                </m:sSub>
                <m:r>
                  <m:rPr>
                    <m:sty m:val="p"/>
                  </m:rPr>
                  <m:t>=</m:t>
                </m:r>
                <m:f>
                  <m:fPr>
                    <m:type m:val="bar"/>
                  </m:fPr>
                  <m:num>
                    <m:sSub>
                      <m:e>
                        <m:r>
                          <m:t>ρ</m:t>
                        </m:r>
                      </m:e>
                      <m:sub>
                        <m:r>
                          <m:t>1</m:t>
                        </m:r>
                      </m:sub>
                    </m:sSub>
                  </m:num>
                  <m:den>
                    <m:sSub>
                      <m:e>
                        <m:r>
                          <m:t>ρ</m:t>
                        </m:r>
                      </m:e>
                      <m:sub>
                        <m:r>
                          <m:t>2</m:t>
                        </m:r>
                      </m:sub>
                    </m:sSub>
                  </m:den>
                </m:f>
                <m:r>
                  <m:rPr>
                    <m:sty m:val="p"/>
                  </m:rPr>
                  <m:t>=</m:t>
                </m:r>
                <m:f>
                  <m:fPr>
                    <m:type m:val="bar"/>
                  </m:fPr>
                  <m:num>
                    <m:sSub>
                      <m:e>
                        <m:r>
                          <m:t>p</m:t>
                        </m:r>
                      </m:e>
                      <m:sub>
                        <m:r>
                          <m:t>1</m:t>
                        </m:r>
                      </m:sub>
                    </m:sSub>
                    <m:sSub>
                      <m:e>
                        <m:r>
                          <m:t>M</m:t>
                        </m:r>
                      </m:e>
                      <m:sub>
                        <m:r>
                          <m:t>1</m:t>
                        </m:r>
                      </m:sub>
                    </m:sSub>
                  </m:num>
                  <m:den>
                    <m:sSub>
                      <m:e>
                        <m:r>
                          <m:t>p</m:t>
                        </m:r>
                      </m:e>
                      <m:sub>
                        <m:r>
                          <m:t>2</m:t>
                        </m:r>
                      </m:sub>
                    </m:sSub>
                    <m:sSub>
                      <m:e>
                        <m:r>
                          <m:t>M</m:t>
                        </m:r>
                      </m:e>
                      <m:sub>
                        <m:r>
                          <m:t>2</m:t>
                        </m:r>
                      </m:sub>
                    </m:sSub>
                  </m:den>
                </m:f>
                <m:r>
                  <m:rPr>
                    <m:sty m:val="p"/>
                  </m:rPr>
                  <m:t>=</m:t>
                </m:r>
                <m:f>
                  <m:fPr>
                    <m:type m:val="bar"/>
                  </m:fPr>
                  <m:num>
                    <m:sSub>
                      <m:e>
                        <m:r>
                          <m:t>n</m:t>
                        </m:r>
                      </m:e>
                      <m:sub>
                        <m:r>
                          <m:t>1</m:t>
                        </m:r>
                      </m:sub>
                    </m:sSub>
                    <m:sSub>
                      <m:e>
                        <m:r>
                          <m:t>M</m:t>
                        </m:r>
                      </m:e>
                      <m:sub>
                        <m:r>
                          <m:t>1</m:t>
                        </m:r>
                      </m:sub>
                    </m:sSub>
                  </m:num>
                  <m:den>
                    <m:sSub>
                      <m:e>
                        <m:r>
                          <m:t>n</m:t>
                        </m:r>
                      </m:e>
                      <m:sub>
                        <m:r>
                          <m:t>2</m:t>
                        </m:r>
                      </m:sub>
                    </m:sSub>
                    <m:sSub>
                      <m:e>
                        <m:r>
                          <m:t>M</m:t>
                        </m:r>
                      </m:e>
                      <m:sub>
                        <m:r>
                          <m:t>2</m:t>
                        </m:r>
                      </m:sub>
                    </m:sSub>
                  </m:den>
                </m:f>
                <m:r>
                  <m:t>  </m:t>
                </m:r>
                <m:r>
                  <m:rPr>
                    <m:sty m:val="p"/>
                  </m:rPr>
                  <m:t>(</m:t>
                </m:r>
                <m:r>
                  <m:t>2.1</m:t>
                </m:r>
                <m:r>
                  <m:rPr>
                    <m:sty m:val="p"/>
                  </m:rPr>
                  <m:t>)</m:t>
                </m:r>
              </m:e>
            </m:mr>
          </m:m>
        </m:oMath>
      </m:oMathPara>
    </w:p>
    <w:p>
      <w:pPr>
        <w:numPr>
          <w:ilvl w:val="0"/>
          <w:numId w:val="1002"/>
        </w:numPr>
        <w:pStyle w:val="Compact"/>
      </w:pPr>
      <w:r>
        <w:t xml:space="preserve">where</w:t>
      </w:r>
      <w:r>
        <w:t xml:space="preserve"> </w:t>
      </w:r>
      <m:oMath>
        <m:sSub>
          <m:e>
            <m:r>
              <m:t>M</m:t>
            </m:r>
          </m:e>
          <m:sub>
            <m:r>
              <m:t>1</m:t>
            </m:r>
          </m:sub>
        </m:sSub>
      </m:oMath>
      <w:r>
        <w:t xml:space="preserve"> </w:t>
      </w:r>
      <w:r>
        <w:t xml:space="preserve">and</w:t>
      </w:r>
      <w:r>
        <w:t xml:space="preserve"> </w:t>
      </w:r>
      <m:oMath>
        <m:sSub>
          <m:e>
            <m:r>
              <m:t>M</m:t>
            </m:r>
          </m:e>
          <m:sub>
            <m:r>
              <m:t>2</m:t>
            </m:r>
          </m:sub>
        </m:sSub>
      </m:oMath>
      <w:r>
        <w:t xml:space="preserve"> </w:t>
      </w:r>
      <w:r>
        <w:t xml:space="preserve">are respective molecular weights for the two gases. The ratio of number densities or, equivalently, partial pressures, denoted here as</w:t>
      </w:r>
      <w:r>
        <w:t xml:space="preserve"> </w:t>
      </w:r>
      <m:oMath>
        <m:sSub>
          <m:e>
            <m:r>
              <m:t>r</m:t>
            </m:r>
          </m:e>
          <m:sub>
            <m:r>
              <m:t>v</m:t>
            </m:r>
          </m:sub>
        </m:sSub>
      </m:oMath>
      <w:r>
        <w:t xml:space="preserve"> </w:t>
      </w:r>
      <w:r>
        <w:t xml:space="preserve">because it is also the volumetric mixing ratio, is related to the mass mixing ratio as follows:</w:t>
      </w:r>
      <w:r>
        <w:br/>
      </w:r>
    </w:p>
    <w:p>
      <w:pPr>
        <w:pStyle w:val="Compact"/>
      </w:pPr>
      <m:oMathPara>
        <m:oMathParaPr>
          <m:jc m:val="center"/>
        </m:oMathParaPr>
        <m:oMath>
          <m:sSub>
            <m:e>
              <m:r>
                <m:t>r</m:t>
              </m:r>
            </m:e>
            <m:sub>
              <m:r>
                <m:t>v</m:t>
              </m:r>
            </m:sub>
          </m:sSub>
          <m:r>
            <m:rPr>
              <m:sty m:val="p"/>
            </m:rPr>
            <m:t>=</m:t>
          </m:r>
          <m:f>
            <m:fPr>
              <m:type m:val="bar"/>
            </m:fPr>
            <m:num>
              <m:sSub>
                <m:e>
                  <m:r>
                    <m:t>n</m:t>
                  </m:r>
                </m:e>
                <m:sub>
                  <m:r>
                    <m:t>1</m:t>
                  </m:r>
                </m:sub>
              </m:sSub>
            </m:num>
            <m:den>
              <m:sSub>
                <m:e>
                  <m:r>
                    <m:t>n</m:t>
                  </m:r>
                </m:e>
                <m:sub>
                  <m:r>
                    <m:t>2</m:t>
                  </m:r>
                </m:sub>
              </m:sSub>
            </m:den>
          </m:f>
          <m:r>
            <m:rPr>
              <m:sty m:val="p"/>
            </m:rPr>
            <m:t>=</m:t>
          </m:r>
          <m:d>
            <m:dPr>
              <m:begChr m:val="("/>
              <m:endChr m:val=")"/>
              <m:grow/>
            </m:dPr>
            <m:e>
              <m:f>
                <m:fPr>
                  <m:type m:val="bar"/>
                </m:fPr>
                <m:num>
                  <m:sSub>
                    <m:e>
                      <m:r>
                        <m:t>M</m:t>
                      </m:r>
                    </m:e>
                    <m:sub>
                      <m:r>
                        <m:t>2</m:t>
                      </m:r>
                    </m:sub>
                  </m:sSub>
                </m:num>
                <m:den>
                  <m:sSub>
                    <m:e>
                      <m:r>
                        <m:t>M</m:t>
                      </m:r>
                    </m:e>
                    <m:sub>
                      <m:r>
                        <m:t>1</m:t>
                      </m:r>
                    </m:sub>
                  </m:sSub>
                </m:den>
              </m:f>
            </m:e>
          </m:d>
          <m:sSub>
            <m:e>
              <m:r>
                <m:t>r</m:t>
              </m:r>
            </m:e>
            <m:sub>
              <m:r>
                <m:t>m</m:t>
              </m:r>
            </m:sub>
          </m:sSub>
          <m:r>
            <m:t>  </m:t>
          </m:r>
          <m:r>
            <m:rPr>
              <m:sty m:val="p"/>
            </m:rPr>
            <m:t>(</m:t>
          </m:r>
          <m:r>
            <m:t>2.2</m:t>
          </m:r>
          <m:r>
            <m:rPr>
              <m:sty m:val="p"/>
            </m:rPr>
            <m:t>)</m:t>
          </m:r>
        </m:oMath>
      </m:oMathPara>
    </w:p>
    <w:p>
      <w:pPr>
        <w:numPr>
          <w:ilvl w:val="0"/>
          <w:numId w:val="1002"/>
        </w:numPr>
        <w:pStyle w:val="Compact"/>
      </w:pPr>
      <w:r>
        <w:t xml:space="preserve">When concentrations are recorded with units of</w:t>
      </w:r>
      <w:r>
        <w:t xml:space="preserve"> </w:t>
      </w:r>
      <w:r>
        <w:t xml:space="preserve">“</w:t>
      </w:r>
      <w:r>
        <w:t xml:space="preserve">ppmv</w:t>
      </w:r>
      <w:r>
        <w:t xml:space="preserve">”</w:t>
      </w:r>
      <w:r>
        <w:t xml:space="preserve">,</w:t>
      </w:r>
      <w:r>
        <w:t xml:space="preserve"> </w:t>
      </w:r>
      <w:r>
        <w:t xml:space="preserve">“</w:t>
      </w:r>
      <w:r>
        <w:t xml:space="preserve">ppbv</w:t>
      </w:r>
      <w:r>
        <w:t xml:space="preserve">”</w:t>
      </w:r>
      <w:r>
        <w:t xml:space="preserve"> </w:t>
      </w:r>
      <w:r>
        <w:t xml:space="preserve">or</w:t>
      </w:r>
      <w:r>
        <w:t xml:space="preserve"> </w:t>
      </w:r>
      <w:r>
        <w:t xml:space="preserve">“</w:t>
      </w:r>
      <w:r>
        <w:t xml:space="preserve">pptv</w:t>
      </w:r>
      <w:r>
        <w:t xml:space="preserve">”</w:t>
      </w:r>
      <w:r>
        <w:t xml:space="preserve">, these units refer respectively to</w:t>
      </w:r>
      <w:r>
        <w:t xml:space="preserve"> </w:t>
      </w:r>
      <m:oMath>
        <m:sSup>
          <m:e>
            <m:r>
              <m:t>10</m:t>
            </m:r>
          </m:e>
          <m:sup>
            <m:r>
              <m:t>6</m:t>
            </m:r>
          </m:sup>
        </m:sSup>
        <m:sSub>
          <m:e>
            <m:r>
              <m:t>r</m:t>
            </m:r>
          </m:e>
          <m:sub>
            <m:r>
              <m:t>v</m:t>
            </m:r>
          </m:sub>
        </m:sSub>
      </m:oMath>
      <w:r>
        <w:t xml:space="preserve">,</w:t>
      </w:r>
      <w:r>
        <w:t xml:space="preserve"> </w:t>
      </w:r>
      <m:oMath>
        <m:sSup>
          <m:e>
            <m:r>
              <m:t>10</m:t>
            </m:r>
          </m:e>
          <m:sup>
            <m:r>
              <m:t>9</m:t>
            </m:r>
          </m:sup>
        </m:sSup>
        <m:sSub>
          <m:e>
            <m:r>
              <m:t>r</m:t>
            </m:r>
          </m:e>
          <m:sub>
            <m:r>
              <m:t>v</m:t>
            </m:r>
          </m:sub>
        </m:sSub>
      </m:oMath>
      <w:r>
        <w:t xml:space="preserve">, and</w:t>
      </w:r>
      <w:r>
        <w:t xml:space="preserve"> </w:t>
      </w:r>
      <m:oMath>
        <m:sSup>
          <m:e>
            <m:r>
              <m:t>10</m:t>
            </m:r>
          </m:e>
          <m:sup>
            <m:r>
              <m:t>12</m:t>
            </m:r>
          </m:sup>
        </m:sSup>
        <m:sSub>
          <m:e>
            <m:r>
              <m:t>r</m:t>
            </m:r>
          </m:e>
          <m:sub>
            <m:r>
              <m:t>v</m:t>
            </m:r>
          </m:sub>
        </m:sSub>
      </m:oMath>
      <w:r>
        <w:t xml:space="preserve"> </w:t>
      </w:r>
      <w:r>
        <w:t xml:space="preserve">with</w:t>
      </w:r>
      <w:r>
        <w:t xml:space="preserve"> </w:t>
      </w:r>
      <m:oMath>
        <m:sSub>
          <m:e>
            <m:r>
              <m:t>r</m:t>
            </m:r>
          </m:e>
          <m:sub>
            <m:r>
              <m:t>v</m:t>
            </m:r>
          </m:sub>
        </m:sSub>
      </m:oMath>
      <w:r>
        <w:t xml:space="preserve"> </w:t>
      </w:r>
      <w:r>
        <w:t xml:space="preserve">given by the above equation.</w:t>
      </w:r>
      <w:r>
        <w:br/>
      </w:r>
    </w:p>
    <w:p>
      <w:pPr>
        <w:numPr>
          <w:ilvl w:val="0"/>
          <w:numId w:val="1002"/>
        </w:numPr>
        <w:pStyle w:val="Compact"/>
      </w:pPr>
      <w:r>
        <w:t xml:space="preserve">The unit</w:t>
      </w:r>
      <w:r>
        <w:t xml:space="preserve"> </w:t>
      </w:r>
      <w:r>
        <w:t xml:space="preserve">“</w:t>
      </w:r>
      <w:r>
        <w:t xml:space="preserve">hertz</w:t>
      </w:r>
      <w:r>
        <w:t xml:space="preserve">”</w:t>
      </w:r>
      <w:r>
        <w:t xml:space="preserve"> </w:t>
      </w:r>
      <w:r>
        <w:t xml:space="preserve">(abbreviation Hz) is the proper unit for a periodic sampling frequency and will be used here in place of the more awkward</w:t>
      </w:r>
      <w:r>
        <w:t xml:space="preserve"> </w:t>
      </w:r>
      <w:r>
        <w:t xml:space="preserve">“</w:t>
      </w:r>
      <w:r>
        <w:t xml:space="preserve">samples per second.</w:t>
      </w:r>
      <w:r>
        <w:t xml:space="preserve">”</w:t>
      </w:r>
    </w:p>
    <w:p>
      <w:pPr>
        <w:numPr>
          <w:ilvl w:val="0"/>
          <w:numId w:val="1002"/>
        </w:numPr>
        <w:pStyle w:val="Compact"/>
      </w:pPr>
      <w:r>
        <w:t xml:space="preserve">In some cases, particularly for older data files, speed has been recorded in units of knots (= 0.514444 m/s) and distance in nautical miles</w:t>
      </w:r>
      <w:r>
        <w:t xml:space="preserve"> </w:t>
      </w:r>
      <w:r>
        <w:t xml:space="preserve">≡</w:t>
      </w:r>
      <w:r>
        <w:t xml:space="preserve"> </w:t>
      </w:r>
      <w:r>
        <w:t xml:space="preserve">1852 m).</w:t>
      </w:r>
    </w:p>
    <w:p>
      <w:pPr>
        <w:pStyle w:val="FirstParagraph"/>
      </w:pPr>
      <w:r>
        <w:t xml:space="preserve">In Appendix A there is a list of symbols.</w:t>
      </w:r>
      <w:r>
        <w:rPr>
          <w:rStyle w:val="FootnoteReference"/>
        </w:rPr>
        <w:footnoteReference w:id="40"/>
      </w:r>
      <w:r>
        <w:t xml:space="preserve"> </w:t>
      </w:r>
      <w:r>
        <w:t xml:space="preserve">The next table defines some abbreviations and additional symbols used for units in this report, in addition to the standard abbreviations for the mks system of units:</w:t>
      </w:r>
      <w:r>
        <w:t xml:space="preserve"> </w:t>
      </w:r>
    </w:p>
    <w:p>
      <w:pPr>
        <w:pStyle w:val="BodyText"/>
      </w:pPr>
      <w:r>
        <w:t xml:space="preserve">abbreviation or symbol</w:t>
      </w:r>
    </w:p>
    <w:p>
      <w:pPr>
        <w:pStyle w:val="BodyText"/>
      </w:pPr>
      <w:r>
        <w:t xml:space="preserve">definition</w:t>
      </w:r>
      <m:oMath>
        <m:sSup>
          <m:e>
            <m:r>
              <m:t>​</m:t>
            </m:r>
          </m:e>
          <m:sup>
            <m:r>
              <m:t>a</m:t>
            </m:r>
          </m:sup>
        </m:sSup>
      </m:oMath>
    </w:p>
    <w:p>
      <w:pPr>
        <w:pStyle w:val="BodyText"/>
      </w:pPr>
      <w:r>
        <w:t xml:space="preserve">º</w:t>
      </w:r>
    </w:p>
    <w:p>
      <w:pPr>
        <w:pStyle w:val="BodyText"/>
      </w:pPr>
      <w:r>
        <w:t xml:space="preserve">degree, angle measurement ≡</w:t>
      </w:r>
      <w:r>
        <w:t xml:space="preserve"> </w:t>
      </w:r>
      <m:oMath>
        <m:r>
          <m:t>π</m:t>
        </m:r>
        <m:r>
          <m:rPr>
            <m:sty m:val="p"/>
          </m:rPr>
          <m:t>/</m:t>
        </m:r>
        <m:r>
          <m:t>180</m:t>
        </m:r>
      </m:oMath>
    </w:p>
    <w:p>
      <w:pPr>
        <w:pStyle w:val="BodyText"/>
      </w:pPr>
      <w:r>
        <w:t xml:space="preserve">ft</w:t>
      </w:r>
    </w:p>
    <w:p>
      <w:pPr>
        <w:pStyle w:val="BodyText"/>
      </w:pPr>
      <w:r>
        <w:t xml:space="preserve">foot ≡ 0.3048 m</w:t>
      </w:r>
    </w:p>
    <w:p>
      <w:pPr>
        <w:pStyle w:val="BodyText"/>
      </w:pPr>
      <w:r>
        <w:t xml:space="preserve">mb</w:t>
      </w:r>
    </w:p>
    <w:p>
      <w:pPr>
        <w:pStyle w:val="BodyText"/>
      </w:pPr>
      <w:r>
        <w:t xml:space="preserve">millibar ≡ 100 Pa ≡ 1 hPa</w:t>
      </w:r>
    </w:p>
    <w:p>
      <w:pPr>
        <w:pStyle w:val="BodyText"/>
      </w:pPr>
      <w:r>
        <w:t xml:space="preserve">ppmv</w:t>
      </w:r>
    </w:p>
    <w:p>
      <w:pPr>
        <w:pStyle w:val="BodyText"/>
      </w:pPr>
      <w:r>
        <w:t xml:space="preserve">parts per million by volume (see item 4 above)</w:t>
      </w:r>
    </w:p>
    <w:p>
      <w:pPr>
        <w:pStyle w:val="BodyText"/>
      </w:pPr>
      <w:r>
        <w:t xml:space="preserve">ppbv</w:t>
      </w:r>
    </w:p>
    <w:p>
      <w:pPr>
        <w:pStyle w:val="BodyText"/>
      </w:pPr>
      <w:r>
        <w:t xml:space="preserve">parts per billion (</w:t>
      </w:r>
      <m:oMath>
        <m:sSup>
          <m:e>
            <m:r>
              <m:t>10</m:t>
            </m:r>
          </m:e>
          <m:sup>
            <m:r>
              <m:t>9</m:t>
            </m:r>
          </m:sup>
        </m:sSup>
      </m:oMath>
      <w:r>
        <w:t xml:space="preserve">) by volume (see item 4 above)</w:t>
      </w:r>
    </w:p>
    <w:p>
      <w:pPr>
        <w:pStyle w:val="BodyText"/>
      </w:pPr>
      <w:r>
        <w:t xml:space="preserve">pptv</w:t>
      </w:r>
    </w:p>
    <w:p>
      <w:pPr>
        <w:pStyle w:val="BodyText"/>
      </w:pPr>
      <w:r>
        <w:t xml:space="preserve">parts per trillion by volume (see item 4 above)</w:t>
      </w:r>
    </w:p>
    <w:p>
      <w:pPr>
        <w:pStyle w:val="BodyText"/>
      </w:pPr>
      <w:r>
        <w:t xml:space="preserve">n mi</w:t>
      </w:r>
    </w:p>
    <w:p>
      <w:pPr>
        <w:pStyle w:val="BodyText"/>
      </w:pPr>
      <w:r>
        <w:t xml:space="preserve">nautical mile ≡1852 m</w:t>
      </w:r>
    </w:p>
    <w:p>
      <w:pPr>
        <w:pStyle w:val="BodyText"/>
      </w:pPr>
      <w:r>
        <w:t xml:space="preserve">kt</w:t>
      </w:r>
    </w:p>
    <w:p>
      <w:pPr>
        <w:pStyle w:val="BodyText"/>
      </w:pPr>
      <w:r>
        <w:t xml:space="preserve">knot (n mi/hour) ≡ (1852/3600) m/s = 0.514444… m/s</w:t>
      </w:r>
    </w:p>
    <w:p>
      <w:pPr>
        <w:pStyle w:val="BodyText"/>
      </w:pPr>
      <w:r>
        <w:t xml:space="preserve">a</w:t>
      </w:r>
      <w:r>
        <w:t xml:space="preserve"> </w:t>
      </w:r>
      <w:r>
        <w:t xml:space="preserve">where ≡ is used, the relation is exact by definition</w:t>
      </w:r>
    </w:p>
    <w:bookmarkEnd w:id="41"/>
    <w:bookmarkStart w:id="47" w:name="variables-used-to-denote-time"/>
    <w:p>
      <w:pPr>
        <w:pStyle w:val="Heading2"/>
      </w:pPr>
      <w:r>
        <w:rPr>
          <w:rStyle w:val="SectionNumber"/>
        </w:rPr>
        <w:t xml:space="preserve">2.2</w:t>
      </w:r>
      <w:r>
        <w:tab/>
      </w:r>
      <w:r>
        <w:t xml:space="preserve">Variables Used to Denote Time</w:t>
      </w:r>
    </w:p>
    <w:p>
      <w:pPr>
        <w:pStyle w:val="FirstParagraph"/>
      </w:pPr>
      <w:r>
        <w:t xml:space="preserve">Although there are some exceptions in old archived data files, the data in all modern output files are referenced to Coordinated Universal Time (UTC). The time and date of the data acquisition system are synchronized to time from the Global Positioning System (GPS) at the beginning of each flight, and for data acquired by the present ADS-3 (NIDAS) data acquisition system time is synchronized continuously with the GPS time. Time variables vary for older archived data files; some of the following are obsolete, but are included here for reference because they are important to those wanting to use those archives.</w:t>
      </w:r>
    </w:p>
    <w:bookmarkStart w:id="42" w:name="time"/>
    <w:p>
      <w:pPr>
        <w:pStyle w:val="Heading4"/>
      </w:pPr>
      <w:r>
        <w:t xml:space="preserve">Time (s): Time</w:t>
      </w:r>
    </w:p>
    <w:p>
      <w:pPr>
        <w:pStyle w:val="FirstParagraph"/>
      </w:pPr>
      <w:r>
        <w:t xml:space="preserve">The reference-time</w:t>
      </w:r>
      <w:r>
        <w:t xml:space="preserve"> </w:t>
      </w:r>
      <w:r>
        <w:t xml:space="preserve">counter</w:t>
      </w:r>
      <w:r>
        <w:t xml:space="preserve"> </w:t>
      </w:r>
      <w:r>
        <w:t xml:space="preserve">for the output data files,</w:t>
      </w:r>
      <w:r>
        <w:t xml:space="preserve"> </w:t>
      </w:r>
      <w:r>
        <w:t xml:space="preserve">used by data system versions beginning with ADS-3. It is an integer output at 1 Hz</w:t>
      </w:r>
      <w:r>
        <w:t xml:space="preserve"> </w:t>
      </w:r>
      <w:r>
        <w:t xml:space="preserve">and has an initial value of zero at the start of the flight</w:t>
      </w:r>
      <w:r>
        <w:t xml:space="preserve">. Add this to the</w:t>
      </w:r>
      <w:r>
        <w:t xml:space="preserve"> </w:t>
      </w:r>
      <w:r>
        <w:t xml:space="preserve">“</w:t>
      </w:r>
      <w:r>
        <w:t xml:space="preserve">Time:units</w:t>
      </w:r>
      <w:r>
        <w:t xml:space="preserve">”</w:t>
      </w:r>
      <w:r>
        <w:t xml:space="preserve"> </w:t>
      </w:r>
      <w:r>
        <w:t xml:space="preserve">attribute found in the NETCDF header section to obtain the UTC time.</w:t>
      </w:r>
    </w:p>
    <w:p>
      <w:pPr>
        <w:pStyle w:val="BodyText"/>
      </w:pPr>
      <w:r>
        <w:t xml:space="preserve">Example attribute:  </w:t>
      </w:r>
      <w:r>
        <w:t xml:space="preserve"> </w:t>
      </w:r>
      <w:r>
        <w:t xml:space="preserve">Time:units =</w:t>
      </w:r>
      <w:r>
        <w:t xml:space="preserve"> </w:t>
      </w:r>
      <w:r>
        <w:t xml:space="preserve">“</w:t>
      </w:r>
      <w:r>
        <w:t xml:space="preserve">seconds since 2006-04-26 12:55:00 +0000</w:t>
      </w:r>
      <w:r>
        <w:t xml:space="preserve">”</w:t>
      </w:r>
      <w:r>
        <w:t xml:space="preserve"> </w:t>
      </w:r>
      <w:r>
        <w:t xml:space="preserve">;</w:t>
      </w:r>
    </w:p>
    <w:p>
      <w:pPr>
        <w:pStyle w:val="BodyText"/>
      </w:pPr>
      <w:r>
        <w:t xml:space="preserve">For code examples that show how to use</w:t>
      </w:r>
      <w:r>
        <w:t xml:space="preserve"> </w:t>
      </w:r>
      <w:r>
        <w:t xml:space="preserve">“</w:t>
      </w:r>
      <w:r>
        <w:t xml:space="preserve">Time</w:t>
      </w:r>
      <w:r>
        <w:t xml:space="preserve">”</w:t>
      </w:r>
      <w:r>
        <w:t xml:space="preserve"> </w:t>
      </w:r>
      <w:r>
        <w:t xml:space="preserve">see:</w:t>
      </w:r>
      <w:r>
        <w:t xml:space="preserve"> </w:t>
      </w:r>
      <w:r>
        <w:t xml:space="preserve">http://www.eol.ucar.edu/raf/Software/TimeExamp.html</w:t>
      </w:r>
    </w:p>
    <w:bookmarkEnd w:id="42"/>
    <w:bookmarkStart w:id="43" w:name="base-time"/>
    <w:p>
      <w:pPr>
        <w:pStyle w:val="Heading4"/>
      </w:pPr>
      <w:r>
        <w:t xml:space="preserve">Reference Start Time (s): base_time (</w:t>
      </w:r>
      <w:r>
        <w:t xml:space="preserve">Obsolete; versions before ADS-3 only</w:t>
      </w:r>
      <w:r>
        <w:t xml:space="preserve">)</w:t>
      </w:r>
    </w:p>
    <w:p>
      <w:pPr>
        <w:pStyle w:val="FirstParagraph"/>
      </w:pPr>
      <w:r>
        <w:t xml:space="preserve">The reference time for the netCDF output data files for data system versions before ADS-3.</w:t>
      </w:r>
      <w:r>
        <w:t xml:space="preserve"> </w:t>
      </w:r>
      <w:r>
        <w:t xml:space="preserve">It represents the time of the first data record. Its format is Unix time (elapsed seconds after midnight 1 January 1970). Add time_offset (below) to obtain the time for each data record. (Note: base_time is a single scalar, not a</w:t>
      </w:r>
      <w:r>
        <w:t xml:space="preserve"> </w:t>
      </w:r>
      <w:r>
        <w:t xml:space="preserve">“</w:t>
      </w:r>
      <w:r>
        <w:t xml:space="preserve">record</w:t>
      </w:r>
      <w:r>
        <w:t xml:space="preserve">”</w:t>
      </w:r>
      <w:r>
        <w:t xml:space="preserve"> </w:t>
      </w:r>
      <w:r>
        <w:t xml:space="preserve">variable, so it occurs just once in the output file.)</w:t>
      </w:r>
    </w:p>
    <w:bookmarkEnd w:id="43"/>
    <w:bookmarkStart w:id="44" w:name="time-offset"/>
    <w:p>
      <w:pPr>
        <w:pStyle w:val="Heading4"/>
      </w:pPr>
      <w:r>
        <w:t xml:space="preserve">Time Offset from Reference Start Time (s): time_offset (</w:t>
      </w:r>
      <w:r>
        <w:t xml:space="preserve">Obsolete)</w:t>
      </w:r>
    </w:p>
    <w:p>
      <w:pPr>
        <w:pStyle w:val="FirstParagraph"/>
      </w:pPr>
      <w:r>
        <w:rPr>
          <w:iCs/>
          <w:i/>
        </w:rPr>
        <w:t xml:space="preserve">The time offset from base_time of each data record used for the NETCDF output files produced by data system versions before ADS-3.</w:t>
      </w:r>
      <w:r>
        <w:t xml:space="preserve"> </w:t>
      </w:r>
      <w:r>
        <w:t xml:space="preserve">It starts at zero (0) and increments each second, so it can also be thought of as a record counter. Use this measurement and add base_time to obtain the time for each data record.</w:t>
      </w:r>
    </w:p>
    <w:bookmarkEnd w:id="44"/>
    <w:bookmarkStart w:id="45" w:name="hms"/>
    <w:p>
      <w:pPr>
        <w:pStyle w:val="Heading4"/>
      </w:pPr>
      <w:r>
        <w:t xml:space="preserve">Raw Tape Time (h, min, s): HOUR, MINUTE, SECOND (</w:t>
      </w:r>
      <w:r>
        <w:rPr>
          <w:iCs/>
          <w:i/>
        </w:rPr>
        <w:t xml:space="preserve">Obsolete</w:t>
      </w:r>
      <w:r>
        <w:t xml:space="preserve">)</w:t>
      </w:r>
    </w:p>
    <w:p>
      <w:pPr>
        <w:pStyle w:val="FirstParagraph"/>
      </w:pPr>
      <w:r>
        <w:t xml:space="preserve">These three time variables are recorded directly from the aircraft’s data system. Since ADS-3, this information is replaced by the</w:t>
      </w:r>
      <w:r>
        <w:t xml:space="preserve"> </w:t>
      </w:r>
      <w:r>
        <w:t xml:space="preserve">“</w:t>
      </w:r>
      <w:r>
        <w:t xml:space="preserve">Time</w:t>
      </w:r>
      <w:r>
        <w:t xml:space="preserve">”</w:t>
      </w:r>
      <w:r>
        <w:t xml:space="preserve"> </w:t>
      </w:r>
      <w:r>
        <w:t xml:space="preserve">variable and the</w:t>
      </w:r>
      <w:r>
        <w:t xml:space="preserve"> </w:t>
      </w:r>
      <w:r>
        <w:t xml:space="preserve">“</w:t>
      </w:r>
      <w:r>
        <w:t xml:space="preserve">Time:units</w:t>
      </w:r>
      <w:r>
        <w:t xml:space="preserve">”</w:t>
      </w:r>
      <w:r>
        <w:t xml:space="preserve"> </w:t>
      </w:r>
      <w:r>
        <w:t xml:space="preserve">attribute of that variable.</w:t>
      </w:r>
    </w:p>
    <w:bookmarkEnd w:id="45"/>
    <w:bookmarkStart w:id="46" w:name="mdy"/>
    <w:p>
      <w:pPr>
        <w:pStyle w:val="Heading4"/>
      </w:pPr>
      <w:r>
        <w:t xml:space="preserve">Date (m, d, y): MONTH, DAY, YEAR (</w:t>
      </w:r>
      <w:r>
        <w:rPr>
          <w:iCs/>
          <w:i/>
        </w:rPr>
        <w:t xml:space="preserve">Obsolete</w:t>
      </w:r>
      <w:r>
        <w:t xml:space="preserve">)</w:t>
      </w:r>
    </w:p>
    <w:p>
      <w:pPr>
        <w:pStyle w:val="FirstParagraph"/>
      </w:pPr>
      <w:r>
        <w:t xml:space="preserve">These three variables represent the date when the aircraft’s data system began recording data. They are repeated as 1 Hz variables but are NOT incremented if the time rolls over to the next day. Use base_time and time_offset for reference timing. Since ADS-3, this information is replaced by the</w:t>
      </w:r>
      <w:r>
        <w:t xml:space="preserve"> </w:t>
      </w:r>
      <w:r>
        <w:t xml:space="preserve">“</w:t>
      </w:r>
      <w:r>
        <w:t xml:space="preserve">Time</w:t>
      </w:r>
      <w:r>
        <w:t xml:space="preserve">”</w:t>
      </w:r>
      <w:r>
        <w:t xml:space="preserve"> </w:t>
      </w:r>
      <w:r>
        <w:t xml:space="preserve">variable and the</w:t>
      </w:r>
      <w:r>
        <w:t xml:space="preserve"> </w:t>
      </w:r>
      <w:r>
        <w:t xml:space="preserve">“</w:t>
      </w:r>
      <w:r>
        <w:t xml:space="preserve">Time:units</w:t>
      </w:r>
      <w:r>
        <w:t xml:space="preserve">”</w:t>
      </w:r>
      <w:r>
        <w:t xml:space="preserve"> </w:t>
      </w:r>
      <w:r>
        <w:t xml:space="preserve">attribute of that variable.</w:t>
      </w:r>
    </w:p>
    <w:bookmarkEnd w:id="46"/>
    <w:bookmarkEnd w:id="47"/>
    <w:bookmarkStart w:id="49" w:name="synchronization-of-measurements"/>
    <w:p>
      <w:pPr>
        <w:pStyle w:val="Heading2"/>
      </w:pPr>
      <w:r>
        <w:rPr>
          <w:rStyle w:val="SectionNumber"/>
        </w:rPr>
        <w:t xml:space="preserve">2.3</w:t>
      </w:r>
      <w:r>
        <w:tab/>
      </w:r>
      <w:r>
        <w:t xml:space="preserve">Synchronization of Measurements</w:t>
      </w:r>
    </w:p>
    <w:p>
      <w:pPr>
        <w:pStyle w:val="FirstParagraph"/>
      </w:pPr>
      <w:r>
        <w:t xml:space="preserve">Measurements sampled under control of the</w:t>
      </w:r>
      <w:r>
        <w:t xml:space="preserve"> </w:t>
      </w:r>
      <w:r>
        <w:t xml:space="preserve">“</w:t>
      </w:r>
      <w:r>
        <w:t xml:space="preserve">NIDAS</w:t>
      </w:r>
      <w:r>
        <w:t xml:space="preserve">”</w:t>
      </w:r>
      <w:r>
        <w:t xml:space="preserve"> </w:t>
      </w:r>
      <w:r>
        <w:t xml:space="preserve">sampling system are acquired at 50 Hz. However, the standard archive files are produced at a rate of 1 Hz, and each sample is the average of 50 samples. Therefore, the time associated with measurements reported at 1 Hz is actually an average over the specified second, so the reference time for the averaged measurement is actually 0.5 s past the reported time. Analogous offsets apply to variables reported at other rates different from 50 Hz. Where it applies, electronic filters with cutoff frequency of 25 Hz are used with analog measurements. Higher-rate files are sometimes produced, standardized to 25 Hz but sometimes at other frequencies.</w:t>
      </w:r>
    </w:p>
    <w:p>
      <w:pPr>
        <w:pStyle w:val="BodyText"/>
      </w:pPr>
      <w:r>
        <w:t xml:space="preserve">There are time shifts inherent in many of the measurements, and in some cases (e.g., those produced by inertial reference units) these time shifts arise because the information is transmitted from the measuring system at a time later than when it was sampled. In these cases, shifts (</w:t>
      </w:r>
      <w:r>
        <w:t xml:space="preserve">“</w:t>
      </w:r>
      <w:r>
        <w:t xml:space="preserve">lags</w:t>
      </w:r>
      <w:r>
        <w:t xml:space="preserve">”</w:t>
      </w:r>
      <w:r>
        <w:t xml:space="preserve">) are applied to the measurements. The lags may be either static or dynamic. Static lags are specified in a configuration file, saved for each project; dynamic lags provided as part of data sampling by specific instruments are recorded by NIDAS for use in processing. Dynamic lags are usually a difference in time from a gridded time value to the time it was actually acquired. e.g. for a 5-Hz parameter the expected or gridded millisecond offset into each second would be 0, 200, 400, 600, and 800. If the data actually were sampled or acquired at 50, 250, 450, 650, and 850 ms then the dynamic lag for this particular second would be -50 ms. Corrections for time lags are applied to measurements before conversion to one of the standard data rates.</w:t>
      </w:r>
    </w:p>
    <w:p>
      <w:pPr>
        <w:pStyle w:val="BodyText"/>
      </w:pPr>
      <w:bookmarkStart w:id="48" w:name="elecFilter"/>
      <w:r>
        <w:t xml:space="preserve">Where data rates for particular measurements do not match the basic 50 Hz sampling rate, linear interpolation is used to obtain higher-rate values. For 1 Hz data files, measurements are then averaged within each second. For 25 Hz files, 50 Hz measurements are digitally filtered using a finite impulse response (FIR) filter, while data acquired at less than 25 Hz are linearly interpolated to 25 Hz and then FIR-filtered for smoothing.</w:t>
      </w:r>
      <w:bookmarkEnd w:id="48"/>
    </w:p>
    <w:bookmarkEnd w:id="49"/>
    <w:bookmarkStart w:id="54" w:name="other-comments-on-terminology"/>
    <w:p>
      <w:pPr>
        <w:pStyle w:val="Heading2"/>
      </w:pPr>
      <w:r>
        <w:rPr>
          <w:rStyle w:val="SectionNumber"/>
        </w:rPr>
        <w:t xml:space="preserve">2.4</w:t>
      </w:r>
      <w:r>
        <w:tab/>
      </w:r>
      <w:r>
        <w:t xml:space="preserve">Other Comments on Terminology</w:t>
      </w:r>
    </w:p>
    <w:bookmarkStart w:id="50" w:name="variable-names-in-equations"/>
    <w:p>
      <w:pPr>
        <w:pStyle w:val="Heading3"/>
      </w:pPr>
      <w:r>
        <w:rPr>
          <w:rStyle w:val="SectionNumber"/>
        </w:rPr>
        <w:t xml:space="preserve">2.4.1</w:t>
      </w:r>
      <w:r>
        <w:tab/>
      </w:r>
      <w:r>
        <w:t xml:space="preserve">Variable Names in Equations</w:t>
      </w:r>
    </w:p>
    <w:p>
      <w:pPr>
        <w:pStyle w:val="FirstParagraph"/>
      </w:pPr>
      <w:r>
        <w:t xml:space="preserve">This report often uses variable names in equations, and sometimes there is potential for confusion because the variable names consist of multiple characters. In most cases, to denote that the variable name is the variable in the equation (as opposed to each of the letters in the variable name representing quantities to be multiplied together), the variable name has been enclosed in brackets, as in {TASX}. In addition, variable names are displayed with upright Roman character sets, while other symbols in equations are shown using slanted (script) character sets as is conventional for mathematical equations. In cases where code segments (usually expressed in C code) are included to document how calculations are performed, monospaced character sets indicate that the segment is a representation of how the processing could be coded. Such a code segment is not always a direct copy of the code in use, but such code is sometimes the most convenient way to express the algorithm in use.</w:t>
      </w:r>
    </w:p>
    <w:bookmarkEnd w:id="50"/>
    <w:bookmarkStart w:id="52" w:name="Xc2bd02c9b9d15016596751abe83ff5bedb7cb95"/>
    <w:p>
      <w:pPr>
        <w:pStyle w:val="Heading3"/>
      </w:pPr>
      <w:r>
        <w:rPr>
          <w:rStyle w:val="SectionNumber"/>
        </w:rPr>
        <w:t xml:space="preserve">2.4.2</w:t>
      </w:r>
      <w:r>
        <w:tab/>
      </w:r>
      <w:r>
        <w:t xml:space="preserve">Distinction Between Original Measurements and Derived Variables</w:t>
      </w:r>
    </w:p>
    <w:p>
      <w:pPr>
        <w:pStyle w:val="FirstParagraph"/>
      </w:pPr>
      <w:r>
        <w:t xml:space="preserve">Many of the variables in the data files and in this report are derived from combinations of measurements. The terms</w:t>
      </w:r>
      <w:r>
        <w:t xml:space="preserve"> </w:t>
      </w:r>
      <w:r>
        <w:t xml:space="preserve">“</w:t>
      </w:r>
      <w:r>
        <w:t xml:space="preserve">raw</w:t>
      </w:r>
      <w:r>
        <w:t xml:space="preserve">”</w:t>
      </w:r>
      <w:r>
        <w:t xml:space="preserve"> </w:t>
      </w:r>
      <w:r>
        <w:t xml:space="preserve">or</w:t>
      </w:r>
      <w:r>
        <w:t xml:space="preserve"> </w:t>
      </w:r>
      <w:r>
        <w:t xml:space="preserve">“</w:t>
      </w:r>
      <w:r>
        <w:t xml:space="preserve">original</w:t>
      </w:r>
      <w:r>
        <w:t xml:space="preserve">”</w:t>
      </w:r>
      <w:r>
        <w:t xml:space="preserve"> </w:t>
      </w:r>
      <w:r>
        <w:t xml:space="preserve">measurement are sometimes used for a minimally processed output received directly from a sensor or instrument. Such measurements may be converted to engineering units via calibration coefficients, but otherwise they are a direct representation of the output from a sensor.</w:t>
      </w:r>
      <w:r>
        <w:rPr>
          <w:rStyle w:val="FootnoteReference"/>
        </w:rPr>
        <w:footnoteReference w:id="51"/>
      </w:r>
      <w:r>
        <w:t xml:space="preserve"> </w:t>
      </w:r>
      <w:r>
        <w:t xml:space="preserve">In contrast, derived variables (e.g., potential temperature) depend on one or more</w:t>
      </w:r>
      <w:r>
        <w:t xml:space="preserve"> </w:t>
      </w:r>
      <w:r>
        <w:t xml:space="preserve">“</w:t>
      </w:r>
      <w:r>
        <w:t xml:space="preserve">raw</w:t>
      </w:r>
      <w:r>
        <w:t xml:space="preserve">”</w:t>
      </w:r>
      <w:r>
        <w:t xml:space="preserve"> </w:t>
      </w:r>
      <w:r>
        <w:t xml:space="preserve">measurements and are not direct results of output from an instrument. For most derived measurements, a box that follows an introductory comment is used in this report to document the processing algorithm. The box has two parts; in the top are definitions used and explanations regarding variables that enter the calculation, while the bottom portion contains the equation, algorithm, or code segment that documents how the variable is calculated.</w:t>
      </w:r>
    </w:p>
    <w:bookmarkEnd w:id="52"/>
    <w:bookmarkStart w:id="53" w:name="dimensions-in-equations"/>
    <w:p>
      <w:pPr>
        <w:pStyle w:val="Heading3"/>
      </w:pPr>
      <w:r>
        <w:rPr>
          <w:rStyle w:val="SectionNumber"/>
        </w:rPr>
        <w:t xml:space="preserve">2.4.3</w:t>
      </w:r>
      <w:r>
        <w:tab/>
      </w:r>
      <w:r>
        <w:t xml:space="preserve">Dimensions in Equations</w:t>
      </w:r>
    </w:p>
    <w:p>
      <w:pPr>
        <w:pStyle w:val="FirstParagraph"/>
      </w:pPr>
      <w:r>
        <w:t xml:space="preserve">An effort has been made to avoid dimensions in equations except where it would be awkward otherwise. Some scale factors are introduced for only this purpose (e.g., to avoid dimensions in arguments to logarithmic or exponential functions), and some effort was made to isolate dimensions to defined constants rather than requiring that variables in equations be used with specific units. However, some exceptions remain to be consistent with historical usage.</w:t>
      </w:r>
    </w:p>
    <w:bookmarkEnd w:id="53"/>
    <w:bookmarkEnd w:id="54"/>
    <w:bookmarkEnd w:id="55"/>
    <w:bookmarkStart w:id="120" w:name="the-state-of-the-aircraft"/>
    <w:p>
      <w:pPr>
        <w:pStyle w:val="Heading1"/>
      </w:pPr>
      <w:r>
        <w:rPr>
          <w:rStyle w:val="SectionNumber"/>
        </w:rPr>
        <w:t xml:space="preserve">3</w:t>
      </w:r>
      <w:r>
        <w:tab/>
      </w:r>
      <w:r>
        <w:t xml:space="preserve">The State of the Aircraft</w:t>
      </w:r>
    </w:p>
    <w:p>
      <w:pPr>
        <w:pStyle w:val="FirstParagraph"/>
      </w:pPr>
      <w:r>
        <w:t xml:space="preserve">The primary sources of information on the location and motion of the aircraft are inertial navigation systems and global positioning systems. Both are described in this section, and combined results that merge the best features of each into composite variables for location and motion are also discussed. Useful references for material in this section are</w:t>
      </w:r>
      <w:r>
        <w:t xml:space="preserve"> </w:t>
      </w:r>
      <w:r>
        <w:t xml:space="preserve">Lenschow (1972)</w:t>
      </w:r>
      <w:r>
        <w:t xml:space="preserve"> </w:t>
      </w:r>
      <w:r>
        <w:t xml:space="preserve">and</w:t>
      </w:r>
      <w:r>
        <w:t xml:space="preserve"> </w:t>
      </w:r>
      <w:r>
        <w:t xml:space="preserve">RAF Bulletin 23</w:t>
      </w:r>
      <w:r>
        <w:t xml:space="preserve">.</w:t>
      </w:r>
    </w:p>
    <w:bookmarkStart w:id="82" w:name="inertial-reference-systems"/>
    <w:p>
      <w:pPr>
        <w:pStyle w:val="Heading2"/>
      </w:pPr>
      <w:r>
        <w:rPr>
          <w:rStyle w:val="SectionNumber"/>
        </w:rPr>
        <w:t xml:space="preserve">3.1</w:t>
      </w:r>
      <w:r>
        <w:tab/>
      </w:r>
      <w:r>
        <w:t xml:space="preserve">Inertial Reference Systems</w:t>
      </w:r>
    </w:p>
    <w:p>
      <w:pPr>
        <w:pStyle w:val="FirstParagraph"/>
      </w:pPr>
      <w:r>
        <w:t xml:space="preserve">An Inertial Navigation System (INS) or Inertial Reference Unit (IRU) provides measurements of aircraft position, velocity relative to the Earth, acceleration and attitude or orientation. The IRU provides basic measurements of acceleration and angular rotation rate, while the INS integrates those measurements to track the position, altitude, velocity, and orientation of the aircraft. For the GV, the system is a Honeywell Laseref IV HG2001 GD03 Inertial Reference System; for the C-130, it is a Honeywell Model HG1095-AC03 Laseref V SM Inertial Reference System. These systems are described on the EOL web site, at</w:t>
      </w:r>
      <w:r>
        <w:t xml:space="preserve"> </w:t>
      </w:r>
      <w:r>
        <w:t xml:space="preserve">this URL</w:t>
      </w:r>
      <w:r>
        <w:t xml:space="preserve">. Data from the IRS come via a serial digital bit stream (the ARINC digital bus) to the</w:t>
      </w:r>
      <w:r>
        <w:t xml:space="preserve"> </w:t>
      </w:r>
      <w:r>
        <w:t xml:space="preserve">ADS</w:t>
      </w:r>
      <w:r>
        <w:t xml:space="preserve"> </w:t>
      </w:r>
      <w:r>
        <w:t xml:space="preserve">(Aircraft Data System). Because there is some delay in transmission and recording of these variables, adjustments for this delay are made when the measurements are merged into the processed data files, as documented in the NetCDF header files and as discussed in Section</w:t>
      </w:r>
      <w:r>
        <w:t xml:space="preserve"> </w:t>
      </w:r>
      <w:r>
        <w:t xml:space="preserve">2.3</w:t>
      </w:r>
      <w:r>
        <w:t xml:space="preserve">. Typical delays are about 80 ms for variables including ACINS, PITCH, ROLL, and THDG.</w:t>
      </w:r>
    </w:p>
    <w:p>
      <w:pPr>
        <w:pStyle w:val="BodyText"/>
      </w:pPr>
      <w:r>
        <w:t xml:space="preserve">Some variables are recorded only on the original</w:t>
      </w:r>
      <w:r>
        <w:t xml:space="preserve"> </w:t>
      </w:r>
      <w:r>
        <w:t xml:space="preserve">“</w:t>
      </w:r>
      <w:r>
        <w:t xml:space="preserve">raw</w:t>
      </w:r>
      <w:r>
        <w:t xml:space="preserve">”</w:t>
      </w:r>
      <w:r>
        <w:t xml:space="preserve"> </w:t>
      </w:r>
      <w:r>
        <w:t xml:space="preserve">data files and are not usually included in final archived data files; these are discussed at the end of this subsection. See also the discussion in Section</w:t>
      </w:r>
      <w:r>
        <w:t xml:space="preserve"> </w:t>
      </w:r>
      <w:r>
        <w:t xml:space="preserve">10</w:t>
      </w:r>
      <w:r>
        <w:t xml:space="preserve"> </w:t>
      </w:r>
      <w:r>
        <w:t xml:space="preserve">for information on results from inertial systems that were used prior to installation of the present Honeywell systems.</w:t>
      </w:r>
    </w:p>
    <w:p>
      <w:pPr>
        <w:pStyle w:val="BodyText"/>
      </w:pPr>
      <w:r>
        <w:t xml:space="preserve">An Inertial Navigation System</w:t>
      </w:r>
      <w:r>
        <w:t xml:space="preserve"> </w:t>
      </w:r>
      <w:r>
        <w:t xml:space="preserve">“</w:t>
      </w:r>
      <w:r>
        <w:t xml:space="preserve">aligns</w:t>
      </w:r>
      <w:r>
        <w:t xml:space="preserve">”</w:t>
      </w:r>
      <w:r>
        <w:t xml:space="preserve"> </w:t>
      </w:r>
      <w:r>
        <w:t xml:space="preserve">while the aircraft is stationary by measurement of the variations in its reference frame caused by the rotation of the Earth. Small inaccuracy in that alignment leads to a</w:t>
      </w:r>
      <w:r>
        <w:t xml:space="preserve"> </w:t>
      </w:r>
      <w:r>
        <w:t xml:space="preserve">“</w:t>
      </w:r>
      <w:r>
        <w:t xml:space="preserve">Schuler oscillation</w:t>
      </w:r>
      <w:r>
        <w:t xml:space="preserve">”</w:t>
      </w:r>
      <w:r>
        <w:t xml:space="preserve"> </w:t>
      </w:r>
      <w:r>
        <w:t xml:space="preserve">that produces oscillatory errors in position and other measurements, with a period</w:t>
      </w:r>
      <w:r>
        <w:t xml:space="preserve"> </w:t>
      </w:r>
      <m:oMath>
        <m:sSub>
          <m:e>
            <m:r>
              <m:t>τ</m:t>
            </m:r>
          </m:e>
          <m:sub>
            <m:r>
              <m:t>S</m:t>
            </m:r>
            <m:r>
              <m:t>c</m:t>
            </m:r>
            <m:r>
              <m:t>h</m:t>
            </m:r>
          </m:sub>
        </m:sSub>
      </m:oMath>
      <w:r>
        <w:t xml:space="preserve"> </w:t>
      </w:r>
      <w:r>
        <w:t xml:space="preserve">of about 84 minutes (</w:t>
      </w:r>
      <m:oMath>
        <m:sSub>
          <m:e>
            <m:r>
              <m:t>τ</m:t>
            </m:r>
          </m:e>
          <m:sub>
            <m:r>
              <m:t>S</m:t>
            </m:r>
            <m:r>
              <m:t>c</m:t>
            </m:r>
            <m:r>
              <m:t>h</m:t>
            </m:r>
          </m:sub>
        </m:sSub>
        <m:r>
          <m:rPr>
            <m:sty m:val="p"/>
          </m:rPr>
          <m:t>=</m:t>
        </m:r>
        <m:r>
          <m:t>2</m:t>
        </m:r>
        <m:r>
          <m:t>π</m:t>
        </m:r>
        <m:rad>
          <m:radPr>
            <m:degHide m:val="1"/>
          </m:radPr>
          <m:deg/>
          <m:e>
            <m:sSub>
              <m:e>
                <m:r>
                  <m:t>R</m:t>
                </m:r>
              </m:e>
              <m:sub>
                <m:r>
                  <m:t>E</m:t>
                </m:r>
              </m:sub>
            </m:sSub>
            <m:r>
              <m:rPr>
                <m:sty m:val="p"/>
              </m:rPr>
              <m:t>/</m:t>
            </m:r>
            <m:r>
              <m:t>g</m:t>
            </m:r>
          </m:e>
        </m:rad>
      </m:oMath>
      <w:r>
        <w:t xml:space="preserve">). Position errors of less than</w:t>
      </w:r>
      <w:r>
        <w:t xml:space="preserve"> </w:t>
      </w:r>
      <m:oMath>
        <m:r>
          <m:t>1.0</m:t>
        </m:r>
        <m:r>
          <m:t> </m:t>
        </m:r>
      </m:oMath>
      <w:r>
        <w:t xml:space="preserve">n mi/h are within normal operating specifications. See Section</w:t>
      </w:r>
      <w:r>
        <w:t xml:space="preserve"> </w:t>
      </w:r>
      <w:r>
        <w:t xml:space="preserve">3.4</w:t>
      </w:r>
      <w:r>
        <w:t xml:space="preserve"> </w:t>
      </w:r>
      <w:r>
        <w:t xml:space="preserve">for discussion of additional variables, similar to the following, for which corrections are made for these errors via reference to data from a Global Positioning System.</w:t>
      </w:r>
    </w:p>
    <w:p>
      <w:pPr>
        <w:pStyle w:val="BodyText"/>
      </w:pPr>
      <w:r>
        <w:t xml:space="preserve">Some projects have used smaller Systron Donner C-MIGITS Inertial Navigation Systems with GPS coupling, usually in connection with special instruments like a wing-mounted wind-sensing system. For these units, variable names usually begin with the letter C but otherwise have names matching the following variables (e.g., CLAT). GPS coupling via a Kalman filter is incorporated in the measurements from these units. They are described at</w:t>
      </w:r>
      <w:r>
        <w:t xml:space="preserve"> </w:t>
      </w:r>
      <w:r>
        <w:t xml:space="preserve">this web address</w:t>
      </w:r>
      <w:r>
        <w:t xml:space="preserve">.</w:t>
      </w:r>
    </w:p>
    <w:p>
      <w:pPr>
        <w:pStyle w:val="BodyText"/>
      </w:pPr>
      <w:r>
        <w:t xml:space="preserve">Uncertainties associated with measurements from the IRS are discussed in a Technical Note, available at</w:t>
      </w:r>
      <w:r>
        <w:t xml:space="preserve"> </w:t>
      </w:r>
      <w:r>
        <w:t xml:space="preserve">this URL</w:t>
      </w:r>
      <w:r>
        <w:t xml:space="preserve">. See page 7 of that document and the tables on pages 41 and 49.</w:t>
      </w:r>
    </w:p>
    <w:bookmarkStart w:id="74" w:name="standard-variables"/>
    <w:p>
      <w:pPr>
        <w:pStyle w:val="Heading3"/>
      </w:pPr>
      <w:r>
        <w:rPr>
          <w:rStyle w:val="SectionNumber"/>
        </w:rPr>
        <w:t xml:space="preserve">3.1.1</w:t>
      </w:r>
      <w:r>
        <w:tab/>
      </w:r>
      <w:r>
        <w:t xml:space="preserve">Standard Variables</w:t>
      </w:r>
    </w:p>
    <w:bookmarkStart w:id="56" w:name="latitude"/>
    <w:p>
      <w:pPr>
        <w:pStyle w:val="Heading4"/>
      </w:pPr>
      <w:r>
        <w:t xml:space="preserve">Latitude (</w:t>
      </w:r>
      <w:r>
        <w:t xml:space="preserve">º</w:t>
      </w:r>
      <w:r>
        <w:t xml:space="preserve">): LAT</w:t>
      </w:r>
    </w:p>
    <w:p>
      <w:pPr>
        <w:pStyle w:val="FirstParagraph"/>
      </w:pPr>
      <w:r>
        <w:rPr>
          <w:iCs/>
          <w:i/>
        </w:rPr>
        <w:t xml:space="preserve">The aircraft latitude or angular distance north of the equator in an Earth reference frame.</w:t>
      </w:r>
      <w:r>
        <w:t xml:space="preserve"> </w:t>
      </w:r>
      <w:r>
        <w:t xml:space="preserve">Positive values are north of the equator; negative values are south. The resolution is 0.00017</w:t>
      </w:r>
      <m:oMath>
        <m:sSup>
          <m:e>
            <m:r>
              <m:t>​</m:t>
            </m:r>
          </m:e>
          <m:sup>
            <m:r>
              <m:rPr>
                <m:sty m:val="p"/>
              </m:rPr>
              <m:t>∘</m:t>
            </m:r>
          </m:sup>
        </m:sSup>
      </m:oMath>
      <w:r>
        <w:t xml:space="preserve"> </w:t>
      </w:r>
      <w:r>
        <w:t xml:space="preserve">and the accuracy is reported by the manufacturer to be 0.164</w:t>
      </w:r>
      <m:oMath>
        <m:sSup>
          <m:e>
            <m:r>
              <m:t>​</m:t>
            </m:r>
          </m:e>
          <m:sup>
            <m:r>
              <m:rPr>
                <m:sty m:val="p"/>
              </m:rPr>
              <m:t>∘</m:t>
            </m:r>
          </m:sup>
        </m:sSup>
      </m:oMath>
      <w:r>
        <w:t xml:space="preserve"> </w:t>
      </w:r>
      <w:r>
        <w:t xml:space="preserve">after 6 h of flight. Values are provided by the INS at a frequency of 10 Hz.</w:t>
      </w:r>
    </w:p>
    <w:bookmarkEnd w:id="56"/>
    <w:bookmarkStart w:id="57" w:name="longitude"/>
    <w:p>
      <w:pPr>
        <w:pStyle w:val="Heading4"/>
      </w:pPr>
      <w:r>
        <w:t xml:space="preserve">Longitude (</w:t>
      </w:r>
      <w:r>
        <w:t xml:space="preserve">º</w:t>
      </w:r>
      <w:r>
        <w:t xml:space="preserve">): LON</w:t>
      </w:r>
    </w:p>
    <w:p>
      <w:pPr>
        <w:pStyle w:val="FirstParagraph"/>
      </w:pPr>
      <w:r>
        <w:rPr>
          <w:iCs/>
          <w:i/>
        </w:rPr>
        <w:t xml:space="preserve">The aircraft longitude or angular distance east of the prime meridian in an Earth reference frame.</w:t>
      </w:r>
      <w:r>
        <w:t xml:space="preserve"> </w:t>
      </w:r>
      <w:r>
        <w:t xml:space="preserve">Positive values are east of the prime meridian; negative values are west. The resolution is 0.00017</w:t>
      </w:r>
      <m:oMath>
        <m:sSup>
          <m:e>
            <m:r>
              <m:t>​</m:t>
            </m:r>
          </m:e>
          <m:sup>
            <m:r>
              <m:rPr>
                <m:sty m:val="p"/>
              </m:rPr>
              <m:t>∘</m:t>
            </m:r>
          </m:sup>
        </m:sSup>
      </m:oMath>
      <w:r>
        <w:t xml:space="preserve"> </w:t>
      </w:r>
      <w:r>
        <w:t xml:space="preserve">and the accuracy is reported by the manufacturer to be 0.164</w:t>
      </w:r>
      <m:oMath>
        <m:sSup>
          <m:e>
            <m:r>
              <m:t>​</m:t>
            </m:r>
          </m:e>
          <m:sup>
            <m:r>
              <m:rPr>
                <m:sty m:val="p"/>
              </m:rPr>
              <m:t>∘</m:t>
            </m:r>
          </m:sup>
        </m:sSup>
      </m:oMath>
      <w:r>
        <w:t xml:space="preserve"> </w:t>
      </w:r>
      <w:r>
        <w:t xml:space="preserve">after 6 h of flight. Values are provided by the INS at a frequency of 10 Hz.</w:t>
      </w:r>
    </w:p>
    <w:bookmarkEnd w:id="57"/>
    <w:bookmarkStart w:id="58" w:name="thdg"/>
    <w:p>
      <w:pPr>
        <w:pStyle w:val="Heading4"/>
      </w:pPr>
      <w:r>
        <w:t xml:space="preserve">Aircraft True Heading (</w:t>
      </w:r>
      <m:oMath>
        <m:sSup>
          <m:e>
            <m:r>
              <m:t>​</m:t>
            </m:r>
          </m:e>
          <m:sup>
            <m:r>
              <m:rPr>
                <m:sty m:val="p"/>
              </m:rPr>
              <m:t>∘</m:t>
            </m:r>
          </m:sup>
        </m:sSup>
      </m:oMath>
      <w:r>
        <w:t xml:space="preserve">: THDG</w:t>
      </w:r>
    </w:p>
    <w:p>
      <w:pPr>
        <w:pStyle w:val="FirstParagraph"/>
      </w:pPr>
      <w:r>
        <w:rPr>
          <w:iCs/>
          <w:i/>
        </w:rPr>
        <w:t xml:space="preserve">The azimuthal angle between the center-line of the aircraft (pointing ahead, toward the nose) and a line of meridian.</w:t>
      </w:r>
      <w:r>
        <w:t xml:space="preserve"> </w:t>
      </w:r>
      <w:r>
        <w:t xml:space="preserve">This azimuthal angle is measured in a polar coordinate system oriented relative to the Earth with polar axis upward and azimuthal angle measured relative to true north. The heading thus indicates the orientation of the aircraft, not necessarily the direction in which the aircraft is traveling. The resolution is 0.00017</w:t>
      </w:r>
      <m:oMath>
        <m:sSup>
          <m:e>
            <m:r>
              <m:t>​</m:t>
            </m:r>
          </m:e>
          <m:sup>
            <m:r>
              <m:rPr>
                <m:sty m:val="p"/>
              </m:rPr>
              <m:t>∘</m:t>
            </m:r>
          </m:sup>
        </m:sSup>
      </m:oMath>
      <w:r>
        <w:t xml:space="preserve"> </w:t>
      </w:r>
      <w:r>
        <w:t xml:space="preserve">and the uncertainty is quoted by the manufacturer as 0.2</w:t>
      </w:r>
      <m:oMath>
        <m:sSup>
          <m:e>
            <m:r>
              <m:t>​</m:t>
            </m:r>
          </m:e>
          <m:sup>
            <m:r>
              <m:rPr>
                <m:sty m:val="p"/>
              </m:rPr>
              <m:t>∘</m:t>
            </m:r>
          </m:sup>
        </m:sSup>
      </m:oMath>
      <w:r>
        <w:t xml:space="preserve"> </w:t>
      </w:r>
      <w:r>
        <w:t xml:space="preserve">after 6 h of flight. Values are provided by the INS at a frequency of 25 Hz.</w:t>
      </w:r>
      <w:r>
        <w:t xml:space="preserve"> </w:t>
      </w:r>
      <w:r>
        <w:t xml:space="preserve">“</w:t>
      </w:r>
      <w:r>
        <w:t xml:space="preserve">True</w:t>
      </w:r>
      <w:r>
        <w:t xml:space="preserve">”</w:t>
      </w:r>
      <w:r>
        <w:t xml:space="preserve"> </w:t>
      </w:r>
      <w:r>
        <w:t xml:space="preserve">distinguishes the heading from the magnetic heading, the heading that would be measured by a magnetic compass. For more information on the coordinate system used, see</w:t>
      </w:r>
      <w:r>
        <w:t xml:space="preserve"> </w:t>
      </w:r>
      <w:r>
        <w:t xml:space="preserve">RAF Bulletin 23</w:t>
      </w:r>
      <w:r>
        <w:t xml:space="preserve">.</w:t>
      </w:r>
    </w:p>
    <w:bookmarkEnd w:id="58"/>
    <w:bookmarkStart w:id="59" w:name="pitch"/>
    <w:p>
      <w:pPr>
        <w:pStyle w:val="Heading4"/>
      </w:pPr>
      <w:r>
        <w:t xml:space="preserve">Aircraft Pitch Attitude Angle (</w:t>
      </w:r>
      <m:oMath>
        <m:sSup>
          <m:e>
            <m:r>
              <m:t>​</m:t>
            </m:r>
          </m:e>
          <m:sup>
            <m:r>
              <m:rPr>
                <m:sty m:val="p"/>
              </m:rPr>
              <m:t>∘</m:t>
            </m:r>
          </m:sup>
        </m:sSup>
      </m:oMath>
      <w:r>
        <w:t xml:space="preserve">): PITCH</w:t>
      </w:r>
    </w:p>
    <w:p>
      <w:pPr>
        <w:pStyle w:val="FirstParagraph"/>
      </w:pPr>
      <w:r>
        <w:rPr>
          <w:iCs/>
          <w:i/>
        </w:rPr>
        <w:t xml:space="preserve">The angle between the center-line of the aircraft (pointing ahead, toward the nose) and the horizontal plane in a reference frame relative to the Earth with polar axis upward.</w:t>
      </w:r>
      <w:r>
        <w:t xml:space="preserve"> </w:t>
      </w:r>
      <w:r>
        <w:t xml:space="preserve">Positive values correspond to the nose of the aircraft pointing above the horizon. The resolution is 0.00017</w:t>
      </w:r>
      <m:oMath>
        <m:sSup>
          <m:e>
            <m:r>
              <m:t>​</m:t>
            </m:r>
          </m:e>
          <m:sup>
            <m:r>
              <m:rPr>
                <m:sty m:val="p"/>
              </m:rPr>
              <m:t>∘</m:t>
            </m:r>
          </m:sup>
        </m:sSup>
      </m:oMath>
      <w:r>
        <w:t xml:space="preserve"> </w:t>
      </w:r>
      <w:r>
        <w:t xml:space="preserve">and the uncertainty is quoted by the manufacturer as 0.05</w:t>
      </w:r>
      <m:oMath>
        <m:sSup>
          <m:e>
            <m:r>
              <m:t>​</m:t>
            </m:r>
          </m:e>
          <m:sup>
            <m:r>
              <m:rPr>
                <m:sty m:val="p"/>
              </m:rPr>
              <m:t>∘</m:t>
            </m:r>
          </m:sup>
        </m:sSup>
      </m:oMath>
      <w:r>
        <w:t xml:space="preserve"> </w:t>
      </w:r>
      <w:r>
        <w:t xml:space="preserve">after 6 h of flight. Values are provided by the INS at a frequency of 50 Hz.</w:t>
      </w:r>
    </w:p>
    <w:bookmarkEnd w:id="59"/>
    <w:bookmarkStart w:id="60" w:name="roll"/>
    <w:p>
      <w:pPr>
        <w:pStyle w:val="Heading4"/>
      </w:pPr>
      <w:r>
        <w:t xml:space="preserve">Aircraft Roll Attitude Angle (</w:t>
      </w:r>
      <m:oMath>
        <m:sSup>
          <m:e>
            <m:r>
              <m:t>​</m:t>
            </m:r>
          </m:e>
          <m:sup>
            <m:r>
              <m:rPr>
                <m:sty m:val="p"/>
              </m:rPr>
              <m:t>∘</m:t>
            </m:r>
          </m:sup>
        </m:sSup>
      </m:oMath>
      <w:r>
        <w:t xml:space="preserve">): ROLL</w:t>
      </w:r>
    </w:p>
    <w:p>
      <w:pPr>
        <w:pStyle w:val="FirstParagraph"/>
      </w:pPr>
      <w:r>
        <w:rPr>
          <w:iCs/>
          <w:i/>
        </w:rPr>
        <w:t xml:space="preserve">The angle of rotation about the longitudinal axis of the aircraft required to bring the lateral axis (along the wings) to the horizontal plane.</w:t>
      </w:r>
      <w:r>
        <w:t xml:space="preserve"> </w:t>
      </w:r>
      <w:r>
        <w:t xml:space="preserve">Positive angles indicate that the starboard (right) wing is down ((i.e., a clockwise rotation has occurred from level when facing forward in the aircraft). The resolution is 0.00017</w:t>
      </w:r>
      <m:oMath>
        <m:sSup>
          <m:e>
            <m:r>
              <m:t>​</m:t>
            </m:r>
          </m:e>
          <m:sup>
            <m:r>
              <m:rPr>
                <m:sty m:val="p"/>
              </m:rPr>
              <m:t>∘</m:t>
            </m:r>
          </m:sup>
        </m:sSup>
      </m:oMath>
      <w:r>
        <w:t xml:space="preserve"> </w:t>
      </w:r>
      <w:r>
        <w:t xml:space="preserve">and the uncertainty is quoted by the manufacturer as 0.05</w:t>
      </w:r>
      <m:oMath>
        <m:sSup>
          <m:e>
            <m:r>
              <m:t>​</m:t>
            </m:r>
          </m:e>
          <m:sup>
            <m:r>
              <m:rPr>
                <m:sty m:val="p"/>
              </m:rPr>
              <m:t>∘</m:t>
            </m:r>
          </m:sup>
        </m:sSup>
      </m:oMath>
      <w:r>
        <w:t xml:space="preserve"> </w:t>
      </w:r>
      <w:r>
        <w:t xml:space="preserve">after 6 h of flight. Values are provided by the INS at a frequency of 50 Hz.</w:t>
      </w:r>
    </w:p>
    <w:bookmarkEnd w:id="60"/>
    <w:bookmarkStart w:id="62" w:name="ACINS"/>
    <w:p>
      <w:pPr>
        <w:pStyle w:val="Heading4"/>
      </w:pPr>
      <w:r>
        <w:t xml:space="preserve">Aircraft Vertical Acceleration (m s</w:t>
      </w:r>
      <w:r>
        <w:rPr>
          <w:vertAlign w:val="superscript"/>
        </w:rPr>
        <w:t xml:space="preserve">-2</w:t>
      </w:r>
      <w:r>
        <w:t xml:space="preserve">): ACINS</w:t>
      </w:r>
    </w:p>
    <w:p>
      <w:pPr>
        <w:pStyle w:val="FirstParagraph"/>
      </w:pPr>
      <w:r>
        <w:rPr>
          <w:iCs/>
          <w:i/>
        </w:rPr>
        <w:t xml:space="preserve">The acceleration upward (relative to the Earth) as measured by an inertial reference unit.</w:t>
      </w:r>
      <w:r>
        <w:t xml:space="preserve"> </w:t>
      </w:r>
      <w:r>
        <w:t xml:space="preserve">With INSs now in use, the internal drift that arises when this measurement is integrated to get aircraft vertical speed and then altitude is removed by the INS via pressure damping through reference to the pressure altitude.</w:t>
      </w:r>
      <w:r>
        <w:rPr>
          <w:rStyle w:val="FootnoteReference"/>
        </w:rPr>
        <w:footnoteReference w:id="61"/>
      </w:r>
      <w:r>
        <w:t xml:space="preserve"> </w:t>
      </w:r>
      <w:r>
        <w:t xml:space="preserve">Positive values are upward. The sample rate is 50 Hz and the resolution is 0.0024 m s</w:t>
      </w:r>
      <m:oMath>
        <m:sSup>
          <m:e>
            <m:r>
              <m:t>​</m:t>
            </m:r>
          </m:e>
          <m:sup>
            <m:r>
              <m:rPr>
                <m:sty m:val="p"/>
              </m:rPr>
              <m:t>−</m:t>
            </m:r>
            <m:r>
              <m:t>2</m:t>
            </m:r>
          </m:sup>
        </m:sSup>
      </m:oMath>
      <w:r>
        <w:t xml:space="preserve">.</w:t>
      </w:r>
    </w:p>
    <w:bookmarkEnd w:id="62"/>
    <w:bookmarkStart w:id="63" w:name="vspd"/>
    <w:p>
      <w:pPr>
        <w:pStyle w:val="Heading4"/>
      </w:pPr>
      <w:r>
        <w:t xml:space="preserve">Computed Aircraft Vertical Velocity (m/s): VSPD</w:t>
      </w:r>
    </w:p>
    <w:p>
      <w:pPr>
        <w:pStyle w:val="FirstParagraph"/>
      </w:pPr>
      <w:r>
        <w:rPr>
          <w:iCs/>
          <w:i/>
        </w:rPr>
        <w:t xml:space="preserve">The upward velocity of the aircraft, or rate-of-climb relative to the Earth, as measured by the INS.</w:t>
      </w:r>
      <w:r>
        <w:t xml:space="preserve"> </w:t>
      </w:r>
      <w:r>
        <w:t xml:space="preserve">VSPD is determined within the INS by integration of the vertical acceleration, with damping based on measured pressure to correct for accumulated errors in the integration of acceleration. The sample rate is 50 Hz with a resolution of 0.00016 m/s. The Honeywell Laseref INS employs a baro-inertial loop, similar to that described below for WP3 and the Litton LTN-51, to update the value of the acceleration. This variable is also filtered within the INS so that there is little variance with frequency higher than 0.1 Hz.</w:t>
      </w:r>
    </w:p>
    <w:bookmarkEnd w:id="63"/>
    <w:bookmarkStart w:id="64" w:name="roc"/>
    <w:p>
      <w:pPr>
        <w:pStyle w:val="Heading4"/>
      </w:pPr>
      <w:r>
        <w:t xml:space="preserve">Aircraft Rate of Climb (m/s): ROC (new 2017)</w:t>
      </w:r>
    </w:p>
    <w:p>
      <w:pPr>
        <w:pStyle w:val="FirstParagraph"/>
      </w:pPr>
      <w:r>
        <w:rPr>
          <w:iCs/>
          <w:i/>
        </w:rPr>
        <w:t xml:space="preserve">The rate of climb or upward speed of the aircraft,</w:t>
      </w:r>
      <w:r>
        <w:t xml:space="preserve"> </w:t>
      </w:r>
      <w:r>
        <w:t xml:space="preserve">as measured by the INS with correction so as to represent the derivative of the geometric height. This variable is calculated by integration of the variable ACINS and then addition of the low-pass-filtered difference between that integral and the climb rate determined from the hydrostatic equation. The result retains the high-frequency response from the INS while matching the low-frequency average value determined from the hydrostatic equation, and so represents change in geometric height.</w:t>
      </w:r>
      <w:r>
        <w:t xml:space="preserve"> </w:t>
      </w:r>
      <w:r>
        <w:t xml:space="preserve">This memo</w:t>
      </w:r>
      <w:r>
        <w:t xml:space="preserve"> </w:t>
      </w:r>
      <w:r>
        <w:t xml:space="preserve">contains additional background information on this variable.</w:t>
      </w:r>
    </w:p>
    <w:p>
      <w:pPr>
        <w:pStyle w:val="BodyText"/>
      </w:pPr>
      <m:oMath>
        <m:r>
          <m:t>g</m:t>
        </m:r>
      </m:oMath>
      <w:r>
        <w:t xml:space="preserve"> </w:t>
      </w:r>
      <w:r>
        <w:t xml:space="preserve">=</w:t>
      </w:r>
      <w:r>
        <w:t xml:space="preserve"> </w:t>
      </w:r>
      <w:r>
        <w:t xml:space="preserve">acceleration</w:t>
      </w:r>
      <w:r>
        <w:t xml:space="preserve"> </w:t>
      </w:r>
      <w:r>
        <w:t xml:space="preserve">of gravity  </w:t>
      </w:r>
      <m:oMath>
        <m:sSup>
          <m:e>
            <m:r>
              <m:t>​</m:t>
            </m:r>
          </m:e>
          <m:sup>
            <m:r>
              <m:rPr>
                <m:sty m:val="p"/>
              </m:rPr>
              <m:t>(</m:t>
            </m:r>
            <m:r>
              <m:t>a</m:t>
            </m:r>
            <m:r>
              <m:rPr>
                <m:sty m:val="p"/>
              </m:rPr>
              <m:t>)</m:t>
            </m:r>
          </m:sup>
        </m:sSup>
      </m:oMath>
      <w:r>
        <w:t xml:space="preserve"> </w:t>
      </w:r>
      <w:r>
        <w:t xml:space="preserve">at latitude</w:t>
      </w:r>
      <w:r>
        <w:t xml:space="preserve"> </w:t>
      </w:r>
      <m:oMath>
        <m:r>
          <m:t>λ</m:t>
        </m:r>
      </m:oMath>
      <w:r>
        <w:t xml:space="preserve"> </w:t>
      </w:r>
      <w:r>
        <w:t xml:space="preserve">and</w:t>
      </w:r>
      <w:r>
        <w:t xml:space="preserve"> </w:t>
      </w:r>
      <w:r>
        <w:t xml:space="preserve">altitude</w:t>
      </w:r>
      <w:r>
        <w:t xml:space="preserve"> </w:t>
      </w:r>
      <m:oMath>
        <m:r>
          <m:t>z</m:t>
        </m:r>
      </m:oMath>
      <w:r>
        <w:t xml:space="preserve"> </w:t>
      </w:r>
      <w:r>
        <w:t xml:space="preserve">above the WGS-84</w:t>
      </w:r>
      <w:r>
        <w:t xml:space="preserve"> </w:t>
      </w:r>
      <w:r>
        <w:t xml:space="preserve">geoid,  </w:t>
      </w:r>
      <m:oMath>
        <m:sSup>
          <m:e>
            <m:r>
              <m:t>​</m:t>
            </m:r>
          </m:e>
          <m:sup>
            <m:r>
              <m:rPr>
                <m:sty m:val="p"/>
              </m:rPr>
              <m:t>(</m:t>
            </m:r>
            <m:r>
              <m:t>b</m:t>
            </m:r>
            <m:r>
              <m:rPr>
                <m:sty m:val="p"/>
              </m:rPr>
              <m:t>)</m:t>
            </m:r>
          </m:sup>
        </m:sSup>
      </m:oMath>
      <w:r>
        <w:br/>
      </w:r>
      <w:r>
        <w:t xml:space="preserve">$$</w:t>
      </w:r>
      <w:r>
        <w:br/>
      </w:r>
      <w:r>
        <w:t xml:space="preserve">       where</w:t>
      </w:r>
      <w:r>
        <w:t xml:space="preserve"> </w:t>
      </w:r>
      <m:oMath>
        <m:sSub>
          <m:e>
            <m:r>
              <m:t>g</m:t>
            </m:r>
          </m:e>
          <m:sub>
            <m:r>
              <m:t>e</m:t>
            </m:r>
          </m:sub>
        </m:sSub>
        <m:r>
          <m:rPr>
            <m:sty m:val="p"/>
          </m:rPr>
          <m:t>=</m:t>
        </m:r>
        <m:r>
          <m:t>9.780327</m:t>
        </m:r>
      </m:oMath>
      <w:r>
        <w:t xml:space="preserve"> m s</w:t>
      </w:r>
      <m:oMath>
        <m:sSup>
          <m:e>
            <m:r>
              <m:t>​</m:t>
            </m:r>
          </m:e>
          <m:sup>
            <m:r>
              <m:rPr>
                <m:sty m:val="p"/>
              </m:rPr>
              <m:t>−</m:t>
            </m:r>
            <m:r>
              <m:t>2</m:t>
            </m:r>
          </m:sup>
        </m:sSup>
      </m:oMath>
      <w:r>
        <w:t xml:space="preserve">,</w:t>
      </w:r>
      <w:r>
        <w:t xml:space="preserve"> </w:t>
      </w:r>
      <m:oMath>
        <m:sSub>
          <m:e>
            <m:r>
              <m:t>g</m:t>
            </m:r>
          </m:e>
          <m:sub>
            <m:r>
              <m:t>1</m:t>
            </m:r>
          </m:sub>
        </m:sSub>
        <m:r>
          <m:rPr>
            <m:sty m:val="p"/>
          </m:rPr>
          <m:t>=</m:t>
        </m:r>
        <m:r>
          <m:t>0.00193185</m:t>
        </m:r>
      </m:oMath>
      <w:r>
        <w:t xml:space="preserve">,</w:t>
      </w:r>
      <w:r>
        <w:t xml:space="preserve"> </w:t>
      </w:r>
      <m:oMath>
        <m:sSub>
          <m:e>
            <m:r>
              <m:t>g</m:t>
            </m:r>
          </m:e>
          <m:sub>
            <m:r>
              <m:t>2</m:t>
            </m:r>
          </m:sub>
        </m:sSub>
        <m:r>
          <m:rPr>
            <m:sty m:val="p"/>
          </m:rPr>
          <m:t>=</m:t>
        </m:r>
        <m:r>
          <m:t>0.00669438</m:t>
        </m:r>
      </m:oMath>
      <w:r>
        <w:t xml:space="preserve">, and</w:t>
      </w:r>
      <w:r>
        <w:br/>
      </w:r>
      <w:r>
        <w:t xml:space="preserve">        {</w:t>
      </w:r>
      <m:oMath>
        <m:sSub>
          <m:e>
            <m:r>
              <m:t>k</m:t>
            </m:r>
          </m:e>
          <m:sub>
            <m:r>
              <m:t>1</m:t>
            </m:r>
          </m:sub>
        </m:sSub>
        <m:r>
          <m:rPr>
            <m:sty m:val="p"/>
          </m:rPr>
          <m:t>,</m:t>
        </m:r>
        <m:sSub>
          <m:e>
            <m:r>
              <m:t>k</m:t>
            </m:r>
          </m:e>
          <m:sub>
            <m:r>
              <m:t>2</m:t>
            </m:r>
          </m:sub>
        </m:sSub>
        <m:r>
          <m:rPr>
            <m:sty m:val="p"/>
          </m:rPr>
          <m:t>,</m:t>
        </m:r>
        <m:sSub>
          <m:e>
            <m:r>
              <m:t>k</m:t>
            </m:r>
          </m:e>
          <m:sub>
            <m:r>
              <m:t>3</m:t>
            </m:r>
          </m:sub>
        </m:sSub>
      </m:oMath>
      <w:r>
        <w:t xml:space="preserve">} = {3.15704</w:t>
      </w:r>
      <m:oMath>
        <m:r>
          <m:rPr>
            <m:sty m:val="p"/>
          </m:rPr>
          <m:t>×</m:t>
        </m:r>
        <m:sSup>
          <m:e>
            <m:r>
              <m:t>10</m:t>
            </m:r>
          </m:e>
          <m:sup>
            <m:r>
              <m:rPr>
                <m:sty m:val="p"/>
              </m:rPr>
              <m:t>−</m:t>
            </m:r>
            <m:r>
              <m:t>7</m:t>
            </m:r>
          </m:sup>
        </m:sSup>
        <m:sSup>
          <m:e>
            <m:r>
              <m:rPr>
                <m:sty m:val="p"/>
              </m:rPr>
              <m:t>m</m:t>
            </m:r>
          </m:e>
          <m:sup>
            <m:r>
              <m:rPr>
                <m:sty m:val="p"/>
              </m:rPr>
              <m:t>−</m:t>
            </m:r>
            <m:r>
              <m:t>1</m:t>
            </m:r>
          </m:sup>
        </m:sSup>
      </m:oMath>
      <w:r>
        <w:t xml:space="preserve">,</w:t>
      </w:r>
      <w:r>
        <w:t xml:space="preserve"> </w:t>
      </w:r>
      <w:r>
        <w:t xml:space="preserve">2.10269</w:t>
      </w:r>
      <m:oMath>
        <m:r>
          <m:rPr>
            <m:sty m:val="p"/>
          </m:rPr>
          <m:t>×</m:t>
        </m:r>
        <m:sSup>
          <m:e>
            <m:r>
              <m:t>10</m:t>
            </m:r>
          </m:e>
          <m:sup>
            <m:r>
              <m:rPr>
                <m:sty m:val="p"/>
              </m:rPr>
              <m:t>−</m:t>
            </m:r>
            <m:r>
              <m:t>9</m:t>
            </m:r>
          </m:sup>
        </m:sSup>
        <m:sSup>
          <m:e>
            <m:r>
              <m:rPr>
                <m:sty m:val="p"/>
              </m:rPr>
              <m:t>m</m:t>
            </m:r>
          </m:e>
          <m:sup>
            <m:r>
              <m:rPr>
                <m:sty m:val="p"/>
              </m:rPr>
              <m:t>−</m:t>
            </m:r>
            <m:r>
              <m:t>1</m:t>
            </m:r>
          </m:sup>
        </m:sSup>
      </m:oMath>
      <w:r>
        <w:t xml:space="preserve">, 7.37452</w:t>
      </w:r>
      <m:oMath>
        <m:r>
          <m:rPr>
            <m:sty m:val="p"/>
          </m:rPr>
          <m:t>×</m:t>
        </m:r>
        <m:sSup>
          <m:e>
            <m:r>
              <m:t>10</m:t>
            </m:r>
          </m:e>
          <m:sup>
            <m:r>
              <m:rPr>
                <m:sty m:val="p"/>
              </m:rPr>
              <m:t>−</m:t>
            </m:r>
            <m:r>
              <m:t>14</m:t>
            </m:r>
          </m:sup>
        </m:sSup>
        <m:sSup>
          <m:e>
            <m:r>
              <m:rPr>
                <m:sty m:val="p"/>
              </m:rPr>
              <m:t>m</m:t>
            </m:r>
          </m:e>
          <m:sup>
            <m:r>
              <m:rPr>
                <m:sty m:val="p"/>
              </m:rPr>
              <m:t>−</m:t>
            </m:r>
            <m:r>
              <m:t>2</m:t>
            </m:r>
          </m:sup>
        </m:sSup>
      </m:oMath>
      <w:r>
        <w:t xml:space="preserve">}</w:t>
      </w:r>
    </w:p>
    <w:p>
      <w:pPr>
        <w:pStyle w:val="BodyText"/>
      </w:pPr>
      <m:oMath>
        <m:sSub>
          <m:e>
            <m:r>
              <m:t>R</m:t>
            </m:r>
          </m:e>
          <m:sub>
            <m:r>
              <m:t>d</m:t>
            </m:r>
          </m:sub>
        </m:sSub>
        <m:sSup>
          <m:e>
            <m:r>
              <m:t>​</m:t>
            </m:r>
          </m:e>
          <m:sup>
            <m:r>
              <m:rPr>
                <m:sty m:val="p"/>
              </m:rPr>
              <m:t>†</m:t>
            </m:r>
          </m:sup>
        </m:sSup>
      </m:oMath>
      <w:r>
        <w:t xml:space="preserve"> </w:t>
      </w:r>
      <w:r>
        <w:t xml:space="preserve">= gas constant for dry air</w:t>
      </w:r>
      <w:r>
        <w:br/>
      </w:r>
      <m:oMath>
        <m:sSub>
          <m:e>
            <m:r>
              <m:t>T</m:t>
            </m:r>
          </m:e>
          <m:sub>
            <m:r>
              <m:t>K</m:t>
            </m:r>
          </m:sub>
        </m:sSub>
      </m:oMath>
      <w:r>
        <w:t xml:space="preserve"> </w:t>
      </w:r>
      <w:r>
        <w:t xml:space="preserve">= absolute temperature = (ATX + 273.15)</w:t>
      </w:r>
      <w:r>
        <w:br/>
      </w:r>
      <m:oMath>
        <m:r>
          <m:t>a</m:t>
        </m:r>
      </m:oMath>
      <w:r>
        <w:t xml:space="preserve"> </w:t>
      </w:r>
      <w:r>
        <w:t xml:space="preserve">=</w:t>
      </w:r>
      <w:r>
        <w:t xml:space="preserve"> </w:t>
      </w:r>
      <w:hyperlink w:anchor="acins">
        <w:r>
          <w:rPr>
            <w:rStyle w:val="Hyperlink"/>
          </w:rPr>
          <w:t xml:space="preserve">ACINS</w:t>
        </w:r>
      </w:hyperlink>
      <w:r>
        <w:t xml:space="preserve"> </w:t>
      </w:r>
      <w:r>
        <w:t xml:space="preserve">= upward acceleration as measured by the INS [m s</w:t>
      </w:r>
      <w:r>
        <w:rPr>
          <w:vertAlign w:val="superscript"/>
        </w:rPr>
        <w:t xml:space="preserve">-2</w:t>
      </w:r>
      <w:r>
        <w:t xml:space="preserve">]</w:t>
      </w:r>
      <w:r>
        <w:br/>
      </w:r>
      <m:oMath>
        <m:r>
          <m:t>p</m:t>
        </m:r>
      </m:oMath>
      <w:r>
        <w:t xml:space="preserve"> </w:t>
      </w:r>
      <w:r>
        <w:t xml:space="preserve">=</w:t>
      </w:r>
      <w:r>
        <w:t xml:space="preserve"> </w:t>
      </w:r>
      <w:hyperlink w:anchor="psx">
        <w:r>
          <w:rPr>
            <w:rStyle w:val="Hyperlink"/>
          </w:rPr>
          <w:t xml:space="preserve">PSXC</w:t>
        </w:r>
      </w:hyperlink>
      <w:r>
        <w:t xml:space="preserve"> </w:t>
      </w:r>
      <w:r>
        <w:t xml:space="preserve">= measured ambient pressure [hPa]</w:t>
      </w:r>
      <w:r>
        <w:br/>
      </w:r>
      <m:oMath>
        <m:r>
          <m:t>Δ</m:t>
        </m:r>
        <m:r>
          <m:t>p</m:t>
        </m:r>
      </m:oMath>
      <w:r>
        <w:t xml:space="preserve"> </w:t>
      </w:r>
      <w:r>
        <w:t xml:space="preserve">= difference between current and last value of PSXC</w:t>
      </w:r>
      <w:r>
        <w:br/>
      </w:r>
      <m:oMath>
        <m:r>
          <m:t>Δ</m:t>
        </m:r>
        <m:r>
          <m:t>t</m:t>
        </m:r>
      </m:oMath>
      <w:r>
        <w:t xml:space="preserve"> </w:t>
      </w:r>
      <w:r>
        <w:t xml:space="preserve">= time between samples (1/</w:t>
      </w:r>
      <m:oMath>
        <m:r>
          <m:t>f</m:t>
        </m:r>
      </m:oMath>
      <w:r>
        <w:t xml:space="preserve"> </w:t>
      </w:r>
      <w:r>
        <w:t xml:space="preserve">where</w:t>
      </w:r>
      <w:r>
        <w:t xml:space="preserve"> </w:t>
      </w:r>
      <m:oMath>
        <m:r>
          <m:t>f</m:t>
        </m:r>
      </m:oMath>
      <w:r>
        <w:t xml:space="preserve"> </w:t>
      </w:r>
      <w:r>
        <w:t xml:space="preserve">is the sample</w:t>
      </w:r>
      <w:r>
        <w:t xml:space="preserve"> </w:t>
      </w:r>
      <w:r>
        <w:t xml:space="preserve">frequency)</w:t>
      </w:r>
      <w:r>
        <w:br/>
      </w:r>
      <m:oMath>
        <m:sSub>
          <m:e>
            <m:r>
              <m:t>F</m:t>
            </m:r>
          </m:e>
          <m:sub>
            <m:r>
              <m:t>L</m:t>
            </m:r>
          </m:sub>
        </m:sSub>
      </m:oMath>
      <w:r>
        <w:t xml:space="preserve"> </w:t>
      </w:r>
      <w:r>
        <w:t xml:space="preserve">= low-pass Butterworth filter (cf. p. </w:t>
      </w:r>
      <w:r>
        <w:t xml:space="preserve">).</w:t>
      </w:r>
    </w:p>
    <w:p>
      <w:pPr>
        <w:pStyle w:val="BodyText"/>
      </w:pPr>
      <w:r>
        <w:t xml:space="preserve"> 1. From consecutive measurements of pressure, estimate the rate of climb</w:t>
      </w:r>
      <w:r>
        <w:t xml:space="preserve"> </w:t>
      </w:r>
      <w:r>
        <w:t xml:space="preserve">from the hydrostatic equation:</w:t>
      </w:r>
      <w:r>
        <w:br/>
      </w:r>
    </w:p>
    <w:p>
      <w:pPr>
        <w:pStyle w:val="BodyText"/>
      </w:pPr>
      <m:oMathPara>
        <m:oMathParaPr>
          <m:jc m:val="center"/>
        </m:oMathParaPr>
        <m:oMath>
          <m:sSub>
            <m:e>
              <m:r>
                <m:t>w</m:t>
              </m:r>
            </m:e>
            <m:sub>
              <m:r>
                <m:t>p</m:t>
              </m:r>
            </m:sub>
          </m:sSub>
          <m:r>
            <m:rPr>
              <m:sty m:val="p"/>
            </m:rPr>
            <m:t>=</m:t>
          </m:r>
          <m:r>
            <m:rPr>
              <m:sty m:val="p"/>
            </m:rPr>
            <m:t>−</m:t>
          </m:r>
          <m:f>
            <m:fPr>
              <m:type m:val="bar"/>
            </m:fPr>
            <m:num>
              <m:sSub>
                <m:e>
                  <m:r>
                    <m:t>R</m:t>
                  </m:r>
                </m:e>
                <m:sub>
                  <m:r>
                    <m:t>d</m:t>
                  </m:r>
                </m:sub>
              </m:sSub>
              <m:sSub>
                <m:e>
                  <m:r>
                    <m:t>T</m:t>
                  </m:r>
                </m:e>
                <m:sub>
                  <m:r>
                    <m:t>k</m:t>
                  </m:r>
                </m:sub>
              </m:sSub>
            </m:num>
            <m:den>
              <m:r>
                <m:t>g</m:t>
              </m:r>
              <m:r>
                <m:t>p</m:t>
              </m:r>
            </m:den>
          </m:f>
          <m:f>
            <m:fPr>
              <m:type m:val="bar"/>
            </m:fPr>
            <m:num>
              <m:r>
                <m:t>Δ</m:t>
              </m:r>
              <m:r>
                <m:t>p</m:t>
              </m:r>
            </m:num>
            <m:den>
              <m:r>
                <m:t>Δ</m:t>
              </m:r>
              <m:r>
                <m:t>t</m:t>
              </m:r>
            </m:den>
          </m:f>
          <m:r>
            <m:t>  </m:t>
          </m:r>
          <m:r>
            <m:rPr>
              <m:sty m:val="p"/>
            </m:rPr>
            <m:t>(</m:t>
          </m:r>
          <m:r>
            <m:t>3.2</m:t>
          </m:r>
          <m:r>
            <m:rPr>
              <m:sty m:val="p"/>
            </m:rPr>
            <m:t>)</m:t>
          </m:r>
          <m:r>
            <m:t> </m:t>
          </m:r>
          <m:r>
            <m:t>2</m:t>
          </m:r>
          <m:r>
            <m:rPr>
              <m:sty m:val="p"/>
            </m:rPr>
            <m:t>.</m:t>
          </m:r>
          <m:r>
            <m:t>A</m:t>
          </m:r>
          <m:r>
            <m:t>d</m:t>
          </m:r>
          <m:r>
            <m:t>d</m:t>
          </m:r>
          <m:r>
            <m:t>t</m:t>
          </m:r>
          <m:r>
            <m:t>h</m:t>
          </m:r>
          <m:r>
            <m:t>e</m:t>
          </m:r>
          <m:r>
            <m:t>c</m:t>
          </m:r>
          <m:r>
            <m:t>u</m:t>
          </m:r>
          <m:r>
            <m:t>r</m:t>
          </m:r>
          <m:r>
            <m:t>r</m:t>
          </m:r>
          <m:r>
            <m:t>e</m:t>
          </m:r>
          <m:r>
            <m:t>n</m:t>
          </m:r>
          <m:r>
            <m:t>t</m:t>
          </m:r>
          <m:r>
            <m:t>m</m:t>
          </m:r>
          <m:r>
            <m:t>e</m:t>
          </m:r>
          <m:r>
            <m:t>a</m:t>
          </m:r>
          <m:r>
            <m:t>s</m:t>
          </m:r>
          <m:r>
            <m:t>u</m:t>
          </m:r>
          <m:r>
            <m:t>r</m:t>
          </m:r>
          <m:r>
            <m:t>e</m:t>
          </m:r>
          <m:r>
            <m:t>m</m:t>
          </m:r>
          <m:r>
            <m:t>e</m:t>
          </m:r>
          <m:r>
            <m:t>n</m:t>
          </m:r>
          <m:r>
            <m:t>t</m:t>
          </m:r>
          <m:r>
            <m:t>o</m:t>
          </m:r>
          <m:r>
            <m:t>f</m:t>
          </m:r>
          <m:r>
            <m:t>a</m:t>
          </m:r>
          <m:r>
            <m:t>c</m:t>
          </m:r>
          <m:r>
            <m:t>c</m:t>
          </m:r>
          <m:r>
            <m:t>e</m:t>
          </m:r>
          <m:r>
            <m:t>l</m:t>
          </m:r>
          <m:r>
            <m:t>e</m:t>
          </m:r>
          <m:r>
            <m:t>r</m:t>
          </m:r>
          <m:r>
            <m:t>a</m:t>
          </m:r>
          <m:r>
            <m:t>t</m:t>
          </m:r>
          <m:r>
            <m:t>i</m:t>
          </m:r>
          <m:r>
            <m:t>o</m:t>
          </m:r>
          <m:r>
            <m:t>n</m:t>
          </m:r>
          <m:r>
            <m:t>t</m:t>
          </m:r>
          <m:r>
            <m:t>o</m:t>
          </m:r>
          <m:r>
            <m:t>t</m:t>
          </m:r>
          <m:r>
            <m:t>h</m:t>
          </m:r>
          <m:r>
            <m:t>e</m:t>
          </m:r>
          <m:r>
            <m:t>c</m:t>
          </m:r>
          <m:r>
            <m:t>u</m:t>
          </m:r>
          <m:r>
            <m:t>m</m:t>
          </m:r>
          <m:r>
            <m:t>u</m:t>
          </m:r>
          <m:r>
            <m:t>l</m:t>
          </m:r>
          <m:r>
            <m:t>a</m:t>
          </m:r>
          <m:r>
            <m:t>t</m:t>
          </m:r>
          <m:r>
            <m:t>i</m:t>
          </m:r>
          <m:r>
            <m:t>v</m:t>
          </m:r>
          <m:r>
            <m:t>e</m:t>
          </m:r>
          <m:r>
            <m:t>s</m:t>
          </m:r>
          <m:r>
            <m:t>u</m:t>
          </m:r>
          <m:r>
            <m:t>m</m:t>
          </m:r>
          <m:r>
            <m:rPr>
              <m:sty m:val="p"/>
            </m:rPr>
            <m:t>:</m:t>
          </m:r>
        </m:oMath>
      </m:oMathPara>
    </w:p>
    <w:p>
      <w:pPr>
        <w:pStyle w:val="FirstParagraph"/>
      </w:pPr>
      <w:r>
        <w:br/>
      </w:r>
      <w:r>
        <w:t xml:space="preserve"> 3. Define ROC as the sum of</w:t>
      </w:r>
      <w:r>
        <w:t xml:space="preserve"> </w:t>
      </w:r>
      <m:oMath>
        <m:sSubSup>
          <m:e>
            <m:r>
              <m:t>w</m:t>
            </m:r>
          </m:e>
          <m:sub>
            <m:r>
              <m:t>p</m:t>
            </m:r>
          </m:sub>
          <m:sup>
            <m:r>
              <m:rPr>
                <m:sty m:val="p"/>
              </m:rPr>
              <m:t>*</m:t>
            </m:r>
          </m:sup>
        </m:sSubSup>
      </m:oMath>
      <w:r>
        <w:t xml:space="preserve"> </w:t>
      </w:r>
      <w:r>
        <w:t xml:space="preserve">and the low-pass filtered value</w:t>
      </w:r>
      <w:r>
        <w:t xml:space="preserve"> </w:t>
      </w:r>
      <w:r>
        <w:t xml:space="preserve">of (</w:t>
      </w:r>
      <m:oMath>
        <m:sSub>
          <m:e>
            <m:r>
              <m:t>w</m:t>
            </m:r>
          </m:e>
          <m:sub>
            <m:r>
              <m:t>p</m:t>
            </m:r>
          </m:sub>
        </m:sSub>
        <m:r>
          <m:rPr>
            <m:sty m:val="p"/>
          </m:rPr>
          <m:t>−</m:t>
        </m:r>
        <m:sSubSup>
          <m:e>
            <m:r>
              <m:t>w</m:t>
            </m:r>
          </m:e>
          <m:sub>
            <m:r>
              <m:t>p</m:t>
            </m:r>
          </m:sub>
          <m:sup>
            <m:r>
              <m:rPr>
                <m:sty m:val="p"/>
              </m:rPr>
              <m:t>*</m:t>
            </m:r>
          </m:sup>
        </m:sSubSup>
      </m:oMath>
      <w:r>
        <w:t xml:space="preserve">):</w:t>
      </w:r>
      <w:r>
        <w:br/>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R</m:t>
                </m:r>
                <m:r>
                  <m:rPr>
                    <m:sty m:val="p"/>
                  </m:rPr>
                  <m:t>O</m:t>
                </m:r>
                <m:r>
                  <m:rPr>
                    <m:sty m:val="p"/>
                  </m:rPr>
                  <m:t>C</m:t>
                </m:r>
              </m:e>
              <m:e>
                <m:r>
                  <m:rPr>
                    <m:sty m:val="p"/>
                  </m:rPr>
                  <m:t>=</m:t>
                </m:r>
                <m:sSubSup>
                  <m:e>
                    <m:r>
                      <m:t>w</m:t>
                    </m:r>
                  </m:e>
                  <m:sub>
                    <m:r>
                      <m:t>p</m:t>
                    </m:r>
                  </m:sub>
                  <m:sup>
                    <m:r>
                      <m:rPr>
                        <m:sty m:val="p"/>
                      </m:rPr>
                      <m:t>*</m:t>
                    </m:r>
                  </m:sup>
                </m:sSubSup>
                <m:r>
                  <m:rPr>
                    <m:sty m:val="p"/>
                  </m:rPr>
                  <m:t>+</m:t>
                </m:r>
                <m:sSub>
                  <m:e>
                    <m:r>
                      <m:t>F</m:t>
                    </m:r>
                  </m:e>
                  <m:sub>
                    <m:r>
                      <m:t>L</m:t>
                    </m:r>
                  </m:sub>
                </m:sSub>
                <m:r>
                  <m:rPr>
                    <m:sty m:val="p"/>
                  </m:rPr>
                  <m:t>(</m:t>
                </m:r>
                <m:sSub>
                  <m:e>
                    <m:r>
                      <m:t>w</m:t>
                    </m:r>
                  </m:e>
                  <m:sub>
                    <m:r>
                      <m:t>p</m:t>
                    </m:r>
                  </m:sub>
                </m:sSub>
                <m:r>
                  <m:rPr>
                    <m:sty m:val="p"/>
                  </m:rPr>
                  <m:t>−</m:t>
                </m:r>
                <m:sSubSup>
                  <m:e>
                    <m:r>
                      <m:t>w</m:t>
                    </m:r>
                  </m:e>
                  <m:sub>
                    <m:r>
                      <m:t>p</m:t>
                    </m:r>
                  </m:sub>
                  <m:sup>
                    <m:r>
                      <m:rPr>
                        <m:sty m:val="p"/>
                      </m:rPr>
                      <m:t>*</m:t>
                    </m:r>
                  </m:sup>
                </m:sSubSup>
                <m:r>
                  <m:rPr>
                    <m:sty m:val="p"/>
                  </m:rPr>
                  <m:t>)</m:t>
                </m:r>
                <m:r>
                  <m:t>  </m:t>
                </m:r>
                <m:r>
                  <m:rPr>
                    <m:sty m:val="p"/>
                  </m:rPr>
                  <m:t>(</m:t>
                </m:r>
                <m:r>
                  <m:t>3.4</m:t>
                </m:r>
                <m:r>
                  <m:rPr>
                    <m:sty m:val="p"/>
                  </m:rPr>
                  <m:t>)</m:t>
                </m:r>
              </m:e>
            </m:mr>
          </m:m>
        </m:oMath>
      </m:oMathPara>
    </w:p>
    <w:bookmarkEnd w:id="64"/>
    <w:bookmarkStart w:id="67" w:name="wp3"/>
    <w:p>
      <w:pPr>
        <w:pStyle w:val="Heading4"/>
      </w:pPr>
      <w:r>
        <w:t xml:space="preserve">Pressure-Damped Aircraft Vertical Velocity (m/s): WP3</w:t>
      </w:r>
    </w:p>
    <w:p>
      <w:pPr>
        <w:pStyle w:val="FirstParagraph"/>
      </w:pPr>
      <w:bookmarkStart w:id="65" w:name="WP3 algorithm"/>
      <w:bookmarkEnd w:id="65"/>
      <w:r>
        <w:t xml:space="preserve">This was a derived variable incorporating a third-order damping feedback loop to remove the drift from the inertial system’s vertical accelerometer (ACINS or VZI) using pressure altitude (PALT) as a long-term, stable reference. Positive values are up. The Honeywell INS now in use provides its own version of this measurement, VSPD, and WP3 is now considered obsolete (and in any case should not be calculated from ACINS as provided by the Honeywell Laseref IRS because that ACINS already incorporates pressure damping). Documentation is included here because many old data files include this variable. Note that</w:t>
      </w:r>
      <w:r>
        <w:t xml:space="preserve"> </w:t>
      </w:r>
      <w:r>
        <w:t xml:space="preserve">“</w:t>
      </w:r>
      <w:r>
        <w:t xml:space="preserve">pressure altitude</w:t>
      </w:r>
      <w:r>
        <w:t xml:space="preserve">”</w:t>
      </w:r>
      <w:r>
        <w:t xml:space="preserve"> </w:t>
      </w:r>
      <w:r>
        <w:t xml:space="preserve">is not a true altitude but an altitude equivalent to the ambient pressure in a standard atmosphere, so updating a variable integrated from inertial measurements to this value can introduce errors vs. the true altitude. WP3 was calculated by the data-processing software as follows (with coefficients in historical use and not updated to the recommendations elsewhere in this technical note):</w:t>
      </w:r>
      <w:r>
        <w:rPr>
          <w:rStyle w:val="FootnoteReference"/>
        </w:rPr>
        <w:footnoteReference w:id="66"/>
      </w:r>
      <w:r>
        <w:t xml:space="preserve"> </w:t>
      </w:r>
    </w:p>
    <w:p>
      <w:pPr>
        <w:pStyle w:val="BodyText"/>
      </w:pPr>
      <m:oMath>
        <m:sSub>
          <m:e>
            <m:r>
              <m:t>g</m:t>
            </m:r>
          </m:e>
          <m:sub>
            <m:r>
              <m:t>1</m:t>
            </m:r>
          </m:sub>
        </m:sSub>
      </m:oMath>
      <w:r>
        <w:t xml:space="preserve"> </w:t>
      </w:r>
      <w:r>
        <w:t xml:space="preserve">= 9.780356 m s</w:t>
      </w:r>
      <w:r>
        <w:rPr>
          <w:vertAlign w:val="superscript"/>
        </w:rPr>
        <w:t xml:space="preserve">-2</w:t>
      </w:r>
      <w:r>
        <w:br/>
      </w:r>
      <m:oMath>
        <m:sSub>
          <m:e>
            <m:r>
              <m:t>a</m:t>
            </m:r>
          </m:e>
          <m:sub>
            <m:r>
              <m:t>1</m:t>
            </m:r>
          </m:sub>
        </m:sSub>
      </m:oMath>
      <w:r>
        <w:t xml:space="preserve"> </w:t>
      </w:r>
      <w:r>
        <w:t xml:space="preserve">= 0.31391116</w:t>
      </w:r>
      <m:oMath>
        <m:r>
          <m:rPr>
            <m:sty m:val="p"/>
          </m:rPr>
          <m:t>×</m:t>
        </m:r>
        <m:r>
          <m:t>10</m:t>
        </m:r>
      </m:oMath>
      <w:r>
        <w:rPr>
          <w:vertAlign w:val="superscript"/>
        </w:rPr>
        <w:t xml:space="preserve">-6</w:t>
      </w:r>
      <w:r>
        <w:t xml:space="preserve">m</w:t>
      </w:r>
      <w:r>
        <w:rPr>
          <w:vertAlign w:val="superscript"/>
        </w:rPr>
        <w:t xml:space="preserve">-1</w:t>
      </w:r>
      <w:r>
        <w:br/>
      </w:r>
      <m:oMath>
        <m:sSub>
          <m:e>
            <m:r>
              <m:t>a</m:t>
            </m:r>
          </m:e>
          <m:sub>
            <m:r>
              <m:t>2</m:t>
            </m:r>
          </m:sub>
        </m:sSub>
      </m:oMath>
      <w:r>
        <w:t xml:space="preserve"> </w:t>
      </w:r>
      <w:r>
        <w:t xml:space="preserve">= .0052885 (dimensionless)</w:t>
      </w:r>
      <w:r>
        <w:br/>
      </w:r>
      <w:hyperlink w:anchor="vew">
        <w:r>
          <w:rPr>
            <w:rStyle w:val="Hyperlink"/>
          </w:rPr>
          <w:t xml:space="preserve">VEW</w:t>
        </w:r>
      </w:hyperlink>
      <w:r>
        <w:t xml:space="preserve"> </w:t>
      </w:r>
      <w:r>
        <w:t xml:space="preserve">(</w:t>
      </w:r>
      <w:hyperlink w:anchor="vns">
        <w:r>
          <w:rPr>
            <w:rStyle w:val="Hyperlink"/>
          </w:rPr>
          <w:t xml:space="preserve">VNS</w:t>
        </w:r>
      </w:hyperlink>
      <w:r>
        <w:t xml:space="preserve">) = eastward (northward) groundspeed of the aircraft (see</w:t>
      </w:r>
      <w:r>
        <w:t xml:space="preserve"> </w:t>
      </w:r>
      <w:r>
        <w:t xml:space="preserve">below)</w:t>
      </w:r>
      <w:r>
        <w:br/>
      </w:r>
      <w:hyperlink w:anchor="latitude">
        <w:r>
          <w:rPr>
            <w:rStyle w:val="Hyperlink"/>
          </w:rPr>
          <w:t xml:space="preserve">LAT</w:t>
        </w:r>
      </w:hyperlink>
      <w:r>
        <w:t xml:space="preserve"> </w:t>
      </w:r>
      <w:r>
        <w:t xml:space="preserve">= latitude measured by the IRS [º]</w:t>
      </w:r>
      <w:r>
        <w:br/>
      </w:r>
      <m:oMath>
        <m:sSub>
          <m:e>
            <m:r>
              <m:t>C</m:t>
            </m:r>
          </m:e>
          <m:sub>
            <m:r>
              <m:t>d</m:t>
            </m:r>
            <m:r>
              <m:t>r</m:t>
            </m:r>
          </m:sub>
        </m:sSub>
        <m:r>
          <m:rPr>
            <m:sty m:val="p"/>
          </m:rPr>
          <m:t>=</m:t>
        </m:r>
        <m:r>
          <m:t>π</m:t>
        </m:r>
        <m:r>
          <m:rPr>
            <m:sty m:val="p"/>
          </m:rPr>
          <m:t>/</m:t>
        </m:r>
        <m:sSup>
          <m:e>
            <m:r>
              <m:t>180</m:t>
            </m:r>
          </m:e>
          <m:sup>
            <m:r>
              <m:rPr>
                <m:sty m:val="p"/>
              </m:rPr>
              <m:t>∘</m:t>
            </m:r>
          </m:sup>
        </m:sSup>
      </m:oMath>
      <w:r>
        <w:t xml:space="preserve"> </w:t>
      </w:r>
      <w:r>
        <w:t xml:space="preserve">= conversion factor, degrees to radians</w:t>
      </w:r>
      <w:r>
        <w:br/>
      </w:r>
      <w:hyperlink w:anchor="palt">
        <w:r>
          <w:rPr>
            <w:rStyle w:val="Hyperlink"/>
          </w:rPr>
          <w:t xml:space="preserve">PALT</w:t>
        </w:r>
      </w:hyperlink>
      <w:r>
        <w:t xml:space="preserve"> </w:t>
      </w:r>
      <w:r>
        <w:t xml:space="preserve">= pressure altitude of the aircraft</w:t>
      </w:r>
      <w:r>
        <w:br/>
      </w:r>
      <m:oMath>
        <m:r>
          <m:t>Ω</m:t>
        </m:r>
      </m:oMath>
      <w:r>
        <w:t xml:space="preserve"> </w:t>
      </w:r>
      <w:r>
        <w:t xml:space="preserve">= angular rotation of the earth</w:t>
      </w:r>
      <m:oMath>
        <m:sSup>
          <m:e>
            <m:r>
              <m:t>​</m:t>
            </m:r>
          </m:e>
          <m:sup>
            <m:r>
              <m:rPr>
                <m:sty m:val="p"/>
              </m:rPr>
              <m:t>†</m:t>
            </m:r>
          </m:sup>
        </m:sSup>
      </m:oMath>
      <w:r>
        <w:t xml:space="preserve"> </w:t>
      </w:r>
      <w:r>
        <w:t xml:space="preserve">= 7.292116</w:t>
      </w:r>
      <m:oMath>
        <m:r>
          <m:rPr>
            <m:sty m:val="p"/>
          </m:rPr>
          <m:t>×</m:t>
        </m:r>
        <m:sSup>
          <m:e>
            <m:r>
              <m:t>10</m:t>
            </m:r>
          </m:e>
          <m:sup>
            <m:r>
              <m:t>6</m:t>
            </m:r>
          </m:sup>
        </m:sSup>
      </m:oMath>
      <w:r>
        <w:t xml:space="preserve"> </w:t>
      </w:r>
      <w:r>
        <w:t xml:space="preserve">radians/s</w:t>
      </w:r>
      <w:r>
        <w:br/>
      </w:r>
      <m:oMath>
        <m:sSub>
          <m:e>
            <m:r>
              <m:t>R</m:t>
            </m:r>
          </m:e>
          <m:sub>
            <m:r>
              <m:t>E</m:t>
            </m:r>
          </m:sub>
        </m:sSub>
      </m:oMath>
      <w:r>
        <w:t xml:space="preserve"> </w:t>
      </w:r>
      <w:r>
        <w:t xml:space="preserve">= radius of the Earth</w:t>
      </w:r>
      <m:oMath>
        <m:sSup>
          <m:e>
            <m:r>
              <m:t>​</m:t>
            </m:r>
          </m:e>
          <m:sup>
            <m:r>
              <m:rPr>
                <m:sty m:val="p"/>
              </m:rPr>
              <m:t>†</m:t>
            </m:r>
          </m:sup>
        </m:sSup>
      </m:oMath>
      <w:r>
        <w:t xml:space="preserve"> </w:t>
      </w:r>
      <w:r>
        <w:t xml:space="preserve">= 6.371229</w:t>
      </w:r>
      <m:oMath>
        <m:r>
          <m:rPr>
            <m:sty m:val="p"/>
          </m:rPr>
          <m:t>×</m:t>
        </m:r>
        <m:sSup>
          <m:e>
            <m:r>
              <m:t>10</m:t>
            </m:r>
          </m:e>
          <m:sup>
            <m:r>
              <m:t>6</m:t>
            </m:r>
          </m:sup>
        </m:sSup>
      </m:oMath>
      <w:r>
        <w:t xml:space="preserve"> </w:t>
      </w:r>
      <w:r>
        <w:t xml:space="preserve">m</w:t>
      </w:r>
      <w:r>
        <w:br/>
      </w:r>
      <m:oMath>
        <m:sSub>
          <m:e>
            <m:r>
              <m:t>g</m:t>
            </m:r>
          </m:e>
          <m:sub>
            <m:r>
              <m:t>f</m:t>
            </m:r>
          </m:sub>
        </m:sSub>
      </m:oMath>
      <w:r>
        <w:t xml:space="preserve"> </w:t>
      </w:r>
      <w:r>
        <w:t xml:space="preserve">= local gravity corrected for latitude and altitude</w:t>
      </w:r>
      <w:r>
        <w:br/>
      </w:r>
      <m:oMath>
        <m:sSub>
          <m:e>
            <m:r>
              <m:t>V</m:t>
            </m:r>
          </m:e>
          <m:sub>
            <m:r>
              <m:t>c</m:t>
            </m:r>
          </m:sub>
        </m:sSub>
      </m:oMath>
      <w:r>
        <w:t xml:space="preserve"> </w:t>
      </w:r>
      <w:r>
        <w:t xml:space="preserve">= correction to gravity for the motion of the aircraft</w:t>
      </w:r>
      <w:r>
        <w:br/>
      </w:r>
      <m:oMath>
        <m:sSub>
          <m:e>
            <m:r>
              <m:t>G</m:t>
            </m:r>
          </m:e>
          <m:sub>
            <m:r>
              <m:t>L</m:t>
            </m:r>
          </m:sub>
        </m:sSub>
      </m:oMath>
      <w:r>
        <w:t xml:space="preserve"> </w:t>
      </w:r>
      <w:r>
        <w:t xml:space="preserve">= local gravity at the location of INS alignment, corrected</w:t>
      </w:r>
      <w:r>
        <w:t xml:space="preserve"> </w:t>
      </w:r>
      <w:r>
        <w:t xml:space="preserve">to zero altitude</w:t>
      </w:r>
      <w:r>
        <w:br/>
      </w:r>
      <m:oMath>
        <m:r>
          <m:rPr>
            <m:sty m:val="p"/>
          </m:rPr>
          <m:t>{</m:t>
        </m:r>
        <m:r>
          <m:t>C</m:t>
        </m:r>
        <m:r>
          <m:rPr>
            <m:sty m:val="p"/>
          </m:rPr>
          <m:t>[</m:t>
        </m:r>
        <m:r>
          <m:t>0</m:t>
        </m:r>
        <m:r>
          <m:rPr>
            <m:sty m:val="p"/>
          </m:rPr>
          <m:t>]</m:t>
        </m:r>
        <m:r>
          <m:rPr>
            <m:sty m:val="p"/>
          </m:rPr>
          <m:t>,</m:t>
        </m:r>
        <m:r>
          <m:t>C</m:t>
        </m:r>
        <m:r>
          <m:rPr>
            <m:sty m:val="p"/>
          </m:rPr>
          <m:t>[</m:t>
        </m:r>
        <m:r>
          <m:t>1</m:t>
        </m:r>
        <m:r>
          <m:rPr>
            <m:sty m:val="p"/>
          </m:rPr>
          <m:t>]</m:t>
        </m:r>
        <m:r>
          <m:rPr>
            <m:sty m:val="p"/>
          </m:rPr>
          <m:t>,</m:t>
        </m:r>
        <m:r>
          <m:t>C</m:t>
        </m:r>
        <m:r>
          <m:rPr>
            <m:sty m:val="p"/>
          </m:rPr>
          <m:t>[</m:t>
        </m:r>
        <m:r>
          <m:t>2</m:t>
        </m:r>
        <m:r>
          <m:rPr>
            <m:sty m:val="p"/>
          </m:rPr>
          <m:t>]</m:t>
        </m:r>
        <m:r>
          <m:rPr>
            <m:sty m:val="p"/>
          </m:rPr>
          <m:t>}</m:t>
        </m:r>
      </m:oMath>
      <w:r>
        <w:t xml:space="preserve"> </w:t>
      </w:r>
      <w:r>
        <w:t xml:space="preserve">= feedback coefficients, {0.15, 0.0075, 0.000125}</w:t>
      </w:r>
      <w:r>
        <w:t xml:space="preserve"> </w:t>
      </w:r>
      <w:r>
        <w:t xml:space="preserve">for 125-s response</w:t>
      </w:r>
    </w:p>
    <w:p>
      <w:pPr>
        <w:pStyle w:val="BodyText"/>
      </w:pPr>
      <w:r>
        <w:t xml:space="preserve"> 1. From the pressure altitude PALT (in m) and the latitude LAT, estimate</w:t>
      </w:r>
      <w:r>
        <w:t xml:space="preserve"> </w:t>
      </w:r>
      <w:r>
        <w:t xml:space="preserve">the acceleration of gravity:</w:t>
      </w:r>
      <w:r>
        <w:br/>
      </w:r>
    </w:p>
    <w:p>
      <w:pPr>
        <w:pStyle w:val="BodyText"/>
      </w:pPr>
      <m:oMathPara>
        <m:oMathParaPr>
          <m:jc m:val="center"/>
        </m:oMathParaPr>
        <m:oMath>
          <m:sSub>
            <m:e>
              <m:r>
                <m:t>g</m:t>
              </m:r>
            </m:e>
            <m:sub>
              <m:r>
                <m:t>f</m:t>
              </m:r>
            </m:sub>
          </m:sSub>
          <m:r>
            <m:rPr>
              <m:sty m:val="p"/>
            </m:rPr>
            <m:t>=</m:t>
          </m:r>
          <m:sSub>
            <m:e>
              <m:r>
                <m:t>g</m:t>
              </m:r>
            </m:e>
            <m:sub>
              <m:r>
                <m:t>1</m:t>
              </m:r>
            </m:sub>
          </m:sSub>
          <m:d>
            <m:dPr>
              <m:begChr m:val="("/>
              <m:endChr m:val=")"/>
              <m:grow/>
            </m:dPr>
            <m:e>
              <m:r>
                <m:t>1</m:t>
              </m:r>
              <m:r>
                <m:rPr>
                  <m:sty m:val="p"/>
                </m:rPr>
                <m:t>+</m:t>
              </m:r>
              <m:sSub>
                <m:e>
                  <m:r>
                    <m:t>a</m:t>
                  </m:r>
                </m:e>
                <m:sub>
                  <m:r>
                    <m:t>2</m:t>
                  </m:r>
                </m:sub>
              </m:sSub>
              <m:sSup>
                <m:e>
                  <m:r>
                    <m:rPr>
                      <m:nor/>
                      <m:sty m:val="p"/>
                    </m:rPr>
                    <m:t>sin</m:t>
                  </m:r>
                </m:e>
                <m:sup>
                  <m:r>
                    <m:t>2</m:t>
                  </m:r>
                </m:sup>
              </m:sSup>
              <m:r>
                <m:rPr>
                  <m:sty m:val="p"/>
                </m:rPr>
                <m:t>(</m:t>
              </m:r>
              <m:sSub>
                <m:e>
                  <m:r>
                    <m:rPr>
                      <m:sty m:val="p"/>
                    </m:rPr>
                    <m:t>C</m:t>
                  </m:r>
                </m:e>
                <m:sub>
                  <m:r>
                    <m:rPr>
                      <m:sty m:val="p"/>
                    </m:rPr>
                    <m:t>d</m:t>
                  </m:r>
                  <m:r>
                    <m:rPr>
                      <m:sty m:val="p"/>
                    </m:rPr>
                    <m:t>r</m:t>
                  </m:r>
                </m:sub>
              </m:sSub>
              <m:r>
                <m:rPr>
                  <m:sty m:val="p"/>
                </m:rPr>
                <m:t>{</m:t>
              </m:r>
              <m:r>
                <m:rPr>
                  <m:sty m:val="p"/>
                </m:rPr>
                <m:t>L</m:t>
              </m:r>
              <m:r>
                <m:rPr>
                  <m:sty m:val="p"/>
                </m:rPr>
                <m:t>A</m:t>
              </m:r>
              <m:r>
                <m:rPr>
                  <m:sty m:val="p"/>
                </m:rPr>
                <m:t>T</m:t>
              </m:r>
              <m:r>
                <m:rPr>
                  <m:sty m:val="p"/>
                </m:rPr>
                <m:t>}</m:t>
              </m:r>
              <m:r>
                <m:rPr>
                  <m:sty m:val="p"/>
                </m:rPr>
                <m:t>)</m:t>
              </m:r>
              <m:r>
                <m:rPr>
                  <m:sty m:val="p"/>
                </m:rPr>
                <m:t>+</m:t>
              </m:r>
              <m:sSub>
                <m:e>
                  <m:r>
                    <m:t>a</m:t>
                  </m:r>
                </m:e>
                <m:sub>
                  <m:r>
                    <m:t>1</m:t>
                  </m:r>
                </m:sub>
              </m:sSub>
              <m:r>
                <m:rPr>
                  <m:sty m:val="p"/>
                </m:rPr>
                <m:t>{</m:t>
              </m:r>
              <m:r>
                <m:rPr>
                  <m:sty m:val="p"/>
                </m:rPr>
                <m:t>P</m:t>
              </m:r>
              <m:r>
                <m:rPr>
                  <m:sty m:val="p"/>
                </m:rPr>
                <m:t>A</m:t>
              </m:r>
              <m:r>
                <m:rPr>
                  <m:sty m:val="p"/>
                </m:rPr>
                <m:t>L</m:t>
              </m:r>
              <m:r>
                <m:rPr>
                  <m:sty m:val="p"/>
                </m:rPr>
                <m:t>T</m:t>
              </m:r>
              <m:r>
                <m:rPr>
                  <m:sty m:val="p"/>
                </m:rPr>
                <m:t>}</m:t>
              </m:r>
            </m:e>
          </m:d>
          <m:r>
            <m:t>  </m:t>
          </m:r>
          <m:r>
            <m:rPr>
              <m:sty m:val="p"/>
            </m:rPr>
            <m:t>(</m:t>
          </m:r>
          <m:r>
            <m:t>3.5</m:t>
          </m:r>
          <m:r>
            <m:rPr>
              <m:sty m:val="p"/>
            </m:rPr>
            <m:t>)</m:t>
          </m:r>
        </m:oMath>
      </m:oMathPara>
    </w:p>
    <w:p>
      <w:pPr>
        <w:pStyle w:val="FirstParagraph"/>
      </w:pPr>
      <w:r>
        <w:t xml:space="preserve"> 2. Determine corrections for Coriolis acceleration</w:t>
      </w:r>
      <w:r>
        <w:t xml:space="preserve"> </w:t>
      </w:r>
      <w:r>
        <w:t xml:space="preserve">and centrifugal acceleration</w:t>
      </w:r>
      <w:r>
        <w:t xml:space="preserve">:</w:t>
      </w:r>
      <w:r>
        <w:br/>
      </w:r>
    </w:p>
    <w:p>
      <w:pPr>
        <w:pStyle w:val="BodyText"/>
      </w:pPr>
      <m:oMathPara>
        <m:oMathParaPr>
          <m:jc m:val="center"/>
        </m:oMathParaPr>
        <m:oMath>
          <m:sSub>
            <m:e>
              <m:r>
                <m:t>a</m:t>
              </m:r>
            </m:e>
            <m:sub>
              <m:r>
                <m:t>c</m:t>
              </m:r>
            </m:sub>
          </m:sSub>
          <m:r>
            <m:rPr>
              <m:sty m:val="p"/>
            </m:rPr>
            <m:t>=</m:t>
          </m:r>
          <m:r>
            <m:t>2</m:t>
          </m:r>
          <m:r>
            <m:t>Ω</m:t>
          </m:r>
          <m:r>
            <m:rPr>
              <m:sty m:val="p"/>
            </m:rPr>
            <m:t>{</m:t>
          </m:r>
          <m:r>
            <m:rPr>
              <m:sty m:val="p"/>
            </m:rPr>
            <m:t>V</m:t>
          </m:r>
          <m:r>
            <m:rPr>
              <m:sty m:val="p"/>
            </m:rPr>
            <m:t>E</m:t>
          </m:r>
          <m:r>
            <m:rPr>
              <m:sty m:val="p"/>
            </m:rPr>
            <m:t>W</m:t>
          </m:r>
          <m:r>
            <m:rPr>
              <m:sty m:val="p"/>
            </m:rPr>
            <m:t>}</m:t>
          </m:r>
          <m:r>
            <m:rPr>
              <m:nor/>
              <m:sty m:val="p"/>
            </m:rPr>
            <m:t>cos</m:t>
          </m:r>
          <m:r>
            <m:rPr>
              <m:sty m:val="p"/>
            </m:rPr>
            <m:t>(</m:t>
          </m:r>
          <m:sSub>
            <m:e>
              <m:r>
                <m:t>C</m:t>
              </m:r>
            </m:e>
            <m:sub>
              <m:r>
                <m:t>r</m:t>
              </m:r>
            </m:sub>
          </m:sSub>
          <m:r>
            <m:rPr>
              <m:sty m:val="p"/>
            </m:rPr>
            <m:t>{</m:t>
          </m:r>
          <m:r>
            <m:rPr>
              <m:sty m:val="p"/>
            </m:rPr>
            <m:t>L</m:t>
          </m:r>
          <m:r>
            <m:rPr>
              <m:sty m:val="p"/>
            </m:rPr>
            <m:t>A</m:t>
          </m:r>
          <m:r>
            <m:rPr>
              <m:sty m:val="p"/>
            </m:rPr>
            <m:t>T</m:t>
          </m:r>
          <m:r>
            <m:rPr>
              <m:sty m:val="p"/>
            </m:rPr>
            <m:t>}</m:t>
          </m:r>
          <m:r>
            <m:rPr>
              <m:sty m:val="p"/>
            </m:rPr>
            <m:t>)</m:t>
          </m:r>
          <m:r>
            <m:rPr>
              <m:sty m:val="p"/>
            </m:rPr>
            <m:t>+</m:t>
          </m:r>
          <m:f>
            <m:fPr>
              <m:type m:val="bar"/>
            </m:fPr>
            <m:num>
              <m:sSup>
                <m:e>
                  <m:r>
                    <m:rPr>
                      <m:sty m:val="p"/>
                    </m:rPr>
                    <m:t>{</m:t>
                  </m:r>
                  <m:r>
                    <m:rPr>
                      <m:sty m:val="p"/>
                    </m:rPr>
                    <m:t>V</m:t>
                  </m:r>
                  <m:r>
                    <m:rPr>
                      <m:sty m:val="p"/>
                    </m:rPr>
                    <m:t>E</m:t>
                  </m:r>
                  <m:r>
                    <m:rPr>
                      <m:sty m:val="p"/>
                    </m:rPr>
                    <m:t>W</m:t>
                  </m:r>
                  <m:r>
                    <m:rPr>
                      <m:sty m:val="p"/>
                    </m:rPr>
                    <m:t>}</m:t>
                  </m:r>
                </m:e>
                <m:sup>
                  <m:r>
                    <m:t>2</m:t>
                  </m:r>
                </m:sup>
              </m:sSup>
              <m:r>
                <m:rPr>
                  <m:sty m:val="p"/>
                </m:rPr>
                <m:t>+</m:t>
              </m:r>
              <m:sSup>
                <m:e>
                  <m:r>
                    <m:rPr>
                      <m:sty m:val="p"/>
                    </m:rPr>
                    <m:t>{</m:t>
                  </m:r>
                  <m:r>
                    <m:rPr>
                      <m:sty m:val="p"/>
                    </m:rPr>
                    <m:t>V</m:t>
                  </m:r>
                  <m:r>
                    <m:rPr>
                      <m:sty m:val="p"/>
                    </m:rPr>
                    <m:t>N</m:t>
                  </m:r>
                  <m:r>
                    <m:rPr>
                      <m:sty m:val="p"/>
                    </m:rPr>
                    <m:t>S</m:t>
                  </m:r>
                  <m:r>
                    <m:rPr>
                      <m:sty m:val="p"/>
                    </m:rPr>
                    <m:t>}</m:t>
                  </m:r>
                </m:e>
                <m:sup>
                  <m:r>
                    <m:t>2</m:t>
                  </m:r>
                </m:sup>
              </m:sSup>
            </m:num>
            <m:den>
              <m:sSub>
                <m:e>
                  <m:r>
                    <m:t>R</m:t>
                  </m:r>
                </m:e>
                <m:sub>
                  <m:r>
                    <m:t>E</m:t>
                  </m:r>
                </m:sub>
              </m:sSub>
            </m:den>
          </m:f>
          <m:r>
            <m:t>  </m:t>
          </m:r>
          <m:r>
            <m:rPr>
              <m:sty m:val="p"/>
            </m:rPr>
            <m:t>(</m:t>
          </m:r>
          <m:r>
            <m:t>3.6</m:t>
          </m:r>
          <m:r>
            <m:rPr>
              <m:sty m:val="p"/>
            </m:rPr>
            <m:t>)</m:t>
          </m:r>
        </m:oMath>
      </m:oMathPara>
    </w:p>
    <w:p>
      <w:pPr>
        <w:pStyle w:val="FirstParagraph"/>
      </w:pPr>
      <w:r>
        <w:t xml:space="preserve">   Estimate the acceleration</w:t>
      </w:r>
      <w:r>
        <w:t xml:space="preserve"> </w:t>
      </w:r>
      <m:oMath>
        <m:sSub>
          <m:e>
            <m:r>
              <m:t>a</m:t>
            </m:r>
          </m:e>
          <m:sub>
            <m:r>
              <m:t>z</m:t>
            </m:r>
          </m:sub>
        </m:sSub>
      </m:oMath>
      <w:r>
        <w:t xml:space="preserve"> </w:t>
      </w:r>
      <w:r>
        <w:t xml:space="preserve">(code variable</w:t>
      </w:r>
      <w:r>
        <w:t xml:space="preserve"> </w:t>
      </w:r>
      <w:r>
        <w:t xml:space="preserve">‘</w:t>
      </w:r>
      <w:r>
        <w:t xml:space="preserve">acz</w:t>
      </w:r>
      <w:r>
        <w:t xml:space="preserve">’</w:t>
      </w:r>
      <w:r>
        <w:t xml:space="preserve">) experienced</w:t>
      </w:r>
      <w:r>
        <w:t xml:space="preserve"> </w:t>
      </w:r>
      <w:r>
        <w:t xml:space="preserve">by the aircraft as follows:</w:t>
      </w:r>
      <w:r>
        <w:br/>
      </w:r>
    </w:p>
    <w:p>
      <w:pPr>
        <w:pStyle w:val="BodyText"/>
      </w:pPr>
      <m:oMathPara>
        <m:oMathParaPr>
          <m:jc m:val="center"/>
        </m:oMathParaPr>
        <m:oMath>
          <m:r>
            <m:rPr>
              <m:sty m:val="p"/>
            </m:rPr>
            <m:t>{</m:t>
          </m:r>
          <m:r>
            <m:rPr>
              <m:sty m:val="p"/>
            </m:rPr>
            <m:t>a</m:t>
          </m:r>
          <m:r>
            <m:rPr>
              <m:sty m:val="p"/>
            </m:rPr>
            <m:t>c</m:t>
          </m:r>
          <m:r>
            <m:rPr>
              <m:sty m:val="p"/>
            </m:rPr>
            <m:t>z</m:t>
          </m:r>
          <m:r>
            <m:rPr>
              <m:sty m:val="p"/>
            </m:rPr>
            <m:t>}</m:t>
          </m:r>
          <m:r>
            <m:rPr>
              <m:sty m:val="p"/>
            </m:rPr>
            <m:t>=</m:t>
          </m:r>
          <m:sSub>
            <m:e>
              <m:r>
                <m:t>a</m:t>
              </m:r>
            </m:e>
            <m:sub>
              <m:r>
                <m:t>z</m:t>
              </m:r>
            </m:sub>
          </m:sSub>
          <m:r>
            <m:rPr>
              <m:sty m:val="p"/>
            </m:rPr>
            <m:t>=</m:t>
          </m:r>
          <m:r>
            <m:rPr>
              <m:sty m:val="p"/>
            </m:rPr>
            <m:t>{</m:t>
          </m:r>
          <m:r>
            <m:rPr>
              <m:sty m:val="p"/>
            </m:rPr>
            <m:t>A</m:t>
          </m:r>
          <m:r>
            <m:rPr>
              <m:sty m:val="p"/>
            </m:rPr>
            <m:t>C</m:t>
          </m:r>
          <m:r>
            <m:rPr>
              <m:sty m:val="p"/>
            </m:rPr>
            <m:t>I</m:t>
          </m:r>
          <m:r>
            <m:rPr>
              <m:sty m:val="p"/>
            </m:rPr>
            <m:t>N</m:t>
          </m:r>
          <m:r>
            <m:rPr>
              <m:sty m:val="p"/>
            </m:rPr>
            <m:t>S</m:t>
          </m:r>
          <m:r>
            <m:rPr>
              <m:sty m:val="p"/>
            </m:rPr>
            <m:t>}</m:t>
          </m:r>
          <m:r>
            <m:rPr>
              <m:sty m:val="p"/>
            </m:rPr>
            <m:t>+</m:t>
          </m:r>
          <m:sSub>
            <m:e>
              <m:r>
                <m:t>G</m:t>
              </m:r>
            </m:e>
            <m:sub>
              <m:r>
                <m:t>L</m:t>
              </m:r>
            </m:sub>
          </m:sSub>
          <m:r>
            <m:rPr>
              <m:sty m:val="p"/>
            </m:rPr>
            <m:t>−</m:t>
          </m:r>
          <m:sSub>
            <m:e>
              <m:r>
                <m:t>g</m:t>
              </m:r>
            </m:e>
            <m:sub>
              <m:r>
                <m:t>f</m:t>
              </m:r>
            </m:sub>
          </m:sSub>
          <m:r>
            <m:rPr>
              <m:sty m:val="p"/>
            </m:rPr>
            <m:t>+</m:t>
          </m:r>
          <m:sSub>
            <m:e>
              <m:r>
                <m:t>a</m:t>
              </m:r>
            </m:e>
            <m:sub>
              <m:r>
                <m:t>c</m:t>
              </m:r>
            </m:sub>
          </m:sSub>
          <m:r>
            <m:t>  </m:t>
          </m:r>
          <m:r>
            <m:rPr>
              <m:sty m:val="p"/>
            </m:rPr>
            <m:t>(</m:t>
          </m:r>
          <m:r>
            <m:t>3.7</m:t>
          </m:r>
          <m:r>
            <m:rPr>
              <m:sty m:val="p"/>
            </m:rPr>
            <m:t>)</m:t>
          </m:r>
        </m:oMath>
      </m:oMathPara>
    </w:p>
    <w:p>
      <w:pPr>
        <w:pStyle w:val="FirstParagraph"/>
      </w:pPr>
      <w:r>
        <w:t xml:space="preserve">   Use a feedback loop to update the integrated value of the acceleration.</w:t>
      </w:r>
      <w:r>
        <w:br/>
      </w:r>
      <w:r>
        <w:t xml:space="preserve">   The following code segment uses</w:t>
      </w:r>
      <w:r>
        <w:t xml:space="preserve"> </w:t>
      </w:r>
      <w:r>
        <w:rPr>
          <w:iCs/>
          <w:i/>
        </w:rPr>
        <w:t xml:space="preserve">acz</w:t>
      </w:r>
      <w:r>
        <w:t xml:space="preserve"> </w:t>
      </w:r>
      <w:r>
        <w:t xml:space="preserve">to represent acceleration</w:t>
      </w:r>
      <w:r>
        <w:t xml:space="preserve"> </w:t>
      </w:r>
      <m:oMath>
        <m:sSub>
          <m:e>
            <m:r>
              <m:t>a</m:t>
            </m:r>
          </m:e>
          <m:sub>
            <m:r>
              <m:t>z</m:t>
            </m:r>
          </m:sub>
        </m:sSub>
      </m:oMath>
      <w:r>
        <w:t xml:space="preserve">,</w:t>
      </w:r>
      <w:r>
        <w:br/>
      </w:r>
      <w:r>
        <w:t xml:space="preserve">   </w:t>
      </w:r>
      <w:r>
        <w:t xml:space="preserve">“</w:t>
      </w:r>
      <w:r>
        <w:t xml:space="preserve">deltaT</w:t>
      </w:r>
      <w:r>
        <w:t xml:space="preserve">”</w:t>
      </w:r>
      <w:r>
        <w:t xml:space="preserve"> </w:t>
      </w:r>
      <w:r>
        <w:t xml:space="preserve">to represent the time between updates, and</w:t>
      </w:r>
      <w:r>
        <w:t xml:space="preserve"> </w:t>
      </w:r>
      <w:r>
        <w:t xml:space="preserve">“</w:t>
      </w:r>
      <w:r>
        <w:t xml:space="preserve">hx</w:t>
      </w:r>
      <w:r>
        <w:t xml:space="preserve">”</w:t>
      </w:r>
      <w:r>
        <w:t xml:space="preserve"> </w:t>
      </w:r>
      <w:r>
        <w:t xml:space="preserve">and</w:t>
      </w:r>
      <w:r>
        <w:t xml:space="preserve"> </w:t>
      </w:r>
      <w:r>
        <w:t xml:space="preserve">“</w:t>
      </w:r>
      <w:r>
        <w:t xml:space="preserve">hxx</w:t>
      </w:r>
      <w:r>
        <w:t xml:space="preserve">”</w:t>
      </w:r>
      <w:r>
        <w:t xml:space="preserve"> </w:t>
      </w:r>
      <w:r>
        <w:t xml:space="preserve">to store the feedback terms:</w:t>
      </w:r>
      <w:r>
        <w:br/>
      </w:r>
      <w:r>
        <w:t xml:space="preserve">     wp3[FeedBack] += (acz - C[1] * hx[FeedBack] – C[2] * hxx[FeedBack]) * deltaT[FeedBack]</w:t>
      </w:r>
      <w:r>
        <w:br/>
      </w:r>
      <w:r>
        <w:t xml:space="preserve"> 3. Update the feedback terms (using</w:t>
      </w:r>
      <w:r>
        <w:t xml:space="preserve"> </w:t>
      </w:r>
      <w:r>
        <w:t xml:space="preserve">“</w:t>
      </w:r>
      <w:r>
        <w:t xml:space="preserve">hi3</w:t>
      </w:r>
      <w:r>
        <w:t xml:space="preserve">”</w:t>
      </w:r>
      <w:r>
        <w:t xml:space="preserve"> </w:t>
      </w:r>
      <w:r>
        <w:t xml:space="preserve">for storage):</w:t>
      </w:r>
      <w:r>
        <w:br/>
      </w:r>
      <w:r>
        <w:t xml:space="preserve">     hi3[FeedBack] = hi3[FeedBack] + (wp3[FeedBack] – C[0] * hx[FeedBack]) * deltaT[FeedBack];</w:t>
      </w:r>
      <w:r>
        <w:br/>
      </w:r>
      <w:r>
        <w:t xml:space="preserve">     hx[FeedBack] = hi3[FeedBack] - palt;</w:t>
      </w:r>
      <w:r>
        <w:br/>
      </w:r>
      <w:r>
        <w:t xml:space="preserve">     hxx[FeedBack] = hxx[FeedBack] + hx[FeedBack] * deltaT[FeedBack];</w:t>
      </w:r>
      <w:r>
        <w:br/>
      </w:r>
      <w:r>
        <w:t xml:space="preserve"> 4. Set WP3 to the average of the last wp3 result and the current wp3</w:t>
      </w:r>
      <w:r>
        <w:t xml:space="preserve"> </w:t>
      </w:r>
      <w:r>
        <w:t xml:space="preserve">result.</w:t>
      </w:r>
    </w:p>
    <w:bookmarkEnd w:id="67"/>
    <w:bookmarkStart w:id="68" w:name="alt"/>
    <w:p>
      <w:pPr>
        <w:pStyle w:val="Heading4"/>
      </w:pPr>
      <w:r>
        <w:t xml:space="preserve">Inertial Altitude (m): ALT</w:t>
      </w:r>
    </w:p>
    <w:p>
      <w:pPr>
        <w:pStyle w:val="FirstParagraph"/>
      </w:pPr>
      <w:r>
        <w:rPr>
          <w:iCs/>
          <w:i/>
        </w:rPr>
        <w:t xml:space="preserve">The altitude of the aircraft as provided by an INS</w:t>
      </w:r>
      <w:r>
        <w:t xml:space="preserve">, with pressure damping applied within the INS to the integrated aircraft vertical velocity to avoid the accumulation of errors. The value therefore is updated to the pressure altitude, not the geometric altitude, and should be regarded as a measurement of pressure altitude that has short-term variations as provided by the INS. The sample rate is 25 Hz with a resolution of 0.038 m. In some projects ALT also referred to the altitude from the avionics GPS system; the preferred and current variable name for that is ALT_G.</w:t>
      </w:r>
    </w:p>
    <w:bookmarkEnd w:id="68"/>
    <w:bookmarkStart w:id="69" w:name="gsf"/>
    <w:p>
      <w:pPr>
        <w:pStyle w:val="Heading4"/>
      </w:pPr>
      <w:r>
        <w:t xml:space="preserve">Aircraft Ground Speed (m/s): GSPD</w:t>
      </w:r>
    </w:p>
    <w:p>
      <w:pPr>
        <w:pStyle w:val="FirstParagraph"/>
      </w:pPr>
      <w:r>
        <w:rPr>
          <w:iCs/>
          <w:i/>
        </w:rPr>
        <w:t xml:space="preserve">The ground speed of the aircraft as provided by an INS.</w:t>
      </w:r>
      <w:r>
        <w:t xml:space="preserve"> </w:t>
      </w:r>
      <w:r>
        <w:t xml:space="preserve">The resolution is 0.0020 m/s, and the INS provides this measurement at a frequency of 10 Hz. Formerly GSF. Update to GSPD occurred in 2014.</w:t>
      </w:r>
    </w:p>
    <w:bookmarkEnd w:id="69"/>
    <w:bookmarkStart w:id="70" w:name="vew"/>
    <w:p>
      <w:pPr>
        <w:pStyle w:val="Heading4"/>
      </w:pPr>
      <w:r>
        <w:t xml:space="preserve">Aircraft Ground Speed East Component (m/s): VEW</w:t>
      </w:r>
    </w:p>
    <w:p>
      <w:pPr>
        <w:pStyle w:val="FirstParagraph"/>
      </w:pPr>
      <w:r>
        <w:rPr>
          <w:iCs/>
          <w:i/>
        </w:rPr>
        <w:t xml:space="preserve">The east-directed component of ground speed as provided by an INS.</w:t>
      </w:r>
      <w:r>
        <w:t xml:space="preserve"> </w:t>
      </w:r>
      <w:r>
        <w:t xml:space="preserve">The resolution is 0.0020 m/s, and the INS provides this measurement at a frequency of 10 Hz.</w:t>
      </w:r>
    </w:p>
    <w:bookmarkEnd w:id="70"/>
    <w:bookmarkStart w:id="71" w:name="vns"/>
    <w:p>
      <w:pPr>
        <w:pStyle w:val="Heading4"/>
      </w:pPr>
      <w:r>
        <w:t xml:space="preserve">Aircraft Ground Speed North Component (m/s): VNS</w:t>
      </w:r>
    </w:p>
    <w:p>
      <w:pPr>
        <w:pStyle w:val="FirstParagraph"/>
      </w:pPr>
      <w:r>
        <w:rPr>
          <w:iCs/>
          <w:i/>
        </w:rPr>
        <w:t xml:space="preserve">The north-directed component of ground speed as provided by an INS.</w:t>
      </w:r>
      <w:r>
        <w:t xml:space="preserve"> </w:t>
      </w:r>
      <w:r>
        <w:t xml:space="preserve">The resolution is 0.0020 m/s, and the INS provides this measurement at a frequency of 10 Hz.</w:t>
      </w:r>
    </w:p>
    <w:bookmarkEnd w:id="71"/>
    <w:bookmarkStart w:id="72" w:name="dei-dni"/>
    <w:p>
      <w:pPr>
        <w:pStyle w:val="Heading4"/>
      </w:pPr>
      <w:r>
        <w:t xml:space="preserve">Distance East/North of a Reference (km): DEI, DNI</w:t>
      </w:r>
    </w:p>
    <w:p>
      <w:pPr>
        <w:pStyle w:val="FirstParagraph"/>
      </w:pPr>
      <w:r>
        <w:rPr>
          <w:iCs/>
          <w:i/>
        </w:rPr>
        <w:t xml:space="preserve">Distance east or north of a project-dependent reference point.</w:t>
      </w:r>
      <w:r>
        <w:t xml:space="preserve"> </w:t>
      </w:r>
      <w:r>
        <w:t xml:space="preserve">These are derived outputs obtained by subtracting a fixed reference position from the current position. The values are determined from measurements of latitude and longitude and converted from degrees to distance in a rectilinear coordinate system. The reference position can be either the starting location of the flight or a user-defined reference point (e.g., the location of a project radar). The accuracy of these values is dependent on the accuracy of the source of latitude and longitude measurements (see LAT and LON), and the calculations are only appropriate for short distances because they do not take into account the spherical geometry of the Earth.</w:t>
      </w:r>
    </w:p>
    <w:p>
      <w:pPr>
        <w:pStyle w:val="BodyText"/>
      </w:pPr>
      <w:hyperlink w:anchor="longitude">
        <w:r>
          <w:rPr>
            <w:rStyle w:val="Hyperlink"/>
          </w:rPr>
          <w:t xml:space="preserve">LON</w:t>
        </w:r>
      </w:hyperlink>
      <m:oMath>
        <m:sSub>
          <m:e>
            <m:r>
              <m:t>​</m:t>
            </m:r>
          </m:e>
          <m:sub>
            <m:r>
              <m:t>r</m:t>
            </m:r>
            <m:r>
              <m:t>e</m:t>
            </m:r>
            <m:r>
              <m:t>f</m:t>
            </m:r>
          </m:sub>
        </m:sSub>
      </m:oMath>
      <w:r>
        <w:t xml:space="preserve"> </w:t>
      </w:r>
      <w:r>
        <w:t xml:space="preserve">= reference longitude (º)</w:t>
      </w:r>
      <w:r>
        <w:br/>
      </w:r>
      <w:hyperlink w:anchor="latitude">
        <w:r>
          <w:rPr>
            <w:rStyle w:val="Hyperlink"/>
          </w:rPr>
          <w:t xml:space="preserve">LAT</w:t>
        </w:r>
      </w:hyperlink>
      <m:oMath>
        <m:sSub>
          <m:e>
            <m:r>
              <m:t>​</m:t>
            </m:r>
          </m:e>
          <m:sub>
            <m:r>
              <m:t>r</m:t>
            </m:r>
            <m:r>
              <m:t>e</m:t>
            </m:r>
            <m:r>
              <m:t>f</m:t>
            </m:r>
          </m:sub>
        </m:sSub>
      </m:oMath>
      <w:r>
        <w:t xml:space="preserve"> </w:t>
      </w:r>
      <w:r>
        <w:t xml:space="preserve">= reference latitude (º)</w:t>
      </w:r>
      <w:r>
        <w:br/>
      </w:r>
      <m:oMath>
        <m:sSub>
          <m:e>
            <m:r>
              <m:t>C</m:t>
            </m:r>
          </m:e>
          <m:sub>
            <m:r>
              <m:t>d</m:t>
            </m:r>
            <m:r>
              <m:t>e</m:t>
            </m:r>
            <m:r>
              <m:t>g</m:t>
            </m:r>
            <m:r>
              <m:t>2</m:t>
            </m:r>
            <m:r>
              <m:t>k</m:t>
            </m:r>
            <m:r>
              <m:t>m</m:t>
            </m:r>
          </m:sub>
        </m:sSub>
        <m:r>
          <m:rPr>
            <m:sty m:val="p"/>
          </m:rPr>
          <m:t>=</m:t>
        </m:r>
      </m:oMath>
      <w:r>
        <w:t xml:space="preserve"> </w:t>
      </w:r>
      <w:r>
        <w:t xml:space="preserve">conversion factor, degrees latitude to km</w:t>
      </w:r>
      <w:r>
        <w:t xml:space="preserve"> </w:t>
      </w:r>
      <m:oMath>
        <m:r>
          <m:rPr>
            <m:sty m:val="p"/>
          </m:rPr>
          <m:t>≡</m:t>
        </m:r>
      </m:oMath>
      <w:r>
        <w:t xml:space="preserve"> </w:t>
      </w:r>
      <w:r>
        <w:t xml:space="preserve">111.12 km /</w:t>
      </w:r>
      <w:r>
        <w:t xml:space="preserve"> </w:t>
      </w:r>
      <m:oMath>
        <m:sSup>
          <m:e>
            <m:r>
              <m:t>​</m:t>
            </m:r>
          </m:e>
          <m:sup>
            <m:r>
              <m:rPr>
                <m:sty m:val="p"/>
              </m:rPr>
              <m:t>∘</m:t>
            </m:r>
          </m:sup>
        </m:sSup>
      </m:oMath>
    </w:p>
    <w:p>
      <w:pPr>
        <w:pStyle w:val="BodyText"/>
      </w:pPr>
      <w:r>
        <w:t xml:space="preserve">$$\begin{equation}
\begin{split}
\mathrm{DEI} = &amp; \mathrm{C_{deg2km}}(\mathrm{\{LON\}}-\{\mathrm{LON}_{ref}\})\cos(\mathrm{\{LAT\}}) \notag \\ 
\mathrm{DNI} = &amp; \mathrm{C_{deg2km}}(\mathrm{\{LAT\}}-\{\mathrm{LAT}_{ref}\})  
\end{split}
\qquad(3.8)
\end{equation}$$</w:t>
      </w:r>
    </w:p>
    <w:bookmarkEnd w:id="72"/>
    <w:bookmarkStart w:id="73" w:name="fxaxim"/>
    <w:p>
      <w:pPr>
        <w:pStyle w:val="Heading4"/>
      </w:pPr>
      <w:r>
        <w:t xml:space="preserve">Radial Azimuth/Distance from Fixed Reference FXAZIM, FXDIST</w:t>
      </w:r>
    </w:p>
    <w:p>
      <w:pPr>
        <w:pStyle w:val="FirstParagraph"/>
      </w:pPr>
      <w:r>
        <w:rPr>
          <w:iCs/>
          <w:i/>
        </w:rPr>
        <w:t xml:space="preserve">Azimuth and distance from a project-dependent reference point.</w:t>
      </w:r>
      <w:r>
        <w:t xml:space="preserve"> </w:t>
      </w:r>
      <w:r>
        <w:t xml:space="preserve">The units of the azimuthal angle are degrees (relative to true north) and the distance is in kilometers. These are calculated by rectangular-to-polar conversion of DEI and DNI, described in the preceding paragraph.</w:t>
      </w:r>
    </w:p>
    <w:bookmarkEnd w:id="73"/>
    <w:bookmarkEnd w:id="74"/>
    <w:bookmarkStart w:id="81" w:name="special-use-irs"/>
    <w:p>
      <w:pPr>
        <w:pStyle w:val="Heading3"/>
      </w:pPr>
      <w:r>
        <w:rPr>
          <w:rStyle w:val="SectionNumber"/>
        </w:rPr>
        <w:t xml:space="preserve">3.1.2</w:t>
      </w:r>
      <w:r>
        <w:tab/>
      </w:r>
      <w:r>
        <w:t xml:space="preserve">Additional Special-Use Variables</w:t>
      </w:r>
    </w:p>
    <w:p>
      <w:pPr>
        <w:pStyle w:val="FirstParagraph"/>
      </w:pPr>
      <w:r>
        <w:t xml:space="preserve">The following INS and IRU variables are not normally included in archived data files, but their values are recorded by the ADS and can be obtained from the original</w:t>
      </w:r>
      <w:r>
        <w:t xml:space="preserve"> </w:t>
      </w:r>
      <w:r>
        <w:t xml:space="preserve">“</w:t>
      </w:r>
      <w:r>
        <w:t xml:space="preserve">raw</w:t>
      </w:r>
      <w:r>
        <w:t xml:space="preserve">”</w:t>
      </w:r>
      <w:r>
        <w:t xml:space="preserve"> </w:t>
      </w:r>
      <w:r>
        <w:t xml:space="preserve">data files:</w:t>
      </w:r>
    </w:p>
    <w:bookmarkStart w:id="75" w:name="blata"/>
    <w:p>
      <w:pPr>
        <w:pStyle w:val="Heading4"/>
      </w:pPr>
      <w:r>
        <w:t xml:space="preserve">Raw Lateral Body Acceleration (m/s</w:t>
      </w:r>
      <w:r>
        <w:rPr>
          <w:vertAlign w:val="superscript"/>
        </w:rPr>
        <w:t xml:space="preserve">2</w:t>
      </w:r>
      <w:r>
        <w:t xml:space="preserve">): BLATA</w:t>
      </w:r>
    </w:p>
    <w:p>
      <w:pPr>
        <w:pStyle w:val="FirstParagraph"/>
      </w:pPr>
      <w:r>
        <w:t xml:space="preserve">The raw output from the IRU lateral accelerometer. Positive values are toward the starboard, normal to the aircraft center line. The sample rate is 50 Hz with a resolution of 0.0024 m s</w:t>
      </w:r>
      <w:r>
        <w:rPr>
          <w:vertAlign w:val="superscript"/>
        </w:rPr>
        <w:t xml:space="preserve">-2</w:t>
      </w:r>
      <w:r>
        <w:t xml:space="preserve">.</w:t>
      </w:r>
    </w:p>
    <w:bookmarkEnd w:id="75"/>
    <w:bookmarkStart w:id="76" w:name="blona"/>
    <w:p>
      <w:pPr>
        <w:pStyle w:val="Heading4"/>
      </w:pPr>
      <w:r>
        <w:t xml:space="preserve">Raw Longitudinal Body Acceleration (m/s</w:t>
      </w:r>
      <w:r>
        <w:rPr>
          <w:vertAlign w:val="superscript"/>
        </w:rPr>
        <w:t xml:space="preserve">2</w:t>
      </w:r>
      <w:r>
        <w:t xml:space="preserve">): BLONA</w:t>
      </w:r>
    </w:p>
    <w:p>
      <w:pPr>
        <w:pStyle w:val="FirstParagraph"/>
      </w:pPr>
      <w:r>
        <w:t xml:space="preserve">The raw output from the IRU longitudinal accelerometer. Positive values are in the direction of the nose of the aircraft and parallel to the aircraft center line. The sample rate is 50 Hz with a resolution of 0.0024 m s</w:t>
      </w:r>
      <w:r>
        <w:rPr>
          <w:vertAlign w:val="superscript"/>
        </w:rPr>
        <w:t xml:space="preserve">-2</w:t>
      </w:r>
      <w:r>
        <w:t xml:space="preserve">.</w:t>
      </w:r>
    </w:p>
    <w:bookmarkEnd w:id="76"/>
    <w:bookmarkStart w:id="77" w:name="bnorma"/>
    <w:p>
      <w:pPr>
        <w:pStyle w:val="Heading4"/>
      </w:pPr>
      <w:r>
        <w:t xml:space="preserve">Raw Normal Body Acceleration (m/s</w:t>
      </w:r>
      <w:r>
        <w:rPr>
          <w:vertAlign w:val="superscript"/>
        </w:rPr>
        <w:t xml:space="preserve">2</w:t>
      </w:r>
      <w:r>
        <w:t xml:space="preserve">): BNORMA</w:t>
      </w:r>
    </w:p>
    <w:p>
      <w:pPr>
        <w:pStyle w:val="FirstParagraph"/>
      </w:pPr>
      <w:r>
        <w:t xml:space="preserve">The raw output from the IRU vertical accelerometer. Positive values are upward in the reference frame of the aircraft, normal to the aircraft center line and lateral axis. The sample rate is 50 Hz with a resolution of 0.0024 m s</w:t>
      </w:r>
      <w:r>
        <w:rPr>
          <w:vertAlign w:val="superscript"/>
        </w:rPr>
        <w:t xml:space="preserve">-2</w:t>
      </w:r>
      <w:r>
        <w:t xml:space="preserve">.</w:t>
      </w:r>
    </w:p>
    <w:bookmarkEnd w:id="77"/>
    <w:bookmarkStart w:id="78" w:name="bpitchr"/>
    <w:p>
      <w:pPr>
        <w:pStyle w:val="Heading4"/>
      </w:pPr>
      <w:r>
        <w:t xml:space="preserve">Raw Body Pitch Rate (</w:t>
      </w:r>
      <w:r>
        <w:t xml:space="preserve">º</w:t>
      </w:r>
      <w:r>
        <w:t xml:space="preserve">/s): BPITCHR</w:t>
      </w:r>
    </w:p>
    <w:p>
      <w:pPr>
        <w:pStyle w:val="FirstParagraph"/>
      </w:pPr>
      <w:r>
        <w:t xml:space="preserve">The raw output of the IRU pitch rate gyro. Positive values indicate the nose moving upward and refer to rotation about the aircraft’s lateral axis. The sample rate is 50 Hz with a resolution of 0.0039</w:t>
      </w:r>
      <w:r>
        <w:t xml:space="preserve">º</w:t>
      </w:r>
      <w:r>
        <w:t xml:space="preserve">/s.</w:t>
      </w:r>
    </w:p>
    <w:bookmarkEnd w:id="78"/>
    <w:bookmarkStart w:id="79" w:name="brollr"/>
    <w:p>
      <w:pPr>
        <w:pStyle w:val="Heading4"/>
      </w:pPr>
      <w:r>
        <w:t xml:space="preserve">Raw Body Roll Rate (</w:t>
      </w:r>
      <w:r>
        <w:t xml:space="preserve">º</w:t>
      </w:r>
      <w:r>
        <w:t xml:space="preserve">/s): BROLLR</w:t>
      </w:r>
    </w:p>
    <w:p>
      <w:pPr>
        <w:pStyle w:val="FirstParagraph"/>
      </w:pPr>
      <w:r>
        <w:t xml:space="preserve">The raw output of the IRU roll rate gyro. Positive values indicate starboard wing moving down and refer to rotation about the aircraft center line. The sample rate is 50 Hz with a resolution of 0.0039</w:t>
      </w:r>
      <w:r>
        <w:t xml:space="preserve">º</w:t>
      </w:r>
      <w:r>
        <w:t xml:space="preserve">/s.</w:t>
      </w:r>
    </w:p>
    <w:bookmarkEnd w:id="79"/>
    <w:bookmarkStart w:id="80" w:name="byawr"/>
    <w:p>
      <w:pPr>
        <w:pStyle w:val="Heading4"/>
      </w:pPr>
      <w:r>
        <w:t xml:space="preserve">Raw Body Yaw Rate (</w:t>
      </w:r>
      <w:r>
        <w:t xml:space="preserve">º</w:t>
      </w:r>
      <w:r>
        <w:t xml:space="preserve">/s): BYAWR</w:t>
      </w:r>
    </w:p>
    <w:p>
      <w:pPr>
        <w:pStyle w:val="FirstParagraph"/>
      </w:pPr>
      <w:r>
        <w:t xml:space="preserve">The raw output of the IRU yaw rate. Positive values represent the nose turning to the starboard and refer to rotation about the aircraft’s vertical axis. The sample rate is 50 Hz with a resolution of 0.0039</w:t>
      </w:r>
      <w:r>
        <w:t xml:space="preserve">º</w:t>
      </w:r>
      <w:r>
        <w:t xml:space="preserve">/s.</w:t>
      </w:r>
    </w:p>
    <w:bookmarkEnd w:id="80"/>
    <w:bookmarkEnd w:id="81"/>
    <w:bookmarkEnd w:id="82"/>
    <w:bookmarkStart w:id="102" w:name="global-positioning-systems"/>
    <w:p>
      <w:pPr>
        <w:pStyle w:val="Heading2"/>
      </w:pPr>
      <w:r>
        <w:rPr>
          <w:rStyle w:val="SectionNumber"/>
        </w:rPr>
        <w:t xml:space="preserve">3.2</w:t>
      </w:r>
      <w:r>
        <w:tab/>
      </w:r>
      <w:r>
        <w:t xml:space="preserve">Global Positioning Systems</w:t>
      </w:r>
    </w:p>
    <w:p>
      <w:pPr>
        <w:pStyle w:val="FirstParagraph"/>
      </w:pPr>
      <w:r>
        <w:t xml:space="preserve">Primary GPS variables specifying the position and velocity of the aircraft are provided by GPS receivers, currently a NovAtel Model OEM-628 receiver. Prior to c. 2014 a NovAtel OEM4 was on the C-130 and a OEMV on the GV. See</w:t>
      </w:r>
      <w:r>
        <w:t xml:space="preserve"> </w:t>
      </w:r>
      <w:r>
        <w:t xml:space="preserve">this link</w:t>
      </w:r>
      <w:r>
        <w:t xml:space="preserve"> </w:t>
      </w:r>
      <w:r>
        <w:t xml:space="preserve">for a description of these systems. The coordinate system used for all GPS measurements is the World Geodetic System WGS-84.</w:t>
      </w:r>
      <w:r>
        <w:rPr>
          <w:rStyle w:val="FootnoteReference"/>
        </w:rPr>
        <w:footnoteReference w:id="83"/>
      </w:r>
      <w:r>
        <w:t xml:space="preserve"> </w:t>
      </w:r>
      <w:r>
        <w:t xml:space="preserve">The uncertainty of the horizontal position measurements for the Novatel OEM628 receiver currently in use is specified by NovAtel to be typically 1.2 m RMS, 0.6 m, or 0.1 m for single-point L1/L2 measurements,WAAS mode, or OmniSTAR / TerraStar mode, respectively. This specification is subject to ionospheric and tropospheric conditions, satellite geometry, interference, etc. Vertical uncertainty is approximately twice the horizontal uncertainty. Because variables are stored as 4-byte single-precision floating point numbers, the inherent storage precision can limit the precision of the recorded position to about 1 m, depending on latitude. The full-precision data is available from the original aircraft data files upon request.The accuracy of velocity measurements is 0.03 m/s RMS. Prior to [DATE NEEDED] all variables were provided by the GPS receivers at 5 Hz. Prior to November 2014 all variables provided by the NovAtel GPS receivers were recorded at 5 Hz. Between then and May 2021 the output rate was 10 Hz, and since June 2021 the output rate is 20 Hz.</w:t>
      </w:r>
    </w:p>
    <w:p>
      <w:pPr>
        <w:pStyle w:val="BodyText"/>
      </w:pPr>
      <w:r>
        <w:t xml:space="preserve">Prior to January 2014, latitude and longitude were recorded from the NMEA GPGGA log with a resolution of 0.0001 arcminutes (1.6^-6 degrees),while altitude was recorded with 0.01 m resolution. Speed-over-ground was recorded from the NMEA GPRMC log with resolution of 0.001 knots (5x10^-4 m/s). Starting in January 2014 new output logs (named BESTPOS and BESTVEL) have also been recorded to preserve more significant digits in the measurements. The BESTPOS log has a horizontal position resolution of 10^−11 degrees and altitude resolution of 10^-4 m, while in the BESTVEL log the horizontal speed-over-ground is recorded with 1x10^-4 m/s resolution. The BESTVEL log also reports the aircraft vertical speed with 1x10^-4 m/s resolution.In addition, the BESTPOS log also reports the estimated uncertainty (in meters) of the horizontal position and altitude.</w:t>
      </w:r>
    </w:p>
    <w:p>
      <w:pPr>
        <w:pStyle w:val="BodyText"/>
      </w:pPr>
      <w:r>
        <w:t xml:space="preserve">Some of the following variables are also available from alternate Garmin GPS16 receivers, for which the variable name is qualified by the name of that unit; e.g., GGLAT_GMN for GGLAT as measured by a Garmin GPS unit. In addition, some of the measurements from the GPS units that are part of the aircraft avionics systems are recorded; these are denoted by a suffix “_G” or “_A”. Measurements from before about 2000 used Trimble TANS-III receivers, with the ability to track up to 6 satellites at a time but needing only 4 to provide 3-dimensional position and velocity data (3 satellites for 2-dimensions). The accuracy of the position measurements for that unit was stated to be 25 meters (horizontal) and 35 meters (vertical) under</w:t>
      </w:r>
      <w:r>
        <w:t xml:space="preserve"> </w:t>
      </w:r>
      <w:r>
        <w:t xml:space="preserve">“</w:t>
      </w:r>
      <w:r>
        <w:t xml:space="preserve">steady-state conditions.</w:t>
      </w:r>
      <w:r>
        <w:t xml:space="preserve">”</w:t>
      </w:r>
      <w:r>
        <w:rPr>
          <w:rStyle w:val="FootnoteReference"/>
        </w:rPr>
        <w:footnoteReference w:id="84"/>
      </w:r>
      <w:r>
        <w:t xml:space="preserve"> </w:t>
      </w:r>
      <w:r>
        <w:t xml:space="preserve">Likewise, velocity measurements are within 0.2 m/s for all axes. Measurement resolution is that of 4-byte IEEE format (about 6 significant digits). All variables were provided by the Trimble receivers at 1 Hz.</w:t>
      </w:r>
    </w:p>
    <w:p>
      <w:pPr>
        <w:pStyle w:val="BodyText"/>
      </w:pPr>
      <w:r>
        <w:t xml:space="preserve">A special correction is needed for variables GGVEW, GGVNS, and GGVSPD, which measure the motion</w:t>
      </w:r>
      <w:r>
        <w:t xml:space="preserve"> </w:t>
      </w:r>
      <w:r>
        <w:rPr>
          <w:iCs/>
          <w:i/>
        </w:rPr>
        <w:t xml:space="preserve">at the GPS antenna</w:t>
      </w:r>
      <w:r>
        <w:t xml:space="preserve"> </w:t>
      </w:r>
      <w:r>
        <w:t xml:space="preserve">relative to the Earth. The conventional wind calculation addresses the difference between the motion at the radome (where the relative wind is measured) and the INS (where variables VEW, VNS, VSPD are measured) arising from rotation of the aircraft. However, if GGVSPD is used instead of VSPD for vertical wind or GGVEW and GGVNS are used (perhaps via the complementary filter) for the horizontal wind, an additional correction is needed for the displacement between the GPS antenna and the INS receiver. On the GV, this distance is -4.30 m. A correction for aircraft rotation is therefore applied to GGVSPD, as described below.</w:t>
      </w:r>
    </w:p>
    <w:bookmarkStart w:id="85" w:name="gglat"/>
    <w:p>
      <w:pPr>
        <w:pStyle w:val="Heading4"/>
      </w:pPr>
      <w:r>
        <w:t xml:space="preserve">GPS Latitude (</w:t>
      </w:r>
      <w:r>
        <w:t xml:space="preserve">º</w:t>
      </w:r>
      <w:r>
        <w:t xml:space="preserve">): GGLAT, LAT_G; also formerly GLAT</w:t>
      </w:r>
    </w:p>
    <w:p>
      <w:pPr>
        <w:pStyle w:val="FirstParagraph"/>
      </w:pPr>
      <w:r>
        <w:rPr>
          <w:iCs/>
          <w:i/>
        </w:rPr>
        <w:t xml:space="preserve">The aircraft latitude measured by a global positioning system.</w:t>
      </w:r>
      <w:r>
        <w:t xml:space="preserve"> </w:t>
      </w:r>
      <w:r>
        <w:t xml:space="preserve">Positive values are north of the equator; negative values are south. These variables are recorded in netCDF files as single-precision values. GGLAT is provided by the data-system GPS; LAT_G and LATF_G are from the avionics system GPS. LATF_G is a fine-resolution measurement that requires special processing.</w:t>
      </w:r>
    </w:p>
    <w:bookmarkEnd w:id="85"/>
    <w:bookmarkStart w:id="86" w:name="gglon"/>
    <w:p>
      <w:pPr>
        <w:pStyle w:val="Heading4"/>
      </w:pPr>
      <w:r>
        <w:t xml:space="preserve">GPS Longitude (</w:t>
      </w:r>
      <w:r>
        <w:t xml:space="preserve">º</w:t>
      </w:r>
      <w:r>
        <w:t xml:space="preserve">): GGLON, LON_G; also formerly GLON</w:t>
      </w:r>
    </w:p>
    <w:p>
      <w:pPr>
        <w:pStyle w:val="FirstParagraph"/>
      </w:pPr>
      <w:r>
        <w:rPr>
          <w:iCs/>
          <w:i/>
        </w:rPr>
        <w:t xml:space="preserve">The aircraft longitude measured by a global positioning system.</w:t>
      </w:r>
      <w:r>
        <w:t xml:space="preserve"> </w:t>
      </w:r>
      <w:r>
        <w:t xml:space="preserve">Positive values are east of the prime meridian; negative are west. GGLON is provided by the (or a) data-system GPS; LON_G and LONF_G are from the avionics system GPS. LONF_G is a fine-resolution measurement that requires special processing.</w:t>
      </w:r>
    </w:p>
    <w:bookmarkEnd w:id="86"/>
    <w:bookmarkStart w:id="87" w:name="ggspd"/>
    <w:p>
      <w:pPr>
        <w:pStyle w:val="Heading4"/>
      </w:pPr>
      <w:r>
        <w:t xml:space="preserve">GPS Ground Speed (m/s): GGSPD, GSPD_G</w:t>
      </w:r>
    </w:p>
    <w:p>
      <w:pPr>
        <w:pStyle w:val="FirstParagraph"/>
      </w:pPr>
      <w:r>
        <w:rPr>
          <w:iCs/>
          <w:i/>
        </w:rPr>
        <w:t xml:space="preserve">The aircraft ground speed measured by a global positioning system.</w:t>
      </w:r>
      <w:r>
        <w:t xml:space="preserve"> </w:t>
      </w:r>
      <w:r>
        <w:t xml:space="preserve">GGSPD originates from a data-system GPS; GSF_G originates from an avionics-system GPS.</w:t>
      </w:r>
    </w:p>
    <w:bookmarkEnd w:id="87"/>
    <w:bookmarkStart w:id="88" w:name="ggvew"/>
    <w:p>
      <w:pPr>
        <w:pStyle w:val="Heading4"/>
      </w:pPr>
      <w:r>
        <w:t xml:space="preserve">GPS Ground Speed Vector East Component (m/s): GGVEW, VEW_G</w:t>
      </w:r>
    </w:p>
    <w:p>
      <w:pPr>
        <w:pStyle w:val="FirstParagraph"/>
      </w:pPr>
      <w:r>
        <w:rPr>
          <w:iCs/>
          <w:i/>
        </w:rPr>
        <w:t xml:space="preserve">The eastward component of ground speed measured by a global positioning system.</w:t>
      </w:r>
      <w:r>
        <w:t xml:space="preserve"> </w:t>
      </w:r>
      <w:r>
        <w:t xml:space="preserve">GGVEW originates from a data-system GPS; VEW_G originates from an avionics-system GPS. In the case of GGVEW, when this is used in the calculation of horizontal wind, the following correction would be needed:</w:t>
      </w:r>
      <w:r>
        <w:t xml:space="preserve"> </w:t>
      </w:r>
      <w:r>
        <w:t xml:space="preserve">$$</w:t>
      </w:r>
      <w:r>
        <w:br/>
      </w:r>
      <w:r>
        <w:t xml:space="preserve">where GGVEWA is the corrected value used in the wind calculation, , and</w:t>
      </w:r>
      <w:r>
        <w:t xml:space="preserve"> </w:t>
      </w:r>
      <m:oMath>
        <m:r>
          <m:t>ψ</m:t>
        </m:r>
      </m:oMath>
      <w:r>
        <w:t xml:space="preserve"> </w:t>
      </w:r>
      <w:r>
        <w:t xml:space="preserve">and</w:t>
      </w:r>
      <w:r>
        <w:t xml:space="preserve"> </w:t>
      </w:r>
      <m:oMath>
        <m:r>
          <m:t>ϕ</m:t>
        </m:r>
      </m:oMath>
      <w:r>
        <w:t xml:space="preserve"> </w:t>
      </w:r>
      <w:r>
        <w:t xml:space="preserve">are respectively the heading and roll angles,</w:t>
      </w:r>
      <w:r>
        <w:t xml:space="preserve"> </w:t>
      </w:r>
      <w:r>
        <w:rPr>
          <w:iCs/>
          <w:i/>
        </w:rPr>
        <w:t xml:space="preserve">L</w:t>
      </w:r>
      <w:r>
        <w:rPr>
          <w:iCs/>
          <w:i/>
        </w:rPr>
        <w:t xml:space="preserve">G</w:t>
      </w:r>
      <w:r>
        <w:t xml:space="preserve"> =  − 4.30</w:t>
      </w:r>
      <w:r>
        <w:t xml:space="preserve"> m for the GV, and</w:t>
      </w:r>
      <w:r>
        <w:t xml:space="preserve"> </w:t>
      </w:r>
      <m:oMath>
        <m:acc>
          <m:accPr>
            <m:chr m:val="̇"/>
          </m:accPr>
          <m:e>
            <m:r>
              <m:t>ψ</m:t>
            </m:r>
          </m:e>
        </m:acc>
      </m:oMath>
      <w:r>
        <w:t xml:space="preserve"> </w:t>
      </w:r>
      <w:r>
        <w:t xml:space="preserve">is the rate-of-change of heading (in radians). The variable BYAWR transmitted from the INS gives the rate-of-change of heading after conversion from</w:t>
      </w:r>
      <w:r>
        <w:t xml:space="preserve"> </w:t>
      </w:r>
      <w:r>
        <w:t xml:space="preserve">$^{\circ}\thinspace s^{-1}$</w:t>
      </w:r>
      <w:r>
        <w:t xml:space="preserve"> </w:t>
      </w:r>
      <w:r>
        <w:t xml:space="preserve">to radians </w:t>
      </w:r>
      <w:r>
        <w:rPr>
          <w:iCs/>
          <w:i/>
        </w:rPr>
        <w:t xml:space="preserve">s</w:t>
      </w:r>
      <w:r>
        <w:t xml:space="preserve"> − 1</w:t>
      </w:r>
      <w:r>
        <w:t xml:space="preserve">. This correction is not applied in normal processing because the use of the complementary filter, discussed in Sect. </w:t>
      </w:r>
      <w:r>
        <w:t xml:space="preserve">3.4</w:t>
      </w:r>
      <w:r>
        <w:t xml:space="preserve">, makes it of negligible importance. More information is contained in</w:t>
      </w:r>
      <w:r>
        <w:t xml:space="preserve"> </w:t>
      </w:r>
      <w:r>
        <w:t xml:space="preserve">this memo</w:t>
      </w:r>
      <w:r>
        <w:t xml:space="preserve">.</w:t>
      </w:r>
    </w:p>
    <w:bookmarkEnd w:id="88"/>
    <w:bookmarkStart w:id="89" w:name="ggvns"/>
    <w:p>
      <w:pPr>
        <w:pStyle w:val="Heading4"/>
      </w:pPr>
      <w:r>
        <w:t xml:space="preserve">GPS Ground Speed Vector North Component (m/s): GGVNS, VNS_G</w:t>
      </w:r>
    </w:p>
    <w:p>
      <w:pPr>
        <w:pStyle w:val="FirstParagraph"/>
      </w:pPr>
      <w:r>
        <w:rPr>
          <w:iCs/>
          <w:i/>
        </w:rPr>
        <w:t xml:space="preserve">The northward component of ground speed as measured by a global positioning system.</w:t>
      </w:r>
      <w:r>
        <w:t xml:space="preserve"> </w:t>
      </w:r>
      <w:r>
        <w:t xml:space="preserve">GGVNS originates from a data-system GPS; VNS_G originates from an avionics-system GPS. In the case of GGVNS, when this is used in the calculation of horizontal wind, the following correction would be needed:</w:t>
      </w:r>
      <w:r>
        <w:t xml:space="preserve"> </w:t>
      </w:r>
      <w:r>
        <w:t xml:space="preserve">$$</w:t>
      </w:r>
      <w:r>
        <w:br/>
      </w:r>
      <w:r>
        <w:t xml:space="preserve">where GGVNSA is the corrected value used in the wind calculation,</w:t>
      </w:r>
      <w:r>
        <w:t xml:space="preserve"> </w:t>
      </w:r>
      <m:oMath>
        <m:r>
          <m:t>ψ</m:t>
        </m:r>
      </m:oMath>
      <w:r>
        <w:t xml:space="preserve"> </w:t>
      </w:r>
      <w:r>
        <w:t xml:space="preserve">and</w:t>
      </w:r>
      <w:r>
        <w:t xml:space="preserve"> </w:t>
      </w:r>
      <m:oMath>
        <m:r>
          <m:t>ϕ</m:t>
        </m:r>
      </m:oMath>
      <w:r>
        <w:t xml:space="preserve"> </w:t>
      </w:r>
      <w:r>
        <w:t xml:space="preserve">are respectively the heading and roll angles,</w:t>
      </w:r>
      <w:r>
        <w:t xml:space="preserve"> </w:t>
      </w:r>
      <w:r>
        <w:rPr>
          <w:iCs/>
          <w:i/>
        </w:rPr>
        <w:t xml:space="preserve">L</w:t>
      </w:r>
      <w:r>
        <w:rPr>
          <w:iCs/>
          <w:i/>
        </w:rPr>
        <w:t xml:space="preserve">G</w:t>
      </w:r>
      <w:r>
        <w:t xml:space="preserve"> =  − 4.30</w:t>
      </w:r>
      <w:r>
        <w:t xml:space="preserve"> m for the GV, and</w:t>
      </w:r>
      <w:r>
        <w:t xml:space="preserve"> </w:t>
      </w:r>
      <m:oMath>
        <m:acc>
          <m:accPr>
            <m:chr m:val="̇"/>
          </m:accPr>
          <m:e>
            <m:r>
              <m:t>ψ</m:t>
            </m:r>
          </m:e>
        </m:acc>
      </m:oMath>
      <w:r>
        <w:t xml:space="preserve"> </w:t>
      </w:r>
      <w:r>
        <w:t xml:space="preserve">is the rate-of-change of heading (in radians). The variable BYAWR transmitted from the INS gives the rate-of-change of heading</w:t>
      </w:r>
      <w:r>
        <w:t xml:space="preserve"> </w:t>
      </w:r>
      <w:r>
        <w:rPr>
          <w:iCs/>
          <w:i/>
        </w:rPr>
        <w:t xml:space="preserve">ψ̇</w:t>
      </w:r>
      <w:r>
        <w:t xml:space="preserve"> </w:t>
      </w:r>
      <w:r>
        <w:t xml:space="preserve">after conversion from</w:t>
      </w:r>
      <w:r>
        <w:t xml:space="preserve"> </w:t>
      </w:r>
      <w:r>
        <w:t xml:space="preserve">$^{\circ}\thinspace s^{-1}$</w:t>
      </w:r>
      <w:r>
        <w:t xml:space="preserve"> </w:t>
      </w:r>
      <w:r>
        <w:t xml:space="preserve">to radians </w:t>
      </w:r>
      <w:r>
        <w:rPr>
          <w:iCs/>
          <w:i/>
        </w:rPr>
        <w:t xml:space="preserve">s</w:t>
      </w:r>
      <w:r>
        <w:t xml:space="preserve"> − 1</w:t>
      </w:r>
      <w:r>
        <w:t xml:space="preserve">. This correction is not applied in normal processing because the use of the complementary filter, discussed in Sect. </w:t>
      </w:r>
      <w:r>
        <w:t xml:space="preserve">3.4</w:t>
      </w:r>
      <w:r>
        <w:t xml:space="preserve">, makes it of negligible importance, as discussed in the note referenced for GGVEW.</w:t>
      </w:r>
    </w:p>
    <w:bookmarkEnd w:id="89"/>
    <w:bookmarkStart w:id="90" w:name="ggvspd"/>
    <w:p>
      <w:pPr>
        <w:pStyle w:val="Heading4"/>
      </w:pPr>
      <w:r>
        <w:t xml:space="preserve">GPS-Measured Aircraft Vertical Velocity (m/s): GGVSPD; also (obsolete) VSPD_G and GVZI</w:t>
      </w:r>
    </w:p>
    <w:p>
      <w:pPr>
        <w:pStyle w:val="FirstParagraph"/>
      </w:pPr>
      <w:r>
        <w:rPr>
          <w:iCs/>
          <w:i/>
        </w:rPr>
        <w:t xml:space="preserve">The aircraft vertical velocity provided by a GPS unit.</w:t>
      </w:r>
      <w:r>
        <w:t xml:space="preserve"> </w:t>
      </w:r>
      <w:r>
        <w:t xml:space="preserve">Positive values are upward. When GGVSPD is used in the calculation of vertical wind, the following correction (omitted before 2017) is applied:</w:t>
      </w:r>
    </w:p>
    <w:p>
      <w:pPr>
        <w:pStyle w:val="BodyText"/>
      </w:pPr>
      <m:oMathPara>
        <m:oMathParaPr>
          <m:jc m:val="center"/>
        </m:oMathParaPr>
        <m:oMath>
          <m:r>
            <m:rPr>
              <m:sty m:val="p"/>
            </m:rPr>
            <m:t>{</m:t>
          </m:r>
          <m:r>
            <m:rPr>
              <m:sty m:val="p"/>
            </m:rPr>
            <m:t>G</m:t>
          </m:r>
          <m:r>
            <m:rPr>
              <m:sty m:val="p"/>
            </m:rPr>
            <m:t>G</m:t>
          </m:r>
          <m:r>
            <m:rPr>
              <m:sty m:val="p"/>
            </m:rPr>
            <m:t>V</m:t>
          </m:r>
          <m:r>
            <m:rPr>
              <m:sty m:val="p"/>
            </m:rPr>
            <m:t>S</m:t>
          </m:r>
          <m:r>
            <m:rPr>
              <m:sty m:val="p"/>
            </m:rPr>
            <m:t>P</m:t>
          </m:r>
          <m:r>
            <m:rPr>
              <m:sty m:val="p"/>
            </m:rPr>
            <m:t>D</m:t>
          </m:r>
          <m:r>
            <m:rPr>
              <m:sty m:val="p"/>
            </m:rPr>
            <m:t>A</m:t>
          </m:r>
          <m:r>
            <m:rPr>
              <m:sty m:val="p"/>
            </m:rPr>
            <m:t>}</m:t>
          </m:r>
          <m:r>
            <m:rPr>
              <m:sty m:val="p"/>
            </m:rPr>
            <m:t>=</m:t>
          </m:r>
          <m:r>
            <m:rPr>
              <m:sty m:val="p"/>
            </m:rPr>
            <m:t>{</m:t>
          </m:r>
          <m:r>
            <m:rPr>
              <m:sty m:val="p"/>
            </m:rPr>
            <m:t>G</m:t>
          </m:r>
          <m:r>
            <m:rPr>
              <m:sty m:val="p"/>
            </m:rPr>
            <m:t>G</m:t>
          </m:r>
          <m:r>
            <m:rPr>
              <m:sty m:val="p"/>
            </m:rPr>
            <m:t>V</m:t>
          </m:r>
          <m:r>
            <m:rPr>
              <m:sty m:val="p"/>
            </m:rPr>
            <m:t>S</m:t>
          </m:r>
          <m:r>
            <m:rPr>
              <m:sty m:val="p"/>
            </m:rPr>
            <m:t>P</m:t>
          </m:r>
          <m:r>
            <m:rPr>
              <m:sty m:val="p"/>
            </m:rPr>
            <m:t>D</m:t>
          </m:r>
          <m:r>
            <m:rPr>
              <m:sty m:val="p"/>
            </m:rPr>
            <m:t>}</m:t>
          </m:r>
          <m:r>
            <m:rPr>
              <m:sty m:val="p"/>
            </m:rPr>
            <m:t>−</m:t>
          </m:r>
          <m:sSub>
            <m:e>
              <m:r>
                <m:t>L</m:t>
              </m:r>
            </m:e>
            <m:sub>
              <m:r>
                <m:t>G</m:t>
              </m:r>
            </m:sub>
          </m:sSub>
          <m:acc>
            <m:accPr>
              <m:chr m:val="̇"/>
            </m:accPr>
            <m:e>
              <m:r>
                <m:t>θ</m:t>
              </m:r>
            </m:e>
          </m:acc>
          <m:r>
            <m:t>  </m:t>
          </m:r>
          <m:r>
            <m:rPr>
              <m:sty m:val="p"/>
            </m:rPr>
            <m:t>(</m:t>
          </m:r>
          <m:r>
            <m:t>3.11</m:t>
          </m:r>
          <m:r>
            <m:rPr>
              <m:sty m:val="p"/>
            </m:rPr>
            <m:t>)</m:t>
          </m:r>
        </m:oMath>
      </m:oMathPara>
    </w:p>
    <w:p>
      <w:pPr>
        <w:pStyle w:val="FirstParagraph"/>
      </w:pPr>
      <w:r>
        <w:t xml:space="preserve">where</w:t>
      </w:r>
      <w:r>
        <w:t xml:space="preserve"> </w:t>
      </w:r>
      <w:r>
        <w:rPr>
          <w:iCs/>
          <w:i/>
        </w:rPr>
        <w:t xml:space="preserve">L</w:t>
      </w:r>
      <w:r>
        <w:rPr>
          <w:iCs/>
          <w:i/>
        </w:rPr>
        <w:t xml:space="preserve">G</w:t>
      </w:r>
      <w:r>
        <w:t xml:space="preserve"> =  − 4.30</w:t>
      </w:r>
      <w:r>
        <w:t xml:space="preserve"> m for the GV and</w:t>
      </w:r>
      <w:r>
        <w:t xml:space="preserve"> </w:t>
      </w:r>
      <m:oMath>
        <m:acc>
          <m:accPr>
            <m:chr m:val="̇"/>
          </m:accPr>
          <m:e>
            <m:r>
              <m:t>θ</m:t>
            </m:r>
          </m:e>
        </m:acc>
      </m:oMath>
      <w:r>
        <w:t xml:space="preserve"> </w:t>
      </w:r>
      <w:r>
        <w:t xml:space="preserve">is the rate-of-change of the pitch angle, corresponding to the IRU variable BPITCHR</w:t>
      </w:r>
      <w:r>
        <w:t xml:space="preserve">*</w:t>
      </w:r>
      <w:r>
        <w:rPr>
          <w:iCs/>
          <w:i/>
        </w:rPr>
        <w:t xml:space="preserve">π</w:t>
      </w:r>
      <w:r>
        <w:t xml:space="preserve">/180. The variable GGVSPDA is used internally but not recorded in the data archives. See</w:t>
      </w:r>
      <w:r>
        <w:t xml:space="preserve"> </w:t>
      </w:r>
      <w:r>
        <w:t xml:space="preserve">this memo</w:t>
      </w:r>
      <w:r>
        <w:t xml:space="preserve"> </w:t>
      </w:r>
      <w:r>
        <w:t xml:space="preserve">for additional justification.</w:t>
      </w:r>
    </w:p>
    <w:bookmarkEnd w:id="90"/>
    <w:bookmarkStart w:id="91" w:name="ggalt"/>
    <w:p>
      <w:pPr>
        <w:pStyle w:val="Heading4"/>
      </w:pPr>
      <w:r>
        <w:t xml:space="preserve">GPS Altitude (m MSL): GGALT, GALT_A</w:t>
      </w:r>
    </w:p>
    <w:p>
      <w:pPr>
        <w:pStyle w:val="FirstParagraph"/>
      </w:pPr>
      <w:r>
        <w:rPr>
          <w:iCs/>
          <w:i/>
        </w:rPr>
        <w:t xml:space="preserve">The aircraft altitude</w:t>
      </w:r>
      <w:r>
        <w:t xml:space="preserve"> </w:t>
      </w:r>
      <w:r>
        <w:rPr>
          <w:iCs/>
          <w:i/>
        </w:rPr>
        <w:t xml:space="preserve">measured by a global positioning system.</w:t>
      </w:r>
      <w:r>
        <w:t xml:space="preserve"> </w:t>
      </w:r>
      <w:r>
        <w:t xml:space="preserve">The measurement is with respect to the geoid as represented internally by the GPS receiver and is determined by adding the adjustment –GGEOIDHT to the direct measurement relative to the ellipsoidal Earth model of the GPS, which is defined by WGS-84. Positive values are above the reference surface. GGALT originates from a data-system GPS; GALT_A originates from an avionics-system GPS. See the discussion of height at the beginning of this subsection and the variable GGEOIDHT below for interpretation of these GPS-based measurements.</w:t>
      </w:r>
    </w:p>
    <w:bookmarkEnd w:id="91"/>
    <w:bookmarkStart w:id="92" w:name="geoph"/>
    <w:p>
      <w:pPr>
        <w:pStyle w:val="Heading4"/>
      </w:pPr>
      <w:r>
        <w:t xml:space="preserve">GPS Geopotential Altitude (m): GEOPTH</w:t>
      </w:r>
    </w:p>
    <w:p>
      <w:pPr>
        <w:pStyle w:val="FirstParagraph"/>
      </w:pPr>
      <w:r>
        <w:rPr>
          <w:iCs/>
          <w:i/>
        </w:rPr>
        <w:t xml:space="preserve">The aircraft geopotential altitude above mean sea level.</w:t>
      </w:r>
      <w:r>
        <w:t xml:space="preserve"> </w:t>
      </w:r>
      <w:r>
        <w:t xml:space="preserve">If</w:t>
      </w:r>
      <w:r>
        <w:t xml:space="preserve"> </w:t>
      </w:r>
      <w:r>
        <w:rPr>
          <w:iCs/>
          <w:i/>
        </w:rPr>
        <w:t xml:space="preserve">g</w:t>
      </w:r>
      <w:r>
        <w:t xml:space="preserve">(</w:t>
      </w:r>
      <w:r>
        <w:rPr>
          <w:iCs/>
          <w:i/>
        </w:rPr>
        <w:t xml:space="preserve">z</w:t>
      </w:r>
      <w:r>
        <w:t xml:space="preserve">, </w:t>
      </w:r>
      <w:r>
        <w:rPr>
          <w:iCs/>
          <w:i/>
        </w:rPr>
        <w:t xml:space="preserve">λ</w:t>
      </w:r>
      <w:r>
        <w:t xml:space="preserve">)</w:t>
      </w:r>
      <w:r>
        <w:t xml:space="preserve"> </w:t>
      </w:r>
      <w:r>
        <w:t xml:space="preserve">is the acceleration of gravity as represented by the formula in the Table of Constants in Section</w:t>
      </w:r>
      <w:r>
        <w:t xml:space="preserve"> </w:t>
      </w:r>
      <w:r>
        <w:t xml:space="preserve">1.3</w:t>
      </w:r>
      <w:r>
        <w:t xml:space="preserve">, then the formula used for calculation of GEOPTH is obtained by integrating that formula from the reference surface for MSL (the geoid,</w:t>
      </w:r>
      <w:r>
        <w:t xml:space="preserve"> </w:t>
      </w:r>
      <w:r>
        <w:rPr>
          <w:iCs/>
          <w:i/>
        </w:rPr>
        <w:t xml:space="preserve">Δ</w:t>
      </w:r>
      <w:r>
        <w:t xml:space="preserve"> </w:t>
      </w:r>
      <w:r>
        <w:t xml:space="preserve">above the WGS84 reference ellipse) to the geometric altitude</w:t>
      </w:r>
      <w:r>
        <w:t xml:space="preserve"> </w:t>
      </w:r>
      <w:r>
        <w:rPr>
          <w:iCs/>
          <w:i/>
        </w:rPr>
        <w:t xml:space="preserve">H</w:t>
      </w:r>
      <w:r>
        <w:t xml:space="preserve">, which is</w:t>
      </w:r>
      <w:r>
        <w:t xml:space="preserve"> </w:t>
      </w:r>
      <w:r>
        <w:rPr>
          <w:iCs/>
          <w:i/>
        </w:rPr>
        <w:t xml:space="preserve">H</w:t>
      </w:r>
      <w:r>
        <w:t xml:space="preserve"> + </w:t>
      </w:r>
      <w:r>
        <w:rPr>
          <w:iCs/>
          <w:i/>
        </w:rPr>
        <w:t xml:space="preserve">Δ</w:t>
      </w:r>
      <w:r>
        <w:t xml:space="preserve"> </w:t>
      </w:r>
      <w:r>
        <w:t xml:space="preserve">above the reference ellipse. The result is normally close (within about 0.5 m) to that obtained with</w:t>
      </w:r>
      <w:r>
        <w:t xml:space="preserve"> </w:t>
      </w:r>
      <w:r>
        <w:rPr>
          <w:iCs/>
          <w:i/>
        </w:rPr>
        <w:t xml:space="preserve">Δ</w:t>
      </w:r>
      <w:r>
        <w:t xml:space="preserve"> = 0</w:t>
      </w:r>
      <w:r>
        <w:t xml:space="preserve">. There are additional details in</w:t>
      </w:r>
      <w:r>
        <w:t xml:space="preserve"> </w:t>
      </w:r>
      <w:r>
        <w:t xml:space="preserve">this memo</w:t>
      </w:r>
      <w:r>
        <w:t xml:space="preserve">.</w:t>
      </w:r>
    </w:p>
    <w:p>
      <w:pPr>
        <w:pStyle w:val="BodyText"/>
      </w:pPr>
      <m:oMath>
        <m:r>
          <m:t>H</m:t>
        </m:r>
      </m:oMath>
      <w:r>
        <w:t xml:space="preserve"> </w:t>
      </w:r>
      <w:r>
        <w:t xml:space="preserve">= aircraft altitude above mean sea level, [m] (</w:t>
      </w:r>
      <w:hyperlink w:anchor="ggalt">
        <w:r>
          <w:rPr>
            <w:rStyle w:val="Hyperlink"/>
          </w:rPr>
          <w:t xml:space="preserve">GGALT</w:t>
        </w:r>
      </w:hyperlink>
      <w:r>
        <w:t xml:space="preserve">)</w:t>
      </w:r>
      <w:r>
        <w:br/>
      </w:r>
      <m:oMath>
        <m:r>
          <m:t>λ</m:t>
        </m:r>
      </m:oMath>
      <w:r>
        <w:t xml:space="preserve"> </w:t>
      </w:r>
      <w:r>
        <w:t xml:space="preserve">= latitude (</w:t>
      </w:r>
      <w:hyperlink w:anchor="gglat">
        <w:r>
          <w:rPr>
            <w:rStyle w:val="Hyperlink"/>
          </w:rPr>
          <w:t xml:space="preserve">GGLAT</w:t>
        </w:r>
      </w:hyperlink>
      <w:r>
        <w:t xml:space="preserve">) converted to radians</w:t>
      </w:r>
      <w:r>
        <w:br/>
      </w:r>
      <m:oMath>
        <m:r>
          <m:t>Z</m:t>
        </m:r>
        <m:r>
          <m:rPr>
            <m:sty m:val="p"/>
          </m:rPr>
          <m:t>(</m:t>
        </m:r>
        <m:r>
          <m:t>H</m:t>
        </m:r>
        <m:r>
          <m:rPr>
            <m:sty m:val="p"/>
          </m:rPr>
          <m:t>,</m:t>
        </m:r>
        <m:r>
          <m:t> </m:t>
        </m:r>
        <m:r>
          <m:t>λ</m:t>
        </m:r>
        <m:r>
          <m:rPr>
            <m:sty m:val="p"/>
          </m:rPr>
          <m:t>)</m:t>
        </m:r>
      </m:oMath>
      <w:r>
        <w:t xml:space="preserve"> </w:t>
      </w:r>
      <w:r>
        <w:t xml:space="preserve">= aircraft geopotential height [m] (GEOPTH)</w:t>
      </w:r>
      <w:r>
        <w:br/>
      </w:r>
      <m:oMath>
        <m:sSub>
          <m:e>
            <m:r>
              <m:t>g</m:t>
            </m:r>
          </m:e>
          <m:sub>
            <m:r>
              <m:t>0</m:t>
            </m:r>
          </m:sub>
        </m:sSub>
      </m:oMath>
      <w:r>
        <w:t xml:space="preserve"> </w:t>
      </w:r>
      <w:r>
        <w:t xml:space="preserve">= constant acceleration of gravity as defined for the International</w:t>
      </w:r>
      <w:r>
        <w:t xml:space="preserve"> </w:t>
      </w:r>
      <w:r>
        <w:t xml:space="preserve">Standard Atmosphere</w:t>
      </w:r>
      <w:r>
        <w:br/>
      </w:r>
      <m:oMath>
        <m:sSub>
          <m:e>
            <m:r>
              <m:t>g</m:t>
            </m:r>
          </m:e>
          <m:sub>
            <m:r>
              <m:t>e</m:t>
            </m:r>
          </m:sub>
        </m:sSub>
        <m:r>
          <m:rPr>
            <m:sty m:val="p"/>
          </m:rPr>
          <m:t>,</m:t>
        </m:r>
        <m:r>
          <m:t> </m:t>
        </m:r>
        <m:sSub>
          <m:e>
            <m:r>
              <m:t>g</m:t>
            </m:r>
          </m:e>
          <m:sub>
            <m:r>
              <m:t>1</m:t>
            </m:r>
          </m:sub>
        </m:sSub>
        <m:r>
          <m:rPr>
            <m:sty m:val="p"/>
          </m:rPr>
          <m:t>,</m:t>
        </m:r>
        <m:r>
          <m:t> </m:t>
        </m:r>
        <m:sSub>
          <m:e>
            <m:r>
              <m:t>g</m:t>
            </m:r>
          </m:e>
          <m:sub>
            <m:r>
              <m:t>2</m:t>
            </m:r>
          </m:sub>
        </m:sSub>
        <m:r>
          <m:rPr>
            <m:sty m:val="p"/>
          </m:rPr>
          <m:t>,</m:t>
        </m:r>
        <m:r>
          <m:t> </m:t>
        </m:r>
        <m:sSub>
          <m:e>
            <m:r>
              <m:t>k</m:t>
            </m:r>
          </m:e>
          <m:sub>
            <m:r>
              <m:t>i</m:t>
            </m:r>
          </m:sub>
        </m:sSub>
      </m:oMath>
      <w:r>
        <w:t xml:space="preserve"> </w:t>
      </w:r>
      <w:r>
        <w:t xml:space="preserve">as defined in the Table of Constants</w:t>
      </w:r>
      <w:r>
        <w:t xml:space="preserve"> </w:t>
      </w:r>
      <w:r>
        <w:t xml:space="preserve">in Sect. </w:t>
      </w:r>
      <w:r>
        <w:t xml:space="preserve">1.3</w:t>
      </w:r>
      <w:r>
        <w:br/>
      </w:r>
      <m:oMath>
        <m:r>
          <m:t>Δ</m:t>
        </m:r>
      </m:oMath>
      <w:r>
        <w:t xml:space="preserve">= height of the geoid above the WGS-84 reference ellipse</w:t>
      </w:r>
      <w:r>
        <w:t xml:space="preserve"> </w:t>
      </w:r>
      <w:r>
        <w:t xml:space="preserve">(GGEOIDHT)</w:t>
      </w:r>
    </w:p>
    <w:p>
      <w:pPr>
        <w:pStyle w:val="BodyText"/>
      </w:pPr>
      <w:r>
        <w:t xml:space="preserve">$$\begin{equation}
\mathrm{\{GEOPHT\}}=Z(H,\lambda)=\frac{1}{g_{0}}\Biggl\{ g_{e}\left(\frac{1+g_{1}\sin^{2}\lambda}{(1-g_{2}\sin^{2}\lambda)^{1/2}}\right) \notag \\   
\times \left(H-\frac{1}{2}\left((H+\Delta)^{2}-\Delta^{2}\right)(k_{1}-k_{2}\sin^{2}\lambda)+\frac{1}{3}\left((H+\Delta)^{3}-\Delta^{3}\right)k_{3}\right)\Biggr\}  
\qquad(3.12)
\end{equation}$$</w:t>
      </w:r>
    </w:p>
    <w:bookmarkEnd w:id="92"/>
    <w:bookmarkStart w:id="93" w:name="ggtrk"/>
    <w:p>
      <w:pPr>
        <w:pStyle w:val="Heading4"/>
      </w:pPr>
      <w:r>
        <w:t xml:space="preserve">GPS Aircraft Track Angle (</w:t>
      </w:r>
      <w:r>
        <w:t xml:space="preserve">º</w:t>
      </w:r>
      <w:r>
        <w:t xml:space="preserve">): GGTRK, TKAT_G</w:t>
      </w:r>
    </w:p>
    <w:p>
      <w:pPr>
        <w:pStyle w:val="FirstParagraph"/>
      </w:pPr>
      <w:r>
        <w:rPr>
          <w:iCs/>
          <w:i/>
        </w:rPr>
        <w:t xml:space="preserve">The direction of the aircraft track (degrees clockwise from true north)</w:t>
      </w:r>
      <w:r>
        <w:t xml:space="preserve"> </w:t>
      </w:r>
      <w:r>
        <w:t xml:space="preserve">as measured by a data-system global positioning system (GGTRK) or an avionics-system GPS (TKAT_G)</w:t>
      </w:r>
      <w:r>
        <w:rPr>
          <w:iCs/>
          <w:i/>
        </w:rPr>
        <w:t xml:space="preserve">.</w:t>
      </w:r>
    </w:p>
    <w:bookmarkEnd w:id="93"/>
    <w:bookmarkStart w:id="94" w:name="ggeoidht"/>
    <w:p>
      <w:pPr>
        <w:pStyle w:val="Heading4"/>
      </w:pPr>
      <w:r>
        <w:t xml:space="preserve">GPS Height of the Geoid (m): GGEOIDHT</w:t>
      </w:r>
    </w:p>
    <w:p>
      <w:pPr>
        <w:pStyle w:val="FirstParagraph"/>
      </w:pPr>
      <w:r>
        <w:rPr>
          <w:iCs/>
          <w:i/>
        </w:rPr>
        <w:t xml:space="preserve">Height of geoid, approximating mean sea level, above the WGS-84 ellipsoid. Also commonly called the geoid undulation</w:t>
      </w:r>
      <w:r>
        <w:t xml:space="preserve"> </w:t>
      </w:r>
      <w:r>
        <w:t xml:space="preserve">The height above mean sea level is found by subtracting this value from the height above the WGS-84 reference ellipse as provided by GPS-based measurements.The NovAtel OEM628 receivers use the EGM96 model which provides geoid height on a 0.5° x 0.5° grid and 0.1 m height resolution.</w:t>
      </w:r>
    </w:p>
    <w:bookmarkEnd w:id="94"/>
    <w:bookmarkStart w:id="95" w:name="ggnsat"/>
    <w:p>
      <w:pPr>
        <w:pStyle w:val="Heading4"/>
      </w:pPr>
      <w:r>
        <w:t xml:space="preserve">GPS Satellites Tracked: GGNSAT</w:t>
      </w:r>
    </w:p>
    <w:p>
      <w:pPr>
        <w:pStyle w:val="FirstParagraph"/>
      </w:pPr>
      <w:r>
        <w:rPr>
          <w:iCs/>
          <w:i/>
        </w:rPr>
        <w:t xml:space="preserve">The number of satellites tracked by a GPS receiver. The receiver may not use all tracked satellites when calculating the position and velocities.</w:t>
      </w:r>
    </w:p>
    <w:bookmarkEnd w:id="95"/>
    <w:bookmarkStart w:id="96" w:name="ggqual"/>
    <w:p>
      <w:pPr>
        <w:pStyle w:val="Heading4"/>
      </w:pPr>
      <w:r>
        <w:t xml:space="preserve">GPS Quality Flag: GGQUAL</w:t>
      </w:r>
    </w:p>
    <w:p>
      <w:pPr>
        <w:pStyle w:val="FirstParagraph"/>
      </w:pPr>
      <w:r>
        <w:rPr>
          <w:iCs/>
          <w:i/>
        </w:rPr>
        <w:t xml:space="preserve">GPS quality flag:</w:t>
      </w:r>
    </w:p>
    <w:p>
      <w:pPr>
        <w:pStyle w:val="BodyText"/>
      </w:pPr>
      <w:r>
        <w:t xml:space="preserve">Table 3.1:</w:t>
      </w:r>
      <w:r>
        <w:t xml:space="preserve"> </w:t>
      </w:r>
      <w:r>
        <w:rPr>
          <w:bCs/>
          <w:b/>
        </w:rPr>
        <w:t xml:space="preserve">Meaning of GGQUAL:</w:t>
      </w:r>
    </w:p>
    <w:p>
      <w:pPr>
        <w:pStyle w:val="BodyText"/>
      </w:pPr>
      <w:r>
        <w:t xml:space="preserve">GGQUAL</w:t>
      </w:r>
    </w:p>
    <w:p>
      <w:pPr>
        <w:pStyle w:val="BodyText"/>
      </w:pPr>
      <w:r>
        <w:t xml:space="preserve">description</w:t>
      </w:r>
    </w:p>
    <w:p>
      <w:pPr>
        <w:pStyle w:val="BodyText"/>
      </w:pPr>
      <w:r>
        <w:t xml:space="preserve">0</w:t>
      </w:r>
    </w:p>
    <w:p>
      <w:pPr>
        <w:pStyle w:val="BodyText"/>
      </w:pPr>
      <w:r>
        <w:t xml:space="preserve">invalid</w:t>
      </w:r>
    </w:p>
    <w:p>
      <w:pPr>
        <w:pStyle w:val="BodyText"/>
      </w:pPr>
      <w:r>
        <w:t xml:space="preserve">1</w:t>
      </w:r>
    </w:p>
    <w:p>
      <w:pPr>
        <w:pStyle w:val="BodyText"/>
      </w:pPr>
      <w:r>
        <w:t xml:space="preserve">valid but without quality enhancement. Approximately 1.2 m RMS horizontal accuracy.</w:t>
      </w:r>
    </w:p>
    <w:p>
      <w:pPr>
        <w:pStyle w:val="BodyText"/>
      </w:pPr>
      <w:r>
        <w:t xml:space="preserve">2</w:t>
      </w:r>
    </w:p>
    <w:p>
      <w:pPr>
        <w:pStyle w:val="BodyText"/>
      </w:pPr>
      <w:r>
        <w:t xml:space="preserve">Receiving OmniSTAR/TerraStar corrections but not fully converged to the OmniSTAR/Terrastar position accuracy specification. Horizontal accuracy will be between 1.2 m and 0.1 m RMS.</w:t>
      </w:r>
    </w:p>
    <w:p>
      <w:pPr>
        <w:pStyle w:val="BodyText"/>
      </w:pPr>
      <w:r>
        <w:t xml:space="preserve">5</w:t>
      </w:r>
    </w:p>
    <w:p>
      <w:pPr>
        <w:pStyle w:val="BodyText"/>
      </w:pPr>
      <w:r>
        <w:t xml:space="preserve">Fully locked-in OmniSTAR XP or TerraStar C, usually starting after about 20 minutes of tracking the GPS satellites and receiving the OmniSTAR or TerraStar data feed. This mode provides 0.1 m RMS or better horizontal position accuracy. This is described in some documents as differential GPS.</w:t>
      </w:r>
    </w:p>
    <w:p>
      <w:pPr>
        <w:pStyle w:val="BodyText"/>
      </w:pPr>
      <w:r>
        <w:t xml:space="preserve">9</w:t>
      </w:r>
    </w:p>
    <w:p>
      <w:pPr>
        <w:pStyle w:val="BodyText"/>
      </w:pPr>
      <w:r>
        <w:t xml:space="preserve">Measurement enhanced by the Satellite-Based Augmentation System, a means of improving GPS accuracy and integrity by broadcasting from geostationary satellites wide area corrections for GPS satellite orbits and ionospheric delays. In the US, this uses the Wide-Area Augmentation System or WAAS. This is described in some data files as a differential-GPS measurement. Horizontal accuracy is approximately 0.6 m RMS.</w:t>
      </w:r>
    </w:p>
    <w:bookmarkEnd w:id="96"/>
    <w:bookmarkStart w:id="97" w:name="gmode"/>
    <w:p>
      <w:pPr>
        <w:pStyle w:val="Heading4"/>
      </w:pPr>
      <w:r>
        <w:t xml:space="preserve">GPS Mode: GMODE (obsolete)</w:t>
      </w:r>
    </w:p>
    <w:p>
      <w:pPr>
        <w:pStyle w:val="FirstParagraph"/>
      </w:pPr>
      <w:r>
        <w:t xml:space="preserve">This is the former output from the Trimble GPS indicating the mode of operation. The normal value is 4, indicating automatic (not manual) mode and that the receiver is operating in 4-satellite (as opposed to fewer) mode.</w:t>
      </w:r>
    </w:p>
    <w:bookmarkEnd w:id="97"/>
    <w:bookmarkStart w:id="98" w:name="ggstatus"/>
    <w:p>
      <w:pPr>
        <w:pStyle w:val="Heading4"/>
      </w:pPr>
      <w:r>
        <w:t xml:space="preserve">GPS Status: GGSTATUS, GSTAT_G, GSTAT</w:t>
      </w:r>
    </w:p>
    <w:p>
      <w:pPr>
        <w:pStyle w:val="FirstParagraph"/>
      </w:pPr>
      <w:r>
        <w:t xml:space="preserve">The status of the GPS receiver. A value of 1 indicates that the receiver is operating normally; a value of 0 indicates a warning regarding data quality. GGSTATUS indicates the status of the data-system GPS; GSTAT_G indicates the status of the avionics-system GPS. The obsolete variable GSTAT, formerly used for the same purpose, has the reverse meaning: A value of 0 indicates normal operation and any other code indicates a malfunction or warning regarding poor data accuracy.</w:t>
      </w:r>
    </w:p>
    <w:bookmarkEnd w:id="98"/>
    <w:bookmarkStart w:id="99" w:name="X3ac20059a292a677d73f0c6450bd377c67191e4"/>
    <w:p>
      <w:pPr>
        <w:pStyle w:val="Heading4"/>
      </w:pPr>
      <w:r>
        <w:rPr>
          <w:rStyle w:val="SectionNumber"/>
        </w:rPr>
        <w:t xml:space="preserve">3.2.0.1</w:t>
      </w:r>
      <w:r>
        <w:tab/>
      </w:r>
      <w:r>
        <w:t xml:space="preserve">Altitude, Latitude, and Longitude Standard Deviation (m): GGALTSD, GGLATSD, GGLONSD</w:t>
      </w:r>
    </w:p>
    <w:p>
      <w:pPr>
        <w:pStyle w:val="FirstParagraph"/>
      </w:pPr>
      <w:r>
        <w:t xml:space="preserve">The estimated standard deviation in meters (1-sigma) of the altitude, latitude, and longitude measurements. These values are reported by the BESTPOS log in use since 2014.</w:t>
      </w:r>
    </w:p>
    <w:bookmarkEnd w:id="99"/>
    <w:bookmarkStart w:id="100" w:name="differential-age-s-ggdage"/>
    <w:p>
      <w:pPr>
        <w:pStyle w:val="Heading4"/>
      </w:pPr>
      <w:r>
        <w:rPr>
          <w:rStyle w:val="SectionNumber"/>
        </w:rPr>
        <w:t xml:space="preserve">3.2.0.2</w:t>
      </w:r>
      <w:r>
        <w:tab/>
      </w:r>
      <w:r>
        <w:t xml:space="preserve">Differential Age (s): GGDAGE</w:t>
      </w:r>
    </w:p>
    <w:p>
      <w:pPr>
        <w:pStyle w:val="FirstParagraph"/>
      </w:pPr>
      <w:r>
        <w:t xml:space="preserve">The time since the last OmniSTAR/TerraStar corrections data was received. The corrections data typically update approximately every 15 seconds, and the estimated position uncertainty increases during the time between updates. Once the age exceeds the timeout (300 s by default) the receiver will exit OmniSTAR/TerraStar mode.</w:t>
      </w:r>
    </w:p>
    <w:bookmarkEnd w:id="100"/>
    <w:bookmarkStart w:id="101" w:name="horizontal-dilution-of-precision-gghdop"/>
    <w:p>
      <w:pPr>
        <w:pStyle w:val="Heading4"/>
      </w:pPr>
      <w:r>
        <w:rPr>
          <w:rStyle w:val="SectionNumber"/>
        </w:rPr>
        <w:t xml:space="preserve">3.2.0.3</w:t>
      </w:r>
      <w:r>
        <w:tab/>
      </w:r>
      <w:r>
        <w:t xml:space="preserve">Horizontal Dilution of Precision: GGHDOP</w:t>
      </w:r>
    </w:p>
    <w:p>
      <w:pPr>
        <w:pStyle w:val="FirstParagraph"/>
      </w:pPr>
      <w:r>
        <w:t xml:space="preserve">A measure of the impact the spatial geometry of the observed satellites has on the calculated horizontal position uncertainty. Values less then 2 are considered good. This is superceded by the reported measurement standard deviation recorded in the GGALTSD, GGLATSD, and GGLONSD variables.</w:t>
      </w:r>
    </w:p>
    <w:bookmarkEnd w:id="101"/>
    <w:bookmarkEnd w:id="102"/>
    <w:bookmarkStart w:id="113" w:name="other-measurements-of-aircraft-altitude"/>
    <w:p>
      <w:pPr>
        <w:pStyle w:val="Heading2"/>
      </w:pPr>
      <w:r>
        <w:rPr>
          <w:rStyle w:val="SectionNumber"/>
        </w:rPr>
        <w:t xml:space="preserve">3.3</w:t>
      </w:r>
      <w:r>
        <w:tab/>
      </w:r>
      <w:r>
        <w:t xml:space="preserve">Other Measurements of Aircraft Altitude</w:t>
      </w:r>
    </w:p>
    <w:bookmarkStart w:id="103" w:name="hgm"/>
    <w:p>
      <w:pPr>
        <w:pStyle w:val="Heading4"/>
      </w:pPr>
      <w:r>
        <w:t xml:space="preserve">Geometric Radio Altitude (m): HGM - (obsolete)</w:t>
      </w:r>
    </w:p>
    <w:p>
      <w:pPr>
        <w:pStyle w:val="FirstParagraph"/>
      </w:pPr>
      <w:r>
        <w:rPr>
          <w:iCs/>
          <w:i/>
        </w:rPr>
        <w:t xml:space="preserve">The distance to the surface below the aircraft,</w:t>
      </w:r>
      <w:r>
        <w:t xml:space="preserve"> </w:t>
      </w:r>
      <w:r>
        <w:t xml:space="preserve">measured by a radar altimeter. The maximum range is 762m (2,500 ft). The instrument changes in accuracy at an altitude of 152 m: The estimated error from 152 m to 762 m is 7%, while the estimated error for altitudes below 152 m is 1.5 m or 5%, whichever is greater.</w:t>
      </w:r>
    </w:p>
    <w:bookmarkEnd w:id="103"/>
    <w:bookmarkStart w:id="104" w:name="hgme-159"/>
    <w:p>
      <w:pPr>
        <w:pStyle w:val="Heading4"/>
      </w:pPr>
      <w:r>
        <w:t xml:space="preserve">Geometric Radar Altitude (Extended Range) APN-159 (APN-159) (m): HGME</w:t>
      </w:r>
    </w:p>
    <w:p>
      <w:pPr>
        <w:pStyle w:val="FirstParagraph"/>
      </w:pPr>
      <w:r>
        <w:rPr>
          <w:iCs/>
          <w:i/>
        </w:rPr>
        <w:t xml:space="preserve">The distance to the surface below the aircraft, measured by a radar altimeter.</w:t>
      </w:r>
      <w:r>
        <w:t xml:space="preserve"> </w:t>
      </w:r>
      <w:r>
        <w:t xml:space="preserve">There are two outputs from an APN-159 radar altimeter, one with coarse resolution (CHGME) and one with fine resolution (HGME). Both raw outputs cycle through the range 0-360 degrees, where one cycle corresponds to 4,000 feet for HGME and to 100,000 feet for CHGME. To resolve the ambiguity arising from these cycles, 4,000-foot increments are added to HGME to maintain agreement with CHGME. This preserves the fine resolution of HGME (1.86 m) throughout the altitude range of the APN-159.</w:t>
      </w:r>
    </w:p>
    <w:bookmarkEnd w:id="104"/>
    <w:bookmarkStart w:id="105" w:name="hgm-232"/>
    <w:p>
      <w:pPr>
        <w:pStyle w:val="Heading4"/>
      </w:pPr>
      <w:r>
        <w:t xml:space="preserve">Geometric Radar Altitude (Extended Range) APN-232 (m): HGM232</w:t>
      </w:r>
    </w:p>
    <w:p>
      <w:pPr>
        <w:pStyle w:val="FirstParagraph"/>
      </w:pPr>
      <w:r>
        <w:rPr>
          <w:iCs/>
          <w:i/>
        </w:rPr>
        <w:t xml:space="preserve">Altitude above the ground</w:t>
      </w:r>
      <w:r>
        <w:t xml:space="preserve"> </w:t>
      </w:r>
      <w:r>
        <w:t xml:space="preserve">as measured by an APN-232</w:t>
      </w:r>
      <w:r>
        <w:t xml:space="preserve"> </w:t>
      </w:r>
      <w:r>
        <w:t xml:space="preserve">radar altimeter</w:t>
      </w:r>
      <w:r>
        <w:t xml:space="preserve">.</w:t>
      </w:r>
    </w:p>
    <w:bookmarkEnd w:id="105"/>
    <w:bookmarkStart w:id="106" w:name="altg"/>
    <w:p>
      <w:pPr>
        <w:pStyle w:val="Heading4"/>
      </w:pPr>
      <w:r>
        <w:t xml:space="preserve">Height Above Terrain (m): ALTG</w:t>
      </w:r>
    </w:p>
    <w:p>
      <w:pPr>
        <w:pStyle w:val="FirstParagraph"/>
      </w:pPr>
      <w:r>
        <w:rPr>
          <w:iCs/>
          <w:i/>
        </w:rPr>
        <w:t xml:space="preserve">The aircraft altitude above the Earth’s surface</w:t>
      </w:r>
      <w:r>
        <w:t xml:space="preserve"> </w:t>
      </w:r>
      <w:r>
        <w:t xml:space="preserve">as represented by the next variable. If GGALT is the altitude above mean sea level, ALTG=GGALT</w:t>
      </w:r>
      <w:r>
        <w:t xml:space="preserve">−</w:t>
      </w:r>
      <w:r>
        <w:t xml:space="preserve">SFC.</w:t>
      </w:r>
    </w:p>
    <w:bookmarkEnd w:id="106"/>
    <w:bookmarkStart w:id="107" w:name="sfc"/>
    <w:p>
      <w:pPr>
        <w:pStyle w:val="Heading4"/>
      </w:pPr>
      <w:r>
        <w:t xml:space="preserve">Height of the Earth’s Surface (m MSL): SFC</w:t>
      </w:r>
    </w:p>
    <w:p>
      <w:pPr>
        <w:pStyle w:val="FirstParagraph"/>
      </w:pPr>
      <w:r>
        <w:rPr>
          <w:iCs/>
          <w:i/>
        </w:rPr>
        <w:t xml:space="preserve">The altitude of the Earth’s surface</w:t>
      </w:r>
      <w:r>
        <w:t xml:space="preserve"> </w:t>
      </w:r>
      <w:r>
        <w:t xml:space="preserve">at a location directly below the aircraft. The data source is the Shuttle Radar Topography Mission of 2000. The height estimate is described in</w:t>
      </w:r>
      <w:r>
        <w:t xml:space="preserve"> </w:t>
      </w:r>
      <w:r>
        <w:t xml:space="preserve">this memo</w:t>
      </w:r>
      <w:r>
        <w:t xml:space="preserve">.</w:t>
      </w:r>
    </w:p>
    <w:bookmarkEnd w:id="107"/>
    <w:bookmarkStart w:id="108" w:name="hi3"/>
    <w:p>
      <w:pPr>
        <w:pStyle w:val="Heading4"/>
      </w:pPr>
      <w:r>
        <w:t xml:space="preserve">Pressure-Damped Inertial Altitude (m): HI3 (obsolete)</w:t>
      </w:r>
    </w:p>
    <w:p>
      <w:pPr>
        <w:pStyle w:val="FirstParagraph"/>
      </w:pPr>
      <w:r>
        <w:rPr>
          <w:iCs/>
          <w:i/>
        </w:rPr>
        <w:t xml:space="preserve">The aircraft altitude obtained from the twice-integrated IRU acceleration (ACINS), pressure-adjusted to obtain long-term agreement with PALT.</w:t>
      </w:r>
      <w:r>
        <w:t xml:space="preserve"> </w:t>
      </w:r>
      <w:r>
        <w:t xml:space="preserve">Note that this variable has mixed character, producing short-term variations that accurately track the inertial system changes but with adjustment to the pressure altitude, which is not a true altitude. The variable is not appropriate for estimates of true altitude, but proves useful in the updating algorithm used with the LTN-51 INS for vertical wind. See the discussion of WP3. This variable is now obsolete.</w:t>
      </w:r>
    </w:p>
    <w:bookmarkEnd w:id="108"/>
    <w:bookmarkStart w:id="111" w:name="palt"/>
    <w:p>
      <w:pPr>
        <w:pStyle w:val="Heading4"/>
      </w:pPr>
      <w:r>
        <w:t xml:space="preserve">ISA Pressure Altitude (m): PALT</w:t>
      </w:r>
    </w:p>
    <w:p>
      <w:pPr>
        <w:pStyle w:val="FirstParagraph"/>
      </w:pPr>
      <w:r>
        <w:rPr>
          <w:iCs/>
          <w:i/>
        </w:rPr>
        <w:t xml:space="preserve">The geopotential altitude in the International Standard Atmosphere where the pressure is equal to the reference barometric (ambient) pressure (PSXC).</w:t>
      </w:r>
      <w:r>
        <w:rPr>
          <w:rStyle w:val="FootnoteReference"/>
        </w:rPr>
        <w:footnoteReference w:id="109"/>
      </w:r>
      <w:r>
        <w:t xml:space="preserve"> </w:t>
      </w:r>
      <w:r>
        <w:t xml:space="preserve">The pressure altitude is best interpreted as a variable equivalent to the measured pressure, not as a geometric altitude. In the following description of the algorithm, some constants (identified by the symbol</w:t>
      </w:r>
      <w:r>
        <w:t xml:space="preserve"> </w:t>
      </w:r>
      <w:r>
        <w:t xml:space="preserve">‡</w:t>
      </w:r>
      <w:r>
        <w:t xml:space="preserve">) are specified as part of the ISA and so should not be</w:t>
      </w:r>
      <w:r>
        <w:t xml:space="preserve"> </w:t>
      </w:r>
      <w:r>
        <w:t xml:space="preserve">“</w:t>
      </w:r>
      <w:r>
        <w:t xml:space="preserve">improved</w:t>
      </w:r>
      <w:r>
        <w:t xml:space="preserve">”</w:t>
      </w:r>
      <w:r>
        <w:t xml:space="preserve"> </w:t>
      </w:r>
      <w:r>
        <w:t xml:space="preserve">to more modern values such as those given in the table of constants in Section</w:t>
      </w:r>
      <w:r>
        <w:t xml:space="preserve"> </w:t>
      </w:r>
      <w:r>
        <w:t xml:space="preserve">1.3</w:t>
      </w:r>
      <w:r>
        <w:t xml:space="preserve"> </w:t>
      </w:r>
      <w:r>
        <w:t xml:space="preserve">(e.g.,</w:t>
      </w:r>
      <w:r>
        <w:t xml:space="preserve"> </w:t>
      </w:r>
      <w:r>
        <w:rPr>
          <w:iCs/>
          <w:i/>
        </w:rPr>
        <w:t xml:space="preserve">R</w:t>
      </w:r>
      <w:r>
        <w:t xml:space="preserve">0</w:t>
      </w:r>
      <w:r>
        <w:t xml:space="preserve">‡</w:t>
      </w:r>
      <w:r>
        <w:t xml:space="preserve">).</w:t>
      </w:r>
      <w:r>
        <w:rPr>
          <w:rStyle w:val="FootnoteReference"/>
        </w:rPr>
        <w:footnoteReference w:id="110"/>
      </w:r>
      <w:r>
        <w:t xml:space="preserve"> </w:t>
      </w:r>
      <w:r>
        <w:t xml:space="preserve">A note at</w:t>
      </w:r>
      <w:r>
        <w:t xml:space="preserve"> </w:t>
      </w:r>
      <w:r>
        <w:t xml:space="preserve">this link</w:t>
      </w:r>
      <w:r>
        <w:t xml:space="preserve"> </w:t>
      </w:r>
      <w:r>
        <w:t xml:space="preserve">describes the pressure altitude in more detail and documents the change that was made in November 2010.</w:t>
      </w:r>
    </w:p>
    <w:p>
      <w:pPr>
        <w:pStyle w:val="BodyText"/>
      </w:pPr>
      <m:oMath>
        <m:sSubSup>
          <m:e>
            <m:r>
              <m:t>T</m:t>
            </m:r>
          </m:e>
          <m:sub>
            <m:r>
              <m:t>0</m:t>
            </m:r>
          </m:sub>
          <m:sup>
            <m:r>
              <m:rPr>
                <m:sty m:val="p"/>
              </m:rPr>
              <m:t>‡</m:t>
            </m:r>
          </m:sup>
        </m:sSubSup>
      </m:oMath>
      <w:r>
        <w:t xml:space="preserve">= 288.15 K, reference temperature</w:t>
      </w:r>
      <w:r>
        <w:br/>
      </w:r>
      <m:oMath>
        <m:sSubSup>
          <m:e>
            <m:r>
              <m:t>λ</m:t>
            </m:r>
          </m:e>
          <m:sub>
            <m:r>
              <m:t>a</m:t>
            </m:r>
          </m:sub>
          <m:sup>
            <m:r>
              <m:rPr>
                <m:sty m:val="p"/>
              </m:rPr>
              <m:t>‡</m:t>
            </m:r>
          </m:sup>
        </m:sSubSup>
      </m:oMath>
      <w:r>
        <w:t xml:space="preserve"> </w:t>
      </w:r>
      <w:r>
        <w:t xml:space="preserve">=</w:t>
      </w:r>
      <w:r>
        <w:t xml:space="preserve"> </w:t>
      </w:r>
      <w:r>
        <w:t xml:space="preserve">-0.0065</w:t>
      </w:r>
      <w:r>
        <w:t xml:space="preserve"> </w:t>
      </w:r>
      <m:oMath>
        <m:sSup>
          <m:e>
            <m:r>
              <m:t>​</m:t>
            </m:r>
          </m:e>
          <m:sup>
            <m:r>
              <m:rPr>
                <m:sty m:val="p"/>
              </m:rPr>
              <m:t>∘</m:t>
            </m:r>
          </m:sup>
        </m:sSup>
      </m:oMath>
      <w:r>
        <w:t xml:space="preserve">C per geopotential meter = the lapse rate</w:t>
      </w:r>
      <w:r>
        <w:t xml:space="preserve"> </w:t>
      </w:r>
      <w:r>
        <w:t xml:space="preserve">for the troposphere</w:t>
      </w:r>
      <m:oMath>
        <m:sSup>
          <m:e>
            <m:r>
              <m:t>​</m:t>
            </m:r>
          </m:e>
          <m:sup>
            <m:r>
              <m:rPr>
                <m:sty m:val="p"/>
              </m:rPr>
              <m:t>‡</m:t>
            </m:r>
          </m:sup>
        </m:sSup>
      </m:oMath>
      <w:r>
        <w:br/>
      </w:r>
      <m:oMath>
        <m:r>
          <m:t>p</m:t>
        </m:r>
      </m:oMath>
      <w:r>
        <w:t xml:space="preserve"> </w:t>
      </w:r>
      <w:r>
        <w:t xml:space="preserve">= measured static (ambient) pressure, hPa, usually from</w:t>
      </w:r>
      <w:r>
        <w:t xml:space="preserve"> </w:t>
      </w:r>
      <w:hyperlink w:anchor="psx">
        <w:r>
          <w:rPr>
            <w:rStyle w:val="Hyperlink"/>
          </w:rPr>
          <w:t xml:space="preserve">PSXC</w:t>
        </w:r>
      </w:hyperlink>
      <w:r>
        <w:br/>
      </w:r>
      <m:oMath>
        <m:sSubSup>
          <m:e>
            <m:r>
              <m:t>p</m:t>
            </m:r>
          </m:e>
          <m:sub>
            <m:r>
              <m:t>0</m:t>
            </m:r>
          </m:sub>
          <m:sup>
            <m:r>
              <m:rPr>
                <m:sty m:val="p"/>
              </m:rPr>
              <m:t>‡</m:t>
            </m:r>
          </m:sup>
        </m:sSubSup>
      </m:oMath>
      <w:r>
        <w:t xml:space="preserve"> </w:t>
      </w:r>
      <w:r>
        <w:t xml:space="preserve">= 1013.25 hPa, reference pressure for PALT=0</w:t>
      </w:r>
      <w:r>
        <w:t xml:space="preserve"> </w:t>
      </w:r>
      <m:oMath>
        <m:sSup>
          <m:e>
            <m:r>
              <m:t>​</m:t>
            </m:r>
          </m:e>
          <m:sup>
            <m:r>
              <m:rPr>
                <m:sty m:val="p"/>
              </m:rPr>
              <m:t>‡</m:t>
            </m:r>
          </m:sup>
        </m:sSup>
      </m:oMath>
      <w:r>
        <w:br/>
      </w:r>
      <m:oMath>
        <m:sSubSup>
          <m:e>
            <m:r>
              <m:t>M</m:t>
            </m:r>
          </m:e>
          <m:sub>
            <m:r>
              <m:t>d</m:t>
            </m:r>
          </m:sub>
          <m:sup>
            <m:r>
              <m:rPr>
                <m:sty m:val="p"/>
              </m:rPr>
              <m:t>‡</m:t>
            </m:r>
          </m:sup>
        </m:sSubSup>
      </m:oMath>
      <w:r>
        <w:t xml:space="preserve"> </w:t>
      </w:r>
      <w:r>
        <w:t xml:space="preserve">= 28.9644 kg/kmol = molecular weight of dry</w:t>
      </w:r>
      <w:r>
        <w:t xml:space="preserve"> </w:t>
      </w:r>
      <w:r>
        <w:t xml:space="preserve">air, ISA definition</w:t>
      </w:r>
      <w:r>
        <w:t xml:space="preserve"> </w:t>
      </w:r>
      <m:oMath>
        <m:sSup>
          <m:e>
            <m:r>
              <m:t>​</m:t>
            </m:r>
          </m:e>
          <m:sup>
            <m:r>
              <m:rPr>
                <m:sty m:val="p"/>
              </m:rPr>
              <m:t>‡</m:t>
            </m:r>
          </m:sup>
        </m:sSup>
      </m:oMath>
      <w:r>
        <w:br/>
      </w:r>
      <m:oMath>
        <m:sSup>
          <m:e>
            <m:r>
              <m:t>g</m:t>
            </m:r>
          </m:e>
          <m:sup>
            <m:r>
              <m:rPr>
                <m:sty m:val="p"/>
              </m:rPr>
              <m:t>‡</m:t>
            </m:r>
          </m:sup>
        </m:sSup>
      </m:oMath>
      <w:r>
        <w:t xml:space="preserve"> </w:t>
      </w:r>
      <w:r>
        <w:t xml:space="preserve">= 9.80665 m s</w:t>
      </w:r>
      <m:oMath>
        <m:sSup>
          <m:e>
            <m:r>
              <m:t>​</m:t>
            </m:r>
          </m:e>
          <m:sup>
            <m:r>
              <m:rPr>
                <m:sty m:val="p"/>
              </m:rPr>
              <m:t>−</m:t>
            </m:r>
            <m:r>
              <m:t>2</m:t>
            </m:r>
          </m:sup>
        </m:sSup>
      </m:oMath>
      <w:r>
        <w:t xml:space="preserve">, acceleration of gravity</w:t>
      </w:r>
      <w:r>
        <w:t xml:space="preserve"> </w:t>
      </w:r>
      <m:oMath>
        <m:sSup>
          <m:e>
            <m:r>
              <m:t>​</m:t>
            </m:r>
          </m:e>
          <m:sup>
            <m:r>
              <m:rPr>
                <m:sty m:val="p"/>
              </m:rPr>
              <m:t>‡</m:t>
            </m:r>
          </m:sup>
        </m:sSup>
      </m:oMath>
      <w:r>
        <w:br/>
      </w:r>
      <m:oMath>
        <m:sSubSup>
          <m:e>
            <m:r>
              <m:t>R</m:t>
            </m:r>
          </m:e>
          <m:sub>
            <m:r>
              <m:t>0</m:t>
            </m:r>
          </m:sub>
          <m:sup>
            <m:r>
              <m:rPr>
                <m:sty m:val="p"/>
              </m:rPr>
              <m:t>‡</m:t>
            </m:r>
          </m:sup>
        </m:sSubSup>
      </m:oMath>
      <w:r>
        <w:t xml:space="preserve"> </w:t>
      </w:r>
      <w:r>
        <w:t xml:space="preserve">= universal gas constant, defined</w:t>
      </w:r>
      <m:oMath>
        <m:sSup>
          <m:e>
            <m:r>
              <m:t>​</m:t>
            </m:r>
          </m:e>
          <m:sup>
            <m:r>
              <m:rPr>
                <m:sty m:val="p"/>
              </m:rPr>
              <m:t>‡</m:t>
            </m:r>
          </m:sup>
        </m:sSup>
      </m:oMath>
      <w:r>
        <w:t xml:space="preserve"> </w:t>
      </w:r>
      <w:r>
        <w:t xml:space="preserve">as 8.31432</w:t>
      </w:r>
      <m:oMath>
        <m:r>
          <m:rPr>
            <m:sty m:val="p"/>
          </m:rPr>
          <m:t>×</m:t>
        </m:r>
        <m:sSup>
          <m:e>
            <m:r>
              <m:t>10</m:t>
            </m:r>
          </m:e>
          <m:sup>
            <m:r>
              <m:t>3</m:t>
            </m:r>
          </m:sup>
        </m:sSup>
      </m:oMath>
      <w:r>
        <w:t xml:space="preserve"> </w:t>
      </w:r>
      <w:r>
        <w:t xml:space="preserve">J kmol</w:t>
      </w:r>
      <w:r>
        <w:rPr>
          <w:vertAlign w:val="superscript"/>
        </w:rPr>
        <w:t xml:space="preserve">-1</w:t>
      </w:r>
      <w:r>
        <w:t xml:space="preserve"> K</w:t>
      </w:r>
      <w:r>
        <w:rPr>
          <w:vertAlign w:val="superscript"/>
        </w:rPr>
        <w:t xml:space="preserve">-1</w:t>
      </w:r>
      <w:r>
        <w:br/>
      </w:r>
      <m:oMath>
        <m:sSubSup>
          <m:e>
            <m:r>
              <m:t>z</m:t>
            </m:r>
          </m:e>
          <m:sub>
            <m:r>
              <m:t>T</m:t>
            </m:r>
          </m:sub>
          <m:sup>
            <m:r>
              <m:rPr>
                <m:sty m:val="p"/>
              </m:rPr>
              <m:t>‡</m:t>
            </m:r>
          </m:sup>
        </m:sSubSup>
      </m:oMath>
      <w:r>
        <w:t xml:space="preserve"> </w:t>
      </w:r>
      <w:r>
        <w:t xml:space="preserve">= altitude of the ISA tropopause = 11,000 m</w:t>
      </w:r>
      <w:r>
        <w:t xml:space="preserve"> </w:t>
      </w:r>
      <m:oMath>
        <m:sSup>
          <m:e>
            <m:r>
              <m:t>​</m:t>
            </m:r>
          </m:e>
          <m:sup>
            <m:r>
              <m:rPr>
                <m:sty m:val="p"/>
              </m:rPr>
              <m:t>‡</m:t>
            </m:r>
          </m:sup>
        </m:sSup>
      </m:oMath>
      <w:r>
        <w:br/>
      </w:r>
      <m:oMath>
        <m:r>
          <m:t>x</m:t>
        </m:r>
        <m:r>
          <m:rPr>
            <m:sty m:val="p"/>
          </m:rPr>
          <m:t>=</m:t>
        </m:r>
        <m:r>
          <m:rPr>
            <m:sty m:val="p"/>
          </m:rPr>
          <m:t>−</m:t>
        </m:r>
        <m:sSubSup>
          <m:e>
            <m:r>
              <m:t>R</m:t>
            </m:r>
          </m:e>
          <m:sub>
            <m:r>
              <m:t>0</m:t>
            </m:r>
          </m:sub>
          <m:sup>
            <m:r>
              <m:rPr>
                <m:sty m:val="p"/>
              </m:rPr>
              <m:t>‡</m:t>
            </m:r>
          </m:sup>
        </m:sSubSup>
        <m:sSubSup>
          <m:e>
            <m:r>
              <m:t>λ</m:t>
            </m:r>
          </m:e>
          <m:sub>
            <m:r>
              <m:t>a</m:t>
            </m:r>
          </m:sub>
          <m:sup>
            <m:r>
              <m:rPr>
                <m:sty m:val="p"/>
              </m:rPr>
              <m:t>‡</m:t>
            </m:r>
          </m:sup>
        </m:sSubSup>
        <m:r>
          <m:rPr>
            <m:sty m:val="p"/>
          </m:rPr>
          <m:t>/</m:t>
        </m:r>
        <m:r>
          <m:rPr>
            <m:sty m:val="p"/>
          </m:rPr>
          <m:t>(</m:t>
        </m:r>
        <m:sSubSup>
          <m:e>
            <m:r>
              <m:t>M</m:t>
            </m:r>
          </m:e>
          <m:sub>
            <m:r>
              <m:t>d</m:t>
            </m:r>
          </m:sub>
          <m:sup>
            <m:r>
              <m:rPr>
                <m:sty m:val="p"/>
              </m:rPr>
              <m:t>‡</m:t>
            </m:r>
          </m:sup>
        </m:sSubSup>
        <m:sSup>
          <m:e>
            <m:r>
              <m:t>g</m:t>
            </m:r>
          </m:e>
          <m:sup>
            <m:r>
              <m:rPr>
                <m:sty m:val="p"/>
              </m:rPr>
              <m:t>‡</m:t>
            </m:r>
          </m:sup>
        </m:sSup>
        <m:r>
          <m:rPr>
            <m:sty m:val="p"/>
          </m:rPr>
          <m:t>)</m:t>
        </m:r>
      </m:oMath>
      <w:r>
        <w:t xml:space="preserve"> </w:t>
      </w:r>
      <m:oMath>
        <m:r>
          <m:rPr>
            <m:sty m:val="p"/>
          </m:rPr>
          <m:t>≈</m:t>
        </m:r>
      </m:oMath>
      <w:r>
        <w:t xml:space="preserve"> </w:t>
      </w:r>
      <w:r>
        <w:t xml:space="preserve">0.1902632 (dimensionless)</w:t>
      </w:r>
    </w:p>
    <w:p>
      <w:pPr>
        <w:pStyle w:val="BodyText"/>
      </w:pPr>
      <w:r>
        <w:t xml:space="preserve">For pressure &gt; 226.3206 hPa (equivalent to a pressure altitude &lt;</w:t>
      </w:r>
      <w:r>
        <w:t xml:space="preserve"> </w:t>
      </w:r>
      <m:oMath>
        <m:sSub>
          <m:e>
            <m:r>
              <m:t>z</m:t>
            </m:r>
          </m:e>
          <m:sub>
            <m:r>
              <m:t>T</m:t>
            </m:r>
          </m:sub>
        </m:sSub>
      </m:oMath>
      <w:r>
        <w:t xml:space="preserve">):</w:t>
      </w:r>
    </w:p>
    <w:p>
      <w:pPr>
        <w:pStyle w:val="BodyText"/>
      </w:pPr>
      <w:r>
        <w:t xml:space="preserve">$$\begin{equation}
\mathrm{PALT}=-\left(\frac{T_{0}^{\ddagger}}{\lambda^{\ddagger}}\right)\left(1-\left(\frac{p}{p_{0}^{\ddagger}}\right)^{x}\right)
\qquad(3.13)
\end{equation}  
otherwise, if $T_{T}$\sindex[lis]{Tt@$T_{T}$= temperature at the ISA tropopause}
and $p_{T}$\sindex[lis]{pT@$p_{T}$= pressure at the ISA tropopause}
are respectively the temperature and pressure at the altitude\index{International Standard Atmosphere!tropopause} $z_{T}$:  
$$</w:t>
      </w:r>
    </w:p>
    <w:p>
      <w:pPr>
        <w:pStyle w:val="FirstParagraph"/>
      </w:pPr>
      <w:r>
        <w:t xml:space="preserve">T_{T}=T_{0}+</w:t>
      </w:r>
      <w:r>
        <w:rPr>
          <w:vertAlign w:val="superscript"/>
        </w:rPr>
        <w:t xml:space="preserve">{</w:t>
      </w:r>
      <w:r>
        <w:rPr>
          <w:vertAlign w:val="superscript"/>
        </w:rPr>
        <w:t xml:space="preserve">}z_{T}</w:t>
      </w:r>
      <w:r>
        <w:t xml:space="preserve">{</w:t>
      </w:r>
      <w:r>
        <w:t xml:space="preserve">}=216.65,</w:t>
      </w:r>
    </w:p>
    <w:p>
      <w:pPr>
        <w:pStyle w:val="BodyText"/>
      </w:pPr>
      <m:oMathPara>
        <m:oMathParaPr>
          <m:jc m:val="center"/>
        </m:oMathParaPr>
        <m:oMath/>
      </m:oMathPara>
    </w:p>
    <w:p>
      <w:pPr>
        <w:pStyle w:val="FirstParagraph"/>
      </w:pPr>
      <w:r>
        <w:t xml:space="preserve">p_{T}=p_{0}</w:t>
      </w:r>
      <w:r>
        <w:rPr>
          <w:vertAlign w:val="superscript"/>
        </w:rPr>
        <w:t xml:space="preserve">{</w:t>
      </w:r>
      <w:r>
        <w:rPr>
          <w:vertAlign w:val="superscript"/>
        </w:rPr>
        <w:t xml:space="preserve">}</w:t>
      </w:r>
      <w:r>
        <w:rPr>
          <w:vertAlign w:val="superscript"/>
        </w:rPr>
        <w:t xml:space="preserve">(</w:t>
      </w:r>
      <w:r>
        <w:rPr>
          <w:vertAlign w:val="superscript"/>
        </w:rPr>
        <w:t xml:space="preserve">)</w:t>
      </w:r>
      <w:r>
        <w:t xml:space="preserve">{</w:t>
      </w:r>
      <w:r>
        <w:t xml:space="preserve">}=226.3206,</w:t>
      </w:r>
    </w:p>
    <w:p>
      <w:pPr>
        <w:pStyle w:val="BodyText"/>
      </w:pPr>
      <m:oMathPara>
        <m:oMathParaPr>
          <m:jc m:val="center"/>
        </m:oMathParaPr>
        <m:oMath/>
      </m:oMathPara>
    </w:p>
    <w:p>
      <w:pPr>
        <w:pStyle w:val="FirstParagraph"/>
      </w:pPr>
      <w:r>
        <w:br/>
      </w:r>
      <w:r>
        <w:t xml:space="preserve">which, after conversion from natural to base-10 logarithm, is coded</w:t>
      </w:r>
      <w:r>
        <w:t xml:space="preserve"> </w:t>
      </w:r>
      <w:r>
        <w:t xml:space="preserve">to be equivalent to the following:</w:t>
      </w:r>
    </w:p>
    <w:p>
      <w:pPr>
        <w:pStyle w:val="SourceCode"/>
      </w:pPr>
      <w:r>
        <w:rPr>
          <w:rStyle w:val="VerbatimChar"/>
        </w:rPr>
        <w:t xml:space="preserve">       ## transition pressure at the assumed ISA tropopause:</w:t>
      </w:r>
      <w:r>
        <w:br/>
      </w:r>
      <w:r>
        <w:rPr>
          <w:rStyle w:val="VerbatimChar"/>
        </w:rPr>
        <w:t xml:space="preserve">       #define ISAP1 226.3206</w:t>
      </w:r>
      <w:r>
        <w:br/>
      </w:r>
      <w:r>
        <w:rPr>
          <w:rStyle w:val="VerbatimChar"/>
        </w:rPr>
        <w:t xml:space="preserve">       ## reference pressure for standard atmosphere:</w:t>
      </w:r>
      <w:r>
        <w:br/>
      </w:r>
      <w:r>
        <w:rPr>
          <w:rStyle w:val="VerbatimChar"/>
        </w:rPr>
        <w:t xml:space="preserve">       #define ISAP0 1013.25</w:t>
      </w:r>
      <w:r>
        <w:br/>
      </w:r>
      <w:r>
        <w:rPr>
          <w:rStyle w:val="VerbatimChar"/>
        </w:rPr>
        <w:t xml:space="preserve">       if (psxc &gt; ISAP1) {</w:t>
      </w:r>
      <w:r>
        <w:br/>
      </w:r>
      <w:r>
        <w:rPr>
          <w:rStyle w:val="VerbatimChar"/>
        </w:rPr>
        <w:t xml:space="preserve">         palt = 44330.77 * (1.0 - pow(psxc / ISAP0, 0.1902632))</w:t>
      </w:r>
      <w:r>
        <w:br/>
      </w:r>
      <w:r>
        <w:rPr>
          <w:rStyle w:val="VerbatimChar"/>
        </w:rPr>
        <w:t xml:space="preserve">       } else {</w:t>
      </w:r>
      <w:r>
        <w:br/>
      </w:r>
      <w:r>
        <w:rPr>
          <w:rStyle w:val="VerbatimChar"/>
        </w:rPr>
        <w:t xml:space="preserve">         palt = 11000.0 + 14602.12 * log10(ISAP1 / psxc)</w:t>
      </w:r>
      <w:r>
        <w:br/>
      </w:r>
      <w:r>
        <w:rPr>
          <w:rStyle w:val="VerbatimChar"/>
        </w:rPr>
        <w:t xml:space="preserve">       }</w:t>
      </w:r>
    </w:p>
    <w:p>
      <w:pPr>
        <w:pStyle w:val="FirstParagraph"/>
      </w:pPr>
      <w:r>
        <w:t xml:space="preserve"> </w:t>
      </w:r>
      <w:r>
        <w:t xml:space="preserve"> </w:t>
      </w:r>
    </w:p>
    <w:bookmarkEnd w:id="111"/>
    <w:bookmarkStart w:id="112" w:name="altx"/>
    <w:p>
      <w:pPr>
        <w:pStyle w:val="Heading4"/>
      </w:pPr>
      <w:r>
        <w:t xml:space="preserve">Altitude, Reference (m MSL): ALTX (Obsolete), GGALTC (Obsolete)</w:t>
      </w:r>
    </w:p>
    <w:p>
      <w:pPr>
        <w:pStyle w:val="FirstParagraph"/>
      </w:pPr>
      <w:r>
        <w:rPr>
          <w:iCs/>
          <w:i/>
        </w:rPr>
        <w:t xml:space="preserve">Derived altitude above the geopotential surface,</w:t>
      </w:r>
      <w:r>
        <w:t xml:space="preserve"> </w:t>
      </w:r>
      <w:r>
        <w:t xml:space="preserve">obtained by combining information from a GPS receiver and an inertial reference system. This variable was intended to compensate for times when GPS reception was lost by incorporating information from the IRS measurement of altitude. GPS status measurements were used to detect signal loss, although sometimes this signal was delayed for a few seconds after the signal was lost. A 10-second running average was calculated of the difference between the GPS altitude and the reference altitude. When the sample-to-sample altitude difference changed more than 50 meters or when the GPS status detected a degraded signal, the derived variable (ALTX or GGALTC) became the alternate reference altitude adjusted by the latest running-average difference between that reference altitude and GGALT. When reception was recovered, to avoid a sudden discontinuity in altitude, the derived variable was adjusted back to the GPS altitude gradually over the next 10 seconds.</w:t>
      </w:r>
      <w:r>
        <w:t xml:space="preserve"> </w:t>
      </w:r>
      <w:r>
        <w:t xml:space="preserve"> </w:t>
      </w:r>
      <w:r>
        <w:t xml:space="preserve">This obsolete variable should be used with caution because the reference altitude used in past calculations was the IRS altitude updated to the pressure altitude of the aircraft. To account for the difference between pressure and geometric altitude, a regression equation was used, normally</w:t>
      </w:r>
      <w:r>
        <w:t xml:space="preserve"> </w:t>
      </w:r>
      <w:r>
        <w:rPr>
          <w:iCs/>
          <w:i/>
        </w:rPr>
        <w:t xml:space="preserve">z</w:t>
      </w:r>
      <w:r>
        <w:t xml:space="preserve"> = </w:t>
      </w:r>
      <w:r>
        <w:rPr>
          <w:iCs/>
          <w:i/>
        </w:rPr>
        <w:t xml:space="preserve">a</w:t>
      </w:r>
      <w:r>
        <w:t xml:space="preserve">0</w:t>
      </w:r>
      <w:r>
        <w:t xml:space="preserve"> + </w:t>
      </w:r>
      <w:r>
        <w:rPr>
          <w:iCs/>
          <w:i/>
        </w:rPr>
        <w:t xml:space="preserve">a</w:t>
      </w:r>
      <w:r>
        <w:t xml:space="preserve">1</w:t>
      </w:r>
      <w:r>
        <w:t xml:space="preserve"> </w:t>
      </w:r>
      <w:r>
        <w:rPr>
          <w:iCs/>
          <w:i/>
        </w:rPr>
        <w:t xml:space="preserve"> </w:t>
      </w:r>
      <w:r>
        <w:t xml:space="preserve">PALT*</w:t>
      </w:r>
      <w:r>
        <w:t xml:space="preserve"> </w:t>
      </w:r>
      <w:r>
        <w:t xml:space="preserve">where</w:t>
      </w:r>
      <w:r>
        <w:t xml:space="preserve"> </w:t>
      </w:r>
      <w:r>
        <w:rPr>
          <w:iCs/>
          <w:i/>
        </w:rPr>
        <w:t xml:space="preserve">a</w:t>
      </w:r>
      <w:r>
        <w:t xml:space="preserve">0</w:t>
      </w:r>
      <w:r>
        <w:t xml:space="preserve"> =  − 46.3</w:t>
      </w:r>
      <w:r>
        <w:t xml:space="preserve"> m and</w:t>
      </w:r>
      <w:r>
        <w:t xml:space="preserve"> </w:t>
      </w:r>
      <w:r>
        <w:rPr>
          <w:iCs/>
          <w:i/>
        </w:rPr>
        <w:t xml:space="preserve">a</w:t>
      </w:r>
      <w:r>
        <w:t xml:space="preserve">1</w:t>
      </w:r>
      <w:r>
        <w:t xml:space="preserve"> = 0.97866</w:t>
      </w:r>
      <w:r>
        <w:t xml:space="preserve"> </w:t>
      </w:r>
      <w:r>
        <w:t xml:space="preserve">but often adjusted dependent on project conditions. This introduced problems in early applications with the GV because it did not account for the pressure-altitude transition at the ISA tropopause. Use of a pressure altitude as reference introduces additional errors in altitude in regions that are not barotropic.</w:t>
      </w:r>
    </w:p>
    <w:bookmarkEnd w:id="112"/>
    <w:bookmarkEnd w:id="113"/>
    <w:bookmarkStart w:id="119" w:name="combining-irs-and-gps-measurements"/>
    <w:p>
      <w:pPr>
        <w:pStyle w:val="Heading2"/>
      </w:pPr>
      <w:r>
        <w:rPr>
          <w:rStyle w:val="SectionNumber"/>
        </w:rPr>
        <w:t xml:space="preserve">3.4</w:t>
      </w:r>
      <w:r>
        <w:tab/>
      </w:r>
      <w:r>
        <w:t xml:space="preserve">Combining IRS and GPS Measurements</w:t>
      </w:r>
    </w:p>
    <w:p>
      <w:pPr>
        <w:pStyle w:val="FirstParagraph"/>
      </w:pPr>
      <w:r>
        <w:t xml:space="preserve">Measurements from the global positioning and inertial navigation systems are combined to produce new variables that take advantage of the strengths of each, so that the resulting variables have the long-term stability of the GPS and the short-term resolution of the INS. This section describes some variables that result from this blending of variables. These corrected variables are usually the best available when the GPS and IRS are both functioning.</w:t>
      </w:r>
    </w:p>
    <w:p>
      <w:pPr>
        <w:pStyle w:val="BodyText"/>
      </w:pPr>
      <w:r>
        <w:t xml:space="preserve">One can determine if the GPS is functioning by examining the GPS status variables described in the previous section or by looking for spikes or</w:t>
      </w:r>
      <w:r>
        <w:t xml:space="preserve"> </w:t>
      </w:r>
      <w:r>
        <w:t xml:space="preserve">“</w:t>
      </w:r>
      <w:r>
        <w:t xml:space="preserve">flat-lines</w:t>
      </w:r>
      <w:r>
        <w:t xml:space="preserve">”</w:t>
      </w:r>
      <w:r>
        <w:t xml:space="preserve"> </w:t>
      </w:r>
      <w:r>
        <w:t xml:space="preserve">in the data. If the GPS data are missing for a short time (a few seconds to a minute), accuracy is not affected. However, longer dropouts will result in uncertainties degrading toward those of the INS. Without the GPS or another ground reference, the IRS error cannot be determined empirically, and one should assume that it is within the manufacturer’s specification (1 nautical mile of error per hour of flight, 90% CEP). When the GPS is active, RAF estimates that the correction algorithm produces a position with an error less than 1.5 m. Due to the nature of the algorithm, the error will increase from about 1.5 meters to the INS specification in about one-half hour after GPS information is lost.</w:t>
      </w:r>
    </w:p>
    <w:bookmarkStart w:id="117" w:name="vewc-vnsc"/>
    <w:p>
      <w:pPr>
        <w:pStyle w:val="Heading4"/>
      </w:pPr>
      <w:r>
        <w:t xml:space="preserve">GPS-Corrected Inertial Ground Speed Vector (m/s): VEWC, VNSC</w:t>
      </w:r>
    </w:p>
    <w:p>
      <w:pPr>
        <w:pStyle w:val="FirstParagraph"/>
      </w:pPr>
      <w:r>
        <w:t xml:space="preserve">These variables result from combining GPS and INS output of the east and north components of ground speed from a</w:t>
      </w:r>
      <w:r>
        <w:t xml:space="preserve"> </w:t>
      </w:r>
      <w:bookmarkStart w:id="114" w:name="compFilter"/>
      <w:r>
        <w:t xml:space="preserve">complementary-filter</w:t>
      </w:r>
      <w:bookmarkEnd w:id="114"/>
      <w:r>
        <w:t xml:space="preserve"> </w:t>
      </w:r>
      <w:r>
        <w:t xml:space="preserve">algorithm. Positive values are toward the east and north, respectively. The smooth, high-resolution, continuous measurements from the inertial navigation system, {VNS, VEW}, which can slowly accumulate errors over time, are combined with the measurements from the GPS, {GVNS, GVEW}, which have good long-term stability, via an approach based on a complementary filter. A low-pass filter,</w:t>
      </w:r>
      <w:r>
        <w:t xml:space="preserve"> </w:t>
      </w:r>
      <w:r>
        <w:rPr>
          <w:iCs/>
          <w:i/>
        </w:rPr>
        <w:t xml:space="preserve">F</w:t>
      </w:r>
      <w:r>
        <w:rPr>
          <w:iCs/>
          <w:i/>
        </w:rPr>
        <w:t xml:space="preserve">L</w:t>
      </w:r>
      <w:r>
        <w:t xml:space="preserve">({</w:t>
      </w:r>
      <w:r>
        <w:rPr>
          <w:iCs/>
          <w:i/>
        </w:rPr>
        <w:t xml:space="preserve">GVNS</w:t>
      </w:r>
      <w:r>
        <w:t xml:space="preserve">, </w:t>
      </w:r>
      <w:r>
        <w:rPr>
          <w:iCs/>
          <w:i/>
        </w:rPr>
        <w:t xml:space="preserve">GVEW</w:t>
      </w:r>
      <w:r>
        <w:t xml:space="preserve">})</w:t>
      </w:r>
      <w:r>
        <w:t xml:space="preserve">, is applied to the GPS measurements of groundspeed, which are assumed to be valid for frequencies at or lower than the cutoff frequency</w:t>
      </w:r>
      <w:r>
        <w:t xml:space="preserve"> </w:t>
      </w:r>
      <w:r>
        <w:rPr>
          <w:iCs/>
          <w:i/>
        </w:rPr>
        <w:t xml:space="preserve">f</w:t>
      </w:r>
      <w:r>
        <w:rPr>
          <w:iCs/>
          <w:i/>
        </w:rPr>
        <w:t xml:space="preserve">c</w:t>
      </w:r>
      <w:r>
        <w:t xml:space="preserve"> </w:t>
      </w:r>
      <w:r>
        <w:t xml:space="preserve">of the filter. Then the complementary high-pass filter, denoted (</w:t>
      </w:r>
      <w:r>
        <w:t xml:space="preserve">1 − </w:t>
      </w:r>
      <w:r>
        <w:rPr>
          <w:iCs/>
          <w:i/>
        </w:rPr>
        <w:t xml:space="preserve">F</w:t>
      </w:r>
      <w:r>
        <w:rPr>
          <w:iCs/>
          <w:i/>
        </w:rPr>
        <w:t xml:space="preserve">L</w:t>
      </w:r>
      <w:r>
        <w:t xml:space="preserve">)(</w:t>
      </w:r>
      <w:r>
        <w:t xml:space="preserve">{</w:t>
      </w:r>
      <w:r>
        <w:rPr>
          <w:iCs/>
          <w:i/>
        </w:rPr>
        <w:t xml:space="preserve">VNS</w:t>
      </w:r>
      <w:r>
        <w:t xml:space="preserve">, </w:t>
      </w:r>
      <w:r>
        <w:rPr>
          <w:iCs/>
          <w:i/>
        </w:rPr>
        <w:t xml:space="preserve">VEW</w:t>
      </w:r>
      <w:r>
        <w:t xml:space="preserve">}</w:t>
      </w:r>
      <w:r>
        <w:t xml:space="preserve">), is applied to the IRS measurements of groundspeed, which are assumed valid for frequencies at or higher than</w:t>
      </w:r>
      <w:r>
        <w:t xml:space="preserve"> </w:t>
      </w:r>
      <w:r>
        <w:rPr>
          <w:iCs/>
          <w:i/>
        </w:rPr>
        <w:t xml:space="preserve">f</w:t>
      </w:r>
      <w:r>
        <w:rPr>
          <w:iCs/>
          <w:i/>
        </w:rPr>
        <w:t xml:space="preserve">c</w:t>
      </w:r>
      <w:r>
        <w:t xml:space="preserve">. Ideally, the transition frequency would be selected where the GPS errors (increasing with frequency) are equal to the IRS errors (decreasing with frequency).</w:t>
      </w:r>
      <w:r>
        <w:t xml:space="preserve"> </w:t>
      </w:r>
      <w:r>
        <w:t xml:space="preserve"> </w:t>
      </w:r>
      <w:r>
        <w:t xml:space="preserve">The procedure is use now is documented in the</w:t>
      </w:r>
      <w:r>
        <w:t xml:space="preserve"> </w:t>
      </w:r>
      <w:r>
        <w:t xml:space="preserve">Technical Note on Wind Uncertainty</w:t>
      </w:r>
      <w:r>
        <w:t xml:space="preserve">, beginning on p. 125. It is a three-pole Butterworth low-pass filter, originally coded following the algorithm described in Bosic, S. M., 1980:</w:t>
      </w:r>
      <w:r>
        <w:t xml:space="preserve"> </w:t>
      </w:r>
      <w:r>
        <w:rPr>
          <w:iCs/>
          <w:i/>
        </w:rPr>
        <w:t xml:space="preserve">Digital and Kalman filtering : An Introduction to Discrete-Time Filtering and Optimum Linear Estimation,</w:t>
      </w:r>
      <w:r>
        <w:t xml:space="preserve"> </w:t>
      </w:r>
      <w:r>
        <w:t xml:space="preserve">p. 49. As described in</w:t>
      </w:r>
      <w:r>
        <w:t xml:space="preserve"> </w:t>
      </w:r>
      <w:r>
        <w:t xml:space="preserve">this memo</w:t>
      </w:r>
      <w:r>
        <w:t xml:space="preserve">, it has been revised (2014) to use coefficients generated by the R routine</w:t>
      </w:r>
      <w:r>
        <w:t xml:space="preserve"> </w:t>
      </w:r>
      <w:r>
        <w:t xml:space="preserve">“</w:t>
      </w:r>
      <w:r>
        <w:t xml:space="preserve">butter().</w:t>
      </w:r>
      <w:r>
        <w:t xml:space="preserve">”</w:t>
      </w:r>
      <w:r>
        <w:t xml:space="preserve"> </w:t>
      </w:r>
      <w:r>
        <w:t xml:space="preserve">The digital filter used is recursive, not centered, to permit calculation during a single pass through the data. If the cutoff frequency lies where both the GPS and INS measurements are almost the same, then the detailed characteristics of the filter (e.g., phase shift) in the transition region do not matter because the complementary filters have canceling effects when applied to the same signal. The transition frequency</w:t>
      </w:r>
      <w:r>
        <w:t xml:space="preserve"> </w:t>
      </w:r>
      <w:r>
        <w:rPr>
          <w:iCs/>
          <w:i/>
        </w:rPr>
        <w:t xml:space="preserve">f</w:t>
      </w:r>
      <w:r>
        <w:rPr>
          <w:iCs/>
          <w:i/>
        </w:rPr>
        <w:t xml:space="preserve">c</w:t>
      </w:r>
      <w:r>
        <w:t xml:space="preserve"> </w:t>
      </w:r>
      <w:r>
        <w:t xml:space="preserve">was chosen to be (1/600) Hz. The Butterworth filter was chosen because it provides flat response away from the transition.</w:t>
      </w:r>
      <w:r>
        <w:rPr>
          <w:rStyle w:val="FootnoteReference"/>
        </w:rPr>
        <w:footnoteReference w:id="115"/>
      </w:r>
    </w:p>
    <w:p>
      <w:pPr>
        <w:pStyle w:val="BodyText"/>
      </w:pPr>
      <w:r>
        <w:rPr>
          <w:bCs/>
          <w:b/>
        </w:rPr>
        <w:t xml:space="preserve">CONSTANTS</w:t>
      </w:r>
      <w:r>
        <w:t xml:space="preserve"> </w:t>
      </w:r>
      <w:r>
        <w:t xml:space="preserve">(dependent on time constant</w:t>
      </w:r>
      <w:r>
        <w:t xml:space="preserve"> </w:t>
      </w:r>
      <m:oMath>
        <m:r>
          <m:t>τ</m:t>
        </m:r>
      </m:oMath>
      <w:r>
        <w:t xml:space="preserve">):</w:t>
      </w:r>
      <w:r>
        <w:rPr>
          <w:vertAlign w:val="superscript"/>
        </w:rPr>
        <w:t xml:space="preserve">(a)</w:t>
      </w:r>
      <w:r>
        <w:br/>
      </w:r>
      <w:r>
        <w:br/>
      </w:r>
      <m:oMath>
        <m:r>
          <m:t>a</m:t>
        </m:r>
        <m:r>
          <m:rPr>
            <m:sty m:val="p"/>
          </m:rPr>
          <m:t>=</m:t>
        </m:r>
        <m:f>
          <m:fPr>
            <m:type m:val="bar"/>
          </m:fPr>
          <m:num>
            <m:r>
              <m:t>2</m:t>
            </m:r>
            <m:r>
              <m:t>π</m:t>
            </m:r>
          </m:num>
          <m:den>
            <m:r>
              <m:t>τ</m:t>
            </m:r>
          </m:den>
        </m:f>
      </m:oMath>
      <w:r>
        <w:t xml:space="preserve">,</w:t>
      </w:r>
      <w:r>
        <w:t xml:space="preserve"> </w:t>
      </w:r>
      <m:oMath>
        <m:sSub>
          <m:e>
            <m:r>
              <m:t>a</m:t>
            </m:r>
          </m:e>
          <m:sub>
            <m:r>
              <m:t>2</m:t>
            </m:r>
          </m:sub>
        </m:sSub>
      </m:oMath>
      <w:r>
        <w:t xml:space="preserve">=</w:t>
      </w:r>
      <m:oMath>
        <m:r>
          <m:t>a</m:t>
        </m:r>
        <m:r>
          <m:t> </m:t>
        </m:r>
        <m:sSup>
          <m:e>
            <m:r>
              <m:t>e</m:t>
            </m:r>
          </m:e>
          <m:sup>
            <m:r>
              <m:rPr>
                <m:sty m:val="p"/>
              </m:rPr>
              <m:t>−</m:t>
            </m:r>
            <m:r>
              <m:t>a</m:t>
            </m:r>
            <m:r>
              <m:rPr>
                <m:sty m:val="p"/>
              </m:rPr>
              <m:t>/</m:t>
            </m:r>
            <m:r>
              <m:t>2</m:t>
            </m:r>
          </m:sup>
        </m:sSup>
        <m:r>
          <m:rPr>
            <m:sty m:val="p"/>
          </m:rPr>
          <m:t>(</m:t>
        </m:r>
        <m:r>
          <m:rPr>
            <m:nor/>
            <m:sty m:val="p"/>
          </m:rPr>
          <m:t>cos</m:t>
        </m:r>
        <m:r>
          <m:rPr>
            <m:sty m:val="p"/>
          </m:rPr>
          <m:t>(</m:t>
        </m:r>
        <m:r>
          <m:t>a</m:t>
        </m:r>
        <m:rad>
          <m:radPr>
            <m:degHide m:val="1"/>
          </m:radPr>
          <m:deg/>
          <m:e>
            <m:f>
              <m:fPr>
                <m:type m:val="bar"/>
              </m:fPr>
              <m:num>
                <m:r>
                  <m:t>3</m:t>
                </m:r>
              </m:num>
              <m:den>
                <m:r>
                  <m:t>2</m:t>
                </m:r>
              </m:den>
            </m:f>
          </m:e>
        </m:rad>
        <m:r>
          <m:rPr>
            <m:sty m:val="p"/>
          </m:rPr>
          <m:t>)</m:t>
        </m:r>
        <m:r>
          <m:rPr>
            <m:sty m:val="p"/>
          </m:rPr>
          <m:t>+</m:t>
        </m:r>
        <m:rad>
          <m:radPr>
            <m:degHide m:val="1"/>
          </m:radPr>
          <m:deg/>
          <m:e>
            <m:f>
              <m:fPr>
                <m:type m:val="bar"/>
              </m:fPr>
              <m:num>
                <m:r>
                  <m:t>1</m:t>
                </m:r>
              </m:num>
              <m:den>
                <m:r>
                  <m:t>3</m:t>
                </m:r>
              </m:den>
            </m:f>
          </m:e>
        </m:rad>
        <m:r>
          <m:rPr>
            <m:nor/>
            <m:sty m:val="p"/>
          </m:rPr>
          <m:t>sin</m:t>
        </m:r>
        <m:r>
          <m:rPr>
            <m:sty m:val="p"/>
          </m:rPr>
          <m:t>(</m:t>
        </m:r>
        <m:r>
          <m:t>a</m:t>
        </m:r>
        <m:rad>
          <m:radPr>
            <m:degHide m:val="1"/>
          </m:radPr>
          <m:deg/>
          <m:e>
            <m:f>
              <m:fPr>
                <m:type m:val="bar"/>
              </m:fPr>
              <m:num>
                <m:r>
                  <m:t>3</m:t>
                </m:r>
              </m:num>
              <m:den>
                <m:r>
                  <m:t>2</m:t>
                </m:r>
              </m:den>
            </m:f>
          </m:e>
        </m:rad>
        <m:r>
          <m:rPr>
            <m:sty m:val="p"/>
          </m:rPr>
          <m:t>)</m:t>
        </m:r>
        <m:r>
          <m:rPr>
            <m:sty m:val="p"/>
          </m:rPr>
          <m:t>)</m:t>
        </m:r>
      </m:oMath>
      <w:r>
        <w:t xml:space="preserve">,</w:t>
      </w:r>
      <w:r>
        <w:t xml:space="preserve"> </w:t>
      </w:r>
      <m:oMath>
        <m:sSub>
          <m:e>
            <m:r>
              <m:t>a</m:t>
            </m:r>
          </m:e>
          <m:sub>
            <m:r>
              <m:t>3</m:t>
            </m:r>
          </m:sub>
        </m:sSub>
      </m:oMath>
      <w:r>
        <w:t xml:space="preserve">=2</w:t>
      </w:r>
      <m:oMath>
        <m:sSup>
          <m:e>
            <m:r>
              <m:t>e</m:t>
            </m:r>
          </m:e>
          <m:sup>
            <m:r>
              <m:rPr>
                <m:sty m:val="p"/>
              </m:rPr>
              <m:t>−</m:t>
            </m:r>
            <m:r>
              <m:t>a</m:t>
            </m:r>
            <m:r>
              <m:rPr>
                <m:sty m:val="p"/>
              </m:rPr>
              <m:t>/</m:t>
            </m:r>
            <m:r>
              <m:t>2</m:t>
            </m:r>
          </m:sup>
        </m:sSup>
      </m:oMath>
      <m:oMath>
        <m:r>
          <m:rPr>
            <m:nor/>
            <m:sty m:val="p"/>
          </m:rPr>
          <m:t>cos</m:t>
        </m:r>
        <m:r>
          <m:rPr>
            <m:sty m:val="p"/>
          </m:rPr>
          <m:t>(</m:t>
        </m:r>
        <m:r>
          <m:t>a</m:t>
        </m:r>
        <m:rad>
          <m:radPr>
            <m:degHide m:val="1"/>
          </m:radPr>
          <m:deg/>
          <m:e>
            <m:f>
              <m:fPr>
                <m:type m:val="bar"/>
              </m:fPr>
              <m:num>
                <m:r>
                  <m:t>3</m:t>
                </m:r>
              </m:num>
              <m:den>
                <m:r>
                  <m:t>2</m:t>
                </m:r>
              </m:den>
            </m:f>
          </m:e>
        </m:rad>
        <m:r>
          <m:rPr>
            <m:sty m:val="p"/>
          </m:rPr>
          <m:t>)</m:t>
        </m:r>
      </m:oMath>
      <w:r>
        <w:t xml:space="preserve">,</w:t>
      </w:r>
      <w:r>
        <w:t xml:space="preserve"> </w:t>
      </w:r>
      <m:oMath>
        <m:sSub>
          <m:e>
            <m:r>
              <m:t>a</m:t>
            </m:r>
          </m:e>
          <m:sub>
            <m:r>
              <m:t>4</m:t>
            </m:r>
          </m:sub>
        </m:sSub>
      </m:oMath>
      <w:r>
        <w:t xml:space="preserve">=</w:t>
      </w:r>
      <m:oMath>
        <m:sSup>
          <m:e>
            <m:r>
              <m:t>e</m:t>
            </m:r>
          </m:e>
          <m:sup>
            <m:r>
              <m:rPr>
                <m:sty m:val="p"/>
              </m:rPr>
              <m:t>−</m:t>
            </m:r>
            <m:r>
              <m:t>a</m:t>
            </m:r>
          </m:sup>
        </m:sSup>
      </m:oMath>
      <w:r>
        <w:br/>
      </w:r>
      <w:r>
        <w:t xml:space="preserve">__________</w:t>
      </w:r>
      <w:r>
        <w:br/>
      </w:r>
      <w:r>
        <w:rPr>
          <w:vertAlign w:val="superscript"/>
        </w:rPr>
        <w:t xml:space="preserve">(a)</w:t>
      </w:r>
      <w:r>
        <w:t xml:space="preserve"> </w:t>
      </w:r>
      <w:r>
        <w:t xml:space="preserve">For processing prior to the 2014, the factor</w:t>
      </w:r>
      <w:r>
        <w:t xml:space="preserve"> </w:t>
      </w:r>
      <m:oMath>
        <m:rad>
          <m:radPr>
            <m:degHide m:val="1"/>
          </m:radPr>
          <m:deg/>
          <m:e>
            <m:f>
              <m:fPr>
                <m:type m:val="bar"/>
              </m:fPr>
              <m:num>
                <m:r>
                  <m:t>3</m:t>
                </m:r>
              </m:num>
              <m:den>
                <m:r>
                  <m:t>2</m:t>
                </m:r>
              </m:den>
            </m:f>
          </m:e>
        </m:rad>
      </m:oMath>
      <w:r>
        <w:t xml:space="preserve"> </w:t>
      </w:r>
      <w:r>
        <w:t xml:space="preserve">was erroneously</w:t>
      </w:r>
      <w:r>
        <w:t xml:space="preserve"> </w:t>
      </w:r>
      <m:oMath>
        <m:f>
          <m:fPr>
            <m:type m:val="bar"/>
          </m:fPr>
          <m:num>
            <m:rad>
              <m:radPr>
                <m:degHide m:val="1"/>
              </m:radPr>
              <m:deg/>
              <m:e>
                <m:r>
                  <m:t>3</m:t>
                </m:r>
              </m:e>
            </m:rad>
          </m:num>
          <m:den>
            <m:r>
              <m:t>2</m:t>
            </m:r>
          </m:den>
        </m:f>
      </m:oMath>
      <w:r>
        <w:t xml:space="preserve">.</w:t>
      </w:r>
    </w:p>
    <w:p>
      <w:pPr>
        <w:pStyle w:val="SourceCode"/>
      </w:pPr>
      <w:r>
        <w:rPr>
          <w:rStyle w:val="VerbatimChar"/>
        </w:rPr>
        <w:t xml:space="preserve">// input x = unfiltered signal  </w:t>
      </w:r>
      <w:r>
        <w:br/>
      </w:r>
      <w:r>
        <w:rPr>
          <w:rStyle w:val="VerbatimChar"/>
        </w:rPr>
        <w:t xml:space="preserve">// output returned is low-pass-filtered input  </w:t>
      </w:r>
      <w:r>
        <w:br/>
      </w:r>
      <w:r>
        <w:rPr>
          <w:rStyle w:val="VerbatimChar"/>
        </w:rPr>
        <w:t xml:space="preserve">// tau determines the cutoff  </w:t>
      </w:r>
      <w:r>
        <w:br/>
      </w:r>
      <w:r>
        <w:rPr>
          <w:rStyle w:val="VerbatimChar"/>
        </w:rPr>
        <w:t xml:space="preserve">// zf[] saves values for recursion  </w:t>
      </w:r>
      <w:r>
        <w:br/>
      </w:r>
      <w:r>
        <w:rPr>
          <w:rStyle w:val="VerbatimChar"/>
        </w:rPr>
        <w:t xml:space="preserve">zf[2] = -a * x + a2 * zf[5] + a3 * zf[3] - a4 * zf[4];  </w:t>
      </w:r>
      <w:r>
        <w:br/>
      </w:r>
      <w:r>
        <w:rPr>
          <w:rStyle w:val="VerbatimChar"/>
        </w:rPr>
        <w:t xml:space="preserve">zf[1] = a{*}x + a4{*}zf[1];     </w:t>
      </w:r>
      <w:r>
        <w:br/>
      </w:r>
      <w:r>
        <w:rPr>
          <w:rStyle w:val="VerbatimChar"/>
        </w:rPr>
        <w:t xml:space="preserve">zf[4] = zf[3];  </w:t>
      </w:r>
      <w:r>
        <w:br/>
      </w:r>
      <w:r>
        <w:rPr>
          <w:rStyle w:val="VerbatimChar"/>
        </w:rPr>
        <w:t xml:space="preserve">zf[3] = zf[2];  </w:t>
      </w:r>
      <w:r>
        <w:br/>
      </w:r>
      <w:r>
        <w:rPr>
          <w:rStyle w:val="VerbatimChar"/>
        </w:rPr>
        <w:t xml:space="preserve">zf[5] = x;  </w:t>
      </w:r>
      <w:r>
        <w:br/>
      </w:r>
      <w:r>
        <w:rPr>
          <w:rStyle w:val="VerbatimChar"/>
        </w:rPr>
        <w:t xml:space="preserve">return(zf[1] + zf[2]); </w:t>
      </w:r>
    </w:p>
    <w:p>
      <w:pPr>
        <w:pStyle w:val="FirstParagraph"/>
      </w:pPr>
      <w:r>
        <w:t xml:space="preserve">The net result then is the sum of these two filtered signals, calculated as described in the following boxes:</w:t>
      </w:r>
    </w:p>
    <w:p>
      <w:pPr>
        <w:pStyle w:val="BodyText"/>
      </w:pPr>
      <w:hyperlink w:anchor="vew">
        <w:r>
          <w:rPr>
            <w:rStyle w:val="Hyperlink"/>
          </w:rPr>
          <w:t xml:space="preserve">VEW</w:t>
        </w:r>
      </w:hyperlink>
      <w:r>
        <w:t xml:space="preserve"> </w:t>
      </w:r>
      <w:r>
        <w:t xml:space="preserve">= IRS-measured east component</w:t>
      </w:r>
      <w:r>
        <w:t xml:space="preserve"> </w:t>
      </w:r>
      <w:r>
        <w:t xml:space="preserve">of the aircraft ground speed</w:t>
      </w:r>
      <w:r>
        <w:br/>
      </w:r>
      <w:hyperlink w:anchor="vns">
        <w:r>
          <w:rPr>
            <w:rStyle w:val="Hyperlink"/>
          </w:rPr>
          <w:t xml:space="preserve">VNS</w:t>
        </w:r>
      </w:hyperlink>
      <w:r>
        <w:t xml:space="preserve"> </w:t>
      </w:r>
      <w:r>
        <w:t xml:space="preserve">= IRS-measured north component of the aircraft ground speed</w:t>
      </w:r>
      <w:r>
        <w:br/>
      </w:r>
      <w:hyperlink w:anchor="ggvew">
        <w:r>
          <w:rPr>
            <w:rStyle w:val="Hyperlink"/>
          </w:rPr>
          <w:t xml:space="preserve">GGVEW</w:t>
        </w:r>
      </w:hyperlink>
      <w:r>
        <w:t xml:space="preserve"> </w:t>
      </w:r>
      <w:r>
        <w:t xml:space="preserve">= GPS-measured east component of the aircraft ground speed</w:t>
      </w:r>
      <w:r>
        <w:br/>
      </w:r>
      <w:hyperlink w:anchor="ggvns">
        <w:r>
          <w:rPr>
            <w:rStyle w:val="Hyperlink"/>
          </w:rPr>
          <w:t xml:space="preserve">GGVNS</w:t>
        </w:r>
      </w:hyperlink>
      <w:r>
        <w:t xml:space="preserve"> </w:t>
      </w:r>
      <w:r>
        <w:t xml:space="preserve">= GPS-measured north component of the aircraft ground speed</w:t>
      </w:r>
      <w:r>
        <w:br/>
      </w:r>
      <m:oMath>
        <m:sSub>
          <m:e>
            <m:r>
              <m:t>F</m:t>
            </m:r>
          </m:e>
          <m:sub>
            <m:r>
              <m:t>L</m:t>
            </m:r>
          </m:sub>
        </m:sSub>
        <m:r>
          <m:rPr>
            <m:sty m:val="p"/>
          </m:rPr>
          <m:t>(</m:t>
        </m:r>
        <m:r>
          <m:rPr>
            <m:sty m:val="p"/>
          </m:rPr>
          <m:t>)</m:t>
        </m:r>
      </m:oMath>
      <w:r>
        <w:t xml:space="preserve"> </w:t>
      </w:r>
      <w:r>
        <w:t xml:space="preserve">= three-pole Butterworth low-pass recursive digital filter</w:t>
      </w:r>
    </w:p>
    <w:p>
      <w:pPr>
        <w:pStyle w:val="BodyText"/>
      </w:pPr>
      <w:r>
        <w:t xml:space="preserve">$$</w:t>
      </w:r>
    </w:p>
    <w:p>
      <w:pPr>
        <w:pStyle w:val="BodyText"/>
      </w:pPr>
      <w:r>
        <w:t xml:space="preserve">This result is used as long as the GPS signals are continuous and flagged as being valid. When that is not the case, some means is needed to avoid sudden discontinuities in velocity (and hence wind speed), which would introduce spurious effects into variance spectra and other properties dependent on a continuously valid measurement of wind. To extrapolate measurements through periods when the GPS signals are lost (as sometimes occurs, for example, in turns) a fit is determined to the difference between the best-estimate variables {VNSC,VEWC} and the IRS variables {VNS,VEW} for the period before GPS reception was lost, and that fit is used to extrapolate through periods when GPS reception is not available. The procedure is as described below.</w:t>
      </w:r>
    </w:p>
    <w:p>
      <w:pPr>
        <w:pStyle w:val="BodyText"/>
      </w:pPr>
      <w:r>
        <w:t xml:space="preserve"> 1. If GPS reception has never been valid earlier in the flight, use the INS values without correction.</w:t>
      </w:r>
      <w:r>
        <w:br/>
      </w:r>
      <w:r>
        <w:t xml:space="preserve"> 2. Whenever both GPS and INS are good, update the low-pass-filtered estimate of the difference between them. This is added to the INS measurement to obtain the corrected variable. Also update a least-squares fit to the difference between the GPS and INS groundspeeds, for each component. The errors are assumed to result primarily from a Schuler oscillation, so the three-term fit is of the form</w:t>
      </w:r>
      <w:r>
        <w:t xml:space="preserve"> </w:t>
      </w:r>
      <m:oMath>
        <m:r>
          <m:t>Δ</m:t>
        </m:r>
        <m:r>
          <m:rPr>
            <m:sty m:val="p"/>
          </m:rPr>
          <m:t>=</m:t>
        </m:r>
        <m:sSub>
          <m:e>
            <m:r>
              <m:t>a</m:t>
            </m:r>
          </m:e>
          <m:sub>
            <m:r>
              <m:t>1</m:t>
            </m:r>
          </m:sub>
        </m:sSub>
        <m:r>
          <m:rPr>
            <m:sty m:val="p"/>
          </m:rPr>
          <m:t>+</m:t>
        </m:r>
        <m:sSub>
          <m:e>
            <m:r>
              <m:t>a</m:t>
            </m:r>
          </m:e>
          <m:sub>
            <m:r>
              <m:t>2</m:t>
            </m:r>
          </m:sub>
        </m:sSub>
        <m:r>
          <m:rPr>
            <m:nor/>
            <m:sty m:val="p"/>
          </m:rPr>
          <m:t>sin</m:t>
        </m:r>
        <m:r>
          <m:rPr>
            <m:sty m:val="p"/>
          </m:rPr>
          <m:t>(</m:t>
        </m:r>
        <m:sSub>
          <m:e>
            <m:r>
              <m:t>Ω</m:t>
            </m:r>
          </m:e>
          <m:sub>
            <m:r>
              <m:t>S</m:t>
            </m:r>
            <m:r>
              <m:t>c</m:t>
            </m:r>
            <m:r>
              <m:t>h</m:t>
            </m:r>
          </m:sub>
        </m:sSub>
        <m:r>
          <m:t>t</m:t>
        </m:r>
        <m:r>
          <m:rPr>
            <m:sty m:val="p"/>
          </m:rPr>
          <m:t>)</m:t>
        </m:r>
        <m:r>
          <m:rPr>
            <m:sty m:val="p"/>
          </m:rPr>
          <m:t>+</m:t>
        </m:r>
        <m:sSub>
          <m:e>
            <m:r>
              <m:t>a</m:t>
            </m:r>
          </m:e>
          <m:sub>
            <m:r>
              <m:t>3</m:t>
            </m:r>
          </m:sub>
        </m:sSub>
        <m:r>
          <m:rPr>
            <m:nor/>
            <m:sty m:val="p"/>
          </m:rPr>
          <m:t>cos</m:t>
        </m:r>
        <m:r>
          <m:rPr>
            <m:sty m:val="p"/>
          </m:rPr>
          <m:t>(</m:t>
        </m:r>
        <m:sSub>
          <m:e>
            <m:r>
              <m:t>Ω</m:t>
            </m:r>
          </m:e>
          <m:sub>
            <m:r>
              <m:t>S</m:t>
            </m:r>
            <m:r>
              <m:t>c</m:t>
            </m:r>
            <m:r>
              <m:t>h</m:t>
            </m:r>
          </m:sub>
        </m:sSub>
        <m:r>
          <m:t>t</m:t>
        </m:r>
        <m:r>
          <m:rPr>
            <m:sty m:val="p"/>
          </m:rPr>
          <m:t>)</m:t>
        </m:r>
      </m:oMath>
      <w:r>
        <w:t xml:space="preserve">, where</w:t>
      </w:r>
      <w:r>
        <w:t xml:space="preserve"> </w:t>
      </w:r>
      <m:oMath>
        <m:sSub>
          <m:e>
            <m:r>
              <m:t>Ω</m:t>
            </m:r>
          </m:e>
          <m:sub>
            <m:r>
              <m:t>S</m:t>
            </m:r>
            <m:r>
              <m:t>c</m:t>
            </m:r>
            <m:r>
              <m:t>h</m:t>
            </m:r>
          </m:sub>
        </m:sSub>
      </m:oMath>
      <w:r>
        <w:t xml:space="preserve"> </w:t>
      </w:r>
      <w:r>
        <w:t xml:space="preserve">is the angular frequency of the Schuler oscillation (taken to be</w:t>
      </w:r>
      <w:r>
        <w:t xml:space="preserve"> </w:t>
      </w:r>
      <m:oMath>
        <m:r>
          <m:t>2</m:t>
        </m:r>
        <m:r>
          <m:t>π</m:t>
        </m:r>
        <m:r>
          <m:rPr>
            <m:sty m:val="p"/>
          </m:rPr>
          <m:t>/</m:t>
        </m:r>
        <m:r>
          <m:t>5067</m:t>
        </m:r>
      </m:oMath>
      <w:r>
        <w:t xml:space="preserve"> s, and</w:t>
      </w:r>
      <w:r>
        <w:t xml:space="preserve"> </w:t>
      </w:r>
      <m:oMath>
        <m:r>
          <m:t>t</m:t>
        </m:r>
      </m:oMath>
      <w:r>
        <w:t xml:space="preserve"> </w:t>
      </w:r>
      <w:r>
        <w:t xml:space="preserve">is the time since the start of the flight. A separate fit is used for each component of the velocity and each component of the position (discussed below under LATC and LONC). The</w:t>
      </w:r>
      <w:r>
        <w:t xml:space="preserve"> </w:t>
      </w:r>
      <w:bookmarkStart w:id="116" w:name="fit-matrix"/>
      <w:r>
        <w:t xml:space="preserve">fit matrix</w:t>
      </w:r>
      <w:bookmarkEnd w:id="116"/>
      <w:r>
        <w:t xml:space="preserve"> </w:t>
      </w:r>
      <w:r>
        <w:t xml:space="preserve">used to determine these coefficients is updated each time step but the accumulated fit factors decay exponentially with a 30-min decay constant, so the terms used to determine the fit are exponentially weighted over the period of valid data with a time constant that decays exponentially into the past with a characteristic time of 30 min. This is long enough to determine a significant portion of the Schuler oscillation but short enough to emphasize recent measurements of the correction.</w:t>
      </w:r>
      <w:r>
        <w:t xml:space="preserve"> </w:t>
      </w:r>
      <w:r>
        <w:t xml:space="preserve"> 3. When GPS data become invalid, if sufficient data (spanning 30 min) have been accumulated, invert the accumulated fit matrices to determine the coefficients {</w:t>
      </w:r>
      <m:oMath>
        <m:sSub>
          <m:e>
            <m:r>
              <m:t>a</m:t>
            </m:r>
          </m:e>
          <m:sub>
            <m:r>
              <m:t>1</m:t>
            </m:r>
          </m:sub>
        </m:sSub>
        <m:r>
          <m:rPr>
            <m:sty m:val="p"/>
          </m:rPr>
          <m:t>,</m:t>
        </m:r>
        <m:sSub>
          <m:e>
            <m:r>
              <m:t>a</m:t>
            </m:r>
          </m:e>
          <m:sub>
            <m:r>
              <m:t>2</m:t>
            </m:r>
          </m:sub>
        </m:sSub>
        <m:r>
          <m:rPr>
            <m:sty m:val="p"/>
          </m:rPr>
          <m:t>,</m:t>
        </m:r>
        <m:sSub>
          <m:e>
            <m:r>
              <m:t>a</m:t>
            </m:r>
          </m:e>
          <m:sub>
            <m:r>
              <m:t>3</m:t>
            </m:r>
          </m:sub>
        </m:sSub>
      </m:oMath>
      <w:r>
        <w:t xml:space="preserve">} and then use the formula for</w:t>
      </w:r>
      <w:r>
        <w:t xml:space="preserve"> </w:t>
      </w:r>
      <m:oMath>
        <m:r>
          <m:t>Δ</m:t>
        </m:r>
      </m:oMath>
      <w:r>
        <w:t xml:space="preserve"> </w:t>
      </w:r>
      <w:r>
        <w:t xml:space="preserve">in the preceding step to extrapolate the correction to the IRS measurements while the GPS measurements remain invalid. Doing so immediately would introduce a discontinuity in {VNSC,VEWC}, however, so the correction</w:t>
      </w:r>
      <w:r>
        <w:t xml:space="preserve"> </w:t>
      </w:r>
      <m:oMath>
        <m:r>
          <m:t>Δ</m:t>
        </m:r>
      </m:oMath>
      <w:r>
        <w:t xml:space="preserve"> </w:t>
      </w:r>
      <w:r>
        <w:t xml:space="preserve">is introduced smoothly by adjusting {VNSC, VEWC} as follows: If</w:t>
      </w:r>
      <w:r>
        <w:t xml:space="preserve"> </w:t>
      </w:r>
      <m:oMath>
        <m:r>
          <m:t>d</m:t>
        </m:r>
        <m:r>
          <m:t>v</m:t>
        </m:r>
        <m:r>
          <m:t>y</m:t>
        </m:r>
      </m:oMath>
      <w:r>
        <w:t xml:space="preserve"> </w:t>
      </w:r>
      <w:r>
        <w:t xml:space="preserve">is the adjustment added to the INS measurement, adjust it according to</w:t>
      </w:r>
      <w:r>
        <w:t xml:space="preserve"> </w:t>
      </w:r>
      <m:oMath>
        <m:r>
          <m:t>d</m:t>
        </m:r>
        <m:r>
          <m:t>v</m:t>
        </m:r>
        <m:sSup>
          <m:e>
            <m:r>
              <m:t>y</m:t>
            </m:r>
          </m:e>
          <m:sup>
            <m:r>
              <m:rPr>
                <m:sty m:val="p"/>
              </m:rPr>
              <m:t>′</m:t>
            </m:r>
          </m:sup>
        </m:sSup>
        <m:r>
          <m:rPr>
            <m:sty m:val="p"/>
          </m:rPr>
          <m:t>=</m:t>
        </m:r>
        <m:r>
          <m:t>η</m:t>
        </m:r>
        <m:r>
          <m:t> </m:t>
        </m:r>
        <m:r>
          <m:t>d</m:t>
        </m:r>
        <m:r>
          <m:t>v</m:t>
        </m:r>
        <m:r>
          <m:t>y</m:t>
        </m:r>
        <m:r>
          <m:rPr>
            <m:sty m:val="p"/>
          </m:rPr>
          <m:t>+</m:t>
        </m:r>
        <m:r>
          <m:rPr>
            <m:sty m:val="p"/>
          </m:rPr>
          <m:t>(</m:t>
        </m:r>
        <m:r>
          <m:t>1</m:t>
        </m:r>
        <m:r>
          <m:rPr>
            <m:sty m:val="p"/>
          </m:rPr>
          <m:t>−</m:t>
        </m:r>
        <m:r>
          <m:t>η</m:t>
        </m:r>
        <m:r>
          <m:rPr>
            <m:sty m:val="p"/>
          </m:rPr>
          <m:t>)</m:t>
        </m:r>
        <m:r>
          <m:t>Δ</m:t>
        </m:r>
      </m:oMath>
      <w:r>
        <w:t xml:space="preserve"> </w:t>
      </w:r>
      <w:r>
        <w:t xml:space="preserve">where</w:t>
      </w:r>
      <w:r>
        <w:t xml:space="preserve"> </w:t>
      </w:r>
      <m:oMath>
        <m:r>
          <m:t>d</m:t>
        </m:r>
        <m:r>
          <m:t>v</m:t>
        </m:r>
        <m:sSup>
          <m:e>
            <m:r>
              <m:t>y</m:t>
            </m:r>
          </m:e>
          <m:sup>
            <m:r>
              <m:rPr>
                <m:sty m:val="p"/>
              </m:rPr>
              <m:t>′</m:t>
            </m:r>
          </m:sup>
        </m:sSup>
      </m:oMath>
      <w:r>
        <w:t xml:space="preserve"> </w:t>
      </w:r>
      <w:r>
        <w:t xml:space="preserve">is the sequentially adjusted correction and</w:t>
      </w:r>
      <w:r>
        <w:t xml:space="preserve"> </w:t>
      </w:r>
      <m:oMath>
        <m:r>
          <m:t>η</m:t>
        </m:r>
        <m:r>
          <m:rPr>
            <m:sty m:val="p"/>
          </m:rPr>
          <m:t>=</m:t>
        </m:r>
        <m:r>
          <m:t>0.995</m:t>
        </m:r>
      </m:oMath>
      <w:r>
        <w:t xml:space="preserve"> </w:t>
      </w:r>
      <w:r>
        <w:t xml:space="preserve">s</w:t>
      </w:r>
      <m:oMath>
        <m:sSup>
          <m:e>
            <m:r>
              <m:t>​</m:t>
            </m:r>
          </m:e>
          <m:sup>
            <m:r>
              <m:rPr>
                <m:sty m:val="p"/>
              </m:rPr>
              <m:t>−</m:t>
            </m:r>
            <m:r>
              <m:t>1</m:t>
            </m:r>
          </m:sup>
        </m:sSup>
      </m:oMath>
      <w:r>
        <w:t xml:space="preserve"> </w:t>
      </w:r>
      <w:r>
        <w:t xml:space="preserve">is chosen to give a decaying transition with a time constant of about 5.5 min. This has the potential to introduce some artificial variance at this scale and so should be considered in cases where variance spectra are analyzed in detail, but it has much less influence on such spectra than a discontinuous transition would. Ideally, the current fit and the last filtered discrepancy (VNSC</w:t>
      </w:r>
      <w:r>
        <w:rPr>
          <w:vertAlign w:val="subscript"/>
        </w:rPr>
        <w:t xml:space="preserve">0</w:t>
      </w:r>
      <m:oMath>
        <m:r>
          <m:rPr>
            <m:sty m:val="p"/>
          </m:rPr>
          <m:t>−</m:t>
        </m:r>
      </m:oMath>
      <w:r>
        <w:t xml:space="preserve">GVNS</w:t>
      </w:r>
      <w:r>
        <w:rPr>
          <w:vertAlign w:val="subscript"/>
        </w:rPr>
        <w:t xml:space="preserve">0</w:t>
      </w:r>
      <w:r>
        <w:t xml:space="preserve"> </w:t>
      </w:r>
      <w:r>
        <w:t xml:space="preserve">should be about equal, so transitioning between them should not introduce a significant change.</w:t>
      </w:r>
      <w:r>
        <w:t xml:space="preserve"> </w:t>
      </w:r>
      <w:r>
        <w:t xml:space="preserve"> 4. To avoid transients that would result from switching abruptly to the complementary-filter solution when the GPS measurements again become valid, the correction factors (e.g.,</w:t>
      </w:r>
      <w:r>
        <w:t xml:space="preserve"> </w:t>
      </w:r>
      <m:oMath>
        <m:r>
          <m:t>d</m:t>
        </m:r>
        <m:r>
          <m:t>v</m:t>
        </m:r>
        <m:r>
          <m:t>y</m:t>
        </m:r>
      </m:oMath>
      <w:r>
        <w:t xml:space="preserve">) are also updated smoothly toward the complementary-filter solution, using for example</w:t>
      </w:r>
      <w:r>
        <w:t xml:space="preserve"> </w:t>
      </w:r>
      <m:oMath>
        <m:r>
          <m:t>d</m:t>
        </m:r>
        <m:r>
          <m:t>v</m:t>
        </m:r>
        <m:sSup>
          <m:e>
            <m:r>
              <m:t>y</m:t>
            </m:r>
          </m:e>
          <m:sup>
            <m:r>
              <m:rPr>
                <m:sty m:val="p"/>
              </m:rPr>
              <m:t>′</m:t>
            </m:r>
          </m:sup>
        </m:sSup>
        <m:r>
          <m:rPr>
            <m:sty m:val="p"/>
          </m:rPr>
          <m:t>=</m:t>
        </m:r>
        <m:r>
          <m:t>η</m:t>
        </m:r>
        <m:r>
          <m:t> </m:t>
        </m:r>
        <m:r>
          <m:t>d</m:t>
        </m:r>
        <m:r>
          <m:t>v</m:t>
        </m:r>
        <m:r>
          <m:t>y</m:t>
        </m:r>
        <m:r>
          <m:rPr>
            <m:sty m:val="p"/>
          </m:rPr>
          <m:t>+</m:t>
        </m:r>
        <m:r>
          <m:rPr>
            <m:sty m:val="p"/>
          </m:rPr>
          <m:t>(</m:t>
        </m:r>
        <m:r>
          <m:t>1</m:t>
        </m:r>
        <m:r>
          <m:rPr>
            <m:sty m:val="p"/>
          </m:rPr>
          <m:t>−</m:t>
        </m:r>
        <m:r>
          <m:t>η</m:t>
        </m:r>
        <m:r>
          <m:rPr>
            <m:sty m:val="p"/>
          </m:rPr>
          <m:t>)</m:t>
        </m:r>
        <m:sSub>
          <m:e>
            <m:r>
              <m:t>F</m:t>
            </m:r>
          </m:e>
          <m:sub>
            <m:r>
              <m:t>L</m:t>
            </m:r>
          </m:sub>
        </m:sSub>
        <m:r>
          <m:rPr>
            <m:sty m:val="p"/>
          </m:rPr>
          <m:t>(</m:t>
        </m:r>
        <m:sSubSup>
          <m:e>
            <m:r>
              <m:t>v</m:t>
            </m:r>
          </m:e>
          <m:sub>
            <m:r>
              <m:t>y</m:t>
            </m:r>
          </m:sub>
          <m:sup>
            <m:r>
              <m:t>G</m:t>
            </m:r>
            <m:r>
              <m:t>P</m:t>
            </m:r>
            <m:r>
              <m:t>S</m:t>
            </m:r>
          </m:sup>
        </m:sSubSup>
        <m:r>
          <m:rPr>
            <m:sty m:val="p"/>
          </m:rPr>
          <m:t>−</m:t>
        </m:r>
        <m:sSubSup>
          <m:e>
            <m:r>
              <m:t>v</m:t>
            </m:r>
          </m:e>
          <m:sub>
            <m:r>
              <m:t>y</m:t>
            </m:r>
          </m:sub>
          <m:sup>
            <m:r>
              <m:t>I</m:t>
            </m:r>
            <m:r>
              <m:t>R</m:t>
            </m:r>
            <m:r>
              <m:t>S</m:t>
            </m:r>
          </m:sup>
        </m:sSubSup>
        <m:r>
          <m:rPr>
            <m:sty m:val="p"/>
          </m:rPr>
          <m:t>)</m:t>
        </m:r>
      </m:oMath>
      <w:r>
        <w:t xml:space="preserve"> </w:t>
      </w:r>
      <w:r>
        <w:t xml:space="preserve">where</w:t>
      </w:r>
      <w:r>
        <w:t xml:space="preserve"> </w:t>
      </w:r>
      <m:oMath>
        <m:sSub>
          <m:e>
            <m:r>
              <m:t>F</m:t>
            </m:r>
          </m:e>
          <m:sub>
            <m:r>
              <m:t>L</m:t>
            </m:r>
          </m:sub>
        </m:sSub>
      </m:oMath>
      <w:r>
        <w:t xml:space="preserve"> </w:t>
      </w:r>
      <w:r>
        <w:t xml:space="preserve">is the low-pass filter and</w:t>
      </w:r>
      <w:r>
        <w:t xml:space="preserve"> </w:t>
      </w:r>
      <m:oMath>
        <m:sSub>
          <m:e>
            <m:r>
              <m:t>v</m:t>
            </m:r>
          </m:e>
          <m:sub>
            <m:r>
              <m:t>y</m:t>
            </m:r>
          </m:sub>
        </m:sSub>
      </m:oMath>
      <w:r>
        <w:t xml:space="preserve"> </w:t>
      </w:r>
      <w:r>
        <w:t xml:space="preserve">is the northward component of aircraft groundspeed.</w:t>
      </w:r>
    </w:p>
    <w:bookmarkEnd w:id="117"/>
    <w:bookmarkStart w:id="118" w:name="latc-lonc"/>
    <w:p>
      <w:pPr>
        <w:pStyle w:val="Heading4"/>
      </w:pPr>
      <w:r>
        <w:t xml:space="preserve">GPS-Corrected Inertial Latitude and Longitude (</w:t>
      </w:r>
      <w:r>
        <w:t xml:space="preserve">º</w:t>
      </w:r>
      <w:r>
        <w:t xml:space="preserve">): LATC, LONC</w:t>
      </w:r>
    </w:p>
    <w:p>
      <w:pPr>
        <w:pStyle w:val="FirstParagraph"/>
      </w:pPr>
      <w:r>
        <w:rPr>
          <w:iCs/>
          <w:i/>
        </w:rPr>
        <w:t xml:space="preserve">Combined GPS and IRS output of latitude and longitude.</w:t>
      </w:r>
      <w:r>
        <w:t xml:space="preserve"> </w:t>
      </w:r>
      <w:r>
        <w:t xml:space="preserve">Positive values are north and east, respectively.These variables are the best estimate of position, obtained by the following approach:</w:t>
      </w:r>
    </w:p>
    <w:p>
      <w:pPr>
        <w:pStyle w:val="BodyText"/>
      </w:pPr>
      <w:hyperlink w:anchor="latitude">
        <w:r>
          <w:rPr>
            <w:rStyle w:val="Hyperlink"/>
          </w:rPr>
          <w:t xml:space="preserve">LAT</w:t>
        </w:r>
      </w:hyperlink>
      <w:r>
        <w:t xml:space="preserve"> </w:t>
      </w:r>
      <w:r>
        <w:t xml:space="preserve">= latitude measured by the IRS</w:t>
      </w:r>
      <w:r>
        <w:br/>
      </w:r>
      <w:hyperlink w:anchor="longitude">
        <w:r>
          <w:rPr>
            <w:rStyle w:val="Hyperlink"/>
          </w:rPr>
          <w:t xml:space="preserve">LON</w:t>
        </w:r>
      </w:hyperlink>
      <w:r>
        <w:t xml:space="preserve"> </w:t>
      </w:r>
      <w:r>
        <w:t xml:space="preserve">= longitude measured by the IRS</w:t>
      </w:r>
      <w:r>
        <w:br/>
      </w:r>
      <w:hyperlink w:anchor="gglat">
        <w:r>
          <w:rPr>
            <w:rStyle w:val="Hyperlink"/>
          </w:rPr>
          <w:t xml:space="preserve">GGLAT</w:t>
        </w:r>
      </w:hyperlink>
      <w:r>
        <w:t xml:space="preserve"> </w:t>
      </w:r>
      <w:r>
        <w:t xml:space="preserve">= latitude measured by the GPS</w:t>
      </w:r>
      <w:r>
        <w:br/>
      </w:r>
      <w:hyperlink w:anchor="gglon">
        <w:r>
          <w:rPr>
            <w:rStyle w:val="Hyperlink"/>
          </w:rPr>
          <w:t xml:space="preserve">GGLON</w:t>
        </w:r>
      </w:hyperlink>
      <w:r>
        <w:t xml:space="preserve"> </w:t>
      </w:r>
      <w:r>
        <w:t xml:space="preserve">= longitude measured by the GPS</w:t>
      </w:r>
      <w:r>
        <w:br/>
      </w:r>
      <w:hyperlink w:anchor="vewc-vnsc">
        <w:r>
          <w:rPr>
            <w:rStyle w:val="Hyperlink"/>
          </w:rPr>
          <w:t xml:space="preserve">VNSC</w:t>
        </w:r>
      </w:hyperlink>
      <w:r>
        <w:t xml:space="preserve"> </w:t>
      </w:r>
      <w:r>
        <w:t xml:space="preserve">= aircraft ground speed, north component, corrected</w:t>
      </w:r>
      <w:r>
        <w:br/>
      </w:r>
      <w:hyperlink w:anchor="vewc-vnsc">
        <w:r>
          <w:rPr>
            <w:rStyle w:val="Hyperlink"/>
          </w:rPr>
          <w:t xml:space="preserve">VEWC</w:t>
        </w:r>
      </w:hyperlink>
      <w:r>
        <w:t xml:space="preserve"> </w:t>
      </w:r>
      <w:r>
        <w:t xml:space="preserve">= aircraft ground speed, east component, corrected</w:t>
      </w:r>
    </w:p>
    <w:p>
      <w:pPr>
        <w:pStyle w:val="BodyText"/>
      </w:pPr>
      <w:r>
        <w:rPr>
          <w:bCs/>
          <w:b/>
        </w:rPr>
        <w:t xml:space="preserve">1.</w:t>
      </w:r>
      <w:r>
        <w:t xml:space="preserve"> </w:t>
      </w:r>
      <w:r>
        <w:t xml:space="preserve">Initialize the corrected position at the IRS position at the start of the flight or after</w:t>
      </w:r>
      <w:r>
        <w:t xml:space="preserve"> </w:t>
      </w:r>
      <w:r>
        <w:t xml:space="preserve">any large change (&gt;5</w:t>
      </w:r>
      <m:oMath>
        <m:sSup>
          <m:e>
            <m:r>
              <m:t>​</m:t>
            </m:r>
          </m:e>
          <m:sup>
            <m:r>
              <m:rPr>
                <m:sty m:val="p"/>
              </m:rPr>
              <m:t>∘</m:t>
            </m:r>
          </m:sup>
        </m:sSup>
      </m:oMath>
      <w:r>
        <w:t xml:space="preserve">) in the IRS position.</w:t>
      </w:r>
      <w:r>
        <w:t xml:space="preserve"> </w:t>
      </w:r>
      <w:r>
        <w:t xml:space="preserve"> </w:t>
      </w:r>
      <w:r>
        <w:rPr>
          <w:bCs/>
          <w:b/>
        </w:rPr>
        <w:t xml:space="preserve">2.</w:t>
      </w:r>
      <w:r>
        <w:t xml:space="preserve"> </w:t>
      </w:r>
      <w:r>
        <w:t xml:space="preserve">Integrate forward from that position using the aircraft groundspeed with components</w:t>
      </w:r>
      <w:r>
        <w:t xml:space="preserve"> </w:t>
      </w:r>
      <w:r>
        <w:t xml:space="preserve">{VNSC,VEWC}. Note that in the absence of GPS information this will introduce</w:t>
      </w:r>
      <w:r>
        <w:t xml:space="preserve"> </w:t>
      </w:r>
      <w:r>
        <w:t xml:space="preserve">long-term errors because it does not account for the Earth’s spherical geometry. It</w:t>
      </w:r>
      <w:r>
        <w:t xml:space="preserve"> </w:t>
      </w:r>
      <w:r>
        <w:t xml:space="preserve">provides good short-term accuracy, but the GPS updating in the next step is needed to</w:t>
      </w:r>
      <w:r>
        <w:t xml:space="preserve"> </w:t>
      </w:r>
      <w:r>
        <w:t xml:space="preserve">compensate for the difference between a rectilinear frame and the Earth’s spherical</w:t>
      </w:r>
      <w:r>
        <w:t xml:space="preserve"> </w:t>
      </w:r>
      <w:r>
        <w:t xml:space="preserve">coordinate frame and provides a smooth yet accurate track.</w:t>
      </w:r>
      <w:r>
        <w:t xml:space="preserve"> </w:t>
      </w:r>
      <w:r>
        <w:t xml:space="preserve"> </w:t>
      </w:r>
      <w:r>
        <w:rPr>
          <w:bCs/>
          <w:b/>
        </w:rPr>
        <w:t xml:space="preserve">3.</w:t>
      </w:r>
      <w:r>
        <w:t xml:space="preserve"> </w:t>
      </w:r>
      <w:r>
        <w:t xml:space="preserve">Use an exponential adjustment to the GPS position, with time constant that is typi-</w:t>
      </w:r>
      <w:r>
        <w:t xml:space="preserve"> </w:t>
      </w:r>
      <w:r>
        <w:t xml:space="preserve">cally about 100 s.</w:t>
      </w:r>
      <w:r>
        <w:rPr>
          <w:vertAlign w:val="superscript"/>
        </w:rPr>
        <w:t xml:space="preserve">(a)</w:t>
      </w:r>
      <w:r>
        <w:t xml:space="preserve"> </w:t>
      </w:r>
      <w:r>
        <w:t xml:space="preserve"> </w:t>
      </w:r>
      <w:r>
        <w:rPr>
          <w:bCs/>
          <w:b/>
        </w:rPr>
        <w:t xml:space="preserve">4.</w:t>
      </w:r>
      <w:r>
        <w:t xml:space="preserve"> </w:t>
      </w:r>
      <w:r>
        <w:t xml:space="preserve">To handle periods when the GPS becomes invalid, use an approach analogous to that</w:t>
      </w:r>
      <w:r>
        <w:t xml:space="preserve"> </w:t>
      </w:r>
      <w:r>
        <w:t xml:space="preserve">for groundspeed, whereby a Schuler-oscillation fit to the difference between the GPS</w:t>
      </w:r>
      <w:r>
        <w:t xml:space="preserve"> </w:t>
      </w:r>
      <w:r>
        <w:t xml:space="preserve">and IRS measurements is accumulated and used to extrapolate through periods when</w:t>
      </w:r>
      <w:r>
        <w:t xml:space="preserve"> </w:t>
      </w:r>
      <w:r>
        <w:t xml:space="preserve">the GPS is invalid.</w:t>
      </w:r>
      <w:r>
        <w:t xml:space="preserve"> </w:t>
      </w:r>
      <w:r>
        <w:t xml:space="preserve"> </w:t>
      </w:r>
      <w:r>
        <w:t xml:space="preserve">__________</w:t>
      </w:r>
      <w:r>
        <w:br/>
      </w:r>
      <w:r>
        <w:rPr>
          <w:vertAlign w:val="superscript"/>
        </w:rPr>
        <w:t xml:space="preserve">(a)</w:t>
      </w:r>
      <w:r>
        <w:t xml:space="preserve"> </w:t>
      </w:r>
      <w:r>
        <w:rPr>
          <w:iCs/>
          <w:i/>
        </w:rPr>
        <w:t xml:space="preserve">specifically, LATC += η(GLAT-LATC) with η = 2π/(600 s)</w:t>
      </w:r>
    </w:p>
    <w:bookmarkEnd w:id="118"/>
    <w:bookmarkEnd w:id="119"/>
    <w:bookmarkEnd w:id="120"/>
    <w:bookmarkStart w:id="212" w:name="the-state-of-the-atmosphere"/>
    <w:p>
      <w:pPr>
        <w:pStyle w:val="Heading1"/>
      </w:pPr>
      <w:r>
        <w:rPr>
          <w:rStyle w:val="SectionNumber"/>
        </w:rPr>
        <w:t xml:space="preserve">4</w:t>
      </w:r>
      <w:r>
        <w:tab/>
      </w:r>
      <w:r>
        <w:t xml:space="preserve">The State of the Atmosphere</w:t>
      </w:r>
    </w:p>
    <w:bookmarkStart w:id="121" w:name="X62c9ef701681636cf905dc1377e386665212e8f"/>
    <w:p>
      <w:pPr>
        <w:pStyle w:val="Heading2"/>
      </w:pPr>
      <w:r>
        <w:rPr>
          <w:rStyle w:val="SectionNumber"/>
        </w:rPr>
        <w:t xml:space="preserve">4.1</w:t>
      </w:r>
      <w:r>
        <w:tab/>
      </w:r>
      <w:r>
        <w:t xml:space="preserve">Information on Instruments and Calibrations</w:t>
      </w:r>
    </w:p>
    <w:p>
      <w:pPr>
        <w:pStyle w:val="FirstParagraph"/>
      </w:pPr>
      <w:r>
        <w:t xml:space="preserve">The instruments used to collect the measurements that lead to the variables in this section are described on the EOL web site, in the</w:t>
      </w:r>
      <w:r>
        <w:t xml:space="preserve"> </w:t>
      </w:r>
      <w:r>
        <w:t xml:space="preserve">“</w:t>
      </w:r>
      <w:r>
        <w:t xml:space="preserve">State Parameters</w:t>
      </w:r>
      <w:r>
        <w:t xml:space="preserve">”</w:t>
      </w:r>
      <w:r>
        <w:t xml:space="preserve"> </w:t>
      </w:r>
      <w:r>
        <w:t xml:space="preserve">section at</w:t>
      </w:r>
      <w:r>
        <w:t xml:space="preserve"> </w:t>
      </w:r>
      <w:r>
        <w:t xml:space="preserve">this URL</w:t>
      </w:r>
      <w:r>
        <w:t xml:space="preserve">. The data acquisition and processing for these variables and the calibration coefficients used where applicable are described.</w:t>
      </w:r>
    </w:p>
    <w:bookmarkEnd w:id="121"/>
    <w:bookmarkStart w:id="122" w:name="variable-names"/>
    <w:p>
      <w:pPr>
        <w:pStyle w:val="Heading2"/>
      </w:pPr>
      <w:r>
        <w:rPr>
          <w:rStyle w:val="SectionNumber"/>
        </w:rPr>
        <w:t xml:space="preserve">4.2</w:t>
      </w:r>
      <w:r>
        <w:tab/>
      </w:r>
      <w:r>
        <w:t xml:space="preserve">Variable Names</w:t>
      </w:r>
    </w:p>
    <w:p>
      <w:pPr>
        <w:pStyle w:val="FirstParagraph"/>
      </w:pPr>
      <w:r>
        <w:t xml:space="preserve">Measurements of some meteorological state variables like pressure, temperature, and water vapor pressure may originate from multiple sensors mounted at various locations on an aircraft. To distinguish among similar measurements, many variable names incorporate an indication of where the measurement was made. In this document, locations in variable names are represented by</w:t>
      </w:r>
      <w:r>
        <w:t xml:space="preserve"> </w:t>
      </w:r>
      <w:r>
        <w:t xml:space="preserve">“</w:t>
      </w:r>
      <w:r>
        <w:t xml:space="preserve">x</w:t>
      </w:r>
      <w:r>
        <w:t xml:space="preserve">”</w:t>
      </w:r>
      <w:r>
        <w:t xml:space="preserve">, where</w:t>
      </w:r>
      <w:r>
        <w:t xml:space="preserve"> </w:t>
      </w:r>
      <w:r>
        <w:t xml:space="preserve">“</w:t>
      </w:r>
      <w:r>
        <w:t xml:space="preserve">x</w:t>
      </w:r>
      <w:r>
        <w:t xml:space="preserve">”</w:t>
      </w:r>
      <w:r>
        <w:t xml:space="preserve"> </w:t>
      </w:r>
      <w:r>
        <w:t xml:space="preserve">may be one of the following:</w:t>
      </w:r>
    </w:p>
    <w:p>
      <w:pPr>
        <w:pStyle w:val="BodyText"/>
      </w:pPr>
      <w:r>
        <w:t xml:space="preserve">Character</w:t>
      </w:r>
    </w:p>
    <w:p>
      <w:pPr>
        <w:pStyle w:val="BodyText"/>
      </w:pPr>
      <w:r>
        <w:t xml:space="preserve">location</w:t>
      </w:r>
    </w:p>
    <w:p>
      <w:pPr>
        <w:pStyle w:val="BodyText"/>
      </w:pPr>
      <w:r>
        <w:t xml:space="preserve">B</w:t>
      </w:r>
    </w:p>
    <w:p>
      <w:pPr>
        <w:pStyle w:val="BodyText"/>
      </w:pPr>
      <w:r>
        <w:t xml:space="preserve">bottom (or bottom-most)</w:t>
      </w:r>
    </w:p>
    <w:p>
      <w:pPr>
        <w:pStyle w:val="BodyText"/>
      </w:pPr>
      <w:r>
        <w:t xml:space="preserve">B</w:t>
      </w:r>
    </w:p>
    <w:p>
      <w:pPr>
        <w:pStyle w:val="BodyText"/>
      </w:pPr>
      <w:r>
        <w:t xml:space="preserve">(obsolete) boom</w:t>
      </w:r>
    </w:p>
    <w:p>
      <w:pPr>
        <w:pStyle w:val="BodyText"/>
      </w:pPr>
      <w:r>
        <w:t xml:space="preserve">F</w:t>
      </w:r>
    </w:p>
    <w:p>
      <w:pPr>
        <w:pStyle w:val="BodyText"/>
      </w:pPr>
      <w:r>
        <w:t xml:space="preserve">fuselage</w:t>
      </w:r>
    </w:p>
    <w:p>
      <w:pPr>
        <w:pStyle w:val="BodyText"/>
      </w:pPr>
      <w:r>
        <w:t xml:space="preserve">G</w:t>
      </w:r>
    </w:p>
    <w:p>
      <w:pPr>
        <w:pStyle w:val="BodyText"/>
      </w:pPr>
      <w:r>
        <w:t xml:space="preserve">(obsolete) gust probe</w:t>
      </w:r>
    </w:p>
    <w:p>
      <w:pPr>
        <w:pStyle w:val="BodyText"/>
      </w:pPr>
      <w:r>
        <w:t xml:space="preserve">R</w:t>
      </w:r>
    </w:p>
    <w:p>
      <w:pPr>
        <w:pStyle w:val="BodyText"/>
      </w:pPr>
      <w:r>
        <w:t xml:space="preserve">radome</w:t>
      </w:r>
    </w:p>
    <w:p>
      <w:pPr>
        <w:pStyle w:val="BodyText"/>
      </w:pPr>
      <w:r>
        <w:t xml:space="preserve">T</w:t>
      </w:r>
    </w:p>
    <w:p>
      <w:pPr>
        <w:pStyle w:val="BodyText"/>
      </w:pPr>
      <w:r>
        <w:t xml:space="preserve">top (or top-most)</w:t>
      </w:r>
    </w:p>
    <w:p>
      <w:pPr>
        <w:pStyle w:val="BodyText"/>
      </w:pPr>
      <w:r>
        <w:t xml:space="preserve">W</w:t>
      </w:r>
    </w:p>
    <w:p>
      <w:pPr>
        <w:pStyle w:val="BodyText"/>
      </w:pPr>
      <w:r>
        <w:t xml:space="preserve">wing</w:t>
      </w:r>
    </w:p>
    <w:p>
      <w:pPr>
        <w:pStyle w:val="BodyText"/>
      </w:pPr>
      <w:r>
        <w:t xml:space="preserve">In addition, a true letter ’X’ (not replaced by the above letters) may be appended to a measurement to indicate that it is the preferred choice among similar measurements and is therefore used to calculate derived variables that depend on the measured quantity. Other suffixes sometimes used to distinguish among measurements are these: ’D’ for a digital sensor; ’H’ for a heated (usually, anti-iced) sensor, ’L’ for port-side sensors, and ’R’ for starboard-side sensors.</w:t>
      </w:r>
    </w:p>
    <w:bookmarkEnd w:id="122"/>
    <w:bookmarkStart w:id="136" w:name="pressure"/>
    <w:p>
      <w:pPr>
        <w:pStyle w:val="Heading2"/>
      </w:pPr>
      <w:r>
        <w:rPr>
          <w:rStyle w:val="SectionNumber"/>
        </w:rPr>
        <w:t xml:space="preserve">4.3</w:t>
      </w:r>
      <w:r>
        <w:tab/>
      </w:r>
      <w:r>
        <w:t xml:space="preserve">Pressure</w:t>
      </w:r>
    </w:p>
    <w:bookmarkStart w:id="132" w:name="standard-pressure-measurements"/>
    <w:p>
      <w:pPr>
        <w:pStyle w:val="Heading3"/>
      </w:pPr>
      <w:r>
        <w:rPr>
          <w:rStyle w:val="SectionNumber"/>
        </w:rPr>
        <w:t xml:space="preserve">4.3.1</w:t>
      </w:r>
      <w:r>
        <w:tab/>
      </w:r>
      <w:r>
        <w:t xml:space="preserve">Standard Pressure Measurements</w:t>
      </w:r>
    </w:p>
    <w:bookmarkStart w:id="128" w:name="psx"/>
    <w:p>
      <w:pPr>
        <w:pStyle w:val="Heading4"/>
      </w:pPr>
      <w:r>
        <w:t xml:space="preserve">Static or Ambient Pressure (hPa): PSx, PSxC, PS_A, PSX, PSXC, PSFD, PSFRD, PSTF</w:t>
      </w:r>
    </w:p>
    <w:p>
      <w:pPr>
        <w:pStyle w:val="FirstParagraph"/>
      </w:pPr>
      <w:r>
        <w:rPr>
          <w:iCs/>
          <w:i/>
        </w:rPr>
        <w:t xml:space="preserve">The atmospheric pressure at the flight level of the aircraft, measured by a calibrated absolute (barometric) transducer at location x.</w:t>
      </w:r>
      <w:r>
        <w:t xml:space="preserve"> </w:t>
      </w:r>
      <w:r>
        <w:t xml:space="preserve">PSx is the measured static or ambient pressure before correction, and it may be affected by local flow-field distortion. PS_A is the pressure measurement taken from the avionics system on the aircraft, processed via unknown algorithms in the avionics system that may smooth, correct, and perhaps delay the result. PSxC is PSx corrected for local flow-field distortion (see</w:t>
      </w:r>
      <w:r>
        <w:t xml:space="preserve"> </w:t>
      </w:r>
      <w:r>
        <w:t xml:space="preserve">RAF Bulletin #21</w:t>
      </w:r>
      <w:r>
        <w:t xml:space="preserve"> </w:t>
      </w:r>
      <w:r>
        <w:t xml:space="preserve">and the discussion in</w:t>
      </w:r>
      <w:r>
        <w:t xml:space="preserve"> </w:t>
      </w:r>
      <w:r>
        <w:t xml:space="preserve">this memo</w:t>
      </w:r>
      <w:r>
        <w:t xml:space="preserve"> </w:t>
      </w:r>
      <w:r>
        <w:t xml:space="preserve">and</w:t>
      </w:r>
      <w:r>
        <w:t xml:space="preserve"> </w:t>
      </w:r>
      <w:r>
        <w:t xml:space="preserve">this supplement</w:t>
      </w:r>
      <w:r>
        <w:t xml:space="preserve">), and PSXC is the preferred corrected measurement used for derived calculations. These measurements have been made using various sensors, so it is best to consult the project documentation for the transducer used. Recent measurements from both the C-130 and the GV have been made using a Paroscientific Model 1000 Digiquartz Transducer.</w:t>
      </w:r>
    </w:p>
    <w:p>
      <w:pPr>
        <w:pStyle w:val="BodyText"/>
      </w:pPr>
      <w:r>
        <w:t xml:space="preserve">Corrections to the pressures have been determined by reference to some standard, including a</w:t>
      </w:r>
      <w:r>
        <w:t xml:space="preserve"> </w:t>
      </w:r>
      <w:r>
        <w:t xml:space="preserve">“</w:t>
      </w:r>
      <w:r>
        <w:t xml:space="preserve">trailing cone</w:t>
      </w:r>
      <w:r>
        <w:t xml:space="preserve">”</w:t>
      </w:r>
      <w:r>
        <w:t xml:space="preserve"> </w:t>
      </w:r>
      <w:r>
        <w:t xml:space="preserve">sensor, the pressure PS_A from the cockpit avionics system, or (since 2012) the Laser Air Motion Sensing System (LAMS). The latter correction is discussed in the memo</w:t>
      </w:r>
      <w:r>
        <w:t xml:space="preserve"> </w:t>
      </w:r>
      <w:r>
        <w:t xml:space="preserve">referenced above</w:t>
      </w:r>
      <w:r>
        <w:t xml:space="preserve">, where corrections used prior to 2011 are also discussed. Beginning in 2012, the deduced corrections</w:t>
      </w:r>
      <w:r>
        <w:t xml:space="preserve"> </w:t>
      </w:r>
      <w:r>
        <w:rPr>
          <w:iCs/>
          <w:i/>
        </w:rPr>
        <w:t xml:space="preserve">Δp</w:t>
      </w:r>
      <w:r>
        <w:t xml:space="preserve"> </w:t>
      </w:r>
      <w:r>
        <w:t xml:space="preserve">to the measured pressures as functions of dynamic pressure</w:t>
      </w:r>
      <w:r>
        <w:t xml:space="preserve"> </w:t>
      </w:r>
      <w:r>
        <w:rPr>
          <w:iCs/>
          <w:i/>
        </w:rPr>
        <w:t xml:space="preserve">q</w:t>
      </w:r>
      <w:r>
        <w:t xml:space="preserve">,</w:t>
      </w:r>
      <w:r>
        <w:t xml:space="preserve"> </w:t>
      </w:r>
      <w:r>
        <w:t xml:space="preserve">angle of attack</w:t>
      </w:r>
      <w:r>
        <w:t xml:space="preserve"> </w:t>
      </w:r>
      <w:r>
        <w:rPr>
          <w:iCs/>
          <w:i/>
        </w:rPr>
        <w:t xml:space="preserve">α</w:t>
      </w:r>
      <w:r>
        <w:t xml:space="preserve">,</w:t>
      </w:r>
      <w:r>
        <w:rPr>
          <w:rStyle w:val="FootnoteReference"/>
        </w:rPr>
        <w:footnoteReference w:id="123"/>
      </w:r>
      <w:r>
        <w:t xml:space="preserve"> </w:t>
      </w:r>
      <w:r>
        <w:t xml:space="preserve">and the Mach number</w:t>
      </w:r>
      <w:r>
        <w:t xml:space="preserve"> </w:t>
      </w:r>
      <w:r>
        <w:rPr>
          <w:iCs/>
          <w:i/>
        </w:rPr>
        <w:t xml:space="preserve">M</w:t>
      </w:r>
      <w:r>
        <w:t xml:space="preserve"> </w:t>
      </w:r>
      <w:r>
        <w:t xml:space="preserve">are described by the following equations and coefficients:</w:t>
      </w:r>
    </w:p>
    <w:p>
      <w:pPr>
        <w:pStyle w:val="BodyText"/>
      </w:pPr>
      <w:r>
        <w:rPr>
          <w:bCs/>
          <w:b/>
        </w:rPr>
        <w:t xml:space="preserve">For the C-130,</w:t>
      </w:r>
      <w:r>
        <w:rPr>
          <w:rStyle w:val="FootnoteReference"/>
        </w:rPr>
        <w:footnoteReference w:id="124"/>
      </w:r>
    </w:p>
    <w:p>
      <w:pPr>
        <w:pStyle w:val="BodyText"/>
      </w:pPr>
      <w:r>
        <w:t xml:space="preserve">$$\begin{equation}
\frac{\Delta p}{p_{m}}=d_{0}+\frac{q_{m}}{p_{m}}(d_{1}+d_{4}\frac{\alpha^{2}}{a_{r}^{2}})+d_{2}\frac{\alpha}{a_{r}}+d_{3}\thinspace M
\qquad(4.1)
\end{equation}$$</w:t>
      </w:r>
    </w:p>
    <w:p>
      <w:pPr>
        <w:pStyle w:val="FirstParagraph"/>
      </w:pPr>
      <w:r>
        <w:t xml:space="preserve">where, for</w:t>
      </w:r>
      <w:r>
        <w:t xml:space="preserve"> </w:t>
      </w:r>
      <w:r>
        <w:rPr>
          <w:iCs/>
          <w:i/>
        </w:rPr>
        <w:t xml:space="preserve">p</w:t>
      </w:r>
      <w:r>
        <w:rPr>
          <w:iCs/>
          <w:i/>
        </w:rPr>
        <w:t xml:space="preserve">m</w:t>
      </w:r>
      <w:r>
        <w:t xml:space="preserve"> </w:t>
      </w:r>
      <w:r>
        <w:t xml:space="preserve">= PSFD ,</w:t>
      </w:r>
      <w:r>
        <w:t xml:space="preserve"> </w:t>
      </w:r>
      <w:r>
        <w:rPr>
          <w:iCs/>
          <w:i/>
        </w:rPr>
        <w:t xml:space="preserve">q</w:t>
      </w:r>
      <w:r>
        <w:rPr>
          <w:iCs/>
          <w:i/>
        </w:rPr>
        <w:t xml:space="preserve">m</w:t>
      </w:r>
      <w:r>
        <w:t xml:space="preserve"> </w:t>
      </w:r>
      <w:r>
        <w:t xml:space="preserve">= dynamic pressure (QCF),</w:t>
      </w:r>
      <w:r>
        <w:t xml:space="preserve"> </w:t>
      </w:r>
      <w:r>
        <w:rPr>
          <w:iCs/>
          <w:i/>
        </w:rPr>
        <w:t xml:space="preserve">α</w:t>
      </w:r>
      <w:r>
        <w:t xml:space="preserve"> = </w:t>
      </w:r>
      <w:r>
        <w:rPr>
          <w:iCs/>
          <w:i/>
        </w:rPr>
        <w:t xml:space="preserve">ATTACK</w:t>
      </w:r>
      <w:r>
        <w:t xml:space="preserve"> </w:t>
      </w:r>
      <w:r>
        <w:t xml:space="preserve">and</w:t>
      </w:r>
      <w:r>
        <w:t xml:space="preserve"> </w:t>
      </w:r>
      <w:r>
        <w:rPr>
          <w:iCs/>
          <w:i/>
        </w:rPr>
        <w:t xml:space="preserve">a</w:t>
      </w:r>
      <w:r>
        <w:rPr>
          <w:iCs/>
          <w:i/>
        </w:rPr>
        <w:t xml:space="preserve">r</w:t>
      </w:r>
      <w:r>
        <w:t xml:space="preserve"> = 1</w:t>
      </w:r>
      <w:r>
        <w:t xml:space="preserve">∘</w:t>
      </w:r>
      <w:r>
        <w:t xml:space="preserve"> </w:t>
      </w:r>
      <w:r>
        <w:t xml:space="preserve">(included to keep the equation and coefficients dimensionless), and {</w:t>
      </w:r>
      <w:r>
        <w:rPr>
          <w:iCs/>
          <w:i/>
        </w:rPr>
        <w:t xml:space="preserve">d</w:t>
      </w:r>
      <w:r>
        <w:t xml:space="preserve">0</w:t>
      </w:r>
      <w:r>
        <w:t xml:space="preserve">, </w:t>
      </w:r>
      <w:r>
        <w:rPr>
          <w:iCs/>
          <w:i/>
        </w:rPr>
        <w:t xml:space="preserve">d</w:t>
      </w:r>
      <w:r>
        <w:t xml:space="preserve">1</w:t>
      </w:r>
      <w:r>
        <w:t xml:space="preserve">, </w:t>
      </w:r>
      <w:r>
        <w:rPr>
          <w:iCs/>
          <w:i/>
        </w:rPr>
        <w:t xml:space="preserve">d</w:t>
      </w:r>
      <w:r>
        <w:t xml:space="preserve">2</w:t>
      </w:r>
      <w:r>
        <w:t xml:space="preserve">, </w:t>
      </w:r>
      <w:r>
        <w:rPr>
          <w:iCs/>
          <w:i/>
        </w:rPr>
        <w:t xml:space="preserve">d</w:t>
      </w:r>
      <w:r>
        <w:t xml:space="preserve">3</w:t>
      </w:r>
      <w:r>
        <w:t xml:space="preserve">, </w:t>
      </w:r>
      <w:r>
        <w:rPr>
          <w:iCs/>
          <w:i/>
        </w:rPr>
        <w:t xml:space="preserve">d</w:t>
      </w:r>
      <w:r>
        <w:t xml:space="preserve">4</w:t>
      </w:r>
      <w:r>
        <w:t xml:space="preserve">} = {-4.389e-03, -2.966e-02, -6.831e-05, 2.672e-02, 2.4466e-03}. For PSFRD, the corresponding coefficients are {0.007372, 0.12774,</w:t>
      </w:r>
      <w:r>
        <w:t xml:space="preserve"> </w:t>
      </w:r>
      <w:r>
        <w:t xml:space="preserve">−</w:t>
      </w:r>
      <w:r>
        <w:t xml:space="preserve">6.8776e-4,</w:t>
      </w:r>
      <w:r>
        <w:t xml:space="preserve"> </w:t>
      </w:r>
      <w:r>
        <w:t xml:space="preserve">−</w:t>
      </w:r>
      <w:r>
        <w:t xml:space="preserve">0.02994, 0.001630}. The latter coefficients are significantly different from the coefficients for PSFD, but the static ports where PSFRD is measured are at a different location on the fuselage so different flow-distortion effects are expected.</w:t>
      </w:r>
    </w:p>
    <w:p>
      <w:pPr>
        <w:pStyle w:val="BodyText"/>
      </w:pPr>
    </w:p>
    <w:p>
      <w:pPr>
        <w:pStyle w:val="BodyText"/>
      </w:pPr>
      <w:r>
        <w:rPr>
          <w:bCs/>
          <w:b/>
        </w:rPr>
        <w:t xml:space="preserve">For the GV,</w:t>
      </w:r>
      <w:r>
        <w:rPr>
          <w:rStyle w:val="FootnoteReference"/>
        </w:rPr>
        <w:footnoteReference w:id="125"/>
      </w:r>
    </w:p>
    <w:p>
      <w:pPr>
        <w:pStyle w:val="BodyText"/>
      </w:pPr>
      <w:r>
        <w:t xml:space="preserve">$$\begin{equation}
\frac{\Delta p}{p}=a_{0}+a_{1}\frac{q}{p}+a_{2}M^{3}+a_{3}\frac{\alpha}{a_{r}}
\qquad(4.2)
\end{equation}  
where, for &lt;span class="math inline"&gt;*p*&lt;/span&gt; = PSF, &lt;span class="math inline"&gt;*q*&lt;/span&gt; = QCF, &lt;span class="math inline"&gt;*α* = *ATTACK*&lt;/span&gt;, and &lt;span class="math inline"&gt;*a*&lt;sub&gt;*r*&lt;/sub&gt; = 1&lt;sup&gt;∘&lt;/sup&gt;&lt;/span&gt; (included to keep the equation and coefficients dimensionless) {&lt;span class="math inline"&gt;*a*&lt;sub&gt;0&lt;/sub&gt;, *a*&lt;sub&gt;1&lt;/sub&gt;, *a*&lt;sub&gt;2&lt;/sub&gt;, *a*&lt;sub&gt;3&lt;/sub&gt;&lt;/span&gt;} = {&lt;span class="math inline"&gt; − 0.012255&lt;/span&gt;, &lt;span class="math inline"&gt;0.075372&lt;/span&gt;, &lt;span class="math inline"&gt; − 0.087508&lt;/span&gt;, &lt;span class="math inline"&gt;0.002148&lt;/span&gt;}}.&lt;/p&gt;
&lt;/blockquote&gt;
&lt;p&gt;&lt;br /&gt;
&lt;br /&gt;
In equations (4.1) and (4.2) the Mach number is calculated from the uncorrected measurements of &lt;span class="math inline"&gt;*p*&lt;/span&gt; and &lt;span class="math inline"&gt;*q*&lt;/span&gt;, using dry-air values for &lt;span class="math inline"&gt;*R*&lt;/span&gt;, &lt;span class="math inline"&gt;*c*&lt;sub&gt;*v*&lt;/sub&gt;&lt;/span&gt; and &lt;span class="math inline"&gt;*c*&lt;sub&gt;*p*&lt;/sub&gt;&lt;/span&gt;, via  
$$</w:t>
      </w:r>
    </w:p>
    <w:p>
      <w:pPr>
        <w:pStyle w:val="FirstParagraph"/>
      </w:pPr>
    </w:p>
    <w:p>
      <w:pPr>
        <w:pStyle w:val="BodyText"/>
      </w:pPr>
      <w:r>
        <w:t xml:space="preserve">The pressure PSTF is measured at the static-pressure port of a pitot-static tube mounted on the top of the fuselage. The correction to this pressure (leading to PSTFC) differs from the pressure corrections listed above in that it is based on an empirical fit to other measurements of static pressure. The airflow at that sensor is distorted by the fuselage, so that measurement is usually less reliable than other measures of static pressure. See</w:t>
      </w:r>
      <w:r>
        <w:t xml:space="preserve"> </w:t>
      </w:r>
      <w:r>
        <w:t xml:space="preserve">this note</w:t>
      </w:r>
      <w:r>
        <w:t xml:space="preserve"> </w:t>
      </w:r>
      <w:r>
        <w:t xml:space="preserve">for additional discussion of this measurement.</w:t>
      </w:r>
    </w:p>
    <w:p>
      <w:pPr>
        <w:pStyle w:val="BodyText"/>
      </w:pPr>
      <w:r>
        <w:t xml:space="preserve">For additional information on these correction coefficients, see</w:t>
      </w:r>
      <w:r>
        <w:t xml:space="preserve"> </w:t>
      </w:r>
      <w:r>
        <w:t xml:space="preserve">this note</w:t>
      </w:r>
      <w:r>
        <w:t xml:space="preserve"> </w:t>
      </w:r>
      <w:r>
        <w:t xml:space="preserve">and Cooper et al. (2014).</w:t>
      </w:r>
      <w:r>
        <w:rPr>
          <w:rStyle w:val="FootnoteReference"/>
        </w:rPr>
        <w:footnoteReference w:id="126"/>
      </w:r>
      <w:r>
        <w:t xml:space="preserve"> </w:t>
      </w:r>
    </w:p>
    <w:bookmarkEnd w:id="128"/>
    <w:bookmarkStart w:id="130" w:name="qcx"/>
    <w:p>
      <w:pPr>
        <w:pStyle w:val="Heading4"/>
      </w:pPr>
      <w:r>
        <w:t xml:space="preserve">Dynamic Pressure (hPa): QCx, QCxC, QCX, QCXC, QCTF, QCTFC, QC_A</w:t>
      </w:r>
    </w:p>
    <w:p>
      <w:pPr>
        <w:pStyle w:val="FirstParagraph"/>
      </w:pPr>
      <w:r>
        <w:rPr>
          <w:iCs/>
          <w:i/>
        </w:rPr>
        <w:t xml:space="preserve">The pressure excess caused by bringing the airflow to rest relative to the aircraft.</w:t>
      </w:r>
      <w:r>
        <w:t xml:space="preserve"> </w:t>
      </w:r>
      <w:r>
        <w:t xml:space="preserve">These quantities represent the difference between the total pressure</w:t>
      </w:r>
      <w:r>
        <w:t xml:space="preserve"> </w:t>
      </w:r>
      <w:r>
        <w:rPr>
          <w:iCs/>
          <w:i/>
        </w:rPr>
        <w:t xml:space="preserve">p</w:t>
      </w:r>
      <w:r>
        <w:rPr>
          <w:iCs/>
          <w:i/>
        </w:rPr>
        <w:t xml:space="preserve">t</w:t>
      </w:r>
      <w:r>
        <w:t xml:space="preserve"> </w:t>
      </w:r>
      <w:r>
        <w:t xml:space="preserve">as measured at the inlet of a pitot tube or other forward-pointing port and the ambient pressure that would be present in the absence of motion through the air. The variable QC_A is provided by the avionic data system and is subject to an unknown delay and smoothing. The variables ending in</w:t>
      </w:r>
      <w:r>
        <w:t xml:space="preserve"> </w:t>
      </w:r>
      <w:r>
        <w:t xml:space="preserve">“</w:t>
      </w:r>
      <w:r>
        <w:t xml:space="preserve">C</w:t>
      </w:r>
      <w:r>
        <w:t xml:space="preserve">”</w:t>
      </w:r>
      <w:r>
        <w:t xml:space="preserve"> </w:t>
      </w:r>
      <w:r>
        <w:t xml:space="preserve">have been corrected for flow-distortion effects, mostly arising from errors in the measurement of static pressure. Since 2012, the corrections are based on measurements from the LAMS system as described for PSxC, and they have the same functional form as in (4.1) and</w:t>
      </w:r>
      <w:r>
        <w:t xml:space="preserve"> </w:t>
      </w:r>
      <w:r>
        <w:t xml:space="preserve">(4.2) except that the correction applied to</w:t>
      </w:r>
      <w:r>
        <w:t xml:space="preserve"> </w:t>
      </w:r>
      <w:r>
        <w:rPr>
          <w:iCs/>
          <w:i/>
        </w:rPr>
        <w:t xml:space="preserve">q</w:t>
      </w:r>
      <w:r>
        <w:t xml:space="preserve"> </w:t>
      </w:r>
      <w:r>
        <w:t xml:space="preserve">is</w:t>
      </w:r>
      <w:r>
        <w:t xml:space="preserve"> </w:t>
      </w:r>
      <w:r>
        <w:t xml:space="preserve"> − </w:t>
      </w:r>
      <w:r>
        <w:rPr>
          <w:iCs/>
          <w:i/>
        </w:rPr>
        <w:t xml:space="preserve">Δp</w:t>
      </w:r>
      <w:r>
        <w:t xml:space="preserve"> </w:t>
      </w:r>
      <w:r>
        <w:t xml:space="preserve">with reversed sign because</w:t>
      </w:r>
      <w:r>
        <w:t xml:space="preserve"> </w:t>
      </w:r>
      <w:r>
        <w:rPr>
          <w:iCs/>
          <w:i/>
        </w:rPr>
        <w:t xml:space="preserve">q</w:t>
      </w:r>
      <w:r>
        <w:t xml:space="preserve"> = </w:t>
      </w:r>
      <w:r>
        <w:rPr>
          <w:iCs/>
          <w:i/>
        </w:rPr>
        <w:t xml:space="preserve">p</w:t>
      </w:r>
      <w:r>
        <w:rPr>
          <w:iCs/>
          <w:i/>
        </w:rPr>
        <w:t xml:space="preserve">t</w:t>
      </w:r>
      <w:r>
        <w:t xml:space="preserve"> − </w:t>
      </w:r>
      <w:r>
        <w:rPr>
          <w:iCs/>
          <w:i/>
        </w:rPr>
        <w:t xml:space="preserve">p</w:t>
      </w:r>
      <w:r>
        <w:rPr>
          <w:iCs/>
          <w:i/>
        </w:rPr>
        <w:t xml:space="preserve">a</w:t>
      </w:r>
      <w:r>
        <w:t xml:space="preserve"> </w:t>
      </w:r>
      <w:r>
        <w:t xml:space="preserve">and the error arises primarily from the error in</w:t>
      </w:r>
      <w:r>
        <w:t xml:space="preserve"> </w:t>
      </w:r>
      <w:r>
        <w:rPr>
          <w:iCs/>
          <w:i/>
        </w:rPr>
        <w:t xml:space="preserve">p</w:t>
      </w:r>
      <w:r>
        <w:rPr>
          <w:iCs/>
          <w:i/>
        </w:rPr>
        <w:t xml:space="preserve">a</w:t>
      </w:r>
      <w:r>
        <w:t xml:space="preserve">. The same correction is applied to QCR because it is also measured relative to the static pressure ports so errors in the pressure sensed at those ports affect QCR in the same way that QCF is affected. See the notes referenced in the preceding section, and also</w:t>
      </w:r>
      <w:r>
        <w:t xml:space="preserve"> </w:t>
      </w:r>
      <w:r>
        <w:t xml:space="preserve">RAF Bulletin 21</w:t>
      </w:r>
      <w:r>
        <w:t xml:space="preserve"> </w:t>
      </w:r>
      <w:r>
        <w:t xml:space="preserve">for the corrections applied to earlier data files.</w:t>
      </w:r>
      <w:r>
        <w:rPr>
          <w:rStyle w:val="FootnoteReference"/>
        </w:rPr>
        <w:footnoteReference w:id="129"/>
      </w:r>
    </w:p>
    <w:p>
      <w:pPr>
        <w:pStyle w:val="BodyText"/>
      </w:pPr>
      <w:r>
        <w:t xml:space="preserve">A Rosemount Model 1221 differential pressure transducer is used for current measurements of dynamic pressure on the C-130, and a Honeywell PPT transducer is used on the GV. This measurement enters the calculation of true airspeed and Mach number and so is needed to calculate many derived variables.</w:t>
      </w:r>
      <w:r>
        <w:t xml:space="preserve"> </w:t>
      </w:r>
      <w:r>
        <w:t xml:space="preserve"> </w:t>
      </w:r>
      <w:r>
        <w:t xml:space="preserve">In the case of QCRC from the GV, one additional correction is applied (beginning 2017). The uncorrected measurement QCR is affected by flow angles, while QCF is not (for modest angle of attack or sideslip), so an additional adjustment is needed. The needed correction can be found by using an empirical relationship matching QCR to QCF, which leads to the following equation:</w:t>
      </w:r>
      <w:r>
        <w:br/>
      </w:r>
    </w:p>
    <w:p>
      <w:pPr>
        <w:pStyle w:val="BodyText"/>
      </w:pPr>
      <m:oMathPara>
        <m:oMathParaPr>
          <m:jc m:val="center"/>
        </m:oMathParaPr>
        <m:oMath>
          <m:r>
            <m:rPr>
              <m:sty m:val="p"/>
            </m:rPr>
            <m:t>{</m:t>
          </m:r>
          <m:r>
            <m:rPr>
              <m:sty m:val="p"/>
            </m:rPr>
            <m:t>Q</m:t>
          </m:r>
          <m:r>
            <m:rPr>
              <m:sty m:val="p"/>
            </m:rPr>
            <m:t>C</m:t>
          </m:r>
          <m:r>
            <m:rPr>
              <m:sty m:val="p"/>
            </m:rPr>
            <m:t>R</m:t>
          </m:r>
          <m:r>
            <m:rPr>
              <m:sty m:val="p"/>
            </m:rPr>
            <m:t>}</m:t>
          </m:r>
          <m:r>
            <m:rPr>
              <m:sty m:val="p"/>
            </m:rPr>
            <m:t>=</m:t>
          </m:r>
          <m:sSub>
            <m:e>
              <m:r>
                <m:t>b</m:t>
              </m:r>
            </m:e>
            <m:sub>
              <m:r>
                <m:t>0</m:t>
              </m:r>
            </m:sub>
          </m:sSub>
          <m:r>
            <m:rPr>
              <m:sty m:val="p"/>
            </m:rPr>
            <m:t>+</m:t>
          </m:r>
          <m:sSub>
            <m:e>
              <m:r>
                <m:t>b</m:t>
              </m:r>
            </m:e>
            <m:sub>
              <m:r>
                <m:t>1</m:t>
              </m:r>
            </m:sub>
          </m:sSub>
          <m:r>
            <m:rPr>
              <m:sty m:val="p"/>
            </m:rPr>
            <m:t>{</m:t>
          </m:r>
          <m:r>
            <m:rPr>
              <m:sty m:val="p"/>
            </m:rPr>
            <m:t>Q</m:t>
          </m:r>
          <m:r>
            <m:rPr>
              <m:sty m:val="p"/>
            </m:rPr>
            <m:t>C</m:t>
          </m:r>
          <m:r>
            <m:rPr>
              <m:sty m:val="p"/>
            </m:rPr>
            <m:t>R</m:t>
          </m:r>
          <m:r>
            <m:rPr>
              <m:sty m:val="p"/>
            </m:rPr>
            <m:t>}</m:t>
          </m:r>
          <m:r>
            <m:rPr>
              <m:sty m:val="p"/>
            </m:rPr>
            <m:t>+</m:t>
          </m:r>
          <m:sSub>
            <m:e>
              <m:r>
                <m:t>b</m:t>
              </m:r>
            </m:e>
            <m:sub>
              <m:r>
                <m:t>2</m:t>
              </m:r>
            </m:sub>
          </m:sSub>
          <m:sSup>
            <m:e>
              <m:r>
                <m:rPr>
                  <m:sty m:val="p"/>
                </m:rPr>
                <m:t>{</m:t>
              </m:r>
              <m:r>
                <m:rPr>
                  <m:sty m:val="p"/>
                </m:rPr>
                <m:t>A</m:t>
              </m:r>
              <m:r>
                <m:rPr>
                  <m:sty m:val="p"/>
                </m:rPr>
                <m:t>K</m:t>
              </m:r>
              <m:r>
                <m:rPr>
                  <m:sty m:val="p"/>
                </m:rPr>
                <m:t>R</m:t>
              </m:r>
              <m:r>
                <m:rPr>
                  <m:sty m:val="p"/>
                </m:rPr>
                <m:t>D</m:t>
              </m:r>
              <m:r>
                <m:rPr>
                  <m:sty m:val="p"/>
                </m:rPr>
                <m:t>}</m:t>
              </m:r>
            </m:e>
            <m:sup>
              <m:r>
                <m:t>2</m:t>
              </m:r>
            </m:sup>
          </m:sSup>
          <m:r>
            <m:rPr>
              <m:sty m:val="p"/>
            </m:rPr>
            <m:t>+</m:t>
          </m:r>
          <m:sSub>
            <m:e>
              <m:r>
                <m:t>b</m:t>
              </m:r>
            </m:e>
            <m:sub>
              <m:r>
                <m:t>3</m:t>
              </m:r>
            </m:sub>
          </m:sSub>
          <m:sSup>
            <m:e>
              <m:r>
                <m:rPr>
                  <m:sty m:val="p"/>
                </m:rPr>
                <m:t>{</m:t>
              </m:r>
              <m:r>
                <m:rPr>
                  <m:sty m:val="p"/>
                </m:rPr>
                <m:t>S</m:t>
              </m:r>
              <m:r>
                <m:rPr>
                  <m:sty m:val="p"/>
                </m:rPr>
                <m:t>S</m:t>
              </m:r>
              <m:r>
                <m:rPr>
                  <m:sty m:val="p"/>
                </m:rPr>
                <m:t>R</m:t>
              </m:r>
              <m:r>
                <m:rPr>
                  <m:sty m:val="p"/>
                </m:rPr>
                <m:t>D</m:t>
              </m:r>
              <m:r>
                <m:rPr>
                  <m:sty m:val="p"/>
                </m:rPr>
                <m:t>}</m:t>
              </m:r>
            </m:e>
            <m:sup>
              <m:r>
                <m:t>2</m:t>
              </m:r>
            </m:sup>
          </m:sSup>
          <m:r>
            <m:rPr>
              <m:sty m:val="p"/>
            </m:rPr>
            <m:t>−</m:t>
          </m:r>
          <m:r>
            <m:t>Δ</m:t>
          </m:r>
          <m:r>
            <m:t>p</m:t>
          </m:r>
          <m:r>
            <m:t>  </m:t>
          </m:r>
          <m:r>
            <m:rPr>
              <m:sty m:val="p"/>
            </m:rPr>
            <m:t>(</m:t>
          </m:r>
          <m:r>
            <m:t>4.4</m:t>
          </m:r>
          <m:r>
            <m:rPr>
              <m:sty m:val="p"/>
            </m:rPr>
            <m:t>)</m:t>
          </m:r>
        </m:oMath>
      </m:oMathPara>
    </w:p>
    <w:p>
      <w:pPr>
        <w:pStyle w:val="FirstParagraph"/>
      </w:pPr>
      <w:r>
        <w:t xml:space="preserve">where</w:t>
      </w:r>
      <w:r>
        <w:t xml:space="preserve"> </w:t>
      </w:r>
      <m:oMath>
        <m:r>
          <m:t>Δ</m:t>
        </m:r>
        <m:r>
          <m:t>p</m:t>
        </m:r>
      </m:oMath>
      <w:r>
        <w:t xml:space="preserve"> </w:t>
      </w:r>
      <w:r>
        <w:t xml:space="preserve">is given by (4.2) and the coefficients are {</w:t>
      </w:r>
      <w:r>
        <w:rPr>
          <w:iCs/>
          <w:i/>
        </w:rPr>
        <w:t xml:space="preserve">b</w:t>
      </w:r>
      <w:r>
        <w:t xml:space="preserve">0 − 3</w:t>
      </w:r>
      <w:r>
        <w:t xml:space="preserve">}={</w:t>
      </w:r>
      <w:r>
        <w:t xml:space="preserve"> − 0.5635</w:t>
      </w:r>
      <w:r>
        <w:t xml:space="preserve">,</w:t>
      </w:r>
      <w:r>
        <w:t xml:space="preserve"> </w:t>
      </w:r>
      <w:r>
        <w:t xml:space="preserve">0.9982</w:t>
      </w:r>
      <w:r>
        <w:t xml:space="preserve">, 0.0273,</w:t>
      </w:r>
      <w:r>
        <w:t xml:space="preserve"> </w:t>
      </w:r>
      <w:r>
        <w:t xml:space="preserve">0.0562</w:t>
      </w:r>
      <w:r>
        <w:t xml:space="preserve">}. Some justification for this correction is contained in</w:t>
      </w:r>
      <w:r>
        <w:t xml:space="preserve"> </w:t>
      </w:r>
      <w:r>
        <w:t xml:space="preserve">this note.</w:t>
      </w:r>
      <w:r>
        <w:t xml:space="preserve"> </w:t>
      </w:r>
      <w:r>
        <w:t xml:space="preserve">A similar correction is not made for measurements from the C-130 radome because they do not appear to be necessary, as discussed in that note.</w:t>
      </w:r>
    </w:p>
    <w:p>
      <w:pPr>
        <w:pStyle w:val="BodyText"/>
      </w:pPr>
      <w:r>
        <w:t xml:space="preserve">The measurement QCTF is made at the dynamic-pressure port of a pitot-static sensor mounted on the top of the fuselage. Because this is located in a region of airflow distortion around the fuselage of the GV, special processing is required. The method proposed in</w:t>
      </w:r>
      <w:r>
        <w:t xml:space="preserve"> </w:t>
      </w:r>
      <w:r>
        <w:t xml:space="preserve">this note</w:t>
      </w:r>
      <w:r>
        <w:t xml:space="preserve"> </w:t>
      </w:r>
      <w:r>
        <w:t xml:space="preserve">is to calculate a corrected dynamic pressure from QCTFC=QCTF+PSTF-PSXC. For high-rate files, PSXC is low-pass-filtered with a cut-off frequency of 0.5 Hz to eliminate high-frequency noise in this measurement.</w:t>
      </w:r>
    </w:p>
    <w:bookmarkEnd w:id="130"/>
    <w:bookmarkStart w:id="131" w:name="dvalue"/>
    <w:p>
      <w:pPr>
        <w:pStyle w:val="Heading4"/>
      </w:pPr>
      <w:r>
        <w:t xml:space="preserve">D-Value (m): DVALUE</w:t>
      </w:r>
    </w:p>
    <w:p>
      <w:pPr>
        <w:pStyle w:val="FirstParagraph"/>
      </w:pPr>
      <w:r>
        <w:t xml:space="preserve">The difference between geopotential altitude and pressure altitude (m). This variable is calculated from {GEOPHT}</w:t>
      </w:r>
      <w:r>
        <w:t xml:space="preserve">−</w:t>
      </w:r>
      <w:r>
        <w:t xml:space="preserve">{PALT} and, for appropriate flight segments, can be used to measure height gradients on a constant-pressure surface. Prior to 2018, this was calculated from {GGALT} – {PALT}.</w:t>
      </w:r>
    </w:p>
    <w:bookmarkEnd w:id="131"/>
    <w:bookmarkEnd w:id="132"/>
    <w:bookmarkStart w:id="135" w:name="p-special"/>
    <w:p>
      <w:pPr>
        <w:pStyle w:val="Heading3"/>
      </w:pPr>
      <w:r>
        <w:t xml:space="preserve">Special Pressure Measurements (hPa): PSDPx, CAVP, PCAB, PS_VXL, PSURF</w:t>
      </w:r>
    </w:p>
    <w:p>
      <w:pPr>
        <w:pStyle w:val="FirstParagraph"/>
      </w:pPr>
      <w:r>
        <w:rPr>
          <w:iCs/>
          <w:i/>
        </w:rPr>
        <w:t xml:space="preserve">PSDPx and CAVP_x are measurements of the pressure in the housing of the dew-point sensors,</w:t>
      </w:r>
      <w:r>
        <w:t xml:space="preserve"> </w:t>
      </w:r>
      <w:r>
        <w:t xml:space="preserve">as discussed in connection with DPxC.</w:t>
      </w:r>
      <w:r>
        <w:t xml:space="preserve"> </w:t>
      </w:r>
      <w:r>
        <w:rPr>
          <w:iCs/>
          <w:i/>
        </w:rPr>
        <w:t xml:space="preserve">PCAB is a measurement of the pressure in the cabin of the aircraft. PS_VXL is the pressure measured by the VCSEL hygrometer. PSURF is the estimated surface pressure</w:t>
      </w:r>
      <w:r>
        <w:t xml:space="preserve"> </w:t>
      </w:r>
      <w:r>
        <w:t xml:space="preserve">calculated from HGME (a radar-altimeter measurement of height), TVIR, PSXC, and MR using the thickness equation as shown in the box below.</w:t>
      </w:r>
      <w:r>
        <w:t xml:space="preserve"> </w:t>
      </w:r>
      <w:hyperlink w:anchor="TVIR">
        <w:r>
          <w:rPr>
            <w:rStyle w:val="Hyperlink"/>
          </w:rPr>
          <w:t xml:space="preserve">TVIR</w:t>
        </w:r>
      </w:hyperlink>
      <w:r>
        <w:t xml:space="preserve"> </w:t>
      </w:r>
      <w:r>
        <w:t xml:space="preserve">and</w:t>
      </w:r>
      <w:r>
        <w:t xml:space="preserve"> </w:t>
      </w:r>
      <w:hyperlink w:anchor="MR">
        <w:r>
          <w:rPr>
            <w:rStyle w:val="Hyperlink"/>
          </w:rPr>
          <w:t xml:space="preserve">MR</w:t>
        </w:r>
      </w:hyperlink>
      <w:r>
        <w:t xml:space="preserve"> </w:t>
      </w:r>
      <w:r>
        <w:t xml:space="preserve">are described later in this section, and</w:t>
      </w:r>
      <w:r>
        <w:t xml:space="preserve"> </w:t>
      </w:r>
      <w:hyperlink w:anchor="HGME">
        <w:r>
          <w:rPr>
            <w:rStyle w:val="Hyperlink"/>
          </w:rPr>
          <w:t xml:space="preserve">HGME</w:t>
        </w:r>
      </w:hyperlink>
      <w:r>
        <w:t xml:space="preserve"> </w:t>
      </w:r>
      <w:r>
        <w:t xml:space="preserve">was described in Section</w:t>
      </w:r>
      <w:r>
        <w:t xml:space="preserve"> </w:t>
      </w:r>
      <w:r>
        <w:t xml:space="preserve">3.3</w:t>
      </w:r>
      <w:r>
        <w:t xml:space="preserve">. The average temperature for the layer is obtained by using HGME and assuming a dry-adiabatic lapse rate from the flight level to the surface. Because of this assumption, the result is only valid for flight in a well-mixed surface layer or in other conditions in which the temperature lapse rate matches the dry-adiabatic lapse rate.</w:t>
      </w:r>
      <w:r>
        <w:rPr>
          <w:rStyle w:val="FootnoteReference"/>
        </w:rPr>
        <w:footnoteReference w:id="133"/>
      </w:r>
      <w:r>
        <w:t xml:space="preserve"> </w:t>
      </w:r>
    </w:p>
    <w:p>
      <w:pPr>
        <w:pStyle w:val="BodyText"/>
      </w:pPr>
      <w:hyperlink w:anchor="psx">
        <w:r>
          <w:rPr>
            <w:rStyle w:val="Hyperlink"/>
          </w:rPr>
          <w:t xml:space="preserve">PSXC</w:t>
        </w:r>
      </w:hyperlink>
      <w:r>
        <w:t xml:space="preserve"> </w:t>
      </w:r>
      <w:r>
        <w:t xml:space="preserve">= ambient pressure [hPa]</w:t>
      </w:r>
      <w:r>
        <w:br/>
      </w:r>
      <w:hyperlink r:id="rId134">
        <w:r>
          <w:rPr>
            <w:rStyle w:val="Hyperlink"/>
          </w:rPr>
          <w:t xml:space="preserve">HGME</w:t>
        </w:r>
      </w:hyperlink>
      <w:r>
        <w:t xml:space="preserve"> </w:t>
      </w:r>
      <w:r>
        <w:t xml:space="preserve">= (radar) altitude above the surface [m]</w:t>
      </w:r>
      <w:r>
        <w:br/>
      </w:r>
      <w:hyperlink w:anchor="TVIR">
        <w:r>
          <w:rPr>
            <w:rStyle w:val="Hyperlink"/>
          </w:rPr>
          <w:t xml:space="preserve">TVIR</w:t>
        </w:r>
      </w:hyperlink>
      <w:r>
        <w:t xml:space="preserve"> </w:t>
      </w:r>
      <w:r>
        <w:t xml:space="preserve">= virtual temperature [</w:t>
      </w:r>
      <m:oMath>
        <m:sSup>
          <m:e>
            <m:r>
              <m:t>​</m:t>
            </m:r>
          </m:e>
          <m:sup>
            <m:r>
              <m:rPr>
                <m:sty m:val="p"/>
              </m:rPr>
              <m:t>∘</m:t>
            </m:r>
          </m:sup>
        </m:sSup>
        <m:r>
          <m:rPr>
            <m:sty m:val="p"/>
          </m:rPr>
          <m:t>C</m:t>
        </m:r>
      </m:oMath>
      <w:r>
        <w:t xml:space="preserve">]</w:t>
      </w:r>
      <w:r>
        <w:br/>
      </w:r>
      <w:r>
        <w:t xml:space="preserve">PSURF = estimated surface pressure [hPa]</w:t>
      </w:r>
      <w:r>
        <w:br/>
      </w:r>
      <m:oMath>
        <m:r>
          <m:t>g</m:t>
        </m:r>
      </m:oMath>
      <w:r>
        <w:t xml:space="preserve"> </w:t>
      </w:r>
      <w:r>
        <w:t xml:space="preserve">= acceleration of gravity</w:t>
      </w:r>
      <m:oMath>
        <m:sSup>
          <m:e>
            <m:r>
              <m:t>​</m:t>
            </m:r>
          </m:e>
          <m:sup>
            <m:r>
              <m:rPr>
                <m:sty m:val="p"/>
              </m:rPr>
              <m:t>†</m:t>
            </m:r>
          </m:sup>
        </m:sSup>
      </m:oMath>
      <w:r>
        <w:br/>
      </w:r>
      <m:oMath>
        <m:sSub>
          <m:e>
            <m:r>
              <m:t>R</m:t>
            </m:r>
          </m:e>
          <m:sub>
            <m:r>
              <m:t>d</m:t>
            </m:r>
          </m:sub>
        </m:sSub>
      </m:oMath>
      <w:r>
        <w:t xml:space="preserve"> </w:t>
      </w:r>
      <w:r>
        <w:t xml:space="preserve">= gas constant for dry air</w:t>
      </w:r>
      <m:oMath>
        <m:sSup>
          <m:e>
            <m:r>
              <m:t>​</m:t>
            </m:r>
          </m:e>
          <m:sup>
            <m:r>
              <m:rPr>
                <m:sty m:val="p"/>
              </m:rPr>
              <m:t>†</m:t>
            </m:r>
          </m:sup>
        </m:sSup>
      </m:oMath>
      <w:r>
        <w:br/>
      </w:r>
      <m:oMath>
        <m:sSub>
          <m:e>
            <m:r>
              <m:t>c</m:t>
            </m:r>
          </m:e>
          <m:sub>
            <m:r>
              <m:t>p</m:t>
            </m:r>
            <m:r>
              <m:t>d</m:t>
            </m:r>
          </m:sub>
        </m:sSub>
      </m:oMath>
      <w:r>
        <w:t xml:space="preserve"> </w:t>
      </w:r>
      <w:r>
        <w:t xml:space="preserve">= specific heat of dry air at constant pressure</w:t>
      </w:r>
      <m:oMath>
        <m:sSup>
          <m:e>
            <m:r>
              <m:t>​</m:t>
            </m:r>
          </m:e>
          <m:sup>
            <m:r>
              <m:rPr>
                <m:sty m:val="p"/>
              </m:rPr>
              <m:t>†</m:t>
            </m:r>
          </m:sup>
        </m:sSup>
      </m:oMath>
    </w:p>
    <w:p>
      <w:pPr>
        <w:pStyle w:val="BodyText"/>
      </w:pPr>
      <m:oMathPara>
        <m:oMathParaPr>
          <m:jc m:val="center"/>
        </m:oMathParaPr>
        <m:oMath>
          <m:sSub>
            <m:e>
              <m:r>
                <m:t>T</m:t>
              </m:r>
            </m:e>
            <m:sub>
              <m:r>
                <m:t>m</m:t>
              </m:r>
            </m:sub>
          </m:sSub>
          <m:r>
            <m:rPr>
              <m:sty m:val="p"/>
            </m:rPr>
            <m:t>=</m:t>
          </m:r>
          <m:r>
            <m:rPr>
              <m:sty m:val="p"/>
            </m:rPr>
            <m:t>(</m:t>
          </m:r>
          <m:r>
            <m:rPr>
              <m:sty m:val="p"/>
            </m:rPr>
            <m:t>{</m:t>
          </m:r>
          <m:r>
            <m:rPr>
              <m:sty m:val="p"/>
            </m:rPr>
            <m:t>T</m:t>
          </m:r>
          <m:r>
            <m:rPr>
              <m:sty m:val="p"/>
            </m:rPr>
            <m:t>V</m:t>
          </m:r>
          <m:r>
            <m:rPr>
              <m:sty m:val="p"/>
            </m:rPr>
            <m:t>I</m:t>
          </m:r>
          <m:r>
            <m:rPr>
              <m:sty m:val="p"/>
            </m:rPr>
            <m:t>R</m:t>
          </m:r>
          <m:r>
            <m:rPr>
              <m:sty m:val="p"/>
            </m:rPr>
            <m:t>}</m:t>
          </m:r>
          <m:r>
            <m:rPr>
              <m:sty m:val="p"/>
            </m:rPr>
            <m:t>+</m:t>
          </m:r>
          <m:sSub>
            <m:e>
              <m:r>
                <m:t>T</m:t>
              </m:r>
            </m:e>
            <m:sub>
              <m:r>
                <m:t>0</m:t>
              </m:r>
            </m:sub>
          </m:sSub>
          <m:r>
            <m:rPr>
              <m:sty m:val="p"/>
            </m:rPr>
            <m:t>)</m:t>
          </m:r>
          <m:r>
            <m:rPr>
              <m:sty m:val="p"/>
            </m:rPr>
            <m:t>+</m:t>
          </m:r>
          <m:r>
            <m:t>0.5</m:t>
          </m:r>
          <m:r>
            <m:rPr>
              <m:sty m:val="p"/>
            </m:rPr>
            <m:t>{</m:t>
          </m:r>
          <m:r>
            <m:rPr>
              <m:sty m:val="p"/>
            </m:rPr>
            <m:t>H</m:t>
          </m:r>
          <m:r>
            <m:rPr>
              <m:sty m:val="p"/>
            </m:rPr>
            <m:t>G</m:t>
          </m:r>
          <m:r>
            <m:rPr>
              <m:sty m:val="p"/>
            </m:rPr>
            <m:t>M</m:t>
          </m:r>
          <m:r>
            <m:rPr>
              <m:sty m:val="p"/>
            </m:rPr>
            <m:t>}</m:t>
          </m:r>
          <m:f>
            <m:fPr>
              <m:type m:val="bar"/>
            </m:fPr>
            <m:num>
              <m:r>
                <m:t>g</m:t>
              </m:r>
            </m:num>
            <m:den>
              <m:sSub>
                <m:e>
                  <m:r>
                    <m:t>c</m:t>
                  </m:r>
                </m:e>
                <m:sub>
                  <m:r>
                    <m:t>p</m:t>
                  </m:r>
                  <m:r>
                    <m:t>d</m:t>
                  </m:r>
                </m:sub>
              </m:sSub>
            </m:den>
          </m:f>
          <m:r>
            <m:t>  </m:t>
          </m:r>
          <m:r>
            <m:rPr>
              <m:sty m:val="p"/>
            </m:rPr>
            <m:t>(</m:t>
          </m:r>
          <m:r>
            <m:t>4.5</m:t>
          </m:r>
          <m:r>
            <m:rPr>
              <m:sty m:val="p"/>
            </m:rPr>
            <m:t>)</m:t>
          </m:r>
        </m:oMath>
      </m:oMathPara>
    </w:p>
    <w:p>
      <w:pPr>
        <w:pStyle w:val="FirstParagraph"/>
      </w:pPr>
      <m:oMathPara>
        <m:oMathParaPr>
          <m:jc m:val="center"/>
        </m:oMathParaPr>
        <m:oMath>
          <m:r>
            <m:rPr>
              <m:sty m:val="p"/>
            </m:rPr>
            <m:t>P</m:t>
          </m:r>
          <m:r>
            <m:rPr>
              <m:sty m:val="p"/>
            </m:rPr>
            <m:t>S</m:t>
          </m:r>
          <m:r>
            <m:rPr>
              <m:sty m:val="p"/>
            </m:rPr>
            <m:t>U</m:t>
          </m:r>
          <m:r>
            <m:rPr>
              <m:sty m:val="p"/>
            </m:rPr>
            <m:t>R</m:t>
          </m:r>
          <m:r>
            <m:rPr>
              <m:sty m:val="p"/>
            </m:rPr>
            <m:t>F</m:t>
          </m:r>
          <m:r>
            <m:rPr>
              <m:sty m:val="p"/>
            </m:rPr>
            <m:t>=</m:t>
          </m:r>
          <m:r>
            <m:rPr>
              <m:sty m:val="p"/>
            </m:rPr>
            <m:t>{</m:t>
          </m:r>
          <m:r>
            <m:rPr>
              <m:sty m:val="p"/>
            </m:rPr>
            <m:t>P</m:t>
          </m:r>
          <m:r>
            <m:rPr>
              <m:sty m:val="p"/>
            </m:rPr>
            <m:t>S</m:t>
          </m:r>
          <m:r>
            <m:rPr>
              <m:sty m:val="p"/>
            </m:rPr>
            <m:t>X</m:t>
          </m:r>
          <m:r>
            <m:rPr>
              <m:sty m:val="p"/>
            </m:rPr>
            <m:t>C</m:t>
          </m:r>
          <m:r>
            <m:rPr>
              <m:sty m:val="p"/>
            </m:rPr>
            <m:t>}</m:t>
          </m:r>
          <m:r>
            <m:t> </m:t>
          </m:r>
          <m:r>
            <m:rPr>
              <m:nor/>
              <m:sty m:val="p"/>
            </m:rPr>
            <m:t>exp</m:t>
          </m:r>
          <m:d>
            <m:dPr>
              <m:begChr m:val="{"/>
              <m:endChr m:val="}"/>
              <m:grow/>
            </m:dPr>
            <m:e>
              <m:f>
                <m:fPr>
                  <m:type m:val="bar"/>
                </m:fPr>
                <m:num>
                  <m:r>
                    <m:t>g</m:t>
                  </m:r>
                  <m:r>
                    <m:t> </m:t>
                  </m:r>
                  <m:r>
                    <m:rPr>
                      <m:sty m:val="p"/>
                    </m:rPr>
                    <m:t>{</m:t>
                  </m:r>
                  <m:r>
                    <m:rPr>
                      <m:sty m:val="p"/>
                    </m:rPr>
                    <m:t>H</m:t>
                  </m:r>
                  <m:r>
                    <m:rPr>
                      <m:sty m:val="p"/>
                    </m:rPr>
                    <m:t>G</m:t>
                  </m:r>
                  <m:r>
                    <m:rPr>
                      <m:sty m:val="p"/>
                    </m:rPr>
                    <m:t>M</m:t>
                  </m:r>
                  <m:r>
                    <m:rPr>
                      <m:sty m:val="p"/>
                    </m:rPr>
                    <m:t>E</m:t>
                  </m:r>
                  <m:r>
                    <m:rPr>
                      <m:sty m:val="p"/>
                    </m:rPr>
                    <m:t>}</m:t>
                  </m:r>
                </m:num>
                <m:den>
                  <m:sSub>
                    <m:e>
                      <m:r>
                        <m:t>R</m:t>
                      </m:r>
                    </m:e>
                    <m:sub>
                      <m:r>
                        <m:t>d</m:t>
                      </m:r>
                    </m:sub>
                  </m:sSub>
                  <m:sSub>
                    <m:e>
                      <m:r>
                        <m:t>T</m:t>
                      </m:r>
                    </m:e>
                    <m:sub>
                      <m:r>
                        <m:t>m</m:t>
                      </m:r>
                    </m:sub>
                  </m:sSub>
                </m:den>
              </m:f>
            </m:e>
          </m:d>
          <m:r>
            <m:t>  </m:t>
          </m:r>
          <m:r>
            <m:rPr>
              <m:sty m:val="p"/>
            </m:rPr>
            <m:t>(</m:t>
          </m:r>
          <m:r>
            <m:t>4.6</m:t>
          </m:r>
          <m:r>
            <m:rPr>
              <m:sty m:val="p"/>
            </m:rPr>
            <m:t>)</m:t>
          </m:r>
        </m:oMath>
      </m:oMathPara>
    </w:p>
    <w:bookmarkEnd w:id="135"/>
    <w:bookmarkEnd w:id="136"/>
    <w:bookmarkStart w:id="146" w:name="temperature-section"/>
    <w:p>
      <w:pPr>
        <w:pStyle w:val="Heading2"/>
      </w:pPr>
      <w:r>
        <w:rPr>
          <w:rStyle w:val="SectionNumber"/>
        </w:rPr>
        <w:t xml:space="preserve">4.4</w:t>
      </w:r>
      <w:r>
        <w:tab/>
      </w:r>
      <w:r>
        <w:t xml:space="preserve">Temperature</w:t>
      </w:r>
    </w:p>
    <w:bookmarkStart w:id="139" w:name="recovery-t"/>
    <w:p>
      <w:pPr>
        <w:pStyle w:val="Heading4"/>
      </w:pPr>
      <w:r>
        <w:t xml:space="preserve">Recovery Temperature (</w:t>
      </w:r>
      <w:r>
        <w:t xml:space="preserve">º</w:t>
      </w:r>
      <w:r>
        <w:t xml:space="preserve">C): RTx, RTHx, RTHRx, RTX</w:t>
      </w:r>
    </w:p>
    <w:p>
      <w:pPr>
        <w:pStyle w:val="FirstParagraph"/>
      </w:pPr>
      <w:r>
        <w:rPr>
          <w:iCs/>
          <w:i/>
        </w:rPr>
        <w:t xml:space="preserve">The recovery temperature is the temperature sensed by a temperature probe that is exposed to the atmosphere.</w:t>
      </w:r>
      <w:r>
        <w:t xml:space="preserve"> </w:t>
      </w:r>
      <w:r>
        <w:t xml:space="preserve">In flight, the temperature is heated above the ambient temperature because it senses the temperature of air near the sensor that has been heated adiabatically during compression as it is brought near the airspeed of the aircraft. These variables are the measurements of that recovery temperature from calibrated temperature sensors at location x, for processing prior to about 2012; more recently, the names are simply RTF# or RTH# where # is a number starting with 1.</w:t>
      </w:r>
      <w:r>
        <w:rPr>
          <w:rStyle w:val="FootnoteReference"/>
        </w:rPr>
        <w:footnoteReference w:id="137"/>
      </w:r>
      <w:r>
        <w:t xml:space="preserve"> </w:t>
      </w:r>
      <w:r>
        <w:t xml:space="preserve">For Rosemount or HARCO temperature probes in current use, the recovery temperature is near the total temperature, but all probes must be corrected to obtain either true total temperature or true ambient temperature. In the standard output, the variable name also conveys the sensor type: RTF# or RTx is a measurement from a Rosemount Model 102 non-deiced temperature sensor, RT#H or RTHx is the measurement from a Rosemount Model 102 anti-iced (heated) temperature sensor, and RTH# or RTHx is the measurement from a HARCO heated sensor. Some past experiments also used a reverse-flow temperature housing and a fast-response</w:t>
      </w:r>
      <w:r>
        <w:t xml:space="preserve"> </w:t>
      </w:r>
      <w:r>
        <w:t xml:space="preserve">“</w:t>
      </w:r>
      <w:r>
        <w:t xml:space="preserve">K</w:t>
      </w:r>
      <w:r>
        <w:t xml:space="preserve">”</w:t>
      </w:r>
      <w:r>
        <w:t xml:space="preserve"> </w:t>
      </w:r>
      <w:r>
        <w:t xml:space="preserve">housing; the associated variable names for these probes were TTRF and TTKP.</w:t>
      </w:r>
      <w:r>
        <w:rPr>
          <w:rStyle w:val="FootnoteReference"/>
        </w:rPr>
        <w:footnoteReference w:id="138"/>
      </w:r>
    </w:p>
    <w:bookmarkEnd w:id="139"/>
    <w:bookmarkStart w:id="141" w:name="ambient-t"/>
    <w:p>
      <w:pPr>
        <w:pStyle w:val="Heading4"/>
      </w:pPr>
      <w:r>
        <w:t xml:space="preserve">Ambient Temperature (</w:t>
      </w:r>
      <w:r>
        <w:t xml:space="preserve">∘</w:t>
      </w:r>
      <w:r>
        <w:t xml:space="preserve">C): ATx, ATX, ATHx, ATxD</w:t>
      </w:r>
    </w:p>
    <w:p>
      <w:pPr>
        <w:pStyle w:val="FirstParagraph"/>
      </w:pPr>
      <w:r>
        <w:rPr>
          <w:iCs/>
          <w:i/>
        </w:rPr>
        <w:t xml:space="preserve">The temperature of the atmosphere at the location of the aircraft, as it would be measured by a sensor at rest relative to the air.</w:t>
      </w:r>
      <w:r>
        <w:t xml:space="preserve"> </w:t>
      </w:r>
      <w:r>
        <w:t xml:space="preserve">{#ATX}</w:t>
      </w:r>
      <w:r>
        <w:t xml:space="preserve"> </w:t>
      </w:r>
      <w:r>
        <w:t xml:space="preserve">The ’x’ in the name of the variable used for ambient temperature, ATx, conveys the same information regarding sensor type and location as the variable name used with total (recovery) temperature. See the discussion above regarding RTx. The ambient temperature (also known as the static air temperature) is calculated from the measured recovery temperature, which is increased above the ambient temperature by dynamic heating caused by the airspeed of the aircraft. The calculated temperature therefore depends on the recovery temperature RTx as well as the dynamic and ambient pressure, usually respectively QCXC and PSXC. The ambient and dynamic pressures are first corrected from the raw measurements QCX and PSX to obtain variables that account for deviations caused by airflow around the aircraft and/or position-dependent systematic errors, as discussed in the section describing PSxC. The following basic equations are developed on the basis of conservation of energy for a perfect gas undergoing an adiabatic compression.</w:t>
      </w:r>
      <w:r>
        <w:t xml:space="preserve"> </w:t>
      </w:r>
      <w:r>
        <w:t xml:space="preserve"> </w:t>
      </w:r>
      <w:r>
        <w:t xml:space="preserve">This section combines discussion of the calculations of temperature and</w:t>
      </w:r>
      <w:r>
        <w:t xml:space="preserve"> </w:t>
      </w:r>
      <w:r>
        <w:t xml:space="preserve">airspeed</w:t>
      </w:r>
      <w:r>
        <w:t xml:space="preserve">, to reflect the linkage between these derived measurements. To provide accuracy in the equations, this discussion considers effects of the humidity of the air on characteristics like the gas constant and the specific heats. Most archived data before 2012 used values for dry air, although a special variable TASHC has been used to represent the true airspeed in cases where the correction was significant. That variable is based on a good approximation to the results from the following equations; see the discussion of TASHC later in this section. TASHC is now considered an obsolete variable. New variables ATxD and TASxD have been introduced that neglect the humidity corrections and perform all calculations as if the humidity is negligible.</w:t>
      </w:r>
      <w:r>
        <w:t xml:space="preserve"> </w:t>
      </w:r>
      <w:r>
        <w:br/>
      </w:r>
      <w:r>
        <w:t xml:space="preserve">As discussed above, temperature sensors on aircraft that are exposed to the airflow do not measure the total temperature but rather the temperature of the air immediately in contact with the sensing element. This air will not have undergone an adiabatic deceleration completely to zero velocity and hence will have a temperature</w:t>
      </w:r>
      <w:r>
        <w:t xml:space="preserve"> </w:t>
      </w:r>
      <w:r>
        <w:rPr>
          <w:iCs/>
          <w:i/>
        </w:rPr>
        <w:t xml:space="preserve">T</w:t>
      </w:r>
      <w:r>
        <w:rPr>
          <w:iCs/>
          <w:i/>
        </w:rPr>
        <w:t xml:space="preserve">r</w:t>
      </w:r>
      <w:r>
        <w:t xml:space="preserve"> </w:t>
      </w:r>
      <w:r>
        <w:t xml:space="preserve">somewhat less than the total temperature</w:t>
      </w:r>
      <w:r>
        <w:t xml:space="preserve"> </w:t>
      </w:r>
      <w:r>
        <w:rPr>
          <w:iCs/>
          <w:i/>
        </w:rPr>
        <w:t xml:space="preserve">T</w:t>
      </w:r>
      <w:r>
        <w:rPr>
          <w:iCs/>
          <w:i/>
        </w:rPr>
        <w:t xml:space="preserve">t</w:t>
      </w:r>
      <w:r>
        <w:t xml:space="preserve"> </w:t>
      </w:r>
      <w:r>
        <w:t xml:space="preserve">that would require the air to reach zero velocity.</w:t>
      </w:r>
      <w:r>
        <w:t xml:space="preserve"> </w:t>
      </w:r>
      <w:r>
        <w:rPr>
          <w:iCs/>
          <w:i/>
        </w:rPr>
        <w:t xml:space="preserve">T</w:t>
      </w:r>
      <w:r>
        <w:rPr>
          <w:iCs/>
          <w:i/>
        </w:rPr>
        <w:t xml:space="preserve">r</w:t>
      </w:r>
      <w:r>
        <w:t xml:space="preserve"> </w:t>
      </w:r>
      <w:r>
        <w:t xml:space="preserve">is the measured or</w:t>
      </w:r>
      <w:r>
        <w:t xml:space="preserve"> </w:t>
      </w:r>
      <w:r>
        <w:t xml:space="preserve">“</w:t>
      </w:r>
      <w:r>
        <w:t xml:space="preserve">recovery</w:t>
      </w:r>
      <w:r>
        <w:t xml:space="preserve">”</w:t>
      </w:r>
      <w:r>
        <w:t xml:space="preserve"> </w:t>
      </w:r>
      <w:r>
        <w:t xml:space="preserve">temperature., The ratio of the actual temperature difference attained to the temperature difference relative to the total temperature is defined to be the</w:t>
      </w:r>
      <w:r>
        <w:t xml:space="preserve"> </w:t>
      </w:r>
      <w:r>
        <w:t xml:space="preserve">“</w:t>
      </w:r>
      <w:r>
        <w:t xml:space="preserve">recovery factor</w:t>
      </w:r>
      <w:r>
        <w:t xml:space="preserve">”</w:t>
      </w:r>
      <w:r>
        <w:t xml:space="preserve"> </w:t>
      </w:r>
      <m:oMath>
        <m:sSub>
          <m:e>
            <m:r>
              <m:t>α</m:t>
            </m:r>
          </m:e>
          <m:sub>
            <m:r>
              <m:t>r</m:t>
            </m:r>
          </m:sub>
        </m:sSub>
      </m:oMath>
      <w:r>
        <w:t xml:space="preserve">:</w:t>
      </w:r>
    </w:p>
    <w:p>
      <w:pPr>
        <w:pStyle w:val="BodyText"/>
      </w:pPr>
      <m:oMathPara>
        <m:oMathParaPr>
          <m:jc m:val="center"/>
        </m:oMathParaPr>
        <m:oMath>
          <m:sSub>
            <m:e>
              <m:r>
                <m:t>α</m:t>
              </m:r>
            </m:e>
            <m:sub>
              <m:r>
                <m:t>r</m:t>
              </m:r>
            </m:sub>
          </m:sSub>
          <m:r>
            <m:rPr>
              <m:sty m:val="p"/>
            </m:rPr>
            <m:t>=</m:t>
          </m:r>
          <m:f>
            <m:fPr>
              <m:type m:val="bar"/>
            </m:fPr>
            <m:num>
              <m:sSub>
                <m:e>
                  <m:r>
                    <m:t>T</m:t>
                  </m:r>
                </m:e>
                <m:sub>
                  <m:r>
                    <m:t>r</m:t>
                  </m:r>
                </m:sub>
              </m:sSub>
              <m:r>
                <m:rPr>
                  <m:sty m:val="p"/>
                </m:rPr>
                <m:t>−</m:t>
              </m:r>
              <m:sSub>
                <m:e>
                  <m:r>
                    <m:t>T</m:t>
                  </m:r>
                </m:e>
                <m:sub>
                  <m:r>
                    <m:t>a</m:t>
                  </m:r>
                </m:sub>
              </m:sSub>
            </m:num>
            <m:den>
              <m:sSub>
                <m:e>
                  <m:r>
                    <m:t>T</m:t>
                  </m:r>
                </m:e>
                <m:sub>
                  <m:r>
                    <m:t>t</m:t>
                  </m:r>
                </m:sub>
              </m:sSub>
              <m:r>
                <m:rPr>
                  <m:sty m:val="p"/>
                </m:rPr>
                <m:t>−</m:t>
              </m:r>
              <m:sSub>
                <m:e>
                  <m:r>
                    <m:t>T</m:t>
                  </m:r>
                </m:e>
                <m:sub>
                  <m:r>
                    <m:t>a</m:t>
                  </m:r>
                </m:sub>
              </m:sSub>
            </m:den>
          </m:f>
          <m:r>
            <m:t>  </m:t>
          </m:r>
          <m:r>
            <m:rPr>
              <m:sty m:val="p"/>
            </m:rPr>
            <m:t>(</m:t>
          </m:r>
          <m:r>
            <m:t>4.7</m:t>
          </m:r>
          <m:r>
            <m:rPr>
              <m:sty m:val="p"/>
            </m:rPr>
            <m:t>)</m:t>
          </m:r>
        </m:oMath>
      </m:oMathPara>
    </w:p>
    <w:p>
      <w:pPr>
        <w:pStyle w:val="FirstParagraph"/>
      </w:pPr>
      <w:r>
        <w:t xml:space="preserve">where</w:t>
      </w:r>
      <w:r>
        <w:t xml:space="preserve"> </w:t>
      </w:r>
      <m:oMath>
        <m:sSub>
          <m:e>
            <m:r>
              <m:t>T</m:t>
            </m:r>
          </m:e>
          <m:sub>
            <m:r>
              <m:t>a</m:t>
            </m:r>
          </m:sub>
        </m:sSub>
      </m:oMath>
      <w:r>
        <w:t xml:space="preserve"> </w:t>
      </w:r>
      <w:r>
        <w:t xml:space="preserve">is the ambient air temperature. From conservation of energy:</w:t>
      </w:r>
      <w:r>
        <w:br/>
      </w:r>
    </w:p>
    <w:p>
      <w:pPr>
        <w:pStyle w:val="BodyText"/>
      </w:pPr>
      <m:oMathPara>
        <m:oMathParaPr>
          <m:jc m:val="center"/>
        </m:oMathParaPr>
        <m:oMath>
          <m:f>
            <m:fPr>
              <m:type m:val="bar"/>
            </m:fPr>
            <m:num>
              <m:sSubSup>
                <m:e>
                  <m:r>
                    <m:t>U</m:t>
                  </m:r>
                </m:e>
                <m:sub>
                  <m:r>
                    <m:t>a</m:t>
                  </m:r>
                </m:sub>
                <m:sup>
                  <m:r>
                    <m:t>2</m:t>
                  </m:r>
                </m:sup>
              </m:sSubSup>
            </m:num>
            <m:den>
              <m:r>
                <m:t>2</m:t>
              </m:r>
            </m:den>
          </m:f>
          <m:r>
            <m:rPr>
              <m:sty m:val="p"/>
            </m:rPr>
            <m:t>+</m:t>
          </m:r>
          <m:sSubSup>
            <m:e>
              <m:r>
                <m:t>c</m:t>
              </m:r>
            </m:e>
            <m:sub>
              <m:r>
                <m:t>p</m:t>
              </m:r>
            </m:sub>
            <m:sup>
              <m:r>
                <m:rPr>
                  <m:sty m:val="p"/>
                </m:rPr>
                <m:t>′</m:t>
              </m:r>
            </m:sup>
          </m:sSubSup>
          <m:sSub>
            <m:e>
              <m:r>
                <m:t>T</m:t>
              </m:r>
            </m:e>
            <m:sub>
              <m:r>
                <m:t>a</m:t>
              </m:r>
            </m:sub>
          </m:sSub>
          <m:r>
            <m:rPr>
              <m:sty m:val="p"/>
            </m:rPr>
            <m:t>=</m:t>
          </m:r>
          <m:f>
            <m:fPr>
              <m:type m:val="bar"/>
            </m:fPr>
            <m:num>
              <m:sSubSup>
                <m:e>
                  <m:r>
                    <m:t>U</m:t>
                  </m:r>
                </m:e>
                <m:sub>
                  <m:r>
                    <m:t>r</m:t>
                  </m:r>
                </m:sub>
                <m:sup>
                  <m:r>
                    <m:t>2</m:t>
                  </m:r>
                </m:sup>
              </m:sSubSup>
            </m:num>
            <m:den>
              <m:r>
                <m:t>2</m:t>
              </m:r>
            </m:den>
          </m:f>
          <m:r>
            <m:rPr>
              <m:sty m:val="p"/>
            </m:rPr>
            <m:t>+</m:t>
          </m:r>
          <m:sSubSup>
            <m:e>
              <m:r>
                <m:t>c</m:t>
              </m:r>
            </m:e>
            <m:sub>
              <m:r>
                <m:t>p</m:t>
              </m:r>
            </m:sub>
            <m:sup>
              <m:r>
                <m:rPr>
                  <m:sty m:val="p"/>
                </m:rPr>
                <m:t>′</m:t>
              </m:r>
            </m:sup>
          </m:sSubSup>
          <m:sSub>
            <m:e>
              <m:r>
                <m:t>T</m:t>
              </m:r>
            </m:e>
            <m:sub>
              <m:r>
                <m:t>r</m:t>
              </m:r>
            </m:sub>
          </m:sSub>
          <m:r>
            <m:rPr>
              <m:sty m:val="p"/>
            </m:rPr>
            <m:t>=</m:t>
          </m:r>
          <m:f>
            <m:fPr>
              <m:type m:val="bar"/>
            </m:fPr>
            <m:num>
              <m:sSubSup>
                <m:e>
                  <m:r>
                    <m:t>U</m:t>
                  </m:r>
                </m:e>
                <m:sub>
                  <m:r>
                    <m:t>t</m:t>
                  </m:r>
                </m:sub>
                <m:sup>
                  <m:r>
                    <m:t>2</m:t>
                  </m:r>
                </m:sup>
              </m:sSubSup>
            </m:num>
            <m:den>
              <m:r>
                <m:t>2</m:t>
              </m:r>
            </m:den>
          </m:f>
          <m:r>
            <m:rPr>
              <m:sty m:val="p"/>
            </m:rPr>
            <m:t>+</m:t>
          </m:r>
          <m:sSubSup>
            <m:e>
              <m:r>
                <m:t>c</m:t>
              </m:r>
            </m:e>
            <m:sub>
              <m:r>
                <m:t>p</m:t>
              </m:r>
            </m:sub>
            <m:sup>
              <m:r>
                <m:rPr>
                  <m:sty m:val="p"/>
                </m:rPr>
                <m:t>′</m:t>
              </m:r>
            </m:sup>
          </m:sSubSup>
          <m:sSub>
            <m:e>
              <m:r>
                <m:t>T</m:t>
              </m:r>
            </m:e>
            <m:sub>
              <m:r>
                <m:t>t</m:t>
              </m:r>
            </m:sub>
          </m:sSub>
          <m:r>
            <m:t>  </m:t>
          </m:r>
          <m:r>
            <m:rPr>
              <m:sty m:val="p"/>
            </m:rPr>
            <m:t>(</m:t>
          </m:r>
          <m:r>
            <m:t>4.8</m:t>
          </m:r>
          <m:r>
            <m:rPr>
              <m:sty m:val="p"/>
            </m:rPr>
            <m:t>)</m:t>
          </m:r>
        </m:oMath>
      </m:oMathPara>
    </w:p>
    <w:p>
      <w:pPr>
        <w:pStyle w:val="FirstParagraph"/>
      </w:pPr>
      <w:r>
        <w:t xml:space="preserve">where primes on quantities like</w:t>
      </w:r>
      <w:r>
        <w:t xml:space="preserve"> </w:t>
      </w:r>
      <w:r>
        <w:rPr>
          <w:iCs/>
          <w:i/>
        </w:rPr>
        <w:t xml:space="preserve">c</w:t>
      </w:r>
      <w:r>
        <w:rPr>
          <w:iCs/>
          <w:i/>
        </w:rPr>
        <w:t xml:space="preserve">p</w:t>
      </w:r>
      <w:r>
        <w:t xml:space="preserve">′</w:t>
      </w:r>
      <w:r>
        <w:t xml:space="preserve">, or (below)</w:t>
      </w:r>
      <w:r>
        <w:t xml:space="preserve"> </w:t>
      </w:r>
      <w:r>
        <w:rPr>
          <w:iCs/>
          <w:i/>
        </w:rPr>
        <w:t xml:space="preserve">c</w:t>
      </w:r>
      <w:r>
        <w:rPr>
          <w:iCs/>
          <w:i/>
        </w:rPr>
        <w:t xml:space="preserve">v</w:t>
      </w:r>
      <w:r>
        <w:t xml:space="preserve">′</w:t>
      </w:r>
      <w:r>
        <w:t xml:space="preserve"> </w:t>
      </w:r>
      <w:r>
        <w:t xml:space="preserve">and</w:t>
      </w:r>
      <w:r>
        <w:t xml:space="preserve"> </w:t>
      </w:r>
      <w:r>
        <w:rPr>
          <w:iCs/>
          <w:i/>
        </w:rPr>
        <w:t xml:space="preserve">R</w:t>
      </w:r>
      <w:r>
        <w:t xml:space="preserve">′</w:t>
      </w:r>
      <w:r>
        <w:t xml:space="preserve"> </w:t>
      </w:r>
      <w:r>
        <w:t xml:space="preserve">denote properties of moist air, respectively the specific heat at constant pressure, specific heat at constant volume, and gas constant.</w:t>
      </w:r>
      <w:r>
        <w:br/>
      </w:r>
    </w:p>
    <w:p>
      <w:pPr>
        <w:pStyle w:val="BodyText"/>
      </w:pPr>
      <w:r>
        <w:t xml:space="preserve">Moist-Air Considerations</w:t>
      </w:r>
      <w:r>
        <w:t xml:space="preserve"> </w:t>
      </w:r>
      <w:r>
        <w:t xml:space="preserve"> </w:t>
      </w:r>
      <w:r>
        <w:t xml:space="preserve">Primes on the symbols denote that these values should be moist-air</w:t>
      </w:r>
      <w:r>
        <w:t xml:space="preserve"> </w:t>
      </w:r>
      <w:r>
        <w:t xml:space="preserve">values, appropriately weighted averages of the dry-air and water-vapor</w:t>
      </w:r>
      <w:r>
        <w:t xml:space="preserve"> </w:t>
      </w:r>
      <w:r>
        <w:t xml:space="preserve">contributions. The practice prior to 2014 was to use the dry-air values</w:t>
      </w:r>
      <w:r>
        <w:t xml:space="preserve"> </w:t>
      </w:r>
      <w:r>
        <w:t xml:space="preserve">for specific heats and the gas constant, except as described in connection</w:t>
      </w:r>
      <w:r>
        <w:t xml:space="preserve"> </w:t>
      </w:r>
      <w:r>
        <w:t xml:space="preserve">with TASHC below. Since 2014, calculations use the appropriate values</w:t>
      </w:r>
      <w:r>
        <w:t xml:space="preserve"> </w:t>
      </w:r>
      <w:r>
        <w:t xml:space="preserve">for moist air, except that to avoid errors introduced by unrealistically</w:t>
      </w:r>
      <w:r>
        <w:t xml:space="preserve"> </w:t>
      </w:r>
      <w:r>
        <w:t xml:space="preserve">high measurements of humidity the humidity correction was limited</w:t>
      </w:r>
      <w:r>
        <w:t xml:space="preserve"> </w:t>
      </w:r>
      <w:r>
        <w:t xml:space="preserve">to be less than or equal to the equilibrium value at the measured</w:t>
      </w:r>
      <w:r>
        <w:t xml:space="preserve"> </w:t>
      </w:r>
      <w:r>
        <w:t xml:space="preserve">temperature. The formulas used for the specific heats and gas constant</w:t>
      </w:r>
      <w:r>
        <w:t xml:space="preserve"> </w:t>
      </w:r>
      <w:r>
        <w:t xml:space="preserve">of moist air in terms of the water vapor pressure</w:t>
      </w:r>
      <w:r>
        <w:t xml:space="preserve"> </w:t>
      </w:r>
      <m:oMath>
        <m:r>
          <m:t>e</m:t>
        </m:r>
      </m:oMath>
      <w:r>
        <w:t xml:space="preserve">, the specific</w:t>
      </w:r>
      <w:r>
        <w:t xml:space="preserve"> </w:t>
      </w:r>
      <w:r>
        <w:t xml:space="preserve">heats for dry air (</w:t>
      </w:r>
      <m:oMath>
        <m:sSub>
          <m:e>
            <m:r>
              <m:t>c</m:t>
            </m:r>
          </m:e>
          <m:sub>
            <m:r>
              <m:t>p</m:t>
            </m:r>
            <m:r>
              <m:t>d</m:t>
            </m:r>
          </m:sub>
        </m:sSub>
        <m:r>
          <m:rPr>
            <m:sty m:val="p"/>
          </m:rPr>
          <m:t>=</m:t>
        </m:r>
        <m:f>
          <m:fPr>
            <m:type m:val="bar"/>
          </m:fPr>
          <m:num>
            <m:r>
              <m:t>7</m:t>
            </m:r>
          </m:num>
          <m:den>
            <m:r>
              <m:t>2</m:t>
            </m:r>
          </m:den>
        </m:f>
        <m:sSub>
          <m:e>
            <m:r>
              <m:t>R</m:t>
            </m:r>
          </m:e>
          <m:sub>
            <m:r>
              <m:t>0</m:t>
            </m:r>
          </m:sub>
        </m:sSub>
        <m:r>
          <m:rPr>
            <m:sty m:val="p"/>
          </m:rPr>
          <m:t>,</m:t>
        </m:r>
        <m:r>
          <m:t> </m:t>
        </m:r>
        <m:sSub>
          <m:e>
            <m:r>
              <m:t>c</m:t>
            </m:r>
          </m:e>
          <m:sub>
            <m:r>
              <m:t>v</m:t>
            </m:r>
            <m:r>
              <m:t>d</m:t>
            </m:r>
          </m:sub>
        </m:sSub>
        <m:r>
          <m:rPr>
            <m:sty m:val="p"/>
          </m:rPr>
          <m:t>=</m:t>
        </m:r>
        <m:f>
          <m:fPr>
            <m:type m:val="bar"/>
          </m:fPr>
          <m:num>
            <m:r>
              <m:t>5</m:t>
            </m:r>
          </m:num>
          <m:den>
            <m:r>
              <m:t>2</m:t>
            </m:r>
          </m:den>
        </m:f>
        <m:sSub>
          <m:e>
            <m:r>
              <m:t>R</m:t>
            </m:r>
          </m:e>
          <m:sub>
            <m:r>
              <m:t>0</m:t>
            </m:r>
          </m:sub>
        </m:sSub>
      </m:oMath>
      <w:r>
        <w:t xml:space="preserve">)</w:t>
      </w:r>
      <w:r>
        <w:t xml:space="preserve"> </w:t>
      </w:r>
      <w:r>
        <w:t xml:space="preserve">and water vapor (</w:t>
      </w:r>
      <m:oMath>
        <m:sSub>
          <m:e>
            <m:r>
              <m:t>c</m:t>
            </m:r>
          </m:e>
          <m:sub>
            <m:r>
              <m:t>p</m:t>
            </m:r>
            <m:r>
              <m:t>w</m:t>
            </m:r>
          </m:sub>
        </m:sSub>
        <m:r>
          <m:rPr>
            <m:sty m:val="p"/>
          </m:rPr>
          <m:t>=</m:t>
        </m:r>
        <m:r>
          <m:t>4</m:t>
        </m:r>
        <m:sSub>
          <m:e>
            <m:r>
              <m:t>R</m:t>
            </m:r>
          </m:e>
          <m:sub>
            <m:r>
              <m:t>0</m:t>
            </m:r>
          </m:sub>
        </m:sSub>
        <m:r>
          <m:rPr>
            <m:sty m:val="p"/>
          </m:rPr>
          <m:t>,</m:t>
        </m:r>
        <m:r>
          <m:t> </m:t>
        </m:r>
        <m:sSub>
          <m:e>
            <m:r>
              <m:t>c</m:t>
            </m:r>
          </m:e>
          <m:sub>
            <m:r>
              <m:t>v</m:t>
            </m:r>
            <m:r>
              <m:t>w</m:t>
            </m:r>
          </m:sub>
        </m:sSub>
        <m:r>
          <m:rPr>
            <m:sty m:val="p"/>
          </m:rPr>
          <m:t>=</m:t>
        </m:r>
        <m:r>
          <m:t>3</m:t>
        </m:r>
        <m:sSub>
          <m:e>
            <m:r>
              <m:t>R</m:t>
            </m:r>
          </m:e>
          <m:sub>
            <m:r>
              <m:t>0</m:t>
            </m:r>
          </m:sub>
        </m:sSub>
      </m:oMath>
      <w:r>
        <w:t xml:space="preserve">), and the ratio</w:t>
      </w:r>
      <w:r>
        <w:t xml:space="preserve"> </w:t>
      </w:r>
      <w:r>
        <w:t xml:space="preserve">of molecular weights (</w:t>
      </w:r>
      <m:oMath>
        <m:r>
          <m:t>ϵ</m:t>
        </m:r>
        <m:r>
          <m:rPr>
            <m:sty m:val="p"/>
          </m:rPr>
          <m:t>=</m:t>
        </m:r>
        <m:sSub>
          <m:e>
            <m:r>
              <m:t>M</m:t>
            </m:r>
          </m:e>
          <m:sub>
            <m:r>
              <m:t>W</m:t>
            </m:r>
          </m:sub>
        </m:sSub>
        <m:r>
          <m:rPr>
            <m:sty m:val="p"/>
          </m:rPr>
          <m:t>/</m:t>
        </m:r>
        <m:sSub>
          <m:e>
            <m:r>
              <m:t>M</m:t>
            </m:r>
          </m:e>
          <m:sub>
            <m:r>
              <m:t>d</m:t>
            </m:r>
          </m:sub>
        </m:sSub>
      </m:oMath>
      <w:r>
        <w:t xml:space="preserve">) are those of Khelif</w:t>
      </w:r>
      <w:r>
        <w:t xml:space="preserve"> </w:t>
      </w:r>
      <w:r>
        <w:t xml:space="preserve">et al. 1999:</w:t>
      </w:r>
      <w:r>
        <w:br/>
      </w:r>
    </w:p>
    <w:p>
      <w:pPr>
        <w:pStyle w:val="BodyText"/>
      </w:pPr>
      <m:oMathPara>
        <m:oMathParaPr>
          <m:jc m:val="center"/>
        </m:oMathParaPr>
        <m:oMath>
          <m:sSup>
            <m:e>
              <m:r>
                <m:t>R</m:t>
              </m:r>
            </m:e>
            <m:sup>
              <m:r>
                <m:rPr>
                  <m:sty m:val="p"/>
                </m:rPr>
                <m:t>′</m:t>
              </m:r>
            </m:sup>
          </m:sSup>
          <m:r>
            <m:rPr>
              <m:sty m:val="p"/>
            </m:rPr>
            <m:t>=</m:t>
          </m:r>
          <m:sSub>
            <m:e>
              <m:r>
                <m:t>R</m:t>
              </m:r>
            </m:e>
            <m:sub>
              <m:r>
                <m:t>d</m:t>
              </m:r>
            </m:sub>
          </m:sSub>
          <m:r>
            <m:rPr>
              <m:sty m:val="p"/>
            </m:rPr>
            <m:t>/</m:t>
          </m:r>
          <m:r>
            <m:rPr>
              <m:sty m:val="p"/>
            </m:rPr>
            <m:t>[</m:t>
          </m:r>
          <m:r>
            <m:t>1</m:t>
          </m:r>
          <m:r>
            <m:rPr>
              <m:sty m:val="p"/>
            </m:rPr>
            <m:t>+</m:t>
          </m:r>
          <m:r>
            <m:rPr>
              <m:sty m:val="p"/>
            </m:rPr>
            <m:t>(</m:t>
          </m:r>
          <m:r>
            <m:t>ϵ</m:t>
          </m:r>
          <m:r>
            <m:rPr>
              <m:sty m:val="p"/>
            </m:rPr>
            <m:t>−</m:t>
          </m:r>
          <m:r>
            <m:t>1</m:t>
          </m:r>
          <m:r>
            <m:rPr>
              <m:sty m:val="p"/>
            </m:rPr>
            <m:t>)</m:t>
          </m:r>
          <m:f>
            <m:fPr>
              <m:type m:val="bar"/>
            </m:fPr>
            <m:num>
              <m:r>
                <m:t>e</m:t>
              </m:r>
            </m:num>
            <m:den>
              <m:r>
                <m:t>p</m:t>
              </m:r>
            </m:den>
          </m:f>
          <m:r>
            <m:rPr>
              <m:sty m:val="p"/>
            </m:rPr>
            <m:t>]</m:t>
          </m:r>
        </m:oMath>
      </m:oMathPara>
    </w:p>
    <w:p>
      <w:pPr>
        <w:pStyle w:val="FirstParagraph"/>
      </w:pPr>
      <m:oMathPara>
        <m:oMathParaPr>
          <m:jc m:val="center"/>
        </m:oMathParaPr>
        <m:oMath>
          <m:sSubSup>
            <m:e>
              <m:r>
                <m:t>c</m:t>
              </m:r>
            </m:e>
            <m:sub>
              <m:r>
                <m:t>v</m:t>
              </m:r>
            </m:sub>
            <m:sup>
              <m:r>
                <m:rPr>
                  <m:sty m:val="p"/>
                </m:rPr>
                <m:t>′</m:t>
              </m:r>
            </m:sup>
          </m:sSubSup>
          <m:r>
            <m:rPr>
              <m:sty m:val="p"/>
            </m:rPr>
            <m:t>=</m:t>
          </m:r>
          <m:f>
            <m:fPr>
              <m:type m:val="bar"/>
            </m:fPr>
            <m:num>
              <m:r>
                <m:rPr>
                  <m:sty m:val="p"/>
                </m:rPr>
                <m:t>(</m:t>
              </m:r>
              <m:r>
                <m:t>p</m:t>
              </m:r>
              <m:r>
                <m:rPr>
                  <m:sty m:val="p"/>
                </m:rPr>
                <m:t>−</m:t>
              </m:r>
              <m:r>
                <m:t>e</m:t>
              </m:r>
              <m:r>
                <m:rPr>
                  <m:sty m:val="p"/>
                </m:rPr>
                <m:t>)</m:t>
              </m:r>
              <m:sSup>
                <m:e>
                  <m:r>
                    <m:t>R</m:t>
                  </m:r>
                </m:e>
                <m:sup>
                  <m:r>
                    <m:rPr>
                      <m:sty m:val="p"/>
                    </m:rPr>
                    <m:t>′</m:t>
                  </m:r>
                </m:sup>
              </m:sSup>
            </m:num>
            <m:den>
              <m:r>
                <m:t>p</m:t>
              </m:r>
              <m:sSub>
                <m:e>
                  <m:r>
                    <m:t>R</m:t>
                  </m:r>
                </m:e>
                <m:sub>
                  <m:r>
                    <m:t>d</m:t>
                  </m:r>
                </m:sub>
              </m:sSub>
            </m:den>
          </m:f>
          <m:f>
            <m:fPr>
              <m:type m:val="bar"/>
            </m:fPr>
            <m:num>
              <m:r>
                <m:t>5</m:t>
              </m:r>
              <m:sSub>
                <m:e>
                  <m:r>
                    <m:t>R</m:t>
                  </m:r>
                </m:e>
                <m:sub>
                  <m:r>
                    <m:t>0</m:t>
                  </m:r>
                </m:sub>
              </m:sSub>
            </m:num>
            <m:den>
              <m:r>
                <m:t>2</m:t>
              </m:r>
              <m:sSub>
                <m:e>
                  <m:r>
                    <m:t>M</m:t>
                  </m:r>
                </m:e>
                <m:sub>
                  <m:r>
                    <m:t>d</m:t>
                  </m:r>
                </m:sub>
              </m:sSub>
            </m:den>
          </m:f>
          <m:r>
            <m:rPr>
              <m:sty m:val="p"/>
            </m:rPr>
            <m:t>+</m:t>
          </m:r>
          <m:f>
            <m:fPr>
              <m:type m:val="bar"/>
            </m:fPr>
            <m:num>
              <m:r>
                <m:t>e</m:t>
              </m:r>
              <m:sSup>
                <m:e>
                  <m:r>
                    <m:t>R</m:t>
                  </m:r>
                </m:e>
                <m:sup>
                  <m:r>
                    <m:rPr>
                      <m:sty m:val="p"/>
                    </m:rPr>
                    <m:t>′</m:t>
                  </m:r>
                </m:sup>
              </m:sSup>
            </m:num>
            <m:den>
              <m:r>
                <m:t>p</m:t>
              </m:r>
              <m:sSub>
                <m:e>
                  <m:r>
                    <m:t>R</m:t>
                  </m:r>
                </m:e>
                <m:sub>
                  <m:r>
                    <m:t>w</m:t>
                  </m:r>
                </m:sub>
              </m:sSub>
            </m:den>
          </m:f>
          <m:f>
            <m:fPr>
              <m:type m:val="bar"/>
            </m:fPr>
            <m:num>
              <m:r>
                <m:t>3</m:t>
              </m:r>
              <m:sSub>
                <m:e>
                  <m:r>
                    <m:t>R</m:t>
                  </m:r>
                </m:e>
                <m:sub>
                  <m:r>
                    <m:t>0</m:t>
                  </m:r>
                </m:sub>
              </m:sSub>
            </m:num>
            <m:den>
              <m:sSub>
                <m:e>
                  <m:r>
                    <m:t>M</m:t>
                  </m:r>
                </m:e>
                <m:sub>
                  <m:r>
                    <m:t>w</m:t>
                  </m:r>
                </m:sub>
              </m:sSub>
            </m:den>
          </m:f>
          <m:r>
            <m:rPr>
              <m:sty m:val="p"/>
            </m:rPr>
            <m:t>=</m:t>
          </m:r>
          <m:sSub>
            <m:e>
              <m:r>
                <m:t>c</m:t>
              </m:r>
            </m:e>
            <m:sub>
              <m:r>
                <m:t>v</m:t>
              </m:r>
              <m:r>
                <m:t>d</m:t>
              </m:r>
            </m:sub>
          </m:sSub>
          <m:f>
            <m:fPr>
              <m:type m:val="bar"/>
            </m:fPr>
            <m:num>
              <m:sSup>
                <m:e>
                  <m:r>
                    <m:t>R</m:t>
                  </m:r>
                </m:e>
                <m:sup>
                  <m:r>
                    <m:rPr>
                      <m:sty m:val="p"/>
                    </m:rPr>
                    <m:t>′</m:t>
                  </m:r>
                </m:sup>
              </m:sSup>
            </m:num>
            <m:den>
              <m:sSub>
                <m:e>
                  <m:r>
                    <m:t>R</m:t>
                  </m:r>
                </m:e>
                <m:sub>
                  <m:r>
                    <m:t>d</m:t>
                  </m:r>
                </m:sub>
              </m:sSub>
            </m:den>
          </m:f>
          <m:d>
            <m:dPr>
              <m:begChr m:val="("/>
              <m:endChr m:val=")"/>
              <m:grow/>
            </m:dPr>
            <m:e>
              <m:r>
                <m:t>1</m:t>
              </m:r>
              <m:r>
                <m:rPr>
                  <m:sty m:val="p"/>
                </m:rPr>
                <m:t>+</m:t>
              </m:r>
              <m:f>
                <m:fPr>
                  <m:type m:val="bar"/>
                </m:fPr>
                <m:num>
                  <m:r>
                    <m:t>1</m:t>
                  </m:r>
                </m:num>
                <m:den>
                  <m:r>
                    <m:t>5</m:t>
                  </m:r>
                </m:den>
              </m:f>
              <m:f>
                <m:fPr>
                  <m:type m:val="bar"/>
                </m:fPr>
                <m:num>
                  <m:r>
                    <m:t>e</m:t>
                  </m:r>
                </m:num>
                <m:den>
                  <m:r>
                    <m:t>p</m:t>
                  </m:r>
                </m:den>
              </m:f>
            </m:e>
          </m:d>
          <m:r>
            <m:t>  </m:t>
          </m:r>
          <m:r>
            <m:rPr>
              <m:sty m:val="p"/>
            </m:rPr>
            <m:t>(</m:t>
          </m:r>
          <m:r>
            <m:t>4.9</m:t>
          </m:r>
          <m:r>
            <m:rPr>
              <m:sty m:val="p"/>
            </m:rPr>
            <m:t>)</m:t>
          </m:r>
        </m:oMath>
      </m:oMathPara>
    </w:p>
    <w:p>
      <w:pPr>
        <w:pStyle w:val="FirstParagraph"/>
      </w:pPr>
      <m:oMathPara>
        <m:oMathParaPr>
          <m:jc m:val="center"/>
        </m:oMathParaPr>
        <m:oMath>
          <m:sSubSup>
            <m:e>
              <m:r>
                <m:t>c</m:t>
              </m:r>
            </m:e>
            <m:sub>
              <m:r>
                <m:t>p</m:t>
              </m:r>
            </m:sub>
            <m:sup>
              <m:r>
                <m:rPr>
                  <m:sty m:val="p"/>
                </m:rPr>
                <m:t>′</m:t>
              </m:r>
            </m:sup>
          </m:sSubSup>
          <m:r>
            <m:rPr>
              <m:sty m:val="p"/>
            </m:rPr>
            <m:t>=</m:t>
          </m:r>
          <m:sSub>
            <m:e>
              <m:r>
                <m:t>c</m:t>
              </m:r>
            </m:e>
            <m:sub>
              <m:r>
                <m:t>p</m:t>
              </m:r>
              <m:r>
                <m:t>d</m:t>
              </m:r>
            </m:sub>
          </m:sSub>
          <m:f>
            <m:fPr>
              <m:type m:val="bar"/>
            </m:fPr>
            <m:num>
              <m:sSup>
                <m:e>
                  <m:r>
                    <m:t>R</m:t>
                  </m:r>
                </m:e>
                <m:sup>
                  <m:r>
                    <m:rPr>
                      <m:sty m:val="p"/>
                    </m:rPr>
                    <m:t>′</m:t>
                  </m:r>
                </m:sup>
              </m:sSup>
            </m:num>
            <m:den>
              <m:sSub>
                <m:e>
                  <m:r>
                    <m:t>R</m:t>
                  </m:r>
                </m:e>
                <m:sub>
                  <m:r>
                    <m:t>d</m:t>
                  </m:r>
                </m:sub>
              </m:sSub>
            </m:den>
          </m:f>
          <m:d>
            <m:dPr>
              <m:begChr m:val="("/>
              <m:endChr m:val=")"/>
              <m:grow/>
            </m:dPr>
            <m:e>
              <m:r>
                <m:t>1</m:t>
              </m:r>
              <m:r>
                <m:rPr>
                  <m:sty m:val="p"/>
                </m:rPr>
                <m:t>+</m:t>
              </m:r>
              <m:f>
                <m:fPr>
                  <m:type m:val="bar"/>
                </m:fPr>
                <m:num>
                  <m:r>
                    <m:t>1</m:t>
                  </m:r>
                </m:num>
                <m:den>
                  <m:r>
                    <m:t>7</m:t>
                  </m:r>
                </m:den>
              </m:f>
              <m:f>
                <m:fPr>
                  <m:type m:val="bar"/>
                </m:fPr>
                <m:num>
                  <m:r>
                    <m:t>e</m:t>
                  </m:r>
                </m:num>
                <m:den>
                  <m:r>
                    <m:t>p</m:t>
                  </m:r>
                </m:den>
              </m:f>
            </m:e>
          </m:d>
          <m:r>
            <m:t>  </m:t>
          </m:r>
          <m:r>
            <m:rPr>
              <m:sty m:val="p"/>
            </m:rPr>
            <m:t>(</m:t>
          </m:r>
          <m:r>
            <m:t>4.10</m:t>
          </m:r>
          <m:r>
            <m:rPr>
              <m:sty m:val="p"/>
            </m:rPr>
            <m:t>)</m:t>
          </m:r>
        </m:oMath>
      </m:oMathPara>
    </w:p>
    <w:p>
      <w:pPr>
        <w:pStyle w:val="FirstParagraph"/>
      </w:pPr>
      <w:r>
        <w:t xml:space="preserve">$$\begin{equation}
\gamma\,^{\prime} = \gamma_{d}\frac{1+\frac{1}{7}\frac{e}{p}}{1+\frac{1}{5}\frac{e}{p}}
\qquad(4.11)
\end{equation}  
See also the discussion of TASHC [below](#tashc)
and the reference there for Khelif et al.\ 1999.  
&lt;/p&gt;  
In (4.8) &lt;span class="math inline"&gt;{*U*&lt;sub&gt;*a*&lt;/sub&gt;, *U*&lt;sub&gt;*r*&lt;/sub&gt;, *U*&lt;sub&gt;*t*&lt;/sub&gt;}&lt;/span&gt; are respectively the aircraft true airspeed, the airspeed relative to the aircraft of the air in thermal contact with the sensor, and the airspeed of air relative to the aircraft when fully brought to the motion of the sensor (i.e., zero). Then, from (4.8)  \begin{equation}
T_{a}=T_{r}-\alpha_{r}\frac{U_{a}^{2}}{2c_{p}^{\prime}}
\qquad(4.12)
\end{equation}  
&lt;br /&gt; The temperature sensors used on RAF aircraft are designed to decelerate the air adiabatically to near zero velocity. Recovery factors determined from wind tunnel testing for the Rosemount sensors are approximately 0.97 (unheated model) and 0.98 (heated models).^[The recovery factor determined for the now-obsolete NCAR reverse-flow sensor was 0.6. The recovery factor for the now retired NCAR fast-response (K-probe) temperature sensor was 0.8.]
These values have also been confirmed from flight maneuvers, often from “speed runs” where the aircraft is flown level through its speed range and the variation of recovery temperature with airspeed is used with (4.12), with the assumption that &lt;span class="math inline"&gt;*T*&lt;sub&gt;*a*&lt;/sub&gt;&lt;/span&gt; remains constant, to determine the recovery factor. Data files and project reports normally document what recovery factor was used for calculating the true &lt;a name=airspeed2&gt;airspeed&lt;/a&gt; and ambient temperature for a particular project.&lt;br /&gt;
&lt;br /&gt;
Because the values used in processing have varied, the project reports should be consulted to find what was used for particular projects. The Goodrich Technical Report 5755 documents wind-tunnel testing of the probes formerly made by Rosemount. Their plot showed that, for heated sensors, there is a significant variation with Mach number (&lt;span class="math inline"&gt;*M*&lt;/span&gt;); cf their Eq.\ (38). The dependence in their plot is represented well by the following equations, where $\alpha_r^{[h]}$ refers to heated probes and $\alpha_r^{[u]}$ to unheated probes:  
$$</w:t>
      </w:r>
    </w:p>
    <w:p>
      <w:pPr>
        <w:pStyle w:val="FirstParagraph"/>
      </w:pPr>
    </w:p>
    <w:p>
      <w:pPr>
        <w:pStyle w:val="BodyText"/>
      </w:pPr>
      <m:oMathPara>
        <m:oMathParaPr>
          <m:jc m:val="center"/>
        </m:oMathParaPr>
        <m:oMath/>
      </m:oMathPara>
    </w:p>
    <w:p>
      <w:pPr>
        <w:pStyle w:val="FirstParagraph"/>
      </w:pPr>
      <w:r>
        <w:br/>
      </w:r>
      <w:r>
        <w:t xml:space="preserve">See the following manuscript,</w:t>
      </w:r>
      <w:r>
        <w:t xml:space="preserve"> </w:t>
      </w:r>
      <w:r>
        <w:t xml:space="preserve">NCAR GV Aircraft TAT Sensor Update: Signal Path Changes and Recovery Factor Modeling</w:t>
      </w:r>
      <w:r>
        <w:t xml:space="preserve"> </w:t>
      </w:r>
      <w:r>
        <w:t xml:space="preserve">prepared by Josh Carnes.</w:t>
      </w:r>
      <w:r>
        <w:t xml:space="preserve"> </w:t>
      </w:r>
      <w:r>
        <w:t xml:space="preserve"> </w:t>
      </w:r>
      <w:r>
        <w:t xml:space="preserve">Some studies of the recovery factor are discussed further in</w:t>
      </w:r>
      <w:r>
        <w:t xml:space="preserve"> </w:t>
      </w:r>
      <w:r>
        <w:t xml:space="preserve">this memo</w:t>
      </w:r>
      <w:r>
        <w:t xml:space="preserve">.</w:t>
      </w:r>
      <w:r>
        <w:t xml:space="preserve"> </w:t>
      </w:r>
      <w:r>
        <w:t xml:space="preserve"> </w:t>
      </w:r>
      <w:r>
        <w:t xml:space="preserve">The true airspeed</w:t>
      </w:r>
      <w:r>
        <w:t xml:space="preserve"> </w:t>
      </w:r>
      <m:oMath>
        <m:sSub>
          <m:e>
            <m:r>
              <m:t>U</m:t>
            </m:r>
          </m:e>
          <m:sub>
            <m:r>
              <m:t>a</m:t>
            </m:r>
          </m:sub>
        </m:sSub>
      </m:oMath>
      <w:r>
        <w:t xml:space="preserve"> </w:t>
      </w:r>
      <w:r>
        <w:t xml:space="preserve">is used in (4.12) to calculate the ambient temperature</w:t>
      </w:r>
      <w:r>
        <w:t xml:space="preserve"> </w:t>
      </w:r>
      <m:oMath>
        <m:sSub>
          <m:e>
            <m:r>
              <m:t>T</m:t>
            </m:r>
          </m:e>
          <m:sub>
            <m:r>
              <m:t>a</m:t>
            </m:r>
          </m:sub>
        </m:sSub>
      </m:oMath>
      <w:r>
        <w:t xml:space="preserve">. However, the ambient temperature is also needed to calculate the true airspeed. Therefore the constraints imposed on ambient temperature and true airspeed by the measurements of recovery temperature, total pressure (the pressure measured by a pitot tube pointed into the airstream and assumed to be that obtained when the incoming air is brought to rest relative to the aircraft), and ambient pressure must be used to solve simultaneously for the two unknowns, temperature and airspeed.</w:t>
      </w:r>
      <w:r>
        <w:t xml:space="preserve"> </w:t>
      </w:r>
      <w:r>
        <w:t xml:space="preserve"> </w:t>
      </w:r>
      <w:r>
        <w:t xml:space="preserve">The relationship is conveniently derived by first calculating the dimensionless Mach number</w:t>
      </w:r>
      <w:r>
        <w:t xml:space="preserve"> </w:t>
      </w:r>
      <m:oMath>
        <m:r>
          <m:t>M</m:t>
        </m:r>
      </m:oMath>
      <w:r>
        <w:t xml:space="preserve">, which is the ratio of the</w:t>
      </w:r>
      <w:r>
        <w:t xml:space="preserve"> </w:t>
      </w:r>
      <w:r>
        <w:t xml:space="preserve">airspeed</w:t>
      </w:r>
      <w:r>
        <w:t xml:space="preserve"> </w:t>
      </w:r>
      <w:r>
        <w:t xml:space="preserve">to the speed of sound</w:t>
      </w:r>
      <w:r>
        <w:t xml:space="preserve"> </w:t>
      </w:r>
      <m:oMath>
        <m:sSub>
          <m:e>
            <m:r>
              <m:t>U</m:t>
            </m:r>
          </m:e>
          <m:sub>
            <m:r>
              <m:t>s</m:t>
            </m:r>
          </m:sub>
        </m:sSub>
        <m:r>
          <m:rPr>
            <m:sty m:val="p"/>
          </m:rPr>
          <m:t>=</m:t>
        </m:r>
        <m:rad>
          <m:radPr>
            <m:degHide m:val="1"/>
          </m:radPr>
          <m:deg/>
          <m:e>
            <m:sSup>
              <m:e>
                <m:r>
                  <m:t>γ</m:t>
                </m:r>
              </m:e>
              <m:sup>
                <m:r>
                  <m:rPr>
                    <m:sty m:val="p"/>
                  </m:rPr>
                  <m:t>′</m:t>
                </m:r>
              </m:sup>
            </m:sSup>
            <m:sSup>
              <m:e>
                <m:r>
                  <m:t>R</m:t>
                </m:r>
              </m:e>
              <m:sup>
                <m:r>
                  <m:rPr>
                    <m:sty m:val="p"/>
                  </m:rPr>
                  <m:t>′</m:t>
                </m:r>
              </m:sup>
            </m:sSup>
            <m:sSub>
              <m:e>
                <m:r>
                  <m:t>T</m:t>
                </m:r>
              </m:e>
              <m:sub>
                <m:r>
                  <m:t>a</m:t>
                </m:r>
              </m:sub>
            </m:sSub>
          </m:e>
        </m:rad>
      </m:oMath>
      <w:r>
        <w:t xml:space="preserve">, where</w:t>
      </w:r>
      <w:r>
        <w:t xml:space="preserve"> </w:t>
      </w:r>
      <m:oMath>
        <m:sSup>
          <m:e>
            <m:r>
              <m:t>γ</m:t>
            </m:r>
          </m:e>
          <m:sup>
            <m:r>
              <m:rPr>
                <m:sty m:val="p"/>
              </m:rPr>
              <m:t>′</m:t>
            </m:r>
          </m:sup>
        </m:sSup>
      </m:oMath>
      <w:r>
        <w:t xml:space="preserve"> </w:t>
      </w:r>
      <w:r>
        <w:t xml:space="preserve">is the ratio of specific heats of (moist) air,</w:t>
      </w:r>
      <w:r>
        <w:t xml:space="preserve"> </w:t>
      </w:r>
      <m:oMath>
        <m:sSubSup>
          <m:e>
            <m:r>
              <m:t>c</m:t>
            </m:r>
          </m:e>
          <m:sub>
            <m:r>
              <m:t>p</m:t>
            </m:r>
          </m:sub>
          <m:sup>
            <m:r>
              <m:rPr>
                <m:sty m:val="p"/>
              </m:rPr>
              <m:t>′</m:t>
            </m:r>
          </m:sup>
        </m:sSubSup>
        <m:r>
          <m:rPr>
            <m:sty m:val="p"/>
          </m:rPr>
          <m:t>/</m:t>
        </m:r>
        <m:sSubSup>
          <m:e>
            <m:r>
              <m:t>c</m:t>
            </m:r>
          </m:e>
          <m:sub>
            <m:r>
              <m:t>v</m:t>
            </m:r>
          </m:sub>
          <m:sup>
            <m:r>
              <m:rPr>
                <m:sty m:val="p"/>
              </m:rPr>
              <m:t>′</m:t>
            </m:r>
          </m:sup>
        </m:sSubSup>
      </m:oMath>
      <w:r>
        <w:t xml:space="preserve"> </w:t>
      </w:r>
      <w:r>
        <w:t xml:space="preserve">and</w:t>
      </w:r>
      <w:r>
        <w:t xml:space="preserve"> </w:t>
      </w:r>
      <m:oMath>
        <m:sSup>
          <m:e>
            <m:r>
              <m:t>R</m:t>
            </m:r>
          </m:e>
          <m:sup>
            <m:r>
              <m:rPr>
                <m:sty m:val="p"/>
              </m:rPr>
              <m:t>′</m:t>
            </m:r>
          </m:sup>
        </m:sSup>
      </m:oMath>
      <w:r>
        <w:t xml:space="preserve"> </w:t>
      </w:r>
      <w:r>
        <w:t xml:space="preserve">is the gas constant for moist air. The Mach number is a function of air temperature only and can be determined as follows:</w:t>
      </w:r>
    </w:p>
    <w:p>
      <w:pPr>
        <w:pStyle w:val="BodyText"/>
      </w:pPr>
      <w:r>
        <w:t xml:space="preserve">a). Express energy conservation, as in (4.12), in the form</w:t>
      </w:r>
      <w:r>
        <w:br/>
      </w:r>
    </w:p>
    <w:p>
      <w:pPr>
        <w:pStyle w:val="BodyText"/>
      </w:pPr>
      <w:r>
        <w:t xml:space="preserve">$$\begin{equation}
d\left(\frac{U^{2}}{2}\right)+c_{p}^{\prime}dT=0\,\,\,\,.
\qquad(4.15)
\end{equation}  
where the total derivatives apply along a streamline as $U$ changes from $U_a$ to $U_t=0$ and $T$ changes from $T_a$ to $T_t$.  
b). Use the perfect gas law to replace $dT$ with $\frac{pV}{nR}(\frac{dV}{V}+\frac{dp}{p})$ where $V$ and $p$ are the volume and pressure of a parcel of air. Then use the expression for &lt;a name=ad_comp&gt;adiabatic compression&lt;/a&gt; in the form $pV^\gamma = \mathrm{constant}$ to replace the derivative $\frac{dV}{V}$ with $-\frac{1}{\gamma}\frac{dp}{p}$, leading to $dT=\frac{R^{\prime}T}{c_{p}^{\prime}}\frac{dp}{p}$ or, after integration, $T(p)=T_{a}\left(\frac{p}{p_{a}}\right)^{R^{\prime}/c_{p}^{\prime}}$. Using this expression for $T$ in the formula for $dT$ and then integrating both total derivatives in (4.15) along the streamline leads to  
$$</w:t>
      </w:r>
    </w:p>
    <w:p>
      <w:pPr>
        <w:pStyle w:val="FirstParagraph"/>
      </w:pPr>
      <w:r>
        <w:br/>
      </w:r>
      <w:r>
        <w:t xml:space="preserve">where</w:t>
      </w:r>
      <w:r>
        <w:t xml:space="preserve"> </w:t>
      </w:r>
      <m:oMath>
        <m:sSub>
          <m:e>
            <m:r>
              <m:t>p</m:t>
            </m:r>
          </m:e>
          <m:sub>
            <m:r>
              <m:t>t</m:t>
            </m:r>
          </m:sub>
        </m:sSub>
      </m:oMath>
      <w:r>
        <w:t xml:space="preserve"> </w:t>
      </w:r>
      <w:r>
        <w:t xml:space="preserve">is the total pressure (i.e., PSXC+QCXC) and</w:t>
      </w:r>
      <w:r>
        <w:t xml:space="preserve"> </w:t>
      </w:r>
      <m:oMath>
        <m:sSub>
          <m:e>
            <m:r>
              <m:t>p</m:t>
            </m:r>
          </m:e>
          <m:sub>
            <m:r>
              <m:t>a</m:t>
            </m:r>
          </m:sub>
        </m:sSub>
      </m:oMath>
      <w:r>
        <w:t xml:space="preserve"> </w:t>
      </w:r>
      <w:r>
        <w:t xml:space="preserve">is the ambient pressure (PSXC).</w:t>
      </w:r>
      <w:r>
        <w:br/>
      </w:r>
      <w:r>
        <w:t xml:space="preserve">c). Use the above definition of the Mach number</w:t>
      </w:r>
      <w:r>
        <w:t xml:space="preserve"> </w:t>
      </w:r>
      <m:oMath>
        <m:r>
          <m:t>M</m:t>
        </m:r>
      </m:oMath>
      <w:r>
        <w:t xml:space="preserve"> </w:t>
      </w:r>
      <w:r>
        <w:t xml:space="preserve">(</w:t>
      </w:r>
      <m:oMath>
        <m:r>
          <m:t>M</m:t>
        </m:r>
        <m:r>
          <m:rPr>
            <m:sty m:val="p"/>
          </m:rPr>
          <m:t>=</m:t>
        </m:r>
        <m:sSub>
          <m:e>
            <m:r>
              <m:t>U</m:t>
            </m:r>
          </m:e>
          <m:sub>
            <m:r>
              <m:t>a</m:t>
            </m:r>
          </m:sub>
        </m:sSub>
        <m:r>
          <m:rPr>
            <m:sty m:val="p"/>
          </m:rPr>
          <m:t>/</m:t>
        </m:r>
        <m:sSub>
          <m:e>
            <m:r>
              <m:t>U</m:t>
            </m:r>
          </m:e>
          <m:sub>
            <m:r>
              <m:t>s</m:t>
            </m:r>
          </m:sub>
        </m:sSub>
      </m:oMath>
      <w:r>
        <w:t xml:space="preserve">) in the form</w:t>
      </w:r>
      <w:r>
        <w:t xml:space="preserve"> </w:t>
      </w:r>
      <m:oMath>
        <m:sSubSup>
          <m:e>
            <m:r>
              <m:t>U</m:t>
            </m:r>
          </m:e>
          <m:sub>
            <m:r>
              <m:t>a</m:t>
            </m:r>
          </m:sub>
          <m:sup>
            <m:r>
              <m:t>2</m:t>
            </m:r>
          </m:sup>
        </m:sSubSup>
        <m:r>
          <m:rPr>
            <m:sty m:val="p"/>
          </m:rPr>
          <m:t>=</m:t>
        </m:r>
        <m:sSup>
          <m:e>
            <m:r>
              <m:t>γ</m:t>
            </m:r>
          </m:e>
          <m:sup>
            <m:r>
              <m:rPr>
                <m:sty m:val="p"/>
              </m:rPr>
              <m:t>′</m:t>
            </m:r>
          </m:sup>
        </m:sSup>
        <m:sSup>
          <m:e>
            <m:r>
              <m:t>M</m:t>
            </m:r>
          </m:e>
          <m:sup>
            <m:r>
              <m:t>2</m:t>
            </m:r>
          </m:sup>
        </m:sSup>
        <m:sSup>
          <m:e>
            <m:r>
              <m:t>R</m:t>
            </m:r>
          </m:e>
          <m:sup>
            <m:r>
              <m:rPr>
                <m:sty m:val="p"/>
              </m:rPr>
              <m:t>′</m:t>
            </m:r>
          </m:sup>
        </m:sSup>
        <m:sSub>
          <m:e>
            <m:r>
              <m:t>T</m:t>
            </m:r>
          </m:e>
          <m:sub>
            <m:r>
              <m:t>a</m:t>
            </m:r>
          </m:sub>
        </m:sSub>
      </m:oMath>
      <w:r>
        <w:t xml:space="preserve"> </w:t>
      </w:r>
      <w:r>
        <w:t xml:space="preserve">to obtain:</w:t>
      </w:r>
      <w:r>
        <w:br/>
      </w:r>
      <w:r>
        <w:t xml:space="preserve">$$</w:t>
      </w:r>
      <w:r>
        <w:br/>
      </w:r>
      <w:r>
        <w:t xml:space="preserve">which is the same as (4.3). This equation shows that</w:t>
      </w:r>
      <w:r>
        <w:t xml:space="preserve"> </w:t>
      </w:r>
      <m:oMath>
        <m:r>
          <m:t>M</m:t>
        </m:r>
      </m:oMath>
      <w:r>
        <w:t xml:space="preserve"> </w:t>
      </w:r>
      <w:r>
        <w:t xml:space="preserve">can be found from measurements of</w:t>
      </w:r>
      <w:r>
        <w:t xml:space="preserve"> </w:t>
      </w:r>
      <m:oMath>
        <m:sSub>
          <m:e>
            <m:r>
              <m:t>p</m:t>
            </m:r>
          </m:e>
          <m:sub>
            <m:r>
              <m:t>t</m:t>
            </m:r>
          </m:sub>
        </m:sSub>
      </m:oMath>
      <w:r>
        <w:t xml:space="preserve"> </w:t>
      </w:r>
      <w:r>
        <w:t xml:space="preserve">and</w:t>
      </w:r>
      <w:r>
        <w:t xml:space="preserve"> </w:t>
      </w:r>
      <m:oMath>
        <m:sSub>
          <m:e>
            <m:r>
              <m:t>p</m:t>
            </m:r>
          </m:e>
          <m:sub>
            <m:r>
              <m:t>a</m:t>
            </m:r>
          </m:sub>
        </m:sSub>
      </m:oMath>
      <w:r>
        <w:t xml:space="preserve"> </w:t>
      </w:r>
      <w:r>
        <w:t xml:space="preserve">alone, except for the moist-air corrections.</w:t>
      </w:r>
    </w:p>
    <w:p>
      <w:pPr>
        <w:pStyle w:val="BodyText"/>
      </w:pPr>
      <w:r>
        <w:t xml:space="preserve">d). Use the expression for ambient temperature in terms of recovery temperature and</w:t>
      </w:r>
      <w:r>
        <w:t xml:space="preserve"> </w:t>
      </w:r>
      <w:r>
        <w:t xml:space="preserve">airspeed</w:t>
      </w:r>
      <w:r>
        <w:t xml:space="preserve">, (4.12), to obtain the temperature in terms of the Mach number and the recovery temperature:</w:t>
      </w:r>
      <w:r>
        <w:br/>
      </w:r>
    </w:p>
    <w:p>
      <w:pPr>
        <w:pStyle w:val="BodyText"/>
      </w:pPr>
      <w:r>
        <w:t xml:space="preserve">$$\begin{align}
T_{a} &amp; = T_{r}-\alpha_{r}\frac{U_{a}^{2}}{2c_{p}^{\prime}}=T_{r}-\alpha_{r}\frac{M^{2}\gamma^{\prime}R^{\prime}T_{a}}{2c_{p}^{\prime}}\notag\\  
&amp; = \frac{T_{r}}{1+\dfrac{\alpha_{r}M^{2}R^{\prime}}{2c_{v}^{\prime}}}  
\qquad(4.18)
\end{align}$$</w:t>
      </w:r>
    </w:p>
    <w:p>
      <w:pPr>
        <w:pStyle w:val="FirstParagraph"/>
      </w:pPr>
      <w:r>
        <w:br/>
      </w:r>
      <w:r>
        <w:t xml:space="preserve">e). Express the true airspeed</w:t>
      </w:r>
      <w:r>
        <w:t xml:space="preserve"> </w:t>
      </w:r>
      <m:oMath>
        <m:sSub>
          <m:e>
            <m:r>
              <m:t>U</m:t>
            </m:r>
          </m:e>
          <m:sub>
            <m:r>
              <m:t>a</m:t>
            </m:r>
          </m:sub>
        </m:sSub>
      </m:oMath>
      <w:r>
        <w:t xml:space="preserve"> </w:t>
      </w:r>
      <w:r>
        <w:t xml:space="preserve">as</w:t>
      </w:r>
      <w:r>
        <w:br/>
      </w:r>
      <w:r>
        <w:t xml:space="preserve">$$</w:t>
      </w:r>
    </w:p>
    <w:p>
      <w:pPr>
        <w:pStyle w:val="BodyText"/>
      </w:pPr>
      <w:r>
        <w:t xml:space="preserve">Then the temperature is found as described in the following box:</w:t>
      </w:r>
      <w:r>
        <w:rPr>
          <w:rStyle w:val="FootnoteReference"/>
        </w:rPr>
        <w:footnoteReference w:id="140"/>
      </w:r>
      <w:r>
        <w:t xml:space="preserve"> </w:t>
      </w:r>
    </w:p>
    <w:p>
      <w:pPr>
        <w:pStyle w:val="BodyText"/>
      </w:pPr>
      <w:r>
        <w:t xml:space="preserve">RTX</w:t>
      </w:r>
      <w:r>
        <w:t xml:space="preserve"> </w:t>
      </w:r>
      <w:r>
        <w:t xml:space="preserve">= recovery temperature (</w:t>
      </w:r>
      <m:oMath>
        <m:sSub>
          <m:e>
            <m:r>
              <m:t>T</m:t>
            </m:r>
          </m:e>
          <m:sub>
            <m:r>
              <m:t>r</m:t>
            </m:r>
          </m:sub>
        </m:sSub>
        <m:r>
          <m:rPr>
            <m:sty m:val="p"/>
          </m:rPr>
          <m:t>)</m:t>
        </m:r>
      </m:oMath>
      <w:r>
        <w:br/>
      </w:r>
      <w:r>
        <w:t xml:space="preserve">QCxC</w:t>
      </w:r>
      <w:r>
        <w:t xml:space="preserve"> </w:t>
      </w:r>
      <w:r>
        <w:t xml:space="preserve">= dynamic pressure, corrected (</w:t>
      </w:r>
      <m:oMath>
        <m:sSub>
          <m:e>
            <m:r>
              <m:t>q</m:t>
            </m:r>
          </m:e>
          <m:sub>
            <m:r>
              <m:t>a</m:t>
            </m:r>
          </m:sub>
        </m:sSub>
      </m:oMath>
      <w:r>
        <w:t xml:space="preserve">)</w:t>
      </w:r>
      <w:r>
        <w:br/>
      </w:r>
      <w:r>
        <w:t xml:space="preserve">PSXC</w:t>
      </w:r>
      <w:r>
        <w:t xml:space="preserve"> </w:t>
      </w:r>
      <w:r>
        <w:t xml:space="preserve">= ambient pressure, after airflow/location correction</w:t>
      </w:r>
      <w:r>
        <w:t xml:space="preserve"> </w:t>
      </w:r>
      <w:r>
        <w:t xml:space="preserve">(</w:t>
      </w:r>
      <m:oMath>
        <m:sSub>
          <m:e>
            <m:r>
              <m:t>p</m:t>
            </m:r>
          </m:e>
          <m:sub>
            <m:r>
              <m:t>a</m:t>
            </m:r>
          </m:sub>
        </m:sSub>
      </m:oMath>
      <w:r>
        <w:t xml:space="preserve">)</w:t>
      </w:r>
      <w:r>
        <w:br/>
      </w:r>
      <w:r>
        <w:t xml:space="preserve">MACHx</w:t>
      </w:r>
      <w:r>
        <w:t xml:space="preserve"> </w:t>
      </w:r>
      <w:r>
        <w:t xml:space="preserve">= Mach number</w:t>
      </w:r>
      <w:r>
        <w:t xml:space="preserve"> </w:t>
      </w:r>
      <w:r>
        <w:t xml:space="preserve">based on QCxC and PSXC; cf. (4.17)</w:t>
      </w:r>
      <w:r>
        <w:br/>
      </w:r>
      <w:r>
        <w:t xml:space="preserve">MACHX = best Mach number, based on QCXC and PSXC</w:t>
      </w:r>
      <w:r>
        <w:br/>
      </w:r>
      <m:oMath>
        <m:sSub>
          <m:e>
            <m:r>
              <m:t>α</m:t>
            </m:r>
          </m:e>
          <m:sub>
            <m:r>
              <m:t>r</m:t>
            </m:r>
          </m:sub>
        </m:sSub>
      </m:oMath>
      <w:r>
        <w:t xml:space="preserve"> </w:t>
      </w:r>
      <w:r>
        <w:t xml:space="preserve">= recovery factor for the particular temperature sensor</w:t>
      </w:r>
      <w:r>
        <w:br/>
      </w:r>
      <m:oMath>
        <m:sSup>
          <m:e>
            <m:r>
              <m:t>R</m:t>
            </m:r>
          </m:e>
          <m:sup>
            <m:r>
              <m:rPr>
                <m:sty m:val="p"/>
              </m:rPr>
              <m:t>′</m:t>
            </m:r>
          </m:sup>
        </m:sSup>
      </m:oMath>
      <w:r>
        <w:t xml:space="preserve">,</w:t>
      </w:r>
      <w:r>
        <w:t xml:space="preserve"> </w:t>
      </w:r>
      <m:oMath>
        <m:sSubSup>
          <m:e>
            <m:r>
              <m:t>c</m:t>
            </m:r>
          </m:e>
          <m:sub>
            <m:r>
              <m:t>v</m:t>
            </m:r>
          </m:sub>
          <m:sup>
            <m:r>
              <m:rPr>
                <m:sty m:val="p"/>
              </m:rPr>
              <m:t>′</m:t>
            </m:r>
          </m:sup>
        </m:sSubSup>
      </m:oMath>
      <w:r>
        <w:t xml:space="preserve"> </w:t>
      </w:r>
      <w:r>
        <w:t xml:space="preserve">and</w:t>
      </w:r>
      <w:r>
        <w:t xml:space="preserve"> </w:t>
      </w:r>
      <m:oMath>
        <m:sSubSup>
          <m:e>
            <m:r>
              <m:t>c</m:t>
            </m:r>
          </m:e>
          <m:sub>
            <m:r>
              <m:t>p</m:t>
            </m:r>
          </m:sub>
          <m:sup>
            <m:r>
              <m:rPr>
                <m:sty m:val="p"/>
              </m:rPr>
              <m:t>′</m:t>
            </m:r>
          </m:sup>
        </m:sSubSup>
      </m:oMath>
      <w:r>
        <w:t xml:space="preserve"> </w:t>
      </w:r>
      <w:r>
        <w:t xml:space="preserve">as defined</w:t>
      </w:r>
      <w:r>
        <w:t xml:space="preserve"> </w:t>
      </w:r>
      <w:r>
        <w:t xml:space="preserve">above and in the list of symbols</w:t>
      </w:r>
    </w:p>
    <w:p>
      <w:pPr>
        <w:pStyle w:val="BodyText"/>
      </w:pPr>
      <w:r>
        <w:t xml:space="preserve">From (4.17),</w:t>
      </w:r>
    </w:p>
    <w:p>
      <w:pPr>
        <w:pStyle w:val="BodyText"/>
      </w:pPr>
      <m:oMathPara>
        <m:oMathParaPr>
          <m:jc m:val="center"/>
        </m:oMathParaPr>
        <m:oMath>
          <m:r>
            <m:rPr>
              <m:sty m:val="p"/>
            </m:rPr>
            <m:t>M</m:t>
          </m:r>
          <m:r>
            <m:rPr>
              <m:sty m:val="p"/>
            </m:rPr>
            <m:t>A</m:t>
          </m:r>
          <m:r>
            <m:rPr>
              <m:sty m:val="p"/>
            </m:rPr>
            <m:t>C</m:t>
          </m:r>
          <m:r>
            <m:rPr>
              <m:sty m:val="p"/>
            </m:rPr>
            <m:t>H</m:t>
          </m:r>
          <m:r>
            <m:rPr>
              <m:sty m:val="p"/>
            </m:rPr>
            <m:t>x</m:t>
          </m:r>
          <m:r>
            <m:rPr>
              <m:sty m:val="p"/>
            </m:rPr>
            <m:t>=</m:t>
          </m:r>
          <m:sSup>
            <m:e>
              <m:d>
                <m:dPr>
                  <m:begChr m:val="{"/>
                  <m:endChr m:val="}"/>
                  <m:grow/>
                </m:dPr>
                <m:e>
                  <m:d>
                    <m:dPr>
                      <m:begChr m:val="("/>
                      <m:endChr m:val=")"/>
                      <m:grow/>
                    </m:dPr>
                    <m:e>
                      <m:f>
                        <m:fPr>
                          <m:type m:val="bar"/>
                        </m:fPr>
                        <m:num>
                          <m:r>
                            <m:t>2</m:t>
                          </m:r>
                          <m:sSubSup>
                            <m:e>
                              <m:r>
                                <m:t>c</m:t>
                              </m:r>
                            </m:e>
                            <m:sub>
                              <m:r>
                                <m:t>v</m:t>
                              </m:r>
                            </m:sub>
                            <m:sup>
                              <m:r>
                                <m:rPr>
                                  <m:sty m:val="p"/>
                                </m:rPr>
                                <m:t>′</m:t>
                              </m:r>
                            </m:sup>
                          </m:sSubSup>
                        </m:num>
                        <m:den>
                          <m:sSup>
                            <m:e>
                              <m:r>
                                <m:t>R</m:t>
                              </m:r>
                            </m:e>
                            <m:sup>
                              <m:r>
                                <m:rPr>
                                  <m:sty m:val="p"/>
                                </m:rPr>
                                <m:t>′</m:t>
                              </m:r>
                            </m:sup>
                          </m:sSup>
                        </m:den>
                      </m:f>
                    </m:e>
                  </m:d>
                  <m:d>
                    <m:dPr>
                      <m:begChr m:val="["/>
                      <m:endChr m:val="]"/>
                      <m:grow/>
                    </m:dPr>
                    <m:e>
                      <m:sSup>
                        <m:e>
                          <m:d>
                            <m:dPr>
                              <m:begChr m:val="("/>
                              <m:endChr m:val=")"/>
                              <m:grow/>
                            </m:dPr>
                            <m:e>
                              <m:f>
                                <m:fPr>
                                  <m:type m:val="bar"/>
                                </m:fPr>
                                <m:num>
                                  <m:r>
                                    <m:rPr>
                                      <m:sty m:val="p"/>
                                    </m:rPr>
                                    <m:t>{</m:t>
                                  </m:r>
                                  <m:r>
                                    <m:rPr>
                                      <m:sty m:val="p"/>
                                    </m:rPr>
                                    <m:t>P</m:t>
                                  </m:r>
                                  <m:r>
                                    <m:rPr>
                                      <m:sty m:val="p"/>
                                    </m:rPr>
                                    <m:t>S</m:t>
                                  </m:r>
                                  <m:r>
                                    <m:rPr>
                                      <m:sty m:val="p"/>
                                    </m:rPr>
                                    <m:t>X</m:t>
                                  </m:r>
                                  <m:r>
                                    <m:rPr>
                                      <m:sty m:val="p"/>
                                    </m:rPr>
                                    <m:t>C</m:t>
                                  </m:r>
                                  <m:r>
                                    <m:rPr>
                                      <m:sty m:val="p"/>
                                    </m:rPr>
                                    <m:t>}</m:t>
                                  </m:r>
                                  <m:r>
                                    <m:rPr>
                                      <m:sty m:val="p"/>
                                    </m:rPr>
                                    <m:t>+</m:t>
                                  </m:r>
                                  <m:r>
                                    <m:rPr>
                                      <m:sty m:val="p"/>
                                    </m:rPr>
                                    <m:t>{</m:t>
                                  </m:r>
                                  <m:r>
                                    <m:rPr>
                                      <m:sty m:val="p"/>
                                    </m:rPr>
                                    <m:t>Q</m:t>
                                  </m:r>
                                  <m:r>
                                    <m:rPr>
                                      <m:sty m:val="p"/>
                                    </m:rPr>
                                    <m:t>C</m:t>
                                  </m:r>
                                  <m:r>
                                    <m:rPr>
                                      <m:sty m:val="p"/>
                                    </m:rPr>
                                    <m:t>x</m:t>
                                  </m:r>
                                  <m:r>
                                    <m:rPr>
                                      <m:sty m:val="p"/>
                                    </m:rPr>
                                    <m:t>C</m:t>
                                  </m:r>
                                  <m:r>
                                    <m:rPr>
                                      <m:sty m:val="p"/>
                                    </m:rPr>
                                    <m:t>}</m:t>
                                  </m:r>
                                </m:num>
                                <m:den>
                                  <m:r>
                                    <m:rPr>
                                      <m:sty m:val="p"/>
                                    </m:rPr>
                                    <m:t>{</m:t>
                                  </m:r>
                                  <m:r>
                                    <m:rPr>
                                      <m:sty m:val="p"/>
                                    </m:rPr>
                                    <m:t>P</m:t>
                                  </m:r>
                                  <m:r>
                                    <m:rPr>
                                      <m:sty m:val="p"/>
                                    </m:rPr>
                                    <m:t>S</m:t>
                                  </m:r>
                                  <m:r>
                                    <m:rPr>
                                      <m:sty m:val="p"/>
                                    </m:rPr>
                                    <m:t>X</m:t>
                                  </m:r>
                                  <m:r>
                                    <m:rPr>
                                      <m:sty m:val="p"/>
                                    </m:rPr>
                                    <m:t>C</m:t>
                                  </m:r>
                                  <m:r>
                                    <m:rPr>
                                      <m:sty m:val="p"/>
                                    </m:rPr>
                                    <m:t>}</m:t>
                                  </m:r>
                                </m:den>
                              </m:f>
                            </m:e>
                          </m:d>
                        </m:e>
                        <m:sup>
                          <m:f>
                            <m:fPr>
                              <m:type m:val="bar"/>
                            </m:fPr>
                            <m:num>
                              <m:sSup>
                                <m:e>
                                  <m:r>
                                    <m:t>R</m:t>
                                  </m:r>
                                </m:e>
                                <m:sup>
                                  <m:r>
                                    <m:rPr>
                                      <m:sty m:val="p"/>
                                    </m:rPr>
                                    <m:t>′</m:t>
                                  </m:r>
                                </m:sup>
                              </m:sSup>
                            </m:num>
                            <m:den>
                              <m:sSubSup>
                                <m:e>
                                  <m:r>
                                    <m:t>c</m:t>
                                  </m:r>
                                </m:e>
                                <m:sub>
                                  <m:r>
                                    <m:t>p</m:t>
                                  </m:r>
                                </m:sub>
                                <m:sup>
                                  <m:r>
                                    <m:rPr>
                                      <m:sty m:val="p"/>
                                    </m:rPr>
                                    <m:t>′</m:t>
                                  </m:r>
                                </m:sup>
                              </m:sSubSup>
                            </m:den>
                          </m:f>
                        </m:sup>
                      </m:sSup>
                      <m:r>
                        <m:rPr>
                          <m:sty m:val="p"/>
                        </m:rPr>
                        <m:t>−</m:t>
                      </m:r>
                      <m:r>
                        <m:t>1</m:t>
                      </m:r>
                    </m:e>
                  </m:d>
                </m:e>
              </m:d>
            </m:e>
            <m:sup>
              <m:r>
                <m:t>1</m:t>
              </m:r>
              <m:r>
                <m:rPr>
                  <m:sty m:val="p"/>
                </m:rPr>
                <m:t>/</m:t>
              </m:r>
              <m:r>
                <m:t>2</m:t>
              </m:r>
            </m:sup>
          </m:sSup>
          <m:r>
            <m:t>  </m:t>
          </m:r>
          <m:r>
            <m:rPr>
              <m:sty m:val="p"/>
            </m:rPr>
            <m:t>(</m:t>
          </m:r>
          <m:r>
            <m:t>4.20</m:t>
          </m:r>
          <m:r>
            <m:rPr>
              <m:sty m:val="p"/>
            </m:rPr>
            <m:t>)</m:t>
          </m:r>
          <m:r>
            <m:t>F</m:t>
          </m:r>
          <m:r>
            <m:t>r</m:t>
          </m:r>
          <m:r>
            <m:t>o</m:t>
          </m:r>
          <m:r>
            <m:t>m</m:t>
          </m:r>
          <m:r>
            <m:rPr>
              <m:sty m:val="p"/>
            </m:rPr>
            <m:t>(</m:t>
          </m:r>
          <m:r>
            <m:t>4.18</m:t>
          </m:r>
          <m:r>
            <m:rPr>
              <m:sty m:val="p"/>
            </m:rPr>
            <m:t>)</m:t>
          </m:r>
          <m:r>
            <m:rPr>
              <m:sty m:val="p"/>
            </m:rPr>
            <m:t>,</m:t>
          </m:r>
        </m:oMath>
      </m:oMathPara>
    </w:p>
    <w:p>
      <w:pPr>
        <w:pStyle w:val="FirstParagraph"/>
      </w:pPr>
    </w:p>
    <w:bookmarkEnd w:id="141"/>
    <w:bookmarkStart w:id="143" w:name="AT-ITR"/>
    <w:p>
      <w:pPr>
        <w:pStyle w:val="Heading4"/>
      </w:pPr>
      <w:r>
        <w:t xml:space="preserve">In-cloud Air Temperature, Radiometric (</w:t>
      </w:r>
      <w:r>
        <w:t xml:space="preserve">∘</w:t>
      </w:r>
      <w:r>
        <w:t xml:space="preserve">C): AT_ITR</w:t>
      </w:r>
    </w:p>
    <w:p>
      <w:pPr>
        <w:pStyle w:val="FirstParagraph"/>
      </w:pPr>
      <w:r>
        <w:rPr>
          <w:iCs/>
          <w:i/>
        </w:rPr>
        <w:t xml:space="preserve">The radiometric ambient air temperature measured by the In-cloud Air Temperature Radiometer,</w:t>
      </w:r>
      <w:r>
        <w:t xml:space="preserve"> </w:t>
      </w:r>
      <w:r>
        <w:t xml:space="preserve">which measures the radiometric temperature in the 4.3</w:t>
      </w:r>
      <w:r>
        <w:t xml:space="preserve"> </w:t>
      </w:r>
      <w:r>
        <w:rPr>
          <w:iCs/>
          <w:i/>
        </w:rPr>
        <w:t xml:space="preserve">μ</w:t>
      </w:r>
      <w:r>
        <w:t xml:space="preserve">m CO</w:t>
      </w:r>
      <w:r>
        <w:t xml:space="preserve">2</w:t>
      </w:r>
      <w:r>
        <w:t xml:space="preserve"> </w:t>
      </w:r>
      <w:r>
        <w:t xml:space="preserve">band.</w:t>
      </w:r>
      <w:bookmarkStart w:id="142" w:name="AT_ITR"/>
      <w:r>
        <w:t xml:space="preserve">[AT_ITR]</w:t>
      </w:r>
      <w:bookmarkEnd w:id="142"/>
      <w:r>
        <w:t xml:space="preserve"> </w:t>
      </w:r>
      <w:r>
        <w:t xml:space="preserve">Its primary use is in water cloud when the standard thermometers are affected by wetting. In clear air the temperature is an average over an integrating range of up to 100s of meters away from the aircraft, whereas in clouds the integrating range is as little as 10 meters because of water droplets. The calibration is by a polynomial fit of the internal reference temperature and measured radiance to the ATX temperature outside of clouds.&gt;</w:t>
      </w:r>
    </w:p>
    <w:bookmarkEnd w:id="143"/>
    <w:bookmarkStart w:id="145" w:name="X36cf767ae55aa0c8599eac930042a4de264a030"/>
    <w:p>
      <w:pPr>
        <w:pStyle w:val="Heading4"/>
      </w:pPr>
      <w:r>
        <w:rPr>
          <w:rStyle w:val="SectionNumber"/>
        </w:rPr>
        <w:t xml:space="preserve">4.4.0.1</w:t>
      </w:r>
      <w:r>
        <w:tab/>
      </w:r>
      <w:r>
        <w:t xml:space="preserve">Ophir Air Temperature (</w:t>
      </w:r>
      <w:r>
        <w:t xml:space="preserve">∘</w:t>
      </w:r>
      <w:r>
        <w:t xml:space="preserve">C): OAT {-#OAT}</w:t>
      </w:r>
      <w:r>
        <w:t xml:space="preserve"> </w:t>
      </w:r>
      <w:r>
        <w:rPr>
          <w:iCs/>
          <w:i/>
        </w:rPr>
        <w:t xml:space="preserve">(obsolete)</w:t>
      </w:r>
    </w:p>
    <w:p>
      <w:pPr>
        <w:pStyle w:val="FirstParagraph"/>
      </w:pPr>
      <w:r>
        <w:rPr>
          <w:iCs/>
          <w:i/>
        </w:rPr>
        <w:t xml:space="preserve">The radiometric temperature reported by the Ophir III radiometer,</w:t>
      </w:r>
      <w:r>
        <w:t xml:space="preserve"> </w:t>
      </w:r>
      <w:r>
        <w:t xml:space="preserve">which operates on the same principles as the ITR,</w:t>
      </w:r>
      <w:bookmarkStart w:id="144" w:name="OAT"/>
      <w:r>
        <w:t xml:space="preserve">[OAT]</w:t>
      </w:r>
      <w:bookmarkEnd w:id="144"/>
      <w:r>
        <w:t xml:space="preserve"> </w:t>
      </w:r>
      <w:r>
        <w:t xml:space="preserve">with the same limitations. The in-cloud air temperature radiometer is a later, improved version. The Ophir III has been retired.</w:t>
      </w:r>
    </w:p>
    <w:bookmarkEnd w:id="145"/>
    <w:bookmarkEnd w:id="146"/>
    <w:bookmarkStart w:id="171" w:name="humidity"/>
    <w:p>
      <w:pPr>
        <w:pStyle w:val="Heading2"/>
      </w:pPr>
      <w:r>
        <w:rPr>
          <w:rStyle w:val="SectionNumber"/>
        </w:rPr>
        <w:t xml:space="preserve">4.5</w:t>
      </w:r>
      <w:r>
        <w:tab/>
      </w:r>
      <w:r>
        <w:t xml:space="preserve">Humidity</w:t>
      </w:r>
    </w:p>
    <w:bookmarkStart w:id="147" w:name="dew-point"/>
    <w:p>
      <w:pPr>
        <w:pStyle w:val="Heading4"/>
      </w:pPr>
      <w:r>
        <w:t xml:space="preserve">Dew/Frost Point (</w:t>
      </w:r>
      <w:r>
        <w:t xml:space="preserve">º</w:t>
      </w:r>
      <w:r>
        <w:t xml:space="preserve">C): DPx, DP_x, DP_DPx, MIRRTMP_DPx See below for DP_VXL.</w:t>
      </w:r>
    </w:p>
    <w:p>
      <w:pPr>
        <w:pStyle w:val="FirstParagraph"/>
      </w:pPr>
      <w:r>
        <w:rPr>
          <w:iCs/>
          <w:i/>
        </w:rPr>
        <w:t xml:space="preserve">The mirror temperature measured directly by a dew-point sensor, without correction.</w:t>
      </w:r>
      <w:r>
        <w:t xml:space="preserve"> </w:t>
      </w:r>
      <w:r>
        <w:t xml:space="preserve">The dew point or frost point is measured by either an EG&amp;G Model 137, a General Eastern Model 1011B or a Buck Model 1011C dew-point hygrometer. Below 0</w:t>
      </w:r>
      <w:r>
        <w:rPr>
          <w:bCs/>
          <w:b/>
        </w:rPr>
        <w:t xml:space="preserve">∘</w:t>
      </w:r>
      <w:r>
        <w:rPr>
          <w:bCs/>
          <w:b/>
        </w:rPr>
        <w:t xml:space="preserve">C</w:t>
      </w:r>
      <w:r>
        <w:t xml:space="preserve"> </w:t>
      </w:r>
      <w:r>
        <w:t xml:space="preserve">the instrument is assumed to be responding to the frost point, although occasionally in climbs there is a short transition near the freezing level before the condensate on the mirror of the instrument freezes and there may be a measurement error before the condensate freezes. The measurements are usually made within a housing where the pressure (</w:t>
      </w:r>
      <w:r>
        <w:rPr>
          <w:iCs/>
          <w:i/>
        </w:rPr>
        <w:t xml:space="preserve">p</w:t>
      </w:r>
      <w:r>
        <w:rPr>
          <w:iCs/>
          <w:i/>
        </w:rPr>
        <w:t xml:space="preserve">h</w:t>
      </w:r>
      <w:r>
        <w:t xml:space="preserve">)</w:t>
      </w:r>
      <w:r>
        <w:t xml:space="preserve"> </w:t>
      </w:r>
      <w:r>
        <w:t xml:space="preserve">may differ from the ambient pressure, so the pressure in the housing affects the measured dew point or frost point. The housing pressure is often adjusted to be near the ambient pressure by appropriate orientation of inlets, and recently the pressure in the housing is measured and a correction is applied, as discussed in the next paragraph.</w:t>
      </w:r>
    </w:p>
    <w:bookmarkEnd w:id="147"/>
    <w:bookmarkStart w:id="152" w:name="dewpt-corrected"/>
    <w:p>
      <w:pPr>
        <w:pStyle w:val="Heading4"/>
      </w:pPr>
      <w:r>
        <w:t xml:space="preserve">Corrected Dew Point (</w:t>
      </w:r>
      <w:r>
        <w:t xml:space="preserve">º</w:t>
      </w:r>
      <w:r>
        <w:t xml:space="preserve">C): DPXC, DPxC</w:t>
      </w:r>
      <w:r>
        <w:rPr>
          <w:rStyle w:val="FootnoteReference"/>
        </w:rPr>
        <w:footnoteReference w:id="148"/>
      </w:r>
    </w:p>
    <w:p>
      <w:pPr>
        <w:pStyle w:val="BodyText"/>
      </w:pPr>
      <w:r>
        <w:rPr>
          <w:iCs/>
          <w:i/>
        </w:rPr>
        <w:t xml:space="preserve">The dew point obtained from the original measurement after correction for the housing pressure, the enhancement of the equilibrium vapor pressure arising from the total pressure (discussed below), and conversion from frost point if appropriate,</w:t>
      </w:r>
      <w:r>
        <w:t xml:space="preserve"> </w:t>
      </w:r>
      <w:r>
        <w:t xml:space="preserve">The result is the temperature at which the equilibrium vapor pressure over a plane water surface in the absence of other gases would match the actual water-vapor pressure. Dew/frost-point hygrometers measure the equilibrium point in the presence of air, and the presence of air affects the measurement in a minor way that is represented by a small correction here named the</w:t>
      </w:r>
      <w:r>
        <w:t xml:space="preserve"> </w:t>
      </w:r>
      <w:r>
        <w:t xml:space="preserve">“</w:t>
      </w:r>
      <w:r>
        <w:t xml:space="preserve">enhancement factor.</w:t>
      </w:r>
      <w:r>
        <w:t xml:space="preserve">”</w:t>
      </w:r>
      <w:r>
        <w:t xml:space="preserve"> </w:t>
      </w:r>
      <w:r>
        <w:t xml:space="preserve">In the case where the dew-point or frost-point sensor is exposed to ambient air directly, the enhancement factor is defined so that the ambient water vapor pressure</w:t>
      </w:r>
      <w:r>
        <w:t xml:space="preserve"> </w:t>
      </w:r>
      <m:oMath>
        <m:sSub>
          <m:e>
            <m:r>
              <m:t>e</m:t>
            </m:r>
          </m:e>
          <m:sub>
            <m:r>
              <m:t>a</m:t>
            </m:r>
          </m:sub>
        </m:sSub>
      </m:oMath>
      <w:r>
        <w:t xml:space="preserve"> </w:t>
      </w:r>
      <w:r>
        <w:t xml:space="preserve">is related to</w:t>
      </w:r>
      <w:r>
        <w:t xml:space="preserve"> </w:t>
      </w:r>
      <m:oMath>
        <m:sSub>
          <m:e>
            <m:r>
              <m:t>T</m:t>
            </m:r>
          </m:e>
          <m:sub>
            <m:r>
              <m:t>p</m:t>
            </m:r>
          </m:sub>
        </m:sSub>
      </m:oMath>
      <w:r>
        <w:t xml:space="preserve">, the</w:t>
      </w:r>
      <w:r>
        <w:t xml:space="preserve"> </w:t>
      </w:r>
      <w:r>
        <w:rPr>
          <w:iCs/>
          <w:i/>
        </w:rPr>
        <w:t xml:space="preserve">measured</w:t>
      </w:r>
      <w:r>
        <w:t xml:space="preserve"> </w:t>
      </w:r>
      <w:r>
        <w:t xml:space="preserve">dew or frost point</w:t>
      </w:r>
      <w:r>
        <w:t xml:space="preserve"> </w:t>
      </w:r>
      <w:r>
        <w:rPr>
          <w:iCs/>
          <w:i/>
        </w:rPr>
        <w:t xml:space="preserve">in the presence of air</w:t>
      </w:r>
      <w:r>
        <w:t xml:space="preserve"> </w:t>
      </w:r>
      <w:r>
        <w:t xml:space="preserve">having total pressure</w:t>
      </w:r>
      <w:r>
        <w:t xml:space="preserve"> </w:t>
      </w:r>
      <m:oMath>
        <m:r>
          <m:t>p</m:t>
        </m:r>
      </m:oMath>
      <w:r>
        <w:t xml:space="preserve">, by</w:t>
      </w:r>
      <w:r>
        <w:t xml:space="preserve"> </w:t>
      </w:r>
      <m:oMath>
        <m:sSub>
          <m:e>
            <m:r>
              <m:t>e</m:t>
            </m:r>
          </m:e>
          <m:sub>
            <m:r>
              <m:t>a</m:t>
            </m:r>
          </m:sub>
        </m:sSub>
        <m:r>
          <m:rPr>
            <m:sty m:val="p"/>
          </m:rPr>
          <m:t>=</m:t>
        </m:r>
        <m:r>
          <m:t>f</m:t>
        </m:r>
        <m:r>
          <m:rPr>
            <m:sty m:val="p"/>
          </m:rPr>
          <m:t>(</m:t>
        </m:r>
        <m:r>
          <m:t>p</m:t>
        </m:r>
        <m:r>
          <m:rPr>
            <m:sty m:val="p"/>
          </m:rPr>
          <m:t>,</m:t>
        </m:r>
        <m:sSub>
          <m:e>
            <m:r>
              <m:t>T</m:t>
            </m:r>
          </m:e>
          <m:sub>
            <m:r>
              <m:t>P</m:t>
            </m:r>
          </m:sub>
        </m:sSub>
        <m:r>
          <m:rPr>
            <m:sty m:val="p"/>
          </m:rPr>
          <m:t>)</m:t>
        </m:r>
        <m:sSub>
          <m:e>
            <m:r>
              <m:t>e</m:t>
            </m:r>
          </m:e>
          <m:sub>
            <m:r>
              <m:t>s</m:t>
            </m:r>
          </m:sub>
        </m:sSub>
        <m:r>
          <m:rPr>
            <m:sty m:val="p"/>
          </m:rPr>
          <m:t>(</m:t>
        </m:r>
        <m:sSub>
          <m:e>
            <m:r>
              <m:t>T</m:t>
            </m:r>
          </m:e>
          <m:sub>
            <m:r>
              <m:t>p</m:t>
            </m:r>
          </m:sub>
        </m:sSub>
        <m:r>
          <m:rPr>
            <m:sty m:val="p"/>
          </m:rPr>
          <m:t>)</m:t>
        </m:r>
      </m:oMath>
      <w:r>
        <w:t xml:space="preserve"> </w:t>
      </w:r>
      <w:r>
        <w:t xml:space="preserve">where</w:t>
      </w:r>
      <w:r>
        <w:t xml:space="preserve"> </w:t>
      </w:r>
      <m:oMath>
        <m:sSub>
          <m:e>
            <m:r>
              <m:t>e</m:t>
            </m:r>
          </m:e>
          <m:sub>
            <m:r>
              <m:t>s</m:t>
            </m:r>
          </m:sub>
        </m:sSub>
        <m:r>
          <m:rPr>
            <m:sty m:val="p"/>
          </m:rPr>
          <m:t>(</m:t>
        </m:r>
        <m:sSub>
          <m:e>
            <m:r>
              <m:t>T</m:t>
            </m:r>
          </m:e>
          <m:sub>
            <m:r>
              <m:t>p</m:t>
            </m:r>
          </m:sub>
        </m:sSub>
        <m:r>
          <m:rPr>
            <m:sty m:val="p"/>
          </m:rPr>
          <m:t>)</m:t>
        </m:r>
      </m:oMath>
      <w:r>
        <w:t xml:space="preserve"> </w:t>
      </w:r>
      <w:r>
        <w:t xml:space="preserve">is the vapor pressure in equilibrium with ice or water at the dew or frost point</w:t>
      </w:r>
      <w:r>
        <w:t xml:space="preserve"> </w:t>
      </w:r>
      <m:oMath>
        <m:sSub>
          <m:e>
            <m:r>
              <m:t>T</m:t>
            </m:r>
          </m:e>
          <m:sub>
            <m:r>
              <m:t>p</m:t>
            </m:r>
          </m:sub>
        </m:sSub>
      </m:oMath>
      <w:r>
        <w:t xml:space="preserve"> </w:t>
      </w:r>
      <w:r>
        <w:rPr>
          <w:iCs/>
          <w:i/>
        </w:rPr>
        <w:t xml:space="preserve">in the absence of air.</w:t>
      </w:r>
      <w:r>
        <w:t xml:space="preserve"> </w:t>
      </w:r>
      <w:r>
        <w:t xml:space="preserve">Calculation of DPxC removes this dependence, so the vapor pressure obtained from</w:t>
      </w:r>
      <w:r>
        <w:t xml:space="preserve"> </w:t>
      </w:r>
      <m:oMath>
        <m:sSub>
          <m:e>
            <m:r>
              <m:t>e</m:t>
            </m:r>
          </m:e>
          <m:sub>
            <m:r>
              <m:t>s</m:t>
            </m:r>
          </m:sub>
        </m:sSub>
        <m:r>
          <m:rPr>
            <m:sty m:val="p"/>
          </m:rPr>
          <m:t>(</m:t>
        </m:r>
        <m:r>
          <m:rPr>
            <m:sty m:val="p"/>
          </m:rPr>
          <m:t>{</m:t>
        </m:r>
        <m:r>
          <m:t>D</m:t>
        </m:r>
        <m:r>
          <m:t>P</m:t>
        </m:r>
        <m:r>
          <m:t>x</m:t>
        </m:r>
        <m:r>
          <m:t>C</m:t>
        </m:r>
        <m:r>
          <m:rPr>
            <m:sty m:val="p"/>
          </m:rPr>
          <m:t>}</m:t>
        </m:r>
        <m:r>
          <m:rPr>
            <m:sty m:val="p"/>
          </m:rPr>
          <m:t>)</m:t>
        </m:r>
      </m:oMath>
      <w:r>
        <w:t xml:space="preserve"> </w:t>
      </w:r>
      <w:r>
        <w:t xml:space="preserve">will be that vapor pressure corresponding to equilibrium</w:t>
      </w:r>
      <w:r>
        <w:t xml:space="preserve"> </w:t>
      </w:r>
      <w:r>
        <w:rPr>
          <w:iCs/>
          <w:i/>
        </w:rPr>
        <w:t xml:space="preserve">in the absence of air.</w:t>
      </w:r>
      <w:r>
        <w:t xml:space="preserve"> </w:t>
      </w:r>
      <w:r>
        <w:t xml:space="preserve">In addition, if the measurement is below</w:t>
      </w:r>
      <w:r>
        <w:t xml:space="preserve"> </w:t>
      </w:r>
      <m:oMath>
        <m:sSup>
          <m:e>
            <m:r>
              <m:t>0</m:t>
            </m:r>
          </m:e>
          <m:sup>
            <m:r>
              <m:rPr>
                <m:sty m:val="p"/>
              </m:rPr>
              <m:t>∘</m:t>
            </m:r>
          </m:sup>
        </m:sSup>
        <m:r>
          <m:rPr>
            <m:sty m:val="p"/>
          </m:rPr>
          <m:t>C</m:t>
        </m:r>
      </m:oMath>
      <w:r>
        <w:t xml:space="preserve">, it is assumed to be a measurement of frost point and a corresponding dew point is calculated from the measurement (also with correction for the influence of the total pressure on the measurement). Some changes were made to these calculations in 2011; for more information, see</w:t>
      </w:r>
      <w:r>
        <w:t xml:space="preserve"> </w:t>
      </w:r>
      <w:r>
        <w:t xml:space="preserve">this memo</w:t>
      </w:r>
      <w:r>
        <w:t xml:space="preserve">.</w:t>
      </w:r>
      <w:r>
        <w:t xml:space="preserve"> </w:t>
      </w:r>
      <w:r>
        <w:t xml:space="preserve"> </w:t>
      </w:r>
      <w:r>
        <w:t xml:space="preserve">An additional correction is needed in those cases where the pressure in the housing of the instrument (measured as PSDPx or CAVP_x) differs from the ambient pressure, because the changed pressure affects the partial pressure of water vapor in proportion to the change in total pressure and so changes the measured dew point from the desired quantity (that in the ambient air) to that in the housing. This is especially important in the case of the GV because the potential effect increases with airspeed. If the pressure in the housing is measured or otherwise known (e.g., from correlations with other measurements), then this correction can be introduced into the processing algorithm at the same time that the correction for the presence of dry air is introduced, and the enhancement factor should be evaluated at the pressure in the housing.</w:t>
      </w:r>
    </w:p>
    <w:p>
      <w:pPr>
        <w:pStyle w:val="BodyText"/>
      </w:pPr>
      <w:r>
        <w:t xml:space="preserve">The relationship between water-vapor pressure and dew- or frost-point temperature is based on the Murphy and Koop</w:t>
      </w:r>
      <w:r>
        <w:rPr>
          <w:rStyle w:val="FootnoteReference"/>
        </w:rPr>
        <w:footnoteReference w:id="149"/>
      </w:r>
      <w:r>
        <w:t xml:space="preserve"> </w:t>
      </w:r>
      <w:r>
        <w:t xml:space="preserve">(2005) equations.</w:t>
      </w:r>
      <w:r>
        <w:rPr>
          <w:rStyle w:val="FootnoteReference"/>
        </w:rPr>
        <w:footnoteReference w:id="150"/>
      </w:r>
      <w:r>
        <w:t xml:space="preserve"> </w:t>
      </w:r>
      <w:r>
        <w:t xml:space="preserve">They express the equilibrium vapor pressure as a function of frost point or dew point</w:t>
      </w:r>
      <w:r>
        <w:t xml:space="preserve"> </w:t>
      </w:r>
      <w:r>
        <w:rPr>
          <w:iCs/>
          <w:i/>
        </w:rPr>
        <w:t xml:space="preserve">and at a total air pressure</w:t>
      </w:r>
      <w:r>
        <w:rPr>
          <w:iCs/>
          <w:i/>
        </w:rPr>
        <w:t xml:space="preserve"> </w:t>
      </w:r>
      <m:oMath>
        <m:r>
          <m:t>p</m:t>
        </m:r>
      </m:oMath>
      <w:r>
        <w:t xml:space="preserve"> </w:t>
      </w:r>
      <w:r>
        <w:t xml:space="preserve">via equations that are equivalent to the following:</w:t>
      </w:r>
      <w:r>
        <w:br/>
      </w:r>
    </w:p>
    <w:p>
      <w:pPr>
        <w:pStyle w:val="BodyText"/>
      </w:pPr>
      <m:oMathPara>
        <m:oMathParaPr>
          <m:jc m:val="center"/>
        </m:oMathParaPr>
        <m:oMath>
          <m:sSub>
            <m:e>
              <m:r>
                <m:t>e</m:t>
              </m:r>
            </m:e>
            <m:sub>
              <m:r>
                <m:t>s</m:t>
              </m:r>
              <m:r>
                <m:rPr>
                  <m:sty m:val="p"/>
                </m:rPr>
                <m:t>,</m:t>
              </m:r>
              <m:r>
                <m:t>i</m:t>
              </m:r>
            </m:sub>
          </m:sSub>
          <m:r>
            <m:rPr>
              <m:sty m:val="p"/>
            </m:rPr>
            <m:t>(</m:t>
          </m:r>
          <m:sSub>
            <m:e>
              <m:r>
                <m:t>T</m:t>
              </m:r>
            </m:e>
            <m:sub>
              <m:r>
                <m:t>F</m:t>
              </m:r>
              <m:r>
                <m:t>P</m:t>
              </m:r>
            </m:sub>
          </m:sSub>
          <m:r>
            <m:rPr>
              <m:sty m:val="p"/>
            </m:rPr>
            <m:t>)</m:t>
          </m:r>
          <m:r>
            <m:rPr>
              <m:sty m:val="p"/>
            </m:rPr>
            <m:t>=</m:t>
          </m:r>
          <m:sSubSup>
            <m:e>
              <m:r>
                <m:t>b</m:t>
              </m:r>
            </m:e>
            <m:sub>
              <m:r>
                <m:t>0</m:t>
              </m:r>
            </m:sub>
            <m:sup>
              <m:r>
                <m:rPr>
                  <m:sty m:val="p"/>
                </m:rPr>
                <m:t>′</m:t>
              </m:r>
            </m:sup>
          </m:sSubSup>
          <m:r>
            <m:rPr>
              <m:nor/>
              <m:sty m:val="p"/>
            </m:rPr>
            <m:t>exp</m:t>
          </m:r>
          <m:r>
            <m:rPr>
              <m:sty m:val="p"/>
            </m:rPr>
            <m:t>(</m:t>
          </m:r>
          <m:sSub>
            <m:e>
              <m:r>
                <m:t>b</m:t>
              </m:r>
            </m:e>
            <m:sub>
              <m:r>
                <m:t>1</m:t>
              </m:r>
            </m:sub>
          </m:sSub>
          <m:f>
            <m:fPr>
              <m:type m:val="bar"/>
            </m:fPr>
            <m:num>
              <m:r>
                <m:rPr>
                  <m:sty m:val="p"/>
                </m:rPr>
                <m:t>(</m:t>
              </m:r>
              <m:sSub>
                <m:e>
                  <m:r>
                    <m:t>T</m:t>
                  </m:r>
                </m:e>
                <m:sub>
                  <m:r>
                    <m:t>0</m:t>
                  </m:r>
                </m:sub>
              </m:sSub>
              <m:r>
                <m:rPr>
                  <m:sty m:val="p"/>
                </m:rPr>
                <m:t>−</m:t>
              </m:r>
              <m:sSub>
                <m:e>
                  <m:r>
                    <m:t>T</m:t>
                  </m:r>
                </m:e>
                <m:sub>
                  <m:r>
                    <m:t>F</m:t>
                  </m:r>
                  <m:r>
                    <m:t>P</m:t>
                  </m:r>
                </m:sub>
              </m:sSub>
              <m:r>
                <m:rPr>
                  <m:sty m:val="p"/>
                </m:rPr>
                <m:t>)</m:t>
              </m:r>
            </m:num>
            <m:den>
              <m:sSub>
                <m:e>
                  <m:r>
                    <m:t>T</m:t>
                  </m:r>
                </m:e>
                <m:sub>
                  <m:r>
                    <m:t>0</m:t>
                  </m:r>
                </m:sub>
              </m:sSub>
              <m:sSub>
                <m:e>
                  <m:r>
                    <m:t>T</m:t>
                  </m:r>
                </m:e>
                <m:sub>
                  <m:r>
                    <m:t>F</m:t>
                  </m:r>
                  <m:r>
                    <m:t>P</m:t>
                  </m:r>
                </m:sub>
              </m:sSub>
            </m:den>
          </m:f>
          <m:r>
            <m:rPr>
              <m:sty m:val="p"/>
            </m:rPr>
            <m:t>+</m:t>
          </m:r>
          <m:sSub>
            <m:e>
              <m:r>
                <m:t>b</m:t>
              </m:r>
            </m:e>
            <m:sub>
              <m:r>
                <m:t>2</m:t>
              </m:r>
            </m:sub>
          </m:sSub>
          <m:r>
            <m:rPr>
              <m:nor/>
              <m:sty m:val="p"/>
            </m:rPr>
            <m:t>ln</m:t>
          </m:r>
          <m:r>
            <m:rPr>
              <m:sty m:val="p"/>
            </m:rPr>
            <m:t>(</m:t>
          </m:r>
          <m:f>
            <m:fPr>
              <m:type m:val="bar"/>
            </m:fPr>
            <m:num>
              <m:sSub>
                <m:e>
                  <m:r>
                    <m:t>T</m:t>
                  </m:r>
                </m:e>
                <m:sub>
                  <m:r>
                    <m:t>F</m:t>
                  </m:r>
                  <m:r>
                    <m:t>P</m:t>
                  </m:r>
                </m:sub>
              </m:sSub>
            </m:num>
            <m:den>
              <m:sSub>
                <m:e>
                  <m:r>
                    <m:t>T</m:t>
                  </m:r>
                </m:e>
                <m:sub>
                  <m:r>
                    <m:t>0</m:t>
                  </m:r>
                </m:sub>
              </m:sSub>
            </m:den>
          </m:f>
          <m:r>
            <m:rPr>
              <m:sty m:val="p"/>
            </m:rPr>
            <m:t>)</m:t>
          </m:r>
          <m:r>
            <m:rPr>
              <m:sty m:val="p"/>
            </m:rPr>
            <m:t>+</m:t>
          </m:r>
          <m:sSub>
            <m:e>
              <m:r>
                <m:t>b</m:t>
              </m:r>
            </m:e>
            <m:sub>
              <m:r>
                <m:t>3</m:t>
              </m:r>
            </m:sub>
          </m:sSub>
          <m:r>
            <m:rPr>
              <m:sty m:val="p"/>
            </m:rPr>
            <m:t>(</m:t>
          </m:r>
          <m:sSub>
            <m:e>
              <m:r>
                <m:t>T</m:t>
              </m:r>
            </m:e>
            <m:sub>
              <m:r>
                <m:t>F</m:t>
              </m:r>
              <m:r>
                <m:t>P</m:t>
              </m:r>
            </m:sub>
          </m:sSub>
          <m:r>
            <m:rPr>
              <m:sty m:val="p"/>
            </m:rPr>
            <m:t>−</m:t>
          </m:r>
          <m:sSub>
            <m:e>
              <m:r>
                <m:t>T</m:t>
              </m:r>
            </m:e>
            <m:sub>
              <m:r>
                <m:t>0</m:t>
              </m:r>
            </m:sub>
          </m:sSub>
          <m:r>
            <m:rPr>
              <m:sty m:val="p"/>
            </m:rPr>
            <m:t>)</m:t>
          </m:r>
          <m:r>
            <m:rPr>
              <m:sty m:val="p"/>
            </m:rPr>
            <m:t>)</m:t>
          </m:r>
          <m:r>
            <m:t>  </m:t>
          </m:r>
          <m:r>
            <m:rPr>
              <m:sty m:val="p"/>
            </m:rPr>
            <m:t>(</m:t>
          </m:r>
          <m:r>
            <m:t>4.22</m:t>
          </m:r>
          <m:r>
            <m:rPr>
              <m:sty m:val="p"/>
            </m:rPr>
            <m:t>)</m:t>
          </m:r>
        </m:oMath>
      </m:oMathPara>
    </w:p>
    <w:p>
      <w:pPr>
        <w:pStyle w:val="FirstParagraph"/>
      </w:pPr>
      <m:oMathPara>
        <m:oMathParaPr>
          <m:jc m:val="center"/>
        </m:oMathParaPr>
        <m:oMath>
          <m:sSub>
            <m:e>
              <m:r>
                <m:t>e</m:t>
              </m:r>
            </m:e>
            <m:sub>
              <m:r>
                <m:t>s</m:t>
              </m:r>
              <m:r>
                <m:rPr>
                  <m:sty m:val="p"/>
                </m:rPr>
                <m:t>,</m:t>
              </m:r>
              <m:r>
                <m:t>w</m:t>
              </m:r>
            </m:sub>
          </m:sSub>
          <m:r>
            <m:rPr>
              <m:sty m:val="p"/>
            </m:rPr>
            <m:t>(</m:t>
          </m:r>
          <m:sSub>
            <m:e>
              <m:r>
                <m:t>T</m:t>
              </m:r>
            </m:e>
            <m:sub>
              <m:r>
                <m:t>D</m:t>
              </m:r>
              <m:r>
                <m:t>P</m:t>
              </m:r>
            </m:sub>
          </m:sSub>
          <m:r>
            <m:rPr>
              <m:sty m:val="p"/>
            </m:rPr>
            <m:t>)</m:t>
          </m:r>
          <m:r>
            <m:rPr>
              <m:sty m:val="p"/>
            </m:rPr>
            <m:t>=</m:t>
          </m:r>
          <m:sSub>
            <m:e>
              <m:r>
                <m:t>c</m:t>
              </m:r>
            </m:e>
            <m:sub>
              <m:r>
                <m:t>0</m:t>
              </m:r>
            </m:sub>
          </m:sSub>
          <m:r>
            <m:rPr>
              <m:nor/>
              <m:sty m:val="p"/>
            </m:rPr>
            <m:t>exp</m:t>
          </m:r>
          <m:d>
            <m:dPr>
              <m:begChr m:val="("/>
              <m:endChr m:val=")"/>
              <m:grow/>
            </m:dPr>
            <m:e>
              <m:r>
                <m:rPr>
                  <m:sty m:val="p"/>
                </m:rPr>
                <m:t>(</m:t>
              </m:r>
              <m:r>
                <m:t>α</m:t>
              </m:r>
              <m:r>
                <m:rPr>
                  <m:sty m:val="p"/>
                </m:rPr>
                <m:t>−</m:t>
              </m:r>
              <m:r>
                <m:t>1</m:t>
              </m:r>
              <m:r>
                <m:rPr>
                  <m:sty m:val="p"/>
                </m:rPr>
                <m:t>)</m:t>
              </m:r>
              <m:sSub>
                <m:e>
                  <m:r>
                    <m:t>c</m:t>
                  </m:r>
                </m:e>
                <m:sub>
                  <m:r>
                    <m:t>6</m:t>
                  </m:r>
                </m:sub>
              </m:sSub>
              <m:r>
                <m:rPr>
                  <m:sty m:val="p"/>
                </m:rPr>
                <m:t>+</m:t>
              </m:r>
              <m:sSub>
                <m:e>
                  <m:r>
                    <m:t>d</m:t>
                  </m:r>
                </m:e>
                <m:sub>
                  <m:r>
                    <m:t>2</m:t>
                  </m:r>
                </m:sub>
              </m:sSub>
              <m:r>
                <m:rPr>
                  <m:sty m:val="p"/>
                </m:rPr>
                <m:t>(</m:t>
              </m:r>
              <m:f>
                <m:fPr>
                  <m:type m:val="bar"/>
                </m:fPr>
                <m:num>
                  <m:sSub>
                    <m:e>
                      <m:r>
                        <m:t>T</m:t>
                      </m:r>
                    </m:e>
                    <m:sub>
                      <m:r>
                        <m:t>0</m:t>
                      </m:r>
                    </m:sub>
                  </m:sSub>
                  <m:r>
                    <m:rPr>
                      <m:sty m:val="p"/>
                    </m:rPr>
                    <m:t>−</m:t>
                  </m:r>
                  <m:sSub>
                    <m:e>
                      <m:r>
                        <m:t>T</m:t>
                      </m:r>
                    </m:e>
                    <m:sub>
                      <m:r>
                        <m:t>D</m:t>
                      </m:r>
                      <m:r>
                        <m:t>P</m:t>
                      </m:r>
                    </m:sub>
                  </m:sSub>
                </m:num>
                <m:den>
                  <m:sSub>
                    <m:e>
                      <m:r>
                        <m:t>T</m:t>
                      </m:r>
                    </m:e>
                    <m:sub>
                      <m:r>
                        <m:t>D</m:t>
                      </m:r>
                      <m:r>
                        <m:t>P</m:t>
                      </m:r>
                    </m:sub>
                  </m:sSub>
                  <m:sSub>
                    <m:e>
                      <m:r>
                        <m:t>T</m:t>
                      </m:r>
                    </m:e>
                    <m:sub>
                      <m:r>
                        <m:t>0</m:t>
                      </m:r>
                    </m:sub>
                  </m:sSub>
                </m:den>
              </m:f>
              <m:r>
                <m:rPr>
                  <m:sty m:val="p"/>
                </m:rPr>
                <m:t>)</m:t>
              </m:r>
            </m:e>
          </m:d>
          <m:r>
            <m:rPr>
              <m:sty m:val="p"/>
            </m:rPr>
            <m:t>+</m:t>
          </m:r>
          <m:sSub>
            <m:e>
              <m:r>
                <m:t>d</m:t>
              </m:r>
            </m:e>
            <m:sub>
              <m:r>
                <m:t>3</m:t>
              </m:r>
            </m:sub>
          </m:sSub>
          <m:r>
            <m:rPr>
              <m:nor/>
              <m:sty m:val="p"/>
            </m:rPr>
            <m:t>ln</m:t>
          </m:r>
          <m:r>
            <m:rPr>
              <m:sty m:val="p"/>
            </m:rPr>
            <m:t>(</m:t>
          </m:r>
          <m:f>
            <m:fPr>
              <m:type m:val="bar"/>
            </m:fPr>
            <m:num>
              <m:sSub>
                <m:e>
                  <m:r>
                    <m:t>T</m:t>
                  </m:r>
                </m:e>
                <m:sub>
                  <m:r>
                    <m:t>D</m:t>
                  </m:r>
                  <m:r>
                    <m:t>P</m:t>
                  </m:r>
                </m:sub>
              </m:sSub>
            </m:num>
            <m:den>
              <m:sSub>
                <m:e>
                  <m:r>
                    <m:t>T</m:t>
                  </m:r>
                </m:e>
                <m:sub>
                  <m:r>
                    <m:t>0</m:t>
                  </m:r>
                </m:sub>
              </m:sSub>
            </m:den>
          </m:f>
          <m:r>
            <m:rPr>
              <m:sty m:val="p"/>
            </m:rPr>
            <m:t>)</m:t>
          </m:r>
          <m:r>
            <m:rPr>
              <m:sty m:val="p"/>
            </m:rPr>
            <m:t>+</m:t>
          </m:r>
          <m:sSub>
            <m:e>
              <m:r>
                <m:t>d</m:t>
              </m:r>
            </m:e>
            <m:sub>
              <m:r>
                <m:t>4</m:t>
              </m:r>
            </m:sub>
          </m:sSub>
          <m:r>
            <m:rPr>
              <m:sty m:val="p"/>
            </m:rPr>
            <m:t>(</m:t>
          </m:r>
          <m:sSub>
            <m:e>
              <m:r>
                <m:t>T</m:t>
              </m:r>
            </m:e>
            <m:sub>
              <m:r>
                <m:t>D</m:t>
              </m:r>
              <m:r>
                <m:t>P</m:t>
              </m:r>
            </m:sub>
          </m:sSub>
          <m:r>
            <m:rPr>
              <m:sty m:val="p"/>
            </m:rPr>
            <m:t>−</m:t>
          </m:r>
          <m:sSub>
            <m:e>
              <m:r>
                <m:t>T</m:t>
              </m:r>
            </m:e>
            <m:sub>
              <m:r>
                <m:t>0</m:t>
              </m:r>
            </m:sub>
          </m:sSub>
          <m:r>
            <m:rPr>
              <m:sty m:val="p"/>
            </m:rPr>
            <m:t>)</m:t>
          </m:r>
          <m:r>
            <m:t>  </m:t>
          </m:r>
          <m:r>
            <m:rPr>
              <m:sty m:val="p"/>
            </m:rPr>
            <m:t>(</m:t>
          </m:r>
          <m:r>
            <m:t>4.23</m:t>
          </m:r>
          <m:r>
            <m:rPr>
              <m:sty m:val="p"/>
            </m:rPr>
            <m:t>)</m:t>
          </m:r>
        </m:oMath>
      </m:oMathPara>
    </w:p>
    <w:p>
      <w:pPr>
        <w:pStyle w:val="FirstParagraph"/>
      </w:pPr>
      <m:oMathPara>
        <m:oMathParaPr>
          <m:jc m:val="center"/>
        </m:oMathParaPr>
        <m:oMath>
          <m:r>
            <m:t>f</m:t>
          </m:r>
          <m:r>
            <m:rPr>
              <m:sty m:val="p"/>
            </m:rPr>
            <m:t>(</m:t>
          </m:r>
          <m:r>
            <m:t>p</m:t>
          </m:r>
          <m:r>
            <m:rPr>
              <m:sty m:val="p"/>
            </m:rPr>
            <m:t>,</m:t>
          </m:r>
          <m:sSub>
            <m:e>
              <m:r>
                <m:t>T</m:t>
              </m:r>
            </m:e>
            <m:sub>
              <m:r>
                <m:t>P</m:t>
              </m:r>
            </m:sub>
          </m:sSub>
          <m:r>
            <m:rPr>
              <m:sty m:val="p"/>
            </m:rPr>
            <m:t>)</m:t>
          </m:r>
          <m:r>
            <m:rPr>
              <m:sty m:val="p"/>
            </m:rPr>
            <m:t>=</m:t>
          </m:r>
          <m:r>
            <m:t>1</m:t>
          </m:r>
          <m:r>
            <m:rPr>
              <m:sty m:val="p"/>
            </m:rPr>
            <m:t>+</m:t>
          </m:r>
          <m:r>
            <m:t>p</m:t>
          </m:r>
          <m:r>
            <m:rPr>
              <m:sty m:val="p"/>
            </m:rPr>
            <m:t>(</m:t>
          </m:r>
          <m:sSub>
            <m:e>
              <m:r>
                <m:t>f</m:t>
              </m:r>
            </m:e>
            <m:sub>
              <m:r>
                <m:t>1</m:t>
              </m:r>
            </m:sub>
          </m:sSub>
          <m:r>
            <m:rPr>
              <m:sty m:val="p"/>
            </m:rPr>
            <m:t>+</m:t>
          </m:r>
          <m:sSub>
            <m:e>
              <m:r>
                <m:t>f</m:t>
              </m:r>
            </m:e>
            <m:sub>
              <m:r>
                <m:t>2</m:t>
              </m:r>
            </m:sub>
          </m:sSub>
          <m:sSub>
            <m:e>
              <m:r>
                <m:t>T</m:t>
              </m:r>
            </m:e>
            <m:sub>
              <m:r>
                <m:t>P</m:t>
              </m:r>
            </m:sub>
          </m:sSub>
          <m:r>
            <m:rPr>
              <m:sty m:val="p"/>
            </m:rPr>
            <m:t>+</m:t>
          </m:r>
          <m:sSub>
            <m:e>
              <m:r>
                <m:t>f</m:t>
              </m:r>
            </m:e>
            <m:sub>
              <m:r>
                <m:t>3</m:t>
              </m:r>
            </m:sub>
          </m:sSub>
          <m:sSubSup>
            <m:e>
              <m:r>
                <m:t>T</m:t>
              </m:r>
            </m:e>
            <m:sub>
              <m:r>
                <m:t>P</m:t>
              </m:r>
            </m:sub>
            <m:sup>
              <m:r>
                <m:t>2</m:t>
              </m:r>
            </m:sup>
          </m:sSubSup>
          <m:r>
            <m:rPr>
              <m:sty m:val="p"/>
            </m:rPr>
            <m:t>)</m:t>
          </m:r>
          <m:r>
            <m:t>  </m:t>
          </m:r>
          <m:r>
            <m:rPr>
              <m:sty m:val="p"/>
            </m:rPr>
            <m:t>(</m:t>
          </m:r>
          <m:r>
            <m:t>4.24</m:t>
          </m:r>
          <m:r>
            <m:rPr>
              <m:sty m:val="p"/>
            </m:rPr>
            <m:t>)</m:t>
          </m:r>
        </m:oMath>
      </m:oMathPara>
    </w:p>
    <w:p>
      <w:pPr>
        <w:pStyle w:val="FirstParagraph"/>
      </w:pPr>
      <w:r>
        <w:t xml:space="preserve">where</w:t>
      </w:r>
      <w:r>
        <w:t xml:space="preserve"> </w:t>
      </w:r>
      <m:oMath>
        <m:r>
          <m:t>e</m:t>
        </m:r>
      </m:oMath>
      <w:r>
        <w:t xml:space="preserve"> </w:t>
      </w:r>
      <w:r>
        <w:t xml:space="preserve">is the water vapor pressure,</w:t>
      </w:r>
      <w:r>
        <w:t xml:space="preserve"> </w:t>
      </w:r>
      <m:oMath>
        <m:sSub>
          <m:e>
            <m:r>
              <m:t>T</m:t>
            </m:r>
          </m:e>
          <m:sub>
            <m:r>
              <m:t>F</m:t>
            </m:r>
            <m:r>
              <m:t>P</m:t>
            </m:r>
          </m:sub>
        </m:sSub>
      </m:oMath>
      <w:r>
        <w:t xml:space="preserve"> </w:t>
      </w:r>
      <w:r>
        <w:t xml:space="preserve">or</w:t>
      </w:r>
      <w:r>
        <w:t xml:space="preserve"> </w:t>
      </w:r>
      <m:oMath>
        <m:sSub>
          <m:e>
            <m:r>
              <m:t>T</m:t>
            </m:r>
          </m:e>
          <m:sub>
            <m:r>
              <m:t>D</m:t>
            </m:r>
            <m:r>
              <m:t>P</m:t>
            </m:r>
          </m:sub>
        </m:sSub>
      </m:oMath>
      <w:r>
        <w:t xml:space="preserve"> </w:t>
      </w:r>
      <w:r>
        <w:t xml:space="preserve">is the frost or dew point, respectively, expressed in kelvin,</w:t>
      </w:r>
      <w:r>
        <w:t xml:space="preserve"> </w:t>
      </w:r>
      <m:oMath>
        <m:sSub>
          <m:e>
            <m:r>
              <m:t>T</m:t>
            </m:r>
          </m:e>
          <m:sub>
            <m:r>
              <m:t>0</m:t>
            </m:r>
          </m:sub>
        </m:sSub>
      </m:oMath>
      <w:r>
        <w:t xml:space="preserve"> </w:t>
      </w:r>
      <w:r>
        <w:t xml:space="preserve">= 273.15 K,</w:t>
      </w:r>
      <w:r>
        <w:t xml:space="preserve"> </w:t>
      </w:r>
      <m:oMath>
        <m:sSub>
          <m:e>
            <m:r>
              <m:t>e</m:t>
            </m:r>
          </m:e>
          <m:sub>
            <m:r>
              <m:t>s</m:t>
            </m:r>
            <m:r>
              <m:rPr>
                <m:sty m:val="p"/>
              </m:rPr>
              <m:t>,</m:t>
            </m:r>
            <m:r>
              <m:t>i</m:t>
            </m:r>
          </m:sub>
        </m:sSub>
        <m:r>
          <m:rPr>
            <m:sty m:val="p"/>
          </m:rPr>
          <m:t>(</m:t>
        </m:r>
        <m:sSub>
          <m:e>
            <m:r>
              <m:t>T</m:t>
            </m:r>
          </m:e>
          <m:sub>
            <m:r>
              <m:t>F</m:t>
            </m:r>
            <m:r>
              <m:t>P</m:t>
            </m:r>
          </m:sub>
        </m:sSub>
        <m:r>
          <m:rPr>
            <m:sty m:val="p"/>
          </m:rPr>
          <m:t>)</m:t>
        </m:r>
      </m:oMath>
      <w:r>
        <w:t xml:space="preserve"> </w:t>
      </w:r>
      <w:r>
        <w:t xml:space="preserve">is the equilibrium vapor pressure over a plane ice surface at the temperature</w:t>
      </w:r>
      <w:r>
        <w:t xml:space="preserve"> </w:t>
      </w:r>
      <m:oMath>
        <m:sSub>
          <m:e>
            <m:r>
              <m:t>T</m:t>
            </m:r>
          </m:e>
          <m:sub>
            <m:r>
              <m:t>F</m:t>
            </m:r>
            <m:r>
              <m:t>P</m:t>
            </m:r>
          </m:sub>
        </m:sSub>
      </m:oMath>
      <w:r>
        <w:t xml:space="preserve">,</w:t>
      </w:r>
      <w:r>
        <w:t xml:space="preserve"> </w:t>
      </w:r>
      <m:oMath>
        <m:sSub>
          <m:e>
            <m:r>
              <m:t>e</m:t>
            </m:r>
          </m:e>
          <m:sub>
            <m:r>
              <m:t>s</m:t>
            </m:r>
            <m:r>
              <m:rPr>
                <m:sty m:val="p"/>
              </m:rPr>
              <m:t>,</m:t>
            </m:r>
            <m:r>
              <m:t>w</m:t>
            </m:r>
          </m:sub>
        </m:sSub>
        <m:r>
          <m:rPr>
            <m:sty m:val="p"/>
          </m:rPr>
          <m:t>(</m:t>
        </m:r>
        <m:sSub>
          <m:e>
            <m:r>
              <m:t>T</m:t>
            </m:r>
          </m:e>
          <m:sub>
            <m:r>
              <m:t>D</m:t>
            </m:r>
            <m:r>
              <m:t>P</m:t>
            </m:r>
          </m:sub>
        </m:sSub>
        <m:r>
          <m:rPr>
            <m:sty m:val="p"/>
          </m:rPr>
          <m:t>)</m:t>
        </m:r>
      </m:oMath>
      <w:r>
        <w:t xml:space="preserve"> </w:t>
      </w:r>
      <w:r>
        <w:t xml:space="preserve">is the equilibrium vapor pressure over a plane water surface at the temperature</w:t>
      </w:r>
      <w:r>
        <w:t xml:space="preserve"> </w:t>
      </w:r>
      <m:oMath>
        <m:sSub>
          <m:e>
            <m:r>
              <m:t>T</m:t>
            </m:r>
          </m:e>
          <m:sub>
            <m:r>
              <m:t>D</m:t>
            </m:r>
            <m:r>
              <m:t>P</m:t>
            </m:r>
          </m:sub>
        </m:sSub>
      </m:oMath>
      <w:r>
        <w:t xml:space="preserve"> </w:t>
      </w:r>
      <w:r>
        <w:t xml:space="preserve">(above or below</w:t>
      </w:r>
      <w:r>
        <w:t xml:space="preserve"> </w:t>
      </w:r>
      <m:oMath>
        <m:sSub>
          <m:e>
            <m:r>
              <m:t>T</m:t>
            </m:r>
          </m:e>
          <m:sub>
            <m:r>
              <m:t>0</m:t>
            </m:r>
          </m:sub>
        </m:sSub>
      </m:oMath>
      <w:r>
        <w:t xml:space="preserve">), and</w:t>
      </w:r>
      <w:r>
        <w:t xml:space="preserve"> </w:t>
      </w:r>
      <m:oMath>
        <m:r>
          <m:t>f</m:t>
        </m:r>
        <m:r>
          <m:rPr>
            <m:sty m:val="p"/>
          </m:rPr>
          <m:t>(</m:t>
        </m:r>
        <m:r>
          <m:t>p</m:t>
        </m:r>
        <m:r>
          <m:rPr>
            <m:sty m:val="p"/>
          </m:rPr>
          <m:t>,</m:t>
        </m:r>
        <m:sSub>
          <m:e>
            <m:r>
              <m:t>T</m:t>
            </m:r>
          </m:e>
          <m:sub>
            <m:r>
              <m:t>P</m:t>
            </m:r>
          </m:sub>
        </m:sSub>
        <m:r>
          <m:rPr>
            <m:sty m:val="p"/>
          </m:rPr>
          <m:t>)</m:t>
        </m:r>
      </m:oMath>
      <w:r>
        <w:t xml:space="preserve"> </w:t>
      </w:r>
      <w:r>
        <w:t xml:space="preserve">is the enhancement factor at total air pressure</w:t>
      </w:r>
      <w:r>
        <w:t xml:space="preserve"> </w:t>
      </w:r>
      <m:oMath>
        <m:r>
          <m:t>p</m:t>
        </m:r>
      </m:oMath>
      <w:r>
        <w:t xml:space="preserve"> </w:t>
      </w:r>
      <w:r>
        <w:t xml:space="preserve">and temperature</w:t>
      </w:r>
      <w:r>
        <w:t xml:space="preserve"> </w:t>
      </w:r>
      <m:oMath>
        <m:sSub>
          <m:e>
            <m:r>
              <m:t>T</m:t>
            </m:r>
          </m:e>
          <m:sub>
            <m:r>
              <m:t>P</m:t>
            </m:r>
          </m:sub>
        </m:sSub>
      </m:oMath>
      <w:r>
        <w:t xml:space="preserve">, with</w:t>
      </w:r>
      <w:r>
        <w:t xml:space="preserve"> </w:t>
      </w:r>
      <m:oMath>
        <m:sSub>
          <m:e>
            <m:r>
              <m:t>T</m:t>
            </m:r>
          </m:e>
          <m:sub>
            <m:r>
              <m:t>P</m:t>
            </m:r>
          </m:sub>
        </m:sSub>
      </m:oMath>
      <w:r>
        <w:t xml:space="preserve"> </w:t>
      </w:r>
      <w:r>
        <w:t xml:space="preserve">equal to</w:t>
      </w:r>
      <w:r>
        <w:t xml:space="preserve"> </w:t>
      </w:r>
      <m:oMath>
        <m:sSub>
          <m:e>
            <m:r>
              <m:t>T</m:t>
            </m:r>
          </m:e>
          <m:sub>
            <m:r>
              <m:t>D</m:t>
            </m:r>
            <m:r>
              <m:t>P</m:t>
            </m:r>
          </m:sub>
        </m:sSub>
        <m:r>
          <m:rPr>
            <m:sty m:val="p"/>
          </m:rPr>
          <m:t>−</m:t>
        </m:r>
        <m:sSub>
          <m:e>
            <m:r>
              <m:t>T</m:t>
            </m:r>
          </m:e>
          <m:sub>
            <m:r>
              <m:t>0</m:t>
            </m:r>
          </m:sub>
        </m:sSub>
      </m:oMath>
      <w:r>
        <w:t xml:space="preserve"> </w:t>
      </w:r>
      <w:r>
        <w:t xml:space="preserve">when above</w:t>
      </w:r>
      <w:r>
        <w:t xml:space="preserve"> </w:t>
      </w:r>
      <m:oMath>
        <m:sSub>
          <m:e>
            <m:r>
              <m:t>T</m:t>
            </m:r>
          </m:e>
          <m:sub>
            <m:r>
              <m:t>0</m:t>
            </m:r>
          </m:sub>
        </m:sSub>
      </m:oMath>
      <w:r>
        <w:t xml:space="preserve"> </w:t>
      </w:r>
      <w:r>
        <w:t xml:space="preserve">and</w:t>
      </w:r>
      <w:r>
        <w:t xml:space="preserve"> </w:t>
      </w:r>
      <m:oMath>
        <m:sSub>
          <m:e>
            <m:r>
              <m:t>T</m:t>
            </m:r>
          </m:e>
          <m:sub>
            <m:r>
              <m:t>F</m:t>
            </m:r>
            <m:r>
              <m:t>P</m:t>
            </m:r>
          </m:sub>
        </m:sSub>
        <m:r>
          <m:rPr>
            <m:sty m:val="p"/>
          </m:rPr>
          <m:t>−</m:t>
        </m:r>
        <m:sSub>
          <m:e>
            <m:r>
              <m:t>T</m:t>
            </m:r>
          </m:e>
          <m:sub>
            <m:r>
              <m:t>0</m:t>
            </m:r>
          </m:sub>
        </m:sSub>
      </m:oMath>
      <w:r>
        <w:t xml:space="preserve"> </w:t>
      </w:r>
      <w:r>
        <w:t xml:space="preserve">when below</w:t>
      </w:r>
      <w:r>
        <w:t xml:space="preserve"> </w:t>
      </w:r>
      <m:oMath>
        <m:sSup>
          <m:e>
            <m:r>
              <m:t>0</m:t>
            </m:r>
          </m:e>
          <m:sup>
            <m:r>
              <m:rPr>
                <m:sty m:val="p"/>
              </m:rPr>
              <m:t>∘</m:t>
            </m:r>
          </m:sup>
        </m:sSup>
      </m:oMath>
      <w:r>
        <w:t xml:space="preserve">C.</w:t>
      </w:r>
      <w:r>
        <w:br/>
      </w:r>
      <w:r>
        <w:t xml:space="preserve"> </w:t>
      </w:r>
      <w:r>
        <w:t xml:space="preserve">The coefficients used in the above formulas are given in the following tables, with the additional definitions that</w:t>
      </w:r>
      <w:r>
        <w:t xml:space="preserve"> </w:t>
      </w:r>
      <m:oMath>
        <m:sSub>
          <m:e>
            <m:r>
              <m:t>α</m:t>
            </m:r>
          </m:e>
          <m:sub>
            <m:r>
              <m:t>T</m:t>
            </m:r>
          </m:sub>
        </m:sSub>
        <m:r>
          <m:rPr>
            <m:sty m:val="p"/>
          </m:rPr>
          <m:t>=</m:t>
        </m:r>
        <m:r>
          <m:rPr>
            <m:nor/>
            <m:sty m:val="p"/>
          </m:rPr>
          <m:t>tanh</m:t>
        </m:r>
        <m:r>
          <m:rPr>
            <m:sty m:val="p"/>
          </m:rPr>
          <m:t>(</m:t>
        </m:r>
        <m:sSub>
          <m:e>
            <m:r>
              <m:t>c</m:t>
            </m:r>
          </m:e>
          <m:sub>
            <m:r>
              <m:t>5</m:t>
            </m:r>
          </m:sub>
        </m:sSub>
        <m:r>
          <m:rPr>
            <m:sty m:val="p"/>
          </m:rPr>
          <m:t>(</m:t>
        </m:r>
        <m:r>
          <m:t>T</m:t>
        </m:r>
        <m:r>
          <m:rPr>
            <m:sty m:val="p"/>
          </m:rPr>
          <m:t>−</m:t>
        </m:r>
        <m:sSub>
          <m:e>
            <m:r>
              <m:t>T</m:t>
            </m:r>
          </m:e>
          <m:sub>
            <m:r>
              <m:t>x</m:t>
            </m:r>
          </m:sub>
        </m:sSub>
        <m:r>
          <m:rPr>
            <m:sty m:val="p"/>
          </m:rPr>
          <m:t>)</m:t>
        </m:r>
        <m:r>
          <m:rPr>
            <m:sty m:val="p"/>
          </m:rPr>
          <m:t>)</m:t>
        </m:r>
      </m:oMath>
      <w:r>
        <w:t xml:space="preserve">,</w:t>
      </w:r>
      <w:r>
        <w:t xml:space="preserve"> </w:t>
      </w:r>
      <m:oMath>
        <m:sSub>
          <m:e>
            <m:r>
              <m:t>T</m:t>
            </m:r>
          </m:e>
          <m:sub>
            <m:r>
              <m:t>X</m:t>
            </m:r>
          </m:sub>
        </m:sSub>
        <m:r>
          <m:rPr>
            <m:sty m:val="p"/>
          </m:rPr>
          <m:t>=</m:t>
        </m:r>
        <m:r>
          <m:t>218.8</m:t>
        </m:r>
      </m:oMath>
      <w:r>
        <w:t xml:space="preserve"> K, and</w:t>
      </w:r>
      <w:r>
        <w:t xml:space="preserve"> </w:t>
      </w:r>
      <m:oMath>
        <m:sSub>
          <m:e>
            <m:r>
              <m:t>d</m:t>
            </m:r>
          </m:e>
          <m:sub>
            <m:r>
              <m:t>i</m:t>
            </m:r>
          </m:sub>
        </m:sSub>
        <m:r>
          <m:rPr>
            <m:sty m:val="p"/>
          </m:rPr>
          <m:t>=</m:t>
        </m:r>
        <m:sSub>
          <m:e>
            <m:r>
              <m:t>c</m:t>
            </m:r>
          </m:e>
          <m:sub>
            <m:r>
              <m:t>i</m:t>
            </m:r>
          </m:sub>
        </m:sSub>
        <m:r>
          <m:rPr>
            <m:sty m:val="p"/>
          </m:rPr>
          <m:t>+</m:t>
        </m:r>
        <m:sSub>
          <m:e>
            <m:r>
              <m:t>α</m:t>
            </m:r>
          </m:e>
          <m:sub>
            <m:r>
              <m:t>T</m:t>
            </m:r>
          </m:sub>
        </m:sSub>
        <m:sSub>
          <m:e>
            <m:r>
              <m:t>c</m:t>
            </m:r>
          </m:e>
          <m:sub>
            <m:r>
              <m:t>i</m:t>
            </m:r>
            <m:r>
              <m:rPr>
                <m:sty m:val="p"/>
              </m:rPr>
              <m:t>+</m:t>
            </m:r>
            <m:r>
              <m:t>5</m:t>
            </m:r>
          </m:sub>
        </m:sSub>
      </m:oMath>
      <w:r>
        <w:t xml:space="preserve"> </w:t>
      </w:r>
      <w:r>
        <w:t xml:space="preserve">for i = {2,3,4}:</w:t>
      </w:r>
    </w:p>
    <w:p>
      <w:pPr>
        <w:pStyle w:val="BodyText"/>
      </w:pPr>
      <w:r>
        <w:t xml:space="preserve">coefficient</w:t>
      </w:r>
    </w:p>
    <w:p>
      <w:pPr>
        <w:pStyle w:val="BodyText"/>
      </w:pPr>
      <w:r>
        <w:t xml:space="preserve">value</w:t>
      </w:r>
    </w:p>
    <w:p>
      <w:pPr>
        <w:pStyle w:val="BodyText"/>
      </w:pPr>
      <m:oMath>
        <m:sSubSup>
          <m:e>
            <m:r>
              <m:t>b</m:t>
            </m:r>
          </m:e>
          <m:sub>
            <m:r>
              <m:t>0</m:t>
            </m:r>
          </m:sub>
          <m:sup>
            <m:r>
              <m:rPr>
                <m:sty m:val="p"/>
              </m:rPr>
              <m:t>′</m:t>
            </m:r>
          </m:sup>
        </m:sSubSup>
      </m:oMath>
    </w:p>
    <w:p>
      <w:pPr>
        <w:pStyle w:val="BodyText"/>
      </w:pPr>
      <m:oMath>
        <m:r>
          <m:t>6.11536</m:t>
        </m:r>
      </m:oMath>
      <w:r>
        <w:t xml:space="preserve"> </w:t>
      </w:r>
      <w:r>
        <w:t xml:space="preserve">hPa</w:t>
      </w:r>
    </w:p>
    <w:p>
      <w:pPr>
        <w:pStyle w:val="BodyText"/>
      </w:pPr>
      <m:oMath>
        <m:sSub>
          <m:e>
            <m:r>
              <m:t>b</m:t>
            </m:r>
          </m:e>
          <m:sub>
            <m:r>
              <m:t>1</m:t>
            </m:r>
          </m:sub>
        </m:sSub>
      </m:oMath>
    </w:p>
    <w:p>
      <w:pPr>
        <w:pStyle w:val="BodyText"/>
      </w:pPr>
      <m:oMath>
        <m:r>
          <m:rPr>
            <m:sty m:val="p"/>
          </m:rPr>
          <m:t>−</m:t>
        </m:r>
        <m:r>
          <m:t>5723.265</m:t>
        </m:r>
      </m:oMath>
      <w:r>
        <w:t xml:space="preserve"> </w:t>
      </w:r>
      <w:r>
        <w:t xml:space="preserve">K</w:t>
      </w:r>
    </w:p>
    <w:p>
      <w:pPr>
        <w:pStyle w:val="BodyText"/>
      </w:pPr>
      <m:oMath>
        <m:sSub>
          <m:e>
            <m:r>
              <m:t>b</m:t>
            </m:r>
          </m:e>
          <m:sub>
            <m:r>
              <m:t>2</m:t>
            </m:r>
          </m:sub>
        </m:sSub>
      </m:oMath>
    </w:p>
    <w:p>
      <w:pPr>
        <w:pStyle w:val="BodyText"/>
      </w:pPr>
      <m:oMath>
        <m:r>
          <m:t>3.53068</m:t>
        </m:r>
      </m:oMath>
    </w:p>
    <w:p>
      <w:pPr>
        <w:pStyle w:val="BodyText"/>
      </w:pPr>
      <m:oMath>
        <m:sSub>
          <m:e>
            <m:r>
              <m:t>b</m:t>
            </m:r>
          </m:e>
          <m:sub>
            <m:r>
              <m:t>3</m:t>
            </m:r>
          </m:sub>
        </m:sSub>
      </m:oMath>
    </w:p>
    <w:p>
      <w:pPr>
        <w:pStyle w:val="BodyText"/>
      </w:pPr>
      <m:oMath>
        <m:r>
          <m:rPr>
            <m:sty m:val="p"/>
          </m:rPr>
          <m:t>−</m:t>
        </m:r>
        <m:r>
          <m:t>0.00728332</m:t>
        </m:r>
      </m:oMath>
      <w:r>
        <w:t xml:space="preserve"> </w:t>
      </w:r>
      <w:r>
        <w:t xml:space="preserve">K</w:t>
      </w:r>
      <m:oMath>
        <m:sSup>
          <m:e>
            <m:r>
              <m:t>​</m:t>
            </m:r>
          </m:e>
          <m:sup>
            <m:r>
              <m:rPr>
                <m:sty m:val="p"/>
              </m:rPr>
              <m:t>−</m:t>
            </m:r>
            <m:r>
              <m:t>1</m:t>
            </m:r>
          </m:sup>
        </m:sSup>
      </m:oMath>
    </w:p>
    <w:p>
      <w:pPr>
        <w:pStyle w:val="BodyText"/>
      </w:pPr>
      <m:oMath>
        <m:sSub>
          <m:e>
            <m:r>
              <m:t>f</m:t>
            </m:r>
          </m:e>
          <m:sub>
            <m:r>
              <m:t>1</m:t>
            </m:r>
          </m:sub>
        </m:sSub>
      </m:oMath>
    </w:p>
    <w:p>
      <w:pPr>
        <w:pStyle w:val="BodyText"/>
      </w:pPr>
      <m:oMath>
        <m:r>
          <m:t>4.923</m:t>
        </m:r>
        <m:r>
          <m:rPr>
            <m:sty m:val="p"/>
          </m:rPr>
          <m:t>×</m:t>
        </m:r>
        <m:sSup>
          <m:e>
            <m:r>
              <m:t>10</m:t>
            </m:r>
          </m:e>
          <m:sup>
            <m:r>
              <m:rPr>
                <m:sty m:val="p"/>
              </m:rPr>
              <m:t>−</m:t>
            </m:r>
            <m:r>
              <m:t>5</m:t>
            </m:r>
          </m:sup>
        </m:sSup>
      </m:oMath>
      <w:r>
        <w:t xml:space="preserve"> </w:t>
      </w:r>
      <w:r>
        <w:t xml:space="preserve">hPa</w:t>
      </w:r>
      <m:oMath>
        <m:sSup>
          <m:e>
            <m:r>
              <m:t>​</m:t>
            </m:r>
          </m:e>
          <m:sup>
            <m:r>
              <m:rPr>
                <m:sty m:val="p"/>
              </m:rPr>
              <m:t>−</m:t>
            </m:r>
            <m:r>
              <m:t>1</m:t>
            </m:r>
          </m:sup>
        </m:sSup>
      </m:oMath>
    </w:p>
    <w:p>
      <w:pPr>
        <w:pStyle w:val="BodyText"/>
      </w:pPr>
      <m:oMath>
        <m:sSub>
          <m:e>
            <m:r>
              <m:t>f</m:t>
            </m:r>
          </m:e>
          <m:sub>
            <m:r>
              <m:t>2</m:t>
            </m:r>
          </m:sub>
        </m:sSub>
      </m:oMath>
    </w:p>
    <w:p>
      <w:pPr>
        <w:pStyle w:val="BodyText"/>
      </w:pPr>
      <m:oMath>
        <m:r>
          <m:rPr>
            <m:sty m:val="p"/>
          </m:rPr>
          <m:t>−</m:t>
        </m:r>
        <m:r>
          <m:t>3.25</m:t>
        </m:r>
        <m:r>
          <m:rPr>
            <m:sty m:val="p"/>
          </m:rPr>
          <m:t>×</m:t>
        </m:r>
        <m:sSup>
          <m:e>
            <m:r>
              <m:t>10</m:t>
            </m:r>
          </m:e>
          <m:sup>
            <m:r>
              <m:rPr>
                <m:sty m:val="p"/>
              </m:rPr>
              <m:t>−</m:t>
            </m:r>
            <m:r>
              <m:t>7</m:t>
            </m:r>
          </m:sup>
        </m:sSup>
      </m:oMath>
      <w:r>
        <w:t xml:space="preserve">hPa</w:t>
      </w:r>
      <m:oMath>
        <m:sSup>
          <m:e>
            <m:r>
              <m:t>​</m:t>
            </m:r>
          </m:e>
          <m:sup>
            <m:r>
              <m:rPr>
                <m:sty m:val="p"/>
              </m:rPr>
              <m:t>−</m:t>
            </m:r>
            <m:r>
              <m:t>1</m:t>
            </m:r>
          </m:sup>
        </m:sSup>
      </m:oMath>
      <w:r>
        <w:t xml:space="preserve">K</w:t>
      </w:r>
      <m:oMath>
        <m:sSup>
          <m:e>
            <m:r>
              <m:t>​</m:t>
            </m:r>
          </m:e>
          <m:sup>
            <m:r>
              <m:rPr>
                <m:sty m:val="p"/>
              </m:rPr>
              <m:t>−</m:t>
            </m:r>
            <m:r>
              <m:t>1</m:t>
            </m:r>
          </m:sup>
        </m:sSup>
      </m:oMath>
    </w:p>
    <w:p>
      <w:pPr>
        <w:pStyle w:val="BodyText"/>
      </w:pPr>
      <m:oMath>
        <m:sSub>
          <m:e>
            <m:r>
              <m:t>f</m:t>
            </m:r>
          </m:e>
          <m:sub>
            <m:r>
              <m:t>3</m:t>
            </m:r>
          </m:sub>
        </m:sSub>
      </m:oMath>
    </w:p>
    <w:p>
      <w:pPr>
        <w:pStyle w:val="BodyText"/>
      </w:pPr>
      <m:oMath>
        <m:r>
          <m:t>5.84</m:t>
        </m:r>
        <m:r>
          <m:rPr>
            <m:sty m:val="p"/>
          </m:rPr>
          <m:t>×</m:t>
        </m:r>
        <m:sSup>
          <m:e>
            <m:r>
              <m:t>10</m:t>
            </m:r>
          </m:e>
          <m:sup>
            <m:r>
              <m:rPr>
                <m:sty m:val="p"/>
              </m:rPr>
              <m:t>−</m:t>
            </m:r>
            <m:r>
              <m:t>10</m:t>
            </m:r>
          </m:sup>
        </m:sSup>
      </m:oMath>
      <w:r>
        <w:t xml:space="preserve">hPa</w:t>
      </w:r>
      <m:oMath>
        <m:sSup>
          <m:e>
            <m:r>
              <m:t>​</m:t>
            </m:r>
          </m:e>
          <m:sup>
            <m:r>
              <m:rPr>
                <m:sty m:val="p"/>
              </m:rPr>
              <m:t>−</m:t>
            </m:r>
            <m:r>
              <m:t>1</m:t>
            </m:r>
          </m:sup>
        </m:sSup>
      </m:oMath>
      <w:r>
        <w:t xml:space="preserve">K</w:t>
      </w:r>
      <m:oMath>
        <m:sSup>
          <m:e>
            <m:r>
              <m:t>​</m:t>
            </m:r>
          </m:e>
          <m:sup>
            <m:r>
              <m:rPr>
                <m:sty m:val="p"/>
              </m:rPr>
              <m:t>−</m:t>
            </m:r>
            <m:r>
              <m:t>2</m:t>
            </m:r>
          </m:sup>
        </m:sSup>
      </m:oMath>
    </w:p>
    <w:p>
      <w:pPr>
        <w:pStyle w:val="BodyText"/>
      </w:pPr>
      <w:r>
        <w:t xml:space="preserve">coefficient</w:t>
      </w:r>
    </w:p>
    <w:p>
      <w:pPr>
        <w:pStyle w:val="BodyText"/>
      </w:pPr>
      <w:r>
        <w:t xml:space="preserve">value</w:t>
      </w:r>
    </w:p>
    <w:p>
      <w:pPr>
        <w:pStyle w:val="BodyText"/>
      </w:pPr>
      <m:oMath>
        <m:sSub>
          <m:e>
            <m:r>
              <m:t>c</m:t>
            </m:r>
          </m:e>
          <m:sub>
            <m:r>
              <m:t>0</m:t>
            </m:r>
          </m:sub>
        </m:sSub>
      </m:oMath>
    </w:p>
    <w:p>
      <w:pPr>
        <w:pStyle w:val="BodyText"/>
      </w:pPr>
      <m:oMath>
        <m:r>
          <m:t>6.091886</m:t>
        </m:r>
      </m:oMath>
      <w:r>
        <w:t xml:space="preserve"> </w:t>
      </w:r>
      <w:r>
        <w:t xml:space="preserve">hPa</w:t>
      </w:r>
    </w:p>
    <w:p>
      <w:pPr>
        <w:pStyle w:val="BodyText"/>
      </w:pPr>
      <m:oMath>
        <m:sSub>
          <m:e>
            <m:r>
              <m:t>c</m:t>
            </m:r>
          </m:e>
          <m:sub>
            <m:r>
              <m:t>1</m:t>
            </m:r>
          </m:sub>
        </m:sSub>
      </m:oMath>
    </w:p>
    <w:p>
      <w:pPr>
        <w:pStyle w:val="BodyText"/>
      </w:pPr>
      <m:oMath>
        <m:r>
          <m:t>6.564725</m:t>
        </m:r>
      </m:oMath>
    </w:p>
    <w:p>
      <w:pPr>
        <w:pStyle w:val="BodyText"/>
      </w:pPr>
      <m:oMath>
        <m:sSub>
          <m:e>
            <m:r>
              <m:t>c</m:t>
            </m:r>
          </m:e>
          <m:sub>
            <m:r>
              <m:t>2</m:t>
            </m:r>
          </m:sub>
        </m:sSub>
      </m:oMath>
    </w:p>
    <w:p>
      <w:pPr>
        <w:pStyle w:val="BodyText"/>
      </w:pPr>
      <m:oMath>
        <m:r>
          <m:rPr>
            <m:sty m:val="p"/>
          </m:rPr>
          <m:t>−</m:t>
        </m:r>
        <m:r>
          <m:t>6763.22</m:t>
        </m:r>
      </m:oMath>
      <w:r>
        <w:t xml:space="preserve"> </w:t>
      </w:r>
      <w:r>
        <w:t xml:space="preserve">K</w:t>
      </w:r>
    </w:p>
    <w:p>
      <w:pPr>
        <w:pStyle w:val="BodyText"/>
      </w:pPr>
      <m:oMath>
        <m:sSub>
          <m:e>
            <m:r>
              <m:t>c</m:t>
            </m:r>
          </m:e>
          <m:sub>
            <m:r>
              <m:t>3</m:t>
            </m:r>
          </m:sub>
        </m:sSub>
      </m:oMath>
    </w:p>
    <w:p>
      <w:pPr>
        <w:pStyle w:val="BodyText"/>
      </w:pPr>
      <m:oMath>
        <m:r>
          <m:rPr>
            <m:sty m:val="p"/>
          </m:rPr>
          <m:t>−</m:t>
        </m:r>
        <m:r>
          <m:t>4.210</m:t>
        </m:r>
      </m:oMath>
    </w:p>
    <w:p>
      <w:pPr>
        <w:pStyle w:val="BodyText"/>
      </w:pPr>
      <m:oMath>
        <m:sSub>
          <m:e>
            <m:r>
              <m:t>c</m:t>
            </m:r>
          </m:e>
          <m:sub>
            <m:r>
              <m:t>4</m:t>
            </m:r>
          </m:sub>
        </m:sSub>
      </m:oMath>
    </w:p>
    <w:p>
      <w:pPr>
        <w:pStyle w:val="BodyText"/>
      </w:pPr>
      <m:oMath>
        <m:r>
          <m:t>0.000367</m:t>
        </m:r>
      </m:oMath>
      <w:r>
        <w:t xml:space="preserve"> </w:t>
      </w:r>
      <w:r>
        <w:t xml:space="preserve">K</w:t>
      </w:r>
      <m:oMath>
        <m:sSup>
          <m:e>
            <m:r>
              <m:t>​</m:t>
            </m:r>
          </m:e>
          <m:sup>
            <m:r>
              <m:rPr>
                <m:sty m:val="p"/>
              </m:rPr>
              <m:t>−</m:t>
            </m:r>
            <m:r>
              <m:t>1</m:t>
            </m:r>
          </m:sup>
        </m:sSup>
      </m:oMath>
    </w:p>
    <w:p>
      <w:pPr>
        <w:pStyle w:val="BodyText"/>
      </w:pPr>
      <m:oMath>
        <m:sSub>
          <m:e>
            <m:r>
              <m:t>c</m:t>
            </m:r>
          </m:e>
          <m:sub>
            <m:r>
              <m:t>5</m:t>
            </m:r>
          </m:sub>
        </m:sSub>
      </m:oMath>
    </w:p>
    <w:p>
      <w:pPr>
        <w:pStyle w:val="BodyText"/>
      </w:pPr>
      <m:oMath>
        <m:r>
          <m:t>0.0415</m:t>
        </m:r>
      </m:oMath>
      <w:r>
        <w:t xml:space="preserve"> </w:t>
      </w:r>
      <w:r>
        <w:t xml:space="preserve">K</w:t>
      </w:r>
      <m:oMath>
        <m:sSup>
          <m:e>
            <m:r>
              <m:t>​</m:t>
            </m:r>
          </m:e>
          <m:sup>
            <m:r>
              <m:rPr>
                <m:sty m:val="p"/>
              </m:rPr>
              <m:t>−</m:t>
            </m:r>
            <m:r>
              <m:t>1</m:t>
            </m:r>
          </m:sup>
        </m:sSup>
      </m:oMath>
    </w:p>
    <w:p>
      <w:pPr>
        <w:pStyle w:val="BodyText"/>
      </w:pPr>
      <m:oMath>
        <m:sSub>
          <m:e>
            <m:r>
              <m:t>c</m:t>
            </m:r>
          </m:e>
          <m:sub>
            <m:r>
              <m:t>6</m:t>
            </m:r>
          </m:sub>
        </m:sSub>
      </m:oMath>
    </w:p>
    <w:p>
      <w:pPr>
        <w:pStyle w:val="BodyText"/>
      </w:pPr>
      <m:oMath>
        <m:r>
          <m:rPr>
            <m:sty m:val="p"/>
          </m:rPr>
          <m:t>−</m:t>
        </m:r>
        <m:r>
          <m:t>0.1525967</m:t>
        </m:r>
      </m:oMath>
    </w:p>
    <w:p>
      <w:pPr>
        <w:pStyle w:val="BodyText"/>
      </w:pPr>
      <m:oMath>
        <m:sSub>
          <m:e>
            <m:r>
              <m:t>c</m:t>
            </m:r>
          </m:e>
          <m:sub>
            <m:r>
              <m:t>7</m:t>
            </m:r>
          </m:sub>
        </m:sSub>
      </m:oMath>
    </w:p>
    <w:p>
      <w:pPr>
        <w:pStyle w:val="BodyText"/>
      </w:pPr>
      <m:oMath>
        <m:r>
          <m:rPr>
            <m:sty m:val="p"/>
          </m:rPr>
          <m:t>−</m:t>
        </m:r>
        <m:r>
          <m:t>1331.22</m:t>
        </m:r>
      </m:oMath>
      <w:r>
        <w:t xml:space="preserve"> </w:t>
      </w:r>
      <w:r>
        <w:t xml:space="preserve">K</w:t>
      </w:r>
    </w:p>
    <w:p>
      <w:pPr>
        <w:pStyle w:val="BodyText"/>
      </w:pPr>
      <m:oMath>
        <m:sSub>
          <m:e>
            <m:r>
              <m:t>c</m:t>
            </m:r>
          </m:e>
          <m:sub>
            <m:r>
              <m:t>8</m:t>
            </m:r>
          </m:sub>
        </m:sSub>
      </m:oMath>
    </w:p>
    <w:p>
      <w:pPr>
        <w:pStyle w:val="BodyText"/>
      </w:pPr>
      <m:oMath>
        <m:r>
          <m:rPr>
            <m:sty m:val="p"/>
          </m:rPr>
          <m:t>−</m:t>
        </m:r>
        <m:r>
          <m:t>9.44523</m:t>
        </m:r>
      </m:oMath>
    </w:p>
    <w:p>
      <w:pPr>
        <w:pStyle w:val="BodyText"/>
      </w:pPr>
      <m:oMath>
        <m:sSub>
          <m:e>
            <m:r>
              <m:t>c</m:t>
            </m:r>
          </m:e>
          <m:sub>
            <m:r>
              <m:t>9</m:t>
            </m:r>
          </m:sub>
        </m:sSub>
      </m:oMath>
    </w:p>
    <w:p>
      <w:pPr>
        <w:pStyle w:val="BodyText"/>
      </w:pPr>
      <m:oMath>
        <m:r>
          <m:t>0.014025</m:t>
        </m:r>
      </m:oMath>
      <w:r>
        <w:t xml:space="preserve"> </w:t>
      </w:r>
      <w:r>
        <w:t xml:space="preserve">K</w:t>
      </w:r>
      <m:oMath>
        <m:sSup>
          <m:e>
            <m:r>
              <m:t>​</m:t>
            </m:r>
          </m:e>
          <m:sup>
            <m:r>
              <m:rPr>
                <m:sty m:val="p"/>
              </m:rPr>
              <m:t>−</m:t>
            </m:r>
            <m:r>
              <m:t>1</m:t>
            </m:r>
          </m:sup>
        </m:sSup>
      </m:oMath>
    </w:p>
    <w:p>
      <w:pPr>
        <w:pStyle w:val="BodyText"/>
      </w:pPr>
      <w:r>
        <w:t xml:space="preserve">The vapor pressure in the instrument housing,</w:t>
      </w:r>
      <w:r>
        <w:t xml:space="preserve"> </w:t>
      </w:r>
      <m:oMath>
        <m:sSub>
          <m:e>
            <m:r>
              <m:t>e</m:t>
            </m:r>
          </m:e>
          <m:sub>
            <m:r>
              <m:t>h</m:t>
            </m:r>
          </m:sub>
        </m:sSub>
      </m:oMath>
      <w:r>
        <w:t xml:space="preserve">, is related to the sensed dew or frost point according to equation (4.23) or (4.22), but further corrections must also be made for the enhancement factor and to account for possible difference between the pressure in the sensor housing (</w:t>
      </w:r>
      <m:oMath>
        <m:sSub>
          <m:e>
            <m:r>
              <m:t>p</m:t>
            </m:r>
          </m:e>
          <m:sub>
            <m:r>
              <m:t>h</m:t>
            </m:r>
          </m:sub>
        </m:sSub>
      </m:oMath>
      <w:r>
        <w:t xml:space="preserve">) and the ambient pressure (</w:t>
      </w:r>
      <m:oMath>
        <m:sSub>
          <m:e>
            <m:r>
              <m:t>p</m:t>
            </m:r>
          </m:e>
          <m:sub>
            <m:r>
              <m:t>a</m:t>
            </m:r>
          </m:sub>
        </m:sSub>
      </m:oMath>
      <w:r>
        <w:t xml:space="preserve">):</w:t>
      </w:r>
      <w:r>
        <w:br/>
      </w:r>
    </w:p>
    <w:p>
      <w:pPr>
        <w:pStyle w:val="BodyText"/>
      </w:pPr>
      <m:oMathPara>
        <m:oMathParaPr>
          <m:jc m:val="center"/>
        </m:oMathParaPr>
        <m:oMath>
          <m:sSub>
            <m:e>
              <m:r>
                <m:t>e</m:t>
              </m:r>
            </m:e>
            <m:sub>
              <m:r>
                <m:t>a</m:t>
              </m:r>
            </m:sub>
          </m:sSub>
          <m:r>
            <m:rPr>
              <m:sty m:val="p"/>
            </m:rPr>
            <m:t>=</m:t>
          </m:r>
          <m:r>
            <m:t>f</m:t>
          </m:r>
          <m:r>
            <m:rPr>
              <m:sty m:val="p"/>
            </m:rPr>
            <m:t>(</m:t>
          </m:r>
          <m:sSub>
            <m:e>
              <m:r>
                <m:t>p</m:t>
              </m:r>
            </m:e>
            <m:sub>
              <m:r>
                <m:t>a</m:t>
              </m:r>
            </m:sub>
          </m:sSub>
          <m:r>
            <m:rPr>
              <m:sty m:val="p"/>
            </m:rPr>
            <m:t>,</m:t>
          </m:r>
          <m:sSub>
            <m:e>
              <m:r>
                <m:t>T</m:t>
              </m:r>
            </m:e>
            <m:sub>
              <m:r>
                <m:t>p</m:t>
              </m:r>
            </m:sub>
          </m:sSub>
          <m:r>
            <m:rPr>
              <m:sty m:val="p"/>
            </m:rPr>
            <m:t>)</m:t>
          </m:r>
          <m:sSub>
            <m:e>
              <m:r>
                <m:t>e</m:t>
              </m:r>
            </m:e>
            <m:sub>
              <m:r>
                <m:t>h</m:t>
              </m:r>
            </m:sub>
          </m:sSub>
          <m:f>
            <m:fPr>
              <m:type m:val="bar"/>
            </m:fPr>
            <m:num>
              <m:sSub>
                <m:e>
                  <m:r>
                    <m:t>p</m:t>
                  </m:r>
                </m:e>
                <m:sub>
                  <m:r>
                    <m:t>a</m:t>
                  </m:r>
                </m:sub>
              </m:sSub>
            </m:num>
            <m:den>
              <m:sSub>
                <m:e>
                  <m:r>
                    <m:t>p</m:t>
                  </m:r>
                </m:e>
                <m:sub>
                  <m:r>
                    <m:t>h</m:t>
                  </m:r>
                </m:sub>
              </m:sSub>
            </m:den>
          </m:f>
          <m:r>
            <m:t>  </m:t>
          </m:r>
          <m:r>
            <m:rPr>
              <m:sty m:val="p"/>
            </m:rPr>
            <m:t>(</m:t>
          </m:r>
          <m:r>
            <m:t>4.25</m:t>
          </m:r>
          <m:r>
            <m:rPr>
              <m:sty m:val="p"/>
            </m:rPr>
            <m:t>)</m:t>
          </m:r>
        </m:oMath>
      </m:oMathPara>
    </w:p>
    <w:p>
      <w:pPr>
        <w:pStyle w:val="FirstParagraph"/>
      </w:pPr>
      <w:r>
        <w:t xml:space="preserve">Because processing to obtain the corrected dew point DPxC from the ambient vapor pressure</w:t>
      </w:r>
      <w:r>
        <w:t xml:space="preserve"> </w:t>
      </w:r>
      <m:oMath>
        <m:sSub>
          <m:e>
            <m:r>
              <m:t>e</m:t>
            </m:r>
          </m:e>
          <m:sub>
            <m:r>
              <m:t>a</m:t>
            </m:r>
          </m:sub>
        </m:sSub>
      </m:oMath>
      <w:r>
        <w:t xml:space="preserve"> </w:t>
      </w:r>
      <w:r>
        <w:t xml:space="preserve">would require difficult inversion of the above formulas, interpolation is used instead. A table constructed from (4.23) and another constructed from (4.22), giving water vapor pressure as a function of frost point or dew point temperature in</w:t>
      </w:r>
      <w:r>
        <w:t xml:space="preserve"> </w:t>
      </w:r>
      <m:oMath>
        <m:sSup>
          <m:e>
            <m:r>
              <m:t>1</m:t>
            </m:r>
          </m:e>
          <m:sup>
            <m:r>
              <m:rPr>
                <m:sty m:val="p"/>
              </m:rPr>
              <m:t>∘</m:t>
            </m:r>
          </m:sup>
        </m:sSup>
        <m:r>
          <m:rPr>
            <m:sty m:val="p"/>
          </m:rPr>
          <m:t>C</m:t>
        </m:r>
      </m:oMath>
      <w:r>
        <w:t xml:space="preserve"> </w:t>
      </w:r>
      <w:r>
        <w:t xml:space="preserve">increments from</w:t>
      </w:r>
      <w:r>
        <w:t xml:space="preserve"> </w:t>
      </w:r>
      <m:oMath>
        <m:r>
          <m:rPr>
            <m:sty m:val="p"/>
          </m:rPr>
          <m:t>−</m:t>
        </m:r>
        <m:r>
          <m:t>100</m:t>
        </m:r>
      </m:oMath>
      <w:r>
        <w:t xml:space="preserve"> </w:t>
      </w:r>
      <w:r>
        <w:t xml:space="preserve">to</w:t>
      </w:r>
      <w:r>
        <w:t xml:space="preserve"> </w:t>
      </w:r>
      <m:oMath>
        <m:r>
          <m:rPr>
            <m:sty m:val="p"/>
          </m:rPr>
          <m:t>+</m:t>
        </m:r>
        <m:sSup>
          <m:e>
            <m:r>
              <m:t>50</m:t>
            </m:r>
          </m:e>
          <m:sup>
            <m:r>
              <m:rPr>
                <m:sty m:val="p"/>
              </m:rPr>
              <m:t>∘</m:t>
            </m:r>
          </m:sup>
        </m:sSup>
        <m:r>
          <m:rPr>
            <m:sty m:val="p"/>
          </m:rPr>
          <m:t>C</m:t>
        </m:r>
      </m:oMath>
      <w:r>
        <w:t xml:space="preserve">, is then used with three-point Lagrange interpolation (via a function described below as</w:t>
      </w:r>
      <w:r>
        <w:t xml:space="preserve"> </w:t>
      </w:r>
      <m:oMath>
        <m:sSub>
          <m:e>
            <m:r>
              <m:t>F</m:t>
            </m:r>
          </m:e>
          <m:sub>
            <m:r>
              <m:t>D</m:t>
            </m:r>
          </m:sub>
        </m:sSub>
        <m:r>
          <m:rPr>
            <m:sty m:val="p"/>
          </m:rPr>
          <m:t>(</m:t>
        </m:r>
        <m:r>
          <m:t>e</m:t>
        </m:r>
        <m:r>
          <m:rPr>
            <m:sty m:val="p"/>
          </m:rPr>
          <m:t>)</m:t>
        </m:r>
      </m:oMath>
      <w:r>
        <w:t xml:space="preserve">) to find the dew point temperature from the vapor pressure.</w:t>
      </w:r>
      <w:r>
        <w:rPr>
          <w:rStyle w:val="FootnoteReference"/>
        </w:rPr>
        <w:footnoteReference w:id="151"/>
      </w:r>
    </w:p>
    <w:p>
      <w:pPr>
        <w:pStyle w:val="BodyText"/>
      </w:pPr>
      <w:r>
        <w:t xml:space="preserve">Tests of these interpolation formulas against high-accuracy numerical inversion of formulas (4.23) and (4.22) showed that the maximum error introduced by the interpolation formula was about</w:t>
      </w:r>
      <w:r>
        <w:t xml:space="preserve"> </w:t>
      </w:r>
      <m:oMath>
        <m:sSup>
          <m:e>
            <m:r>
              <m:t>0.004</m:t>
            </m:r>
          </m:e>
          <m:sup>
            <m:r>
              <m:rPr>
                <m:sty m:val="p"/>
              </m:rPr>
              <m:t>∘</m:t>
            </m:r>
          </m:sup>
        </m:sSup>
        <m:r>
          <m:rPr>
            <m:sty m:val="p"/>
          </m:rPr>
          <m:t>C</m:t>
        </m:r>
      </m:oMath>
      <w:r>
        <w:t xml:space="preserve"> </w:t>
      </w:r>
      <w:r>
        <w:t xml:space="preserve">and the standard error about</w:t>
      </w:r>
      <w:r>
        <w:t xml:space="preserve"> </w:t>
      </w:r>
      <m:oMath>
        <m:sSup>
          <m:e>
            <m:r>
              <m:t>0.001</m:t>
            </m:r>
          </m:e>
          <m:sup>
            <m:r>
              <m:rPr>
                <m:sty m:val="p"/>
              </m:rPr>
              <m:t>∘</m:t>
            </m:r>
          </m:sup>
        </m:sSup>
        <m:r>
          <m:rPr>
            <m:sty m:val="p"/>
          </m:rPr>
          <m:t>C</m:t>
        </m:r>
      </m:oMath>
      <w:r>
        <w:t xml:space="preserve">. This inversion then provides a corrected dew point that incorporates the effects of the enhancement factor as well as differences between the ambient pressure and that in the housing. The algorithm is documented in the box below.</w:t>
      </w:r>
    </w:p>
    <w:p>
      <w:pPr>
        <w:pStyle w:val="BodyText"/>
      </w:pPr>
      <m:oMath>
        <m:sSub>
          <m:e>
            <m:r>
              <m:t>T</m:t>
            </m:r>
          </m:e>
          <m:sub>
            <m:r>
              <m:t>p</m:t>
            </m:r>
          </m:sub>
        </m:sSub>
      </m:oMath>
      <w:r>
        <w:t xml:space="preserve"> </w:t>
      </w:r>
      <w:r>
        <w:t xml:space="preserve">=</w:t>
      </w:r>
      <w:r>
        <w:t xml:space="preserve"> </w:t>
      </w:r>
      <w:hyperlink w:anchor="dew-point">
        <w:r>
          <w:rPr>
            <w:rStyle w:val="Hyperlink"/>
          </w:rPr>
          <w:t xml:space="preserve">DPx</w:t>
        </w:r>
      </w:hyperlink>
      <w:r>
        <w:t xml:space="preserve"> </w:t>
      </w:r>
      <w:r>
        <w:t xml:space="preserve">from instrument x [</w:t>
      </w:r>
      <m:oMath>
        <m:sSup>
          <m:e>
            <m:r>
              <m:t>​</m:t>
            </m:r>
          </m:e>
          <m:sup>
            <m:r>
              <m:rPr>
                <m:sty m:val="p"/>
              </m:rPr>
              <m:t>∘</m:t>
            </m:r>
          </m:sup>
        </m:sSup>
      </m:oMath>
      <w:r>
        <w:t xml:space="preserve">C], or alternately</w:t>
      </w:r>
      <w:r>
        <w:br/>
      </w:r>
      <w:hyperlink w:anchor="rho">
        <w:r>
          <w:rPr>
            <w:rStyle w:val="Hyperlink"/>
          </w:rPr>
          <w:t xml:space="preserve">RHO</w:t>
        </w:r>
      </w:hyperlink>
      <w:r>
        <w:t xml:space="preserve"> </w:t>
      </w:r>
      <w:r>
        <w:t xml:space="preserve">= water vapor density measurement</w:t>
      </w:r>
      <w:r>
        <w:t xml:space="preserve"> </w:t>
      </w:r>
      <w:r>
        <w:t xml:space="preserve">[</w:t>
      </w:r>
      <m:oMath>
        <m:r>
          <m:rPr>
            <m:sty m:val="p"/>
          </m:rPr>
          <m:t>g</m:t>
        </m:r>
        <m:r>
          <m:rPr>
            <m:sty m:val="p"/>
          </m:rPr>
          <m:t> </m:t>
        </m:r>
        <m:sSup>
          <m:e>
            <m:r>
              <m:rPr>
                <m:sty m:val="p"/>
              </m:rPr>
              <m:t>m</m:t>
            </m:r>
          </m:e>
          <m:sup>
            <m:r>
              <m:rPr>
                <m:sty m:val="p"/>
              </m:rPr>
              <m:t>−</m:t>
            </m:r>
            <m:r>
              <m:t>3</m:t>
            </m:r>
          </m:sup>
        </m:sSup>
      </m:oMath>
      <w:r>
        <w:t xml:space="preserve">]; only one is used in any calculation</w:t>
      </w:r>
      <w:r>
        <w:br/>
      </w:r>
      <w:hyperlink w:anchor="ambient-t">
        <w:r>
          <w:rPr>
            <w:rStyle w:val="Hyperlink"/>
          </w:rPr>
          <w:t xml:space="preserve">ATX</w:t>
        </w:r>
      </w:hyperlink>
      <w:r>
        <w:t xml:space="preserve"> </w:t>
      </w:r>
      <w:r>
        <w:t xml:space="preserve">= reference ambient temperature [</w:t>
      </w:r>
      <m:oMath>
        <m:sSup>
          <m:e>
            <m:r>
              <m:t>​</m:t>
            </m:r>
          </m:e>
          <m:sup>
            <m:r>
              <m:rPr>
                <m:sty m:val="p"/>
              </m:rPr>
              <m:t>∘</m:t>
            </m:r>
          </m:sup>
        </m:sSup>
        <m:r>
          <m:t>C</m:t>
        </m:r>
      </m:oMath>
      <w:r>
        <w:t xml:space="preserve">]</w:t>
      </w:r>
      <w:r>
        <w:br/>
      </w:r>
      <m:oMath>
        <m:sSub>
          <m:e>
            <m:r>
              <m:t>T</m:t>
            </m:r>
          </m:e>
          <m:sub>
            <m:r>
              <m:t>K</m:t>
            </m:r>
          </m:sub>
        </m:sSub>
      </m:oMath>
      <w:r>
        <w:t xml:space="preserve">=ATX+</w:t>
      </w:r>
      <m:oMath>
        <m:sSub>
          <m:e>
            <m:r>
              <m:t>T</m:t>
            </m:r>
          </m:e>
          <m:sub>
            <m:r>
              <m:t>0</m:t>
            </m:r>
          </m:sub>
        </m:sSub>
      </m:oMath>
      <w:r>
        <w:t xml:space="preserve"> </w:t>
      </w:r>
      <m:oMath>
        <m:sSup>
          <m:e>
            <m:r>
              <m:t>​</m:t>
            </m:r>
          </m:e>
          <m:sup>
            <m:r>
              <m:rPr>
                <m:sty m:val="p"/>
              </m:rPr>
              <m:t>†</m:t>
            </m:r>
          </m:sup>
        </m:sSup>
      </m:oMath>
      <w:r>
        <w:t xml:space="preserve"> </w:t>
      </w:r>
      <w:r>
        <w:t xml:space="preserve">= ambient temperature [K]</w:t>
      </w:r>
      <w:r>
        <w:br/>
      </w:r>
      <m:oMath>
        <m:r>
          <m:t>p</m:t>
        </m:r>
      </m:oMath>
      <w:r>
        <w:t xml:space="preserve"> </w:t>
      </w:r>
      <w:r>
        <w:t xml:space="preserve">=</w:t>
      </w:r>
      <w:r>
        <w:t xml:space="preserve"> </w:t>
      </w:r>
      <w:hyperlink w:anchor="psx">
        <w:r>
          <w:rPr>
            <w:rStyle w:val="Hyperlink"/>
          </w:rPr>
          <w:t xml:space="preserve">PSXC</w:t>
        </w:r>
      </w:hyperlink>
      <w:r>
        <w:t xml:space="preserve"> </w:t>
      </w:r>
      <w:r>
        <w:t xml:space="preserve">= reference ambient pressure [hPa]</w:t>
      </w:r>
      <w:r>
        <w:br/>
      </w:r>
      <m:oMath>
        <m:sSub>
          <m:e>
            <m:r>
              <m:t>p</m:t>
            </m:r>
          </m:e>
          <m:sub>
            <m:r>
              <m:t>h</m:t>
            </m:r>
          </m:sub>
        </m:sSub>
      </m:oMath>
      <w:r>
        <w:t xml:space="preserve"> </w:t>
      </w:r>
      <w:r>
        <w:t xml:space="preserve">=</w:t>
      </w:r>
      <w:r>
        <w:t xml:space="preserve"> </w:t>
      </w:r>
      <w:hyperlink w:anchor="p-special">
        <w:r>
          <w:rPr>
            <w:rStyle w:val="Hyperlink"/>
          </w:rPr>
          <w:t xml:space="preserve">CAVP</w:t>
        </w:r>
      </w:hyperlink>
      <w:r>
        <w:t xml:space="preserve">_x = pressure in instrument</w:t>
      </w:r>
      <w:r>
        <w:t xml:space="preserve"> </w:t>
      </w:r>
      <w:r>
        <w:t xml:space="preserve">“</w:t>
      </w:r>
      <w:r>
        <w:t xml:space="preserve">x</w:t>
      </w:r>
      <w:r>
        <w:t xml:space="preserve">”</w:t>
      </w:r>
      <w:r>
        <w:t xml:space="preserve"> </w:t>
      </w:r>
      <w:r>
        <w:t xml:space="preserve">housing [hPa]</w:t>
      </w:r>
      <w:r>
        <w:br/>
      </w:r>
      <m:oMath>
        <m:sSub>
          <m:e>
            <m:r>
              <m:t>e</m:t>
            </m:r>
          </m:e>
          <m:sub>
            <m:r>
              <m:t>t</m:t>
            </m:r>
          </m:sub>
        </m:sSub>
      </m:oMath>
      <w:r>
        <w:t xml:space="preserve"> </w:t>
      </w:r>
      <w:r>
        <w:t xml:space="preserve">= intermediate vapor pressure used for calculation only</w:t>
      </w:r>
      <w:r>
        <w:br/>
      </w:r>
      <m:oMath>
        <m:r>
          <m:t>e</m:t>
        </m:r>
      </m:oMath>
      <w:r>
        <w:t xml:space="preserve"> </w:t>
      </w:r>
      <w:r>
        <w:t xml:space="preserve">=</w:t>
      </w:r>
      <w:r>
        <w:t xml:space="preserve"> </w:t>
      </w:r>
      <w:hyperlink w:anchor="ewx">
        <w:r>
          <w:rPr>
            <w:rStyle w:val="Hyperlink"/>
          </w:rPr>
          <w:t xml:space="preserve">EWx</w:t>
        </w:r>
      </w:hyperlink>
      <w:r>
        <w:t xml:space="preserve"> </w:t>
      </w:r>
      <w:r>
        <w:t xml:space="preserve">= water vapor pressure from source x [hPa]</w:t>
      </w:r>
      <w:r>
        <w:br/>
      </w:r>
      <m:oMath>
        <m:sSub>
          <m:e>
            <m:r>
              <m:t>M</m:t>
            </m:r>
          </m:e>
          <m:sub>
            <m:r>
              <m:t>w</m:t>
            </m:r>
          </m:sub>
        </m:sSub>
      </m:oMath>
      <w:r>
        <w:t xml:space="preserve"> </w:t>
      </w:r>
      <w:r>
        <w:t xml:space="preserve">= molecular weight of water</w:t>
      </w:r>
      <m:oMath>
        <m:sSup>
          <m:e>
            <m:r>
              <m:t>​</m:t>
            </m:r>
          </m:e>
          <m:sup>
            <m:r>
              <m:rPr>
                <m:sty m:val="p"/>
              </m:rPr>
              <m:t>†</m:t>
            </m:r>
          </m:sup>
        </m:sSup>
      </m:oMath>
      <w:r>
        <w:br/>
      </w:r>
      <m:oMath>
        <m:sSub>
          <m:e>
            <m:r>
              <m:t>R</m:t>
            </m:r>
          </m:e>
          <m:sub>
            <m:r>
              <m:t>0</m:t>
            </m:r>
          </m:sub>
        </m:sSub>
      </m:oMath>
      <w:r>
        <w:t xml:space="preserve"> </w:t>
      </w:r>
      <w:r>
        <w:t xml:space="preserve">= universal gas constant</w:t>
      </w:r>
      <m:oMath>
        <m:sSup>
          <m:e>
            <m:r>
              <m:t>​</m:t>
            </m:r>
          </m:e>
          <m:sup>
            <m:r>
              <m:rPr>
                <m:sty m:val="p"/>
              </m:rPr>
              <m:t>†</m:t>
            </m:r>
          </m:sup>
        </m:sSup>
      </m:oMath>
      <w:r>
        <w:br/>
      </w:r>
      <m:oMath>
        <m:r>
          <m:t>f</m:t>
        </m:r>
        <m:r>
          <m:rPr>
            <m:sty m:val="p"/>
          </m:rPr>
          <m:t>(</m:t>
        </m:r>
        <m:sSub>
          <m:e>
            <m:r>
              <m:t>p</m:t>
            </m:r>
          </m:e>
          <m:sub>
            <m:r>
              <m:t>h</m:t>
            </m:r>
          </m:sub>
        </m:sSub>
        <m:r>
          <m:rPr>
            <m:sty m:val="p"/>
          </m:rPr>
          <m:t>,</m:t>
        </m:r>
        <m:sSub>
          <m:e>
            <m:r>
              <m:t>T</m:t>
            </m:r>
          </m:e>
          <m:sub>
            <m:r>
              <m:t>p</m:t>
            </m:r>
          </m:sub>
        </m:sSub>
        <m:r>
          <m:rPr>
            <m:sty m:val="p"/>
          </m:rPr>
          <m:t>)</m:t>
        </m:r>
      </m:oMath>
      <w:r>
        <w:t xml:space="preserve"> </w:t>
      </w:r>
      <w:r>
        <w:t xml:space="preserve">= enhancement factor (cf. (4.24))</w:t>
      </w:r>
      <w:r>
        <w:br/>
      </w:r>
      <m:oMath>
        <m:sSub>
          <m:e>
            <m:r>
              <m:t>F</m:t>
            </m:r>
          </m:e>
          <m:sub>
            <m:r>
              <m:t>d</m:t>
            </m:r>
          </m:sub>
        </m:sSub>
        <m:r>
          <m:rPr>
            <m:sty m:val="p"/>
          </m:rPr>
          <m:t>(</m:t>
        </m:r>
        <m:r>
          <m:t>e</m:t>
        </m:r>
        <m:r>
          <m:rPr>
            <m:sty m:val="p"/>
          </m:rPr>
          <m:t>)</m:t>
        </m:r>
      </m:oMath>
      <w:r>
        <w:t xml:space="preserve"> </w:t>
      </w:r>
      <w:r>
        <w:t xml:space="preserve">= interpolation formula giving dew point temperature from water vapor pressure</w:t>
      </w:r>
    </w:p>
    <w:p>
      <w:pPr>
        <w:pStyle w:val="BodyText"/>
      </w:pPr>
      <w:r>
        <w:t xml:space="preserve">For dew/frost point hygrometers, producing the measurement DPx:</w:t>
      </w:r>
      <w:r>
        <w:br/>
      </w:r>
      <w:r>
        <w:t xml:space="preserve">    if DPx &lt; 0</w:t>
      </w:r>
      <m:oMath>
        <m:sSup>
          <m:e>
            <m:r>
              <m:t>​</m:t>
            </m:r>
          </m:e>
          <m:sup>
            <m:r>
              <m:rPr>
                <m:sty m:val="p"/>
              </m:rPr>
              <m:t>∘</m:t>
            </m:r>
          </m:sup>
        </m:sSup>
      </m:oMath>
      <w:r>
        <w:t xml:space="preserve">C:</w:t>
      </w:r>
      <w:r>
        <w:br/>
      </w:r>
      <w:r>
        <w:t xml:space="preserve">        obtain</w:t>
      </w:r>
      <w:r>
        <w:t xml:space="preserve"> </w:t>
      </w:r>
      <m:oMath>
        <m:sSub>
          <m:e>
            <m:r>
              <m:t>e</m:t>
            </m:r>
          </m:e>
          <m:sub>
            <m:r>
              <m:t>t</m:t>
            </m:r>
          </m:sub>
        </m:sSub>
      </m:oMath>
      <w:r>
        <w:t xml:space="preserve"> </w:t>
      </w:r>
      <w:r>
        <w:t xml:space="preserve">from (4.22) using</w:t>
      </w:r>
      <w:r>
        <w:t xml:space="preserve"> </w:t>
      </w:r>
      <m:oMath>
        <m:sSub>
          <m:e>
            <m:r>
              <m:t>T</m:t>
            </m:r>
          </m:e>
          <m:sub>
            <m:r>
              <m:t>F</m:t>
            </m:r>
            <m:r>
              <m:t>P</m:t>
            </m:r>
          </m:sub>
        </m:sSub>
      </m:oMath>
      <w:r>
        <w:t xml:space="preserve">=DPx +</w:t>
      </w:r>
      <w:r>
        <w:t xml:space="preserve"> </w:t>
      </w:r>
      <m:oMath>
        <m:sSub>
          <m:e>
            <m:r>
              <m:t>T</m:t>
            </m:r>
          </m:e>
          <m:sub>
            <m:r>
              <m:t>0</m:t>
            </m:r>
          </m:sub>
        </m:sSub>
      </m:oMath>
      <w:r>
        <w:br/>
      </w:r>
      <w:r>
        <w:t xml:space="preserve">    else (i.e., DPx</w:t>
      </w:r>
      <w:r>
        <w:t xml:space="preserve"> </w:t>
      </w:r>
      <m:oMath>
        <m:r>
          <m:rPr>
            <m:sty m:val="p"/>
          </m:rPr>
          <m:t>≥</m:t>
        </m:r>
        <m:sSup>
          <m:e>
            <m:r>
              <m:t>0</m:t>
            </m:r>
          </m:e>
          <m:sup>
            <m:r>
              <m:rPr>
                <m:sty m:val="p"/>
              </m:rPr>
              <m:t>∘</m:t>
            </m:r>
          </m:sup>
        </m:sSup>
      </m:oMath>
      <w:r>
        <w:t xml:space="preserve">C):</w:t>
      </w:r>
      <w:r>
        <w:br/>
      </w:r>
      <w:r>
        <w:t xml:space="preserve">        obtain</w:t>
      </w:r>
      <w:r>
        <w:t xml:space="preserve"> </w:t>
      </w:r>
      <m:oMath>
        <m:sSub>
          <m:e>
            <m:r>
              <m:t>e</m:t>
            </m:r>
          </m:e>
          <m:sub>
            <m:r>
              <m:t>t</m:t>
            </m:r>
          </m:sub>
        </m:sSub>
      </m:oMath>
      <w:r>
        <w:t xml:space="preserve"> </w:t>
      </w:r>
      <w:r>
        <w:t xml:space="preserve">from (4.23)</w:t>
      </w:r>
      <w:r>
        <w:t xml:space="preserve"> </w:t>
      </w:r>
      <w:r>
        <w:t xml:space="preserve">using</w:t>
      </w:r>
      <w:r>
        <w:t xml:space="preserve"> </w:t>
      </w:r>
      <m:oMath>
        <m:sSub>
          <m:e>
            <m:r>
              <m:t>T</m:t>
            </m:r>
          </m:e>
          <m:sub>
            <m:r>
              <m:t>D</m:t>
            </m:r>
            <m:r>
              <m:t>P</m:t>
            </m:r>
          </m:sub>
        </m:sSub>
        <m:r>
          <m:rPr>
            <m:sty m:val="p"/>
          </m:rPr>
          <m:t>=</m:t>
        </m:r>
        <m:r>
          <m:rPr>
            <m:sty m:val="p"/>
          </m:rPr>
          <m:t>D</m:t>
        </m:r>
        <m:r>
          <m:rPr>
            <m:sty m:val="p"/>
          </m:rPr>
          <m:t>P</m:t>
        </m:r>
        <m:r>
          <m:rPr>
            <m:sty m:val="p"/>
          </m:rPr>
          <m:t>x</m:t>
        </m:r>
        <m:r>
          <m:rPr>
            <m:sty m:val="p"/>
          </m:rPr>
          <m:t>+</m:t>
        </m:r>
        <m:sSub>
          <m:e>
            <m:r>
              <m:t>T</m:t>
            </m:r>
          </m:e>
          <m:sub>
            <m:r>
              <m:t>0</m:t>
            </m:r>
          </m:sub>
        </m:sSub>
      </m:oMath>
      <w:r>
        <w:br/>
      </w:r>
      <w:r>
        <w:t xml:space="preserve">    correct</w:t>
      </w:r>
      <w:r>
        <w:t xml:space="preserve"> </w:t>
      </w:r>
      <m:oMath>
        <m:sSub>
          <m:e>
            <m:r>
              <m:t>e</m:t>
            </m:r>
          </m:e>
          <m:sub>
            <m:r>
              <m:t>t</m:t>
            </m:r>
          </m:sub>
        </m:sSub>
      </m:oMath>
      <w:r>
        <w:t xml:space="preserve"> </w:t>
      </w:r>
      <w:r>
        <w:t xml:space="preserve">for enhancement factor and internal pressure</w:t>
      </w:r>
      <w:r>
        <w:t xml:space="preserve"> </w:t>
      </w:r>
      <w:r>
        <w:t xml:space="preserve">to get ambient vapor pressure</w:t>
      </w:r>
      <w:r>
        <w:t xml:space="preserve"> </w:t>
      </w:r>
      <m:oMath>
        <m:r>
          <m:t>e</m:t>
        </m:r>
      </m:oMath>
      <w:r>
        <w:t xml:space="preserve">:</w:t>
      </w:r>
      <w:r>
        <w:br/>
      </w:r>
    </w:p>
    <w:p>
      <w:pPr>
        <w:pStyle w:val="BodyText"/>
      </w:pPr>
      <m:oMathPara>
        <m:oMathParaPr>
          <m:jc m:val="center"/>
        </m:oMathParaPr>
        <m:oMath>
          <m:r>
            <m:t>e</m:t>
          </m:r>
          <m:r>
            <m:rPr>
              <m:sty m:val="p"/>
            </m:rPr>
            <m:t>=</m:t>
          </m:r>
          <m:r>
            <m:t>f</m:t>
          </m:r>
          <m:r>
            <m:rPr>
              <m:sty m:val="p"/>
            </m:rPr>
            <m:t>(</m:t>
          </m:r>
          <m:sSub>
            <m:e>
              <m:r>
                <m:t>p</m:t>
              </m:r>
            </m:e>
            <m:sub>
              <m:r>
                <m:t>h</m:t>
              </m:r>
            </m:sub>
          </m:sSub>
          <m:r>
            <m:rPr>
              <m:sty m:val="p"/>
            </m:rPr>
            <m:t>,</m:t>
          </m:r>
          <m:sSub>
            <m:e>
              <m:r>
                <m:t>T</m:t>
              </m:r>
            </m:e>
            <m:sub>
              <m:r>
                <m:t>P</m:t>
              </m:r>
            </m:sub>
          </m:sSub>
          <m:r>
            <m:rPr>
              <m:sty m:val="p"/>
            </m:rPr>
            <m:t>)</m:t>
          </m:r>
          <m:r>
            <m:t> </m:t>
          </m:r>
          <m:r>
            <m:rPr>
              <m:sty m:val="p"/>
            </m:rPr>
            <m:t>(</m:t>
          </m:r>
          <m:f>
            <m:fPr>
              <m:type m:val="bar"/>
            </m:fPr>
            <m:num>
              <m:r>
                <m:t>p</m:t>
              </m:r>
            </m:num>
            <m:den>
              <m:sSub>
                <m:e>
                  <m:r>
                    <m:t>p</m:t>
                  </m:r>
                </m:e>
                <m:sub>
                  <m:r>
                    <m:t>h</m:t>
                  </m:r>
                </m:sub>
              </m:sSub>
            </m:den>
          </m:f>
          <m:r>
            <m:rPr>
              <m:sty m:val="p"/>
            </m:rPr>
            <m:t>)</m:t>
          </m:r>
          <m:r>
            <m:t> </m:t>
          </m:r>
          <m:sSub>
            <m:e>
              <m:r>
                <m:t>e</m:t>
              </m:r>
            </m:e>
            <m:sub>
              <m:r>
                <m:t>t</m:t>
              </m:r>
            </m:sub>
          </m:sSub>
          <m:r>
            <m:t>  </m:t>
          </m:r>
          <m:r>
            <m:rPr>
              <m:sty m:val="p"/>
            </m:rPr>
            <m:t>(</m:t>
          </m:r>
          <m:r>
            <m:t>4.26</m:t>
          </m:r>
          <m:r>
            <m:rPr>
              <m:sty m:val="p"/>
            </m:rPr>
            <m:t>)</m:t>
          </m:r>
        </m:oMath>
      </m:oMathPara>
    </w:p>
    <w:p>
      <w:pPr>
        <w:pStyle w:val="FirstParagraph"/>
      </w:pPr>
      <w:r>
        <w:t xml:space="preserve">    obtain DPxC by finding the dew point corresponding to the</w:t>
      </w:r>
      <w:r>
        <w:t xml:space="preserve"> </w:t>
      </w:r>
      <w:r>
        <w:t xml:space="preserve">vapor pressure</w:t>
      </w:r>
      <w:r>
        <w:t xml:space="preserve"> </w:t>
      </w:r>
      <m:oMath>
        <m:r>
          <m:t>e</m:t>
        </m:r>
      </m:oMath>
      <w:r>
        <w:t xml:space="preserve">:</w:t>
      </w:r>
      <w:r>
        <w:br/>
      </w:r>
    </w:p>
    <w:p>
      <w:pPr>
        <w:pStyle w:val="BodyText"/>
      </w:pPr>
      <m:oMathPara>
        <m:oMathParaPr>
          <m:jc m:val="center"/>
        </m:oMathParaPr>
        <m:oMath>
          <m:r>
            <m:rPr>
              <m:sty m:val="p"/>
            </m:rPr>
            <m:t>{</m:t>
          </m:r>
          <m:r>
            <m:rPr>
              <m:sty m:val="p"/>
            </m:rPr>
            <m:t>D</m:t>
          </m:r>
          <m:r>
            <m:rPr>
              <m:sty m:val="p"/>
            </m:rPr>
            <m:t>P</m:t>
          </m:r>
          <m:r>
            <m:rPr>
              <m:sty m:val="p"/>
            </m:rPr>
            <m:t>x</m:t>
          </m:r>
          <m:r>
            <m:rPr>
              <m:sty m:val="p"/>
            </m:rPr>
            <m:t>C</m:t>
          </m:r>
          <m:r>
            <m:rPr>
              <m:sty m:val="p"/>
            </m:rPr>
            <m:t>}</m:t>
          </m:r>
          <m:r>
            <m:rPr>
              <m:sty m:val="p"/>
            </m:rPr>
            <m:t>=</m:t>
          </m:r>
          <m:sSub>
            <m:e>
              <m:r>
                <m:t>F</m:t>
              </m:r>
            </m:e>
            <m:sub>
              <m:r>
                <m:t>d</m:t>
              </m:r>
            </m:sub>
          </m:sSub>
          <m:r>
            <m:rPr>
              <m:sty m:val="p"/>
            </m:rPr>
            <m:t>(</m:t>
          </m:r>
          <m:r>
            <m:t>e</m:t>
          </m:r>
          <m:r>
            <m:rPr>
              <m:sty m:val="p"/>
            </m:rPr>
            <m:t>)</m:t>
          </m:r>
          <m:r>
            <m:t>  </m:t>
          </m:r>
          <m:r>
            <m:rPr>
              <m:sty m:val="p"/>
            </m:rPr>
            <m:t>(</m:t>
          </m:r>
          <m:r>
            <m:t>4.27</m:t>
          </m:r>
          <m:r>
            <m:rPr>
              <m:sty m:val="p"/>
            </m:rPr>
            <m:t>)</m:t>
          </m:r>
        </m:oMath>
      </m:oMathPara>
    </w:p>
    <w:p>
      <w:pPr>
        <w:pStyle w:val="FirstParagraph"/>
      </w:pPr>
      <w:r>
        <w:t xml:space="preserve">- - - - - - - - - - - - - - - - - - - -</w:t>
      </w:r>
      <w:r>
        <w:br/>
      </w:r>
      <w:r>
        <w:t xml:space="preserve">For other instruments producing measurements of vapor density (RHO</w:t>
      </w:r>
      <w:r>
        <w:t xml:space="preserve"> </w:t>
      </w:r>
      <w:r>
        <w:t xml:space="preserve">[g m</w:t>
      </w:r>
      <m:oMath>
        <m:sSup>
          <m:e>
            <m:r>
              <m:t>​</m:t>
            </m:r>
          </m:e>
          <m:sup>
            <m:r>
              <m:rPr>
                <m:sty m:val="p"/>
              </m:rPr>
              <m:t>−</m:t>
            </m:r>
            <m:r>
              <m:t>3</m:t>
            </m:r>
          </m:sup>
        </m:sSup>
      </m:oMath>
      <w:r>
        <w:t xml:space="preserve">]:</w:t>
      </w:r>
      <w:r>
        <w:rPr>
          <w:vertAlign w:val="superscript"/>
        </w:rPr>
        <w:t xml:space="preserve">(a)</w:t>
      </w:r>
      <w:r>
        <w:br/>
      </w:r>
      <w:r>
        <w:t xml:space="preserve">    find the water vapor pressure in units of hPa:</w:t>
      </w:r>
    </w:p>
    <w:p>
      <w:pPr>
        <w:pStyle w:val="BodyText"/>
      </w:pPr>
      <m:oMathPara>
        <m:oMathParaPr>
          <m:jc m:val="center"/>
        </m:oMathParaPr>
        <m:oMath>
          <m:r>
            <m:t>e</m:t>
          </m:r>
          <m:r>
            <m:rPr>
              <m:sty m:val="p"/>
            </m:rPr>
            <m:t>=</m:t>
          </m:r>
          <m:r>
            <m:rPr>
              <m:sty m:val="p"/>
            </m:rPr>
            <m:t>(</m:t>
          </m:r>
          <m:r>
            <m:rPr>
              <m:sty m:val="p"/>
            </m:rPr>
            <m:t>{</m:t>
          </m:r>
          <m:r>
            <m:rPr>
              <m:sty m:val="p"/>
            </m:rPr>
            <m:t>R</m:t>
          </m:r>
          <m:r>
            <m:rPr>
              <m:sty m:val="p"/>
            </m:rPr>
            <m:t>H</m:t>
          </m:r>
          <m:r>
            <m:rPr>
              <m:sty m:val="p"/>
            </m:rPr>
            <m:t>O</m:t>
          </m:r>
          <m:r>
            <m:rPr>
              <m:sty m:val="p"/>
            </m:rPr>
            <m:t>}</m:t>
          </m:r>
          <m:r>
            <m:t> </m:t>
          </m:r>
          <m:sSub>
            <m:e>
              <m:r>
                <m:t>R</m:t>
              </m:r>
            </m:e>
            <m:sub>
              <m:r>
                <m:t>0</m:t>
              </m:r>
            </m:sub>
          </m:sSub>
          <m:r>
            <m:t> </m:t>
          </m:r>
          <m:sSub>
            <m:e>
              <m:r>
                <m:t>T</m:t>
              </m:r>
            </m:e>
            <m:sub>
              <m:r>
                <m:t>K</m:t>
              </m:r>
            </m:sub>
          </m:sSub>
          <m:r>
            <m:t> </m:t>
          </m:r>
          <m:r>
            <m:rPr>
              <m:sty m:val="p"/>
            </m:rPr>
            <m:t>/</m:t>
          </m:r>
          <m:r>
            <m:t> </m:t>
          </m:r>
          <m:sSub>
            <m:e>
              <m:r>
                <m:t>M</m:t>
              </m:r>
            </m:e>
            <m:sub>
              <m:r>
                <m:t>w</m:t>
              </m:r>
            </m:sub>
          </m:sSub>
          <m:r>
            <m:rPr>
              <m:sty m:val="p"/>
            </m:rPr>
            <m:t>)</m:t>
          </m:r>
          <m:r>
            <m:rPr>
              <m:sty m:val="p"/>
            </m:rPr>
            <m:t>×</m:t>
          </m:r>
          <m:sSup>
            <m:e>
              <m:r>
                <m:t>10</m:t>
              </m:r>
            </m:e>
            <m:sup>
              <m:r>
                <m:rPr>
                  <m:sty m:val="p"/>
                </m:rPr>
                <m:t>−</m:t>
              </m:r>
              <m:r>
                <m:t>5</m:t>
              </m:r>
            </m:sup>
          </m:sSup>
          <m:r>
            <m:t>  </m:t>
          </m:r>
          <m:r>
            <m:rPr>
              <m:sty m:val="p"/>
            </m:rPr>
            <m:t>(</m:t>
          </m:r>
          <m:r>
            <m:t>4.28</m:t>
          </m:r>
          <m:r>
            <m:rPr>
              <m:sty m:val="p"/>
            </m:rPr>
            <m:t>)</m:t>
          </m:r>
        </m:oMath>
      </m:oMathPara>
    </w:p>
    <w:p>
      <w:pPr>
        <w:pStyle w:val="FirstParagraph"/>
      </w:pPr>
      <w:r>
        <w:t xml:space="preserve">    find the equivalent dew point:</w:t>
      </w:r>
      <w:r>
        <w:br/>
      </w:r>
    </w:p>
    <w:p>
      <w:pPr>
        <w:pStyle w:val="BodyText"/>
      </w:pPr>
      <m:oMathPara>
        <m:oMathParaPr>
          <m:jc m:val="center"/>
        </m:oMathParaPr>
        <m:oMath>
          <m:r>
            <m:rPr>
              <m:sty m:val="p"/>
            </m:rPr>
            <m:t>{</m:t>
          </m:r>
          <m:r>
            <m:rPr>
              <m:sty m:val="p"/>
            </m:rPr>
            <m:t>D</m:t>
          </m:r>
          <m:r>
            <m:rPr>
              <m:sty m:val="p"/>
            </m:rPr>
            <m:t>P</m:t>
          </m:r>
          <m:r>
            <m:rPr>
              <m:sty m:val="p"/>
            </m:rPr>
            <m:t>x</m:t>
          </m:r>
          <m:r>
            <m:rPr>
              <m:sty m:val="p"/>
            </m:rPr>
            <m:t>C</m:t>
          </m:r>
          <m:r>
            <m:rPr>
              <m:sty m:val="p"/>
            </m:rPr>
            <m:t>}</m:t>
          </m:r>
          <m:r>
            <m:rPr>
              <m:sty m:val="p"/>
            </m:rPr>
            <m:t>=</m:t>
          </m:r>
          <m:sSub>
            <m:e>
              <m:r>
                <m:t>F</m:t>
              </m:r>
            </m:e>
            <m:sub>
              <m:r>
                <m:t>d</m:t>
              </m:r>
            </m:sub>
          </m:sSub>
          <m:r>
            <m:rPr>
              <m:sty m:val="p"/>
            </m:rPr>
            <m:t>(</m:t>
          </m:r>
          <m:r>
            <m:t>e</m:t>
          </m:r>
          <m:r>
            <m:rPr>
              <m:sty m:val="p"/>
            </m:rPr>
            <m:t>)</m:t>
          </m:r>
          <m:r>
            <m:t>  </m:t>
          </m:r>
          <m:r>
            <m:rPr>
              <m:sty m:val="p"/>
            </m:rPr>
            <m:t>(</m:t>
          </m:r>
          <m:r>
            <m:t>4.29</m:t>
          </m:r>
          <m:r>
            <m:rPr>
              <m:sty m:val="p"/>
            </m:rPr>
            <m:t>)</m:t>
          </m:r>
        </m:oMath>
      </m:oMathPara>
    </w:p>
    <w:p>
      <w:pPr>
        <w:pStyle w:val="FirstParagraph"/>
      </w:pPr>
      <w:r>
        <w:t xml:space="preserve">__________</w:t>
      </w:r>
      <w:r>
        <w:br/>
      </w:r>
      <w:r>
        <w:rPr>
          <w:vertAlign w:val="superscript"/>
        </w:rPr>
        <w:t xml:space="preserve">(a)</w:t>
      </w:r>
      <w:r>
        <w:t xml:space="preserve"> </w:t>
      </w:r>
      <w:r>
        <w:t xml:space="preserve">prior to 2011 the following formula was used:</w:t>
      </w:r>
    </w:p>
    <w:p>
      <w:pPr>
        <w:pStyle w:val="BodyText"/>
      </w:pPr>
      <m:oMathPara>
        <m:oMathParaPr>
          <m:jc m:val="center"/>
        </m:oMathParaPr>
        <m:oMath>
          <m:r>
            <m:t>Z</m:t>
          </m:r>
          <m:r>
            <m:rPr>
              <m:sty m:val="p"/>
            </m:rPr>
            <m:t>=</m:t>
          </m:r>
          <m:f>
            <m:fPr>
              <m:type m:val="bar"/>
            </m:fPr>
            <m:num>
              <m:r>
                <m:rPr>
                  <m:nor/>
                  <m:sty m:val="p"/>
                </m:rPr>
                <m:t>ln</m:t>
              </m:r>
              <m:r>
                <m:rPr>
                  <m:sty m:val="p"/>
                </m:rPr>
                <m:t>(</m:t>
              </m:r>
              <m:r>
                <m:rPr>
                  <m:sty m:val="p"/>
                </m:rPr>
                <m:t>(</m:t>
              </m:r>
              <m:r>
                <m:rPr>
                  <m:sty m:val="p"/>
                </m:rPr>
                <m:t>{</m:t>
              </m:r>
              <m:r>
                <m:rPr>
                  <m:sty m:val="p"/>
                </m:rPr>
                <m:t>A</m:t>
              </m:r>
              <m:r>
                <m:rPr>
                  <m:sty m:val="p"/>
                </m:rPr>
                <m:t>T</m:t>
              </m:r>
              <m:r>
                <m:rPr>
                  <m:sty m:val="p"/>
                </m:rPr>
                <m:t>X</m:t>
              </m:r>
              <m:r>
                <m:rPr>
                  <m:sty m:val="p"/>
                </m:rPr>
                <m:t>}</m:t>
              </m:r>
              <m:r>
                <m:rPr>
                  <m:sty m:val="p"/>
                </m:rPr>
                <m:t>+</m:t>
              </m:r>
              <m:r>
                <m:t>273.15</m:t>
              </m:r>
              <m:r>
                <m:rPr>
                  <m:sty m:val="p"/>
                </m:rPr>
                <m:t>)</m:t>
              </m:r>
              <m:r>
                <m:t> </m:t>
              </m:r>
              <m:r>
                <m:rPr>
                  <m:sty m:val="p"/>
                </m:rPr>
                <m:t>{</m:t>
              </m:r>
              <m:r>
                <m:rPr>
                  <m:sty m:val="p"/>
                </m:rPr>
                <m:t>R</m:t>
              </m:r>
              <m:r>
                <m:rPr>
                  <m:sty m:val="p"/>
                </m:rPr>
                <m:t>H</m:t>
              </m:r>
              <m:r>
                <m:rPr>
                  <m:sty m:val="p"/>
                </m:rPr>
                <m:t>O</m:t>
              </m:r>
              <m:r>
                <m:rPr>
                  <m:sty m:val="p"/>
                </m:rPr>
                <m:t>}</m:t>
              </m:r>
            </m:num>
            <m:den>
              <m:r>
                <m:t>1322.3</m:t>
              </m:r>
            </m:den>
          </m:f>
        </m:oMath>
      </m:oMathPara>
    </w:p>
    <w:p>
      <w:pPr>
        <w:pStyle w:val="FirstParagraph"/>
      </w:pPr>
      <w:r>
        <w:br/>
      </w:r>
    </w:p>
    <w:p>
      <w:pPr>
        <w:pStyle w:val="BodyText"/>
      </w:pPr>
      <m:oMathPara>
        <m:oMathParaPr>
          <m:jc m:val="center"/>
        </m:oMathParaPr>
        <m:oMath>
          <m:r>
            <m:rPr>
              <m:sty m:val="p"/>
            </m:rPr>
            <m:t>{</m:t>
          </m:r>
          <m:r>
            <m:rPr>
              <m:sty m:val="p"/>
            </m:rPr>
            <m:t>D</m:t>
          </m:r>
          <m:r>
            <m:rPr>
              <m:sty m:val="p"/>
            </m:rPr>
            <m:t>P</m:t>
          </m:r>
          <m:r>
            <m:rPr>
              <m:sty m:val="p"/>
            </m:rPr>
            <m:t>x</m:t>
          </m:r>
          <m:r>
            <m:rPr>
              <m:sty m:val="p"/>
            </m:rPr>
            <m:t>C</m:t>
          </m:r>
          <m:r>
            <m:rPr>
              <m:sty m:val="p"/>
            </m:rPr>
            <m:t>}</m:t>
          </m:r>
          <m:r>
            <m:rPr>
              <m:sty m:val="p"/>
            </m:rPr>
            <m:t>=</m:t>
          </m:r>
          <m:f>
            <m:fPr>
              <m:type m:val="bar"/>
            </m:fPr>
            <m:num>
              <m:r>
                <m:t>273.0</m:t>
              </m:r>
              <m:r>
                <m:t> </m:t>
              </m:r>
              <m:r>
                <m:t>Z</m:t>
              </m:r>
            </m:num>
            <m:den>
              <m:r>
                <m:rPr>
                  <m:sty m:val="p"/>
                </m:rPr>
                <m:t>(</m:t>
              </m:r>
              <m:r>
                <m:t>22.51</m:t>
              </m:r>
              <m:r>
                <m:rPr>
                  <m:sty m:val="p"/>
                </m:rPr>
                <m:t>−</m:t>
              </m:r>
              <m:r>
                <m:t>Z</m:t>
              </m:r>
              <m:r>
                <m:rPr>
                  <m:sty m:val="p"/>
                </m:rPr>
                <m:t>)</m:t>
              </m:r>
            </m:den>
          </m:f>
        </m:oMath>
      </m:oMathPara>
    </w:p>
    <w:p>
      <w:pPr>
        <w:pStyle w:val="FirstParagraph"/>
      </w:pPr>
      <w:r>
        <w:t xml:space="preserve">For other instruments that measure vapor density, such as a Lyman-alpha or tunable diode laser hygrometers (including the Vertical Cavity Surface Emitting Laser (VCSEL) hygrometer), a similar conversion is made from vapor density to dew point, as described in the next paragraph.</w:t>
      </w:r>
    </w:p>
    <w:bookmarkEnd w:id="152"/>
    <w:bookmarkStart w:id="154" w:name="vcsel-dp"/>
    <w:p>
      <w:pPr>
        <w:pStyle w:val="Heading4"/>
      </w:pPr>
      <w:r>
        <w:t xml:space="preserve">Dew Point Determined from the VCSEL Hygrometer (</w:t>
      </w:r>
      <w:r>
        <w:t xml:space="preserve">∘</w:t>
      </w:r>
      <w:r>
        <w:t xml:space="preserve">C): DP_VXL</w:t>
      </w:r>
    </w:p>
    <w:p>
      <w:pPr>
        <w:pStyle w:val="FirstParagraph"/>
      </w:pPr>
      <w:r>
        <w:rPr>
          <w:iCs/>
          <w:i/>
        </w:rPr>
        <w:t xml:space="preserve">The dew point temperature determined from the measured water vapor density from the VCSEL hygrometer.</w:t>
      </w:r>
      <w:r>
        <w:t xml:space="preserve"> </w:t>
      </w:r>
      <w:r>
        <w:t xml:space="preserve">The calculation is as described at the bottom of the box immediately above this paragraph (above the footnote). The water vapor density converted from a molecular density [molecules</w:t>
      </w:r>
      <m:oMath>
        <m:r>
          <m:t> </m:t>
        </m:r>
      </m:oMath>
      <w:r>
        <w:t xml:space="preserve">cm</w:t>
      </w:r>
      <m:oMath>
        <m:sSup>
          <m:e>
            <m:r>
              <m:t>​</m:t>
            </m:r>
          </m:e>
          <m:sup>
            <m:r>
              <m:rPr>
                <m:sty m:val="p"/>
              </m:rPr>
              <m:t>−</m:t>
            </m:r>
            <m:r>
              <m:t>3</m:t>
            </m:r>
          </m:sup>
        </m:sSup>
      </m:oMath>
      <w:r>
        <w:t xml:space="preserve">] to a mass density [g</w:t>
      </w:r>
      <m:oMath>
        <m:r>
          <m:t> </m:t>
        </m:r>
      </m:oMath>
      <w:r>
        <w:t xml:space="preserve">m</w:t>
      </w:r>
      <m:oMath>
        <m:sSup>
          <m:e>
            <m:r>
              <m:t>​</m:t>
            </m:r>
          </m:e>
          <m:sup>
            <m:r>
              <m:rPr>
                <m:sty m:val="p"/>
              </m:rPr>
              <m:t>−</m:t>
            </m:r>
            <m:r>
              <m:t>3</m:t>
            </m:r>
          </m:sup>
        </m:sSup>
      </m:oMath>
      <w:r>
        <w:t xml:space="preserve">] via</w:t>
      </w:r>
      <w:r>
        <w:rPr>
          <w:rStyle w:val="FootnoteReference"/>
        </w:rPr>
        <w:footnoteReference w:id="153"/>
      </w:r>
      <w:r>
        <w:t xml:space="preserve"> </w:t>
      </w:r>
      <w:r>
        <w:t xml:space="preserve">{CONCV_VXL} *</w:t>
      </w:r>
      <w:r>
        <w:t xml:space="preserve"> </w:t>
      </w:r>
      <m:oMath>
        <m:r>
          <m:t>2.9915</m:t>
        </m:r>
        <m:r>
          <m:rPr>
            <m:sty m:val="p"/>
          </m:rPr>
          <m:t>×</m:t>
        </m:r>
        <m:sSup>
          <m:e>
            <m:r>
              <m:t>10</m:t>
            </m:r>
          </m:e>
          <m:sup>
            <m:r>
              <m:t>17</m:t>
            </m:r>
          </m:sup>
        </m:sSup>
      </m:oMath>
      <w:r>
        <w:t xml:space="preserve"> </w:t>
      </w:r>
      <w:r>
        <w:t xml:space="preserve">is used for {RHO}. DP_VXL is given by DPxC on the last line of that algorithm box. See CONCV_VXL below.</w:t>
      </w:r>
    </w:p>
    <w:bookmarkEnd w:id="154"/>
    <w:bookmarkStart w:id="155" w:name="mirror-cr2"/>
    <w:p>
      <w:pPr>
        <w:pStyle w:val="Heading4"/>
      </w:pPr>
      <w:r>
        <w:t xml:space="preserve">Frost Point Temperature from the CR2 Cryogenic Hygrometer (</w:t>
      </w:r>
      <w:r>
        <w:t xml:space="preserve">∘</w:t>
      </w:r>
      <w:r>
        <w:t xml:space="preserve">C): FP_CR2, MIRRORT_CR2</w:t>
      </w:r>
    </w:p>
    <w:p>
      <w:pPr>
        <w:pStyle w:val="FirstParagraph"/>
      </w:pPr>
      <w:r>
        <w:rPr>
          <w:iCs/>
          <w:i/>
        </w:rPr>
        <w:t xml:space="preserve">The mirror temperature in the CR2 cryogenic hygrometer,</w:t>
      </w:r>
      <w:r>
        <w:t xml:space="preserve"> </w:t>
      </w:r>
      <w:r>
        <w:t xml:space="preserve">which is normally the frost point inside the measuring chamber of the instrument</w:t>
      </w:r>
      <w:r>
        <w:rPr>
          <w:iCs/>
          <w:i/>
        </w:rPr>
        <w:t xml:space="preserve">.</w:t>
      </w:r>
      <w:r>
        <w:t xml:space="preserve"> </w:t>
      </w:r>
      <w:r>
        <w:t xml:space="preserve">The measurement is often suspect when the value is above about -15</w:t>
      </w:r>
      <w:r>
        <w:t xml:space="preserve">∘</w:t>
      </w:r>
      <w:r>
        <w:t xml:space="preserve">C; the measurement is intended for use below this value. The CR2 is a cabin-mounted instrument, so the measured pressure (P_CR2) in the instrument must be used with the ambient pressure (PSXC) to convert the measurement to ambient humidity measures like DP_CR2 and EW_CR2.</w:t>
      </w:r>
    </w:p>
    <w:bookmarkEnd w:id="155"/>
    <w:bookmarkStart w:id="156" w:name="dp-cr2"/>
    <w:p>
      <w:pPr>
        <w:pStyle w:val="Heading4"/>
      </w:pPr>
      <w:r>
        <w:t xml:space="preserve">Corrected Dew Point Temperature from the CR2 Cryogenic Hygrometer (</w:t>
      </w:r>
      <w:r>
        <w:t xml:space="preserve">∘</w:t>
      </w:r>
      <w:r>
        <w:t xml:space="preserve">C): DP_CR2C</w:t>
      </w:r>
    </w:p>
    <w:p>
      <w:pPr>
        <w:pStyle w:val="FirstParagraph"/>
      </w:pPr>
      <w:r>
        <w:rPr>
          <w:iCs/>
          <w:i/>
        </w:rPr>
        <w:t xml:space="preserve">The dew point temperature corresponding to equilibrium at the ambient humidity,</w:t>
      </w:r>
      <w:r>
        <w:t xml:space="preserve"> </w:t>
      </w:r>
      <w:r>
        <w:t xml:space="preserve">as determined by the CR2 hygrometer. The measurement of the mirror temperature inside the CR2, FP_CR2, is converted to a vapor pressure assuming equilibrium water vapor pressure relative to a plane ice surface at that temperature, and the resulting vapor pressure is converted to an ambient value via the assumption that the ratio of vapor pressure internal to the instrument to ambient vapor pressure is the same as the corresponding total pressure ratio. The resulting ambient vapor pressure (EW_CR2) is then converted to an equivalent ambient dew point. The steps are the same as those in the algorithm box for DPxC above, with these substitutions: FP_CR2 is used for DPx and P_CR2 for</w:t>
      </w:r>
      <w:r>
        <w:t xml:space="preserve"> </w:t>
      </w:r>
      <m:oMath>
        <m:sSub>
          <m:e>
            <m:r>
              <m:t>p</m:t>
            </m:r>
          </m:e>
          <m:sub>
            <m:r>
              <m:t>h</m:t>
            </m:r>
          </m:sub>
        </m:sSub>
      </m:oMath>
      <w:r>
        <w:t xml:space="preserve">.</w:t>
      </w:r>
    </w:p>
    <w:bookmarkEnd w:id="156"/>
    <w:bookmarkStart w:id="159" w:name="vcsel-uncor"/>
    <w:p>
      <w:pPr>
        <w:pStyle w:val="Heading4"/>
      </w:pPr>
      <w:r>
        <w:t xml:space="preserve">Uncorrected Water Vapor Number Density from the VCSEL Hygrometer (molecules cm</w:t>
      </w:r>
      <w:r>
        <w:t xml:space="preserve"> − 3</w:t>
      </w:r>
      <w:r>
        <w:t xml:space="preserve">): &gt;RAWCONC_VXL</w:t>
      </w:r>
    </w:p>
    <w:p>
      <w:pPr>
        <w:pStyle w:val="FirstParagraph"/>
      </w:pPr>
      <w:r>
        <w:rPr>
          <w:iCs/>
          <w:i/>
        </w:rPr>
        <w:t xml:space="preserve">The uncorrected water vapor number density reported by the VCSEL hygrometer.</w:t>
      </w:r>
      <w:r>
        <w:t xml:space="preserve"> </w:t>
      </w:r>
      <w:r>
        <w:t xml:space="preserve">This is determined by comparing the measured absorption peak height against a reference spectrum generated using the HITRAN spectral parameters, the ambient temperature and the ambient pressure.</w:t>
      </w:r>
      <w:r>
        <w:rPr>
          <w:rStyle w:val="FootnoteReference"/>
        </w:rPr>
        <w:footnoteReference w:id="157"/>
      </w:r>
    </w:p>
    <w:bookmarkEnd w:id="159"/>
    <w:bookmarkStart w:id="160" w:name="vcsel-corr"/>
    <w:p>
      <w:pPr>
        <w:pStyle w:val="Heading4"/>
      </w:pPr>
      <w:r>
        <w:t xml:space="preserve">Corrected Water Vapor Concentration from the VCSEL Hygrometer (molecules cm</w:t>
      </w:r>
      <w:r>
        <w:t xml:space="preserve"> − 3</w:t>
      </w:r>
      <w:r>
        <w:t xml:space="preserve">): CONCV_VXL</w:t>
      </w:r>
    </w:p>
    <w:p>
      <w:pPr>
        <w:pStyle w:val="FirstParagraph"/>
      </w:pPr>
      <w:r>
        <w:rPr>
          <w:iCs/>
          <w:i/>
        </w:rPr>
        <w:t xml:space="preserve">The corrected water vapor number density produced by the VCSEL hygrometer,</w:t>
      </w:r>
      <w:r>
        <w:t xml:space="preserve"> </w:t>
      </w:r>
      <w:r>
        <w:t xml:space="preserve">after minor corrections for ambient temperature, pressure, laser intensity and water vapor concentration. For more information on calibration and data processing for this instrument, see the</w:t>
      </w:r>
      <w:r>
        <w:t xml:space="preserve"> </w:t>
      </w:r>
      <w:r>
        <w:t xml:space="preserve">instrument web page</w:t>
      </w:r>
      <w:r>
        <w:t xml:space="preserve"> </w:t>
      </w:r>
      <w:r>
        <w:t xml:space="preserve">and additional documentation there.</w:t>
      </w:r>
    </w:p>
    <w:bookmarkEnd w:id="160"/>
    <w:bookmarkStart w:id="161" w:name="uvh-voltage"/>
    <w:p>
      <w:pPr>
        <w:pStyle w:val="Heading4"/>
      </w:pPr>
      <w:r>
        <w:t xml:space="preserve">Voltage Output from the UV Hygrometer (V): XSIGV_UVH</w:t>
      </w:r>
    </w:p>
    <w:p>
      <w:pPr>
        <w:pStyle w:val="FirstParagraph"/>
      </w:pPr>
      <w:r>
        <w:rPr>
          <w:iCs/>
          <w:i/>
        </w:rPr>
        <w:t xml:space="preserve">The voltage from a modern (as of 2012) version of the Lyman-alpha hygrometer,</w:t>
      </w:r>
      <w:r>
        <w:t xml:space="preserve"> </w:t>
      </w:r>
      <w:r>
        <w:t xml:space="preserve">which provides a signal that represents water vapor density. The instrument also provides measurements of pressure and temperature inside the sensing cavity; they are, respectively, XCELLPRES_UVH and XCELLTEMP_UVH. See the discussion of EW_UVH below for the data-processing algorithm that uses this variable.</w:t>
      </w:r>
    </w:p>
    <w:bookmarkEnd w:id="161"/>
    <w:bookmarkStart w:id="162" w:name="uvh-n"/>
    <w:p>
      <w:pPr>
        <w:pStyle w:val="Heading4"/>
      </w:pPr>
      <w:r>
        <w:t xml:space="preserve">Water Vapor Number Density from the UV Hygrometer (molecules cm</w:t>
      </w:r>
      <w:r>
        <w:t xml:space="preserve"> − 3</w:t>
      </w:r>
      <w:r>
        <w:t xml:space="preserve">): CONCH_UVH</w:t>
      </w:r>
    </w:p>
    <w:p>
      <w:pPr>
        <w:pStyle w:val="FirstParagraph"/>
      </w:pPr>
      <w:r>
        <w:rPr>
          <w:iCs/>
          <w:i/>
        </w:rPr>
        <w:t xml:space="preserve">Water vapor number density (or concentration of molecules) measured by the UV Hygrometer.</w:t>
      </w:r>
      <w:r>
        <w:t xml:space="preserve"> </w:t>
      </w:r>
      <w:r>
        <w:t xml:space="preserve">This is the direct measurement from the instrument. Its calculation relies on a bench calibration that fits the water vapor number density to the Beers-Lambert absorption law and corrects for output offsets and the effect of UV absorption by atmospheric constituents other than water vapor. See also the discussion of EW_UVH in the paragraph that immediately follows.</w:t>
      </w:r>
    </w:p>
    <w:bookmarkEnd w:id="162"/>
    <w:bookmarkStart w:id="165" w:name="ewx"/>
    <w:p>
      <w:pPr>
        <w:pStyle w:val="Heading4"/>
      </w:pPr>
      <w:r>
        <w:t xml:space="preserve">Water Vapor Pressure (hPa): EWx, EWX, EW_VXL, EW_UVH, EW_VXL, EDPC (obsolete)</w:t>
      </w:r>
    </w:p>
    <w:p>
      <w:pPr>
        <w:pStyle w:val="FirstParagraph"/>
      </w:pPr>
      <w:r>
        <w:rPr>
          <w:iCs/>
          <w:i/>
        </w:rPr>
        <w:t xml:space="preserve">The ambient vapor pressure of water,</w:t>
      </w:r>
      <w:r>
        <w:t xml:space="preserve"> </w:t>
      </w:r>
      <w:r>
        <w:t xml:space="preserve">also used in the calculation of several derived variables. It is often obtained from an instrument measuring dew point or water vapor density. In the case where it is derived from a measurement of dew point (DPx), a correction is applied for the enhancement factor that influences dew point or frost point measurements.</w:t>
      </w:r>
      <w:r>
        <w:rPr>
          <w:rStyle w:val="FootnoteReference"/>
        </w:rPr>
        <w:footnoteReference w:id="163"/>
      </w:r>
      <w:r>
        <w:t xml:space="preserve"> </w:t>
      </w:r>
      <w:r>
        <w:t xml:space="preserve">The formula for obtaining the ambient water vapor pressure as a function of dew point is given in the discussion of DPxC above, Eqs. (4.23) and (4.24), where the calculation of the variables EWx and EWX are also discussed. EWX (or previously EDPC) is the preferred variable that is selected from among the possibilities {EWx} for subsequent calculation of derived variables.</w:t>
      </w:r>
      <w:r>
        <w:t xml:space="preserve"> </w:t>
      </w:r>
      <w:r>
        <w:t xml:space="preserve"> </w:t>
      </w:r>
      <w:r>
        <w:t xml:space="preserve">For the case where water vapor pressure is determined by the VCSEL hygrometer, EW_VXL is determined from CONCV_VXL: EW_VXL=</w:t>
      </w:r>
      <w:r>
        <w:rPr>
          <w:iCs/>
          <w:i/>
        </w:rPr>
        <w:t xml:space="preserve">C</w:t>
      </w:r>
      <w:r>
        <w:rPr>
          <w:iCs/>
          <w:i/>
        </w:rPr>
        <w:t xml:space="preserve">k</w:t>
      </w:r>
      <w:r>
        <w:t xml:space="preserve">{CONCV_VXL}{ATX+273.15) where</w:t>
      </w:r>
      <w:r>
        <w:t xml:space="preserve"> </w:t>
      </w:r>
      <w:r>
        <w:rPr>
          <w:iCs/>
          <w:i/>
        </w:rPr>
        <w:t xml:space="preserve">k</w:t>
      </w:r>
      <w:r>
        <w:t xml:space="preserve"> </w:t>
      </w:r>
      <w:r>
        <w:t xml:space="preserve">is the Boltzmann constant and</w:t>
      </w:r>
      <w:r>
        <w:t xml:space="preserve"> </w:t>
      </w:r>
      <w:r>
        <w:rPr>
          <w:iCs/>
          <w:i/>
        </w:rPr>
        <w:t xml:space="preserve">C</w:t>
      </w:r>
      <w:r>
        <w:t xml:space="preserve"> = 10</w:t>
      </w:r>
      <w:r>
        <w:t xml:space="preserve"> − 4</w:t>
      </w:r>
      <w:r>
        <w:t xml:space="preserve">(cm/m)</w:t>
      </w:r>
      <w:r>
        <w:t xml:space="preserve">3</w:t>
      </w:r>
      <w:r>
        <w:t xml:space="preserve">(hPa/Pa) converts units to hPa.</w:t>
      </w:r>
      <w:r>
        <w:t xml:space="preserve"> </w:t>
      </w:r>
      <w:r>
        <w:t xml:space="preserve"> </w:t>
      </w:r>
      <w:r>
        <w:t xml:space="preserve">In the case where the water vapor pressure is determined from the UV Hygrometer data, this variable is calculated using one of two methods:</w:t>
      </w:r>
    </w:p>
    <w:p>
      <w:pPr>
        <w:numPr>
          <w:ilvl w:val="0"/>
          <w:numId w:val="1003"/>
        </w:numPr>
        <w:pStyle w:val="Compact"/>
      </w:pPr>
      <w:r>
        <w:t xml:space="preserve">Using the ideal gas law to convert the water vapor number density from the UV Hygrometer to water vapor pressure, using XCELLTEMP_UVH and XCELLPRES_UVH, the measured temperature and pressure in the absorption cell, via the equation:</w:t>
      </w:r>
      <w:r>
        <w:br/>
      </w:r>
    </w:p>
    <w:p>
      <w:pPr>
        <w:pStyle w:val="Compact"/>
      </w:pPr>
      <w:r>
        <w:t xml:space="preserve">$$\begin{equation}
\mathrm{\{EW\_UVH\}=C\,\{CONC\_UVH\}\notag \\
\times\frac{k\,(\mathrm{\{XCELLTEMP\_UVH\}+273.15)\,\mathrm{\{PSX\}}}}{\mathrm{{\{XCELLPRES\_UVH\}}}}}
\qquad(4.30)
\end{equation}$$</w:t>
      </w:r>
    </w:p>
    <w:p>
      <w:pPr>
        <w:numPr>
          <w:ilvl w:val="0"/>
          <w:numId w:val="1003"/>
        </w:numPr>
        <w:pStyle w:val="Compact"/>
      </w:pPr>
      <w:r>
        <w:t xml:space="preserve"> </w:t>
      </w:r>
      <w:r>
        <w:t xml:space="preserve">or</w:t>
      </w:r>
      <w:r>
        <w:br/>
      </w:r>
    </w:p>
    <w:p>
      <w:pPr>
        <w:numPr>
          <w:ilvl w:val="0"/>
          <w:numId w:val="1003"/>
        </w:numPr>
        <w:pStyle w:val="Compact"/>
      </w:pPr>
      <w:r>
        <w:t xml:space="preserve">Through use of a polynomial fit with coefficients fitted to {EWX}:</w:t>
      </w:r>
      <w:r>
        <w:br/>
      </w:r>
      <w:r>
        <w:t xml:space="preserve">$$</w:t>
      </w:r>
      <w:r>
        <w:br/>
      </w:r>
      <w:r>
        <w:t xml:space="preserve">where {EWX} is a reference water vapor pressure provided by another instrument. This preserves the fast-response characteristics of the UV hygrometer while linking the absolute values to a baseline provided by a more stable instrument. This can be done on a flight-by-flight basis and largely eliminates drift.</w:t>
      </w:r>
      <w:r>
        <w:rPr>
          <w:rStyle w:val="FootnoteReference"/>
        </w:rPr>
        <w:footnoteReference w:id="164"/>
      </w:r>
      <w:r>
        <w:t xml:space="preserve"> </w:t>
      </w:r>
      <w:r>
        <w:t xml:space="preserve">See the project reports to determine which method was used for a particular project.</w:t>
      </w:r>
    </w:p>
    <w:bookmarkEnd w:id="165"/>
    <w:bookmarkStart w:id="166" w:name="rhumw"/>
    <w:p>
      <w:pPr>
        <w:pStyle w:val="Heading4"/>
      </w:pPr>
      <w:r>
        <w:t xml:space="preserve">Relative Humidity (per cent or Pa/hPa): RHUM</w:t>
      </w:r>
    </w:p>
    <w:p>
      <w:pPr>
        <w:pStyle w:val="FirstParagraph"/>
      </w:pPr>
      <w:r>
        <w:rPr>
          <w:iCs/>
          <w:i/>
        </w:rPr>
        <w:t xml:space="preserve">The ratio of the water vapor pressure to the water vapor pressure in equilibrium over a plane</w:t>
      </w:r>
      <w:r>
        <w:t xml:space="preserve"> </w:t>
      </w:r>
      <w:r>
        <w:t xml:space="preserve">liquid</w:t>
      </w:r>
      <w:r>
        <w:rPr>
          <w:iCs/>
          <w:i/>
        </w:rPr>
        <w:t xml:space="preserve">-water surface,</w:t>
      </w:r>
      <w:r>
        <w:t xml:space="preserve"> </w:t>
      </w:r>
      <w:r>
        <w:t xml:space="preserve">scaled to express the result in units of per cent or Pa/hPa:</w:t>
      </w:r>
    </w:p>
    <w:p>
      <w:pPr>
        <w:pStyle w:val="BodyText"/>
      </w:pPr>
      <w:hyperlink w:anchor="ewx">
        <w:r>
          <w:rPr>
            <w:rStyle w:val="Hyperlink"/>
          </w:rPr>
          <w:t xml:space="preserve">EWX</w:t>
        </w:r>
      </w:hyperlink>
      <w:r>
        <w:t xml:space="preserve"> </w:t>
      </w:r>
      <w:r>
        <w:t xml:space="preserve">= atmospheric water vapor pressure (hPa)</w:t>
      </w:r>
      <w:r>
        <w:br/>
      </w:r>
      <w:hyperlink w:anchor="ambient-t">
        <w:r>
          <w:rPr>
            <w:rStyle w:val="Hyperlink"/>
          </w:rPr>
          <w:t xml:space="preserve">ATX</w:t>
        </w:r>
      </w:hyperlink>
      <w:r>
        <w:t xml:space="preserve"> </w:t>
      </w:r>
      <w:r>
        <w:t xml:space="preserve">= ambient air temperature [</w:t>
      </w:r>
      <m:oMath>
        <m:sSup>
          <m:e>
            <m:r>
              <m:t>​</m:t>
            </m:r>
          </m:e>
          <m:sup>
            <m:r>
              <m:rPr>
                <m:sty m:val="p"/>
              </m:rPr>
              <m:t>∘</m:t>
            </m:r>
          </m:sup>
        </m:sSup>
        <m:r>
          <m:rPr>
            <m:sty m:val="p"/>
          </m:rPr>
          <m:t>C</m:t>
        </m:r>
      </m:oMath>
      <w:r>
        <w:t xml:space="preserve">]</w:t>
      </w:r>
      <w:r>
        <w:br/>
      </w:r>
      <m:oMath>
        <m:sSub>
          <m:e>
            <m:r>
              <m:t>T</m:t>
            </m:r>
          </m:e>
          <m:sub>
            <m:r>
              <m:t>0</m:t>
            </m:r>
          </m:sub>
        </m:sSub>
        <m:r>
          <m:rPr>
            <m:sty m:val="p"/>
          </m:rPr>
          <m:t>=</m:t>
        </m:r>
        <m:r>
          <m:t>273.15</m:t>
        </m:r>
      </m:oMath>
      <w:r>
        <w:t xml:space="preserve"> </w:t>
      </w:r>
      <w:r>
        <w:t xml:space="preserve">K</w:t>
      </w:r>
      <w:r>
        <w:br/>
      </w:r>
      <m:oMath>
        <m:sSub>
          <m:e>
            <m:r>
              <m:t>e</m:t>
            </m:r>
          </m:e>
          <m:sub>
            <m:r>
              <m:t>s</m:t>
            </m:r>
            <m:r>
              <m:rPr>
                <m:sty m:val="p"/>
              </m:rPr>
              <m:t>.</m:t>
            </m:r>
            <m:r>
              <m:t>w</m:t>
            </m:r>
          </m:sub>
        </m:sSub>
        <m:r>
          <m:rPr>
            <m:sty m:val="p"/>
          </m:rPr>
          <m:t>(</m:t>
        </m:r>
        <m:r>
          <m:rPr>
            <m:sty m:val="p"/>
          </m:rPr>
          <m:t>A</m:t>
        </m:r>
        <m:r>
          <m:rPr>
            <m:sty m:val="p"/>
          </m:rPr>
          <m:t>T</m:t>
        </m:r>
        <m:r>
          <m:rPr>
            <m:sty m:val="p"/>
          </m:rPr>
          <m:t>X</m:t>
        </m:r>
        <m:r>
          <m:rPr>
            <m:sty m:val="p"/>
          </m:rPr>
          <m:t>+</m:t>
        </m:r>
        <m:sSub>
          <m:e>
            <m:r>
              <m:rPr>
                <m:sty m:val="p"/>
              </m:rPr>
              <m:t>T</m:t>
            </m:r>
          </m:e>
          <m:sub>
            <m:r>
              <m:rPr>
                <m:sty m:val="p"/>
              </m:rPr>
              <m:t>0</m:t>
            </m:r>
          </m:sub>
        </m:sSub>
        <m:r>
          <m:rPr>
            <m:sty m:val="p"/>
          </m:rPr>
          <m:t>)</m:t>
        </m:r>
      </m:oMath>
      <w:r>
        <w:t xml:space="preserve"> </w:t>
      </w:r>
      <w:r>
        <w:t xml:space="preserve">= equilibrium water vapor pressure</w:t>
      </w:r>
      <w:r>
        <w:t xml:space="preserve"> </w:t>
      </w:r>
      <w:r>
        <w:t xml:space="preserve">at</w:t>
      </w:r>
      <w:r>
        <w:t xml:space="preserve"> </w:t>
      </w:r>
      <w:r>
        <w:rPr>
          <w:iCs/>
          <w:i/>
        </w:rPr>
        <w:t xml:space="preserve">dewpoint</w:t>
      </w:r>
      <w:r>
        <w:t xml:space="preserve"> </w:t>
      </w:r>
      <w:r>
        <w:t xml:space="preserve">ATX (hPa)</w:t>
      </w:r>
      <w:r>
        <w:br/>
      </w:r>
      <w:r>
        <w:t xml:space="preserve">          (see Eq. (4.23) for the formula</w:t>
      </w:r>
      <w:r>
        <w:t xml:space="preserve"> </w:t>
      </w:r>
      <w:r>
        <w:t xml:space="preserve">used.)</w:t>
      </w:r>
    </w:p>
    <w:p>
      <w:pPr>
        <w:pStyle w:val="BodyText"/>
      </w:pPr>
      <m:oMathPara>
        <m:oMathParaPr>
          <m:jc m:val="center"/>
        </m:oMathParaPr>
        <m:oMath>
          <m:r>
            <m:rPr>
              <m:sty m:val="p"/>
            </m:rPr>
            <m:t>{</m:t>
          </m:r>
          <m:r>
            <m:rPr>
              <m:sty m:val="p"/>
            </m:rPr>
            <m:t>R</m:t>
          </m:r>
          <m:r>
            <m:rPr>
              <m:sty m:val="p"/>
            </m:rPr>
            <m:t>H</m:t>
          </m:r>
          <m:r>
            <m:rPr>
              <m:sty m:val="p"/>
            </m:rPr>
            <m:t>U</m:t>
          </m:r>
          <m:r>
            <m:rPr>
              <m:sty m:val="p"/>
            </m:rPr>
            <m:t>M</m:t>
          </m:r>
          <m:r>
            <m:rPr>
              <m:sty m:val="p"/>
            </m:rPr>
            <m:t>}</m:t>
          </m:r>
          <m:r>
            <m:rPr>
              <m:sty m:val="p"/>
            </m:rPr>
            <m:t>=</m:t>
          </m:r>
          <m:r>
            <m:t>100</m:t>
          </m:r>
          <m:r>
            <m:rPr>
              <m:sty m:val="p"/>
            </m:rPr>
            <m:t>%</m:t>
          </m:r>
          <m:r>
            <m:t> </m:t>
          </m:r>
          <m:r>
            <m:rPr>
              <m:sty m:val="p"/>
            </m:rPr>
            <m:t>×</m:t>
          </m:r>
          <m:r>
            <m:t> </m:t>
          </m:r>
          <m:f>
            <m:fPr>
              <m:type m:val="bar"/>
            </m:fPr>
            <m:num>
              <m:r>
                <m:rPr>
                  <m:sty m:val="p"/>
                </m:rPr>
                <m:t>{</m:t>
              </m:r>
              <m:r>
                <m:rPr>
                  <m:sty m:val="p"/>
                </m:rPr>
                <m:t>E</m:t>
              </m:r>
              <m:r>
                <m:rPr>
                  <m:sty m:val="p"/>
                </m:rPr>
                <m:t>W</m:t>
              </m:r>
              <m:r>
                <m:rPr>
                  <m:sty m:val="p"/>
                </m:rPr>
                <m:t>X</m:t>
              </m:r>
              <m:r>
                <m:rPr>
                  <m:sty m:val="p"/>
                </m:rPr>
                <m:t>}</m:t>
              </m:r>
            </m:num>
            <m:den>
              <m:sSub>
                <m:e>
                  <m:r>
                    <m:t>e</m:t>
                  </m:r>
                </m:e>
                <m:sub>
                  <m:r>
                    <m:t>s</m:t>
                  </m:r>
                  <m:r>
                    <m:rPr>
                      <m:sty m:val="p"/>
                    </m:rPr>
                    <m:t>,</m:t>
                  </m:r>
                  <m:r>
                    <m:t>w</m:t>
                  </m:r>
                </m:sub>
              </m:sSub>
              <m:r>
                <m:rPr>
                  <m:sty m:val="p"/>
                </m:rPr>
                <m:t>(</m:t>
              </m:r>
              <m:r>
                <m:rPr>
                  <m:sty m:val="p"/>
                </m:rPr>
                <m:t>{</m:t>
              </m:r>
              <m:r>
                <m:rPr>
                  <m:sty m:val="p"/>
                </m:rPr>
                <m:t>A</m:t>
              </m:r>
              <m:r>
                <m:rPr>
                  <m:sty m:val="p"/>
                </m:rPr>
                <m:t>T</m:t>
              </m:r>
              <m:r>
                <m:rPr>
                  <m:sty m:val="p"/>
                </m:rPr>
                <m:t>X</m:t>
              </m:r>
              <m:r>
                <m:rPr>
                  <m:sty m:val="p"/>
                </m:rPr>
                <m:t>}</m:t>
              </m:r>
              <m:r>
                <m:rPr>
                  <m:sty m:val="p"/>
                </m:rPr>
                <m:t>+</m:t>
              </m:r>
              <m:sSub>
                <m:e>
                  <m:r>
                    <m:rPr>
                      <m:sty m:val="p"/>
                    </m:rPr>
                    <m:t>T</m:t>
                  </m:r>
                </m:e>
                <m:sub>
                  <m:r>
                    <m:rPr>
                      <m:sty m:val="p"/>
                    </m:rPr>
                    <m:t>0</m:t>
                  </m:r>
                </m:sub>
              </m:sSub>
              <m:r>
                <m:rPr>
                  <m:sty m:val="p"/>
                </m:rPr>
                <m:t>)</m:t>
              </m:r>
            </m:den>
          </m:f>
          <m:r>
            <m:t>  </m:t>
          </m:r>
          <m:r>
            <m:rPr>
              <m:sty m:val="p"/>
            </m:rPr>
            <m:t>(</m:t>
          </m:r>
          <m:r>
            <m:t>4.32</m:t>
          </m:r>
          <m:r>
            <m:rPr>
              <m:sty m:val="p"/>
            </m:rPr>
            <m:t>)</m:t>
          </m:r>
        </m:oMath>
      </m:oMathPara>
    </w:p>
    <w:p>
      <w:pPr>
        <w:pStyle w:val="FirstParagraph"/>
      </w:pPr>
      <w:r>
        <w:t xml:space="preserve">To follow normal conventions, the change in equilibrium vapor pressure that arises from the enhancement factor is not included in the calculated relative humidity, even though the true relative humidity should include the enhancement factor as specified in (4.24) in the denominator of (4.32).</w:t>
      </w:r>
    </w:p>
    <w:bookmarkEnd w:id="166"/>
    <w:bookmarkStart w:id="167" w:name="rhumi"/>
    <w:p>
      <w:pPr>
        <w:pStyle w:val="Heading4"/>
      </w:pPr>
      <w:r>
        <w:t xml:space="preserve">Relative Humidity with respect to Ice (per cent or Pa/hPa): RHUMI</w:t>
      </w:r>
    </w:p>
    <w:p>
      <w:pPr>
        <w:pStyle w:val="FirstParagraph"/>
      </w:pPr>
      <w:r>
        <w:rPr>
          <w:iCs/>
          <w:i/>
        </w:rPr>
        <w:t xml:space="preserve">The ratio of the water vapor pressure to the water vapor pressure in equilibrium over a plane</w:t>
      </w:r>
      <w:r>
        <w:t xml:space="preserve"> </w:t>
      </w:r>
      <w:r>
        <w:t xml:space="preserve">ice</w:t>
      </w:r>
      <w:r>
        <w:t xml:space="preserve"> </w:t>
      </w:r>
      <w:r>
        <w:rPr>
          <w:iCs/>
          <w:i/>
        </w:rPr>
        <w:t xml:space="preserve">surface,</w:t>
      </w:r>
      <w:r>
        <w:t xml:space="preserve"> </w:t>
      </w:r>
      <w:r>
        <w:t xml:space="preserve">scaled to express the result in units of per cent or Pa/hPa:</w:t>
      </w:r>
    </w:p>
    <w:p>
      <w:pPr>
        <w:pStyle w:val="BodyText"/>
      </w:pPr>
      <w:hyperlink w:anchor="ewx">
        <w:r>
          <w:rPr>
            <w:rStyle w:val="Hyperlink"/>
          </w:rPr>
          <w:t xml:space="preserve">EWX</w:t>
        </w:r>
      </w:hyperlink>
      <w:r>
        <w:t xml:space="preserve"> </w:t>
      </w:r>
      <w:r>
        <w:t xml:space="preserve">= atmospheric water vapor pressure (hPa)</w:t>
      </w:r>
      <w:r>
        <w:br/>
      </w:r>
      <w:hyperlink w:anchor="ambient-t">
        <w:r>
          <w:rPr>
            <w:rStyle w:val="Hyperlink"/>
          </w:rPr>
          <w:t xml:space="preserve">ATX</w:t>
        </w:r>
      </w:hyperlink>
      <w:r>
        <w:t xml:space="preserve"> </w:t>
      </w:r>
      <w:r>
        <w:t xml:space="preserve">= ambient air temperature [</w:t>
      </w:r>
      <m:oMath>
        <m:sSup>
          <m:e>
            <m:r>
              <m:t>​</m:t>
            </m:r>
          </m:e>
          <m:sup>
            <m:r>
              <m:rPr>
                <m:sty m:val="p"/>
              </m:rPr>
              <m:t>∘</m:t>
            </m:r>
          </m:sup>
        </m:sSup>
        <m:r>
          <m:rPr>
            <m:sty m:val="p"/>
          </m:rPr>
          <m:t>C</m:t>
        </m:r>
      </m:oMath>
      <w:r>
        <w:t xml:space="preserve">]</w:t>
      </w:r>
      <w:r>
        <w:br/>
      </w:r>
      <m:oMath>
        <m:sSub>
          <m:e>
            <m:r>
              <m:t>T</m:t>
            </m:r>
          </m:e>
          <m:sub>
            <m:r>
              <m:t>0</m:t>
            </m:r>
          </m:sub>
        </m:sSub>
        <m:r>
          <m:rPr>
            <m:sty m:val="p"/>
          </m:rPr>
          <m:t>=</m:t>
        </m:r>
        <m:r>
          <m:t>273.15</m:t>
        </m:r>
      </m:oMath>
      <w:r>
        <w:t xml:space="preserve"> </w:t>
      </w:r>
      <w:r>
        <w:t xml:space="preserve">K</w:t>
      </w:r>
      <w:r>
        <w:br/>
      </w:r>
      <m:oMath>
        <m:sSub>
          <m:e>
            <m:r>
              <m:t>e</m:t>
            </m:r>
          </m:e>
          <m:sub>
            <m:r>
              <m:t>s</m:t>
            </m:r>
            <m:r>
              <m:rPr>
                <m:sty m:val="p"/>
              </m:rPr>
              <m:t>.</m:t>
            </m:r>
            <m:r>
              <m:t>i</m:t>
            </m:r>
          </m:sub>
        </m:sSub>
        <m:r>
          <m:rPr>
            <m:sty m:val="p"/>
          </m:rPr>
          <m:t>(</m:t>
        </m:r>
        <m:r>
          <m:rPr>
            <m:sty m:val="p"/>
          </m:rPr>
          <m:t>A</m:t>
        </m:r>
        <m:r>
          <m:rPr>
            <m:sty m:val="p"/>
          </m:rPr>
          <m:t>T</m:t>
        </m:r>
        <m:r>
          <m:rPr>
            <m:sty m:val="p"/>
          </m:rPr>
          <m:t>X</m:t>
        </m:r>
        <m:r>
          <m:rPr>
            <m:sty m:val="p"/>
          </m:rPr>
          <m:t>+</m:t>
        </m:r>
        <m:sSub>
          <m:e>
            <m:r>
              <m:rPr>
                <m:sty m:val="p"/>
              </m:rPr>
              <m:t>T</m:t>
            </m:r>
          </m:e>
          <m:sub>
            <m:r>
              <m:rPr>
                <m:sty m:val="p"/>
              </m:rPr>
              <m:t>0</m:t>
            </m:r>
          </m:sub>
        </m:sSub>
        <m:r>
          <m:rPr>
            <m:sty m:val="p"/>
          </m:rPr>
          <m:t>)</m:t>
        </m:r>
      </m:oMath>
      <w:r>
        <w:t xml:space="preserve"> </w:t>
      </w:r>
      <w:r>
        <w:t xml:space="preserve">= equilibrium water vapor pressure</w:t>
      </w:r>
      <w:r>
        <w:t xml:space="preserve"> </w:t>
      </w:r>
      <w:r>
        <w:t xml:space="preserve">at</w:t>
      </w:r>
      <w:r>
        <w:t xml:space="preserve"> </w:t>
      </w:r>
      <w:r>
        <w:rPr>
          <w:iCs/>
          <w:i/>
        </w:rPr>
        <w:t xml:space="preserve">frostpoint</w:t>
      </w:r>
      <w:r>
        <w:t xml:space="preserve"> </w:t>
      </w:r>
      <w:r>
        <w:t xml:space="preserve">ATX (hPa)</w:t>
      </w:r>
      <w:r>
        <w:br/>
      </w:r>
      <w:r>
        <w:t xml:space="preserve">          (see Eq. (4.22) for the formula</w:t>
      </w:r>
      <w:r>
        <w:t xml:space="preserve"> </w:t>
      </w:r>
      <w:r>
        <w:t xml:space="preserve">used.)</w:t>
      </w:r>
    </w:p>
    <w:p>
      <w:pPr>
        <w:pStyle w:val="BodyText"/>
      </w:pPr>
      <m:oMathPara>
        <m:oMathParaPr>
          <m:jc m:val="center"/>
        </m:oMathParaPr>
        <m:oMath>
          <m:r>
            <m:rPr>
              <m:sty m:val="p"/>
            </m:rPr>
            <m:t>{</m:t>
          </m:r>
          <m:r>
            <m:rPr>
              <m:sty m:val="p"/>
            </m:rPr>
            <m:t>R</m:t>
          </m:r>
          <m:r>
            <m:rPr>
              <m:sty m:val="p"/>
            </m:rPr>
            <m:t>H</m:t>
          </m:r>
          <m:r>
            <m:rPr>
              <m:sty m:val="p"/>
            </m:rPr>
            <m:t>U</m:t>
          </m:r>
          <m:r>
            <m:rPr>
              <m:sty m:val="p"/>
            </m:rPr>
            <m:t>M</m:t>
          </m:r>
          <m:r>
            <m:rPr>
              <m:sty m:val="p"/>
            </m:rPr>
            <m:t>I</m:t>
          </m:r>
          <m:r>
            <m:rPr>
              <m:sty m:val="p"/>
            </m:rPr>
            <m:t>}</m:t>
          </m:r>
          <m:r>
            <m:rPr>
              <m:sty m:val="p"/>
            </m:rPr>
            <m:t>=</m:t>
          </m:r>
          <m:r>
            <m:t>100</m:t>
          </m:r>
          <m:r>
            <m:rPr>
              <m:sty m:val="p"/>
            </m:rPr>
            <m:t>%</m:t>
          </m:r>
          <m:r>
            <m:t> </m:t>
          </m:r>
          <m:r>
            <m:rPr>
              <m:sty m:val="p"/>
            </m:rPr>
            <m:t>×</m:t>
          </m:r>
          <m:r>
            <m:t> </m:t>
          </m:r>
          <m:f>
            <m:fPr>
              <m:type m:val="bar"/>
            </m:fPr>
            <m:num>
              <m:r>
                <m:rPr>
                  <m:sty m:val="p"/>
                </m:rPr>
                <m:t>{</m:t>
              </m:r>
              <m:r>
                <m:rPr>
                  <m:sty m:val="p"/>
                </m:rPr>
                <m:t>E</m:t>
              </m:r>
              <m:r>
                <m:rPr>
                  <m:sty m:val="p"/>
                </m:rPr>
                <m:t>W</m:t>
              </m:r>
              <m:r>
                <m:rPr>
                  <m:sty m:val="p"/>
                </m:rPr>
                <m:t>X</m:t>
              </m:r>
              <m:r>
                <m:rPr>
                  <m:sty m:val="p"/>
                </m:rPr>
                <m:t>}</m:t>
              </m:r>
            </m:num>
            <m:den>
              <m:sSub>
                <m:e>
                  <m:r>
                    <m:t>e</m:t>
                  </m:r>
                </m:e>
                <m:sub>
                  <m:r>
                    <m:t>s</m:t>
                  </m:r>
                  <m:r>
                    <m:rPr>
                      <m:sty m:val="p"/>
                    </m:rPr>
                    <m:t>,</m:t>
                  </m:r>
                  <m:r>
                    <m:t>i</m:t>
                  </m:r>
                </m:sub>
              </m:sSub>
              <m:r>
                <m:rPr>
                  <m:sty m:val="p"/>
                </m:rPr>
                <m:t>(</m:t>
              </m:r>
              <m:r>
                <m:rPr>
                  <m:sty m:val="p"/>
                </m:rPr>
                <m:t>{</m:t>
              </m:r>
              <m:r>
                <m:rPr>
                  <m:sty m:val="p"/>
                </m:rPr>
                <m:t>A</m:t>
              </m:r>
              <m:r>
                <m:rPr>
                  <m:sty m:val="p"/>
                </m:rPr>
                <m:t>T</m:t>
              </m:r>
              <m:r>
                <m:rPr>
                  <m:sty m:val="p"/>
                </m:rPr>
                <m:t>X</m:t>
              </m:r>
              <m:r>
                <m:rPr>
                  <m:sty m:val="p"/>
                </m:rPr>
                <m:t>}</m:t>
              </m:r>
              <m:r>
                <m:rPr>
                  <m:sty m:val="p"/>
                </m:rPr>
                <m:t>+</m:t>
              </m:r>
              <m:sSub>
                <m:e>
                  <m:r>
                    <m:rPr>
                      <m:sty m:val="p"/>
                    </m:rPr>
                    <m:t>T</m:t>
                  </m:r>
                </m:e>
                <m:sub>
                  <m:r>
                    <m:rPr>
                      <m:sty m:val="p"/>
                    </m:rPr>
                    <m:t>0</m:t>
                  </m:r>
                </m:sub>
              </m:sSub>
              <m:r>
                <m:rPr>
                  <m:sty m:val="p"/>
                </m:rPr>
                <m:t>)</m:t>
              </m:r>
            </m:den>
          </m:f>
          <m:r>
            <m:t>  </m:t>
          </m:r>
          <m:r>
            <m:rPr>
              <m:sty m:val="p"/>
            </m:rPr>
            <m:t>(</m:t>
          </m:r>
          <m:r>
            <m:t>4.33</m:t>
          </m:r>
          <m:r>
            <m:rPr>
              <m:sty m:val="p"/>
            </m:rPr>
            <m:t>)</m:t>
          </m:r>
        </m:oMath>
      </m:oMathPara>
    </w:p>
    <w:p>
      <w:pPr>
        <w:pStyle w:val="FirstParagraph"/>
      </w:pPr>
      <w:r>
        <w:t xml:space="preserve">To follow normal conventions, the change in equilibrium vapor pressure that arises from the enhancement factor is not included in the calculated relative humidity, even though the true relative humidity should include the enhancement factor as specified in (4.24) in the denominator of (4.33).</w:t>
      </w:r>
    </w:p>
    <w:bookmarkEnd w:id="167"/>
    <w:bookmarkStart w:id="168" w:name="rho"/>
    <w:p>
      <w:pPr>
        <w:pStyle w:val="Heading4"/>
      </w:pPr>
      <w:r>
        <w:t xml:space="preserve">Absolute Humidity, Water Vapor Density (g/m</w:t>
      </w:r>
      <w:r>
        <w:t xml:space="preserve">3</w:t>
      </w:r>
      <w:r>
        <w:t xml:space="preserve">):RHOx</w:t>
      </w:r>
    </w:p>
    <w:p>
      <w:pPr>
        <w:pStyle w:val="FirstParagraph"/>
      </w:pPr>
      <w:r>
        <w:rPr>
          <w:iCs/>
          <w:i/>
        </w:rPr>
        <w:t xml:space="preserve">The water vapor density computed from various measurements of humidity as indicated by the ’x’ suffix,</w:t>
      </w:r>
      <w:r>
        <w:t xml:space="preserve"> </w:t>
      </w:r>
      <w:r>
        <w:t xml:space="preserve">and conventionally expressed in units of g kg</w:t>
      </w:r>
      <w:r>
        <w:t xml:space="preserve"> − 1</w:t>
      </w:r>
      <w:r>
        <w:t xml:space="preserve"> </w:t>
      </w:r>
      <w:r>
        <w:t xml:space="preserve">or per mille. The calculation proceeds in different ways for different sensors. For sensors that measure a chilled-mirror temperature, the calculation is based on the equation of state for a perfect gas and uses the water vapor pressure determined by the instrument, as in the following box:</w:t>
      </w:r>
    </w:p>
    <w:p>
      <w:pPr>
        <w:pStyle w:val="BodyText"/>
      </w:pPr>
      <w:hyperlink w:anchor="ambient-t">
        <w:r>
          <w:rPr>
            <w:rStyle w:val="Hyperlink"/>
          </w:rPr>
          <w:t xml:space="preserve">ATX</w:t>
        </w:r>
      </w:hyperlink>
      <w:r>
        <w:t xml:space="preserve"> </w:t>
      </w:r>
      <w:r>
        <w:t xml:space="preserve">= ambient temperature (</w:t>
      </w:r>
      <m:oMath>
        <m:sSup>
          <m:e>
            <m:r>
              <m:t>​</m:t>
            </m:r>
          </m:e>
          <m:sup>
            <m:r>
              <m:rPr>
                <m:sty m:val="p"/>
              </m:rPr>
              <m:t>∘</m:t>
            </m:r>
          </m:sup>
        </m:sSup>
        <m:r>
          <m:rPr>
            <m:sty m:val="p"/>
          </m:rPr>
          <m:t>C</m:t>
        </m:r>
      </m:oMath>
      <w:r>
        <w:t xml:space="preserve">)</w:t>
      </w:r>
      <w:r>
        <w:br/>
      </w:r>
      <w:hyperlink w:anchor="ewx">
        <w:r>
          <w:rPr>
            <w:rStyle w:val="Hyperlink"/>
          </w:rPr>
          <w:t xml:space="preserve">EWX</w:t>
        </w:r>
      </w:hyperlink>
      <w:r>
        <w:t xml:space="preserve"> </w:t>
      </w:r>
      <w:r>
        <w:t xml:space="preserve">= water vapor pressure, hPa</w:t>
      </w:r>
      <w:r>
        <w:br/>
      </w:r>
      <m:oMath>
        <m:sSub>
          <m:e>
            <m:r>
              <m:t>C</m:t>
            </m:r>
          </m:e>
          <m:sub>
            <m:r>
              <m:t>m</m:t>
            </m:r>
            <m:r>
              <m:t>b</m:t>
            </m:r>
            <m:r>
              <m:t>2</m:t>
            </m:r>
            <m:r>
              <m:t>P</m:t>
            </m:r>
            <m:r>
              <m:t>a</m:t>
            </m:r>
          </m:sub>
        </m:sSub>
      </m:oMath>
      <w:r>
        <w:t xml:space="preserve">= conversion factor, hPa to Pa} = 100 Pa hPa</w:t>
      </w:r>
      <m:oMath>
        <m:sSup>
          <m:e>
            <m:r>
              <m:t>​</m:t>
            </m:r>
          </m:e>
          <m:sup>
            <m:r>
              <m:rPr>
                <m:sty m:val="p"/>
              </m:rPr>
              <m:t>−</m:t>
            </m:r>
            <m:r>
              <m:t>1</m:t>
            </m:r>
          </m:sup>
        </m:sSup>
      </m:oMath>
      <w:r>
        <w:t xml:space="preserve"> </w:t>
      </w:r>
      <w:r>
        <w:t xml:space="preserve">(conversion factor to MKS units)</w:t>
      </w:r>
      <w:r>
        <w:br/>
      </w:r>
      <m:oMath>
        <m:sSub>
          <m:e>
            <m:r>
              <m:t>C</m:t>
            </m:r>
          </m:e>
          <m:sub>
            <m:r>
              <m:t>k</m:t>
            </m:r>
            <m:r>
              <m:t>g</m:t>
            </m:r>
            <m:r>
              <m:t>2</m:t>
            </m:r>
            <m:r>
              <m:t>g</m:t>
            </m:r>
          </m:sub>
        </m:sSub>
        <m:r>
          <m:rPr>
            <m:sty m:val="p"/>
          </m:rPr>
          <m:t>=</m:t>
        </m:r>
        <m:sSup>
          <m:e>
            <m:r>
              <m:t>10</m:t>
            </m:r>
          </m:e>
          <m:sup>
            <m:r>
              <m:t>3</m:t>
            </m:r>
          </m:sup>
        </m:sSup>
        <m:r>
          <m:t> </m:t>
        </m:r>
        <m:sSup>
          <m:e>
            <m:r>
              <m:rPr>
                <m:sty m:val="p"/>
              </m:rPr>
              <m:t>g</m:t>
            </m:r>
            <m:r>
              <m:rPr>
                <m:sty m:val="p"/>
              </m:rPr>
              <m:t> </m:t>
            </m:r>
            <m:r>
              <m:rPr>
                <m:sty m:val="p"/>
              </m:rPr>
              <m:t>k</m:t>
            </m:r>
            <m:r>
              <m:rPr>
                <m:sty m:val="p"/>
              </m:rPr>
              <m:t>g</m:t>
            </m:r>
          </m:e>
          <m:sup>
            <m:r>
              <m:rPr>
                <m:sty m:val="p"/>
              </m:rPr>
              <m:t>−</m:t>
            </m:r>
            <m:r>
              <m:t>1</m:t>
            </m:r>
          </m:sup>
        </m:sSup>
      </m:oMath>
      <w:r>
        <w:t xml:space="preserve"> </w:t>
      </w:r>
      <w:r>
        <w:t xml:space="preserve">= (conversion</w:t>
      </w:r>
      <w:r>
        <w:t xml:space="preserve"> </w:t>
      </w:r>
      <w:r>
        <w:t xml:space="preserve">factor to give final units of g</w:t>
      </w:r>
      <m:oMath>
        <m:r>
          <m:t> </m:t>
        </m:r>
      </m:oMath>
      <w:r>
        <w:t xml:space="preserve">m</w:t>
      </w:r>
      <m:oMath>
        <m:sSup>
          <m:e>
            <m:r>
              <m:t>​</m:t>
            </m:r>
          </m:e>
          <m:sup>
            <m:r>
              <m:rPr>
                <m:sty m:val="p"/>
              </m:rPr>
              <m:t>−</m:t>
            </m:r>
            <m:r>
              <m:t>3</m:t>
            </m:r>
          </m:sup>
        </m:sSup>
      </m:oMath>
      <w:r>
        <w:t xml:space="preserve">)</w:t>
      </w:r>
      <w:r>
        <w:br/>
      </w:r>
      <m:oMath>
        <m:sSub>
          <m:e>
            <m:r>
              <m:t>T</m:t>
            </m:r>
          </m:e>
          <m:sub>
            <m:r>
              <m:t>0</m:t>
            </m:r>
          </m:sub>
        </m:sSub>
      </m:oMath>
      <w:r>
        <w:t xml:space="preserve"> </w:t>
      </w:r>
      <w:r>
        <w:t xml:space="preserve">= 273.15,K</w:t>
      </w:r>
    </w:p>
    <w:p>
      <w:pPr>
        <w:pStyle w:val="BodyText"/>
      </w:pPr>
      <m:oMathPara>
        <m:oMathParaPr>
          <m:jc m:val="center"/>
        </m:oMathParaPr>
        <m:oMath>
          <m:r>
            <m:rPr>
              <m:sty m:val="p"/>
            </m:rPr>
            <m:t>{</m:t>
          </m:r>
          <m:r>
            <m:rPr>
              <m:sty m:val="p"/>
            </m:rPr>
            <m:t>R</m:t>
          </m:r>
          <m:r>
            <m:rPr>
              <m:sty m:val="p"/>
            </m:rPr>
            <m:t>H</m:t>
          </m:r>
          <m:r>
            <m:rPr>
              <m:sty m:val="p"/>
            </m:rPr>
            <m:t>O</m:t>
          </m:r>
          <m:r>
            <m:rPr>
              <m:sty m:val="p"/>
            </m:rPr>
            <m:t>x</m:t>
          </m:r>
          <m:r>
            <m:rPr>
              <m:sty m:val="p"/>
            </m:rPr>
            <m:t>}</m:t>
          </m:r>
          <m:r>
            <m:rPr>
              <m:sty m:val="p"/>
            </m:rPr>
            <m:t>=</m:t>
          </m:r>
          <m:sSub>
            <m:e>
              <m:r>
                <m:t>C</m:t>
              </m:r>
            </m:e>
            <m:sub>
              <m:r>
                <m:t>k</m:t>
              </m:r>
              <m:r>
                <m:t>g</m:t>
              </m:r>
              <m:r>
                <m:t>2</m:t>
              </m:r>
              <m:r>
                <m:t>g</m:t>
              </m:r>
            </m:sub>
          </m:sSub>
          <m:f>
            <m:fPr>
              <m:type m:val="bar"/>
            </m:fPr>
            <m:num>
              <m:sSub>
                <m:e>
                  <m:r>
                    <m:t>C</m:t>
                  </m:r>
                </m:e>
                <m:sub>
                  <m:r>
                    <m:t>m</m:t>
                  </m:r>
                  <m:r>
                    <m:t>b</m:t>
                  </m:r>
                  <m:r>
                    <m:t>2</m:t>
                  </m:r>
                  <m:r>
                    <m:t>P</m:t>
                  </m:r>
                  <m:r>
                    <m:t>a</m:t>
                  </m:r>
                </m:sub>
              </m:sSub>
              <m:r>
                <m:rPr>
                  <m:sty m:val="p"/>
                </m:rPr>
                <m:t>{</m:t>
              </m:r>
              <m:r>
                <m:rPr>
                  <m:sty m:val="p"/>
                </m:rPr>
                <m:t>E</m:t>
              </m:r>
              <m:r>
                <m:rPr>
                  <m:sty m:val="p"/>
                </m:rPr>
                <m:t>W</m:t>
              </m:r>
              <m:r>
                <m:rPr>
                  <m:sty m:val="p"/>
                </m:rPr>
                <m:t>X</m:t>
              </m:r>
              <m:r>
                <m:rPr>
                  <m:sty m:val="p"/>
                </m:rPr>
                <m:t>}</m:t>
              </m:r>
            </m:num>
            <m:den>
              <m:sSub>
                <m:e>
                  <m:r>
                    <m:t>R</m:t>
                  </m:r>
                </m:e>
                <m:sub>
                  <m:r>
                    <m:t>w</m:t>
                  </m:r>
                </m:sub>
              </m:sSub>
              <m:r>
                <m:rPr>
                  <m:sty m:val="p"/>
                </m:rPr>
                <m:t>(</m:t>
              </m:r>
              <m:r>
                <m:rPr>
                  <m:sty m:val="p"/>
                </m:rPr>
                <m:t>{</m:t>
              </m:r>
              <m:r>
                <m:rPr>
                  <m:sty m:val="p"/>
                </m:rPr>
                <m:t>A</m:t>
              </m:r>
              <m:r>
                <m:rPr>
                  <m:sty m:val="p"/>
                </m:rPr>
                <m:t>T</m:t>
              </m:r>
              <m:r>
                <m:rPr>
                  <m:sty m:val="p"/>
                </m:rPr>
                <m:t>X</m:t>
              </m:r>
              <m:r>
                <m:rPr>
                  <m:sty m:val="p"/>
                </m:rPr>
                <m:t>}</m:t>
              </m:r>
              <m:r>
                <m:rPr>
                  <m:sty m:val="p"/>
                </m:rPr>
                <m:t>+</m:t>
              </m:r>
              <m:sSub>
                <m:e>
                  <m:r>
                    <m:rPr>
                      <m:sty m:val="p"/>
                    </m:rPr>
                    <m:t>T</m:t>
                  </m:r>
                </m:e>
                <m:sub>
                  <m:r>
                    <m:rPr>
                      <m:sty m:val="p"/>
                    </m:rPr>
                    <m:t>0</m:t>
                  </m:r>
                </m:sub>
              </m:sSub>
              <m:r>
                <m:rPr>
                  <m:sty m:val="p"/>
                </m:rPr>
                <m:t>)</m:t>
              </m:r>
            </m:den>
          </m:f>
          <m:r>
            <m:t>  </m:t>
          </m:r>
          <m:r>
            <m:rPr>
              <m:sty m:val="p"/>
            </m:rPr>
            <m:t>(</m:t>
          </m:r>
          <m:r>
            <m:t>4.34</m:t>
          </m:r>
          <m:r>
            <m:rPr>
              <m:sty m:val="p"/>
            </m:rPr>
            <m:t>)</m:t>
          </m:r>
        </m:oMath>
      </m:oMathPara>
    </w:p>
    <w:p>
      <w:pPr>
        <w:pStyle w:val="FirstParagraph"/>
      </w:pPr>
      <w:r>
        <w:t xml:space="preserve">For instruments measuring the vapor pressure density (including the Lyman-alpha probes and the newer version called the UV hygrometer), the basic measurement from the instrument is the water vapor density,</w:t>
      </w:r>
      <w:r>
        <w:t xml:space="preserve"> </w:t>
      </w:r>
      <w:r>
        <w:rPr>
          <w:u w:val="single"/>
          <w:bCs/>
          <w:b/>
        </w:rPr>
        <w:t xml:space="preserve">RHOUV</w:t>
      </w:r>
      <w:r>
        <w:t xml:space="preserve"> </w:t>
      </w:r>
      <w:r>
        <w:t xml:space="preserve">or ****</w:t>
      </w:r>
      <w:r>
        <w:t xml:space="preserve"> </w:t>
      </w:r>
      <w:r>
        <w:rPr>
          <w:u w:val="single"/>
          <w:bCs/>
          <w:b/>
        </w:rPr>
        <w:t xml:space="preserve">RHOLA</w:t>
      </w:r>
      <w:r>
        <w:t xml:space="preserve">, determined by applying calibration coefficients to the measured signals (XUVI or VLA). In addition, a slow update to a dew-point measurement is used to compensate for drift in the calibration. The processing used for early projects with the Lyman-alpha instruments is similar but more involved and won’t be documented here because the instruments are obsolete. See</w:t>
      </w:r>
      <w:r>
        <w:t xml:space="preserve"> </w:t>
      </w:r>
      <w:r>
        <w:t xml:space="preserve">RAF Bulletin 9</w:t>
      </w:r>
      <w:r>
        <w:t xml:space="preserve"> </w:t>
      </w:r>
      <w:r>
        <w:t xml:space="preserve">for the processing previously used for archived measurements from the Lyman-alpha hygrometers.</w:t>
      </w:r>
      <w:r>
        <w:br/>
      </w:r>
    </w:p>
    <w:p>
      <w:pPr>
        <w:pStyle w:val="BodyText"/>
      </w:pPr>
      <w:r>
        <w:t xml:space="preserve">This algorithm for RHOUV is missing.</w:t>
      </w:r>
    </w:p>
    <w:bookmarkEnd w:id="168"/>
    <w:bookmarkStart w:id="169" w:name="sphum"/>
    <w:p>
      <w:pPr>
        <w:pStyle w:val="Heading4"/>
      </w:pPr>
      <w:r>
        <w:t xml:space="preserve">Specific Humidity (g/kg): SPHUM</w:t>
      </w:r>
    </w:p>
    <w:p>
      <w:pPr>
        <w:pStyle w:val="FirstParagraph"/>
      </w:pPr>
      <w:r>
        <w:rPr>
          <w:iCs/>
          <w:i/>
        </w:rPr>
        <w:t xml:space="preserve">The mass of water vapor per unit mass of (moist) air, conventionally measured in units of g/kg or per mille.</w:t>
      </w:r>
    </w:p>
    <w:p>
      <w:pPr>
        <w:pStyle w:val="BodyText"/>
      </w:pPr>
      <w:hyperlink w:anchor="psx">
        <w:r>
          <w:rPr>
            <w:rStyle w:val="Hyperlink"/>
          </w:rPr>
          <w:t xml:space="preserve">PSXC</w:t>
        </w:r>
      </w:hyperlink>
      <w:r>
        <w:t xml:space="preserve"> </w:t>
      </w:r>
      <w:r>
        <w:t xml:space="preserve">= ambient total air pressure. hPa</w:t>
      </w:r>
      <w:r>
        <w:br/>
      </w:r>
      <w:hyperlink w:anchor="ewx">
        <w:r>
          <w:rPr>
            <w:rStyle w:val="Hyperlink"/>
          </w:rPr>
          <w:t xml:space="preserve">EWX</w:t>
        </w:r>
      </w:hyperlink>
      <w:r>
        <w:t xml:space="preserve"> </w:t>
      </w:r>
      <w:r>
        <w:t xml:space="preserve">= ambient water vapor pressure, hPa</w:t>
      </w:r>
      <w:r>
        <w:br/>
      </w:r>
      <m:oMath>
        <m:sSub>
          <m:e>
            <m:r>
              <m:t>C</m:t>
            </m:r>
          </m:e>
          <m:sub>
            <m:r>
              <m:t>k</m:t>
            </m:r>
            <m:r>
              <m:t>g</m:t>
            </m:r>
            <m:r>
              <m:t>2</m:t>
            </m:r>
            <m:r>
              <m:t>g</m:t>
            </m:r>
          </m:sub>
        </m:sSub>
        <m:r>
          <m:rPr>
            <m:sty m:val="p"/>
          </m:rPr>
          <m:t>=</m:t>
        </m:r>
        <m:sSup>
          <m:e>
            <m:r>
              <m:t>10</m:t>
            </m:r>
          </m:e>
          <m:sup>
            <m:r>
              <m:t>3</m:t>
            </m:r>
          </m:sup>
        </m:sSup>
        <m:r>
          <m:t> </m:t>
        </m:r>
      </m:oMath>
      <w:r>
        <w:t xml:space="preserve">g</w:t>
      </w:r>
      <m:oMath>
        <m:r>
          <m:t> </m:t>
        </m:r>
      </m:oMath>
      <w:r>
        <w:t xml:space="preserve">kg</w:t>
      </w:r>
      <m:oMath>
        <m:sSup>
          <m:e>
            <m:r>
              <m:t>​</m:t>
            </m:r>
          </m:e>
          <m:sup>
            <m:r>
              <m:rPr>
                <m:sty m:val="p"/>
              </m:rPr>
              <m:t>−</m:t>
            </m:r>
            <m:r>
              <m:t>1</m:t>
            </m:r>
          </m:sup>
        </m:sSup>
      </m:oMath>
      <w:r>
        <w:t xml:space="preserve"> </w:t>
      </w:r>
      <w:r>
        <w:t xml:space="preserve">(conversion factor to give</w:t>
      </w:r>
      <w:r>
        <w:t xml:space="preserve"> </w:t>
      </w:r>
      <w:r>
        <w:t xml:space="preserve">final units of g</w:t>
      </w:r>
      <m:oMath>
        <m:r>
          <m:t> </m:t>
        </m:r>
      </m:oMath>
      <w:r>
        <w:t xml:space="preserve">kg</w:t>
      </w:r>
      <m:oMath>
        <m:sSup>
          <m:e>
            <m:r>
              <m:t>​</m:t>
            </m:r>
          </m:e>
          <m:sup>
            <m:r>
              <m:rPr>
                <m:sty m:val="p"/>
              </m:rPr>
              <m:t>−</m:t>
            </m:r>
            <m:r>
              <m:t>1</m:t>
            </m:r>
          </m:sup>
        </m:sSup>
      </m:oMath>
      <w:r>
        <w:t xml:space="preserve">)</w:t>
      </w:r>
      <w:r>
        <w:br/>
      </w:r>
      <m:oMath>
        <m:sSub>
          <m:e>
            <m:r>
              <m:t>M</m:t>
            </m:r>
          </m:e>
          <m:sub>
            <m:r>
              <m:t>w</m:t>
            </m:r>
          </m:sub>
        </m:sSub>
        <m:r>
          <m:rPr>
            <m:sty m:val="p"/>
          </m:rPr>
          <m:t>=</m:t>
        </m:r>
      </m:oMath>
      <w:r>
        <w:t xml:space="preserve">molecular weight of water</w:t>
      </w:r>
      <m:oMath>
        <m:sSup>
          <m:e>
            <m:r>
              <m:t>​</m:t>
            </m:r>
          </m:e>
          <m:sup>
            <m:r>
              <m:rPr>
                <m:sty m:val="p"/>
              </m:rPr>
              <m:t>†</m:t>
            </m:r>
          </m:sup>
        </m:sSup>
      </m:oMath>
      <w:r>
        <w:br/>
      </w:r>
      <m:oMath>
        <m:sSub>
          <m:e>
            <m:r>
              <m:t>M</m:t>
            </m:r>
          </m:e>
          <m:sub>
            <m:r>
              <m:t>d</m:t>
            </m:r>
          </m:sub>
        </m:sSub>
        <m:r>
          <m:rPr>
            <m:sty m:val="p"/>
          </m:rPr>
          <m:t>=</m:t>
        </m:r>
      </m:oMath>
      <w:r>
        <w:t xml:space="preserve">molecular weight of dry air</w:t>
      </w:r>
      <m:oMath>
        <m:sSup>
          <m:e>
            <m:r>
              <m:t>​</m:t>
            </m:r>
          </m:e>
          <m:sup>
            <m:r>
              <m:rPr>
                <m:sty m:val="p"/>
              </m:rPr>
              <m:t>†</m:t>
            </m:r>
          </m:sup>
        </m:sSup>
      </m:oMath>
    </w:p>
    <w:p>
      <w:pPr>
        <w:pStyle w:val="BodyText"/>
      </w:pPr>
      <m:oMathPara>
        <m:oMathParaPr>
          <m:jc m:val="center"/>
        </m:oMathParaPr>
        <m:oMath>
          <m:r>
            <m:rPr>
              <m:sty m:val="p"/>
            </m:rPr>
            <m:t>{</m:t>
          </m:r>
          <m:r>
            <m:rPr>
              <m:sty m:val="p"/>
            </m:rPr>
            <m:t>S</m:t>
          </m:r>
          <m:r>
            <m:rPr>
              <m:sty m:val="p"/>
            </m:rPr>
            <m:t>P</m:t>
          </m:r>
          <m:r>
            <m:rPr>
              <m:sty m:val="p"/>
            </m:rPr>
            <m:t>H</m:t>
          </m:r>
          <m:r>
            <m:rPr>
              <m:sty m:val="p"/>
            </m:rPr>
            <m:t>U</m:t>
          </m:r>
          <m:r>
            <m:rPr>
              <m:sty m:val="p"/>
            </m:rPr>
            <m:t>M</m:t>
          </m:r>
          <m:r>
            <m:rPr>
              <m:sty m:val="p"/>
            </m:rPr>
            <m:t>}</m:t>
          </m:r>
          <m:r>
            <m:rPr>
              <m:sty m:val="p"/>
            </m:rPr>
            <m:t>=</m:t>
          </m:r>
          <m:sSub>
            <m:e>
              <m:r>
                <m:t>C</m:t>
              </m:r>
            </m:e>
            <m:sub>
              <m:r>
                <m:t>k</m:t>
              </m:r>
              <m:r>
                <m:t>g</m:t>
              </m:r>
              <m:r>
                <m:t>2</m:t>
              </m:r>
              <m:r>
                <m:t>g</m:t>
              </m:r>
            </m:sub>
          </m:sSub>
          <m:f>
            <m:fPr>
              <m:type m:val="bar"/>
            </m:fPr>
            <m:num>
              <m:sSub>
                <m:e>
                  <m:r>
                    <m:t>M</m:t>
                  </m:r>
                </m:e>
                <m:sub>
                  <m:r>
                    <m:t>w</m:t>
                  </m:r>
                </m:sub>
              </m:sSub>
            </m:num>
            <m:den>
              <m:sSub>
                <m:e>
                  <m:r>
                    <m:t>M</m:t>
                  </m:r>
                </m:e>
                <m:sub>
                  <m:r>
                    <m:t>d</m:t>
                  </m:r>
                </m:sub>
              </m:sSub>
            </m:den>
          </m:f>
          <m:r>
            <m:rPr>
              <m:sty m:val="p"/>
            </m:rPr>
            <m:t>(</m:t>
          </m:r>
          <m:f>
            <m:fPr>
              <m:type m:val="bar"/>
            </m:fPr>
            <m:num>
              <m:r>
                <m:rPr>
                  <m:sty m:val="p"/>
                </m:rPr>
                <m:t>{</m:t>
              </m:r>
              <m:r>
                <m:rPr>
                  <m:sty m:val="p"/>
                </m:rPr>
                <m:t>E</m:t>
              </m:r>
              <m:r>
                <m:rPr>
                  <m:sty m:val="p"/>
                </m:rPr>
                <m:t>W</m:t>
              </m:r>
              <m:r>
                <m:rPr>
                  <m:sty m:val="p"/>
                </m:rPr>
                <m:t>X</m:t>
              </m:r>
              <m:r>
                <m:rPr>
                  <m:sty m:val="p"/>
                </m:rPr>
                <m:t>}</m:t>
              </m:r>
            </m:num>
            <m:den>
              <m:r>
                <m:rPr>
                  <m:sty m:val="p"/>
                </m:rPr>
                <m:t>{</m:t>
              </m:r>
              <m:r>
                <m:rPr>
                  <m:sty m:val="p"/>
                </m:rPr>
                <m:t>P</m:t>
              </m:r>
              <m:r>
                <m:rPr>
                  <m:sty m:val="p"/>
                </m:rPr>
                <m:t>S</m:t>
              </m:r>
              <m:r>
                <m:rPr>
                  <m:sty m:val="p"/>
                </m:rPr>
                <m:t>X</m:t>
              </m:r>
              <m:r>
                <m:rPr>
                  <m:sty m:val="p"/>
                </m:rPr>
                <m:t>C</m:t>
              </m:r>
              <m:r>
                <m:rPr>
                  <m:sty m:val="p"/>
                </m:rPr>
                <m:t>}</m:t>
              </m:r>
              <m:r>
                <m:rPr>
                  <m:sty m:val="p"/>
                </m:rPr>
                <m:t>−</m:t>
              </m:r>
              <m:r>
                <m:rPr>
                  <m:sty m:val="p"/>
                </m:rPr>
                <m:t>(</m:t>
              </m:r>
              <m:r>
                <m:rPr>
                  <m:sty m:val="p"/>
                </m:rPr>
                <m:t>1</m:t>
              </m:r>
              <m:r>
                <m:rPr>
                  <m:sty m:val="p"/>
                </m:rPr>
                <m:t>−</m:t>
              </m:r>
              <m:f>
                <m:fPr>
                  <m:type m:val="bar"/>
                </m:fPr>
                <m:num>
                  <m:sSub>
                    <m:e>
                      <m:r>
                        <m:rPr>
                          <m:sty m:val="p"/>
                        </m:rPr>
                        <m:t>M</m:t>
                      </m:r>
                    </m:e>
                    <m:sub>
                      <m:r>
                        <m:rPr>
                          <m:sty m:val="p"/>
                        </m:rPr>
                        <m:t>w</m:t>
                      </m:r>
                    </m:sub>
                  </m:sSub>
                </m:num>
                <m:den>
                  <m:sSub>
                    <m:e>
                      <m:r>
                        <m:rPr>
                          <m:sty m:val="p"/>
                        </m:rPr>
                        <m:t>M</m:t>
                      </m:r>
                    </m:e>
                    <m:sub>
                      <m:r>
                        <m:rPr>
                          <m:sty m:val="p"/>
                        </m:rPr>
                        <m:t>d</m:t>
                      </m:r>
                    </m:sub>
                  </m:sSub>
                </m:den>
              </m:f>
              <m:r>
                <m:rPr>
                  <m:sty m:val="p"/>
                </m:rPr>
                <m:t>)</m:t>
              </m:r>
              <m:r>
                <m:rPr>
                  <m:sty m:val="p"/>
                </m:rPr>
                <m:t>{</m:t>
              </m:r>
              <m:r>
                <m:rPr>
                  <m:sty m:val="p"/>
                </m:rPr>
                <m:t>E</m:t>
              </m:r>
              <m:r>
                <m:rPr>
                  <m:sty m:val="p"/>
                </m:rPr>
                <m:t>W</m:t>
              </m:r>
              <m:r>
                <m:rPr>
                  <m:sty m:val="p"/>
                </m:rPr>
                <m:t>X</m:t>
              </m:r>
              <m:r>
                <m:rPr>
                  <m:sty m:val="p"/>
                </m:rPr>
                <m:t>}</m:t>
              </m:r>
            </m:den>
          </m:f>
          <m:r>
            <m:rPr>
              <m:sty m:val="p"/>
            </m:rPr>
            <m:t>)</m:t>
          </m:r>
          <m:r>
            <m:t>  </m:t>
          </m:r>
          <m:r>
            <m:rPr>
              <m:sty m:val="p"/>
            </m:rPr>
            <m:t>(</m:t>
          </m:r>
          <m:r>
            <m:t>4.35</m:t>
          </m:r>
          <m:r>
            <m:rPr>
              <m:sty m:val="p"/>
            </m:rPr>
            <m:t>)</m:t>
          </m:r>
        </m:oMath>
      </m:oMathPara>
    </w:p>
    <w:bookmarkEnd w:id="169"/>
    <w:bookmarkStart w:id="170" w:name="MR"/>
    <w:p>
      <w:pPr>
        <w:pStyle w:val="Heading4"/>
      </w:pPr>
      <w:r>
        <w:t xml:space="preserve">Mixing Ratio (g/kg): MR, MRCR, MRLA, MRLA1, MRLH</w:t>
      </w:r>
    </w:p>
    <w:p>
      <w:pPr>
        <w:pStyle w:val="FirstParagraph"/>
      </w:pPr>
      <w:r>
        <w:rPr>
          <w:iCs/>
          <w:i/>
        </w:rPr>
        <w:t xml:space="preserve">The ratio of the mass of water to the mass of dry air in the same volume of air,</w:t>
      </w:r>
      <w:r>
        <w:t xml:space="preserve"> </w:t>
      </w:r>
      <w:r>
        <w:t xml:space="preserve">conventionally expressed in units of g/kg or per mille. Mixing ratios may be calculated for the various instruments measuring humidity on the aircraft, and the variable names reflect the source: MR from the dewpoint hygrometers, MRCR from the cryogenic hygrometer, MRLA from the Lyman-alpha sensor, MRLA1 if there is a second Lyman-alpha sensor, MRLH from a tunable-diode laser hygrometer, and MRVXL from the VCSEL hygrometer (also a laser hygrometer). The example in the box below is for the case of the dewpoint hygrometers; others are analogous.</w:t>
      </w:r>
    </w:p>
    <w:p>
      <w:pPr>
        <w:pStyle w:val="BodyText"/>
      </w:pPr>
      <w:hyperlink w:anchor="psx">
        <w:r>
          <w:rPr>
            <w:rStyle w:val="Hyperlink"/>
          </w:rPr>
          <w:t xml:space="preserve">PSXC</w:t>
        </w:r>
      </w:hyperlink>
      <w:r>
        <w:t xml:space="preserve"> </w:t>
      </w:r>
      <w:r>
        <w:t xml:space="preserve">= ambient total air pressure. hPa</w:t>
      </w:r>
      <w:r>
        <w:br/>
      </w:r>
      <w:hyperlink w:anchor="ewx">
        <w:r>
          <w:rPr>
            <w:rStyle w:val="Hyperlink"/>
          </w:rPr>
          <w:t xml:space="preserve">EWX</w:t>
        </w:r>
      </w:hyperlink>
      <w:r>
        <w:t xml:space="preserve"> </w:t>
      </w:r>
      <w:r>
        <w:t xml:space="preserve">= ambient water vapor pressure, hPa</w:t>
      </w:r>
      <w:r>
        <w:br/>
      </w:r>
      <m:oMath>
        <m:sSub>
          <m:e>
            <m:r>
              <m:t>C</m:t>
            </m:r>
          </m:e>
          <m:sub>
            <m:r>
              <m:t>k</m:t>
            </m:r>
            <m:r>
              <m:t>g</m:t>
            </m:r>
            <m:r>
              <m:t>2</m:t>
            </m:r>
            <m:r>
              <m:t>g</m:t>
            </m:r>
          </m:sub>
        </m:sSub>
        <m:r>
          <m:rPr>
            <m:sty m:val="p"/>
          </m:rPr>
          <m:t>=</m:t>
        </m:r>
        <m:sSup>
          <m:e>
            <m:r>
              <m:t>10</m:t>
            </m:r>
          </m:e>
          <m:sup>
            <m:r>
              <m:t>3</m:t>
            </m:r>
          </m:sup>
        </m:sSup>
        <m:r>
          <m:t> </m:t>
        </m:r>
      </m:oMath>
      <w:r>
        <w:t xml:space="preserve">g</w:t>
      </w:r>
      <m:oMath>
        <m:r>
          <m:t> </m:t>
        </m:r>
      </m:oMath>
      <w:r>
        <w:t xml:space="preserve">kg</w:t>
      </w:r>
      <m:oMath>
        <m:sSup>
          <m:e>
            <m:r>
              <m:t>​</m:t>
            </m:r>
          </m:e>
          <m:sup>
            <m:r>
              <m:rPr>
                <m:sty m:val="p"/>
              </m:rPr>
              <m:t>−</m:t>
            </m:r>
            <m:r>
              <m:t>1</m:t>
            </m:r>
          </m:sup>
        </m:sSup>
      </m:oMath>
      <w:r>
        <w:t xml:space="preserve"> </w:t>
      </w:r>
      <w:r>
        <w:t xml:space="preserve">(conversion factor to give</w:t>
      </w:r>
      <w:r>
        <w:t xml:space="preserve"> </w:t>
      </w:r>
      <w:r>
        <w:t xml:space="preserve">final units of g</w:t>
      </w:r>
      <m:oMath>
        <m:r>
          <m:t> </m:t>
        </m:r>
      </m:oMath>
      <w:r>
        <w:t xml:space="preserve">kg</w:t>
      </w:r>
      <m:oMath>
        <m:sSup>
          <m:e>
            <m:r>
              <m:t>​</m:t>
            </m:r>
          </m:e>
          <m:sup>
            <m:r>
              <m:rPr>
                <m:sty m:val="p"/>
              </m:rPr>
              <m:t>−</m:t>
            </m:r>
            <m:r>
              <m:t>1</m:t>
            </m:r>
          </m:sup>
        </m:sSup>
      </m:oMath>
      <w:r>
        <w:t xml:space="preserve">)</w:t>
      </w:r>
      <w:r>
        <w:br/>
      </w:r>
      <m:oMath>
        <m:sSub>
          <m:e>
            <m:r>
              <m:t>M</m:t>
            </m:r>
          </m:e>
          <m:sub>
            <m:r>
              <m:t>w</m:t>
            </m:r>
          </m:sub>
        </m:sSub>
        <m:r>
          <m:rPr>
            <m:sty m:val="p"/>
          </m:rPr>
          <m:t>=</m:t>
        </m:r>
      </m:oMath>
      <w:r>
        <w:t xml:space="preserve">molecular weight of water</w:t>
      </w:r>
      <m:oMath>
        <m:sSup>
          <m:e>
            <m:r>
              <m:t>​</m:t>
            </m:r>
          </m:e>
          <m:sup>
            <m:r>
              <m:rPr>
                <m:sty m:val="p"/>
              </m:rPr>
              <m:t>†</m:t>
            </m:r>
          </m:sup>
        </m:sSup>
      </m:oMath>
      <w:r>
        <w:br/>
      </w:r>
      <m:oMath>
        <m:sSub>
          <m:e>
            <m:r>
              <m:t>M</m:t>
            </m:r>
          </m:e>
          <m:sub>
            <m:r>
              <m:t>d</m:t>
            </m:r>
          </m:sub>
        </m:sSub>
        <m:r>
          <m:rPr>
            <m:sty m:val="p"/>
          </m:rPr>
          <m:t>=</m:t>
        </m:r>
      </m:oMath>
      <w:r>
        <w:t xml:space="preserve">molecular weight of dry air</w:t>
      </w:r>
      <m:oMath>
        <m:sSup>
          <m:e>
            <m:r>
              <m:t>​</m:t>
            </m:r>
          </m:e>
          <m:sup>
            <m:r>
              <m:rPr>
                <m:sty m:val="p"/>
              </m:rPr>
              <m:t>†</m:t>
            </m:r>
          </m:sup>
        </m:sSup>
      </m:oMath>
    </w:p>
    <w:p>
      <w:pPr>
        <w:pStyle w:val="BodyText"/>
      </w:pPr>
      <m:oMathPara>
        <m:oMathParaPr>
          <m:jc m:val="center"/>
        </m:oMathParaPr>
        <m:oMath>
          <m:r>
            <m:rPr>
              <m:sty m:val="p"/>
            </m:rPr>
            <m:t>{</m:t>
          </m:r>
          <m:r>
            <m:rPr>
              <m:sty m:val="p"/>
            </m:rPr>
            <m:t>M</m:t>
          </m:r>
          <m:r>
            <m:rPr>
              <m:sty m:val="p"/>
            </m:rPr>
            <m:t>R</m:t>
          </m:r>
          <m:r>
            <m:rPr>
              <m:sty m:val="p"/>
            </m:rPr>
            <m:t>}</m:t>
          </m:r>
          <m:r>
            <m:rPr>
              <m:sty m:val="p"/>
            </m:rPr>
            <m:t>=</m:t>
          </m:r>
          <m:sSub>
            <m:e>
              <m:r>
                <m:t>C</m:t>
              </m:r>
            </m:e>
            <m:sub>
              <m:r>
                <m:t>k</m:t>
              </m:r>
              <m:r>
                <m:t>g</m:t>
              </m:r>
              <m:r>
                <m:t>2</m:t>
              </m:r>
              <m:r>
                <m:t>g</m:t>
              </m:r>
            </m:sub>
          </m:sSub>
          <m:f>
            <m:fPr>
              <m:type m:val="bar"/>
            </m:fPr>
            <m:num>
              <m:sSub>
                <m:e>
                  <m:r>
                    <m:t>M</m:t>
                  </m:r>
                </m:e>
                <m:sub>
                  <m:r>
                    <m:t>w</m:t>
                  </m:r>
                </m:sub>
              </m:sSub>
            </m:num>
            <m:den>
              <m:sSub>
                <m:e>
                  <m:r>
                    <m:t>M</m:t>
                  </m:r>
                </m:e>
                <m:sub>
                  <m:r>
                    <m:t>d</m:t>
                  </m:r>
                </m:sub>
              </m:sSub>
            </m:den>
          </m:f>
          <m:f>
            <m:fPr>
              <m:type m:val="bar"/>
            </m:fPr>
            <m:num>
              <m:r>
                <m:rPr>
                  <m:sty m:val="p"/>
                </m:rPr>
                <m:t>{</m:t>
              </m:r>
              <m:r>
                <m:rPr>
                  <m:sty m:val="p"/>
                </m:rPr>
                <m:t>E</m:t>
              </m:r>
              <m:r>
                <m:rPr>
                  <m:sty m:val="p"/>
                </m:rPr>
                <m:t>W</m:t>
              </m:r>
              <m:r>
                <m:rPr>
                  <m:sty m:val="p"/>
                </m:rPr>
                <m:t>X</m:t>
              </m:r>
              <m:r>
                <m:rPr>
                  <m:sty m:val="p"/>
                </m:rPr>
                <m:t>}</m:t>
              </m:r>
            </m:num>
            <m:den>
              <m:r>
                <m:rPr>
                  <m:sty m:val="p"/>
                </m:rPr>
                <m:t>(</m:t>
              </m:r>
              <m:r>
                <m:rPr>
                  <m:sty m:val="p"/>
                </m:rPr>
                <m:t>{</m:t>
              </m:r>
              <m:r>
                <m:rPr>
                  <m:sty m:val="p"/>
                </m:rPr>
                <m:t>P</m:t>
              </m:r>
              <m:r>
                <m:rPr>
                  <m:sty m:val="p"/>
                </m:rPr>
                <m:t>S</m:t>
              </m:r>
              <m:r>
                <m:rPr>
                  <m:sty m:val="p"/>
                </m:rPr>
                <m:t>X</m:t>
              </m:r>
              <m:r>
                <m:rPr>
                  <m:sty m:val="p"/>
                </m:rPr>
                <m:t>C</m:t>
              </m:r>
              <m:r>
                <m:rPr>
                  <m:sty m:val="p"/>
                </m:rPr>
                <m:t>}</m:t>
              </m:r>
              <m:r>
                <m:rPr>
                  <m:sty m:val="p"/>
                </m:rPr>
                <m:t>−</m:t>
              </m:r>
              <m:r>
                <m:rPr>
                  <m:sty m:val="p"/>
                </m:rPr>
                <m:t>{</m:t>
              </m:r>
              <m:r>
                <m:rPr>
                  <m:sty m:val="p"/>
                </m:rPr>
                <m:t>E</m:t>
              </m:r>
              <m:r>
                <m:rPr>
                  <m:sty m:val="p"/>
                </m:rPr>
                <m:t>W</m:t>
              </m:r>
              <m:r>
                <m:rPr>
                  <m:sty m:val="p"/>
                </m:rPr>
                <m:t>X</m:t>
              </m:r>
              <m:r>
                <m:rPr>
                  <m:sty m:val="p"/>
                </m:rPr>
                <m:t>}</m:t>
              </m:r>
              <m:r>
                <m:rPr>
                  <m:sty m:val="p"/>
                </m:rPr>
                <m:t>)</m:t>
              </m:r>
            </m:den>
          </m:f>
          <m:r>
            <m:t>  </m:t>
          </m:r>
          <m:r>
            <m:rPr>
              <m:sty m:val="p"/>
            </m:rPr>
            <m:t>(</m:t>
          </m:r>
          <m:r>
            <m:t>4.36</m:t>
          </m:r>
          <m:r>
            <m:rPr>
              <m:sty m:val="p"/>
            </m:rPr>
            <m:t>)</m:t>
          </m:r>
        </m:oMath>
      </m:oMathPara>
    </w:p>
    <w:bookmarkEnd w:id="170"/>
    <w:bookmarkEnd w:id="171"/>
    <w:bookmarkStart w:id="181" w:name="derived-thermodynamic-variables"/>
    <w:p>
      <w:pPr>
        <w:pStyle w:val="Heading2"/>
      </w:pPr>
      <w:r>
        <w:rPr>
          <w:rStyle w:val="SectionNumber"/>
        </w:rPr>
        <w:t xml:space="preserve">4.6</w:t>
      </w:r>
      <w:r>
        <w:tab/>
      </w:r>
      <w:r>
        <w:t xml:space="preserve">Derived Thermodynamic Variables</w:t>
      </w:r>
    </w:p>
    <w:bookmarkStart w:id="172" w:name="theta"/>
    <w:p>
      <w:pPr>
        <w:pStyle w:val="Heading4"/>
      </w:pPr>
      <w:r>
        <w:t xml:space="preserve">Potential Temperature (K): THETA</w:t>
      </w:r>
    </w:p>
    <w:p>
      <w:pPr>
        <w:pStyle w:val="FirstParagraph"/>
      </w:pPr>
      <w:r>
        <w:rPr>
          <w:iCs/>
          <w:i/>
        </w:rPr>
        <w:t xml:space="preserve">The absolute temperature reached if a dry parcel at the measured pressure and temperature were to be compressed or expanded adiabatically to a pressure of 1000 hPa</w:t>
      </w:r>
      <w:r>
        <w:t xml:space="preserve">. It does not take into account the difference in specific heats caused by the presence of water vapor, and water vapor can change the exponent in the formula below enough to produce errors of 1 K or more.</w:t>
      </w:r>
    </w:p>
    <w:p>
      <w:pPr>
        <w:pStyle w:val="BodyText"/>
      </w:pPr>
      <w:hyperlink w:anchor="ambient-t">
        <w:r>
          <w:rPr>
            <w:rStyle w:val="Hyperlink"/>
          </w:rPr>
          <w:t xml:space="preserve">ATX</w:t>
        </w:r>
      </w:hyperlink>
      <w:r>
        <w:t xml:space="preserve"> </w:t>
      </w:r>
      <w:r>
        <w:t xml:space="preserve">= ambient temperature,</w:t>
      </w:r>
      <w:r>
        <w:t xml:space="preserve"> </w:t>
      </w:r>
      <m:oMath>
        <m:sSup>
          <m:e>
            <m:r>
              <m:t>​</m:t>
            </m:r>
          </m:e>
          <m:sup>
            <m:r>
              <m:rPr>
                <m:sty m:val="p"/>
              </m:rPr>
              <m:t>∘</m:t>
            </m:r>
          </m:sup>
        </m:sSup>
      </m:oMath>
      <w:r>
        <w:t xml:space="preserve">C</w:t>
      </w:r>
      <w:r>
        <w:br/>
      </w:r>
      <w:hyperlink w:anchor="psx">
        <w:r>
          <w:rPr>
            <w:rStyle w:val="Hyperlink"/>
          </w:rPr>
          <w:t xml:space="preserve">PSXC</w:t>
        </w:r>
      </w:hyperlink>
      <w:r>
        <w:t xml:space="preserve"> </w:t>
      </w:r>
      <w:r>
        <w:t xml:space="preserve">= ambient pressure (hPa)</w:t>
      </w:r>
      <w:r>
        <w:br/>
      </w:r>
      <m:oMath>
        <m:sSub>
          <m:e>
            <m:r>
              <m:t>p</m:t>
            </m:r>
          </m:e>
          <m:sub>
            <m:r>
              <m:t>0</m:t>
            </m:r>
          </m:sub>
        </m:sSub>
      </m:oMath>
      <w:r>
        <w:t xml:space="preserve"> </w:t>
      </w:r>
      <w:r>
        <w:t xml:space="preserve">= reference pressure = 1000 hPa</w:t>
      </w:r>
      <w:r>
        <w:br/>
      </w:r>
      <m:oMath>
        <m:sSub>
          <m:e>
            <m:r>
              <m:t>R</m:t>
            </m:r>
          </m:e>
          <m:sub>
            <m:r>
              <m:t>d</m:t>
            </m:r>
          </m:sub>
        </m:sSub>
      </m:oMath>
      <w:r>
        <w:t xml:space="preserve"> </w:t>
      </w:r>
      <w:r>
        <w:t xml:space="preserve">= gas constant for dry air</w:t>
      </w:r>
      <m:oMath>
        <m:sSup>
          <m:e>
            <m:r>
              <m:t>​</m:t>
            </m:r>
          </m:e>
          <m:sup>
            <m:r>
              <m:rPr>
                <m:sty m:val="p"/>
              </m:rPr>
              <m:t>†</m:t>
            </m:r>
          </m:sup>
        </m:sSup>
      </m:oMath>
      <w:r>
        <w:br/>
      </w:r>
      <m:oMath>
        <m:sSub>
          <m:e>
            <m:r>
              <m:t>c</m:t>
            </m:r>
          </m:e>
          <m:sub>
            <m:r>
              <m:t>p</m:t>
            </m:r>
            <m:r>
              <m:t>d</m:t>
            </m:r>
          </m:sub>
        </m:sSub>
      </m:oMath>
      <w:r>
        <w:t xml:space="preserve"> </w:t>
      </w:r>
      <w:r>
        <w:t xml:space="preserve">= specific heat at constant pressure for dry air</w:t>
      </w:r>
      <m:oMath>
        <m:sSup>
          <m:e>
            <m:r>
              <m:t>​</m:t>
            </m:r>
          </m:e>
          <m:sup>
            <m:r>
              <m:rPr>
                <m:sty m:val="p"/>
              </m:rPr>
              <m:t>†</m:t>
            </m:r>
          </m:sup>
        </m:sSup>
      </m:oMath>
      <w:r>
        <w:t xml:space="preserve"> </w:t>
      </w:r>
      <m:oMath>
        <m:sSub>
          <m:e>
            <m:r>
              <m:t>T</m:t>
            </m:r>
          </m:e>
          <m:sub>
            <m:r>
              <m:t>0</m:t>
            </m:r>
          </m:sub>
        </m:sSub>
        <m:r>
          <m:rPr>
            <m:sty m:val="p"/>
          </m:rPr>
          <m:t>=</m:t>
        </m:r>
        <m:r>
          <m:t>273.15</m:t>
        </m:r>
        <m:r>
          <m:t> </m:t>
        </m:r>
        <m:r>
          <m:rPr>
            <m:sty m:val="p"/>
          </m:rPr>
          <m:t>K</m:t>
        </m:r>
      </m:oMath>
    </w:p>
    <w:p>
      <w:pPr>
        <w:pStyle w:val="BodyText"/>
      </w:pPr>
      <m:oMathPara>
        <m:oMathParaPr>
          <m:jc m:val="center"/>
        </m:oMathParaPr>
        <m:oMath>
          <m:r>
            <m:rPr>
              <m:sty m:val="p"/>
            </m:rPr>
            <m:t>{</m:t>
          </m:r>
          <m:r>
            <m:rPr>
              <m:sty m:val="p"/>
            </m:rPr>
            <m:t>T</m:t>
          </m:r>
          <m:r>
            <m:rPr>
              <m:sty m:val="p"/>
            </m:rPr>
            <m:t>H</m:t>
          </m:r>
          <m:r>
            <m:rPr>
              <m:sty m:val="p"/>
            </m:rPr>
            <m:t>E</m:t>
          </m:r>
          <m:r>
            <m:rPr>
              <m:sty m:val="p"/>
            </m:rPr>
            <m:t>T</m:t>
          </m:r>
          <m:r>
            <m:rPr>
              <m:sty m:val="p"/>
            </m:rPr>
            <m:t>A</m:t>
          </m:r>
          <m:r>
            <m:rPr>
              <m:sty m:val="p"/>
            </m:rPr>
            <m:t>}</m:t>
          </m:r>
          <m:r>
            <m:rPr>
              <m:sty m:val="p"/>
            </m:rPr>
            <m:t>=</m:t>
          </m:r>
          <m:d>
            <m:dPr>
              <m:begChr m:val="("/>
              <m:endChr m:val=")"/>
              <m:grow/>
            </m:dPr>
            <m:e>
              <m:r>
                <m:rPr>
                  <m:sty m:val="p"/>
                </m:rPr>
                <m:t>{</m:t>
              </m:r>
              <m:r>
                <m:rPr>
                  <m:sty m:val="p"/>
                </m:rPr>
                <m:t>A</m:t>
              </m:r>
              <m:r>
                <m:rPr>
                  <m:sty m:val="p"/>
                </m:rPr>
                <m:t>T</m:t>
              </m:r>
              <m:r>
                <m:rPr>
                  <m:sty m:val="p"/>
                </m:rPr>
                <m:t>X</m:t>
              </m:r>
              <m:r>
                <m:rPr>
                  <m:sty m:val="p"/>
                </m:rPr>
                <m:t>}</m:t>
              </m:r>
              <m:r>
                <m:rPr>
                  <m:sty m:val="p"/>
                </m:rPr>
                <m:t>+</m:t>
              </m:r>
              <m:sSub>
                <m:e>
                  <m:r>
                    <m:t>T</m:t>
                  </m:r>
                </m:e>
                <m:sub>
                  <m:r>
                    <m:t>0</m:t>
                  </m:r>
                </m:sub>
              </m:sSub>
            </m:e>
          </m:d>
          <m:sSup>
            <m:e>
              <m:d>
                <m:dPr>
                  <m:begChr m:val="("/>
                  <m:endChr m:val=")"/>
                  <m:grow/>
                </m:dPr>
                <m:e>
                  <m:f>
                    <m:fPr>
                      <m:type m:val="bar"/>
                    </m:fPr>
                    <m:num>
                      <m:sSub>
                        <m:e>
                          <m:r>
                            <m:t>p</m:t>
                          </m:r>
                        </m:e>
                        <m:sub>
                          <m:r>
                            <m:t>0</m:t>
                          </m:r>
                        </m:sub>
                      </m:sSub>
                    </m:num>
                    <m:den>
                      <m:r>
                        <m:rPr>
                          <m:sty m:val="p"/>
                        </m:rPr>
                        <m:t>{</m:t>
                      </m:r>
                      <m:r>
                        <m:rPr>
                          <m:sty m:val="p"/>
                        </m:rPr>
                        <m:t>P</m:t>
                      </m:r>
                      <m:r>
                        <m:rPr>
                          <m:sty m:val="p"/>
                        </m:rPr>
                        <m:t>S</m:t>
                      </m:r>
                      <m:r>
                        <m:rPr>
                          <m:sty m:val="p"/>
                        </m:rPr>
                        <m:t>X</m:t>
                      </m:r>
                      <m:r>
                        <m:rPr>
                          <m:sty m:val="p"/>
                        </m:rPr>
                        <m:t>C</m:t>
                      </m:r>
                      <m:r>
                        <m:rPr>
                          <m:sty m:val="p"/>
                        </m:rPr>
                        <m:t>}</m:t>
                      </m:r>
                    </m:den>
                  </m:f>
                </m:e>
              </m:d>
            </m:e>
            <m:sup>
              <m:sSub>
                <m:e>
                  <m:r>
                    <m:t>R</m:t>
                  </m:r>
                </m:e>
                <m:sub>
                  <m:r>
                    <m:t>d</m:t>
                  </m:r>
                </m:sub>
              </m:sSub>
              <m:r>
                <m:rPr>
                  <m:sty m:val="p"/>
                </m:rPr>
                <m:t>/</m:t>
              </m:r>
              <m:sSub>
                <m:e>
                  <m:r>
                    <m:t>c</m:t>
                  </m:r>
                </m:e>
                <m:sub>
                  <m:r>
                    <m:t>p</m:t>
                  </m:r>
                  <m:r>
                    <m:t>d</m:t>
                  </m:r>
                </m:sub>
              </m:sSub>
            </m:sup>
          </m:sSup>
          <m:r>
            <m:t>  </m:t>
          </m:r>
          <m:r>
            <m:rPr>
              <m:sty m:val="p"/>
            </m:rPr>
            <m:t>(</m:t>
          </m:r>
          <m:r>
            <m:t>4.37</m:t>
          </m:r>
          <m:r>
            <m:rPr>
              <m:sty m:val="p"/>
            </m:rPr>
            <m:t>)</m:t>
          </m:r>
        </m:oMath>
      </m:oMathPara>
    </w:p>
    <w:bookmarkEnd w:id="172"/>
    <w:bookmarkStart w:id="176" w:name="thetae"/>
    <w:p>
      <w:pPr>
        <w:pStyle w:val="Heading4"/>
      </w:pPr>
      <w:r>
        <w:t xml:space="preserve">Pseudo-Adiabatic Equivalent Potential Temperature (K): THETAP, THETAE</w:t>
      </w:r>
    </w:p>
    <w:p>
      <w:pPr>
        <w:pStyle w:val="FirstParagraph"/>
      </w:pPr>
      <w:r>
        <w:rPr>
          <w:iCs/>
          <w:i/>
        </w:rPr>
        <w:t xml:space="preserve">The absolute temperature reached if a parcel of air were to be expanded pseudo-adiabatically (i.e., with immediate removal of all condensate) to a level where no water vapor remains, after which the dry parcel would be compressed to 1000 hPa.</w:t>
      </w:r>
      <w:r>
        <w:t xml:space="preserve"> </w:t>
      </w:r>
      <w:r>
        <w:t xml:space="preserve">Beginning in 2011, pseudo-adiabatic equivalent potential temperature is calculated using the method developed by Davies-Jones (2009).</w:t>
      </w:r>
      <w:r>
        <w:rPr>
          <w:rStyle w:val="FootnoteReference"/>
        </w:rPr>
        <w:footnoteReference w:id="173"/>
      </w:r>
      <w:r>
        <w:t xml:space="preserve"> </w:t>
      </w:r>
      <w:r>
        <w:t xml:space="preserve">This is discussed in the memo available at</w:t>
      </w:r>
      <w:r>
        <w:t xml:space="preserve"> </w:t>
      </w:r>
      <w:r>
        <w:t xml:space="preserve">this link</w:t>
      </w:r>
      <w:r>
        <w:t xml:space="preserve">. The following summarizes that study. The Davies-Jones formula is:</w:t>
      </w:r>
      <w:r>
        <w:br/>
      </w:r>
    </w:p>
    <w:p>
      <w:pPr>
        <w:pStyle w:val="BodyText"/>
      </w:pPr>
      <m:oMathPara>
        <m:oMathParaPr>
          <m:jc m:val="center"/>
        </m:oMathParaPr>
        <m:oMath>
          <m:sSub>
            <m:e>
              <m:r>
                <m:t>Θ</m:t>
              </m:r>
            </m:e>
            <m:sub>
              <m:r>
                <m:t>P</m:t>
              </m:r>
            </m:sub>
          </m:sSub>
          <m:r>
            <m:rPr>
              <m:sty m:val="p"/>
            </m:rPr>
            <m:t>=</m:t>
          </m:r>
          <m:sSub>
            <m:e>
              <m:r>
                <m:t>Θ</m:t>
              </m:r>
            </m:e>
            <m:sub>
              <m:r>
                <m:t>D</m:t>
              </m:r>
              <m:r>
                <m:t>L</m:t>
              </m:r>
            </m:sub>
          </m:sSub>
          <m:r>
            <m:rPr>
              <m:nor/>
              <m:sty m:val="p"/>
            </m:rPr>
            <m:t>exp</m:t>
          </m:r>
          <m:r>
            <m:rPr>
              <m:sty m:val="p"/>
            </m:rPr>
            <m:t>{</m:t>
          </m:r>
          <m:f>
            <m:fPr>
              <m:type m:val="bar"/>
            </m:fPr>
            <m:num>
              <m:r>
                <m:t>r</m:t>
              </m:r>
              <m:r>
                <m:rPr>
                  <m:sty m:val="p"/>
                </m:rPr>
                <m:t>(</m:t>
              </m:r>
              <m:sSubSup>
                <m:e>
                  <m:r>
                    <m:t>L</m:t>
                  </m:r>
                </m:e>
                <m:sub>
                  <m:r>
                    <m:t>0</m:t>
                  </m:r>
                </m:sub>
                <m:sup>
                  <m:r>
                    <m:rPr>
                      <m:sty m:val="p"/>
                    </m:rPr>
                    <m:t>*</m:t>
                  </m:r>
                </m:sup>
              </m:sSubSup>
              <m:r>
                <m:rPr>
                  <m:sty m:val="p"/>
                </m:rPr>
                <m:t>−</m:t>
              </m:r>
              <m:sSubSup>
                <m:e>
                  <m:r>
                    <m:t>L</m:t>
                  </m:r>
                </m:e>
                <m:sub>
                  <m:r>
                    <m:t>1</m:t>
                  </m:r>
                </m:sub>
                <m:sup>
                  <m:r>
                    <m:rPr>
                      <m:sty m:val="p"/>
                    </m:rPr>
                    <m:t>*</m:t>
                  </m:r>
                </m:sup>
              </m:sSubSup>
              <m:r>
                <m:rPr>
                  <m:sty m:val="p"/>
                </m:rPr>
                <m:t>(</m:t>
              </m:r>
              <m:sSub>
                <m:e>
                  <m:r>
                    <m:t>T</m:t>
                  </m:r>
                </m:e>
                <m:sub>
                  <m:r>
                    <m:t>L</m:t>
                  </m:r>
                </m:sub>
              </m:sSub>
              <m:r>
                <m:rPr>
                  <m:sty m:val="p"/>
                </m:rPr>
                <m:t>−</m:t>
              </m:r>
              <m:sSub>
                <m:e>
                  <m:r>
                    <m:t>T</m:t>
                  </m:r>
                </m:e>
                <m:sub>
                  <m:r>
                    <m:t>0</m:t>
                  </m:r>
                </m:sub>
              </m:sSub>
              <m:r>
                <m:rPr>
                  <m:sty m:val="p"/>
                </m:rPr>
                <m:t>)</m:t>
              </m:r>
              <m:r>
                <m:rPr>
                  <m:sty m:val="p"/>
                </m:rPr>
                <m:t>+</m:t>
              </m:r>
              <m:sSub>
                <m:e>
                  <m:r>
                    <m:t>K</m:t>
                  </m:r>
                </m:e>
                <m:sub>
                  <m:r>
                    <m:t>2</m:t>
                  </m:r>
                </m:sub>
              </m:sSub>
              <m:r>
                <m:t>r</m:t>
              </m:r>
              <m:r>
                <m:rPr>
                  <m:sty m:val="p"/>
                </m:rPr>
                <m:t>)</m:t>
              </m:r>
            </m:num>
            <m:den>
              <m:sSub>
                <m:e>
                  <m:r>
                    <m:t>c</m:t>
                  </m:r>
                </m:e>
                <m:sub>
                  <m:r>
                    <m:t>p</m:t>
                  </m:r>
                  <m:r>
                    <m:t>d</m:t>
                  </m:r>
                </m:sub>
              </m:sSub>
              <m:sSub>
                <m:e>
                  <m:r>
                    <m:t>T</m:t>
                  </m:r>
                </m:e>
                <m:sub>
                  <m:r>
                    <m:t>L</m:t>
                  </m:r>
                </m:sub>
              </m:sSub>
            </m:den>
          </m:f>
          <m:r>
            <m:rPr>
              <m:sty m:val="p"/>
            </m:rPr>
            <m:t>}</m:t>
          </m:r>
          <m:r>
            <m:t>  </m:t>
          </m:r>
          <m:r>
            <m:rPr>
              <m:sty m:val="p"/>
            </m:rPr>
            <m:t>(</m:t>
          </m:r>
          <m:r>
            <m:t>4.38</m:t>
          </m:r>
          <m:r>
            <m:rPr>
              <m:sty m:val="p"/>
            </m:rPr>
            <m:t>)</m:t>
          </m:r>
        </m:oMath>
      </m:oMathPara>
    </w:p>
    <w:p>
      <w:pPr>
        <w:pStyle w:val="FirstParagraph"/>
      </w:pPr>
      <w:r>
        <w:br/>
      </w:r>
      <w:r>
        <w:t xml:space="preserve">where</w:t>
      </w:r>
      <w:r>
        <w:t xml:space="preserve"> </w:t>
      </w:r>
      <m:oMath>
        <m:sSub>
          <m:e>
            <m:r>
              <m:t>T</m:t>
            </m:r>
          </m:e>
          <m:sub>
            <m:r>
              <m:t>K</m:t>
            </m:r>
          </m:sub>
        </m:sSub>
      </m:oMath>
      <w:r>
        <w:t xml:space="preserve"> </w:t>
      </w:r>
      <w:r>
        <w:t xml:space="preserve">is the absolute temperature (in kelvin) at the measurement level,</w:t>
      </w:r>
      <w:r>
        <w:t xml:space="preserve"> </w:t>
      </w:r>
      <m:oMath>
        <m:sSub>
          <m:e>
            <m:r>
              <m:t>p</m:t>
            </m:r>
          </m:e>
          <m:sub>
            <m:r>
              <m:t>d</m:t>
            </m:r>
          </m:sub>
        </m:sSub>
      </m:oMath>
      <w:r>
        <w:t xml:space="preserve"> </w:t>
      </w:r>
      <w:r>
        <w:t xml:space="preserve">is the partial pressure of dry air at that level,</w:t>
      </w:r>
      <w:r>
        <w:t xml:space="preserve"> </w:t>
      </w:r>
      <m:oMath>
        <m:sSub>
          <m:e>
            <m:r>
              <m:t>p</m:t>
            </m:r>
          </m:e>
          <m:sub>
            <m:r>
              <m:t>0</m:t>
            </m:r>
          </m:sub>
        </m:sSub>
      </m:oMath>
      <w:r>
        <w:t xml:space="preserve"> </w:t>
      </w:r>
      <w:r>
        <w:t xml:space="preserve">is the reference pressure (conventionally 1000 hPa),</w:t>
      </w:r>
      <w:r>
        <w:t xml:space="preserve"> </w:t>
      </w:r>
      <m:oMath>
        <m:r>
          <m:t>r</m:t>
        </m:r>
      </m:oMath>
      <w:r>
        <w:t xml:space="preserve"> </w:t>
      </w:r>
      <w:r>
        <w:t xml:space="preserve">is the (dimensionless) water vapor mixing ratio,</w:t>
      </w:r>
      <w:r>
        <w:t xml:space="preserve"> </w:t>
      </w:r>
      <m:oMath>
        <m:sSub>
          <m:e>
            <m:r>
              <m:t>c</m:t>
            </m:r>
          </m:e>
          <m:sub>
            <m:r>
              <m:t>p</m:t>
            </m:r>
          </m:sub>
        </m:sSub>
      </m:oMath>
      <w:r>
        <w:t xml:space="preserve"> </w:t>
      </w:r>
      <w:r>
        <w:t xml:space="preserve">the specific heat of dry air,</w:t>
      </w:r>
      <w:r>
        <w:t xml:space="preserve"> </w:t>
      </w:r>
      <m:oMath>
        <m:sSub>
          <m:e>
            <m:r>
              <m:t>T</m:t>
            </m:r>
          </m:e>
          <m:sub>
            <m:r>
              <m:t>L</m:t>
            </m:r>
          </m:sub>
        </m:sSub>
      </m:oMath>
      <w:r>
        <w:t xml:space="preserve"> </w:t>
      </w:r>
      <w:r>
        <w:t xml:space="preserve">the temperature at the lifted condensation level (in kelvin), and</w:t>
      </w:r>
      <w:r>
        <w:t xml:space="preserve"> </w:t>
      </w:r>
      <m:oMath>
        <m:sSub>
          <m:e>
            <m:r>
              <m:t>T</m:t>
            </m:r>
          </m:e>
          <m:sub>
            <m:r>
              <m:t>0</m:t>
            </m:r>
          </m:sub>
        </m:sSub>
        <m:r>
          <m:rPr>
            <m:sty m:val="p"/>
          </m:rPr>
          <m:t>=</m:t>
        </m:r>
        <m:r>
          <m:t>273.15</m:t>
        </m:r>
        <m:r>
          <m:t> </m:t>
        </m:r>
        <m:r>
          <m:rPr>
            <m:sty m:val="p"/>
          </m:rPr>
          <m:t>K</m:t>
        </m:r>
      </m:oMath>
      <w:r>
        <w:t xml:space="preserve">. The coefficients in this formula are</w:t>
      </w:r>
      <w:r>
        <w:t xml:space="preserve"> </w:t>
      </w:r>
      <m:oMath>
        <m:sSubSup>
          <m:e>
            <m:r>
              <m:t>L</m:t>
            </m:r>
          </m:e>
          <m:sub>
            <m:r>
              <m:t>0</m:t>
            </m:r>
          </m:sub>
          <m:sup>
            <m:r>
              <m:rPr>
                <m:sty m:val="p"/>
              </m:rPr>
              <m:t>*</m:t>
            </m:r>
          </m:sup>
        </m:sSubSup>
        <m:r>
          <m:rPr>
            <m:sty m:val="p"/>
          </m:rPr>
          <m:t>=</m:t>
        </m:r>
        <m:r>
          <m:t>2.56313</m:t>
        </m:r>
        <m:r>
          <m:rPr>
            <m:sty m:val="p"/>
          </m:rPr>
          <m:t>×</m:t>
        </m:r>
        <m:sSup>
          <m:e>
            <m:r>
              <m:t>10</m:t>
            </m:r>
          </m:e>
          <m:sup>
            <m:r>
              <m:t>6</m:t>
            </m:r>
          </m:sup>
        </m:sSup>
        <m:r>
          <m:rPr>
            <m:sty m:val="p"/>
          </m:rPr>
          <m:t>J</m:t>
        </m:r>
        <m:r>
          <m:rPr>
            <m:sty m:val="p"/>
          </m:rPr>
          <m:t> </m:t>
        </m:r>
        <m:r>
          <m:rPr>
            <m:sty m:val="p"/>
          </m:rPr>
          <m:t>k</m:t>
        </m:r>
        <m:sSup>
          <m:e>
            <m:r>
              <m:rPr>
                <m:sty m:val="p"/>
              </m:rPr>
              <m:t>g</m:t>
            </m:r>
          </m:e>
          <m:sup>
            <m:r>
              <m:rPr>
                <m:sty m:val="p"/>
              </m:rPr>
              <m:t>−</m:t>
            </m:r>
            <m:r>
              <m:rPr>
                <m:sty m:val="p"/>
              </m:rPr>
              <m:t>1</m:t>
            </m:r>
          </m:sup>
        </m:sSup>
      </m:oMath>
      <w:r>
        <w:t xml:space="preserve">,</w:t>
      </w:r>
      <w:r>
        <w:t xml:space="preserve"> </w:t>
      </w:r>
      <m:oMath>
        <m:sSubSup>
          <m:e>
            <m:r>
              <m:t>L</m:t>
            </m:r>
          </m:e>
          <m:sub>
            <m:r>
              <m:t>1</m:t>
            </m:r>
          </m:sub>
          <m:sup>
            <m:r>
              <m:rPr>
                <m:sty m:val="p"/>
              </m:rPr>
              <m:t>*</m:t>
            </m:r>
          </m:sup>
        </m:sSubSup>
        <m:r>
          <m:rPr>
            <m:sty m:val="p"/>
          </m:rPr>
          <m:t>=</m:t>
        </m:r>
        <m:r>
          <m:t>1754</m:t>
        </m:r>
        <m:r>
          <m:t> </m:t>
        </m:r>
        <m:r>
          <m:rPr>
            <m:sty m:val="p"/>
          </m:rPr>
          <m:t>J</m:t>
        </m:r>
        <m:r>
          <m:rPr>
            <m:sty m:val="p"/>
          </m:rPr>
          <m:t> </m:t>
        </m:r>
        <m:r>
          <m:rPr>
            <m:sty m:val="p"/>
          </m:rPr>
          <m:t>k</m:t>
        </m:r>
        <m:sSup>
          <m:e>
            <m:r>
              <m:rPr>
                <m:sty m:val="p"/>
              </m:rPr>
              <m:t>g</m:t>
            </m:r>
          </m:e>
          <m:sup>
            <m:r>
              <m:rPr>
                <m:sty m:val="p"/>
              </m:rPr>
              <m:t>−</m:t>
            </m:r>
            <m:r>
              <m:rPr>
                <m:sty m:val="p"/>
              </m:rPr>
              <m:t>1</m:t>
            </m:r>
          </m:sup>
        </m:sSup>
        <m:sSup>
          <m:e>
            <m:r>
              <m:rPr>
                <m:sty m:val="p"/>
              </m:rPr>
              <m:t>K</m:t>
            </m:r>
          </m:e>
          <m:sup>
            <m:r>
              <m:rPr>
                <m:sty m:val="p"/>
              </m:rPr>
              <m:t>−</m:t>
            </m:r>
            <m:r>
              <m:rPr>
                <m:sty m:val="p"/>
              </m:rPr>
              <m:t>1</m:t>
            </m:r>
          </m:sup>
        </m:sSup>
      </m:oMath>
      <w:r>
        <w:t xml:space="preserve">, and</w:t>
      </w:r>
      <w:r>
        <w:t xml:space="preserve"> </w:t>
      </w:r>
      <m:oMath>
        <m:sSub>
          <m:e>
            <m:r>
              <m:t>K</m:t>
            </m:r>
          </m:e>
          <m:sub>
            <m:r>
              <m:t>2</m:t>
            </m:r>
          </m:sub>
        </m:sSub>
        <m:r>
          <m:rPr>
            <m:sty m:val="p"/>
          </m:rPr>
          <m:t>=</m:t>
        </m:r>
        <m:r>
          <m:t>1.137</m:t>
        </m:r>
        <m:r>
          <m:rPr>
            <m:sty m:val="p"/>
          </m:rPr>
          <m:t>×</m:t>
        </m:r>
        <m:sSup>
          <m:e>
            <m:r>
              <m:t>10</m:t>
            </m:r>
          </m:e>
          <m:sup>
            <m:r>
              <m:t>6</m:t>
            </m:r>
          </m:sup>
        </m:sSup>
        <m:r>
          <m:rPr>
            <m:sty m:val="p"/>
          </m:rPr>
          <m:t>J</m:t>
        </m:r>
        <m:r>
          <m:rPr>
            <m:sty m:val="p"/>
          </m:rPr>
          <m:t> </m:t>
        </m:r>
        <m:r>
          <m:rPr>
            <m:sty m:val="p"/>
          </m:rPr>
          <m:t>k</m:t>
        </m:r>
        <m:sSup>
          <m:e>
            <m:r>
              <m:rPr>
                <m:sty m:val="p"/>
              </m:rPr>
              <m:t>g</m:t>
            </m:r>
          </m:e>
          <m:sup>
            <m:r>
              <m:rPr>
                <m:sty m:val="p"/>
              </m:rPr>
              <m:t>−</m:t>
            </m:r>
            <m:r>
              <m:rPr>
                <m:sty m:val="p"/>
              </m:rPr>
              <m:t>1</m:t>
            </m:r>
          </m:sup>
        </m:sSup>
      </m:oMath>
      <w:r>
        <w:t xml:space="preserve">. The asterisks on</w:t>
      </w:r>
      <w:r>
        <w:t xml:space="preserve"> </w:t>
      </w:r>
      <m:oMath>
        <m:sSubSup>
          <m:e>
            <m:r>
              <m:t>L</m:t>
            </m:r>
          </m:e>
          <m:sub>
            <m:r>
              <m:t>0</m:t>
            </m:r>
          </m:sub>
          <m:sup>
            <m:r>
              <m:rPr>
                <m:sty m:val="p"/>
              </m:rPr>
              <m:t>*</m:t>
            </m:r>
          </m:sup>
        </m:sSubSup>
      </m:oMath>
      <w:r>
        <w:t xml:space="preserve"> </w:t>
      </w:r>
      <w:r>
        <w:t xml:space="preserve">and</w:t>
      </w:r>
      <w:r>
        <w:t xml:space="preserve"> </w:t>
      </w:r>
      <m:oMath>
        <m:sSubSup>
          <m:e>
            <m:r>
              <m:t>L</m:t>
            </m:r>
          </m:e>
          <m:sub>
            <m:r>
              <m:t>1</m:t>
            </m:r>
          </m:sub>
          <m:sup>
            <m:r>
              <m:rPr>
                <m:sty m:val="p"/>
              </m:rPr>
              <m:t>*</m:t>
            </m:r>
          </m:sup>
        </m:sSubSup>
      </m:oMath>
      <w:r>
        <w:t xml:space="preserve"> </w:t>
      </w:r>
      <w:r>
        <w:t xml:space="preserve">indicate that these coefficients depart from the best estimate of the coefficients that give the latent heat of vaporization of water, but they have been adjusted to optimize the fit to values obtained by exact integration. Note that, unlike the formula discussed below that was used prior to 2011, the mixing ratio must be used in dimensionless form (i.e., kg/kg),</w:t>
      </w:r>
      <w:r>
        <w:t xml:space="preserve"> </w:t>
      </w:r>
      <w:r>
        <w:rPr>
          <w:iCs/>
          <w:i/>
        </w:rPr>
        <w:t xml:space="preserve">not</w:t>
      </w:r>
      <w:r>
        <w:t xml:space="preserve"> </w:t>
      </w:r>
      <w:r>
        <w:t xml:space="preserve">with units of g/kg. The following empirical formula, developed by Bolton (1980),</w:t>
      </w:r>
      <w:r>
        <w:rPr>
          <w:rStyle w:val="FootnoteReference"/>
        </w:rPr>
        <w:footnoteReference w:id="174"/>
      </w:r>
      <w:r>
        <w:t xml:space="preserve"> </w:t>
      </w:r>
      <w:r>
        <w:t xml:space="preserve">is used to calculate</w:t>
      </w:r>
      <w:r>
        <w:t xml:space="preserve"> </w:t>
      </w:r>
      <m:oMath>
        <m:sSub>
          <m:e>
            <m:r>
              <m:t>T</m:t>
            </m:r>
          </m:e>
          <m:sub>
            <m:r>
              <m:t>L</m:t>
            </m:r>
          </m:sub>
        </m:sSub>
      </m:oMath>
      <w:r>
        <w:t xml:space="preserve">:</w:t>
      </w:r>
      <w:r>
        <w:br/>
      </w:r>
      <w:r>
        <w:t xml:space="preserve">$$</w:t>
      </w:r>
      <w:r>
        <w:br/>
      </w:r>
      <w:r>
        <w:t xml:space="preserve">where</w:t>
      </w:r>
      <w:r>
        <w:t xml:space="preserve"> </w:t>
      </w:r>
      <m:oMath>
        <m:r>
          <m:t>e</m:t>
        </m:r>
      </m:oMath>
      <w:r>
        <w:t xml:space="preserve"> </w:t>
      </w:r>
      <w:r>
        <w:t xml:space="preserve">is the water vapor pressure,</w:t>
      </w:r>
      <w:r>
        <w:t xml:space="preserve"> </w:t>
      </w:r>
      <m:oMath>
        <m:sSub>
          <m:e>
            <m:r>
              <m:t>β</m:t>
            </m:r>
          </m:e>
          <m:sub>
            <m:r>
              <m:t>1</m:t>
            </m:r>
          </m:sub>
        </m:sSub>
        <m:r>
          <m:rPr>
            <m:sty m:val="p"/>
          </m:rPr>
          <m:t>=</m:t>
        </m:r>
        <m:r>
          <m:t>2840</m:t>
        </m:r>
        <m:r>
          <m:t> </m:t>
        </m:r>
        <m:r>
          <m:rPr>
            <m:sty m:val="p"/>
          </m:rPr>
          <m:t>K</m:t>
        </m:r>
      </m:oMath>
      <w:r>
        <w:t xml:space="preserve">,</w:t>
      </w:r>
      <w:r>
        <w:t xml:space="preserve"> </w:t>
      </w:r>
      <m:oMath>
        <m:sSub>
          <m:e>
            <m:r>
              <m:t>β</m:t>
            </m:r>
          </m:e>
          <m:sub>
            <m:r>
              <m:t>2</m:t>
            </m:r>
          </m:sub>
        </m:sSub>
        <m:r>
          <m:rPr>
            <m:sty m:val="p"/>
          </m:rPr>
          <m:t>=</m:t>
        </m:r>
        <m:r>
          <m:t>55</m:t>
        </m:r>
        <m:r>
          <m:t> </m:t>
        </m:r>
        <m:r>
          <m:rPr>
            <m:sty m:val="p"/>
          </m:rPr>
          <m:t>K</m:t>
        </m:r>
      </m:oMath>
      <w:r>
        <w:t xml:space="preserve">,</w:t>
      </w:r>
      <w:r>
        <w:t xml:space="preserve"> </w:t>
      </w:r>
      <m:oMath>
        <m:sSub>
          <m:e>
            <m:r>
              <m:t>β</m:t>
            </m:r>
          </m:e>
          <m:sub>
            <m:r>
              <m:t>3</m:t>
            </m:r>
          </m:sub>
        </m:sSub>
        <m:r>
          <m:rPr>
            <m:sty m:val="p"/>
          </m:rPr>
          <m:t>=</m:t>
        </m:r>
        <m:r>
          <m:t>1</m:t>
        </m:r>
        <m:r>
          <m:t> </m:t>
        </m:r>
        <m:r>
          <m:rPr>
            <m:sty m:val="p"/>
          </m:rPr>
          <m:t>K</m:t>
        </m:r>
      </m:oMath>
      <w:r>
        <w:t xml:space="preserve">,</w:t>
      </w:r>
      <w:r>
        <w:t xml:space="preserve"> </w:t>
      </w:r>
      <m:oMath>
        <m:sSub>
          <m:e>
            <m:r>
              <m:t>β</m:t>
            </m:r>
          </m:e>
          <m:sub>
            <m:r>
              <m:t>4</m:t>
            </m:r>
          </m:sub>
        </m:sSub>
        <m:r>
          <m:rPr>
            <m:sty m:val="p"/>
          </m:rPr>
          <m:t>=</m:t>
        </m:r>
        <m:r>
          <m:t>1</m:t>
        </m:r>
        <m:r>
          <m:t> </m:t>
        </m:r>
        <m:r>
          <m:rPr>
            <m:sty m:val="p"/>
          </m:rPr>
          <m:t>h</m:t>
        </m:r>
        <m:r>
          <m:rPr>
            <m:sty m:val="p"/>
          </m:rPr>
          <m:t>P</m:t>
        </m:r>
        <m:r>
          <m:rPr>
            <m:sty m:val="p"/>
          </m:rPr>
          <m:t>a</m:t>
        </m:r>
      </m:oMath>
      <w:r>
        <w:t xml:space="preserve">, and</w:t>
      </w:r>
      <w:r>
        <w:t xml:space="preserve"> </w:t>
      </w:r>
      <m:oMath>
        <m:sSub>
          <m:e>
            <m:r>
              <m:t>β</m:t>
            </m:r>
          </m:e>
          <m:sub>
            <m:r>
              <m:t>5</m:t>
            </m:r>
          </m:sub>
        </m:sSub>
        <m:r>
          <m:rPr>
            <m:sty m:val="p"/>
          </m:rPr>
          <m:t>=</m:t>
        </m:r>
        <m:r>
          <m:rPr>
            <m:sty m:val="p"/>
          </m:rPr>
          <m:t>−</m:t>
        </m:r>
        <m:r>
          <m:t>4.805</m:t>
        </m:r>
      </m:oMath>
      <w:r>
        <w:t xml:space="preserve">. (</w:t>
      </w:r>
      <m:oMath>
        <m:sSub>
          <m:e>
            <m:r>
              <m:t>β</m:t>
            </m:r>
          </m:e>
          <m:sub>
            <m:r>
              <m:t>3</m:t>
            </m:r>
          </m:sub>
        </m:sSub>
      </m:oMath>
      <w:r>
        <w:t xml:space="preserve"> </w:t>
      </w:r>
      <w:r>
        <w:t xml:space="preserve">and</w:t>
      </w:r>
      <w:r>
        <w:t xml:space="preserve"> </w:t>
      </w:r>
      <m:oMath>
        <m:sSub>
          <m:e>
            <m:r>
              <m:t>β</m:t>
            </m:r>
          </m:e>
          <m:sub>
            <m:r>
              <m:t>4</m:t>
            </m:r>
          </m:sub>
        </m:sSub>
      </m:oMath>
      <w:r>
        <w:t xml:space="preserve"> </w:t>
      </w:r>
      <w:r>
        <w:t xml:space="preserve">have been introduced into (4.40) only to ensure that arguments to logarithms are dimensionless and to specify the units that must be used to achieve that.)</w:t>
      </w:r>
    </w:p>
    <w:p>
      <w:pPr>
        <w:pStyle w:val="BodyText"/>
      </w:pPr>
      <m:oMath>
        <m:sSub>
          <m:e>
            <m:r>
              <m:t>T</m:t>
            </m:r>
          </m:e>
          <m:sub>
            <m:r>
              <m:t>K</m:t>
            </m:r>
          </m:sub>
        </m:sSub>
      </m:oMath>
      <w:r>
        <w:t xml:space="preserve"> </w:t>
      </w:r>
      <w:r>
        <w:t xml:space="preserve">=</w:t>
      </w:r>
      <w:r>
        <w:t xml:space="preserve"> </w:t>
      </w:r>
      <w:hyperlink w:anchor="ambient-t">
        <w:r>
          <w:rPr>
            <w:rStyle w:val="Hyperlink"/>
          </w:rPr>
          <w:t xml:space="preserve">ATX</w:t>
        </w:r>
      </w:hyperlink>
      <w:r>
        <w:t xml:space="preserve"> </w:t>
      </w:r>
      <w:r>
        <w:t xml:space="preserve">+</w:t>
      </w:r>
      <w:r>
        <w:t xml:space="preserve"> </w:t>
      </w:r>
      <m:oMath>
        <m:sSub>
          <m:e>
            <m:r>
              <m:t>T</m:t>
            </m:r>
          </m:e>
          <m:sub>
            <m:r>
              <m:t>0</m:t>
            </m:r>
          </m:sub>
        </m:sSub>
      </m:oMath>
      <w:r>
        <w:t xml:space="preserve"> </w:t>
      </w:r>
      <w:r>
        <w:t xml:space="preserve">= ambient temperature [K]</w:t>
      </w:r>
      <w:r>
        <w:br/>
      </w:r>
      <m:oMath>
        <m:r>
          <m:t>e</m:t>
        </m:r>
      </m:oMath>
      <w:r>
        <w:t xml:space="preserve"> </w:t>
      </w:r>
      <w:r>
        <w:t xml:space="preserve">=</w:t>
      </w:r>
      <w:r>
        <w:t xml:space="preserve"> </w:t>
      </w:r>
      <w:hyperlink w:anchor="ewx">
        <w:r>
          <w:rPr>
            <w:rStyle w:val="Hyperlink"/>
          </w:rPr>
          <w:t xml:space="preserve">EWX</w:t>
        </w:r>
      </w:hyperlink>
      <w:r>
        <w:t xml:space="preserve"> </w:t>
      </w:r>
      <w:r>
        <w:t xml:space="preserve">= water vapor pressure</w:t>
      </w:r>
      <w:r>
        <w:br/>
      </w:r>
      <m:oMath>
        <m:sSub>
          <m:e>
            <m:r>
              <m:t>p</m:t>
            </m:r>
          </m:e>
          <m:sub>
            <m:r>
              <m:t>d</m:t>
            </m:r>
          </m:sub>
        </m:sSub>
      </m:oMath>
      <w:r>
        <w:t xml:space="preserve"> </w:t>
      </w:r>
      <w:r>
        <w:t xml:space="preserve">=</w:t>
      </w:r>
      <w:r>
        <w:t xml:space="preserve"> </w:t>
      </w:r>
      <w:hyperlink w:anchor="psx">
        <w:r>
          <w:rPr>
            <w:rStyle w:val="Hyperlink"/>
          </w:rPr>
          <w:t xml:space="preserve">PSXC</w:t>
        </w:r>
      </w:hyperlink>
      <w:r>
        <w:t xml:space="preserve"> </w:t>
      </w:r>
      <w:r>
        <w:t xml:space="preserve">-</w:t>
      </w:r>
      <w:r>
        <w:t xml:space="preserve"> </w:t>
      </w:r>
      <w:hyperlink w:anchor="ewx">
        <w:r>
          <w:rPr>
            <w:rStyle w:val="Hyperlink"/>
          </w:rPr>
          <w:t xml:space="preserve">EWX</w:t>
        </w:r>
      </w:hyperlink>
      <w:r>
        <w:t xml:space="preserve"> </w:t>
      </w:r>
      <w:r>
        <w:t xml:space="preserve">= partial pressure of dry air [hPa]</w:t>
      </w:r>
      <w:r>
        <w:br/>
      </w:r>
      <m:oMath>
        <m:sSub>
          <m:e>
            <m:r>
              <m:t>p</m:t>
            </m:r>
          </m:e>
          <m:sub>
            <m:r>
              <m:t>0</m:t>
            </m:r>
          </m:sub>
        </m:sSub>
      </m:oMath>
      <w:r>
        <w:t xml:space="preserve"> </w:t>
      </w:r>
      <w:r>
        <w:t xml:space="preserve">= reference pressure = 1000 hPa</w:t>
      </w:r>
      <w:r>
        <w:br/>
      </w:r>
      <m:oMath>
        <m:r>
          <m:t>r</m:t>
        </m:r>
      </m:oMath>
      <w:r>
        <w:t xml:space="preserve"> </w:t>
      </w:r>
      <w:r>
        <w:t xml:space="preserve">=</w:t>
      </w:r>
      <w:r>
        <w:t xml:space="preserve"> </w:t>
      </w:r>
      <w:hyperlink w:anchor="MR">
        <w:r>
          <w:rPr>
            <w:rStyle w:val="Hyperlink"/>
          </w:rPr>
          <w:t xml:space="preserve">MR</w:t>
        </w:r>
      </w:hyperlink>
      <w:r>
        <w:t xml:space="preserve"> </w:t>
      </w:r>
      <w:r>
        <w:t xml:space="preserve">= water vapor mixing ratio</w:t>
      </w:r>
      <w:r>
        <w:br/>
      </w:r>
      <m:oMath>
        <m:sSub>
          <m:e>
            <m:r>
              <m:t>R</m:t>
            </m:r>
          </m:e>
          <m:sub>
            <m:r>
              <m:t>d</m:t>
            </m:r>
          </m:sub>
        </m:sSub>
      </m:oMath>
      <w:r>
        <w:t xml:space="preserve"> </w:t>
      </w:r>
      <w:r>
        <w:t xml:space="preserve">= gas constant for dry air</w:t>
      </w:r>
      <m:oMath>
        <m:sSup>
          <m:e>
            <m:r>
              <m:t>​</m:t>
            </m:r>
          </m:e>
          <m:sup>
            <m:r>
              <m:rPr>
                <m:sty m:val="p"/>
              </m:rPr>
              <m:t>†</m:t>
            </m:r>
          </m:sup>
        </m:sSup>
      </m:oMath>
      <w:r>
        <w:br/>
      </w:r>
      <m:oMath>
        <m:sSub>
          <m:e>
            <m:r>
              <m:t>c</m:t>
            </m:r>
          </m:e>
          <m:sub>
            <m:r>
              <m:t>p</m:t>
            </m:r>
            <m:r>
              <m:t>d</m:t>
            </m:r>
          </m:sub>
        </m:sSub>
      </m:oMath>
      <w:r>
        <w:t xml:space="preserve"> </w:t>
      </w:r>
      <w:r>
        <w:t xml:space="preserve">= specific heat at constant pressure for dry air</w:t>
      </w:r>
      <m:oMath>
        <m:sSup>
          <m:e>
            <m:r>
              <m:t>​</m:t>
            </m:r>
          </m:e>
          <m:sup>
            <m:r>
              <m:rPr>
                <m:sty m:val="p"/>
              </m:rPr>
              <m:t>†</m:t>
            </m:r>
          </m:sup>
        </m:sSup>
      </m:oMath>
      <w:r>
        <w:br/>
      </w:r>
      <m:oMath>
        <m:sSub>
          <m:e>
            <m:r>
              <m:t>T</m:t>
            </m:r>
          </m:e>
          <m:sub>
            <m:r>
              <m:t>L</m:t>
            </m:r>
          </m:sub>
        </m:sSub>
      </m:oMath>
      <w:r>
        <w:t xml:space="preserve"> </w:t>
      </w:r>
      <w:r>
        <w:t xml:space="preserve">= temperature at the lifted condensation level (LCL) [K]</w:t>
      </w:r>
      <w:r>
        <w:br/>
      </w:r>
      <m:oMath>
        <m:sSubSup>
          <m:e>
            <m:r>
              <m:t>L</m:t>
            </m:r>
          </m:e>
          <m:sub>
            <m:r>
              <m:t>0</m:t>
            </m:r>
          </m:sub>
          <m:sup>
            <m:r>
              <m:rPr>
                <m:sty m:val="p"/>
              </m:rPr>
              <m:t>*</m:t>
            </m:r>
          </m:sup>
        </m:sSubSup>
        <m:r>
          <m:rPr>
            <m:sty m:val="p"/>
          </m:rPr>
          <m:t>+</m:t>
        </m:r>
        <m:sSubSup>
          <m:e>
            <m:r>
              <m:t>L</m:t>
            </m:r>
          </m:e>
          <m:sub>
            <m:r>
              <m:t>1</m:t>
            </m:r>
          </m:sub>
          <m:sup>
            <m:r>
              <m:rPr>
                <m:sty m:val="p"/>
              </m:rPr>
              <m:t>*</m:t>
            </m:r>
          </m:sup>
        </m:sSubSup>
        <m:r>
          <m:rPr>
            <m:sty m:val="p"/>
          </m:rPr>
          <m:t>(</m:t>
        </m:r>
        <m:sSub>
          <m:e>
            <m:r>
              <m:t>T</m:t>
            </m:r>
          </m:e>
          <m:sub>
            <m:r>
              <m:t>L</m:t>
            </m:r>
          </m:sub>
        </m:sSub>
        <m:r>
          <m:rPr>
            <m:sty m:val="p"/>
          </m:rPr>
          <m:t>−</m:t>
        </m:r>
        <m:sSub>
          <m:e>
            <m:r>
              <m:t>T</m:t>
            </m:r>
          </m:e>
          <m:sub>
            <m:r>
              <m:t>0</m:t>
            </m:r>
          </m:sub>
        </m:sSub>
        <m:r>
          <m:rPr>
            <m:sty m:val="p"/>
          </m:rPr>
          <m:t>)</m:t>
        </m:r>
      </m:oMath>
      <w:r>
        <w:t xml:space="preserve"> </w:t>
      </w:r>
      <w:r>
        <w:t xml:space="preserve">= latent heat of vaporization at the LCL</w:t>
      </w:r>
      <w:r>
        <w:br/>
      </w:r>
      <m:oMath>
        <m:sSub>
          <m:e>
            <m:r>
              <m:t>L</m:t>
            </m:r>
          </m:e>
          <m:sub>
            <m:r>
              <m:t>0</m:t>
            </m:r>
          </m:sub>
        </m:sSub>
        <m:r>
          <m:rPr>
            <m:sty m:val="p"/>
          </m:rPr>
          <m:t>=</m:t>
        </m:r>
        <m:r>
          <m:t>2.56313</m:t>
        </m:r>
        <m:r>
          <m:rPr>
            <m:sty m:val="p"/>
          </m:rPr>
          <m:t>×</m:t>
        </m:r>
        <m:sSup>
          <m:e>
            <m:r>
              <m:t>10</m:t>
            </m:r>
          </m:e>
          <m:sup>
            <m:r>
              <m:t>6</m:t>
            </m:r>
          </m:sup>
        </m:sSup>
      </m:oMath>
      <w:r>
        <w:t xml:space="preserve"> </w:t>
      </w:r>
      <w:r>
        <w:t xml:space="preserve">J</w:t>
      </w:r>
      <m:oMath>
        <m:r>
          <m:t> </m:t>
        </m:r>
      </m:oMath>
      <w:r>
        <w:t xml:space="preserve">kg</w:t>
      </w:r>
      <m:oMath>
        <m:sSup>
          <m:e>
            <m:r>
              <m:t>​</m:t>
            </m:r>
          </m:e>
          <m:sup>
            <m:r>
              <m:rPr>
                <m:sty m:val="p"/>
              </m:rPr>
              <m:t>−</m:t>
            </m:r>
            <m:r>
              <m:t>1</m:t>
            </m:r>
          </m:sup>
        </m:sSup>
      </m:oMath>
      <w:r>
        <w:t xml:space="preserve">,</w:t>
      </w:r>
      <w:r>
        <w:t xml:space="preserve"> </w:t>
      </w:r>
      <m:oMath>
        <m:sSub>
          <m:e>
            <m:r>
              <m:t>L</m:t>
            </m:r>
          </m:e>
          <m:sub>
            <m:r>
              <m:t>1</m:t>
            </m:r>
          </m:sub>
        </m:sSub>
        <m:r>
          <m:rPr>
            <m:sty m:val="p"/>
          </m:rPr>
          <m:t>=</m:t>
        </m:r>
        <m:r>
          <m:t>1754</m:t>
        </m:r>
      </m:oMath>
      <w:r>
        <w:t xml:space="preserve"> </w:t>
      </w:r>
      <w:r>
        <w:t xml:space="preserve">J</w:t>
      </w:r>
      <m:oMath>
        <m:r>
          <m:t> </m:t>
        </m:r>
      </m:oMath>
      <w:r>
        <w:t xml:space="preserve">kg</w:t>
      </w:r>
      <m:oMath>
        <m:sSup>
          <m:e>
            <m:r>
              <m:t>​</m:t>
            </m:r>
          </m:e>
          <m:sup>
            <m:r>
              <m:rPr>
                <m:sty m:val="p"/>
              </m:rPr>
              <m:t>−</m:t>
            </m:r>
            <m:r>
              <m:t>1</m:t>
            </m:r>
          </m:sup>
        </m:sSup>
      </m:oMath>
      <w:r>
        <w:t xml:space="preserve">K</w:t>
      </w:r>
      <m:oMath>
        <m:sSup>
          <m:e>
            <m:r>
              <m:t>​</m:t>
            </m:r>
          </m:e>
          <m:sup>
            <m:r>
              <m:rPr>
                <m:sty m:val="p"/>
              </m:rPr>
              <m:t>−</m:t>
            </m:r>
            <m:r>
              <m:t>1</m:t>
            </m:r>
          </m:sup>
        </m:sSup>
      </m:oMath>
      <w:r>
        <w:br/>
      </w:r>
      <m:oMath>
        <m:sSub>
          <m:e>
            <m:r>
              <m:t>K</m:t>
            </m:r>
          </m:e>
          <m:sub>
            <m:r>
              <m:t>2</m:t>
            </m:r>
          </m:sub>
        </m:sSub>
        <m:r>
          <m:rPr>
            <m:sty m:val="p"/>
          </m:rPr>
          <m:t>=</m:t>
        </m:r>
        <m:r>
          <m:t>1.137</m:t>
        </m:r>
        <m:r>
          <m:rPr>
            <m:sty m:val="p"/>
          </m:rPr>
          <m:t>×</m:t>
        </m:r>
        <m:sSup>
          <m:e>
            <m:r>
              <m:t>10</m:t>
            </m:r>
          </m:e>
          <m:sup>
            <m:r>
              <m:t>6</m:t>
            </m:r>
          </m:sup>
        </m:sSup>
      </m:oMath>
      <w:r>
        <w:t xml:space="preserve"> </w:t>
      </w:r>
      <w:r>
        <w:t xml:space="preserve">J</w:t>
      </w:r>
      <m:oMath>
        <m:r>
          <m:t> </m:t>
        </m:r>
      </m:oMath>
      <w:r>
        <w:t xml:space="preserve">kg</w:t>
      </w:r>
      <m:oMath>
        <m:sSup>
          <m:e>
            <m:r>
              <m:t>​</m:t>
            </m:r>
          </m:e>
          <m:sup>
            <m:r>
              <m:rPr>
                <m:sty m:val="p"/>
              </m:rPr>
              <m:t>−</m:t>
            </m:r>
            <m:r>
              <m:t>1</m:t>
            </m:r>
          </m:sup>
        </m:sSup>
      </m:oMath>
      <w:r>
        <w:br/>
      </w:r>
      <m:oMath>
        <m:sSub>
          <m:e>
            <m:r>
              <m:t>β</m:t>
            </m:r>
          </m:e>
          <m:sub>
            <m:r>
              <m:t>1</m:t>
            </m:r>
            <m:r>
              <m:rPr>
                <m:sty m:val="p"/>
              </m:rPr>
              <m:t>−</m:t>
            </m:r>
            <m:r>
              <m:t>5</m:t>
            </m:r>
          </m:sub>
        </m:sSub>
      </m:oMath>
      <w:r>
        <w:t xml:space="preserve"> </w:t>
      </w:r>
      <w:r>
        <w:t xml:space="preserve">= {2840 K, 55 K, 1 K, 1 hPa, −4.805}</w:t>
      </w:r>
    </w:p>
    <w:p>
      <w:pPr>
        <w:pStyle w:val="BodyText"/>
      </w:pPr>
      <m:oMathPara>
        <m:oMathParaPr>
          <m:jc m:val="center"/>
        </m:oMathParaPr>
        <m:oMath>
          <m:sSub>
            <m:e>
              <m:r>
                <m:t>T</m:t>
              </m:r>
            </m:e>
            <m:sub>
              <m:r>
                <m:t>L</m:t>
              </m:r>
            </m:sub>
          </m:sSub>
          <m:r>
            <m:rPr>
              <m:sty m:val="p"/>
            </m:rPr>
            <m:t>=</m:t>
          </m:r>
          <m:f>
            <m:fPr>
              <m:type m:val="bar"/>
            </m:fPr>
            <m:num>
              <m:sSub>
                <m:e>
                  <m:r>
                    <m:t>β</m:t>
                  </m:r>
                </m:e>
                <m:sub>
                  <m:r>
                    <m:t>1</m:t>
                  </m:r>
                </m:sub>
              </m:sSub>
            </m:num>
            <m:den>
              <m:r>
                <m:t>3.5</m:t>
              </m:r>
              <m:r>
                <m:rPr>
                  <m:nor/>
                  <m:sty m:val="p"/>
                </m:rPr>
                <m:t>ln</m:t>
              </m:r>
              <m:r>
                <m:rPr>
                  <m:sty m:val="p"/>
                </m:rPr>
                <m:t>(</m:t>
              </m:r>
              <m:sSub>
                <m:e>
                  <m:r>
                    <m:t>T</m:t>
                  </m:r>
                </m:e>
                <m:sub>
                  <m:r>
                    <m:t>K</m:t>
                  </m:r>
                </m:sub>
              </m:sSub>
              <m:r>
                <m:rPr>
                  <m:sty m:val="p"/>
                </m:rPr>
                <m:t>/</m:t>
              </m:r>
              <m:sSub>
                <m:e>
                  <m:r>
                    <m:t>β</m:t>
                  </m:r>
                </m:e>
                <m:sub>
                  <m:r>
                    <m:t>3</m:t>
                  </m:r>
                </m:sub>
              </m:sSub>
              <m:r>
                <m:rPr>
                  <m:sty m:val="p"/>
                </m:rPr>
                <m:t>)</m:t>
              </m:r>
              <m:r>
                <m:rPr>
                  <m:sty m:val="p"/>
                </m:rPr>
                <m:t>−</m:t>
              </m:r>
              <m:r>
                <m:rPr>
                  <m:nor/>
                  <m:sty m:val="p"/>
                </m:rPr>
                <m:t>ln</m:t>
              </m:r>
              <m:r>
                <m:rPr>
                  <m:sty m:val="p"/>
                </m:rPr>
                <m:t>(</m:t>
              </m:r>
              <m:r>
                <m:rPr>
                  <m:sty m:val="p"/>
                </m:rPr>
                <m:t>e</m:t>
              </m:r>
              <m:r>
                <m:rPr>
                  <m:sty m:val="p"/>
                </m:rPr>
                <m:t>/</m:t>
              </m:r>
              <m:sSub>
                <m:e>
                  <m:r>
                    <m:rPr>
                      <m:sty m:val="p"/>
                    </m:rPr>
                    <m:t>β</m:t>
                  </m:r>
                </m:e>
                <m:sub>
                  <m:r>
                    <m:rPr>
                      <m:sty m:val="p"/>
                    </m:rPr>
                    <m:t>4</m:t>
                  </m:r>
                </m:sub>
              </m:sSub>
              <m:r>
                <m:rPr>
                  <m:sty m:val="p"/>
                </m:rPr>
                <m:t>)</m:t>
              </m:r>
              <m:r>
                <m:rPr>
                  <m:sty m:val="p"/>
                </m:rPr>
                <m:t>+</m:t>
              </m:r>
              <m:sSub>
                <m:e>
                  <m:r>
                    <m:t>β</m:t>
                  </m:r>
                </m:e>
                <m:sub>
                  <m:r>
                    <m:t>5</m:t>
                  </m:r>
                </m:sub>
              </m:sSub>
            </m:den>
          </m:f>
          <m:r>
            <m:rPr>
              <m:sty m:val="p"/>
            </m:rPr>
            <m:t>+</m:t>
          </m:r>
          <m:sSub>
            <m:e>
              <m:r>
                <m:t>β</m:t>
              </m:r>
            </m:e>
            <m:sub>
              <m:r>
                <m:t>2</m:t>
              </m:r>
            </m:sub>
          </m:sSub>
          <m:r>
            <m:t>  </m:t>
          </m:r>
          <m:r>
            <m:rPr>
              <m:sty m:val="p"/>
            </m:rPr>
            <m:t>(</m:t>
          </m:r>
          <m:r>
            <m:t>4.41</m:t>
          </m:r>
          <m:r>
            <m:rPr>
              <m:sty m:val="p"/>
            </m:rPr>
            <m:t>)</m:t>
          </m:r>
        </m:oMath>
      </m:oMathPara>
    </w:p>
    <w:p>
      <w:pPr>
        <w:pStyle w:val="FirstParagraph"/>
      </w:pPr>
      <m:oMathPara>
        <m:oMathParaPr>
          <m:jc m:val="center"/>
        </m:oMathParaPr>
        <m:oMath>
          <m:sSub>
            <m:e>
              <m:r>
                <m:t>Θ</m:t>
              </m:r>
            </m:e>
            <m:sub>
              <m:r>
                <m:t>D</m:t>
              </m:r>
              <m:r>
                <m:t>L</m:t>
              </m:r>
            </m:sub>
          </m:sSub>
          <m:r>
            <m:rPr>
              <m:sty m:val="p"/>
            </m:rPr>
            <m:t>=</m:t>
          </m:r>
          <m:sSub>
            <m:e>
              <m:r>
                <m:t>T</m:t>
              </m:r>
            </m:e>
            <m:sub>
              <m:r>
                <m:t>K</m:t>
              </m:r>
            </m:sub>
          </m:sSub>
          <m:r>
            <m:rPr>
              <m:sty m:val="p"/>
            </m:rPr>
            <m:t>(</m:t>
          </m:r>
          <m:f>
            <m:fPr>
              <m:type m:val="bar"/>
            </m:fPr>
            <m:num>
              <m:sSub>
                <m:e>
                  <m:r>
                    <m:t>p</m:t>
                  </m:r>
                </m:e>
                <m:sub>
                  <m:r>
                    <m:t>0</m:t>
                  </m:r>
                </m:sub>
              </m:sSub>
            </m:num>
            <m:den>
              <m:sSub>
                <m:e>
                  <m:r>
                    <m:t>p</m:t>
                  </m:r>
                </m:e>
                <m:sub>
                  <m:r>
                    <m:t>d</m:t>
                  </m:r>
                </m:sub>
              </m:sSub>
            </m:den>
          </m:f>
          <m:sSup>
            <m:e>
              <m:r>
                <m:rPr>
                  <m:sty m:val="p"/>
                </m:rPr>
                <m:t>)</m:t>
              </m:r>
            </m:e>
            <m:sup>
              <m:r>
                <m:t>0.2854</m:t>
              </m:r>
            </m:sup>
          </m:sSup>
          <m:r>
            <m:t> </m:t>
          </m:r>
          <m:r>
            <m:rPr>
              <m:sty m:val="p"/>
            </m:rPr>
            <m:t>(</m:t>
          </m:r>
          <m:f>
            <m:fPr>
              <m:type m:val="bar"/>
            </m:fPr>
            <m:num>
              <m:sSub>
                <m:e>
                  <m:r>
                    <m:t>T</m:t>
                  </m:r>
                </m:e>
                <m:sub>
                  <m:r>
                    <m:t>k</m:t>
                  </m:r>
                </m:sub>
              </m:sSub>
            </m:num>
            <m:den>
              <m:sSub>
                <m:e>
                  <m:r>
                    <m:t>T</m:t>
                  </m:r>
                </m:e>
                <m:sub>
                  <m:r>
                    <m:t>L</m:t>
                  </m:r>
                </m:sub>
              </m:sSub>
            </m:den>
          </m:f>
          <m:sSup>
            <m:e>
              <m:r>
                <m:rPr>
                  <m:sty m:val="p"/>
                </m:rPr>
                <m:t>)</m:t>
              </m:r>
            </m:e>
            <m:sup>
              <m:r>
                <m:t>0.28</m:t>
              </m:r>
              <m:r>
                <m:rPr>
                  <m:sty m:val="p"/>
                </m:rPr>
                <m:t>×</m:t>
              </m:r>
              <m:sSup>
                <m:e>
                  <m:r>
                    <m:t>10</m:t>
                  </m:r>
                </m:e>
                <m:sup>
                  <m:r>
                    <m:rPr>
                      <m:sty m:val="p"/>
                    </m:rPr>
                    <m:t>−</m:t>
                  </m:r>
                  <m:r>
                    <m:t>3</m:t>
                  </m:r>
                </m:sup>
              </m:sSup>
              <m:r>
                <m:t>r</m:t>
              </m:r>
            </m:sup>
          </m:sSup>
          <m:r>
            <m:t>  </m:t>
          </m:r>
          <m:r>
            <m:rPr>
              <m:sty m:val="p"/>
            </m:rPr>
            <m:t>(</m:t>
          </m:r>
          <m:r>
            <m:t>4.42</m:t>
          </m:r>
          <m:r>
            <m:rPr>
              <m:sty m:val="p"/>
            </m:rPr>
            <m:t>)</m:t>
          </m:r>
        </m:oMath>
      </m:oMathPara>
    </w:p>
    <w:p>
      <w:pPr>
        <w:pStyle w:val="FirstParagraph"/>
      </w:pPr>
      <m:oMathPara>
        <m:oMathParaPr>
          <m:jc m:val="center"/>
        </m:oMathParaPr>
        <m:oMath>
          <m:sSub>
            <m:e>
              <m:r>
                <m:t>Θ</m:t>
              </m:r>
            </m:e>
            <m:sub>
              <m:r>
                <m:t>P</m:t>
              </m:r>
            </m:sub>
          </m:sSub>
          <m:r>
            <m:rPr>
              <m:sty m:val="p"/>
            </m:rPr>
            <m:t>=</m:t>
          </m:r>
          <m:sSub>
            <m:e>
              <m:r>
                <m:t>Θ</m:t>
              </m:r>
            </m:e>
            <m:sub>
              <m:r>
                <m:t>D</m:t>
              </m:r>
              <m:r>
                <m:t>L</m:t>
              </m:r>
            </m:sub>
          </m:sSub>
          <m:r>
            <m:rPr>
              <m:nor/>
              <m:sty m:val="p"/>
            </m:rPr>
            <m:t>exp</m:t>
          </m:r>
          <m:r>
            <m:rPr>
              <m:sty m:val="p"/>
            </m:rPr>
            <m:t>{</m:t>
          </m:r>
          <m:f>
            <m:fPr>
              <m:type m:val="bar"/>
            </m:fPr>
            <m:num>
              <m:r>
                <m:t>r</m:t>
              </m:r>
              <m:r>
                <m:rPr>
                  <m:sty m:val="p"/>
                </m:rPr>
                <m:t>(</m:t>
              </m:r>
              <m:sSubSup>
                <m:e>
                  <m:r>
                    <m:t>L</m:t>
                  </m:r>
                </m:e>
                <m:sub>
                  <m:r>
                    <m:t>0</m:t>
                  </m:r>
                </m:sub>
                <m:sup>
                  <m:r>
                    <m:rPr>
                      <m:sty m:val="p"/>
                    </m:rPr>
                    <m:t>*</m:t>
                  </m:r>
                </m:sup>
              </m:sSubSup>
              <m:r>
                <m:rPr>
                  <m:sty m:val="p"/>
                </m:rPr>
                <m:t>−</m:t>
              </m:r>
              <m:sSubSup>
                <m:e>
                  <m:r>
                    <m:t>L</m:t>
                  </m:r>
                </m:e>
                <m:sub>
                  <m:r>
                    <m:t>1</m:t>
                  </m:r>
                </m:sub>
                <m:sup>
                  <m:r>
                    <m:rPr>
                      <m:sty m:val="p"/>
                    </m:rPr>
                    <m:t>*</m:t>
                  </m:r>
                </m:sup>
              </m:sSubSup>
              <m:r>
                <m:rPr>
                  <m:sty m:val="p"/>
                </m:rPr>
                <m:t>(</m:t>
              </m:r>
              <m:sSub>
                <m:e>
                  <m:r>
                    <m:t>T</m:t>
                  </m:r>
                </m:e>
                <m:sub>
                  <m:r>
                    <m:t>L</m:t>
                  </m:r>
                </m:sub>
              </m:sSub>
              <m:r>
                <m:rPr>
                  <m:sty m:val="p"/>
                </m:rPr>
                <m:t>−</m:t>
              </m:r>
              <m:sSub>
                <m:e>
                  <m:r>
                    <m:t>T</m:t>
                  </m:r>
                </m:e>
                <m:sub>
                  <m:r>
                    <m:t>0</m:t>
                  </m:r>
                </m:sub>
              </m:sSub>
              <m:r>
                <m:rPr>
                  <m:sty m:val="p"/>
                </m:rPr>
                <m:t>)</m:t>
              </m:r>
              <m:r>
                <m:rPr>
                  <m:sty m:val="p"/>
                </m:rPr>
                <m:t>+</m:t>
              </m:r>
              <m:sSub>
                <m:e>
                  <m:r>
                    <m:t>K</m:t>
                  </m:r>
                </m:e>
                <m:sub>
                  <m:r>
                    <m:t>2</m:t>
                  </m:r>
                </m:sub>
              </m:sSub>
              <m:r>
                <m:t>r</m:t>
              </m:r>
              <m:r>
                <m:rPr>
                  <m:sty m:val="p"/>
                </m:rPr>
                <m:t>)</m:t>
              </m:r>
            </m:num>
            <m:den>
              <m:sSub>
                <m:e>
                  <m:r>
                    <m:t>c</m:t>
                  </m:r>
                </m:e>
                <m:sub>
                  <m:r>
                    <m:t>p</m:t>
                  </m:r>
                  <m:r>
                    <m:t>d</m:t>
                  </m:r>
                </m:sub>
              </m:sSub>
              <m:sSub>
                <m:e>
                  <m:r>
                    <m:t>T</m:t>
                  </m:r>
                </m:e>
                <m:sub>
                  <m:r>
                    <m:t>L</m:t>
                  </m:r>
                </m:sub>
              </m:sSub>
            </m:den>
          </m:f>
          <m:r>
            <m:rPr>
              <m:sty m:val="p"/>
            </m:rPr>
            <m:t>}</m:t>
          </m:r>
          <m:r>
            <m:t>  </m:t>
          </m:r>
          <m:r>
            <m:rPr>
              <m:sty m:val="p"/>
            </m:rPr>
            <m:t>(</m:t>
          </m:r>
          <m:r>
            <m:t>4.43</m:t>
          </m:r>
          <m:r>
            <m:rPr>
              <m:sty m:val="p"/>
            </m:rPr>
            <m:t>)</m:t>
          </m:r>
        </m:oMath>
      </m:oMathPara>
    </w:p>
    <w:p>
      <w:pPr>
        <w:pStyle w:val="FirstParagraph"/>
      </w:pPr>
      <w:r>
        <w:t xml:space="preserve">Prior to 2011, the variable called the equivalent potential temperature</w:t>
      </w:r>
      <w:r>
        <w:rPr>
          <w:rStyle w:val="FootnoteReference"/>
        </w:rPr>
        <w:footnoteReference w:id="175"/>
      </w:r>
      <w:r>
        <w:t xml:space="preserve"> </w:t>
      </w:r>
      <w:r>
        <w:t xml:space="preserve">and named THETAE in the output data files was that obtained using the method of</w:t>
      </w:r>
      <w:r>
        <w:t xml:space="preserve"> </w:t>
      </w:r>
      <w:r>
        <w:t xml:space="preserve">Bolton</w:t>
      </w:r>
      <w:r>
        <w:t xml:space="preserve"> </w:t>
      </w:r>
      <w:r>
        <w:t xml:space="preserve">(1980), which used the same formula to obtain the temperature at the lifted condensation level (</w:t>
      </w:r>
      <m:oMath>
        <m:sSub>
          <m:e>
            <m:r>
              <m:t>T</m:t>
            </m:r>
          </m:e>
          <m:sub>
            <m:r>
              <m:t>L</m:t>
            </m:r>
          </m:sub>
        </m:sSub>
      </m:oMath>
      <w:r>
        <w:t xml:space="preserve">) and then used that temperature to find the value of potential temperature of dry air that would result if the parcel were lifted from that point until all water vapor condensed and was removed from the air parcel. The formulas used were as follows:</w:t>
      </w:r>
    </w:p>
    <w:p>
      <w:pPr>
        <w:pStyle w:val="BodyText"/>
      </w:pPr>
      <m:oMath>
        <m:sSub>
          <m:e>
            <m:r>
              <m:t>T</m:t>
            </m:r>
          </m:e>
          <m:sub>
            <m:r>
              <m:t>L</m:t>
            </m:r>
          </m:sub>
        </m:sSub>
      </m:oMath>
      <w:r>
        <w:t xml:space="preserve">= temperature at the lifted condensation level, K</w:t>
      </w:r>
      <w:r>
        <w:br/>
      </w:r>
      <m:oMath>
        <m:sSub>
          <m:e>
            <m:r>
              <m:t>T</m:t>
            </m:r>
          </m:e>
          <m:sub>
            <m:r>
              <m:t>0</m:t>
            </m:r>
          </m:sub>
        </m:sSub>
        <m:r>
          <m:rPr>
            <m:sty m:val="p"/>
          </m:rPr>
          <m:t>=</m:t>
        </m:r>
        <m:r>
          <m:t>273.15</m:t>
        </m:r>
        <m:r>
          <m:t> </m:t>
        </m:r>
        <m:r>
          <m:rPr>
            <m:sty m:val="p"/>
          </m:rPr>
          <m:t>K</m:t>
        </m:r>
      </m:oMath>
      <w:r>
        <w:t xml:space="preserve"> </w:t>
      </w:r>
      <w:hyperlink w:anchor="ambient-t">
        <w:r>
          <w:rPr>
            <w:rStyle w:val="Hyperlink"/>
          </w:rPr>
          <w:t xml:space="preserve">ATX</w:t>
        </w:r>
      </w:hyperlink>
      <w:r>
        <w:t xml:space="preserve"> </w:t>
      </w:r>
      <w:r>
        <w:t xml:space="preserve">= ambient temperature [</w:t>
      </w:r>
      <m:oMath>
        <m:sSup>
          <m:e>
            <m:r>
              <m:t>​</m:t>
            </m:r>
          </m:e>
          <m:sup>
            <m:r>
              <m:rPr>
                <m:sty m:val="p"/>
              </m:rPr>
              <m:t>∘</m:t>
            </m:r>
          </m:sup>
        </m:sSup>
        <m:r>
          <m:rPr>
            <m:sty m:val="p"/>
          </m:rPr>
          <m:t>C</m:t>
        </m:r>
      </m:oMath>
      <w:r>
        <w:t xml:space="preserve">]</w:t>
      </w:r>
      <w:r>
        <w:br/>
      </w:r>
      <w:r>
        <w:t xml:space="preserve">EDPC = water vapor pressure [hPa] – now superceded by</w:t>
      </w:r>
      <w:r>
        <w:t xml:space="preserve"> </w:t>
      </w:r>
      <w:hyperlink w:anchor="ewx">
        <w:r>
          <w:rPr>
            <w:rStyle w:val="Hyperlink"/>
          </w:rPr>
          <w:t xml:space="preserve">EWX</w:t>
        </w:r>
      </w:hyperlink>
      <w:r>
        <w:br/>
      </w:r>
      <w:hyperlink w:anchor="MR">
        <w:r>
          <w:rPr>
            <w:rStyle w:val="Hyperlink"/>
          </w:rPr>
          <w:t xml:space="preserve">MR</w:t>
        </w:r>
      </w:hyperlink>
      <w:r>
        <w:t xml:space="preserve"> </w:t>
      </w:r>
      <w:r>
        <w:t xml:space="preserve">= mixing ratio [g/kg]</w:t>
      </w:r>
      <w:r>
        <w:br/>
      </w:r>
      <w:hyperlink w:anchor="theta">
        <w:r>
          <w:rPr>
            <w:rStyle w:val="Hyperlink"/>
          </w:rPr>
          <w:t xml:space="preserve">THETA</w:t>
        </w:r>
      </w:hyperlink>
      <w:r>
        <w:t xml:space="preserve"> </w:t>
      </w:r>
      <w:r>
        <w:t xml:space="preserve">= potential temperature [K]</w:t>
      </w:r>
    </w:p>
    <w:p>
      <w:pPr>
        <w:pStyle w:val="BodyText"/>
      </w:pPr>
      <m:oMathPara>
        <m:oMathParaPr>
          <m:jc m:val="center"/>
        </m:oMathParaPr>
        <m:oMath>
          <m:sSub>
            <m:e>
              <m:r>
                <m:t>T</m:t>
              </m:r>
            </m:e>
            <m:sub>
              <m:r>
                <m:t>L</m:t>
              </m:r>
            </m:sub>
          </m:sSub>
          <m:r>
            <m:rPr>
              <m:sty m:val="p"/>
            </m:rPr>
            <m:t>=</m:t>
          </m:r>
          <m:f>
            <m:fPr>
              <m:type m:val="bar"/>
            </m:fPr>
            <m:num>
              <m:r>
                <m:t>2840</m:t>
              </m:r>
              <m:r>
                <m:rPr>
                  <m:sty m:val="p"/>
                </m:rPr>
                <m:t>.</m:t>
              </m:r>
            </m:num>
            <m:den>
              <m:r>
                <m:t>3.5</m:t>
              </m:r>
              <m:r>
                <m:rPr>
                  <m:nor/>
                  <m:sty m:val="p"/>
                </m:rPr>
                <m:t>ln</m:t>
              </m:r>
              <m:r>
                <m:rPr>
                  <m:sty m:val="p"/>
                </m:rPr>
                <m:t>(</m:t>
              </m:r>
              <m:r>
                <m:rPr>
                  <m:sty m:val="p"/>
                </m:rPr>
                <m:t>{</m:t>
              </m:r>
              <m:r>
                <m:rPr>
                  <m:sty m:val="p"/>
                </m:rPr>
                <m:t>A</m:t>
              </m:r>
              <m:r>
                <m:rPr>
                  <m:sty m:val="p"/>
                </m:rPr>
                <m:t>T</m:t>
              </m:r>
              <m:r>
                <m:rPr>
                  <m:sty m:val="p"/>
                </m:rPr>
                <m:t>X</m:t>
              </m:r>
              <m:r>
                <m:rPr>
                  <m:sty m:val="p"/>
                </m:rPr>
                <m:t>}</m:t>
              </m:r>
              <m:r>
                <m:rPr>
                  <m:sty m:val="p"/>
                </m:rPr>
                <m:t>+</m:t>
              </m:r>
              <m:sSub>
                <m:e>
                  <m:r>
                    <m:rPr>
                      <m:sty m:val="p"/>
                    </m:rPr>
                    <m:t>T</m:t>
                  </m:r>
                </m:e>
                <m:sub>
                  <m:r>
                    <m:rPr>
                      <m:sty m:val="p"/>
                    </m:rPr>
                    <m:t>0</m:t>
                  </m:r>
                </m:sub>
              </m:sSub>
              <m:r>
                <m:rPr>
                  <m:sty m:val="p"/>
                </m:rPr>
                <m:t>)</m:t>
              </m:r>
              <m:r>
                <m:rPr>
                  <m:sty m:val="p"/>
                </m:rPr>
                <m:t>−</m:t>
              </m:r>
              <m:r>
                <m:rPr>
                  <m:nor/>
                  <m:sty m:val="p"/>
                </m:rPr>
                <m:t>ln</m:t>
              </m:r>
              <m:r>
                <m:rPr>
                  <m:sty m:val="p"/>
                </m:rPr>
                <m:t>(</m:t>
              </m:r>
              <m:r>
                <m:rPr>
                  <m:sty m:val="p"/>
                </m:rPr>
                <m:t>{</m:t>
              </m:r>
              <m:r>
                <m:rPr>
                  <m:sty m:val="p"/>
                </m:rPr>
                <m:t>E</m:t>
              </m:r>
              <m:r>
                <m:rPr>
                  <m:sty m:val="p"/>
                </m:rPr>
                <m:t>D</m:t>
              </m:r>
              <m:r>
                <m:rPr>
                  <m:sty m:val="p"/>
                </m:rPr>
                <m:t>P</m:t>
              </m:r>
              <m:r>
                <m:rPr>
                  <m:sty m:val="p"/>
                </m:rPr>
                <m:t>C</m:t>
              </m:r>
              <m:r>
                <m:rPr>
                  <m:sty m:val="p"/>
                </m:rPr>
                <m:t>}</m:t>
              </m:r>
              <m:r>
                <m:rPr>
                  <m:sty m:val="p"/>
                </m:rPr>
                <m:t>)</m:t>
              </m:r>
              <m:r>
                <m:rPr>
                  <m:sty m:val="p"/>
                </m:rPr>
                <m:t>−</m:t>
              </m:r>
              <m:r>
                <m:t>4.805</m:t>
              </m:r>
            </m:den>
          </m:f>
          <m:r>
            <m:rPr>
              <m:sty m:val="p"/>
            </m:rPr>
            <m:t>+</m:t>
          </m:r>
          <m:r>
            <m:t>55</m:t>
          </m:r>
          <m:r>
            <m:t>  </m:t>
          </m:r>
          <m:r>
            <m:rPr>
              <m:sty m:val="p"/>
            </m:rPr>
            <m:t>(</m:t>
          </m:r>
          <m:r>
            <m:t>4.44</m:t>
          </m:r>
          <m:r>
            <m:rPr>
              <m:sty m:val="p"/>
            </m:rPr>
            <m:t>)</m:t>
          </m:r>
        </m:oMath>
      </m:oMathPara>
    </w:p>
    <w:p>
      <w:pPr>
        <w:pStyle w:val="FirstParagraph"/>
      </w:pPr>
      <w:r>
        <w:t xml:space="preserve">$$\begin{align}
\mathrm{\{THETAE\}} = &amp; \mathrm{\{THETA\}}\left(\frac{3.376}{T_{L}}-0.00254\right)\notag \\
&amp; \times (\mathrm{\{MR\}})(1+0.00081(\{MR\}))
\qquad(4.45)
\end{align}$$</w:t>
      </w:r>
    </w:p>
    <w:p>
      <w:pPr>
        <w:pStyle w:val="FirstParagraph"/>
      </w:pPr>
      <w:r>
        <w:t xml:space="preserve">Differences vs the new formula are usually minor but can be as much as 0.5 K.****</w:t>
      </w:r>
    </w:p>
    <w:bookmarkEnd w:id="176"/>
    <w:bookmarkStart w:id="177" w:name="TVIR"/>
    <w:p>
      <w:pPr>
        <w:pStyle w:val="Heading4"/>
      </w:pPr>
      <w:r>
        <w:t xml:space="preserve">Virtual Temperature (</w:t>
      </w:r>
      <w:r>
        <w:t xml:space="preserve">º</w:t>
      </w:r>
      <w:r>
        <w:t xml:space="preserve">C): TVIR</w:t>
      </w:r>
    </w:p>
    <w:p>
      <w:pPr>
        <w:pStyle w:val="FirstParagraph"/>
      </w:pPr>
      <w:r>
        <w:rPr>
          <w:iCs/>
          <w:i/>
        </w:rPr>
        <w:t xml:space="preserve">The temperature of dry air having the same pressure and density as the air being sampled.</w:t>
      </w:r>
      <w:r>
        <w:t xml:space="preserve"> </w:t>
      </w:r>
      <w:r>
        <w:t xml:space="preserve">The virtual temperature thus adjusts for the buoyancy added by water vapor.</w:t>
      </w:r>
    </w:p>
    <w:p>
      <w:pPr>
        <w:pStyle w:val="BodyText"/>
      </w:pPr>
      <w:r>
        <w:t xml:space="preserve">ATX = ambient temperature,</w:t>
      </w:r>
      <w:r>
        <w:t xml:space="preserve"> </w:t>
      </w:r>
      <m:oMath>
        <m:sSup>
          <m:e>
            <m:r>
              <m:t>​</m:t>
            </m:r>
          </m:e>
          <m:sup>
            <m:r>
              <m:rPr>
                <m:sty m:val="p"/>
              </m:rPr>
              <m:t>∘</m:t>
            </m:r>
          </m:sup>
        </m:sSup>
        <m:r>
          <m:rPr>
            <m:sty m:val="p"/>
          </m:rPr>
          <m:t>C</m:t>
        </m:r>
      </m:oMath>
      <w:r>
        <w:br/>
      </w:r>
      <m:oMath>
        <m:r>
          <m:t>r</m:t>
        </m:r>
      </m:oMath>
      <w:r>
        <w:t xml:space="preserve"> </w:t>
      </w:r>
      <w:r>
        <w:t xml:space="preserve">= mixing ratio, dimensionless {[}kg/kg{]} = {MR}/(1000 g/kg)</w:t>
      </w:r>
      <w:r>
        <w:br/>
      </w:r>
      <m:oMath>
        <m:sSub>
          <m:e>
            <m:r>
              <m:t>T</m:t>
            </m:r>
          </m:e>
          <m:sub>
            <m:r>
              <m:t>0</m:t>
            </m:r>
          </m:sub>
        </m:sSub>
        <m:r>
          <m:rPr>
            <m:sty m:val="p"/>
          </m:rPr>
          <m:t>=</m:t>
        </m:r>
        <m:r>
          <m:t>273.15</m:t>
        </m:r>
      </m:oMath>
      <w:r>
        <w:t xml:space="preserve">,K</w:t>
      </w:r>
    </w:p>
    <w:p>
      <w:pPr>
        <w:pStyle w:val="BodyText"/>
      </w:pPr>
      <m:oMathPara>
        <m:oMathParaPr>
          <m:jc m:val="center"/>
        </m:oMathParaPr>
        <m:oMath>
          <m:r>
            <m:rPr>
              <m:sty m:val="p"/>
            </m:rPr>
            <m:t>T</m:t>
          </m:r>
          <m:r>
            <m:rPr>
              <m:sty m:val="p"/>
            </m:rPr>
            <m:t>V</m:t>
          </m:r>
          <m:r>
            <m:rPr>
              <m:sty m:val="p"/>
            </m:rPr>
            <m:t>I</m:t>
          </m:r>
          <m:r>
            <m:rPr>
              <m:sty m:val="p"/>
            </m:rPr>
            <m:t>R</m:t>
          </m:r>
          <m:r>
            <m:rPr>
              <m:sty m:val="p"/>
            </m:rPr>
            <m:t>=</m:t>
          </m:r>
          <m:r>
            <m:rPr>
              <m:sty m:val="p"/>
            </m:rPr>
            <m:t>(</m:t>
          </m:r>
          <m:r>
            <m:rPr>
              <m:sty m:val="p"/>
            </m:rPr>
            <m:t>{</m:t>
          </m:r>
          <m:r>
            <m:rPr>
              <m:sty m:val="p"/>
            </m:rPr>
            <m:t>A</m:t>
          </m:r>
          <m:r>
            <m:rPr>
              <m:sty m:val="p"/>
            </m:rPr>
            <m:t>T</m:t>
          </m:r>
          <m:r>
            <m:rPr>
              <m:sty m:val="p"/>
            </m:rPr>
            <m:t>X</m:t>
          </m:r>
          <m:r>
            <m:rPr>
              <m:sty m:val="p"/>
            </m:rPr>
            <m:t>}</m:t>
          </m:r>
          <m:r>
            <m:rPr>
              <m:sty m:val="p"/>
            </m:rPr>
            <m:t>+</m:t>
          </m:r>
          <m:sSub>
            <m:e>
              <m:r>
                <m:t>T</m:t>
              </m:r>
            </m:e>
            <m:sub>
              <m:r>
                <m:t>0</m:t>
              </m:r>
            </m:sub>
          </m:sSub>
          <m:r>
            <m:rPr>
              <m:sty m:val="p"/>
            </m:rPr>
            <m:t>)</m:t>
          </m:r>
          <m:d>
            <m:dPr>
              <m:begChr m:val="("/>
              <m:endChr m:val=")"/>
              <m:grow/>
            </m:dPr>
            <m:e>
              <m:f>
                <m:fPr>
                  <m:type m:val="bar"/>
                </m:fPr>
                <m:num>
                  <m:r>
                    <m:t>1</m:t>
                  </m:r>
                  <m:r>
                    <m:rPr>
                      <m:sty m:val="p"/>
                    </m:rPr>
                    <m:t>+</m:t>
                  </m:r>
                  <m:f>
                    <m:fPr>
                      <m:type m:val="bar"/>
                    </m:fPr>
                    <m:num>
                      <m:sSub>
                        <m:e>
                          <m:r>
                            <m:t>M</m:t>
                          </m:r>
                        </m:e>
                        <m:sub>
                          <m:r>
                            <m:t>d</m:t>
                          </m:r>
                        </m:sub>
                      </m:sSub>
                    </m:num>
                    <m:den>
                      <m:sSub>
                        <m:e>
                          <m:r>
                            <m:t>M</m:t>
                          </m:r>
                        </m:e>
                        <m:sub>
                          <m:r>
                            <m:t>w</m:t>
                          </m:r>
                        </m:sub>
                      </m:sSub>
                    </m:den>
                  </m:f>
                  <m:r>
                    <m:t>r</m:t>
                  </m:r>
                </m:num>
                <m:den>
                  <m:r>
                    <m:t>1</m:t>
                  </m:r>
                  <m:r>
                    <m:rPr>
                      <m:sty m:val="p"/>
                    </m:rPr>
                    <m:t>+</m:t>
                  </m:r>
                  <m:r>
                    <m:t>r</m:t>
                  </m:r>
                </m:den>
              </m:f>
            </m:e>
          </m:d>
          <m:r>
            <m:rPr>
              <m:sty m:val="p"/>
            </m:rPr>
            <m:t>−</m:t>
          </m:r>
          <m:sSub>
            <m:e>
              <m:r>
                <m:t>T</m:t>
              </m:r>
            </m:e>
            <m:sub>
              <m:r>
                <m:t>0</m:t>
              </m:r>
            </m:sub>
          </m:sSub>
          <m:r>
            <m:t>  </m:t>
          </m:r>
          <m:r>
            <m:rPr>
              <m:sty m:val="p"/>
            </m:rPr>
            <m:t>(</m:t>
          </m:r>
          <m:r>
            <m:t>4.46</m:t>
          </m:r>
          <m:r>
            <m:rPr>
              <m:sty m:val="p"/>
            </m:rPr>
            <m:t>)</m:t>
          </m:r>
        </m:oMath>
      </m:oMathPara>
    </w:p>
    <w:bookmarkEnd w:id="177"/>
    <w:bookmarkStart w:id="180" w:name="thetav"/>
    <w:p>
      <w:pPr>
        <w:pStyle w:val="Heading3"/>
      </w:pPr>
      <w:r>
        <w:t xml:space="preserve">Virtual Potential Temperature (K): THETAV</w:t>
      </w:r>
    </w:p>
    <w:p>
      <w:pPr>
        <w:pStyle w:val="FirstParagraph"/>
      </w:pPr>
      <w:r>
        <w:rPr>
          <w:iCs/>
          <w:i/>
        </w:rPr>
        <w:t xml:space="preserve">A potential temperature analogous to the conventional potential temperature except that it is based on virtual temperature instead of ambient temperature.</w:t>
      </w:r>
      <w:r>
        <w:t xml:space="preserve"> </w:t>
      </w:r>
      <w:r>
        <w:t xml:space="preserve">Dry-adiabatic expansion or compression to the reference level (1000 hPa) is assumed. As for THETA, use of dry-air values for the gas constant and specific heat at constant pressure can lead to significant errors in humid conditions. For further information, see</w:t>
      </w:r>
      <w:r>
        <w:t xml:space="preserve"> </w:t>
      </w:r>
      <w:r>
        <w:t xml:space="preserve">this note</w:t>
      </w:r>
      <w:r>
        <w:t xml:space="preserve">.</w:t>
      </w:r>
    </w:p>
    <w:p>
      <w:pPr>
        <w:pStyle w:val="BodyText"/>
      </w:pPr>
      <w:hyperlink w:anchor="TVIR">
        <w:r>
          <w:rPr>
            <w:rStyle w:val="Hyperlink"/>
          </w:rPr>
          <w:t xml:space="preserve">TVIR</w:t>
        </w:r>
      </w:hyperlink>
      <w:r>
        <w:t xml:space="preserve"> </w:t>
      </w:r>
      <w:r>
        <w:t xml:space="preserve">= virtual temperature [</w:t>
      </w:r>
      <m:oMath>
        <m:sSup>
          <m:e>
            <m:r>
              <m:t>​</m:t>
            </m:r>
          </m:e>
          <m:sup>
            <m:r>
              <m:rPr>
                <m:sty m:val="p"/>
              </m:rPr>
              <m:t>∘</m:t>
            </m:r>
          </m:sup>
        </m:sSup>
        <m:r>
          <m:rPr>
            <m:sty m:val="p"/>
          </m:rPr>
          <m:t>C</m:t>
        </m:r>
      </m:oMath>
      <w:r>
        <w:t xml:space="preserve">]</w:t>
      </w:r>
      <w:r>
        <w:br/>
      </w:r>
      <w:hyperlink w:anchor="psx">
        <w:r>
          <w:rPr>
            <w:rStyle w:val="Hyperlink"/>
          </w:rPr>
          <w:t xml:space="preserve">PSXC</w:t>
        </w:r>
      </w:hyperlink>
      <w:r>
        <w:t xml:space="preserve"> </w:t>
      </w:r>
      <w:r>
        <w:t xml:space="preserve">= ambient pressure [hPa]</w:t>
      </w:r>
      <w:r>
        <w:br/>
      </w:r>
      <m:oMath>
        <m:sSub>
          <m:e>
            <m:r>
              <m:t>R</m:t>
            </m:r>
          </m:e>
          <m:sub>
            <m:r>
              <m:t>d</m:t>
            </m:r>
          </m:sub>
        </m:sSub>
        <m:r>
          <m:rPr>
            <m:sty m:val="p"/>
          </m:rPr>
          <m:t>=</m:t>
        </m:r>
      </m:oMath>
      <w:r>
        <w:t xml:space="preserve">gas constant for dry air</w:t>
      </w:r>
      <m:oMath>
        <m:sSup>
          <m:e>
            <m:r>
              <m:t>​</m:t>
            </m:r>
          </m:e>
          <m:sup>
            <m:r>
              <m:rPr>
                <m:sty m:val="p"/>
              </m:rPr>
              <m:t>†</m:t>
            </m:r>
          </m:sup>
        </m:sSup>
      </m:oMath>
      <w:r>
        <w:br/>
      </w:r>
      <m:oMath>
        <m:sSub>
          <m:e>
            <m:r>
              <m:t>c</m:t>
            </m:r>
          </m:e>
          <m:sub>
            <m:r>
              <m:t>p</m:t>
            </m:r>
            <m:r>
              <m:t>d</m:t>
            </m:r>
          </m:sub>
        </m:sSub>
        <m:r>
          <m:rPr>
            <m:sty m:val="p"/>
          </m:rPr>
          <m:t>=</m:t>
        </m:r>
      </m:oMath>
      <w:r>
        <w:t xml:space="preserve">specific heat at constant pressure for dry air</w:t>
      </w:r>
      <m:oMath>
        <m:sSup>
          <m:e>
            <m:r>
              <m:t>​</m:t>
            </m:r>
          </m:e>
          <m:sup>
            <m:r>
              <m:rPr>
                <m:sty m:val="p"/>
              </m:rPr>
              <m:t>†</m:t>
            </m:r>
          </m:sup>
        </m:sSup>
      </m:oMath>
      <w:r>
        <w:br/>
      </w:r>
      <m:oMath>
        <m:sSub>
          <m:e>
            <m:r>
              <m:t>T</m:t>
            </m:r>
          </m:e>
          <m:sub>
            <m:r>
              <m:t>0</m:t>
            </m:r>
          </m:sub>
        </m:sSub>
        <m:r>
          <m:rPr>
            <m:sty m:val="p"/>
          </m:rPr>
          <m:t>=</m:t>
        </m:r>
        <m:r>
          <m:t>273.15</m:t>
        </m:r>
        <m:r>
          <m:t> </m:t>
        </m:r>
      </m:oMath>
      <w:r>
        <w:t xml:space="preserve">K</w:t>
      </w:r>
      <w:r>
        <w:br/>
      </w:r>
      <m:oMath>
        <m:sSub>
          <m:e>
            <m:r>
              <m:t>p</m:t>
            </m:r>
          </m:e>
          <m:sub>
            <m:r>
              <m:t>0</m:t>
            </m:r>
          </m:sub>
        </m:sSub>
      </m:oMath>
      <w:r>
        <w:t xml:space="preserve"> </w:t>
      </w:r>
      <w:r>
        <w:t xml:space="preserve">= reference pressure, conventionally 1000 hPa</w:t>
      </w:r>
    </w:p>
    <w:p>
      <w:pPr>
        <w:pStyle w:val="BodyText"/>
      </w:pPr>
      <m:oMathPara>
        <m:oMathParaPr>
          <m:jc m:val="center"/>
        </m:oMathParaPr>
        <m:oMath>
          <m:r>
            <m:rPr>
              <m:sty m:val="p"/>
            </m:rPr>
            <m:t>T</m:t>
          </m:r>
          <m:r>
            <m:rPr>
              <m:sty m:val="p"/>
            </m:rPr>
            <m:t>H</m:t>
          </m:r>
          <m:r>
            <m:rPr>
              <m:sty m:val="p"/>
            </m:rPr>
            <m:t>E</m:t>
          </m:r>
          <m:r>
            <m:rPr>
              <m:sty m:val="p"/>
            </m:rPr>
            <m:t>T</m:t>
          </m:r>
          <m:r>
            <m:rPr>
              <m:sty m:val="p"/>
            </m:rPr>
            <m:t>A</m:t>
          </m:r>
          <m:r>
            <m:rPr>
              <m:sty m:val="p"/>
            </m:rPr>
            <m:t>V</m:t>
          </m:r>
          <m:r>
            <m:rPr>
              <m:sty m:val="p"/>
            </m:rPr>
            <m:t>=</m:t>
          </m:r>
          <m:d>
            <m:dPr>
              <m:begChr m:val="("/>
              <m:endChr m:val=")"/>
              <m:grow/>
            </m:dPr>
            <m:e>
              <m:r>
                <m:rPr>
                  <m:sty m:val="p"/>
                </m:rPr>
                <m:t>{</m:t>
              </m:r>
              <m:r>
                <m:rPr>
                  <m:sty m:val="p"/>
                </m:rPr>
                <m:t>T</m:t>
              </m:r>
              <m:r>
                <m:rPr>
                  <m:sty m:val="p"/>
                </m:rPr>
                <m:t>V</m:t>
              </m:r>
              <m:r>
                <m:rPr>
                  <m:sty m:val="p"/>
                </m:rPr>
                <m:t>I</m:t>
              </m:r>
              <m:r>
                <m:rPr>
                  <m:sty m:val="p"/>
                </m:rPr>
                <m:t>R</m:t>
              </m:r>
              <m:r>
                <m:rPr>
                  <m:sty m:val="p"/>
                </m:rPr>
                <m:t>}</m:t>
              </m:r>
              <m:r>
                <m:rPr>
                  <m:sty m:val="p"/>
                </m:rPr>
                <m:t>+</m:t>
              </m:r>
              <m:sSub>
                <m:e>
                  <m:r>
                    <m:t>T</m:t>
                  </m:r>
                </m:e>
                <m:sub>
                  <m:r>
                    <m:t>0</m:t>
                  </m:r>
                </m:sub>
              </m:sSub>
            </m:e>
          </m:d>
          <m:sSup>
            <m:e>
              <m:d>
                <m:dPr>
                  <m:begChr m:val="("/>
                  <m:endChr m:val=")"/>
                  <m:grow/>
                </m:dPr>
                <m:e>
                  <m:f>
                    <m:fPr>
                      <m:type m:val="bar"/>
                    </m:fPr>
                    <m:num>
                      <m:sSub>
                        <m:e>
                          <m:r>
                            <m:t>p</m:t>
                          </m:r>
                        </m:e>
                        <m:sub>
                          <m:r>
                            <m:t>o</m:t>
                          </m:r>
                        </m:sub>
                      </m:sSub>
                    </m:num>
                    <m:den>
                      <m:r>
                        <m:rPr>
                          <m:sty m:val="p"/>
                        </m:rPr>
                        <m:t>{</m:t>
                      </m:r>
                      <m:r>
                        <m:rPr>
                          <m:sty m:val="p"/>
                        </m:rPr>
                        <m:t>P</m:t>
                      </m:r>
                      <m:r>
                        <m:rPr>
                          <m:sty m:val="p"/>
                        </m:rPr>
                        <m:t>S</m:t>
                      </m:r>
                      <m:r>
                        <m:rPr>
                          <m:sty m:val="p"/>
                        </m:rPr>
                        <m:t>X</m:t>
                      </m:r>
                      <m:r>
                        <m:rPr>
                          <m:sty m:val="p"/>
                        </m:rPr>
                        <m:t>C</m:t>
                      </m:r>
                      <m:r>
                        <m:rPr>
                          <m:sty m:val="p"/>
                        </m:rPr>
                        <m:t>}</m:t>
                      </m:r>
                    </m:den>
                  </m:f>
                </m:e>
              </m:d>
            </m:e>
            <m:sup>
              <m:sSub>
                <m:e>
                  <m:r>
                    <m:t>R</m:t>
                  </m:r>
                </m:e>
                <m:sub>
                  <m:r>
                    <m:t>d</m:t>
                  </m:r>
                </m:sub>
              </m:sSub>
              <m:r>
                <m:rPr>
                  <m:sty m:val="p"/>
                </m:rPr>
                <m:t>/</m:t>
              </m:r>
              <m:sSub>
                <m:e>
                  <m:r>
                    <m:t>c</m:t>
                  </m:r>
                </m:e>
                <m:sub>
                  <m:r>
                    <m:t>p</m:t>
                  </m:r>
                  <m:r>
                    <m:t>d</m:t>
                  </m:r>
                </m:sub>
              </m:sSub>
            </m:sup>
          </m:sSup>
          <m:r>
            <m:t>  </m:t>
          </m:r>
          <m:r>
            <m:rPr>
              <m:sty m:val="p"/>
            </m:rPr>
            <m:t>(</m:t>
          </m:r>
          <m:r>
            <m:t>4.47</m:t>
          </m:r>
          <m:r>
            <m:rPr>
              <m:sty m:val="p"/>
            </m:rPr>
            <m:t>)</m:t>
          </m:r>
        </m:oMath>
      </m:oMathPara>
    </w:p>
    <w:bookmarkStart w:id="179" w:name="thetaq"/>
    <w:p>
      <w:pPr>
        <w:pStyle w:val="Heading4"/>
      </w:pPr>
      <w:r>
        <w:t xml:space="preserve">Wet-Equivalent Potential Temperature (K): THETAQ</w:t>
      </w:r>
    </w:p>
    <w:p>
      <w:pPr>
        <w:pStyle w:val="FirstParagraph"/>
      </w:pPr>
      <w:r>
        <w:rPr>
          <w:iCs/>
          <w:i/>
        </w:rPr>
        <w:t xml:space="preserve">The absolute temperature reached if a parcel of air were to be expanded adiabatically (i.e., retaining the condensed water in the liquid phase and accounting for the specific heat of that condensate) to a level where no water vapor remains, after which the condensate would be removed and the resulting dry parcel compressed to 1000 hPa.</w:t>
      </w:r>
      <w:r>
        <w:t xml:space="preserve"> </w:t>
      </w:r>
      <w:r>
        <w:t xml:space="preserve">This variable was not included in data archives prior to 2012. Emanuel (1994) gives the following formula (his Eq. 4.5.11):</w:t>
      </w:r>
      <w:r>
        <w:br/>
      </w:r>
      <w:r>
        <w:t xml:space="preserve">$$</w:t>
      </w:r>
      <w:r>
        <w:br/>
      </w:r>
      <w:r>
        <w:t xml:space="preserve">where</w:t>
      </w:r>
      <w:r>
        <w:t xml:space="preserve"> </w:t>
      </w:r>
      <m:oMath>
        <m:sSub>
          <m:e>
            <m:r>
              <m:t>Θ</m:t>
            </m:r>
          </m:e>
          <m:sub>
            <m:r>
              <m:t>q</m:t>
            </m:r>
          </m:sub>
        </m:sSub>
      </m:oMath>
      <w:r>
        <w:t xml:space="preserve"> </w:t>
      </w:r>
      <w:r>
        <w:t xml:space="preserve">is the wet-equivalent potential temperature,</w:t>
      </w:r>
      <w:r>
        <w:t xml:space="preserve"> </w:t>
      </w:r>
      <m:oMath>
        <m:sSub>
          <m:e>
            <m:r>
              <m:t>L</m:t>
            </m:r>
          </m:e>
          <m:sub>
            <m:r>
              <m:t>v</m:t>
            </m:r>
          </m:sub>
        </m:sSub>
      </m:oMath>
      <w:r>
        <w:t xml:space="preserve"> </w:t>
      </w:r>
      <w:r>
        <w:t xml:space="preserve">the latent heat of vaporization,</w:t>
      </w:r>
      <w:r>
        <w:t xml:space="preserve"> </w:t>
      </w:r>
      <m:oMath>
        <m:r>
          <m:t>r</m:t>
        </m:r>
      </m:oMath>
      <w:r>
        <w:t xml:space="preserve"> </w:t>
      </w:r>
      <w:r>
        <w:t xml:space="preserve">the (dimensionless) water-vapor mixing ratio,</w:t>
      </w:r>
      <w:r>
        <w:t xml:space="preserve"> </w:t>
      </w:r>
      <m:oMath>
        <m:sSub>
          <m:e>
            <m:r>
              <m:t>c</m:t>
            </m:r>
          </m:e>
          <m:sub>
            <m:r>
              <m:t>p</m:t>
            </m:r>
            <m:r>
              <m:t>t</m:t>
            </m:r>
          </m:sub>
        </m:sSub>
        <m:r>
          <m:rPr>
            <m:sty m:val="p"/>
          </m:rPr>
          <m:t>=</m:t>
        </m:r>
        <m:sSub>
          <m:e>
            <m:r>
              <m:t>c</m:t>
            </m:r>
          </m:e>
          <m:sub>
            <m:r>
              <m:t>p</m:t>
            </m:r>
            <m:r>
              <m:t>d</m:t>
            </m:r>
          </m:sub>
        </m:sSub>
        <m:r>
          <m:rPr>
            <m:sty m:val="p"/>
          </m:rPr>
          <m:t>+</m:t>
        </m:r>
        <m:sSub>
          <m:e>
            <m:r>
              <m:t>r</m:t>
            </m:r>
          </m:e>
          <m:sub>
            <m:r>
              <m:t>t</m:t>
            </m:r>
          </m:sub>
        </m:sSub>
        <m:sSub>
          <m:e>
            <m:r>
              <m:t>c</m:t>
            </m:r>
          </m:e>
          <m:sub>
            <m:r>
              <m:t>w</m:t>
            </m:r>
          </m:sub>
        </m:sSub>
      </m:oMath>
      <w:r>
        <w:t xml:space="preserve"> </w:t>
      </w:r>
      <w:r>
        <w:t xml:space="preserve">with</w:t>
      </w:r>
      <w:r>
        <w:t xml:space="preserve"> </w:t>
      </w:r>
      <m:oMath>
        <m:sSub>
          <m:e>
            <m:r>
              <m:t>r</m:t>
            </m:r>
          </m:e>
          <m:sub>
            <m:r>
              <m:t>t</m:t>
            </m:r>
          </m:sub>
        </m:sSub>
      </m:oMath>
      <w:r>
        <w:t xml:space="preserve"> </w:t>
      </w:r>
      <w:r>
        <w:t xml:space="preserve">the total-water mixing ratio including vapor and condensate,</w:t>
      </w:r>
      <w:r>
        <w:t xml:space="preserve"> </w:t>
      </w:r>
      <m:oMath>
        <m:sSub>
          <m:e>
            <m:r>
              <m:t>c</m:t>
            </m:r>
          </m:e>
          <m:sub>
            <m:r>
              <m:t>w</m:t>
            </m:r>
          </m:sub>
        </m:sSub>
      </m:oMath>
      <w:r>
        <w:t xml:space="preserve"> </w:t>
      </w:r>
      <w:r>
        <w:t xml:space="preserve">the specific heat of liquid water, and other symbols are as used previously. See</w:t>
      </w:r>
      <w:r>
        <w:t xml:space="preserve"> </w:t>
      </w:r>
      <w:r>
        <w:t xml:space="preserve">this memo</w:t>
      </w:r>
      <w:r>
        <w:t xml:space="preserve"> </w:t>
      </w:r>
      <w:r>
        <w:t xml:space="preserve">for additional discussion of this variable, for values to use for the latent heat and specific heat, and in particular for analysis indicating that</w:t>
      </w:r>
      <w:r>
        <w:t xml:space="preserve"> </w:t>
      </w:r>
      <m:oMath>
        <m:sSub>
          <m:e>
            <m:r>
              <m:t>Θ</m:t>
            </m:r>
          </m:e>
          <m:sub>
            <m:r>
              <m:t>Q</m:t>
            </m:r>
          </m:sub>
        </m:sSub>
      </m:oMath>
      <w:r>
        <w:t xml:space="preserve"> </w:t>
      </w:r>
      <w:r>
        <w:t xml:space="preserve">evaluated with this formula can be expected to vary from the true adiabatic value by a few tenths kelvin (in a worst case, by about 1 K) because of variation in (and uncertainty in) the specific heat of supercooled water at low temperature. The details of the calculation are described in the following box. Note that this algorithm only uses the liquid water content as measured by a King probe, PLWCC; other similar calculations could be based on other measures of liquid water such as that from a cloud-droplet spectrometer.</w:t>
      </w:r>
    </w:p>
    <w:p>
      <w:pPr>
        <w:pStyle w:val="BodyText"/>
      </w:pPr>
      <m:oMath>
        <m:r>
          <m:t>e</m:t>
        </m:r>
        <m:r>
          <m:rPr>
            <m:sty m:val="p"/>
          </m:rPr>
          <m:t>=</m:t>
        </m:r>
      </m:oMath>
      <w:r>
        <w:t xml:space="preserve">{</w:t>
      </w:r>
      <w:hyperlink w:anchor="ewx">
        <w:r>
          <w:rPr>
            <w:rStyle w:val="Hyperlink"/>
          </w:rPr>
          <w:t xml:space="preserve">EWX</w:t>
        </w:r>
      </w:hyperlink>
      <w:r>
        <w:t xml:space="preserve">}</w:t>
      </w:r>
      <m:oMath>
        <m:r>
          <m:rPr>
            <m:sty m:val="p"/>
          </m:rPr>
          <m:t>*</m:t>
        </m:r>
        <m:r>
          <m:t>100</m:t>
        </m:r>
      </m:oMath>
      <w:r>
        <w:t xml:space="preserve"> </w:t>
      </w:r>
      <w:r>
        <w:t xml:space="preserve">= water vapor pressure [Pa]</w:t>
      </w:r>
      <w:r>
        <w:br/>
      </w:r>
      <w:hyperlink w:anchor="ambient-t">
        <w:r>
          <w:rPr>
            <w:rStyle w:val="Hyperlink"/>
          </w:rPr>
          <w:t xml:space="preserve">ATX</w:t>
        </w:r>
      </w:hyperlink>
      <w:r>
        <w:t xml:space="preserve"> </w:t>
      </w:r>
      <w:r>
        <w:t xml:space="preserve">= ambient temperature (</w:t>
      </w:r>
      <m:oMath>
        <m:sSup>
          <m:e>
            <m:r>
              <m:t>​</m:t>
            </m:r>
          </m:e>
          <m:sup>
            <m:r>
              <m:rPr>
                <m:sty m:val="p"/>
              </m:rPr>
              <m:t>∘</m:t>
            </m:r>
          </m:sup>
        </m:sSup>
        <m:r>
          <m:rPr>
            <m:sty m:val="p"/>
          </m:rPr>
          <m:t>C</m:t>
        </m:r>
      </m:oMath>
      <w:r>
        <w:t xml:space="preserve">)</w:t>
      </w:r>
      <w:r>
        <w:br/>
      </w:r>
      <m:oMath>
        <m:r>
          <m:t>r</m:t>
        </m:r>
        <m:r>
          <m:rPr>
            <m:sty m:val="p"/>
          </m:rPr>
          <m:t>=</m:t>
        </m:r>
      </m:oMath>
      <w:r>
        <w:t xml:space="preserve">{</w:t>
      </w:r>
      <w:hyperlink w:anchor="MR">
        <w:r>
          <w:rPr>
            <w:rStyle w:val="Hyperlink"/>
          </w:rPr>
          <w:t xml:space="preserve">MR</w:t>
        </w:r>
      </w:hyperlink>
      <w:r>
        <w:t xml:space="preserve">}/1000.</w:t>
      </w:r>
      <w:r>
        <w:t xml:space="preserve"> </w:t>
      </w:r>
      <w:r>
        <w:t xml:space="preserve">= mixing ratio (dimensionless)</w:t>
      </w:r>
      <w:r>
        <w:br/>
      </w:r>
      <m:oMath>
        <m:sSub>
          <m:e>
            <m:r>
              <m:t>p</m:t>
            </m:r>
          </m:e>
          <m:sub>
            <m:r>
              <m:t>d</m:t>
            </m:r>
          </m:sub>
        </m:sSub>
        <m:r>
          <m:rPr>
            <m:sty m:val="p"/>
          </m:rPr>
          <m:t>=</m:t>
        </m:r>
      </m:oMath>
      <w:r>
        <w:t xml:space="preserve">({</w:t>
      </w:r>
      <w:hyperlink w:anchor="psx">
        <w:r>
          <w:rPr>
            <w:rStyle w:val="Hyperlink"/>
          </w:rPr>
          <w:t xml:space="preserve">PSXC</w:t>
        </w:r>
      </w:hyperlink>
      <w:r>
        <w:t xml:space="preserve">}</w:t>
      </w:r>
      <m:oMath>
        <m:r>
          <m:rPr>
            <m:sty m:val="p"/>
          </m:rPr>
          <m:t>−</m:t>
        </m:r>
      </m:oMath>
      <w:r>
        <w:t xml:space="preserve">{</w:t>
      </w:r>
      <w:hyperlink w:anchor="ewx">
        <w:r>
          <w:rPr>
            <w:rStyle w:val="Hyperlink"/>
          </w:rPr>
          <w:t xml:space="preserve">EWX</w:t>
        </w:r>
      </w:hyperlink>
      <w:r>
        <w:t xml:space="preserve">})</w:t>
      </w:r>
      <m:oMath>
        <m:r>
          <m:rPr>
            <m:sty m:val="p"/>
          </m:rPr>
          <m:t>*</m:t>
        </m:r>
        <m:r>
          <m:t>100</m:t>
        </m:r>
      </m:oMath>
      <w:r>
        <w:t xml:space="preserve"> </w:t>
      </w:r>
      <w:r>
        <w:t xml:space="preserve">= ambient dry-air pressure [Pa]</w:t>
      </w:r>
      <w:r>
        <w:br/>
      </w:r>
      <m:oMath>
        <m:sSub>
          <m:e>
            <m:r>
              <m:t>p</m:t>
            </m:r>
          </m:e>
          <m:sub>
            <m:r>
              <m:t>0</m:t>
            </m:r>
          </m:sub>
        </m:sSub>
        <m:r>
          <m:rPr>
            <m:sty m:val="p"/>
          </m:rPr>
          <m:t>=</m:t>
        </m:r>
      </m:oMath>
      <w:r>
        <w:t xml:space="preserve">reference pressure for potential temperature, 10</w:t>
      </w:r>
      <m:oMath>
        <m:sSup>
          <m:e>
            <m:r>
              <m:t>​</m:t>
            </m:r>
          </m:e>
          <m:sup>
            <m:r>
              <m:t>5</m:t>
            </m:r>
          </m:sup>
        </m:sSup>
      </m:oMath>
      <w:r>
        <w:t xml:space="preserve">Pa</w:t>
      </w:r>
      <w:r>
        <w:br/>
      </w:r>
      <m:oMath>
        <m:r>
          <m:t>χ</m:t>
        </m:r>
        <m:r>
          <m:rPr>
            <m:sty m:val="p"/>
          </m:rPr>
          <m:t>=</m:t>
        </m:r>
      </m:oMath>
      <w:r>
        <w:t xml:space="preserve">{</w:t>
      </w:r>
      <w:hyperlink r:id="rId178">
        <w:r>
          <w:rPr>
            <w:rStyle w:val="Hyperlink"/>
          </w:rPr>
          <w:t xml:space="preserve">PLWCC</w:t>
        </w:r>
      </w:hyperlink>
      <w:r>
        <w:t xml:space="preserve">}/1000.=cloud liquid water content [kg</w:t>
      </w:r>
      <m:oMath>
        <m:r>
          <m:t> </m:t>
        </m:r>
      </m:oMath>
      <w:r>
        <w:t xml:space="preserve">m</w:t>
      </w:r>
      <m:oMath>
        <m:sSup>
          <m:e>
            <m:r>
              <m:t>​</m:t>
            </m:r>
          </m:e>
          <m:sup>
            <m:r>
              <m:rPr>
                <m:sty m:val="p"/>
              </m:rPr>
              <m:t>−</m:t>
            </m:r>
            <m:r>
              <m:t>3</m:t>
            </m:r>
          </m:sup>
        </m:sSup>
      </m:oMath>
      <w:r>
        <w:t xml:space="preserve">]</w:t>
      </w:r>
      <w:r>
        <w:br/>
      </w:r>
      <m:oMath>
        <m:sSub>
          <m:e>
            <m:r>
              <m:t>R</m:t>
            </m:r>
          </m:e>
          <m:sub>
            <m:r>
              <m:t>d</m:t>
            </m:r>
          </m:sub>
        </m:sSub>
        <m:r>
          <m:rPr>
            <m:sty m:val="p"/>
          </m:rPr>
          <m:t>=</m:t>
        </m:r>
      </m:oMath>
      <w:r>
        <w:t xml:space="preserve">gas constant for dry air</w:t>
      </w:r>
      <m:oMath>
        <m:sSup>
          <m:e>
            <m:r>
              <m:t>​</m:t>
            </m:r>
          </m:e>
          <m:sup>
            <m:r>
              <m:rPr>
                <m:sty m:val="p"/>
              </m:rPr>
              <m:t>†</m:t>
            </m:r>
          </m:sup>
        </m:sSup>
      </m:oMath>
      <w:r>
        <w:br/>
      </w:r>
      <m:oMath>
        <m:sSub>
          <m:e>
            <m:r>
              <m:t>ρ</m:t>
            </m:r>
          </m:e>
          <m:sub>
            <m:r>
              <m:t>d</m:t>
            </m:r>
          </m:sub>
        </m:sSub>
        <m:r>
          <m:rPr>
            <m:sty m:val="p"/>
          </m:rPr>
          <m:t>=</m:t>
        </m:r>
      </m:oMath>
      <w:r>
        <w:t xml:space="preserve">density of dry air =</w:t>
      </w:r>
      <w:r>
        <w:t xml:space="preserve"> </w:t>
      </w:r>
      <m:oMath>
        <m:f>
          <m:fPr>
            <m:type m:val="bar"/>
          </m:fPr>
          <m:num>
            <m:sSub>
              <m:e>
                <m:r>
                  <m:t>p</m:t>
                </m:r>
              </m:e>
              <m:sub>
                <m:r>
                  <m:t>d</m:t>
                </m:r>
              </m:sub>
            </m:sSub>
          </m:num>
          <m:den>
            <m:sSub>
              <m:e>
                <m:r>
                  <m:t>R</m:t>
                </m:r>
              </m:e>
              <m:sub>
                <m:r>
                  <m:t>d</m:t>
                </m:r>
              </m:sub>
            </m:sSub>
            <m:r>
              <m:rPr>
                <m:sty m:val="p"/>
              </m:rPr>
              <m:t>(</m:t>
            </m:r>
            <m:r>
              <m:rPr>
                <m:sty m:val="p"/>
              </m:rPr>
              <m:t>{</m:t>
            </m:r>
            <m:r>
              <m:t>A</m:t>
            </m:r>
            <m:r>
              <m:t>T</m:t>
            </m:r>
            <m:r>
              <m:t>X</m:t>
            </m:r>
            <m:r>
              <m:rPr>
                <m:sty m:val="p"/>
              </m:rPr>
              <m:t>}</m:t>
            </m:r>
            <m:r>
              <m:rPr>
                <m:sty m:val="p"/>
              </m:rPr>
              <m:t>+</m:t>
            </m:r>
            <m:sSub>
              <m:e>
                <m:r>
                  <m:t>T</m:t>
                </m:r>
              </m:e>
              <m:sub>
                <m:r>
                  <m:t>0</m:t>
                </m:r>
              </m:sub>
            </m:sSub>
            <m:r>
              <m:rPr>
                <m:sty m:val="p"/>
              </m:rPr>
              <m:t>)</m:t>
            </m:r>
          </m:den>
        </m:f>
      </m:oMath>
      <w:r>
        <w:br/>
      </w:r>
      <m:oMath>
        <m:sSub>
          <m:e>
            <m:r>
              <m:t>c</m:t>
            </m:r>
          </m:e>
          <m:sub>
            <m:r>
              <m:t>p</m:t>
            </m:r>
            <m:r>
              <m:t>d</m:t>
            </m:r>
          </m:sub>
        </m:sSub>
        <m:r>
          <m:rPr>
            <m:sty m:val="p"/>
          </m:rPr>
          <m:t>=</m:t>
        </m:r>
      </m:oMath>
      <w:r>
        <w:t xml:space="preserve">specific heat of dry air</w:t>
      </w:r>
      <m:oMath>
        <m:sSup>
          <m:e>
            <m:r>
              <m:t>​</m:t>
            </m:r>
          </m:e>
          <m:sup>
            <m:r>
              <m:rPr>
                <m:sty m:val="p"/>
              </m:rPr>
              <m:t>†</m:t>
            </m:r>
          </m:sup>
        </m:sSup>
      </m:oMath>
      <w:r>
        <w:br/>
      </w:r>
      <m:oMath>
        <m:sSub>
          <m:e>
            <m:r>
              <m:t>c</m:t>
            </m:r>
          </m:e>
          <m:sub>
            <m:r>
              <m:t>w</m:t>
            </m:r>
          </m:sub>
        </m:sSub>
        <m:r>
          <m:rPr>
            <m:sty m:val="p"/>
          </m:rPr>
          <m:t>=</m:t>
        </m:r>
      </m:oMath>
      <w:r>
        <w:t xml:space="preserve">specific heat of liquid water</w:t>
      </w:r>
      <m:oMath>
        <m:sSup>
          <m:e>
            <m:r>
              <m:t>​</m:t>
            </m:r>
          </m:e>
          <m:sup>
            <m:r>
              <m:rPr>
                <m:sty m:val="p"/>
              </m:rPr>
              <m:t>†</m:t>
            </m:r>
          </m:sup>
        </m:sSup>
      </m:oMath>
      <w:r>
        <w:br/>
      </w:r>
      <m:oMath>
        <m:sSub>
          <m:e>
            <m:r>
              <m:t>L</m:t>
            </m:r>
          </m:e>
          <m:sub>
            <m:r>
              <m:t>v</m:t>
            </m:r>
          </m:sub>
        </m:sSub>
        <m:r>
          <m:rPr>
            <m:sty m:val="p"/>
          </m:rPr>
          <m:t>=</m:t>
        </m:r>
        <m:sSub>
          <m:e>
            <m:r>
              <m:t>L</m:t>
            </m:r>
          </m:e>
          <m:sub>
            <m:r>
              <m:t>0</m:t>
            </m:r>
          </m:sub>
        </m:sSub>
        <m:r>
          <m:rPr>
            <m:sty m:val="p"/>
          </m:rPr>
          <m:t>+</m:t>
        </m:r>
        <m:sSub>
          <m:e>
            <m:r>
              <m:t>L</m:t>
            </m:r>
          </m:e>
          <m:sub>
            <m:r>
              <m:t>1</m:t>
            </m:r>
          </m:sub>
        </m:sSub>
        <m:r>
          <m:rPr>
            <m:sty m:val="p"/>
          </m:rPr>
          <m:t>{</m:t>
        </m:r>
        <m:r>
          <m:rPr>
            <m:sty m:val="p"/>
          </m:rPr>
          <m:t>A</m:t>
        </m:r>
        <m:r>
          <m:rPr>
            <m:sty m:val="p"/>
          </m:rPr>
          <m:t>T</m:t>
        </m:r>
        <m:r>
          <m:rPr>
            <m:sty m:val="p"/>
          </m:rPr>
          <m:t>X</m:t>
        </m:r>
        <m:r>
          <m:rPr>
            <m:sty m:val="p"/>
          </m:rPr>
          <m:t>}</m:t>
        </m:r>
      </m:oMath>
      <w:r>
        <w:t xml:space="preserve"> </w:t>
      </w:r>
      <w:r>
        <w:t xml:space="preserve">where</w:t>
      </w:r>
      <w:r>
        <w:t xml:space="preserve"> </w:t>
      </w:r>
      <m:oMath>
        <m:sSub>
          <m:e>
            <m:r>
              <m:t>L</m:t>
            </m:r>
          </m:e>
          <m:sub>
            <m:r>
              <m:t>0</m:t>
            </m:r>
          </m:sub>
        </m:sSub>
        <m:r>
          <m:rPr>
            <m:sty m:val="p"/>
          </m:rPr>
          <m:t>=</m:t>
        </m:r>
        <m:r>
          <m:t>2.501</m:t>
        </m:r>
        <m:r>
          <m:rPr>
            <m:sty m:val="p"/>
          </m:rPr>
          <m:t>×</m:t>
        </m:r>
        <m:sSup>
          <m:e>
            <m:r>
              <m:t>10</m:t>
            </m:r>
          </m:e>
          <m:sup>
            <m:r>
              <m:t>6</m:t>
            </m:r>
          </m:sup>
        </m:sSup>
        <m:r>
          <m:rPr>
            <m:sty m:val="p"/>
          </m:rPr>
          <m:t>J</m:t>
        </m:r>
        <m:r>
          <m:t> </m:t>
        </m:r>
        <m:r>
          <m:rPr>
            <m:sty m:val="p"/>
          </m:rPr>
          <m:t>k</m:t>
        </m:r>
        <m:sSup>
          <m:e>
            <m:r>
              <m:rPr>
                <m:sty m:val="p"/>
              </m:rPr>
              <m:t>g</m:t>
            </m:r>
          </m:e>
          <m:sup>
            <m:r>
              <m:rPr>
                <m:sty m:val="p"/>
              </m:rPr>
              <m:t>−</m:t>
            </m:r>
            <m:r>
              <m:rPr>
                <m:sty m:val="p"/>
              </m:rPr>
              <m:t>1</m:t>
            </m:r>
          </m:sup>
        </m:sSup>
      </m:oMath>
      <w:r>
        <w:t xml:space="preserve"> </w:t>
      </w:r>
      <w:r>
        <w:t xml:space="preserve">and</w:t>
      </w:r>
      <w:r>
        <w:t xml:space="preserve"> </w:t>
      </w:r>
      <m:oMath>
        <m:sSub>
          <m:e>
            <m:r>
              <m:t>L</m:t>
            </m:r>
          </m:e>
          <m:sub>
            <m:r>
              <m:t>1</m:t>
            </m:r>
          </m:sub>
        </m:sSub>
        <m:r>
          <m:rPr>
            <m:sty m:val="p"/>
          </m:rPr>
          <m:t>=</m:t>
        </m:r>
        <m:r>
          <m:rPr>
            <m:sty m:val="p"/>
          </m:rPr>
          <m:t>−</m:t>
        </m:r>
        <m:r>
          <m:t>2370</m:t>
        </m:r>
        <m:r>
          <m:t> </m:t>
        </m:r>
        <m:r>
          <m:rPr>
            <m:sty m:val="p"/>
          </m:rPr>
          <m:t>J</m:t>
        </m:r>
        <m:r>
          <m:rPr>
            <m:sty m:val="p"/>
          </m:rPr>
          <m:t> </m:t>
        </m:r>
        <m:r>
          <m:rPr>
            <m:sty m:val="p"/>
          </m:rPr>
          <m:t>k</m:t>
        </m:r>
        <m:sSup>
          <m:e>
            <m:r>
              <m:rPr>
                <m:sty m:val="p"/>
              </m:rPr>
              <m:t>g</m:t>
            </m:r>
          </m:e>
          <m:sup>
            <m:r>
              <m:rPr>
                <m:sty m:val="p"/>
              </m:rPr>
              <m:t>−</m:t>
            </m:r>
            <m:r>
              <m:rPr>
                <m:sty m:val="p"/>
              </m:rPr>
              <m:t>1</m:t>
            </m:r>
          </m:sup>
        </m:sSup>
        <m:r>
          <m:rPr>
            <m:sty m:val="p"/>
          </m:rPr>
          <m:t> </m:t>
        </m:r>
        <m:sSup>
          <m:e>
            <m:r>
              <m:rPr>
                <m:sty m:val="p"/>
              </m:rPr>
              <m:t>K</m:t>
            </m:r>
          </m:e>
          <m:sup>
            <m:r>
              <m:rPr>
                <m:sty m:val="p"/>
              </m:rPr>
              <m:t>−</m:t>
            </m:r>
            <m:r>
              <m:rPr>
                <m:sty m:val="p"/>
              </m:rPr>
              <m:t>1</m:t>
            </m:r>
          </m:sup>
        </m:sSup>
      </m:oMath>
    </w:p>
    <w:p>
      <w:pPr>
        <w:pStyle w:val="BodyText"/>
      </w:pPr>
      <m:oMathPara>
        <m:oMathParaPr>
          <m:jc m:val="center"/>
        </m:oMathParaPr>
        <m:oMath>
          <m:sSub>
            <m:e>
              <m:r>
                <m:t>r</m:t>
              </m:r>
            </m:e>
            <m:sub>
              <m:r>
                <m:t>t</m:t>
              </m:r>
            </m:sub>
          </m:sSub>
          <m:r>
            <m:rPr>
              <m:sty m:val="p"/>
            </m:rPr>
            <m:t>=</m:t>
          </m:r>
          <m:r>
            <m:t>r</m:t>
          </m:r>
          <m:r>
            <m:rPr>
              <m:sty m:val="p"/>
            </m:rPr>
            <m:t>+</m:t>
          </m:r>
          <m:r>
            <m:rPr>
              <m:sty m:val="p"/>
            </m:rPr>
            <m:t>(</m:t>
          </m:r>
          <m:r>
            <m:t>χ</m:t>
          </m:r>
          <m:r>
            <m:rPr>
              <m:sty m:val="p"/>
            </m:rPr>
            <m:t>/</m:t>
          </m:r>
          <m:sSub>
            <m:e>
              <m:r>
                <m:t>ρ</m:t>
              </m:r>
            </m:e>
            <m:sub>
              <m:r>
                <m:t>d</m:t>
              </m:r>
            </m:sub>
          </m:sSub>
          <m:r>
            <m:rPr>
              <m:sty m:val="p"/>
            </m:rPr>
            <m:t>)</m:t>
          </m:r>
          <m:r>
            <m:t>  </m:t>
          </m:r>
          <m:r>
            <m:rPr>
              <m:sty m:val="p"/>
            </m:rPr>
            <m:t>(</m:t>
          </m:r>
          <m:r>
            <m:t>4.49</m:t>
          </m:r>
          <m:r>
            <m:rPr>
              <m:sty m:val="p"/>
            </m:rPr>
            <m:t>)</m:t>
          </m:r>
        </m:oMath>
      </m:oMathPara>
    </w:p>
    <w:p>
      <w:pPr>
        <w:pStyle w:val="FirstParagraph"/>
      </w:pPr>
      <m:oMathPara>
        <m:oMathParaPr>
          <m:jc m:val="center"/>
        </m:oMathParaPr>
        <m:oMath>
          <m:sSub>
            <m:e>
              <m:r>
                <m:t>c</m:t>
              </m:r>
            </m:e>
            <m:sub>
              <m:r>
                <m:t>p</m:t>
              </m:r>
              <m:r>
                <m:t>t</m:t>
              </m:r>
            </m:sub>
          </m:sSub>
          <m:r>
            <m:rPr>
              <m:sty m:val="p"/>
            </m:rPr>
            <m:t>=</m:t>
          </m:r>
          <m:sSub>
            <m:e>
              <m:r>
                <m:t>c</m:t>
              </m:r>
            </m:e>
            <m:sub>
              <m:r>
                <m:t>p</m:t>
              </m:r>
              <m:r>
                <m:t>d</m:t>
              </m:r>
            </m:sub>
          </m:sSub>
          <m:r>
            <m:rPr>
              <m:sty m:val="p"/>
            </m:rPr>
            <m:t>+</m:t>
          </m:r>
          <m:sSub>
            <m:e>
              <m:r>
                <m:t>r</m:t>
              </m:r>
            </m:e>
            <m:sub>
              <m:r>
                <m:t>t</m:t>
              </m:r>
            </m:sub>
          </m:sSub>
          <m:sSub>
            <m:e>
              <m:r>
                <m:t>c</m:t>
              </m:r>
            </m:e>
            <m:sub>
              <m:r>
                <m:t>w</m:t>
              </m:r>
            </m:sub>
          </m:sSub>
          <m:r>
            <m:t>  </m:t>
          </m:r>
          <m:r>
            <m:rPr>
              <m:sty m:val="p"/>
            </m:rPr>
            <m:t>(</m:t>
          </m:r>
          <m:r>
            <m:t>4.50</m:t>
          </m:r>
          <m:r>
            <m:rPr>
              <m:sty m:val="p"/>
            </m:rPr>
            <m:t>)</m:t>
          </m:r>
          <m:r>
            <m:t>I</m:t>
          </m:r>
          <m:r>
            <m:t>f</m:t>
          </m:r>
          <m:r>
            <m:t>o</m:t>
          </m:r>
          <m:r>
            <m:t>u</m:t>
          </m:r>
          <m:r>
            <m:t>t</m:t>
          </m:r>
          <m:r>
            <m:t>s</m:t>
          </m:r>
          <m:r>
            <m:t>i</m:t>
          </m:r>
          <m:r>
            <m:t>d</m:t>
          </m:r>
          <m:r>
            <m:t>e</m:t>
          </m:r>
          <m:r>
            <m:t>c</m:t>
          </m:r>
          <m:r>
            <m:t>l</m:t>
          </m:r>
          <m:r>
            <m:t>o</m:t>
          </m:r>
          <m:r>
            <m:t>u</m:t>
          </m:r>
          <m:r>
            <m:t>d</m:t>
          </m:r>
          <m:r>
            <m:t>o</m:t>
          </m:r>
          <m:r>
            <m:t>r</m:t>
          </m:r>
          <m:r>
            <m:t>b</m:t>
          </m:r>
          <m:r>
            <m:t>e</m:t>
          </m:r>
          <m:r>
            <m:t>l</m:t>
          </m:r>
          <m:r>
            <m:t>o</m:t>
          </m:r>
          <m:r>
            <m:t>w</m:t>
          </m:r>
          <m:r>
            <m:t>100</m:t>
          </m:r>
          <m:r>
            <m:rPr>
              <m:sty m:val="p"/>
            </m:rPr>
            <m:t>%</m:t>
          </m:r>
          <m:r>
            <m:t>r</m:t>
          </m:r>
          <m:r>
            <m:t>e</m:t>
          </m:r>
          <m:r>
            <m:t>l</m:t>
          </m:r>
          <m:r>
            <m:t>a</m:t>
          </m:r>
          <m:r>
            <m:t>t</m:t>
          </m:r>
          <m:r>
            <m:t>i</m:t>
          </m:r>
          <m:r>
            <m:t>v</m:t>
          </m:r>
          <m:r>
            <m:t>e</m:t>
          </m:r>
          <m:r>
            <m:t>h</m:t>
          </m:r>
          <m:r>
            <m:t>u</m:t>
          </m:r>
          <m:r>
            <m:t>m</m:t>
          </m:r>
          <m:r>
            <m:t>i</m:t>
          </m:r>
          <m:r>
            <m:t>d</m:t>
          </m:r>
          <m:r>
            <m:t>i</m:t>
          </m:r>
          <m:r>
            <m:t>t</m:t>
          </m:r>
          <m:r>
            <m:t>y</m:t>
          </m:r>
          <m:r>
            <m:rPr>
              <m:sty m:val="p"/>
            </m:rPr>
            <m:t>,</m:t>
          </m:r>
          <m:r>
            <m:t>d</m:t>
          </m:r>
          <m:r>
            <m:t>e</m:t>
          </m:r>
          <m:r>
            <m:t>f</m:t>
          </m:r>
          <m:r>
            <m:t>i</m:t>
          </m:r>
          <m:r>
            <m:t>n</m:t>
          </m:r>
          <m:r>
            <m:t>e</m:t>
          </m:r>
        </m:oMath>
      </m:oMathPara>
    </w:p>
    <w:p>
      <w:pPr>
        <w:pStyle w:val="FirstParagraph"/>
      </w:pPr>
      <w:r>
        <w:br/>
      </w:r>
      <w:r>
        <w:t xml:space="preserve">otherwise set</w:t>
      </w:r>
      <w:r>
        <w:t xml:space="preserve"> </w:t>
      </w:r>
      <m:oMath>
        <m:sSub>
          <m:e>
            <m:r>
              <m:t>F</m:t>
            </m:r>
          </m:e>
          <m:sub>
            <m:r>
              <m:t>1</m:t>
            </m:r>
          </m:sub>
        </m:sSub>
        <m:r>
          <m:rPr>
            <m:sty m:val="p"/>
          </m:rPr>
          <m:t>=</m:t>
        </m:r>
        <m:r>
          <m:t>1</m:t>
        </m:r>
      </m:oMath>
      <w:r>
        <w:t xml:space="preserve">. Then</w:t>
      </w:r>
      <w:r>
        <w:br/>
      </w:r>
    </w:p>
    <w:p>
      <w:pPr>
        <w:pStyle w:val="BodyText"/>
      </w:pPr>
      <m:oMathPara>
        <m:oMathParaPr>
          <m:jc m:val="center"/>
        </m:oMathParaPr>
        <m:oMath>
          <m:sSub>
            <m:e>
              <m:r>
                <m:t>T</m:t>
              </m:r>
            </m:e>
            <m:sub>
              <m:r>
                <m:t>1</m:t>
              </m:r>
            </m:sub>
          </m:sSub>
          <m:r>
            <m:rPr>
              <m:sty m:val="p"/>
            </m:rPr>
            <m:t>=</m:t>
          </m:r>
          <m:r>
            <m:rPr>
              <m:sty m:val="p"/>
            </m:rPr>
            <m:t>(</m:t>
          </m:r>
          <m:r>
            <m:rPr>
              <m:sty m:val="p"/>
            </m:rPr>
            <m:t>{</m:t>
          </m:r>
          <m:r>
            <m:rPr>
              <m:sty m:val="p"/>
            </m:rPr>
            <m:t>A</m:t>
          </m:r>
          <m:r>
            <m:rPr>
              <m:sty m:val="p"/>
            </m:rPr>
            <m:t>T</m:t>
          </m:r>
          <m:r>
            <m:rPr>
              <m:sty m:val="p"/>
            </m:rPr>
            <m:t>X</m:t>
          </m:r>
          <m:r>
            <m:rPr>
              <m:sty m:val="p"/>
            </m:rPr>
            <m:t>}</m:t>
          </m:r>
          <m:r>
            <m:rPr>
              <m:sty m:val="p"/>
            </m:rPr>
            <m:t>+</m:t>
          </m:r>
          <m:sSub>
            <m:e>
              <m:r>
                <m:t>T</m:t>
              </m:r>
            </m:e>
            <m:sub>
              <m:r>
                <m:t>0</m:t>
              </m:r>
            </m:sub>
          </m:sSub>
          <m:r>
            <m:rPr>
              <m:sty m:val="p"/>
            </m:rPr>
            <m:t>)</m:t>
          </m:r>
          <m:sSup>
            <m:e>
              <m:d>
                <m:dPr>
                  <m:begChr m:val="{"/>
                  <m:endChr m:val="}"/>
                  <m:grow/>
                </m:dPr>
                <m:e>
                  <m:f>
                    <m:fPr>
                      <m:type m:val="bar"/>
                    </m:fPr>
                    <m:num>
                      <m:sSub>
                        <m:e>
                          <m:r>
                            <m:t>p</m:t>
                          </m:r>
                        </m:e>
                        <m:sub>
                          <m:r>
                            <m:t>0</m:t>
                          </m:r>
                        </m:sub>
                      </m:sSub>
                    </m:num>
                    <m:den>
                      <m:r>
                        <m:rPr>
                          <m:sty m:val="p"/>
                        </m:rPr>
                        <m:t>(</m:t>
                      </m:r>
                      <m:r>
                        <m:rPr>
                          <m:sty m:val="p"/>
                        </m:rPr>
                        <m:t>{</m:t>
                      </m:r>
                      <m:r>
                        <m:rPr>
                          <m:sty m:val="p"/>
                        </m:rPr>
                        <m:t>P</m:t>
                      </m:r>
                      <m:r>
                        <m:rPr>
                          <m:sty m:val="p"/>
                        </m:rPr>
                        <m:t>S</m:t>
                      </m:r>
                      <m:r>
                        <m:rPr>
                          <m:sty m:val="p"/>
                        </m:rPr>
                        <m:t>X</m:t>
                      </m:r>
                      <m:r>
                        <m:rPr>
                          <m:sty m:val="p"/>
                        </m:rPr>
                        <m:t>C</m:t>
                      </m:r>
                      <m:r>
                        <m:rPr>
                          <m:sty m:val="p"/>
                        </m:rPr>
                        <m:t>}</m:t>
                      </m:r>
                      <m:r>
                        <m:rPr>
                          <m:sty m:val="p"/>
                        </m:rPr>
                        <m:t>−</m:t>
                      </m:r>
                      <m:r>
                        <m:rPr>
                          <m:sty m:val="p"/>
                        </m:rPr>
                        <m:t>{</m:t>
                      </m:r>
                      <m:r>
                        <m:rPr>
                          <m:sty m:val="p"/>
                        </m:rPr>
                        <m:t>E</m:t>
                      </m:r>
                      <m:r>
                        <m:rPr>
                          <m:sty m:val="p"/>
                        </m:rPr>
                        <m:t>D</m:t>
                      </m:r>
                      <m:r>
                        <m:rPr>
                          <m:sty m:val="p"/>
                        </m:rPr>
                        <m:t>P</m:t>
                      </m:r>
                      <m:r>
                        <m:rPr>
                          <m:sty m:val="p"/>
                        </m:rPr>
                        <m:t>C</m:t>
                      </m:r>
                      <m:r>
                        <m:rPr>
                          <m:sty m:val="p"/>
                        </m:rPr>
                        <m:t>}</m:t>
                      </m:r>
                      <m:r>
                        <m:rPr>
                          <m:sty m:val="p"/>
                        </m:rPr>
                        <m:t>)</m:t>
                      </m:r>
                    </m:den>
                  </m:f>
                </m:e>
              </m:d>
            </m:e>
            <m:sup>
              <m:f>
                <m:fPr>
                  <m:type m:val="bar"/>
                </m:fPr>
                <m:num>
                  <m:sSub>
                    <m:e>
                      <m:r>
                        <m:t>R</m:t>
                      </m:r>
                    </m:e>
                    <m:sub>
                      <m:r>
                        <m:t>d</m:t>
                      </m:r>
                    </m:sub>
                  </m:sSub>
                </m:num>
                <m:den>
                  <m:sSub>
                    <m:e>
                      <m:r>
                        <m:t>c</m:t>
                      </m:r>
                    </m:e>
                    <m:sub>
                      <m:r>
                        <m:t>p</m:t>
                      </m:r>
                      <m:r>
                        <m:t>t</m:t>
                      </m:r>
                    </m:sub>
                  </m:sSub>
                </m:den>
              </m:f>
            </m:sup>
          </m:sSup>
          <m:r>
            <m:t>  </m:t>
          </m:r>
          <m:r>
            <m:rPr>
              <m:sty m:val="p"/>
            </m:rPr>
            <m:t>(</m:t>
          </m:r>
          <m:r>
            <m:t>4.52</m:t>
          </m:r>
          <m:r>
            <m:rPr>
              <m:sty m:val="p"/>
            </m:rPr>
            <m:t>)</m:t>
          </m:r>
        </m:oMath>
      </m:oMathPara>
    </w:p>
    <w:p>
      <w:pPr>
        <w:pStyle w:val="FirstParagraph"/>
      </w:pPr>
      <m:oMathPara>
        <m:oMathParaPr>
          <m:jc m:val="center"/>
        </m:oMathParaPr>
        <m:oMath>
          <m:r>
            <m:rPr>
              <m:sty m:val="p"/>
            </m:rPr>
            <m:t>{</m:t>
          </m:r>
          <m:r>
            <m:rPr>
              <m:sty m:val="p"/>
            </m:rPr>
            <m:t>T</m:t>
          </m:r>
          <m:r>
            <m:rPr>
              <m:sty m:val="p"/>
            </m:rPr>
            <m:t>H</m:t>
          </m:r>
          <m:r>
            <m:rPr>
              <m:sty m:val="p"/>
            </m:rPr>
            <m:t>E</m:t>
          </m:r>
          <m:r>
            <m:rPr>
              <m:sty m:val="p"/>
            </m:rPr>
            <m:t>T</m:t>
          </m:r>
          <m:r>
            <m:rPr>
              <m:sty m:val="p"/>
            </m:rPr>
            <m:t>A</m:t>
          </m:r>
          <m:r>
            <m:rPr>
              <m:sty m:val="p"/>
            </m:rPr>
            <m:t>Q</m:t>
          </m:r>
          <m:r>
            <m:rPr>
              <m:sty m:val="p"/>
            </m:rPr>
            <m:t>}</m:t>
          </m:r>
          <m:r>
            <m:rPr>
              <m:sty m:val="p"/>
            </m:rPr>
            <m:t>=</m:t>
          </m:r>
          <m:sSub>
            <m:e>
              <m:r>
                <m:t>T</m:t>
              </m:r>
            </m:e>
            <m:sub>
              <m:r>
                <m:t>1</m:t>
              </m:r>
            </m:sub>
          </m:sSub>
          <m:sSub>
            <m:e>
              <m:r>
                <m:t>F</m:t>
              </m:r>
            </m:e>
            <m:sub>
              <m:r>
                <m:t>1</m:t>
              </m:r>
            </m:sub>
          </m:sSub>
          <m:r>
            <m:rPr>
              <m:nor/>
              <m:sty m:val="p"/>
            </m:rPr>
            <m:t>exp</m:t>
          </m:r>
          <m:d>
            <m:dPr>
              <m:begChr m:val="{"/>
              <m:endChr m:val="}"/>
              <m:grow/>
            </m:dPr>
            <m:e>
              <m:f>
                <m:fPr>
                  <m:type m:val="bar"/>
                </m:fPr>
                <m:num>
                  <m:sSub>
                    <m:e>
                      <m:r>
                        <m:t>L</m:t>
                      </m:r>
                    </m:e>
                    <m:sub>
                      <m:r>
                        <m:t>v</m:t>
                      </m:r>
                    </m:sub>
                  </m:sSub>
                  <m:r>
                    <m:t>r</m:t>
                  </m:r>
                </m:num>
                <m:den>
                  <m:sSub>
                    <m:e>
                      <m:r>
                        <m:t>c</m:t>
                      </m:r>
                    </m:e>
                    <m:sub>
                      <m:r>
                        <m:t>p</m:t>
                      </m:r>
                      <m:r>
                        <m:t>t</m:t>
                      </m:r>
                    </m:sub>
                  </m:sSub>
                  <m:r>
                    <m:rPr>
                      <m:sty m:val="p"/>
                    </m:rPr>
                    <m:t>(</m:t>
                  </m:r>
                  <m:r>
                    <m:rPr>
                      <m:sty m:val="p"/>
                    </m:rPr>
                    <m:t>{</m:t>
                  </m:r>
                  <m:r>
                    <m:rPr>
                      <m:sty m:val="p"/>
                    </m:rPr>
                    <m:t>A</m:t>
                  </m:r>
                  <m:r>
                    <m:rPr>
                      <m:sty m:val="p"/>
                    </m:rPr>
                    <m:t>T</m:t>
                  </m:r>
                  <m:r>
                    <m:rPr>
                      <m:sty m:val="p"/>
                    </m:rPr>
                    <m:t>X</m:t>
                  </m:r>
                  <m:r>
                    <m:rPr>
                      <m:sty m:val="p"/>
                    </m:rPr>
                    <m:t>}</m:t>
                  </m:r>
                  <m:r>
                    <m:rPr>
                      <m:sty m:val="p"/>
                    </m:rPr>
                    <m:t>+</m:t>
                  </m:r>
                  <m:sSub>
                    <m:e>
                      <m:r>
                        <m:t>T</m:t>
                      </m:r>
                    </m:e>
                    <m:sub>
                      <m:r>
                        <m:t>0</m:t>
                      </m:r>
                    </m:sub>
                  </m:sSub>
                  <m:r>
                    <m:rPr>
                      <m:sty m:val="p"/>
                    </m:rPr>
                    <m:t>)</m:t>
                  </m:r>
                </m:den>
              </m:f>
            </m:e>
          </m:d>
          <m:r>
            <m:t>  </m:t>
          </m:r>
          <m:r>
            <m:rPr>
              <m:sty m:val="p"/>
            </m:rPr>
            <m:t>(</m:t>
          </m:r>
          <m:r>
            <m:t>4.53</m:t>
          </m:r>
          <m:r>
            <m:rPr>
              <m:sty m:val="p"/>
            </m:rPr>
            <m:t>)</m:t>
          </m:r>
        </m:oMath>
      </m:oMathPara>
    </w:p>
    <w:bookmarkEnd w:id="179"/>
    <w:bookmarkEnd w:id="180"/>
    <w:bookmarkEnd w:id="181"/>
    <w:bookmarkStart w:id="206" w:name="wind"/>
    <w:p>
      <w:pPr>
        <w:pStyle w:val="Heading2"/>
      </w:pPr>
      <w:r>
        <w:rPr>
          <w:rStyle w:val="SectionNumber"/>
        </w:rPr>
        <w:t xml:space="preserve">4.7</w:t>
      </w:r>
      <w:r>
        <w:tab/>
      </w:r>
      <w:r>
        <w:t xml:space="preserve">Wind</w:t>
      </w:r>
    </w:p>
    <w:p>
      <w:pPr>
        <w:pStyle w:val="FirstParagraph"/>
      </w:pPr>
      <w:r>
        <w:t xml:space="preserve">RAF Bulletin 23</w:t>
      </w:r>
      <w:r>
        <w:t xml:space="preserve"> </w:t>
      </w:r>
      <w:r>
        <w:t xml:space="preserve">documents the calculation of wind components, both with respect to the earth (UI, VI, WI, WS and WD) and with respect to the aircraft (UX and VY). In data processing, a separate function (GUSTO in GENPRO, gust.c in NIMBUS) is used to derive these wind components. That function uses the measurements from an Inertial Navigation System (INS) as well as aircraft true</w:t>
      </w:r>
      <w:r>
        <w:t xml:space="preserve"> </w:t>
      </w:r>
      <w:r>
        <w:t xml:space="preserve">airspeed</w:t>
      </w:r>
      <w:r>
        <w:t xml:space="preserve">, aircraft angle of attack, and aircraft sideslip angle. The wind components calculated in GUSTO/gust.c are used to derive the wind direction (WD) and wind speed (WS). Additional variables UIC, VIC, WSC, WDC, UXC, and VYC are also calculated based on the variables VNSC, VEWC discussed in Section</w:t>
      </w:r>
      <w:r>
        <w:t xml:space="preserve"> </w:t>
      </w:r>
      <w:r>
        <w:t xml:space="preserve">3.4</w:t>
      </w:r>
      <w:r>
        <w:t xml:space="preserve">, which combine INS and GPS information to obtain improved measurements of the aircraft motion. Those are usually the highest-quality measurements of wind because the merged INS/GPS variables combine the high-frequency response of the INS with the long-term accuracy of the GPS.</w:t>
      </w:r>
    </w:p>
    <w:p>
      <w:pPr>
        <w:pStyle w:val="BodyText"/>
      </w:pPr>
      <w:r>
        <w:t xml:space="preserve">There is an extensive discussion of the wind-sensing system and the uncertainties associated with measurements of wind in this</w:t>
      </w:r>
      <w:r>
        <w:t xml:space="preserve"> </w:t>
      </w:r>
      <w:r>
        <w:t xml:space="preserve">Technical Note</w:t>
      </w:r>
      <w:r>
        <w:t xml:space="preserve">. The details contained therein and in Bulletin 23 will not be repeated here, so those documents should be consulted for additional information. There are two exceptions that are discussed in more detail here:</w:t>
      </w:r>
    </w:p>
    <w:p>
      <w:pPr>
        <w:pStyle w:val="BodyText"/>
      </w:pPr>
      <w:r>
        <w:t xml:space="preserve">The calculation of vertical wind is described in more detail below for the variables WI and WIC.</w:t>
      </w:r>
    </w:p>
    <w:p>
      <w:pPr>
        <w:pStyle w:val="BodyText"/>
      </w:pPr>
      <w:r>
        <w:t xml:space="preserve">Because measurements obtained by a GPS receiver are often used, the motion of the GPS receiving antenna relative to the IRU must be considered. Standard processing corrects for the motion of the gust system relative to the IRU arising from aircraft rotation, but a similar correction is needed because the GPS antenna is displaced from the IRU. The displacement is almost entirely along the longitudinal axis of the aircraft, so GPS-measured velocities like GGVNS, GGVEW, and GGVSPD (denoted here</w:t>
      </w:r>
      <w:r>
        <w:t xml:space="preserve"> </w:t>
      </w:r>
      <m:oMath>
        <m:sSub>
          <m:e>
            <m:r>
              <m:t>v</m:t>
            </m:r>
          </m:e>
          <m:sub>
            <m:r>
              <m:t>n</m:t>
            </m:r>
          </m:sub>
        </m:sSub>
      </m:oMath>
      <w:r>
        <w:t xml:space="preserve">,</w:t>
      </w:r>
      <w:r>
        <w:t xml:space="preserve"> </w:t>
      </w:r>
      <m:oMath>
        <m:sSub>
          <m:e>
            <m:r>
              <m:t>v</m:t>
            </m:r>
          </m:e>
          <m:sub>
            <m:r>
              <m:t>e</m:t>
            </m:r>
          </m:sub>
        </m:sSub>
      </m:oMath>
      <w:r>
        <w:t xml:space="preserve">,</w:t>
      </w:r>
      <w:r>
        <w:t xml:space="preserve"> </w:t>
      </w:r>
      <m:oMath>
        <m:sSub>
          <m:e>
            <m:r>
              <m:t>v</m:t>
            </m:r>
          </m:e>
          <m:sub>
            <m:r>
              <m:t>u</m:t>
            </m:r>
          </m:sub>
        </m:sSub>
      </m:oMath>
      <w:r>
        <w:t xml:space="preserve">) need correction as follows to give measurements that apply at the location of the IRU. Then these variables can be used in place of or to complement similar measurements from the IRU in the processing algorithms. The equations are:</w:t>
      </w:r>
      <w:r>
        <w:br/>
      </w:r>
      <w:r>
        <w:br/>
      </w:r>
      <w:r>
        <w:t xml:space="preserve">where</w:t>
      </w:r>
      <w:r>
        <w:t xml:space="preserve"> </w:t>
      </w:r>
      <m:oMath>
        <m:r>
          <m:t>θ</m:t>
        </m:r>
      </m:oMath>
      <w:r>
        <w:t xml:space="preserve"> </w:t>
      </w:r>
      <w:r>
        <w:t xml:space="preserve">and</w:t>
      </w:r>
      <w:r>
        <w:t xml:space="preserve"> </w:t>
      </w:r>
      <m:oMath>
        <m:r>
          <m:t>ψ</m:t>
        </m:r>
      </m:oMath>
      <w:r>
        <w:t xml:space="preserve"> </w:t>
      </w:r>
      <w:r>
        <w:t xml:space="preserve">respectively are the pitch and heading angles and</w:t>
      </w:r>
      <w:r>
        <w:t xml:space="preserve"> </w:t>
      </w:r>
      <m:oMath>
        <m:sSub>
          <m:e>
            <m:r>
              <m:t>L</m:t>
            </m:r>
          </m:e>
          <m:sub>
            <m:r>
              <m:t>G</m:t>
            </m:r>
          </m:sub>
        </m:sSub>
      </m:oMath>
      <w:r>
        <w:t xml:space="preserve"> </w:t>
      </w:r>
      <w:r>
        <w:t xml:space="preserve">is the distance forward along the longitudinal axis from the IRU to the GPS antenna (</w:t>
      </w:r>
      <m:oMath>
        <m:r>
          <m:rPr>
            <m:sty m:val="p"/>
          </m:rPr>
          <m:t>−</m:t>
        </m:r>
        <m:r>
          <m:t>4.30</m:t>
        </m:r>
      </m:oMath>
      <w:r>
        <w:t xml:space="preserve"> m for the GV and</w:t>
      </w:r>
      <w:r>
        <w:t xml:space="preserve"> </w:t>
      </w:r>
      <m:oMath>
        <m:r>
          <m:rPr>
            <m:sty m:val="p"/>
          </m:rPr>
          <m:t>−</m:t>
        </m:r>
        <m:r>
          <m:t>9.88</m:t>
        </m:r>
      </m:oMath>
      <w:r>
        <w:t xml:space="preserve"> m for the C-130 during and after 2015). The negative signs indicate that the GPS antennas are behind the IRUs. The dots over the attitude-angle symbols represent time derivatives, so for example</w:t>
      </w:r>
      <w:r>
        <w:t xml:space="preserve"> </w:t>
      </w:r>
      <m:oMath>
        <m:acc>
          <m:accPr>
            <m:chr m:val="̇"/>
          </m:accPr>
          <m:e>
            <m:r>
              <m:t>θ</m:t>
            </m:r>
          </m:e>
        </m:acc>
      </m:oMath>
      <w:r>
        <w:t xml:space="preserve"> </w:t>
      </w:r>
      <w:r>
        <w:t xml:space="preserve">is the rate of change of the pitch angle. All angles are expressed in radians. The correction terms should be added to the GPS-measured velocity components so that they represent the motion of the IRU relative to the Earth. This is done for the vertical wind, beginning in 2017, but for horizontal wind the complementary filter (discussed below) removes high-frequency fluctuations from the GPS-derived measurements so incorporation of these changes would have negligible effect. For more information, see</w:t>
      </w:r>
      <w:r>
        <w:t xml:space="preserve"> </w:t>
      </w:r>
      <w:r>
        <w:t xml:space="preserve">this note</w:t>
      </w:r>
      <w:r>
        <w:t xml:space="preserve">.</w:t>
      </w:r>
    </w:p>
    <w:p>
      <w:pPr>
        <w:pStyle w:val="BodyText"/>
      </w:pPr>
      <w:r>
        <w:t xml:space="preserve">The variables pertaining to the relative wind are described in the next subsection, and the variables characterizing the wind are then described briefly in the last subsection. Some additional detail is included in cases where procedures are not documented in that earlier bulletin.</w:t>
      </w:r>
    </w:p>
    <w:bookmarkStart w:id="197" w:name="relative-wind"/>
    <w:p>
      <w:pPr>
        <w:pStyle w:val="Heading3"/>
      </w:pPr>
      <w:r>
        <w:rPr>
          <w:rStyle w:val="SectionNumber"/>
        </w:rPr>
        <w:t xml:space="preserve">4.7.1</w:t>
      </w:r>
      <w:r>
        <w:tab/>
      </w:r>
      <w:r>
        <w:t xml:space="preserve">Relative Wind</w:t>
      </w:r>
    </w:p>
    <w:p>
      <w:pPr>
        <w:pStyle w:val="FirstParagraph"/>
      </w:pPr>
      <w:r>
        <w:t xml:space="preserve">Wind is measured by adding two vectors, the measured air motion relative to the aircraft (called the relative wind) and the motion of the aircraft relative to the Earth. The following are the measurements used to determine the relative wind. The motion of the aircraft relative to the ground was discussed in Section</w:t>
      </w:r>
      <w:r>
        <w:t xml:space="preserve"> </w:t>
      </w:r>
      <w:r>
        <w:t xml:space="preserve">3.1</w:t>
      </w:r>
      <w:r>
        <w:t xml:space="preserve">, and the combination of these two vectors to measure the wind is described in</w:t>
      </w:r>
      <w:r>
        <w:t xml:space="preserve"> </w:t>
      </w:r>
      <w:r>
        <w:t xml:space="preserve">RAF Bulletin 23</w:t>
      </w:r>
      <w:r>
        <w:t xml:space="preserve">.</w:t>
      </w:r>
    </w:p>
    <w:p>
      <w:pPr>
        <w:pStyle w:val="BodyText"/>
      </w:pPr>
      <w:r>
        <w:t xml:space="preserve">RAF uses the radome</w:t>
      </w:r>
      <w:bookmarkStart w:id="182" w:name="radome gust-sensing system"/>
      <w:bookmarkEnd w:id="182"/>
      <w:r>
        <w:t xml:space="preserve"> </w:t>
      </w:r>
      <w:r>
        <w:t xml:space="preserve">gust-sensing technique</w:t>
      </w:r>
      <w:r>
        <w:rPr>
          <w:rStyle w:val="FootnoteReference"/>
        </w:rPr>
        <w:footnoteReference w:id="183"/>
      </w:r>
      <w:r>
        <w:t xml:space="preserve"> </w:t>
      </w:r>
      <w:r>
        <w:t xml:space="preserve">to measure incidence angles of the relative wind (i.e., angles of attack and sideslip). The pressure difference between sensing ports above and below the center line of the radome is used, along with the dynamic pressure measured at a pitot tube and referenced to the static pressure source, to determine the angle of attack. The sideslip angle is determined similarly using the pressure ports on the starboard and port sides of the radome. A Rosemount Model 858AJ gust probe has occasionally been used for specialized measurements. The radome measurements are made by differential pressure sensors located in the nose area of the aircraft and connected to the radome by semi-rigid tubing.</w:t>
      </w:r>
    </w:p>
    <w:bookmarkStart w:id="184" w:name="mach-number"/>
    <w:p>
      <w:pPr>
        <w:pStyle w:val="Heading4"/>
      </w:pPr>
      <w:r>
        <w:t xml:space="preserve">Mach Number (dimensionless): MACHx, MACHX</w:t>
      </w:r>
    </w:p>
    <w:p>
      <w:pPr>
        <w:pStyle w:val="FirstParagraph"/>
      </w:pPr>
      <w:r>
        <w:rPr>
          <w:iCs/>
          <w:i/>
        </w:rPr>
        <w:t xml:space="preserve">The Mach Number that characterizes the flight speed.</w:t>
      </w:r>
      <w:r>
        <w:t xml:space="preserve"> </w:t>
      </w:r>
      <w:r>
        <w:t xml:space="preserve">The Mach number is defined as the ratio of the flight speed (or the magnitude of the relative wind) to the speed of sound.</w:t>
      </w:r>
      <w:r>
        <w:t xml:space="preserve"> </w:t>
      </w:r>
      <w:r>
        <w:t xml:space="preserve">See Eq. (4.17) for the equation used. Many relatively old archived data files have instead a variable XMACH2, which is the square of MACHx.</w:t>
      </w:r>
    </w:p>
    <w:bookmarkEnd w:id="184"/>
    <w:bookmarkStart w:id="186" w:name="true-airspeed"/>
    <w:p>
      <w:pPr>
        <w:pStyle w:val="Heading4"/>
      </w:pPr>
      <w:r>
        <w:t xml:space="preserve">Aircraft True Airspeed (m/s): TASx, TASxD, TASX</w:t>
      </w:r>
    </w:p>
    <w:p>
      <w:pPr>
        <w:pStyle w:val="FirstParagraph"/>
      </w:pPr>
      <w:r>
        <w:rPr>
          <w:iCs/>
          <w:i/>
        </w:rPr>
        <w:t xml:space="preserve">The flight speed of the aircraft relative to the atmosphere.</w:t>
      </w:r>
      <w:r>
        <w:t xml:space="preserve"> </w:t>
      </w:r>
      <w:r>
        <w:t xml:space="preserve">This derived measurement of the flight speed of the aircraft relative to the atmosphere is based on the Mach number calculated from both the dynamic pressure at location x and the static pressure. See the derivation for ATx . The different variables for TASx (TASF, TASR, etc) use different measurements of QCxC in the calculation of Mach number. The variable TASxD is the result of calculations for which the Mach number, air temperature, and true airspeed are determined for dry instead of humid air. See the discussion of</w:t>
      </w:r>
      <w:r>
        <w:t xml:space="preserve"> </w:t>
      </w:r>
      <w:hyperlink w:anchor="ATX">
        <w:r>
          <w:rPr>
            <w:rStyle w:val="Hyperlink"/>
          </w:rPr>
          <w:t xml:space="preserve">ATX</w:t>
        </w:r>
      </w:hyperlink>
      <w:r>
        <w:t xml:space="preserve"> </w:t>
      </w:r>
      <w:r>
        <w:t xml:space="preserve">for an explanation of how humidity is handled in the calculation of true airspeed.</w:t>
      </w:r>
    </w:p>
    <w:p>
      <w:pPr>
        <w:pStyle w:val="BodyText"/>
      </w:pPr>
      <w:r>
        <w:t xml:space="preserve">(see (4.17) and (4.18) for MACHx and ATX)</w:t>
      </w:r>
      <w:r>
        <w:br/>
      </w:r>
      <w:r>
        <w:t xml:space="preserve">Note dependence of MACHx on choices for QCXC and PSXC</w:t>
      </w:r>
      <w:r>
        <w:br/>
      </w:r>
      <w:r>
        <w:t xml:space="preserve">TASx depends on</w:t>
      </w:r>
      <w:r>
        <w:t xml:space="preserve"> </w:t>
      </w:r>
      <w:hyperlink w:anchor="qcx">
        <w:r>
          <w:rPr>
            <w:rStyle w:val="Hyperlink"/>
          </w:rPr>
          <w:t xml:space="preserve">QCXC</w:t>
        </w:r>
      </w:hyperlink>
      <w:r>
        <w:t xml:space="preserve">,</w:t>
      </w:r>
      <w:r>
        <w:t xml:space="preserve"> </w:t>
      </w:r>
      <w:hyperlink w:anchor="psx">
        <w:r>
          <w:rPr>
            <w:rStyle w:val="Hyperlink"/>
          </w:rPr>
          <w:t xml:space="preserve">PSXC</w:t>
        </w:r>
      </w:hyperlink>
      <w:r>
        <w:t xml:space="preserve">,</w:t>
      </w:r>
      <w:r>
        <w:t xml:space="preserve"> </w:t>
      </w:r>
      <w:hyperlink r:id="rId185">
        <w:r>
          <w:rPr>
            <w:rStyle w:val="Hyperlink"/>
          </w:rPr>
          <w:t xml:space="preserve">ATX</w:t>
        </w:r>
      </w:hyperlink>
      <w:r>
        <w:br/>
      </w:r>
      <w:r>
        <w:t xml:space="preserve">     where PSXC and ATX are the preferred choices</w:t>
      </w:r>
      <w:r>
        <w:br/>
      </w:r>
      <m:oMath>
        <m:sSup>
          <m:e>
            <m:r>
              <m:t>γ</m:t>
            </m:r>
          </m:e>
          <m:sup>
            <m:r>
              <m:rPr>
                <m:sty m:val="p"/>
              </m:rPr>
              <m:t>′</m:t>
            </m:r>
          </m:sup>
        </m:sSup>
      </m:oMath>
      <w:r>
        <w:t xml:space="preserve">,</w:t>
      </w:r>
      <w:r>
        <w:t xml:space="preserve"> </w:t>
      </w:r>
      <m:oMath>
        <m:sSup>
          <m:e>
            <m:r>
              <m:t>R</m:t>
            </m:r>
          </m:e>
          <m:sup>
            <m:r>
              <m:rPr>
                <m:sty m:val="p"/>
              </m:rPr>
              <m:t>′</m:t>
            </m:r>
          </m:sup>
        </m:sSup>
      </m:oMath>
      <w:r>
        <w:t xml:space="preserve">, and</w:t>
      </w:r>
      <w:r>
        <w:t xml:space="preserve"> </w:t>
      </w:r>
      <m:oMath>
        <m:sSub>
          <m:e>
            <m:r>
              <m:t>T</m:t>
            </m:r>
          </m:e>
          <m:sub>
            <m:r>
              <m:t>0</m:t>
            </m:r>
          </m:sub>
        </m:sSub>
      </m:oMath>
      <w:r>
        <w:t xml:space="preserve">: See the List of Symbols</w:t>
      </w:r>
    </w:p>
    <w:p>
      <w:pPr>
        <w:pStyle w:val="BodyText"/>
      </w:pPr>
      <m:oMathPara>
        <m:oMathParaPr>
          <m:jc m:val="center"/>
        </m:oMathParaPr>
        <m:oMath>
          <m:r>
            <m:rPr>
              <m:sty m:val="p"/>
            </m:rPr>
            <m:t>T</m:t>
          </m:r>
          <m:r>
            <m:rPr>
              <m:sty m:val="p"/>
            </m:rPr>
            <m:t>A</m:t>
          </m:r>
          <m:r>
            <m:rPr>
              <m:sty m:val="p"/>
            </m:rPr>
            <m:t>S</m:t>
          </m:r>
          <m:r>
            <m:rPr>
              <m:sty m:val="p"/>
            </m:rPr>
            <m:t>x</m:t>
          </m:r>
          <m:r>
            <m:rPr>
              <m:sty m:val="p"/>
            </m:rPr>
            <m:t>=</m:t>
          </m:r>
          <m:r>
            <m:rPr>
              <m:sty m:val="p"/>
            </m:rPr>
            <m:t>{</m:t>
          </m:r>
          <m:r>
            <m:rPr>
              <m:sty m:val="p"/>
            </m:rPr>
            <m:t>M</m:t>
          </m:r>
          <m:r>
            <m:rPr>
              <m:sty m:val="p"/>
            </m:rPr>
            <m:t>A</m:t>
          </m:r>
          <m:r>
            <m:rPr>
              <m:sty m:val="p"/>
            </m:rPr>
            <m:t>C</m:t>
          </m:r>
          <m:r>
            <m:rPr>
              <m:sty m:val="p"/>
            </m:rPr>
            <m:t>H</m:t>
          </m:r>
          <m:r>
            <m:rPr>
              <m:sty m:val="p"/>
            </m:rPr>
            <m:t>x</m:t>
          </m:r>
          <m:r>
            <m:rPr>
              <m:sty m:val="p"/>
            </m:rPr>
            <m:t>}</m:t>
          </m:r>
          <m:rad>
            <m:radPr>
              <m:degHide m:val="1"/>
            </m:radPr>
            <m:deg/>
            <m:e>
              <m:sSup>
                <m:e>
                  <m:r>
                    <m:t>γ</m:t>
                  </m:r>
                </m:e>
                <m:sup>
                  <m:r>
                    <m:rPr>
                      <m:sty m:val="p"/>
                    </m:rPr>
                    <m:t>′</m:t>
                  </m:r>
                </m:sup>
              </m:sSup>
              <m:sSup>
                <m:e>
                  <m:r>
                    <m:t>R</m:t>
                  </m:r>
                </m:e>
                <m:sup>
                  <m:r>
                    <m:rPr>
                      <m:sty m:val="p"/>
                    </m:rPr>
                    <m:t>′</m:t>
                  </m:r>
                </m:sup>
              </m:sSup>
              <m:r>
                <m:rPr>
                  <m:sty m:val="p"/>
                </m:rPr>
                <m:t> </m:t>
              </m:r>
              <m:r>
                <m:rPr>
                  <m:sty m:val="p"/>
                </m:rPr>
                <m:t>(</m:t>
              </m:r>
              <m:r>
                <m:rPr>
                  <m:sty m:val="p"/>
                </m:rPr>
                <m:t>{</m:t>
              </m:r>
              <m:r>
                <m:rPr>
                  <m:sty m:val="p"/>
                </m:rPr>
                <m:t>A</m:t>
              </m:r>
              <m:r>
                <m:rPr>
                  <m:sty m:val="p"/>
                </m:rPr>
                <m:t>T</m:t>
              </m:r>
              <m:r>
                <m:rPr>
                  <m:sty m:val="p"/>
                </m:rPr>
                <m:t>X</m:t>
              </m:r>
              <m:r>
                <m:rPr>
                  <m:sty m:val="p"/>
                </m:rPr>
                <m:t>}</m:t>
              </m:r>
              <m:r>
                <m:rPr>
                  <m:sty m:val="p"/>
                </m:rPr>
                <m:t>+</m:t>
              </m:r>
              <m:sSub>
                <m:e>
                  <m:r>
                    <m:t>T</m:t>
                  </m:r>
                </m:e>
                <m:sub>
                  <m:r>
                    <m:t>0</m:t>
                  </m:r>
                </m:sub>
              </m:sSub>
              <m:r>
                <m:rPr>
                  <m:sty m:val="p"/>
                </m:rPr>
                <m:t>)</m:t>
              </m:r>
            </m:e>
          </m:rad>
          <m:r>
            <m:t>  </m:t>
          </m:r>
          <m:r>
            <m:rPr>
              <m:sty m:val="p"/>
            </m:rPr>
            <m:t>(</m:t>
          </m:r>
          <m:r>
            <m:t>4.55</m:t>
          </m:r>
          <m:r>
            <m:rPr>
              <m:sty m:val="p"/>
            </m:rPr>
            <m:t>)</m:t>
          </m:r>
        </m:oMath>
      </m:oMathPara>
    </w:p>
    <w:bookmarkEnd w:id="186"/>
    <w:bookmarkStart w:id="189" w:name="tashc"/>
    <w:p>
      <w:pPr>
        <w:pStyle w:val="Heading4"/>
      </w:pPr>
      <w:r>
        <w:t xml:space="preserve">Aircraft True Airspeed (Humidity Corrected) (m/s): TASHC</w:t>
      </w:r>
    </w:p>
    <w:p>
      <w:pPr>
        <w:pStyle w:val="FirstParagraph"/>
      </w:pPr>
      <w:r>
        <w:t xml:space="preserve">This derived measurement of true airspeed accounted for deviations of specific heats of moist air from those of dry air. See List, 1971, pp 295, 331-339, and Khelif, et al., 1999. This variable is no longer used because the standard</w:t>
      </w:r>
      <w:r>
        <w:t xml:space="preserve"> </w:t>
      </w:r>
      <w:r>
        <w:t xml:space="preserve">calculation of TASX (documented in the preceding paragraph) now uses moist-air</w:t>
      </w:r>
      <w:r>
        <w:t xml:space="preserve"> </w:t>
      </w:r>
      <w:r>
        <w:t xml:space="preserve">values of the specific heats and gas constant. The equation previously used for this variable, given by Khelif et al. 1999,</w:t>
      </w:r>
      <w:r>
        <w:rPr>
          <w:rStyle w:val="FootnoteReference"/>
        </w:rPr>
        <w:footnoteReference w:id="187"/>
      </w:r>
      <w:r>
        <w:t xml:space="preserve"> </w:t>
      </w:r>
      <w:r>
        <w:t xml:space="preserve">added a moisture correction to the true airspeed derived for dry air, as follows:</w:t>
      </w:r>
    </w:p>
    <w:p>
      <w:pPr>
        <w:pStyle w:val="BodyText"/>
      </w:pPr>
      <m:oMath>
        <m:r>
          <m:t>q</m:t>
        </m:r>
      </m:oMath>
      <w:r>
        <w:t xml:space="preserve"> </w:t>
      </w:r>
      <w:r>
        <w:t xml:space="preserve">= specific humidity (dimensionless) =</w:t>
      </w:r>
      <w:r>
        <w:t xml:space="preserve"> </w:t>
      </w:r>
      <w:hyperlink r:id="rId188">
        <w:r>
          <w:rPr>
            <w:rStyle w:val="Hyperlink"/>
          </w:rPr>
          <w:t xml:space="preserve">SPHUM</w:t>
        </w:r>
      </w:hyperlink>
      <w:r>
        <w:t xml:space="preserve">/1000.</w:t>
      </w:r>
      <w:r>
        <w:br/>
      </w:r>
      <w:r>
        <w:t xml:space="preserve">       for SPHUM expressed in g/kg</w:t>
      </w:r>
      <w:r>
        <w:br/>
      </w:r>
      <m:oMath>
        <m:r>
          <m:t>c</m:t>
        </m:r>
        <m:r>
          <m:rPr>
            <m:sty m:val="p"/>
          </m:rPr>
          <m:t>=</m:t>
        </m:r>
        <m:r>
          <m:t>0.000304</m:t>
        </m:r>
        <m:r>
          <m:t> </m:t>
        </m:r>
        <m:r>
          <m:rPr>
            <m:sty m:val="p"/>
          </m:rPr>
          <m:t>k</m:t>
        </m:r>
        <m:r>
          <m:rPr>
            <m:sty m:val="p"/>
          </m:rPr>
          <m:t>g</m:t>
        </m:r>
        <m:r>
          <m:rPr>
            <m:sty m:val="p"/>
          </m:rPr>
          <m:t> </m:t>
        </m:r>
        <m:sSup>
          <m:e>
            <m:r>
              <m:rPr>
                <m:sty m:val="p"/>
              </m:rPr>
              <m:t>g</m:t>
            </m:r>
          </m:e>
          <m:sup>
            <m:r>
              <m:rPr>
                <m:sty m:val="p"/>
              </m:rPr>
              <m:t>−</m:t>
            </m:r>
            <m:r>
              <m:rPr>
                <m:sty m:val="p"/>
              </m:rPr>
              <m:t>1</m:t>
            </m:r>
          </m:sup>
        </m:sSup>
        <m:r>
          <m:rPr>
            <m:sty m:val="p"/>
          </m:rPr>
          <m:t>=</m:t>
        </m:r>
        <m:r>
          <m:t>0.304</m:t>
        </m:r>
      </m:oMath>
      <w:r>
        <w:t xml:space="preserve"> </w:t>
      </w:r>
      <w:r>
        <w:t xml:space="preserve">(dimensionless)</w:t>
      </w:r>
    </w:p>
    <w:p>
      <w:pPr>
        <w:pStyle w:val="BodyText"/>
      </w:pPr>
      <m:oMathPara>
        <m:oMathParaPr>
          <m:jc m:val="center"/>
        </m:oMathParaPr>
        <m:oMath>
          <m:r>
            <m:rPr>
              <m:sty m:val="p"/>
            </m:rPr>
            <m:t>{</m:t>
          </m:r>
          <m:r>
            <m:rPr>
              <m:sty m:val="p"/>
            </m:rPr>
            <m:t>T</m:t>
          </m:r>
          <m:r>
            <m:rPr>
              <m:sty m:val="p"/>
            </m:rPr>
            <m:t>A</m:t>
          </m:r>
          <m:r>
            <m:rPr>
              <m:sty m:val="p"/>
            </m:rPr>
            <m:t>S</m:t>
          </m:r>
          <m:r>
            <m:rPr>
              <m:sty m:val="p"/>
            </m:rPr>
            <m:t>H</m:t>
          </m:r>
          <m:r>
            <m:rPr>
              <m:sty m:val="p"/>
            </m:rPr>
            <m:t>C</m:t>
          </m:r>
          <m:r>
            <m:rPr>
              <m:sty m:val="p"/>
            </m:rPr>
            <m:t>}</m:t>
          </m:r>
          <m:r>
            <m:rPr>
              <m:sty m:val="p"/>
            </m:rPr>
            <m:t>=</m:t>
          </m:r>
          <m:r>
            <m:rPr>
              <m:sty m:val="p"/>
            </m:rPr>
            <m:t>{</m:t>
          </m:r>
          <m:r>
            <m:rPr>
              <m:sty m:val="p"/>
            </m:rPr>
            <m:t>T</m:t>
          </m:r>
          <m:r>
            <m:rPr>
              <m:sty m:val="p"/>
            </m:rPr>
            <m:t>A</m:t>
          </m:r>
          <m:r>
            <m:rPr>
              <m:sty m:val="p"/>
            </m:rPr>
            <m:t>S</m:t>
          </m:r>
          <m:r>
            <m:rPr>
              <m:sty m:val="p"/>
            </m:rPr>
            <m:t>X</m:t>
          </m:r>
          <m:r>
            <m:rPr>
              <m:sty m:val="p"/>
            </m:rPr>
            <m:t>}</m:t>
          </m:r>
          <m:r>
            <m:rPr>
              <m:sty m:val="p"/>
            </m:rPr>
            <m:t>(</m:t>
          </m:r>
          <m:r>
            <m:t>1.0</m:t>
          </m:r>
          <m:r>
            <m:rPr>
              <m:sty m:val="p"/>
            </m:rPr>
            <m:t>+</m:t>
          </m:r>
          <m:r>
            <m:t>c</m:t>
          </m:r>
          <m:r>
            <m:t> </m:t>
          </m:r>
          <m:r>
            <m:t>q</m:t>
          </m:r>
          <m:r>
            <m:rPr>
              <m:sty m:val="p"/>
            </m:rPr>
            <m:t>)</m:t>
          </m:r>
          <m:r>
            <m:t>  </m:t>
          </m:r>
          <m:r>
            <m:rPr>
              <m:sty m:val="p"/>
            </m:rPr>
            <m:t>(</m:t>
          </m:r>
          <m:r>
            <m:t>4.56</m:t>
          </m:r>
          <m:r>
            <m:rPr>
              <m:sty m:val="p"/>
            </m:rPr>
            <m:t>)</m:t>
          </m:r>
        </m:oMath>
      </m:oMathPara>
    </w:p>
    <w:bookmarkEnd w:id="189"/>
    <w:bookmarkStart w:id="190" w:name="adifr"/>
    <w:p>
      <w:pPr>
        <w:pStyle w:val="Heading4"/>
      </w:pPr>
      <w:r>
        <w:t xml:space="preserve">Attack Angle Differential Pressure (mb): ADIFR</w:t>
      </w:r>
    </w:p>
    <w:p>
      <w:pPr>
        <w:pStyle w:val="FirstParagraph"/>
      </w:pPr>
      <w:r>
        <w:rPr>
          <w:iCs/>
          <w:i/>
        </w:rPr>
        <w:t xml:space="preserve">The pressure difference between the top and bottom pressure ports of a radome gust-sensing system.</w:t>
      </w:r>
      <w:r>
        <w:t xml:space="preserve"> </w:t>
      </w:r>
      <w:r>
        <w:t xml:space="preserve">This measurement is used to determine the angle of attack; see AKRD below. **** Obsolete variable</w:t>
      </w:r>
      <w:r>
        <w:t xml:space="preserve"> </w:t>
      </w:r>
      <w:r>
        <w:rPr>
          <w:u w:val="single"/>
        </w:rPr>
        <w:t xml:space="preserve">ADIF</w:t>
      </w:r>
      <w:r>
        <w:t xml:space="preserve"> </w:t>
      </w:r>
      <w:r>
        <w:t xml:space="preserve">is a similar variable used for old gust-boom systems or for Rosemount Model 858AJ flow-angle sensors.</w:t>
      </w:r>
    </w:p>
    <w:bookmarkEnd w:id="190"/>
    <w:bookmarkStart w:id="191" w:name="bdifr"/>
    <w:p>
      <w:pPr>
        <w:pStyle w:val="Heading4"/>
      </w:pPr>
      <w:r>
        <w:t xml:space="preserve">Sideslip Angle Differential Pressure (mb): BDIFR</w:t>
      </w:r>
    </w:p>
    <w:p>
      <w:pPr>
        <w:pStyle w:val="FirstParagraph"/>
      </w:pPr>
      <w:r>
        <w:rPr>
          <w:iCs/>
          <w:i/>
        </w:rPr>
        <w:t xml:space="preserve">The pressure difference between starboard and port pressure inlets of a radome gust-sensing system.</w:t>
      </w:r>
      <w:r>
        <w:t xml:space="preserve"> </w:t>
      </w:r>
      <w:r>
        <w:t xml:space="preserve">This measurement is used to determine the sideslip angle; see SSRD below. Obsolete variable</w:t>
      </w:r>
      <w:r>
        <w:t xml:space="preserve"> </w:t>
      </w:r>
      <w:r>
        <w:rPr>
          <w:u w:val="single"/>
        </w:rPr>
        <w:t xml:space="preserve">BDIF</w:t>
      </w:r>
      <w:r>
        <w:t xml:space="preserve"> </w:t>
      </w:r>
      <w:r>
        <w:t xml:space="preserve">is a similar variable used for old gust-boom systems or for Rosemount Model 858AJ flow-angle sensors.</w:t>
      </w:r>
    </w:p>
    <w:bookmarkEnd w:id="191"/>
    <w:bookmarkStart w:id="192" w:name="akrd"/>
    <w:p>
      <w:pPr>
        <w:pStyle w:val="Heading4"/>
      </w:pPr>
      <w:r>
        <w:t xml:space="preserve">Attack Angle, Radome (</w:t>
      </w:r>
      <w:r>
        <w:t xml:space="preserve">º</w:t>
      </w:r>
      <w:r>
        <w:t xml:space="preserve">): AKRD</w:t>
      </w:r>
    </w:p>
    <w:p>
      <w:pPr>
        <w:pStyle w:val="FirstParagraph"/>
      </w:pPr>
      <w:r>
        <w:rPr>
          <w:iCs/>
          <w:i/>
        </w:rPr>
        <w:t xml:space="preserve">The angle of attack of the aircraft.</w:t>
      </w:r>
      <w:r>
        <w:t xml:space="preserve"> </w:t>
      </w:r>
      <w:r>
        <w:t xml:space="preserve">This derived measurement represents the angle between the longitudinal axis of the aircraft and the component of the relative wind vector in the plane of port-starboard symmetry of the aircraft. The tangent of the angle of attack is the ratio of the vertical to longitudinal component of the relative wind. Positive values indicate flow moving upward (in the aircraft reference frame) relative to the longitudinal axis. The calculation is based on ADIFR and a measurement of dynamic pressure, and so is the measurement produced by a radome gust-sensing system. Empirical sensitivity coefficients for each aircraft, determined from special flight maneuvers, are used; see</w:t>
      </w:r>
      <w:r>
        <w:t xml:space="preserve"> </w:t>
      </w:r>
      <w:r>
        <w:t xml:space="preserve">RAF Bulletin 23</w:t>
      </w:r>
      <w:r>
        <w:t xml:space="preserve"> </w:t>
      </w:r>
      <w:r>
        <w:t xml:space="preserve">and this</w:t>
      </w:r>
      <w:r>
        <w:t xml:space="preserve"> </w:t>
      </w:r>
      <w:r>
        <w:t xml:space="preserve">Technical Note</w:t>
      </w:r>
      <w:r>
        <w:t xml:space="preserve"> </w:t>
      </w:r>
      <w:r>
        <w:t xml:space="preserve">for more information. The sensitivity coefficients listed below have changed when the radomes were changed or refurbished, so the project documentation should be consulted for the values used in a particular project. For more information on the latest C-130 calibration, see</w:t>
      </w:r>
      <w:r>
        <w:t xml:space="preserve"> </w:t>
      </w:r>
      <w:r>
        <w:t xml:space="preserve">this note</w:t>
      </w:r>
      <w:r>
        <w:t xml:space="preserve">.</w:t>
      </w:r>
      <w:r>
        <w:t xml:space="preserve"> </w:t>
      </w:r>
      <w:r>
        <w:t xml:space="preserve">Prior to 2017, the procedure was based on the following algorithm:</w:t>
      </w:r>
    </w:p>
    <w:p>
      <w:pPr>
        <w:pStyle w:val="BodyText"/>
      </w:pPr>
      <w:hyperlink w:anchor="adifr">
        <w:r>
          <w:rPr>
            <w:rStyle w:val="Hyperlink"/>
          </w:rPr>
          <w:t xml:space="preserve">ADIFR</w:t>
        </w:r>
      </w:hyperlink>
      <w:r>
        <w:t xml:space="preserve"> </w:t>
      </w:r>
      <w:r>
        <w:t xml:space="preserve">= attack differential pressure, radome [hPa]</w:t>
      </w:r>
      <w:r>
        <w:br/>
      </w:r>
      <w:hyperlink w:anchor="qcx">
        <w:r>
          <w:rPr>
            <w:rStyle w:val="Hyperlink"/>
          </w:rPr>
          <w:t xml:space="preserve">QCF</w:t>
        </w:r>
      </w:hyperlink>
      <w:r>
        <w:t xml:space="preserve"> </w:t>
      </w:r>
      <w:r>
        <w:t xml:space="preserve">= uncorrected dynamic pressure [hPa]</w:t>
      </w:r>
      <w:r>
        <w:br/>
      </w:r>
      <w:hyperlink w:anchor="mach-number">
        <w:r>
          <w:rPr>
            <w:rStyle w:val="Hyperlink"/>
          </w:rPr>
          <w:t xml:space="preserve">MACH</w:t>
        </w:r>
      </w:hyperlink>
      <w:r>
        <w:t xml:space="preserve"> </w:t>
      </w:r>
      <w:r>
        <w:t xml:space="preserve">= uncorrected Mach number based on QCF and PSF</w:t>
      </w:r>
      <w:r>
        <w:t xml:space="preserve"> </w:t>
      </w:r>
      <w:r>
        <w:t xml:space="preserve">without humidity correction</w:t>
      </w:r>
      <w:r>
        <w:br/>
      </w:r>
      <m:oMath>
        <m:sSub>
          <m:e>
            <m:r>
              <m:t>e</m:t>
            </m:r>
          </m:e>
          <m:sub>
            <m:r>
              <m:t>0</m:t>
            </m:r>
          </m:sub>
        </m:sSub>
        <m:r>
          <m:rPr>
            <m:sty m:val="p"/>
          </m:rPr>
          <m:t>,</m:t>
        </m:r>
        <m:r>
          <m:t> </m:t>
        </m:r>
        <m:r>
          <m:t>e</m:t>
        </m:r>
        <m:sSub>
          <m:e>
            <m:r>
              <m:t>​</m:t>
            </m:r>
          </m:e>
          <m:sub>
            <m:r>
              <m:t>1</m:t>
            </m:r>
          </m:sub>
        </m:sSub>
        <m:r>
          <m:rPr>
            <m:sty m:val="p"/>
          </m:rPr>
          <m:t>,</m:t>
        </m:r>
        <m:r>
          <m:t> </m:t>
        </m:r>
        <m:sSub>
          <m:e>
            <m:r>
              <m:t>e</m:t>
            </m:r>
          </m:e>
          <m:sub>
            <m:r>
              <m:t>2</m:t>
            </m:r>
          </m:sub>
        </m:sSub>
      </m:oMath>
      <w:r>
        <w:t xml:space="preserve"> </w:t>
      </w:r>
      <w:r>
        <w:t xml:space="preserve">= sensitivity</w:t>
      </w:r>
      <w:r>
        <w:t xml:space="preserve"> </w:t>
      </w:r>
      <w:r>
        <w:t xml:space="preserve">coefficients determined empirically; typically:</w:t>
      </w:r>
      <w:r>
        <w:br/>
      </w:r>
      <w:r>
        <w:t xml:space="preserve">     {4.7532, 9.7908, 6.0781} for the C-130</w:t>
      </w:r>
      <w:r>
        <w:rPr>
          <w:vertAlign w:val="superscript"/>
        </w:rPr>
        <w:t xml:space="preserve">(a)</w:t>
      </w:r>
      <w:r>
        <w:br/>
      </w:r>
      <w:r>
        <w:t xml:space="preserve">     {4.605</w:t>
      </w:r>
      <m:oMath>
        <m:r>
          <m:t> </m:t>
        </m:r>
        <m:sSup>
          <m:e>
            <m:r>
              <m:rPr>
                <m:sty m:val="p"/>
              </m:rPr>
              <m:t>[</m:t>
            </m:r>
          </m:e>
          <m:sup>
            <m:r>
              <m:rPr>
                <m:sty m:val="p"/>
              </m:rPr>
              <m:t>∘</m:t>
            </m:r>
          </m:sup>
        </m:sSup>
        <m:r>
          <m:rPr>
            <m:sty m:val="p"/>
          </m:rPr>
          <m:t>]</m:t>
        </m:r>
      </m:oMath>
      <w:r>
        <w:t xml:space="preserve">,</w:t>
      </w:r>
      <w:r>
        <w:t xml:space="preserve"> </w:t>
      </w:r>
      <m:oMath>
        <m:r>
          <m:t>18.44</m:t>
        </m:r>
        <m:r>
          <m:t> </m:t>
        </m:r>
        <m:sSup>
          <m:e>
            <m:r>
              <m:rPr>
                <m:sty m:val="p"/>
              </m:rPr>
              <m:t>[</m:t>
            </m:r>
          </m:e>
          <m:sup>
            <m:r>
              <m:rPr>
                <m:sty m:val="p"/>
              </m:rPr>
              <m:t>∘</m:t>
            </m:r>
          </m:sup>
        </m:sSup>
        <m:r>
          <m:rPr>
            <m:sty m:val="p"/>
          </m:rPr>
          <m:t>]</m:t>
        </m:r>
      </m:oMath>
      <w:r>
        <w:t xml:space="preserve">,</w:t>
      </w:r>
      <w:r>
        <w:t xml:space="preserve"> </w:t>
      </w:r>
      <m:oMath>
        <m:r>
          <m:t>6.75</m:t>
        </m:r>
        <m:r>
          <m:t> </m:t>
        </m:r>
        <m:sSup>
          <m:e>
            <m:r>
              <m:rPr>
                <m:sty m:val="p"/>
              </m:rPr>
              <m:t>[</m:t>
            </m:r>
          </m:e>
          <m:sup>
            <m:r>
              <m:rPr>
                <m:sty m:val="p"/>
              </m:rPr>
              <m:t>∘</m:t>
            </m:r>
          </m:sup>
        </m:sSup>
        <m:r>
          <m:rPr>
            <m:sty m:val="p"/>
          </m:rPr>
          <m:t>]</m:t>
        </m:r>
      </m:oMath>
      <w:r>
        <w:t xml:space="preserve">}</w:t>
      </w:r>
      <w:r>
        <w:t xml:space="preserve"> </w:t>
      </w:r>
      <w:r>
        <w:t xml:space="preserve">for the GV</w:t>
      </w:r>
      <w:r>
        <w:br/>
      </w:r>
      <w:r>
        <w:t xml:space="preserve">__________</w:t>
      </w:r>
      <w:r>
        <w:br/>
      </w:r>
      <w:r>
        <w:rPr>
          <w:vertAlign w:val="superscript"/>
        </w:rPr>
        <w:t xml:space="preserve">(a)</w:t>
      </w:r>
      <w:r>
        <w:t xml:space="preserve"> </w:t>
      </w:r>
      <w:r>
        <w:t xml:space="preserve">Prior to Jan 2012, when the GV radome was changed: {5.516, 19.07, 2.08}</w:t>
      </w:r>
    </w:p>
    <w:p>
      <w:pPr>
        <w:pStyle w:val="BodyText"/>
      </w:pPr>
      <m:oMathPara>
        <m:oMathParaPr>
          <m:jc m:val="center"/>
        </m:oMathParaPr>
        <m:oMath>
          <m:r>
            <m:rPr>
              <m:sty m:val="p"/>
            </m:rPr>
            <m:t>{</m:t>
          </m:r>
          <m:r>
            <m:rPr>
              <m:sty m:val="p"/>
            </m:rPr>
            <m:t>A</m:t>
          </m:r>
          <m:r>
            <m:rPr>
              <m:sty m:val="p"/>
            </m:rPr>
            <m:t>K</m:t>
          </m:r>
          <m:r>
            <m:rPr>
              <m:sty m:val="p"/>
            </m:rPr>
            <m:t>R</m:t>
          </m:r>
          <m:r>
            <m:rPr>
              <m:sty m:val="p"/>
            </m:rPr>
            <m:t>D</m:t>
          </m:r>
          <m:r>
            <m:rPr>
              <m:sty m:val="p"/>
            </m:rPr>
            <m:t>}</m:t>
          </m:r>
          <m:r>
            <m:rPr>
              <m:sty m:val="p"/>
            </m:rPr>
            <m:t>=</m:t>
          </m:r>
          <m:sSub>
            <m:e>
              <m:r>
                <m:t>e</m:t>
              </m:r>
            </m:e>
            <m:sub>
              <m:r>
                <m:t>0</m:t>
              </m:r>
            </m:sub>
          </m:sSub>
          <m:r>
            <m:rPr>
              <m:sty m:val="p"/>
            </m:rPr>
            <m:t>+</m:t>
          </m:r>
          <m:f>
            <m:fPr>
              <m:type m:val="bar"/>
            </m:fPr>
            <m:num>
              <m:r>
                <m:rPr>
                  <m:sty m:val="p"/>
                </m:rPr>
                <m:t>{</m:t>
              </m:r>
              <m:r>
                <m:rPr>
                  <m:sty m:val="p"/>
                </m:rPr>
                <m:t>A</m:t>
              </m:r>
              <m:r>
                <m:rPr>
                  <m:sty m:val="p"/>
                </m:rPr>
                <m:t>D</m:t>
              </m:r>
              <m:r>
                <m:rPr>
                  <m:sty m:val="p"/>
                </m:rPr>
                <m:t>I</m:t>
              </m:r>
              <m:r>
                <m:rPr>
                  <m:sty m:val="p"/>
                </m:rPr>
                <m:t>F</m:t>
              </m:r>
              <m:r>
                <m:rPr>
                  <m:sty m:val="p"/>
                </m:rPr>
                <m:t>R</m:t>
              </m:r>
              <m:r>
                <m:rPr>
                  <m:sty m:val="p"/>
                </m:rPr>
                <m:t>}</m:t>
              </m:r>
            </m:num>
            <m:den>
              <m:r>
                <m:rPr>
                  <m:sty m:val="p"/>
                </m:rPr>
                <m:t>{</m:t>
              </m:r>
              <m:r>
                <m:rPr>
                  <m:sty m:val="p"/>
                </m:rPr>
                <m:t>Q</m:t>
              </m:r>
              <m:r>
                <m:rPr>
                  <m:sty m:val="p"/>
                </m:rPr>
                <m:t>C</m:t>
              </m:r>
              <m:r>
                <m:rPr>
                  <m:sty m:val="p"/>
                </m:rPr>
                <m:t>F</m:t>
              </m:r>
              <m:r>
                <m:rPr>
                  <m:sty m:val="p"/>
                </m:rPr>
                <m:t>}</m:t>
              </m:r>
            </m:den>
          </m:f>
          <m:d>
            <m:dPr>
              <m:begChr m:val="("/>
              <m:endChr m:val=")"/>
              <m:grow/>
            </m:dPr>
            <m:e>
              <m:sSub>
                <m:e>
                  <m:r>
                    <m:t>e</m:t>
                  </m:r>
                </m:e>
                <m:sub>
                  <m:r>
                    <m:t>1</m:t>
                  </m:r>
                </m:sub>
              </m:sSub>
              <m:r>
                <m:rPr>
                  <m:sty m:val="p"/>
                </m:rPr>
                <m:t>+</m:t>
              </m:r>
              <m:r>
                <m:t>e</m:t>
              </m:r>
              <m:sSub>
                <m:e>
                  <m:r>
                    <m:t>​</m:t>
                  </m:r>
                </m:e>
                <m:sub>
                  <m:r>
                    <m:t>2</m:t>
                  </m:r>
                </m:sub>
              </m:sSub>
              <m:r>
                <m:rPr>
                  <m:sty m:val="p"/>
                </m:rPr>
                <m:t>{</m:t>
              </m:r>
              <m:r>
                <m:rPr>
                  <m:sty m:val="p"/>
                </m:rPr>
                <m:t>M</m:t>
              </m:r>
              <m:r>
                <m:rPr>
                  <m:sty m:val="p"/>
                </m:rPr>
                <m:t>A</m:t>
              </m:r>
              <m:r>
                <m:rPr>
                  <m:sty m:val="p"/>
                </m:rPr>
                <m:t>C</m:t>
              </m:r>
              <m:r>
                <m:rPr>
                  <m:sty m:val="p"/>
                </m:rPr>
                <m:t>H</m:t>
              </m:r>
              <m:r>
                <m:rPr>
                  <m:sty m:val="p"/>
                </m:rPr>
                <m:t>}</m:t>
              </m:r>
            </m:e>
          </m:d>
          <m:r>
            <m:t>  </m:t>
          </m:r>
          <m:r>
            <m:rPr>
              <m:sty m:val="p"/>
            </m:rPr>
            <m:t>(</m:t>
          </m:r>
          <m:r>
            <m:t>4.57</m:t>
          </m:r>
          <m:r>
            <m:rPr>
              <m:sty m:val="p"/>
            </m:rPr>
            <m:t>)</m:t>
          </m:r>
        </m:oMath>
      </m:oMathPara>
    </w:p>
    <w:p>
      <w:pPr>
        <w:pStyle w:val="FirstParagraph"/>
      </w:pPr>
      <w:r>
        <w:t xml:space="preserve"> </w:t>
      </w:r>
      <w:r>
        <w:t xml:space="preserve">See also</w:t>
      </w:r>
      <w:r>
        <w:t xml:space="preserve"> </w:t>
      </w:r>
      <w:r>
        <w:t xml:space="preserve">this memo</w:t>
      </w:r>
      <w:r>
        <w:t xml:space="preserve">.</w:t>
      </w:r>
      <w:r>
        <w:t xml:space="preserve"> </w:t>
      </w:r>
      <w:r>
        <w:t xml:space="preserve"> </w:t>
      </w:r>
      <w:r>
        <w:t xml:space="preserve">Beginning in 2017, a different strategy was used, as documented in more detail in</w:t>
      </w:r>
      <w:r>
        <w:t xml:space="preserve"> </w:t>
      </w:r>
      <w:r>
        <w:t xml:space="preserve">this memo</w:t>
      </w:r>
      <w:r>
        <w:t xml:space="preserve">. Two variables were used to represent the angle of attack,</w:t>
      </w:r>
      <w:r>
        <w:t xml:space="preserve"> </w:t>
      </w:r>
      <m:oMath>
        <m:r>
          <m:t>A</m:t>
        </m:r>
      </m:oMath>
      <w:r>
        <w:t xml:space="preserve">={ADIFR}/{QCF} and</w:t>
      </w:r>
      <w:r>
        <w:t xml:space="preserve"> </w:t>
      </w:r>
      <m:oMath>
        <m:r>
          <m:t>q</m:t>
        </m:r>
      </m:oMath>
      <w:r>
        <w:t xml:space="preserve">={QCF}. However, each was filtered into complementary low-pass and high-pass components, with the cutoff frequency at (1/600) Hz, and the separate components were used to represent the separate components of angle of attack according to the following formula:</w:t>
      </w:r>
    </w:p>
    <w:p>
      <w:pPr>
        <w:pStyle w:val="BodyText"/>
      </w:pPr>
      <w:hyperlink w:anchor="adifr">
        <w:r>
          <w:rPr>
            <w:rStyle w:val="Hyperlink"/>
          </w:rPr>
          <w:t xml:space="preserve">ADIFR</w:t>
        </w:r>
      </w:hyperlink>
      <w:r>
        <w:t xml:space="preserve"> </w:t>
      </w:r>
      <w:r>
        <w:t xml:space="preserve">= attack differential pressure, radome [hPa]</w:t>
      </w:r>
      <w:r>
        <w:br/>
      </w:r>
      <w:hyperlink w:anchor="qcx">
        <w:r>
          <w:rPr>
            <w:rStyle w:val="Hyperlink"/>
          </w:rPr>
          <w:t xml:space="preserve">QCF</w:t>
        </w:r>
      </w:hyperlink>
      <w:r>
        <w:t xml:space="preserve"> </w:t>
      </w:r>
      <w:r>
        <w:t xml:space="preserve">= uncorrected dynamic pressure [hPa]</w:t>
      </w:r>
      <w:r>
        <w:br/>
      </w:r>
      <m:oMath>
        <m:r>
          <m:t>A</m:t>
        </m:r>
      </m:oMath>
      <w:r>
        <w:t xml:space="preserve"> </w:t>
      </w:r>
      <w:r>
        <w:t xml:space="preserve">= (ADIFR/QCF) =</w:t>
      </w:r>
      <w:r>
        <w:t xml:space="preserve"> </w:t>
      </w:r>
      <m:oMath>
        <m:sSub>
          <m:e>
            <m:r>
              <m:t>A</m:t>
            </m:r>
          </m:e>
          <m:sub>
            <m:r>
              <m:t>f</m:t>
            </m:r>
          </m:sub>
        </m:sSub>
        <m:r>
          <m:rPr>
            <m:sty m:val="p"/>
          </m:rPr>
          <m:t>+</m:t>
        </m:r>
        <m:sSub>
          <m:e>
            <m:r>
              <m:t>A</m:t>
            </m:r>
          </m:e>
          <m:sub>
            <m:r>
              <m:t>s</m:t>
            </m:r>
          </m:sub>
        </m:sSub>
      </m:oMath>
      <w:r>
        <w:t xml:space="preserve"> </w:t>
      </w:r>
      <w:r>
        <w:t xml:space="preserve">where</w:t>
      </w:r>
      <w:r>
        <w:t xml:space="preserve"> </w:t>
      </w:r>
      <m:oMath>
        <m:sSub>
          <m:e>
            <m:r>
              <m:t>A</m:t>
            </m:r>
          </m:e>
          <m:sub>
            <m:r>
              <m:t>f</m:t>
            </m:r>
          </m:sub>
        </m:sSub>
      </m:oMath>
      <w:r>
        <w:t xml:space="preserve"> </w:t>
      </w:r>
      <w:r>
        <w:t xml:space="preserve">is the high-pass</w:t>
      </w:r>
      <w:r>
        <w:t xml:space="preserve"> </w:t>
      </w:r>
      <w:r>
        <w:t xml:space="preserve">and</w:t>
      </w:r>
      <w:r>
        <w:t xml:space="preserve"> </w:t>
      </w:r>
      <m:oMath>
        <m:sSub>
          <m:e>
            <m:r>
              <m:t>A</m:t>
            </m:r>
          </m:e>
          <m:sub>
            <m:r>
              <m:t>s</m:t>
            </m:r>
          </m:sub>
        </m:sSub>
      </m:oMath>
      <w:r>
        <w:t xml:space="preserve"> </w:t>
      </w:r>
      <w:r>
        <w:t xml:space="preserve">the low-pass component</w:t>
      </w:r>
      <w:r>
        <w:br/>
      </w:r>
      <m:oMath>
        <m:sSub>
          <m:e>
            <m:r>
              <m:t>e</m:t>
            </m:r>
          </m:e>
          <m:sub>
            <m:r>
              <m:t>1</m:t>
            </m:r>
          </m:sub>
        </m:sSub>
        <m:r>
          <m:rPr>
            <m:sty m:val="p"/>
          </m:rPr>
          <m:t>,</m:t>
        </m:r>
        <m:r>
          <m:t> </m:t>
        </m:r>
        <m:sSub>
          <m:e>
            <m:r>
              <m:t>d</m:t>
            </m:r>
          </m:e>
          <m:sub>
            <m:r>
              <m:t>0</m:t>
            </m:r>
          </m:sub>
        </m:sSub>
        <m:r>
          <m:rPr>
            <m:sty m:val="p"/>
          </m:rPr>
          <m:t>,</m:t>
        </m:r>
        <m:r>
          <m:t> </m:t>
        </m:r>
        <m:r>
          <m:t>d</m:t>
        </m:r>
        <m:sSub>
          <m:e>
            <m:r>
              <m:t>​</m:t>
            </m:r>
          </m:e>
          <m:sub>
            <m:r>
              <m:t>1</m:t>
            </m:r>
          </m:sub>
        </m:sSub>
        <m:r>
          <m:rPr>
            <m:sty m:val="p"/>
          </m:rPr>
          <m:t>,</m:t>
        </m:r>
        <m:r>
          <m:t> </m:t>
        </m:r>
        <m:sSub>
          <m:e>
            <m:r>
              <m:t>d</m:t>
            </m:r>
          </m:e>
          <m:sub>
            <m:r>
              <m:t>2</m:t>
            </m:r>
          </m:sub>
        </m:sSub>
      </m:oMath>
      <w:r>
        <w:t xml:space="preserve"> </w:t>
      </w:r>
      <w:r>
        <w:t xml:space="preserve">= sensitivity</w:t>
      </w:r>
      <w:r>
        <w:t xml:space="preserve"> </w:t>
      </w:r>
      <w:r>
        <w:t xml:space="preserve">coefficients determined empirically; typically, for the GV,</w:t>
      </w:r>
      <w:r>
        <w:br/>
      </w:r>
      <w:r>
        <w:t xml:space="preserve">     </w:t>
      </w:r>
      <m:oMath>
        <m:sSub>
          <m:e>
            <m:r>
              <m:t>e</m:t>
            </m:r>
          </m:e>
          <m:sub>
            <m:r>
              <m:t>1</m:t>
            </m:r>
          </m:sub>
        </m:sSub>
        <m:r>
          <m:rPr>
            <m:sty m:val="p"/>
          </m:rPr>
          <m:t>=</m:t>
        </m:r>
        <m:r>
          <m:t>21.481</m:t>
        </m:r>
        <m:r>
          <m:t> </m:t>
        </m:r>
        <m:sSup>
          <m:e>
            <m:r>
              <m:rPr>
                <m:sty m:val="p"/>
              </m:rPr>
              <m:t>[</m:t>
            </m:r>
          </m:e>
          <m:sup>
            <m:r>
              <m:rPr>
                <m:sty m:val="p"/>
              </m:rPr>
              <m:t>∘</m:t>
            </m:r>
          </m:sup>
        </m:sSup>
        <m:r>
          <m:rPr>
            <m:sty m:val="p"/>
          </m:rPr>
          <m:t>]</m:t>
        </m:r>
      </m:oMath>
      <w:r>
        <w:br/>
      </w:r>
      <w:r>
        <w:t xml:space="preserve">     </w:t>
      </w:r>
      <m:oMath>
        <m:sSub>
          <m:e>
            <m:r>
              <m:t>d</m:t>
            </m:r>
          </m:e>
          <m:sub>
            <m:r>
              <m:t>1</m:t>
            </m:r>
            <m:r>
              <m:rPr>
                <m:sty m:val="p"/>
              </m:rPr>
              <m:t>−</m:t>
            </m:r>
            <m:r>
              <m:t>3</m:t>
            </m:r>
          </m:sub>
        </m:sSub>
      </m:oMath>
      <w:r>
        <w:t xml:space="preserve"> </w:t>
      </w:r>
      <w:r>
        <w:t xml:space="preserve">= {</w:t>
      </w:r>
      <m:oMath>
        <m:r>
          <m:t>4.5253</m:t>
        </m:r>
        <m:r>
          <m:t> </m:t>
        </m:r>
        <m:sSup>
          <m:e>
            <m:r>
              <m:rPr>
                <m:sty m:val="p"/>
              </m:rPr>
              <m:t>[</m:t>
            </m:r>
          </m:e>
          <m:sup>
            <m:r>
              <m:rPr>
                <m:sty m:val="p"/>
              </m:rPr>
              <m:t>∘</m:t>
            </m:r>
          </m:sup>
        </m:sSup>
        <m:r>
          <m:rPr>
            <m:sty m:val="p"/>
          </m:rPr>
          <m:t>]</m:t>
        </m:r>
      </m:oMath>
      <w:r>
        <w:t xml:space="preserve">,</w:t>
      </w:r>
      <w:r>
        <w:t xml:space="preserve"> </w:t>
      </w:r>
      <m:oMath>
        <m:r>
          <m:t>19.9332</m:t>
        </m:r>
        <m:r>
          <m:t> </m:t>
        </m:r>
        <m:sSup>
          <m:e>
            <m:r>
              <m:rPr>
                <m:sty m:val="p"/>
              </m:rPr>
              <m:t>[</m:t>
            </m:r>
          </m:e>
          <m:sup>
            <m:r>
              <m:rPr>
                <m:sty m:val="p"/>
              </m:rPr>
              <m:t>∘</m:t>
            </m:r>
          </m:sup>
        </m:sSup>
        <m:r>
          <m:rPr>
            <m:sty m:val="p"/>
          </m:rPr>
          <m:t>]</m:t>
        </m:r>
      </m:oMath>
      <w:r>
        <w:t xml:space="preserve">,</w:t>
      </w:r>
      <w:r>
        <w:t xml:space="preserve"> </w:t>
      </w:r>
      <m:oMath>
        <m:r>
          <m:rPr>
            <m:sty m:val="p"/>
          </m:rPr>
          <m:t>−</m:t>
        </m:r>
        <m:r>
          <m:t>0.00196099</m:t>
        </m:r>
        <m:r>
          <m:t> </m:t>
        </m:r>
        <m:sSup>
          <m:e>
            <m:r>
              <m:rPr>
                <m:sty m:val="p"/>
              </m:rPr>
              <m:t>[</m:t>
            </m:r>
          </m:e>
          <m:sup>
            <m:r>
              <m:rPr>
                <m:sty m:val="p"/>
              </m:rPr>
              <m:t>∘</m:t>
            </m:r>
          </m:sup>
        </m:sSup>
        <m:sSup>
          <m:e>
            <m:r>
              <m:rPr>
                <m:sty m:val="p"/>
              </m:rPr>
              <m:t>h</m:t>
            </m:r>
            <m:r>
              <m:rPr>
                <m:sty m:val="p"/>
              </m:rPr>
              <m:t>P</m:t>
            </m:r>
            <m:r>
              <m:rPr>
                <m:sty m:val="p"/>
              </m:rPr>
              <m:t>a</m:t>
            </m:r>
          </m:e>
          <m:sup>
            <m:r>
              <m:rPr>
                <m:sty m:val="p"/>
              </m:rPr>
              <m:t>−</m:t>
            </m:r>
            <m:r>
              <m:t>1</m:t>
            </m:r>
          </m:sup>
        </m:sSup>
        <m:r>
          <m:rPr>
            <m:sty m:val="p"/>
          </m:rPr>
          <m:t>]</m:t>
        </m:r>
      </m:oMath>
      <w:r>
        <w:t xml:space="preserve">}</w:t>
      </w:r>
    </w:p>
    <w:p>
      <w:pPr>
        <w:pStyle w:val="BodyText"/>
      </w:pPr>
      <m:oMathPara>
        <m:oMathParaPr>
          <m:jc m:val="center"/>
        </m:oMathParaPr>
        <m:oMath>
          <m:r>
            <m:rPr>
              <m:sty m:val="p"/>
            </m:rPr>
            <m:t>{</m:t>
          </m:r>
          <m:r>
            <m:rPr>
              <m:sty m:val="p"/>
            </m:rPr>
            <m:t>A</m:t>
          </m:r>
          <m:r>
            <m:rPr>
              <m:sty m:val="p"/>
            </m:rPr>
            <m:t>K</m:t>
          </m:r>
          <m:r>
            <m:rPr>
              <m:sty m:val="p"/>
            </m:rPr>
            <m:t>R</m:t>
          </m:r>
          <m:r>
            <m:rPr>
              <m:sty m:val="p"/>
            </m:rPr>
            <m:t>D</m:t>
          </m:r>
          <m:r>
            <m:rPr>
              <m:sty m:val="p"/>
            </m:rPr>
            <m:t>}</m:t>
          </m:r>
          <m:r>
            <m:rPr>
              <m:sty m:val="p"/>
            </m:rPr>
            <m:t>=</m:t>
          </m:r>
          <m:sSub>
            <m:e>
              <m:r>
                <m:t>d</m:t>
              </m:r>
            </m:e>
            <m:sub>
              <m:r>
                <m:t>0</m:t>
              </m:r>
            </m:sub>
          </m:sSub>
          <m:r>
            <m:rPr>
              <m:sty m:val="p"/>
            </m:rPr>
            <m:t>+</m:t>
          </m:r>
          <m:sSub>
            <m:e>
              <m:r>
                <m:t>d</m:t>
              </m:r>
            </m:e>
            <m:sub>
              <m:r>
                <m:t>1</m:t>
              </m:r>
            </m:sub>
          </m:sSub>
          <m:sSub>
            <m:e>
              <m:r>
                <m:t>A</m:t>
              </m:r>
            </m:e>
            <m:sub>
              <m:r>
                <m:t>s</m:t>
              </m:r>
            </m:sub>
          </m:sSub>
          <m:r>
            <m:rPr>
              <m:sty m:val="p"/>
            </m:rPr>
            <m:t>+</m:t>
          </m:r>
          <m:sSub>
            <m:e>
              <m:r>
                <m:t>d</m:t>
              </m:r>
            </m:e>
            <m:sub>
              <m:r>
                <m:t>2</m:t>
              </m:r>
            </m:sub>
          </m:sSub>
          <m:r>
            <m:rPr>
              <m:sty m:val="p"/>
            </m:rPr>
            <m:t>{</m:t>
          </m:r>
          <m:r>
            <m:rPr>
              <m:sty m:val="p"/>
            </m:rPr>
            <m:t>Q</m:t>
          </m:r>
          <m:r>
            <m:rPr>
              <m:sty m:val="p"/>
            </m:rPr>
            <m:t>C</m:t>
          </m:r>
          <m:r>
            <m:rPr>
              <m:sty m:val="p"/>
            </m:rPr>
            <m:t>F</m:t>
          </m:r>
          <m:sSub>
            <m:e>
              <m:r>
                <m:rPr>
                  <m:sty m:val="p"/>
                </m:rPr>
                <m:t>}</m:t>
              </m:r>
            </m:e>
            <m:sub>
              <m:r>
                <m:rPr>
                  <m:sty m:val="p"/>
                </m:rPr>
                <m:t>s</m:t>
              </m:r>
            </m:sub>
          </m:sSub>
          <m:r>
            <m:rPr>
              <m:sty m:val="p"/>
            </m:rPr>
            <m:t>+</m:t>
          </m:r>
          <m:sSub>
            <m:e>
              <m:r>
                <m:t>e</m:t>
              </m:r>
            </m:e>
            <m:sub>
              <m:r>
                <m:t>1</m:t>
              </m:r>
            </m:sub>
          </m:sSub>
          <m:sSub>
            <m:e>
              <m:r>
                <m:t>A</m:t>
              </m:r>
            </m:e>
            <m:sub>
              <m:r>
                <m:t>f</m:t>
              </m:r>
            </m:sub>
          </m:sSub>
          <m:r>
            <m:t>  </m:t>
          </m:r>
          <m:r>
            <m:rPr>
              <m:sty m:val="p"/>
            </m:rPr>
            <m:t>(</m:t>
          </m:r>
          <m:r>
            <m:t>4.58</m:t>
          </m:r>
          <m:r>
            <m:rPr>
              <m:sty m:val="p"/>
            </m:rPr>
            <m:t>)</m:t>
          </m:r>
        </m:oMath>
      </m:oMathPara>
    </w:p>
    <w:p>
      <w:pPr>
        <w:pStyle w:val="FirstParagraph"/>
      </w:pPr>
      <w:r>
        <w:t xml:space="preserve">****</w:t>
      </w:r>
    </w:p>
    <w:bookmarkEnd w:id="192"/>
    <w:bookmarkStart w:id="193" w:name="attack"/>
    <w:p>
      <w:pPr>
        <w:pStyle w:val="Heading4"/>
      </w:pPr>
      <w:r>
        <w:t xml:space="preserve">Reference Attack Angle (</w:t>
      </w:r>
      <w:r>
        <w:t xml:space="preserve">º</w:t>
      </w:r>
      <w:r>
        <w:t xml:space="preserve">): ATTACK</w:t>
      </w:r>
    </w:p>
    <w:p>
      <w:pPr>
        <w:pStyle w:val="FirstParagraph"/>
      </w:pPr>
      <w:r>
        <w:t xml:space="preserve"> </w:t>
      </w:r>
      <w:r>
        <w:rPr>
          <w:iCs/>
          <w:i/>
        </w:rPr>
        <w:t xml:space="preserve">The reference angle of attack used to calculate derived variables.</w:t>
      </w:r>
      <w:r>
        <w:t xml:space="preserve"> </w:t>
      </w:r>
      <w:r>
        <w:t xml:space="preserve">This variable is the reference selected from other measurements of angle of attack in the data set. In most projects, it is equal to AKRD. It is used where attack angle is needed for other derived calculations (e.g., wind measurements).</w:t>
      </w:r>
    </w:p>
    <w:bookmarkEnd w:id="193"/>
    <w:bookmarkStart w:id="195" w:name="ssrd"/>
    <w:p>
      <w:pPr>
        <w:pStyle w:val="Heading4"/>
      </w:pPr>
      <w:r>
        <w:t xml:space="preserve">Sideslip Angle (Differential Pressure) (</w:t>
      </w:r>
      <w:r>
        <w:t xml:space="preserve">º</w:t>
      </w:r>
      <w:r>
        <w:t xml:space="preserve">): SSRD</w:t>
      </w:r>
    </w:p>
    <w:p>
      <w:pPr>
        <w:pStyle w:val="FirstParagraph"/>
      </w:pPr>
      <w:r>
        <w:rPr>
          <w:iCs/>
          <w:i/>
        </w:rPr>
        <w:t xml:space="preserve">The angle of sideslip of the aircraft.</w:t>
      </w:r>
      <w:r>
        <w:t xml:space="preserve"> </w:t>
      </w:r>
      <w:r>
        <w:t xml:space="preserve">This derived measurement represents the angle between the longitudinal axis of the aircraft and the projection of the relative wind onto the plane determined by the longitudinal and lateral axes. Positive values indicate airflow from the starboard side. This variable is derived from BDIFR and a dynamic pressure using a sensitivity function that has been determined empirically for each aircraft.</w:t>
      </w:r>
    </w:p>
    <w:p>
      <w:pPr>
        <w:pStyle w:val="BodyText"/>
      </w:pPr>
      <w:hyperlink w:anchor="bdifr">
        <w:r>
          <w:rPr>
            <w:rStyle w:val="Hyperlink"/>
          </w:rPr>
          <w:t xml:space="preserve">BDIFR</w:t>
        </w:r>
      </w:hyperlink>
      <w:r>
        <w:t xml:space="preserve"> </w:t>
      </w:r>
      <w:r>
        <w:t xml:space="preserve">= differential pressure between sideslip pressure ports, radome</w:t>
      </w:r>
      <w:r>
        <w:t xml:space="preserve"> </w:t>
      </w:r>
      <w:r>
        <w:t xml:space="preserve">[hPa]</w:t>
      </w:r>
      <w:r>
        <w:br/>
      </w:r>
      <w:hyperlink w:anchor="qcx">
        <w:r>
          <w:rPr>
            <w:rStyle w:val="Hyperlink"/>
          </w:rPr>
          <w:t xml:space="preserve">QCXC</w:t>
        </w:r>
      </w:hyperlink>
      <w:r>
        <w:t xml:space="preserve"> </w:t>
      </w:r>
      <w:r>
        <w:t xml:space="preserve">= dynamic pressure [hPa]</w:t>
      </w:r>
      <w:r>
        <w:br/>
      </w:r>
      <m:oMath>
        <m:sSub>
          <m:e>
            <m:r>
              <m:t>s</m:t>
            </m:r>
          </m:e>
          <m:sub>
            <m:r>
              <m:t>0</m:t>
            </m:r>
          </m:sub>
        </m:sSub>
        <m:r>
          <m:rPr>
            <m:sty m:val="p"/>
          </m:rPr>
          <m:t>,</m:t>
        </m:r>
        <m:r>
          <m:t> </m:t>
        </m:r>
        <m:r>
          <m:t>s</m:t>
        </m:r>
        <m:sSub>
          <m:e>
            <m:r>
              <m:t>​</m:t>
            </m:r>
          </m:e>
          <m:sub>
            <m:r>
              <m:t>1</m:t>
            </m:r>
          </m:sub>
        </m:sSub>
      </m:oMath>
      <w:r>
        <w:t xml:space="preserve"> </w:t>
      </w:r>
      <w:r>
        <w:t xml:space="preserve">= empirical</w:t>
      </w:r>
      <w:r>
        <w:t xml:space="preserve"> </w:t>
      </w:r>
      <w:r>
        <w:t xml:space="preserve">coefficients dependent on the aircraft and radome configuration</w:t>
      </w:r>
      <w:r>
        <w:br/>
      </w:r>
      <w:r>
        <w:t xml:space="preserve">      = {-0.000983, (1/0.08189)</w:t>
      </w:r>
      <w:r>
        <w:t xml:space="preserve"> </w:t>
      </w:r>
      <m:oMath>
        <m:sSup>
          <m:e>
            <m:r>
              <m:t>​</m:t>
            </m:r>
          </m:e>
          <m:sup>
            <m:r>
              <m:rPr>
                <m:sty m:val="p"/>
              </m:rPr>
              <m:t>∘</m:t>
            </m:r>
          </m:sup>
        </m:sSup>
      </m:oMath>
      <w:r>
        <w:t xml:space="preserve">} for the</w:t>
      </w:r>
      <w:r>
        <w:t xml:space="preserve"> </w:t>
      </w:r>
      <w:r>
        <w:t xml:space="preserve">C-130</w:t>
      </w:r>
      <w:r>
        <w:br/>
      </w:r>
      <w:r>
        <w:t xml:space="preserve">      = {-0.0025, (1/0.04727)</w:t>
      </w:r>
      <w:r>
        <w:t xml:space="preserve"> </w:t>
      </w:r>
      <m:oMath>
        <m:sSup>
          <m:e>
            <m:r>
              <m:t>​</m:t>
            </m:r>
          </m:e>
          <m:sup>
            <m:r>
              <m:rPr>
                <m:sty m:val="p"/>
              </m:rPr>
              <m:t>∘</m:t>
            </m:r>
          </m:sup>
        </m:sSup>
      </m:oMath>
      <w:r>
        <w:t xml:space="preserve">} for the GV</w:t>
      </w:r>
      <w:r>
        <w:rPr>
          <w:vertAlign w:val="superscript"/>
        </w:rPr>
        <w:t xml:space="preserve">(a)</w:t>
      </w:r>
    </w:p>
    <w:p>
      <w:pPr>
        <w:pStyle w:val="BodyText"/>
      </w:pPr>
      <m:oMathPara>
        <m:oMathParaPr>
          <m:jc m:val="center"/>
        </m:oMathParaPr>
        <m:oMath>
          <m:r>
            <m:rPr>
              <m:sty m:val="p"/>
            </m:rPr>
            <m:t>{</m:t>
          </m:r>
          <m:r>
            <m:rPr>
              <m:sty m:val="p"/>
            </m:rPr>
            <m:t>S</m:t>
          </m:r>
          <m:r>
            <m:rPr>
              <m:sty m:val="p"/>
            </m:rPr>
            <m:t>S</m:t>
          </m:r>
          <m:r>
            <m:rPr>
              <m:sty m:val="p"/>
            </m:rPr>
            <m:t>R</m:t>
          </m:r>
          <m:r>
            <m:rPr>
              <m:sty m:val="p"/>
            </m:rPr>
            <m:t>D</m:t>
          </m:r>
          <m:r>
            <m:rPr>
              <m:sty m:val="p"/>
            </m:rPr>
            <m:t>}</m:t>
          </m:r>
          <m:r>
            <m:rPr>
              <m:sty m:val="p"/>
            </m:rPr>
            <m:t>=</m:t>
          </m:r>
          <m:sSub>
            <m:e>
              <m:r>
                <m:t>s</m:t>
              </m:r>
            </m:e>
            <m:sub>
              <m:r>
                <m:t>1</m:t>
              </m:r>
            </m:sub>
          </m:sSub>
          <m:r>
            <m:rPr>
              <m:sty m:val="p"/>
            </m:rPr>
            <m:t>(</m:t>
          </m:r>
          <m:f>
            <m:fPr>
              <m:type m:val="bar"/>
            </m:fPr>
            <m:num>
              <m:r>
                <m:rPr>
                  <m:sty m:val="p"/>
                </m:rPr>
                <m:t>{</m:t>
              </m:r>
              <m:r>
                <m:rPr>
                  <m:sty m:val="p"/>
                </m:rPr>
                <m:t>B</m:t>
              </m:r>
              <m:r>
                <m:rPr>
                  <m:sty m:val="p"/>
                </m:rPr>
                <m:t>D</m:t>
              </m:r>
              <m:r>
                <m:rPr>
                  <m:sty m:val="p"/>
                </m:rPr>
                <m:t>I</m:t>
              </m:r>
              <m:r>
                <m:rPr>
                  <m:sty m:val="p"/>
                </m:rPr>
                <m:t>F</m:t>
              </m:r>
              <m:r>
                <m:rPr>
                  <m:sty m:val="p"/>
                </m:rPr>
                <m:t>R</m:t>
              </m:r>
              <m:r>
                <m:rPr>
                  <m:sty m:val="p"/>
                </m:rPr>
                <m:t>}</m:t>
              </m:r>
            </m:num>
            <m:den>
              <m:r>
                <m:rPr>
                  <m:sty m:val="p"/>
                </m:rPr>
                <m:t>{</m:t>
              </m:r>
              <m:r>
                <m:rPr>
                  <m:sty m:val="p"/>
                </m:rPr>
                <m:t>Q</m:t>
              </m:r>
              <m:r>
                <m:rPr>
                  <m:sty m:val="p"/>
                </m:rPr>
                <m:t>C</m:t>
              </m:r>
              <m:r>
                <m:rPr>
                  <m:sty m:val="p"/>
                </m:rPr>
                <m:t>X</m:t>
              </m:r>
              <m:r>
                <m:rPr>
                  <m:sty m:val="p"/>
                </m:rPr>
                <m:t>C</m:t>
              </m:r>
              <m:r>
                <m:rPr>
                  <m:sty m:val="p"/>
                </m:rPr>
                <m:t>}</m:t>
              </m:r>
            </m:den>
          </m:f>
          <m:r>
            <m:rPr>
              <m:sty m:val="p"/>
            </m:rPr>
            <m:t>+</m:t>
          </m:r>
          <m:sSub>
            <m:e>
              <m:r>
                <m:t>s</m:t>
              </m:r>
            </m:e>
            <m:sub>
              <m:r>
                <m:t>0</m:t>
              </m:r>
            </m:sub>
          </m:sSub>
          <m:r>
            <m:rPr>
              <m:sty m:val="p"/>
            </m:rPr>
            <m:t>)</m:t>
          </m:r>
          <m:r>
            <m:t>  </m:t>
          </m:r>
          <m:r>
            <m:rPr>
              <m:sty m:val="p"/>
            </m:rPr>
            <m:t>(</m:t>
          </m:r>
          <m:r>
            <m:t>4.59</m:t>
          </m:r>
          <m:r>
            <m:rPr>
              <m:sty m:val="p"/>
            </m:rPr>
            <m:t>)</m:t>
          </m:r>
        </m:oMath>
      </m:oMathPara>
    </w:p>
    <w:p>
      <w:pPr>
        <w:pStyle w:val="FirstParagraph"/>
      </w:pPr>
      <w:r>
        <w:t xml:space="preserve">__________</w:t>
      </w:r>
      <w:r>
        <w:br/>
      </w:r>
      <w:r>
        <w:rPr>
          <w:vertAlign w:val="superscript"/>
        </w:rPr>
        <w:t xml:space="preserve">(a)</w:t>
      </w:r>
      <w:r>
        <w:t xml:space="preserve"> </w:t>
      </w:r>
      <w:r>
        <w:t xml:space="preserve">The</w:t>
      </w:r>
      <w:r>
        <w:t xml:space="preserve"> </w:t>
      </w:r>
      <w:hyperlink r:id="rId194">
        <w:r>
          <w:rPr>
            <w:rStyle w:val="Hyperlink"/>
          </w:rPr>
          <w:t xml:space="preserve">technical note on wind uncertainty</w:t>
        </w:r>
      </w:hyperlink>
      <w:r>
        <w:t xml:space="preserve"> </w:t>
      </w:r>
      <w:r>
        <w:t xml:space="preserve">recommended using SSRD=</w:t>
      </w:r>
      <m:oMath>
        <m:sSub>
          <m:e>
            <m:r>
              <m:t>e</m:t>
            </m:r>
          </m:e>
          <m:sub>
            <m:r>
              <m:t>0</m:t>
            </m:r>
          </m:sub>
        </m:sSub>
        <m:r>
          <m:rPr>
            <m:sty m:val="p"/>
          </m:rPr>
          <m:t>+</m:t>
        </m:r>
        <m:sSub>
          <m:e>
            <m:r>
              <m:t>e</m:t>
            </m:r>
          </m:e>
          <m:sub>
            <m:r>
              <m:t>1</m:t>
            </m:r>
          </m:sub>
        </m:sSub>
      </m:oMath>
      <w:r>
        <w:t xml:space="preserve">{BDIFR}/{QCF} with</w:t>
      </w:r>
      <w:r>
        <w:t xml:space="preserve"> </w:t>
      </w:r>
      <m:oMath>
        <m:sSub>
          <m:e>
            <m:r>
              <m:t>e</m:t>
            </m:r>
          </m:e>
          <m:sub>
            <m:r>
              <m:t>0</m:t>
            </m:r>
          </m:sub>
        </m:sSub>
        <m:r>
          <m:rPr>
            <m:sty m:val="p"/>
          </m:rPr>
          <m:t>=</m:t>
        </m:r>
        <m:r>
          <m:t>0.008</m:t>
        </m:r>
      </m:oMath>
      <w:r>
        <w:t xml:space="preserve"> </w:t>
      </w:r>
      <w:r>
        <w:t xml:space="preserve">and</w:t>
      </w:r>
      <w:r>
        <w:t xml:space="preserve"> </w:t>
      </w:r>
      <m:oMath>
        <m:sSub>
          <m:e>
            <m:r>
              <m:t>e</m:t>
            </m:r>
          </m:e>
          <m:sub>
            <m:r>
              <m:t>1</m:t>
            </m:r>
          </m:sub>
        </m:sSub>
        <m:r>
          <m:rPr>
            <m:sty m:val="p"/>
          </m:rPr>
          <m:t>=</m:t>
        </m:r>
        <m:r>
          <m:t>22.302</m:t>
        </m:r>
      </m:oMath>
      <w:r>
        <w:t xml:space="preserve">. This has not yet been used in processing as of</w:t>
      </w:r>
      <w:r>
        <w:t xml:space="preserve"> </w:t>
      </w:r>
      <w:r>
        <w:t xml:space="preserve">May 2022.</w:t>
      </w:r>
    </w:p>
    <w:bookmarkEnd w:id="195"/>
    <w:bookmarkStart w:id="196" w:name="sslip"/>
    <w:p>
      <w:pPr>
        <w:pStyle w:val="Heading4"/>
      </w:pPr>
      <w:r>
        <w:t xml:space="preserve">Reference Sideslip Angle (</w:t>
      </w:r>
      <w:r>
        <w:t xml:space="preserve">º</w:t>
      </w:r>
      <w:r>
        <w:t xml:space="preserve">): SSLIP</w:t>
      </w:r>
    </w:p>
    <w:p>
      <w:pPr>
        <w:pStyle w:val="FirstParagraph"/>
      </w:pPr>
      <w:r>
        <w:rPr>
          <w:iCs/>
          <w:i/>
        </w:rPr>
        <w:t xml:space="preserve">The reference sideslip angle used to calculate derived variables</w:t>
      </w:r>
      <w:r>
        <w:t xml:space="preserve">. This variable is the reference selected from other measurements of sideslip angle in the data set. In most projects, it is equal to SSRD. It is used where sideslip angle is needed for other derived calculations (e.g., wind measurements).</w:t>
      </w:r>
    </w:p>
    <w:bookmarkEnd w:id="196"/>
    <w:bookmarkEnd w:id="197"/>
    <w:bookmarkStart w:id="205" w:name="wind-components-and-the-wind-vector"/>
    <w:p>
      <w:pPr>
        <w:pStyle w:val="Heading3"/>
      </w:pPr>
      <w:r>
        <w:rPr>
          <w:rStyle w:val="SectionNumber"/>
        </w:rPr>
        <w:t xml:space="preserve">4.7.2</w:t>
      </w:r>
      <w:r>
        <w:tab/>
      </w:r>
      <w:r>
        <w:t xml:space="preserve">Wind Components and the Wind Vector</w:t>
      </w:r>
    </w:p>
    <w:bookmarkStart w:id="198" w:name="ui-vi-wi"/>
    <w:p>
      <w:pPr>
        <w:pStyle w:val="Heading4"/>
      </w:pPr>
      <w:r>
        <w:t xml:space="preserve">Wind Vector Components (m/s): UI, VI, WI</w:t>
      </w:r>
    </w:p>
    <w:p>
      <w:pPr>
        <w:pStyle w:val="FirstParagraph"/>
      </w:pPr>
      <w:r>
        <w:rPr>
          <w:iCs/>
          <w:i/>
        </w:rPr>
        <w:t xml:space="preserve">The three-dimensional wind vector with respect to the earth,</w:t>
      </w:r>
      <w:r>
        <w:t xml:space="preserve"> </w:t>
      </w:r>
      <w:r>
        <w:t xml:space="preserve">as determined from the inertial reference systems. UI is the east-west component with positive values</w:t>
      </w:r>
      <w:r>
        <w:t xml:space="preserve"> </w:t>
      </w:r>
      <w:r>
        <w:rPr>
          <w:u w:val="single"/>
        </w:rPr>
        <w:t xml:space="preserve">toward</w:t>
      </w:r>
      <w:r>
        <w:t xml:space="preserve"> </w:t>
      </w:r>
      <w:r>
        <w:t xml:space="preserve">the east, VI is the north-south component with positive values</w:t>
      </w:r>
      <w:r>
        <w:t xml:space="preserve"> </w:t>
      </w:r>
      <w:r>
        <w:rPr>
          <w:u w:val="single"/>
        </w:rPr>
        <w:t xml:space="preserve">toward</w:t>
      </w:r>
      <w:r>
        <w:t xml:space="preserve"> </w:t>
      </w:r>
      <w:r>
        <w:t xml:space="preserve">the north, and WI is the vertical component with positive values toward the zenith.</w:t>
      </w:r>
      <w:r>
        <w:t xml:space="preserve"> </w:t>
      </w:r>
      <w:r>
        <w:t xml:space="preserve">The calculation of WI differs from the description in Bulletin 23 because the output from the inertial reference system is different for the modern units now in use. The vertical wind is the sum of the vertical gust component (represented approximately by TASX sin(ATTACK-PITCH)) and the motion of the aircraft as measured by VSPD (discussed in Section XXX). Bulletin 23 describes the historical calculation of the vertical motion of the aircraft via a barometric-inertial feedback loop, but equivalent calculations (including pressure damping to the pressure altitude) are incorporated into current IRS units so VSPD already is the product of such a calculation. To calculate WI, VSPD is therefore used in place of the obsolete variable WP3 that was discussed in Bulletin 23.</w:t>
      </w:r>
      <w:r>
        <w:t xml:space="preserve"> </w:t>
      </w:r>
      <w:r>
        <w:t xml:space="preserve"> </w:t>
      </w:r>
      <w:r>
        <w:t xml:space="preserve">WIC should usually be used instead of WI because VSPD, entering WI, is updated to the pressure altitude and so can have false variations in baroclinic conditions. WIC uses GGVSPD (or in some cases older GPS-based rate-of-climb variables) in place of VSPD and so is more reliable.</w:t>
      </w:r>
      <w:r>
        <w:t xml:space="preserve"> </w:t>
      </w:r>
      <w:r>
        <w:t xml:space="preserve">****</w:t>
      </w:r>
    </w:p>
    <w:bookmarkEnd w:id="198"/>
    <w:bookmarkStart w:id="199" w:name="ws-wd"/>
    <w:p>
      <w:pPr>
        <w:pStyle w:val="Heading4"/>
      </w:pPr>
      <w:r>
        <w:t xml:space="preserve">Wind Speed and Direction (m/s and</w:t>
      </w:r>
      <w:r>
        <w:t xml:space="preserve"> </w:t>
      </w:r>
      <w:r>
        <w:t xml:space="preserve">º</w:t>
      </w:r>
      <w:r>
        <w:t xml:space="preserve">): WS, WD</w:t>
      </w:r>
    </w:p>
    <w:p>
      <w:pPr>
        <w:pStyle w:val="FirstParagraph"/>
      </w:pPr>
      <w:r>
        <w:rPr>
          <w:iCs/>
          <w:i/>
        </w:rPr>
        <w:t xml:space="preserve">The magnitude and direction of the horizontal wind.</w:t>
      </w:r>
      <w:r>
        <w:t xml:space="preserve"> </w:t>
      </w:r>
      <w:r>
        <w:t xml:space="preserve">These variables are obtained in a straightforward manner from UI and VI. The resulting wind direction is relative to true north and represents the direction</w:t>
      </w:r>
      <w:r>
        <w:t xml:space="preserve"> </w:t>
      </w:r>
      <w:r>
        <w:rPr>
          <w:u w:val="single"/>
        </w:rPr>
        <w:t xml:space="preserve">from which</w:t>
      </w:r>
      <w:r>
        <w:t xml:space="preserve"> </w:t>
      </w:r>
      <w:r>
        <w:t xml:space="preserve">the wind blows. That is the reason that 180</w:t>
      </w:r>
      <w:r>
        <w:t xml:space="preserve">∘</w:t>
      </w:r>
      <w:r>
        <w:t xml:space="preserve"> </w:t>
      </w:r>
      <w:r>
        <w:t xml:space="preserve">appears in the following algorithm.</w:t>
      </w:r>
    </w:p>
    <w:p>
      <w:pPr>
        <w:pStyle w:val="BodyText"/>
      </w:pPr>
      <w:hyperlink w:anchor="ui-vi-wi">
        <w:r>
          <w:rPr>
            <w:rStyle w:val="Hyperlink"/>
          </w:rPr>
          <w:t xml:space="preserve">UI</w:t>
        </w:r>
      </w:hyperlink>
      <w:r>
        <w:t xml:space="preserve"> </w:t>
      </w:r>
      <w:r>
        <w:t xml:space="preserve">= easterly component of the horizontal wind</w:t>
      </w:r>
      <w:r>
        <w:br/>
      </w:r>
      <w:hyperlink w:anchor="ui-vi-wi">
        <w:r>
          <w:rPr>
            <w:rStyle w:val="Hyperlink"/>
          </w:rPr>
          <w:t xml:space="preserve">VI</w:t>
        </w:r>
      </w:hyperlink>
      <w:r>
        <w:t xml:space="preserve"> </w:t>
      </w:r>
      <w:r>
        <w:t xml:space="preserve">= northerly component of the horizontal wind</w:t>
      </w:r>
      <w:r>
        <w:br/>
      </w:r>
      <w:r>
        <w:t xml:space="preserve">atan2 = 4-quadrant arc-tangent function producing output in radians</w:t>
      </w:r>
      <w:r>
        <w:t xml:space="preserve"> </w:t>
      </w:r>
      <w:r>
        <w:t xml:space="preserve">from -</w:t>
      </w:r>
      <m:oMath>
        <m:r>
          <m:t>π</m:t>
        </m:r>
      </m:oMath>
      <w:r>
        <w:t xml:space="preserve"> </w:t>
      </w:r>
      <w:r>
        <w:t xml:space="preserve">to</w:t>
      </w:r>
      <w:r>
        <w:t xml:space="preserve"> </w:t>
      </w:r>
      <m:oMath>
        <m:r>
          <m:t>π</m:t>
        </m:r>
      </m:oMath>
      <w:r>
        <w:br/>
      </w:r>
      <m:oMath>
        <m:sSub>
          <m:e>
            <m:r>
              <m:t>C</m:t>
            </m:r>
          </m:e>
          <m:sub>
            <m:r>
              <m:t>r</m:t>
            </m:r>
            <m:r>
              <m:t>d</m:t>
            </m:r>
          </m:sub>
        </m:sSub>
      </m:oMath>
      <w:r>
        <w:t xml:space="preserve"> </w:t>
      </w:r>
      <w:r>
        <w:t xml:space="preserve">= conversion factor, radians to degrees, = 180/</w:t>
      </w:r>
      <m:oMath>
        <m:r>
          <m:t>π</m:t>
        </m:r>
      </m:oMath>
      <w:r>
        <w:t xml:space="preserve"> </w:t>
      </w:r>
      <w:r>
        <w:t xml:space="preserve">[units:</w:t>
      </w:r>
      <w:r>
        <w:t xml:space="preserve"> </w:t>
      </w:r>
      <m:oMath>
        <m:sSup>
          <m:e>
            <m:r>
              <m:t>​</m:t>
            </m:r>
          </m:e>
          <m:sup>
            <m:r>
              <m:rPr>
                <m:sty m:val="p"/>
              </m:rPr>
              <m:t>∘</m:t>
            </m:r>
          </m:sup>
        </m:sSup>
      </m:oMath>
      <w:r>
        <w:t xml:space="preserve">,/,radian]</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W</m:t>
                </m:r>
                <m:r>
                  <m:rPr>
                    <m:sty m:val="p"/>
                  </m:rPr>
                  <m:t>S</m:t>
                </m:r>
                <m:r>
                  <m:rPr>
                    <m:sty m:val="p"/>
                  </m:rPr>
                  <m:t>=</m:t>
                </m:r>
              </m:e>
              <m:e>
                <m:rad>
                  <m:radPr>
                    <m:degHide m:val="1"/>
                  </m:radPr>
                  <m:deg/>
                  <m:e>
                    <m:sSup>
                      <m:e>
                        <m:r>
                          <m:rPr>
                            <m:sty m:val="p"/>
                          </m:rPr>
                          <m:t>{</m:t>
                        </m:r>
                        <m:r>
                          <m:rPr>
                            <m:sty m:val="p"/>
                          </m:rPr>
                          <m:t>U</m:t>
                        </m:r>
                        <m:r>
                          <m:rPr>
                            <m:sty m:val="p"/>
                          </m:rPr>
                          <m:t>I</m:t>
                        </m:r>
                        <m:r>
                          <m:rPr>
                            <m:sty m:val="p"/>
                          </m:rPr>
                          <m:t>}</m:t>
                        </m:r>
                      </m:e>
                      <m:sup>
                        <m:r>
                          <m:t>2</m:t>
                        </m:r>
                      </m:sup>
                    </m:sSup>
                    <m:r>
                      <m:rPr>
                        <m:sty m:val="p"/>
                      </m:rPr>
                      <m:t>+</m:t>
                    </m:r>
                    <m:r>
                      <m:rPr>
                        <m:sty m:val="p"/>
                      </m:rPr>
                      <m:t>{</m:t>
                    </m:r>
                    <m:sSup>
                      <m:e>
                        <m:r>
                          <m:rPr>
                            <m:sty m:val="p"/>
                          </m:rPr>
                          <m:t>V</m:t>
                        </m:r>
                        <m:r>
                          <m:rPr>
                            <m:sty m:val="p"/>
                          </m:rPr>
                          <m:t>I</m:t>
                        </m:r>
                        <m:r>
                          <m:rPr>
                            <m:sty m:val="p"/>
                          </m:rPr>
                          <m:t>}</m:t>
                        </m:r>
                      </m:e>
                      <m:sup>
                        <m:r>
                          <m:t>2</m:t>
                        </m:r>
                      </m:sup>
                    </m:sSup>
                  </m:e>
                </m:rad>
                <m:r>
                  <m:t>  </m:t>
                </m:r>
                <m:r>
                  <m:rPr>
                    <m:sty m:val="p"/>
                  </m:rPr>
                  <m:t>(</m:t>
                </m:r>
                <m:r>
                  <m:t>4.60</m:t>
                </m:r>
                <m:r>
                  <m:rPr>
                    <m:sty m:val="p"/>
                  </m:rPr>
                  <m:t>)</m:t>
                </m:r>
              </m:e>
            </m:mr>
            <m:mr>
              <m:e>
                <m:r>
                  <m:rPr>
                    <m:sty m:val="p"/>
                  </m:rPr>
                  <m:t>W</m:t>
                </m:r>
                <m:r>
                  <m:rPr>
                    <m:sty m:val="p"/>
                  </m:rPr>
                  <m:t>D</m:t>
                </m:r>
                <m:r>
                  <m:rPr>
                    <m:sty m:val="p"/>
                  </m:rPr>
                  <m:t>=</m:t>
                </m:r>
              </m:e>
              <m:e>
                <m:sSub>
                  <m:e>
                    <m:r>
                      <m:t>C</m:t>
                    </m:r>
                  </m:e>
                  <m:sub>
                    <m:r>
                      <m:t>r</m:t>
                    </m:r>
                    <m:r>
                      <m:t>d</m:t>
                    </m:r>
                  </m:sub>
                </m:sSub>
                <m:r>
                  <m:rPr>
                    <m:sty m:val="p"/>
                  </m:rPr>
                  <m:t> </m:t>
                </m:r>
                <m:r>
                  <m:rPr>
                    <m:sty m:val="p"/>
                  </m:rPr>
                  <m:t>a</m:t>
                </m:r>
                <m:r>
                  <m:rPr>
                    <m:sty m:val="p"/>
                  </m:rPr>
                  <m:t>t</m:t>
                </m:r>
                <m:r>
                  <m:rPr>
                    <m:sty m:val="p"/>
                  </m:rPr>
                  <m:t>a</m:t>
                </m:r>
                <m:r>
                  <m:rPr>
                    <m:sty m:val="p"/>
                  </m:rPr>
                  <m:t>n</m:t>
                </m:r>
                <m:r>
                  <m:rPr>
                    <m:sty m:val="p"/>
                  </m:rPr>
                  <m:t>2</m:t>
                </m:r>
                <m:r>
                  <m:rPr>
                    <m:sty m:val="p"/>
                  </m:rPr>
                  <m:t>(</m:t>
                </m:r>
                <m:r>
                  <m:rPr>
                    <m:sty m:val="p"/>
                  </m:rPr>
                  <m:t>{</m:t>
                </m:r>
                <m:r>
                  <m:rPr>
                    <m:sty m:val="p"/>
                  </m:rPr>
                  <m:t>U</m:t>
                </m:r>
                <m:r>
                  <m:rPr>
                    <m:sty m:val="p"/>
                  </m:rPr>
                  <m:t>I</m:t>
                </m:r>
                <m:r>
                  <m:rPr>
                    <m:sty m:val="p"/>
                  </m:rPr>
                  <m:t>}</m:t>
                </m:r>
                <m:r>
                  <m:rPr>
                    <m:sty m:val="p"/>
                  </m:rPr>
                  <m:t>,</m:t>
                </m:r>
                <m:r>
                  <m:rPr>
                    <m:sty m:val="p"/>
                  </m:rPr>
                  <m:t> </m:t>
                </m:r>
                <m:r>
                  <m:rPr>
                    <m:sty m:val="p"/>
                  </m:rPr>
                  <m:t>{</m:t>
                </m:r>
                <m:r>
                  <m:rPr>
                    <m:sty m:val="p"/>
                  </m:rPr>
                  <m:t>V</m:t>
                </m:r>
                <m:r>
                  <m:rPr>
                    <m:sty m:val="p"/>
                  </m:rPr>
                  <m:t>I</m:t>
                </m:r>
                <m:r>
                  <m:rPr>
                    <m:sty m:val="p"/>
                  </m:rPr>
                  <m:t>}</m:t>
                </m:r>
                <m:r>
                  <m:rPr>
                    <m:sty m:val="p"/>
                  </m:rPr>
                  <m:t>)</m:t>
                </m:r>
                <m:r>
                  <m:rPr>
                    <m:sty m:val="p"/>
                  </m:rPr>
                  <m:t>+</m:t>
                </m:r>
                <m:sSup>
                  <m:e>
                    <m:r>
                      <m:t>180</m:t>
                    </m:r>
                  </m:e>
                  <m:sup>
                    <m:r>
                      <m:rPr>
                        <m:sty m:val="p"/>
                      </m:rPr>
                      <m:t>∘</m:t>
                    </m:r>
                  </m:sup>
                </m:sSup>
                <m:r>
                  <m:t>  </m:t>
                </m:r>
                <m:r>
                  <m:rPr>
                    <m:sty m:val="p"/>
                  </m:rPr>
                  <m:t>(</m:t>
                </m:r>
                <m:r>
                  <m:t>4.61</m:t>
                </m:r>
                <m:r>
                  <m:rPr>
                    <m:sty m:val="p"/>
                  </m:rPr>
                  <m:t>)</m:t>
                </m:r>
              </m:e>
            </m:mr>
          </m:m>
        </m:oMath>
      </m:oMathPara>
    </w:p>
    <w:bookmarkEnd w:id="199"/>
    <w:bookmarkStart w:id="200" w:name="ux-vy"/>
    <w:p>
      <w:pPr>
        <w:pStyle w:val="Heading4"/>
      </w:pPr>
      <w:r>
        <w:t xml:space="preserve">Wind Vector Longitudinal and Lateral Components (m/s): UX and VY</w:t>
      </w:r>
    </w:p>
    <w:p>
      <w:pPr>
        <w:pStyle w:val="FirstParagraph"/>
      </w:pPr>
      <w:r>
        <w:rPr>
          <w:iCs/>
          <w:i/>
        </w:rPr>
        <w:t xml:space="preserve">The horizontal wind</w:t>
      </w:r>
      <w:r>
        <w:t xml:space="preserve"> </w:t>
      </w:r>
      <w:r>
        <w:rPr>
          <w:iCs/>
          <w:i/>
        </w:rPr>
        <w:t xml:space="preserve">vector relative to the frame of reference attached to the aircraft.</w:t>
      </w:r>
      <w:r>
        <w:t xml:space="preserve"> </w:t>
      </w:r>
      <w:r>
        <w:t xml:space="preserve">UX is parallel to the longitudinal axis and positive toward the nose. VY is along the lateral axis and normal to the longitudinal axis; positive is toward the port (or left) wing.</w:t>
      </w:r>
    </w:p>
    <w:bookmarkEnd w:id="200"/>
    <w:bookmarkStart w:id="201" w:name="uic-vic"/>
    <w:p>
      <w:pPr>
        <w:pStyle w:val="Heading4"/>
      </w:pPr>
      <w:r>
        <w:t xml:space="preserve">GPS-Corrected Wind Vector, East and North Components (m/s): UIC, VIC</w:t>
      </w:r>
    </w:p>
    <w:p>
      <w:pPr>
        <w:pStyle w:val="FirstParagraph"/>
      </w:pPr>
      <w:r>
        <w:rPr>
          <w:iCs/>
          <w:i/>
        </w:rPr>
        <w:t xml:space="preserve">The horizontal wind components</w:t>
      </w:r>
      <w:r>
        <w:t xml:space="preserve"> </w:t>
      </w:r>
      <w:r>
        <w:t xml:space="preserve">respectively</w:t>
      </w:r>
      <w:r>
        <w:t xml:space="preserve"> </w:t>
      </w:r>
      <w:r>
        <w:rPr>
          <w:u w:val="single"/>
          <w:iCs/>
          <w:i/>
        </w:rPr>
        <w:t xml:space="preserve">toward</w:t>
      </w:r>
      <w:r>
        <w:t xml:space="preserve"> </w:t>
      </w:r>
      <w:r>
        <w:rPr>
          <w:iCs/>
          <w:i/>
        </w:rPr>
        <w:t xml:space="preserve">the east and</w:t>
      </w:r>
      <w:r>
        <w:t xml:space="preserve"> </w:t>
      </w:r>
      <w:r>
        <w:rPr>
          <w:u w:val="single"/>
          <w:iCs/>
          <w:i/>
        </w:rPr>
        <w:t xml:space="preserve">toward</w:t>
      </w:r>
      <w:r>
        <w:t xml:space="preserve"> </w:t>
      </w:r>
      <w:r>
        <w:rPr>
          <w:iCs/>
          <w:i/>
        </w:rPr>
        <w:t xml:space="preserve">the north.</w:t>
      </w:r>
      <w:r>
        <w:t xml:space="preserve"> </w:t>
      </w:r>
      <w:r>
        <w:t xml:space="preserve">They are derived from measurements from an inertial reference unit (IRU) and a Global Positioning System (GPS), as described in the discussion of VEW and VNS above. They are calculated just as for UX and VY except that the GPS-corrected values for the aircraft groundspeed are used in place of the IRU-based values. They are considered</w:t>
      </w:r>
      <w:r>
        <w:t xml:space="preserve"> </w:t>
      </w:r>
      <w:r>
        <w:t xml:space="preserve">“</w:t>
      </w:r>
      <w:r>
        <w:t xml:space="preserve">corrected</w:t>
      </w:r>
      <w:r>
        <w:t xml:space="preserve">”</w:t>
      </w:r>
      <w:r>
        <w:t xml:space="preserve"> </w:t>
      </w:r>
      <w:r>
        <w:t xml:space="preserve">from the original measurements from the IRU or GPS, as described in Section</w:t>
      </w:r>
      <w:r>
        <w:t xml:space="preserve"> </w:t>
      </w:r>
      <w:r>
        <w:t xml:space="preserve">3.4</w:t>
      </w:r>
      <w:r>
        <w:t xml:space="preserve">.</w:t>
      </w:r>
    </w:p>
    <w:p>
      <w:pPr>
        <w:pStyle w:val="BodyText"/>
      </w:pPr>
    </w:p>
    <w:bookmarkEnd w:id="201"/>
    <w:bookmarkStart w:id="202" w:name="wic"/>
    <w:p>
      <w:pPr>
        <w:pStyle w:val="Heading4"/>
      </w:pPr>
      <w:r>
        <w:t xml:space="preserve">Wind Vector, Vertical Component (m/s): WIC</w:t>
      </w:r>
    </w:p>
    <w:p>
      <w:pPr>
        <w:pStyle w:val="FirstParagraph"/>
      </w:pPr>
      <w:r>
        <w:rPr>
          <w:iCs/>
          <w:i/>
        </w:rPr>
        <w:t xml:space="preserve">The component of the wind in the vertical direction.</w:t>
      </w:r>
      <w:r>
        <w:t xml:space="preserve"> </w:t>
      </w:r>
      <w:r>
        <w:t xml:space="preserve">This is the standard calculation of vertical wind, obtained from the difference between the measured vertical component of the relative wind and the vertical motion of the aircraft (usually GGVSPD in recent projects).**** This should be used in preference to WI if the latter is present; see the discussion of WP3 in Section</w:t>
      </w:r>
      <w:r>
        <w:t xml:space="preserve"> </w:t>
      </w:r>
      <w:r>
        <w:t xml:space="preserve">3.1</w:t>
      </w:r>
      <w:r>
        <w:t xml:space="preserve">. Positive values are toward the zenith.</w:t>
      </w:r>
    </w:p>
    <w:bookmarkEnd w:id="202"/>
    <w:bookmarkStart w:id="203" w:name="wsc-wdc"/>
    <w:p>
      <w:pPr>
        <w:pStyle w:val="Heading4"/>
      </w:pPr>
      <w:r>
        <w:t xml:space="preserve">GPS-Corrected Wind Speed and Direction (m/s and</w:t>
      </w:r>
      <w:r>
        <w:t xml:space="preserve"> </w:t>
      </w:r>
      <w:r>
        <w:t xml:space="preserve">∘</w:t>
      </w:r>
      <w:r>
        <w:t xml:space="preserve">): WSC, WDC</w:t>
      </w:r>
    </w:p>
    <w:p>
      <w:pPr>
        <w:pStyle w:val="FirstParagraph"/>
      </w:pPr>
      <w:r>
        <w:rPr>
          <w:iCs/>
          <w:i/>
        </w:rPr>
        <w:t xml:space="preserve">The magnitude and direction of the wind vector,</w:t>
      </w:r>
      <w:r>
        <w:t xml:space="preserve"> </w:t>
      </w:r>
      <w:r>
        <w:t xml:space="preserve">obtained by combining measurements from GPS and IRU units. These variables are obtained in a straightforward manner from UIC and VIC, using equations analogous to (4.60) and (4.61) but with UIC and VIC as input measurements. They are expected to be the preferred measurements of wind because they combine the best features of the IRU and GPS measurements.</w:t>
      </w:r>
    </w:p>
    <w:bookmarkEnd w:id="203"/>
    <w:bookmarkStart w:id="204" w:name="uxc-vyc"/>
    <w:p>
      <w:pPr>
        <w:pStyle w:val="Heading4"/>
      </w:pPr>
      <w:r>
        <w:t xml:space="preserve">GPS-Corrected Wind Vector, Longitudinal and Lateral Components (m/s): UXC, VYC</w:t>
      </w:r>
    </w:p>
    <w:p>
      <w:pPr>
        <w:pStyle w:val="FirstParagraph"/>
      </w:pPr>
      <w:r>
        <w:rPr>
          <w:iCs/>
          <w:i/>
        </w:rPr>
        <w:t xml:space="preserve">The longitudinal and lateral components of the three-dimensional wind, similar to UX and VY, but corrected by the complementary-filter algorithm that combines IRU and GPS measurements</w:t>
      </w:r>
      <w:r>
        <w:t xml:space="preserve">. See the discussion in Section</w:t>
      </w:r>
      <w:r>
        <w:t xml:space="preserve"> </w:t>
      </w:r>
      <w:r>
        <w:t xml:space="preserve">3.4</w:t>
      </w:r>
      <w:r>
        <w:t xml:space="preserve">. The components UXC and VYC are toward the front of the aircraft and toward the port (left) wing, respectively.</w:t>
      </w:r>
    </w:p>
    <w:bookmarkEnd w:id="204"/>
    <w:bookmarkEnd w:id="205"/>
    <w:bookmarkEnd w:id="206"/>
    <w:bookmarkStart w:id="211" w:name="special-use-remote"/>
    <w:p>
      <w:pPr>
        <w:pStyle w:val="Heading2"/>
      </w:pPr>
      <w:r>
        <w:rPr>
          <w:rStyle w:val="SectionNumber"/>
        </w:rPr>
        <w:t xml:space="preserve">4.8</w:t>
      </w:r>
      <w:r>
        <w:tab/>
      </w:r>
      <w:r>
        <w:t xml:space="preserve">Special-Use Remote Sensors</w:t>
      </w:r>
    </w:p>
    <w:p>
      <w:pPr>
        <w:pStyle w:val="FirstParagraph"/>
      </w:pPr>
      <w:r>
        <w:t xml:space="preserve">The above variables are normally included in the archived netCDF files from projects, but there are a few remote sensors that provide additional state-parameter measurements in some projects. These include:</w:t>
      </w:r>
      <w:bookmarkStart w:id="207" w:name="subsec:MTP"/>
      <w:bookmarkEnd w:id="207"/>
    </w:p>
    <w:p>
      <w:pPr>
        <w:numPr>
          <w:ilvl w:val="0"/>
          <w:numId w:val="1004"/>
        </w:numPr>
        <w:pStyle w:val="Compact"/>
      </w:pPr>
      <w:r>
        <w:t xml:space="preserve">Microwave Temperature Profiler (</w:t>
      </w:r>
      <w:hyperlink r:id="rId208">
        <w:r>
          <w:rPr>
            <w:rStyle w:val="Hyperlink"/>
          </w:rPr>
          <w:t xml:space="preserve">http://www.eol.ucar.edu/instruments/microwave-temperature-profiler</w:t>
        </w:r>
      </w:hyperlink>
      <w:r>
        <w:t xml:space="preserve">) {MTP})</w:t>
      </w:r>
      <w:r>
        <w:t xml:space="preserve"> </w:t>
      </w:r>
      <w:r>
        <w:t xml:space="preserve">– remotely sensed temperature profiles</w:t>
      </w:r>
      <w:r>
        <w:br/>
      </w:r>
    </w:p>
    <w:p>
      <w:pPr>
        <w:numPr>
          <w:ilvl w:val="0"/>
          <w:numId w:val="1004"/>
        </w:numPr>
        <w:pStyle w:val="Compact"/>
      </w:pPr>
      <w:r>
        <w:t xml:space="preserve">Dropsonde System (</w:t>
      </w:r>
      <w:hyperlink r:id="rId209">
        <w:r>
          <w:rPr>
            <w:rStyle w:val="Hyperlink"/>
          </w:rPr>
          <w:t xml:space="preserve">https://www.eol.ucar.edu/observing_facilities/avaps-dropsonde-system</w:t>
        </w:r>
      </w:hyperlink>
      <w:r>
        <w:t xml:space="preserve">) {AVAPS})</w:t>
      </w:r>
      <w:r>
        <w:t xml:space="preserve"> </w:t>
      </w:r>
      <w:r>
        <w:t xml:space="preserve">– profiles of temperature, humidity, and wind vs pressure.</w:t>
      </w:r>
      <w:r>
        <w:br/>
      </w:r>
    </w:p>
    <w:p>
      <w:pPr>
        <w:numPr>
          <w:ilvl w:val="0"/>
          <w:numId w:val="1004"/>
        </w:numPr>
        <w:pStyle w:val="Compact"/>
      </w:pPr>
      <w:r>
        <w:t xml:space="preserve">GPS-Occultation Sensor (</w:t>
      </w:r>
      <w:hyperlink r:id="rId210">
        <w:r>
          <w:rPr>
            <w:rStyle w:val="Hyperlink"/>
          </w:rPr>
          <w:t xml:space="preserve">http://www.eol.ucar.edu/instruments/gnss-instrument-system-multi-static-and-occultation-sensing</w:t>
        </w:r>
      </w:hyperlink>
      <w:r>
        <w:t xml:space="preserve">) {GISMOS})</w:t>
      </w:r>
      <w:r>
        <w:t xml:space="preserve"> </w:t>
      </w:r>
      <w:r>
        <w:t xml:space="preserve">– atmospheric soundings of refractivity via GPS occultation.</w:t>
      </w:r>
    </w:p>
    <w:p>
      <w:pPr>
        <w:pStyle w:val="FirstParagraph"/>
      </w:pPr>
      <w:r>
        <w:t xml:space="preserve">The links provided connect to descriptions of these instruments on the EOL web site, and each provides a summary of how data are acquired and processed. These measurements are not normally part of the archived netCDF project files. Those interested in using these measurements should contact EOL data management (</w:t>
      </w:r>
      <w:r>
        <w:t xml:space="preserve">mailto:raf-dm@eol.ucar.edu</w:t>
      </w:r>
      <w:r>
        <w:t xml:space="preserve">) for access to the measurements and for information on how the measurements are processed.</w:t>
      </w:r>
    </w:p>
    <w:bookmarkEnd w:id="211"/>
    <w:bookmarkEnd w:id="212"/>
    <w:bookmarkStart w:id="253" w:name="cloud-physics-variables"/>
    <w:p>
      <w:pPr>
        <w:pStyle w:val="Heading1"/>
      </w:pPr>
      <w:r>
        <w:rPr>
          <w:rStyle w:val="SectionNumber"/>
        </w:rPr>
        <w:t xml:space="preserve">5</w:t>
      </w:r>
      <w:r>
        <w:tab/>
      </w:r>
      <w:r>
        <w:t xml:space="preserve">Cloud Physics Variables</w:t>
      </w:r>
    </w:p>
    <w:bookmarkStart w:id="220" w:name="LWC"/>
    <w:p>
      <w:pPr>
        <w:pStyle w:val="Heading2"/>
      </w:pPr>
      <w:r>
        <w:rPr>
          <w:rStyle w:val="SectionNumber"/>
        </w:rPr>
        <w:t xml:space="preserve">5.1</w:t>
      </w:r>
      <w:r>
        <w:tab/>
      </w:r>
      <w:r>
        <w:t xml:space="preserve">Measurements of Liquid Water Content</w:t>
      </w:r>
    </w:p>
    <w:bookmarkStart w:id="213" w:name="plwc"/>
    <w:p>
      <w:pPr>
        <w:pStyle w:val="Heading4"/>
      </w:pPr>
      <w:r>
        <w:t xml:space="preserve">Power, PMS/CSIRO (King) Liquid Water Content (W): PLWC, PLWC1</w:t>
      </w:r>
    </w:p>
    <w:p>
      <w:pPr>
        <w:pStyle w:val="FirstParagraph"/>
      </w:pPr>
      <w:r>
        <w:rPr>
          <w:iCs/>
          <w:i/>
        </w:rPr>
        <w:t xml:space="preserve">The power dissipated by the sensor of a PMS/CSIRO (King) liquid water probe (in watts).</w:t>
      </w:r>
      <w:r>
        <w:t xml:space="preserve"> </w:t>
      </w:r>
      <w:r>
        <w:t xml:space="preserve">PLWC is the power required to maintain constant temperature in a heated element as that element is cooled by convection and evaporation of impinging liquid water. The convective heat losses are determined by calibration in dry air over a range of airspeeds and temperatures, so that the remaining power can be related to the liquid water content. The instrument is described in</w:t>
      </w:r>
      <w:r>
        <w:t xml:space="preserve"> </w:t>
      </w:r>
      <w:r>
        <w:t xml:space="preserve">RAF Bulletin 24</w:t>
      </w:r>
      <w:r>
        <w:t xml:space="preserve"> </w:t>
      </w:r>
      <w:r>
        <w:t xml:space="preserve">and at</w:t>
      </w:r>
      <w:r>
        <w:t xml:space="preserve"> </w:t>
      </w:r>
      <w:r>
        <w:t xml:space="preserve">this URL</w:t>
      </w:r>
      <w:r>
        <w:t xml:space="preserve">. See the following</w:t>
      </w:r>
      <w:r>
        <w:t xml:space="preserve"> </w:t>
      </w:r>
      <w:r>
        <w:t xml:space="preserve">description for the algorithm used to obtain liquid water content from this measurement of power.</w:t>
      </w:r>
    </w:p>
    <w:bookmarkEnd w:id="213"/>
    <w:bookmarkStart w:id="217" w:name="plwcc"/>
    <w:p>
      <w:pPr>
        <w:pStyle w:val="Heading4"/>
      </w:pPr>
      <w:r>
        <w:t xml:space="preserve">PMS/CSIRO (King) Liquid Water Content (g/m</w:t>
      </w:r>
      <w:r>
        <w:t xml:space="preserve">3</w:t>
      </w:r>
      <w:r>
        <w:t xml:space="preserve">): PLWCC, PLWCC1</w:t>
      </w:r>
    </w:p>
    <w:p>
      <w:pPr>
        <w:pStyle w:val="FirstParagraph"/>
      </w:pPr>
      <w:r>
        <w:rPr>
          <w:iCs/>
          <w:i/>
        </w:rPr>
        <w:t xml:space="preserve">The liquid water content</w:t>
      </w:r>
      <w:r>
        <w:t xml:space="preserve"> </w:t>
      </w:r>
      <w:r>
        <w:rPr>
          <w:iCs/>
          <w:i/>
        </w:rPr>
        <w:t xml:space="preserve">measured by a King probe.</w:t>
      </w:r>
      <w:r>
        <w:t xml:space="preserve"> </w:t>
      </w:r>
      <w:r>
        <w:t xml:space="preserve">This is calculated by relating the power consumption required to maintain a constant temperature to the liquid water content, taking into account the effect of convective heat losses. The instrument and processing are described by King et al. (1978)</w:t>
      </w:r>
      <w:r>
        <w:rPr>
          <w:rStyle w:val="FootnoteReference"/>
        </w:rPr>
        <w:footnoteReference w:id="214"/>
      </w:r>
      <w:r>
        <w:t xml:space="preserve"> </w:t>
      </w:r>
      <w:r>
        <w:t xml:space="preserve">and in a note available at</w:t>
      </w:r>
      <w:r>
        <w:t xml:space="preserve"> </w:t>
      </w:r>
      <w:r>
        <w:t xml:space="preserve">this URL</w:t>
      </w:r>
      <w:r>
        <w:t xml:space="preserve">. Because the temperature of the sensing wire is typically well above the boiling point of water, the assumption made in processing is that the water collected on the sensing wire is vaporized at the boiling point</w:t>
      </w:r>
      <w:r>
        <w:t xml:space="preserve"> </w:t>
      </w:r>
      <w:r>
        <w:rPr>
          <w:iCs/>
          <w:i/>
        </w:rPr>
        <w:t xml:space="preserve">T</w:t>
      </w:r>
      <w:r>
        <w:rPr>
          <w:iCs/>
          <w:i/>
        </w:rPr>
        <w:t xml:space="preserve">b</w:t>
      </w:r>
      <w:r>
        <w:t xml:space="preserve">. The boiling point is represented as a function of pressure as described below.</w:t>
      </w:r>
    </w:p>
    <w:p>
      <w:pPr>
        <w:pStyle w:val="BodyText"/>
      </w:pPr>
      <w:hyperlink w:anchor="plwc">
        <w:r>
          <w:rPr>
            <w:rStyle w:val="Hyperlink"/>
          </w:rPr>
          <w:t xml:space="preserve">PLWC</w:t>
        </w:r>
      </w:hyperlink>
      <w:r>
        <w:t xml:space="preserve"> </w:t>
      </w:r>
      <w:r>
        <w:t xml:space="preserve">= total power dissipated by the probe [W]</w:t>
      </w:r>
      <w:r>
        <w:br/>
      </w:r>
      <m:oMath>
        <m:sSub>
          <m:e>
            <m:r>
              <m:t>P</m:t>
            </m:r>
          </m:e>
          <m:sub>
            <m:r>
              <m:t>D</m:t>
            </m:r>
          </m:sub>
        </m:sSub>
      </m:oMath>
      <w:r>
        <w:t xml:space="preserve"> </w:t>
      </w:r>
      <w:r>
        <w:t xml:space="preserve">= power dissipated</w:t>
      </w:r>
      <w:r>
        <w:t xml:space="preserve"> </w:t>
      </w:r>
      <w:r>
        <w:t xml:space="preserve">by the cooling effect of dry air alone</w:t>
      </w:r>
      <w:r>
        <w:br/>
      </w:r>
      <m:oMath>
        <m:sSub>
          <m:e>
            <m:r>
              <m:t>P</m:t>
            </m:r>
          </m:e>
          <m:sub>
            <m:r>
              <m:t>W</m:t>
            </m:r>
          </m:sub>
        </m:sSub>
      </m:oMath>
      <w:r>
        <w:t xml:space="preserve"> </w:t>
      </w:r>
      <w:r>
        <w:t xml:space="preserve">= power needed to heat and vaporize the liquid water that</w:t>
      </w:r>
      <w:r>
        <w:t xml:space="preserve"> </w:t>
      </w:r>
      <w:r>
        <w:t xml:space="preserve">hits the probe element</w:t>
      </w:r>
      <w:r>
        <w:br/>
      </w:r>
      <m:oMath>
        <m:r>
          <m:t>L</m:t>
        </m:r>
      </m:oMath>
      <w:r>
        <w:t xml:space="preserve"> </w:t>
      </w:r>
      <w:r>
        <w:t xml:space="preserve">= length</w:t>
      </w:r>
      <w:r>
        <w:t xml:space="preserve"> </w:t>
      </w:r>
      <w:r>
        <w:t xml:space="preserve">of the probe sensitive element</w:t>
      </w:r>
      <w:r>
        <w:t xml:space="preserve">,</w:t>
      </w:r>
      <w:r>
        <w:t xml:space="preserve"> </w:t>
      </w:r>
      <w:r>
        <w:t xml:space="preserve">typically 0.021 m</w:t>
      </w:r>
      <w:r>
        <w:br/>
      </w:r>
      <m:oMath>
        <m:r>
          <m:t>d</m:t>
        </m:r>
      </m:oMath>
      <w:r>
        <w:t xml:space="preserve">= diameter</w:t>
      </w:r>
      <w:r>
        <w:t xml:space="preserve"> </w:t>
      </w:r>
      <w:r>
        <w:t xml:space="preserve">of the probe sensitive</w:t>
      </w:r>
      <w:r>
        <w:t xml:space="preserve"> </w:t>
      </w:r>
      <w:r>
        <w:t xml:space="preserve">element, typically 1.805</w:t>
      </w:r>
      <m:oMath>
        <m:r>
          <m:rPr>
            <m:sty m:val="p"/>
          </m:rPr>
          <m:t>×</m:t>
        </m:r>
        <m:sSup>
          <m:e>
            <m:r>
              <m:t>10</m:t>
            </m:r>
          </m:e>
          <m:sup>
            <m:r>
              <m:rPr>
                <m:sty m:val="p"/>
              </m:rPr>
              <m:t>−</m:t>
            </m:r>
            <m:r>
              <m:t>3</m:t>
            </m:r>
          </m:sup>
        </m:sSup>
      </m:oMath>
      <w:r>
        <w:t xml:space="preserve">m</w:t>
      </w:r>
      <w:r>
        <w:br/>
      </w:r>
      <m:oMath>
        <m:sSub>
          <m:e>
            <m:r>
              <m:t>T</m:t>
            </m:r>
          </m:e>
          <m:sub>
            <m:r>
              <m:t>s</m:t>
            </m:r>
          </m:sub>
        </m:sSub>
      </m:oMath>
      <w:r>
        <w:t xml:space="preserve">= sensor temperature</w:t>
      </w:r>
      <w:r>
        <w:t xml:space="preserve"> </w:t>
      </w:r>
      <w:r>
        <w:t xml:space="preserve">[</w:t>
      </w:r>
      <m:oMath>
        <m:sSup>
          <m:e>
            <m:r>
              <m:t>​</m:t>
            </m:r>
          </m:e>
          <m:sup>
            <m:r>
              <m:rPr>
                <m:sty m:val="p"/>
              </m:rPr>
              <m:t>∘</m:t>
            </m:r>
          </m:sup>
        </m:sSup>
      </m:oMath>
      <w:r>
        <w:t xml:space="preserve">C]</w:t>
      </w:r>
      <w:r>
        <w:br/>
      </w:r>
      <m:oMath>
        <m:sSub>
          <m:e>
            <m:r>
              <m:t>T</m:t>
            </m:r>
          </m:e>
          <m:sub>
            <m:r>
              <m:t>a</m:t>
            </m:r>
          </m:sub>
        </m:sSub>
      </m:oMath>
      <w:r>
        <w:t xml:space="preserve">= ambient temperature [</w:t>
      </w:r>
      <m:oMath>
        <m:sSup>
          <m:e>
            <m:r>
              <m:t>​</m:t>
            </m:r>
          </m:e>
          <m:sup>
            <m:r>
              <m:rPr>
                <m:sty m:val="p"/>
              </m:rPr>
              <m:t>∘</m:t>
            </m:r>
          </m:sup>
        </m:sSup>
      </m:oMath>
      <w:r>
        <w:t xml:space="preserve">C] =</w:t>
      </w:r>
      <w:r>
        <w:t xml:space="preserve"> </w:t>
      </w:r>
      <w:hyperlink r:id="rId215">
        <w:r>
          <w:rPr>
            <w:rStyle w:val="Hyperlink"/>
          </w:rPr>
          <w:t xml:space="preserve">ATX</w:t>
        </w:r>
      </w:hyperlink>
      <w:r>
        <w:br/>
      </w:r>
      <m:oMath>
        <m:sSub>
          <m:e>
            <m:r>
              <m:t>T</m:t>
            </m:r>
          </m:e>
          <m:sub>
            <m:r>
              <m:t>b</m:t>
            </m:r>
          </m:sub>
        </m:sSub>
      </m:oMath>
      <w:r>
        <w:t xml:space="preserve"> </w:t>
      </w:r>
      <w:r>
        <w:t xml:space="preserve">=</w:t>
      </w:r>
      <w:r>
        <w:t xml:space="preserve"> </w:t>
      </w:r>
      <w:r>
        <w:t xml:space="preserve">boiling temperature of water (dependent on pressure):</w:t>
      </w:r>
      <w:r>
        <w:br/>
      </w:r>
      <w:r>
        <w:t xml:space="preserve">         with</w:t>
      </w:r>
      <w:r>
        <w:t xml:space="preserve"> </w:t>
      </w:r>
      <m:oMath>
        <m:r>
          <m:t>x</m:t>
        </m:r>
        <m:r>
          <m:rPr>
            <m:sty m:val="p"/>
          </m:rPr>
          <m:t>=</m:t>
        </m:r>
        <m:sSub>
          <m:e>
            <m:r>
              <m:rPr>
                <m:nor/>
                <m:sty m:val="p"/>
              </m:rPr>
              <m:t>log</m:t>
            </m:r>
          </m:e>
          <m:sub>
            <m:r>
              <m:t>10</m:t>
            </m:r>
          </m:sub>
        </m:sSub>
        <m:r>
          <m:rPr>
            <m:sty m:val="p"/>
          </m:rPr>
          <m:t>(</m:t>
        </m:r>
        <m:r>
          <m:t>p</m:t>
        </m:r>
        <m:r>
          <m:rPr>
            <m:sty m:val="p"/>
          </m:rPr>
          <m:t>/</m:t>
        </m:r>
        <m:r>
          <m:rPr>
            <m:sty m:val="p"/>
          </m:rPr>
          <m:t>(</m:t>
        </m:r>
        <m:r>
          <m:t>1</m:t>
        </m:r>
      </m:oMath>
      <w:r>
        <w:t xml:space="preserve">hPa)),</w:t>
      </w:r>
      <w:r>
        <w:t xml:space="preserve"> </w:t>
      </w:r>
      <m:oMath>
        <m:r>
          <m:t>B</m:t>
        </m:r>
        <m:r>
          <m:rPr>
            <m:sty m:val="p"/>
          </m:rPr>
          <m:t>=</m:t>
        </m:r>
        <m:sSup>
          <m:e>
            <m:r>
              <m:t>1</m:t>
            </m:r>
          </m:e>
          <m:sup>
            <m:r>
              <m:rPr>
                <m:sty m:val="p"/>
              </m:rPr>
              <m:t>∘</m:t>
            </m:r>
          </m:sup>
        </m:sSup>
      </m:oMath>
      <w:r>
        <w:t xml:space="preserve">C,</w:t>
      </w:r>
      <w:r>
        <w:br/>
      </w:r>
      <w:r>
        <w:t xml:space="preserve">         and {</w:t>
      </w:r>
      <m:oMath>
        <m:sSub>
          <m:e>
            <m:r>
              <m:t>b</m:t>
            </m:r>
          </m:e>
          <m:sub>
            <m:r>
              <m:t>0</m:t>
            </m:r>
          </m:sub>
        </m:sSub>
        <m:r>
          <m:rPr>
            <m:sty m:val="p"/>
          </m:rPr>
          <m:t>,</m:t>
        </m:r>
      </m:oMath>
      <w:r>
        <w:t xml:space="preserve"> </w:t>
      </w:r>
      <m:oMath>
        <m:sSub>
          <m:e>
            <m:r>
              <m:t>b</m:t>
            </m:r>
          </m:e>
          <m:sub>
            <m:r>
              <m:t>1</m:t>
            </m:r>
          </m:sub>
        </m:sSub>
      </m:oMath>
      <w:r>
        <w:t xml:space="preserve">,</w:t>
      </w:r>
      <w:r>
        <w:t xml:space="preserve"> </w:t>
      </w:r>
      <m:oMath>
        <m:sSub>
          <m:e>
            <m:r>
              <m:t>b</m:t>
            </m:r>
          </m:e>
          <m:sub>
            <m:r>
              <m:t>2</m:t>
            </m:r>
          </m:sub>
        </m:sSub>
      </m:oMath>
      <w:r>
        <w:t xml:space="preserve">,</w:t>
      </w:r>
      <w:r>
        <w:t xml:space="preserve"> </w:t>
      </w:r>
      <m:oMath>
        <m:sSub>
          <m:e>
            <m:r>
              <m:t>b</m:t>
            </m:r>
          </m:e>
          <m:sub>
            <m:r>
              <m:t>3</m:t>
            </m:r>
          </m:sub>
        </m:sSub>
      </m:oMath>
      <w:r>
        <w:t xml:space="preserve">} = {0.03366503, 1.34236135,</w:t>
      </w:r>
      <w:r>
        <w:t xml:space="preserve"> </w:t>
      </w:r>
      <w:r>
        <w:t xml:space="preserve">-0.33479451, 0.0351934}:</w:t>
      </w:r>
      <w:r>
        <w:br/>
      </w:r>
      <w:r>
        <w:t xml:space="preserve">          </w:t>
      </w:r>
      <m:oMath>
        <m:sSub>
          <m:e>
            <m:r>
              <m:t>T</m:t>
            </m:r>
          </m:e>
          <m:sub>
            <m:r>
              <m:t>b</m:t>
            </m:r>
          </m:sub>
        </m:sSub>
        <m:r>
          <m:rPr>
            <m:sty m:val="p"/>
          </m:rPr>
          <m:t>=</m:t>
        </m:r>
        <m:r>
          <m:t>B</m:t>
        </m:r>
        <m:r>
          <m:rPr>
            <m:sty m:val="p"/>
          </m:rPr>
          <m:t>×</m:t>
        </m:r>
        <m:sSup>
          <m:e>
            <m:r>
              <m:t>10</m:t>
            </m:r>
          </m:e>
          <m:sup>
            <m:r>
              <m:rPr>
                <m:sty m:val="p"/>
              </m:rPr>
              <m:t>(</m:t>
            </m:r>
            <m:sSub>
              <m:e>
                <m:r>
                  <m:t>b</m:t>
                </m:r>
              </m:e>
              <m:sub>
                <m:r>
                  <m:t>0</m:t>
                </m:r>
              </m:sub>
            </m:sSub>
            <m:r>
              <m:rPr>
                <m:sty m:val="p"/>
              </m:rPr>
              <m:t>+</m:t>
            </m:r>
            <m:sSub>
              <m:e>
                <m:r>
                  <m:t>b</m:t>
                </m:r>
              </m:e>
              <m:sub>
                <m:r>
                  <m:t>1</m:t>
                </m:r>
              </m:sub>
            </m:sSub>
            <m:r>
              <m:t>x</m:t>
            </m:r>
            <m:r>
              <m:rPr>
                <m:sty m:val="p"/>
              </m:rPr>
              <m:t>+</m:t>
            </m:r>
            <m:sSub>
              <m:e>
                <m:r>
                  <m:t>b</m:t>
                </m:r>
              </m:e>
              <m:sub>
                <m:r>
                  <m:t>2</m:t>
                </m:r>
              </m:sub>
            </m:sSub>
            <m:sSup>
              <m:e>
                <m:r>
                  <m:t>x</m:t>
                </m:r>
              </m:e>
              <m:sup>
                <m:r>
                  <m:t>2</m:t>
                </m:r>
              </m:sup>
            </m:sSup>
            <m:r>
              <m:rPr>
                <m:sty m:val="p"/>
              </m:rPr>
              <m:t>+</m:t>
            </m:r>
            <m:sSub>
              <m:e>
                <m:r>
                  <m:t>b</m:t>
                </m:r>
              </m:e>
              <m:sub>
                <m:r>
                  <m:t>3</m:t>
                </m:r>
              </m:sub>
            </m:sSub>
            <m:sSup>
              <m:e>
                <m:r>
                  <m:t>x</m:t>
                </m:r>
              </m:e>
              <m:sup>
                <m:r>
                  <m:t>3</m:t>
                </m:r>
              </m:sup>
            </m:sSup>
            <m:r>
              <m:rPr>
                <m:sty m:val="p"/>
              </m:rPr>
              <m:t>)</m:t>
            </m:r>
          </m:sup>
        </m:sSup>
      </m:oMath>
      <w:r>
        <w:br/>
      </w:r>
      <m:oMath>
        <m:sSub>
          <m:e>
            <m:r>
              <m:t>T</m:t>
            </m:r>
          </m:e>
          <m:sub>
            <m:r>
              <m:t>m</m:t>
            </m:r>
          </m:sub>
        </m:sSub>
        <m:r>
          <m:rPr>
            <m:sty m:val="p"/>
          </m:rPr>
          <m:t>=</m:t>
        </m:r>
        <m:r>
          <m:rPr>
            <m:sty m:val="p"/>
          </m:rPr>
          <m:t>(</m:t>
        </m:r>
        <m:sSub>
          <m:e>
            <m:r>
              <m:t>T</m:t>
            </m:r>
          </m:e>
          <m:sub>
            <m:r>
              <m:t>a</m:t>
            </m:r>
          </m:sub>
        </m:sSub>
        <m:r>
          <m:rPr>
            <m:sty m:val="p"/>
          </m:rPr>
          <m:t>+</m:t>
        </m:r>
        <m:sSub>
          <m:e>
            <m:r>
              <m:t>T</m:t>
            </m:r>
          </m:e>
          <m:sub>
            <m:r>
              <m:t>s</m:t>
            </m:r>
          </m:sub>
        </m:sSub>
        <m:r>
          <m:rPr>
            <m:sty m:val="p"/>
          </m:rPr>
          <m:t>)</m:t>
        </m:r>
        <m:r>
          <m:rPr>
            <m:sty m:val="p"/>
          </m:rPr>
          <m:t>/</m:t>
        </m:r>
        <m:r>
          <m:t>2</m:t>
        </m:r>
      </m:oMath>
      <w:r>
        <w:t xml:space="preserve"> </w:t>
      </w:r>
      <w:r>
        <w:t xml:space="preserve">= mean temperature for air properties</w:t>
      </w:r>
      <w:r>
        <w:br/>
      </w:r>
      <m:oMath>
        <m:sSub>
          <m:e>
            <m:r>
              <m:t>L</m:t>
            </m:r>
          </m:e>
          <m:sub>
            <m:r>
              <m:t>v</m:t>
            </m:r>
          </m:sub>
        </m:sSub>
        <m:r>
          <m:rPr>
            <m:sty m:val="p"/>
          </m:rPr>
          <m:t>(</m:t>
        </m:r>
        <m:sSub>
          <m:e>
            <m:r>
              <m:t>T</m:t>
            </m:r>
          </m:e>
          <m:sub>
            <m:r>
              <m:t>b</m:t>
            </m:r>
          </m:sub>
        </m:sSub>
        <m:r>
          <m:rPr>
            <m:sty m:val="p"/>
          </m:rPr>
          <m:t>)</m:t>
        </m:r>
      </m:oMath>
      <w:r>
        <w:t xml:space="preserve"> </w:t>
      </w:r>
      <w:r>
        <w:t xml:space="preserve">= latent heat of vaporization of water</w:t>
      </w:r>
      <w:r>
        <w:t xml:space="preserve"> </w:t>
      </w:r>
      <w:r>
        <w:t xml:space="preserve">= (2.501-0.00237</w:t>
      </w:r>
      <m:oMath>
        <m:sSub>
          <m:e>
            <m:r>
              <m:t>T</m:t>
            </m:r>
          </m:e>
          <m:sub>
            <m:r>
              <m:t>b</m:t>
            </m:r>
          </m:sub>
        </m:sSub>
      </m:oMath>
      <w:r>
        <w:t xml:space="preserve">)</w:t>
      </w:r>
      <m:oMath>
        <m:r>
          <m:rPr>
            <m:sty m:val="p"/>
          </m:rPr>
          <m:t>×</m:t>
        </m:r>
        <m:sSup>
          <m:e>
            <m:r>
              <m:t>10</m:t>
            </m:r>
          </m:e>
          <m:sup>
            <m:r>
              <m:t>6</m:t>
            </m:r>
          </m:sup>
        </m:sSup>
      </m:oMath>
      <w:r>
        <w:t xml:space="preserve">J</w:t>
      </w:r>
      <m:oMath>
        <m:r>
          <m:t> </m:t>
        </m:r>
      </m:oMath>
      <w:r>
        <w:t xml:space="preserve">kg</w:t>
      </w:r>
      <m:oMath>
        <m:sSup>
          <m:e>
            <m:r>
              <m:t>​</m:t>
            </m:r>
          </m:e>
          <m:sup>
            <m:r>
              <m:rPr>
                <m:sty m:val="p"/>
              </m:rPr>
              <m:t>−</m:t>
            </m:r>
            <m:r>
              <m:t>1</m:t>
            </m:r>
          </m:sup>
        </m:sSup>
      </m:oMath>
      <w:r>
        <w:br/>
      </w:r>
      <m:oMath>
        <m:sSub>
          <m:e>
            <m:r>
              <m:t>c</m:t>
            </m:r>
          </m:e>
          <m:sub>
            <m:r>
              <m:t>w</m:t>
            </m:r>
          </m:sub>
        </m:sSub>
      </m:oMath>
      <w:r>
        <w:t xml:space="preserve"> </w:t>
      </w:r>
      <w:r>
        <w:t xml:space="preserve">=</w:t>
      </w:r>
      <w:r>
        <w:t xml:space="preserve"> </w:t>
      </w:r>
      <w:r>
        <w:t xml:space="preserve">specific heat of water = 4190 J</w:t>
      </w:r>
      <m:oMath>
        <m:r>
          <m:t> </m:t>
        </m:r>
      </m:oMath>
      <w:r>
        <w:t xml:space="preserve">kg</w:t>
      </w:r>
      <m:oMath>
        <m:sSup>
          <m:e>
            <m:r>
              <m:t>​</m:t>
            </m:r>
          </m:e>
          <m:sup>
            <m:r>
              <m:rPr>
                <m:sty m:val="p"/>
              </m:rPr>
              <m:t>−</m:t>
            </m:r>
            <m:r>
              <m:t>1</m:t>
            </m:r>
          </m:sup>
        </m:sSup>
      </m:oMath>
      <w:r>
        <w:t xml:space="preserve">K</w:t>
      </w:r>
      <m:oMath>
        <m:sSup>
          <m:e>
            <m:r>
              <m:t>​</m:t>
            </m:r>
          </m:e>
          <m:sup>
            <m:r>
              <m:rPr>
                <m:sty m:val="p"/>
              </m:rPr>
              <m:t>−</m:t>
            </m:r>
            <m:r>
              <m:t>1</m:t>
            </m:r>
          </m:sup>
        </m:sSup>
      </m:oMath>
      <w:r>
        <w:t xml:space="preserve"> </w:t>
      </w:r>
      <w:r>
        <w:t xml:space="preserve">(mean value,</w:t>
      </w:r>
      <w:r>
        <w:t xml:space="preserve"> </w:t>
      </w:r>
      <w:r>
        <w:t xml:space="preserve">0–90</w:t>
      </w:r>
      <m:oMath>
        <m:sSup>
          <m:e>
            <m:r>
              <m:t>​</m:t>
            </m:r>
          </m:e>
          <m:sup>
            <m:r>
              <m:rPr>
                <m:sty m:val="p"/>
              </m:rPr>
              <m:t>∘</m:t>
            </m:r>
          </m:sup>
        </m:sSup>
      </m:oMath>
      <w:r>
        <w:t xml:space="preserve">C)</w:t>
      </w:r>
      <w:r>
        <w:br/>
      </w:r>
      <m:oMath>
        <m:sSub>
          <m:e>
            <m:r>
              <m:t>U</m:t>
            </m:r>
          </m:e>
          <m:sub>
            <m:r>
              <m:t>a</m:t>
            </m:r>
          </m:sub>
        </m:sSub>
      </m:oMath>
      <w:r>
        <w:t xml:space="preserve"> </w:t>
      </w:r>
      <w:r>
        <w:t xml:space="preserve">= true airspeed [m/s] =</w:t>
      </w:r>
      <w:r>
        <w:t xml:space="preserve"> </w:t>
      </w:r>
      <w:hyperlink r:id="rId216">
        <w:r>
          <w:rPr>
            <w:rStyle w:val="Hyperlink"/>
          </w:rPr>
          <w:t xml:space="preserve">TASX</w:t>
        </w:r>
      </w:hyperlink>
      <w:r>
        <w:br/>
      </w:r>
      <m:oMath>
        <m:sSub>
          <m:e>
            <m:r>
              <m:t>λ</m:t>
            </m:r>
          </m:e>
          <m:sub>
            <m:r>
              <m:t>c</m:t>
            </m:r>
          </m:sub>
        </m:sSub>
      </m:oMath>
      <w:r>
        <w:t xml:space="preserve"> </w:t>
      </w:r>
      <w:r>
        <w:t xml:space="preserve">= thermal conductivity</w:t>
      </w:r>
      <w:r>
        <w:t xml:space="preserve"> </w:t>
      </w:r>
      <w:r>
        <w:t xml:space="preserve">of dry air (2.38+0.0071</w:t>
      </w:r>
      <m:oMath>
        <m:sSub>
          <m:e>
            <m:r>
              <m:t>T</m:t>
            </m:r>
          </m:e>
          <m:sub>
            <m:r>
              <m:t>m</m:t>
            </m:r>
          </m:sub>
        </m:sSub>
      </m:oMath>
      <w:r>
        <w:t xml:space="preserve">)</w:t>
      </w:r>
      <m:oMath>
        <m:r>
          <m:rPr>
            <m:sty m:val="p"/>
          </m:rPr>
          <m:t>×</m:t>
        </m:r>
        <m:sSup>
          <m:e>
            <m:r>
              <m:t>10</m:t>
            </m:r>
          </m:e>
          <m:sup>
            <m:r>
              <m:rPr>
                <m:sty m:val="p"/>
              </m:rPr>
              <m:t>−</m:t>
            </m:r>
            <m:r>
              <m:t>2</m:t>
            </m:r>
          </m:sup>
        </m:sSup>
      </m:oMath>
      <w:r>
        <w:t xml:space="preserve">J</w:t>
      </w:r>
      <m:oMath>
        <m:r>
          <m:t> </m:t>
        </m:r>
      </m:oMath>
      <w:r>
        <w:t xml:space="preserve">m</w:t>
      </w:r>
      <m:oMath>
        <m:sSup>
          <m:e>
            <m:r>
              <m:t>​</m:t>
            </m:r>
          </m:e>
          <m:sup>
            <m:r>
              <m:rPr>
                <m:sty m:val="p"/>
              </m:rPr>
              <m:t>−</m:t>
            </m:r>
            <m:r>
              <m:t>1</m:t>
            </m:r>
          </m:sup>
        </m:sSup>
      </m:oMath>
      <w:r>
        <w:t xml:space="preserve">s</w:t>
      </w:r>
      <m:oMath>
        <m:sSup>
          <m:e>
            <m:r>
              <m:t>​</m:t>
            </m:r>
          </m:e>
          <m:sup>
            <m:r>
              <m:rPr>
                <m:sty m:val="p"/>
              </m:rPr>
              <m:t>−</m:t>
            </m:r>
            <m:r>
              <m:t>1</m:t>
            </m:r>
          </m:sup>
        </m:sSup>
      </m:oMath>
      <w:r>
        <w:t xml:space="preserve">K</w:t>
      </w:r>
      <m:oMath>
        <m:sSup>
          <m:e>
            <m:r>
              <m:t>​</m:t>
            </m:r>
          </m:e>
          <m:sup>
            <m:r>
              <m:rPr>
                <m:sty m:val="p"/>
              </m:rPr>
              <m:t>−</m:t>
            </m:r>
            <m:r>
              <m:t>1</m:t>
            </m:r>
          </m:sup>
        </m:sSup>
      </m:oMath>
      <w:r>
        <w:br/>
      </w:r>
      <m:oMath>
        <m:r>
          <m:t>μ</m:t>
        </m:r>
      </m:oMath>
      <w:r>
        <w:t xml:space="preserve"> </w:t>
      </w:r>
      <w:r>
        <w:t xml:space="preserve">=viscosity of air =</w:t>
      </w:r>
      <w:r>
        <w:t xml:space="preserve"> </w:t>
      </w:r>
      <w:r>
        <w:t xml:space="preserve">(1.718+0.0049</w:t>
      </w:r>
      <m:oMath>
        <m:sSub>
          <m:e>
            <m:r>
              <m:t>T</m:t>
            </m:r>
          </m:e>
          <m:sub>
            <m:r>
              <m:t>m</m:t>
            </m:r>
          </m:sub>
        </m:sSub>
        <m:r>
          <m:rPr>
            <m:sty m:val="p"/>
          </m:rPr>
          <m:t>)</m:t>
        </m:r>
        <m:r>
          <m:rPr>
            <m:sty m:val="p"/>
          </m:rPr>
          <m:t>×</m:t>
        </m:r>
        <m:sSup>
          <m:e>
            <m:r>
              <m:t>10</m:t>
            </m:r>
          </m:e>
          <m:sup>
            <m:r>
              <m:rPr>
                <m:sty m:val="p"/>
              </m:rPr>
              <m:t>−</m:t>
            </m:r>
            <m:r>
              <m:t>5</m:t>
            </m:r>
          </m:sup>
        </m:sSup>
      </m:oMath>
      <w:r>
        <w:t xml:space="preserve"> </w:t>
      </w:r>
      <w:r>
        <w:t xml:space="preserve">kg</w:t>
      </w:r>
      <m:oMath>
        <m:r>
          <m:t> </m:t>
        </m:r>
      </m:oMath>
      <w:r>
        <w:t xml:space="preserve">m</w:t>
      </w:r>
      <m:oMath>
        <m:sSup>
          <m:e>
            <m:r>
              <m:t>​</m:t>
            </m:r>
          </m:e>
          <m:sup>
            <m:r>
              <m:rPr>
                <m:sty m:val="p"/>
              </m:rPr>
              <m:t>−</m:t>
            </m:r>
            <m:r>
              <m:t>1</m:t>
            </m:r>
          </m:sup>
        </m:sSup>
      </m:oMath>
      <w:r>
        <w:t xml:space="preserve">s</w:t>
      </w:r>
      <m:oMath>
        <m:sSup>
          <m:e>
            <m:r>
              <m:t>​</m:t>
            </m:r>
          </m:e>
          <m:sup>
            <m:r>
              <m:rPr>
                <m:sty m:val="p"/>
              </m:rPr>
              <m:t>−</m:t>
            </m:r>
            <m:r>
              <m:t>1</m:t>
            </m:r>
          </m:sup>
        </m:sSup>
      </m:oMath>
      <w:r>
        <w:br/>
      </w:r>
      <m:oMath>
        <m:sSub>
          <m:e>
            <m:r>
              <m:t>ρ</m:t>
            </m:r>
          </m:e>
          <m:sub>
            <m:r>
              <m:t>a</m:t>
            </m:r>
          </m:sub>
        </m:sSub>
      </m:oMath>
      <w:r>
        <w:t xml:space="preserve"> </w:t>
      </w:r>
      <w:r>
        <w:t xml:space="preserve">= density</w:t>
      </w:r>
      <w:r>
        <w:t xml:space="preserve"> </w:t>
      </w:r>
      <w:r>
        <w:t xml:space="preserve">of air =</w:t>
      </w:r>
      <w:r>
        <w:t xml:space="preserve"> </w:t>
      </w:r>
      <m:oMath>
        <m:r>
          <m:t>p</m:t>
        </m:r>
        <m:r>
          <m:rPr>
            <m:sty m:val="p"/>
          </m:rPr>
          <m:t>/</m:t>
        </m:r>
        <m:r>
          <m:rPr>
            <m:sty m:val="p"/>
          </m:rPr>
          <m:t>(</m:t>
        </m:r>
        <m:sSub>
          <m:e>
            <m:r>
              <m:t>R</m:t>
            </m:r>
          </m:e>
          <m:sub>
            <m:r>
              <m:t>d</m:t>
            </m:r>
          </m:sub>
        </m:sSub>
        <m:r>
          <m:rPr>
            <m:sty m:val="p"/>
          </m:rPr>
          <m:t>(</m:t>
        </m:r>
        <m:sSub>
          <m:e>
            <m:r>
              <m:t>T</m:t>
            </m:r>
          </m:e>
          <m:sub>
            <m:r>
              <m:t>a</m:t>
            </m:r>
          </m:sub>
        </m:sSub>
        <m:r>
          <m:rPr>
            <m:sty m:val="p"/>
          </m:rPr>
          <m:t>+</m:t>
        </m:r>
        <m:sSub>
          <m:e>
            <m:r>
              <m:t>T</m:t>
            </m:r>
          </m:e>
          <m:sub>
            <m:r>
              <m:t>0</m:t>
            </m:r>
          </m:sub>
        </m:sSub>
        <m:r>
          <m:rPr>
            <m:sty m:val="p"/>
          </m:rPr>
          <m:t>)</m:t>
        </m:r>
        <m:r>
          <m:rPr>
            <m:sty m:val="p"/>
          </m:rPr>
          <m:t>)</m:t>
        </m:r>
      </m:oMath>
      <w:r>
        <w:br/>
      </w:r>
      <w:r>
        <w:t xml:space="preserve">Re</w:t>
      </w:r>
      <w:r>
        <w:t xml:space="preserve"> </w:t>
      </w:r>
      <w:r>
        <w:t xml:space="preserve">= Reynolds number =</w:t>
      </w:r>
      <w:r>
        <w:t xml:space="preserve"> </w:t>
      </w:r>
      <m:oMath>
        <m:sSub>
          <m:e>
            <m:r>
              <m:t>ρ</m:t>
            </m:r>
          </m:e>
          <m:sub>
            <m:r>
              <m:t>a</m:t>
            </m:r>
          </m:sub>
        </m:sSub>
        <m:sSub>
          <m:e>
            <m:r>
              <m:t>U</m:t>
            </m:r>
          </m:e>
          <m:sub>
            <m:r>
              <m:t>a</m:t>
            </m:r>
          </m:sub>
        </m:sSub>
        <m:r>
          <m:t>d</m:t>
        </m:r>
        <m:r>
          <m:rPr>
            <m:sty m:val="p"/>
          </m:rPr>
          <m:t>/</m:t>
        </m:r>
        <m:sSub>
          <m:e>
            <m:r>
              <m:t>μ</m:t>
            </m:r>
          </m:e>
          <m:sub>
            <m:r>
              <m:t>a</m:t>
            </m:r>
          </m:sub>
        </m:sSub>
      </m:oMath>
      <w:r>
        <w:br/>
      </w:r>
      <w:r>
        <w:t xml:space="preserve">Nu</w:t>
      </w:r>
      <w:r>
        <w:t xml:space="preserve"> </w:t>
      </w:r>
      <w:r>
        <w:t xml:space="preserve">= Nusselt Number relating conduction</w:t>
      </w:r>
      <w:r>
        <w:t xml:space="preserve"> </w:t>
      </w:r>
      <w:r>
        <w:t xml:space="preserve">heat loss to the total heat loss for dry air:</w:t>
      </w:r>
      <w:r>
        <w:br/>
      </w:r>
      <w:r>
        <w:t xml:space="preserve"> </w:t>
      </w:r>
      <w:r>
        <w:t xml:space="preserve">     typically Nu=</w:t>
      </w:r>
      <m:oMath>
        <m:sSub>
          <m:e>
            <m:r>
              <m:t>a</m:t>
            </m:r>
          </m:e>
          <m:sub>
            <m:r>
              <m:t>0</m:t>
            </m:r>
          </m:sub>
        </m:sSub>
        <m:sSup>
          <m:e>
            <m:r>
              <m:rPr>
                <m:sty m:val="p"/>
              </m:rPr>
              <m:t>R</m:t>
            </m:r>
            <m:r>
              <m:rPr>
                <m:sty m:val="p"/>
              </m:rPr>
              <m:t>e</m:t>
            </m:r>
          </m:e>
          <m:sup>
            <m:sSub>
              <m:e>
                <m:r>
                  <m:t>a</m:t>
                </m:r>
              </m:e>
              <m:sub>
                <m:r>
                  <m:t>1</m:t>
                </m:r>
              </m:sub>
            </m:sSub>
          </m:sup>
        </m:sSup>
      </m:oMath>
      <w:r>
        <w:t xml:space="preserve"> </w:t>
      </w:r>
      <w:r>
        <w:t xml:space="preserve">where</w:t>
      </w:r>
      <w:r>
        <w:br/>
      </w:r>
      <w:r>
        <w:t xml:space="preserve">     for the GV:</w:t>
      </w:r>
      <w:r>
        <w:br/>
      </w:r>
      <w:r>
        <w:t xml:space="preserve">        </w:t>
      </w:r>
      <m:oMath>
        <m:r>
          <m:rPr>
            <m:sty m:val="p"/>
          </m:rPr>
          <m:t>{</m:t>
        </m:r>
        <m:sSub>
          <m:e>
            <m:r>
              <m:t>a</m:t>
            </m:r>
          </m:e>
          <m:sub>
            <m:r>
              <m:t>0</m:t>
            </m:r>
          </m:sub>
        </m:sSub>
        <m:r>
          <m:rPr>
            <m:sty m:val="p"/>
          </m:rPr>
          <m:t>,</m:t>
        </m:r>
        <m:r>
          <m:t> </m:t>
        </m:r>
        <m:sSub>
          <m:e>
            <m:r>
              <m:t>a</m:t>
            </m:r>
          </m:e>
          <m:sub>
            <m:r>
              <m:t>1</m:t>
            </m:r>
          </m:sub>
        </m:sSub>
        <m:r>
          <m:rPr>
            <m:sty m:val="p"/>
          </m:rPr>
          <m:t>}</m:t>
        </m:r>
        <m:r>
          <m:rPr>
            <m:sty m:val="p"/>
          </m:rPr>
          <m:t>=</m:t>
        </m:r>
        <m:r>
          <m:rPr>
            <m:sty m:val="p"/>
          </m:rPr>
          <m:t>{</m:t>
        </m:r>
        <m:r>
          <m:t>1.868</m:t>
        </m:r>
        <m:r>
          <m:rPr>
            <m:sty m:val="p"/>
          </m:rPr>
          <m:t>,</m:t>
        </m:r>
        <m:r>
          <m:t> </m:t>
        </m:r>
        <m:r>
          <m:t>0.343</m:t>
        </m:r>
        <m:r>
          <m:rPr>
            <m:sty m:val="p"/>
          </m:rPr>
          <m:t>}</m:t>
        </m:r>
      </m:oMath>
      <w:r>
        <w:t xml:space="preserve"> </w:t>
      </w:r>
      <w:r>
        <w:t xml:space="preserve">for Re&lt;7244</w:t>
      </w:r>
      <w:r>
        <w:br/>
      </w:r>
      <w:r>
        <w:t xml:space="preserve">         and</w:t>
      </w:r>
      <w:r>
        <w:t xml:space="preserve"> </w:t>
      </w:r>
      <m:oMath>
        <m:r>
          <m:rPr>
            <m:sty m:val="p"/>
          </m:rPr>
          <m:t>{</m:t>
        </m:r>
        <m:r>
          <m:t>0.135</m:t>
        </m:r>
        <m:r>
          <m:rPr>
            <m:sty m:val="p"/>
          </m:rPr>
          <m:t>,</m:t>
        </m:r>
        <m:r>
          <m:t> </m:t>
        </m:r>
        <m:r>
          <m:t>0.638</m:t>
        </m:r>
        <m:r>
          <m:rPr>
            <m:sty m:val="p"/>
          </m:rPr>
          <m:t>}</m:t>
        </m:r>
      </m:oMath>
      <w:r>
        <w:t xml:space="preserve"> </w:t>
      </w:r>
      <w:r>
        <w:t xml:space="preserve">otherwise,</w:t>
      </w:r>
      <w:r>
        <w:br/>
      </w:r>
      <w:r>
        <w:t xml:space="preserve">        except when TASX &lt; 150 m/s;</w:t>
      </w:r>
      <w:r>
        <w:br/>
      </w:r>
      <w:r>
        <w:t xml:space="preserve">        then use</w:t>
      </w:r>
      <w:r>
        <w:t xml:space="preserve"> </w:t>
      </w:r>
      <m:oMath>
        <m:r>
          <m:rPr>
            <m:sty m:val="p"/>
          </m:rPr>
          <m:t>{</m:t>
        </m:r>
        <m:r>
          <m:t>0.133</m:t>
        </m:r>
        <m:r>
          <m:rPr>
            <m:sty m:val="p"/>
          </m:rPr>
          <m:t>,</m:t>
        </m:r>
        <m:r>
          <m:t> </m:t>
        </m:r>
        <m:r>
          <m:t>0.382</m:t>
        </m:r>
        <m:r>
          <m:rPr>
            <m:sty m:val="p"/>
          </m:rPr>
          <m:t>}</m:t>
        </m:r>
      </m:oMath>
      <w:r>
        <w:t xml:space="preserve">.</w:t>
      </w:r>
      <w:r>
        <w:br/>
      </w:r>
      <w:r>
        <w:t xml:space="preserve">     For the C-130:</w:t>
      </w:r>
      <w:r>
        <w:br/>
      </w:r>
      <w:r>
        <w:t xml:space="preserve">        </w:t>
      </w:r>
      <m:oMath>
        <m:r>
          <m:rPr>
            <m:sty m:val="p"/>
          </m:rPr>
          <m:t>{</m:t>
        </m:r>
        <m:sSub>
          <m:e>
            <m:r>
              <m:t>a</m:t>
            </m:r>
          </m:e>
          <m:sub>
            <m:r>
              <m:t>0</m:t>
            </m:r>
          </m:sub>
        </m:sSub>
        <m:r>
          <m:rPr>
            <m:sty m:val="p"/>
          </m:rPr>
          <m:t>,</m:t>
        </m:r>
        <m:r>
          <m:t> </m:t>
        </m:r>
        <m:sSub>
          <m:e>
            <m:r>
              <m:t>a</m:t>
            </m:r>
          </m:e>
          <m:sub>
            <m:r>
              <m:t>1</m:t>
            </m:r>
          </m:sub>
        </m:sSub>
        <m:r>
          <m:rPr>
            <m:sty m:val="p"/>
          </m:rPr>
          <m:t>}</m:t>
        </m:r>
        <m:r>
          <m:rPr>
            <m:sty m:val="p"/>
          </m:rPr>
          <m:t>=</m:t>
        </m:r>
        <m:r>
          <m:rPr>
            <m:sty m:val="p"/>
          </m:rPr>
          <m:t>{</m:t>
        </m:r>
        <m:r>
          <m:t>0.118</m:t>
        </m:r>
        <m:r>
          <m:rPr>
            <m:sty m:val="p"/>
          </m:rPr>
          <m:t>,</m:t>
        </m:r>
        <m:r>
          <m:t> </m:t>
        </m:r>
        <m:r>
          <m:t>0.675</m:t>
        </m:r>
        <m:r>
          <m:rPr>
            <m:sty m:val="p"/>
          </m:rPr>
          <m:t>}</m:t>
        </m:r>
      </m:oMath>
      <w:r>
        <w:t xml:space="preserve">.</w:t>
      </w:r>
      <w:r>
        <w:t xml:space="preserve"> </w:t>
      </w:r>
      <w:r>
        <w:br/>
      </w:r>
      <m:oMath>
        <m:sSub>
          <m:e>
            <m:r>
              <m:t>C</m:t>
            </m:r>
          </m:e>
          <m:sub>
            <m:r>
              <m:t>k</m:t>
            </m:r>
            <m:r>
              <m:t>g</m:t>
            </m:r>
            <m:r>
              <m:t>2</m:t>
            </m:r>
            <m:r>
              <m:t>g</m:t>
            </m:r>
          </m:sub>
        </m:sSub>
        <m:r>
          <m:rPr>
            <m:sty m:val="p"/>
          </m:rPr>
          <m:t>=</m:t>
        </m:r>
        <m:r>
          <m:t>1000</m:t>
        </m:r>
      </m:oMath>
      <w:r>
        <w:t xml:space="preserve"> </w:t>
      </w:r>
      <w:r>
        <w:t xml:space="preserve">= grams per kilogram</w:t>
      </w:r>
      <w:r>
        <w:br/>
      </w:r>
      <w:r>
        <w:t xml:space="preserve">          (unit conversion to conventional units for liquid water content)</w:t>
      </w:r>
      <w:r>
        <w:br/>
      </w:r>
      <m:oMath>
        <m:r>
          <m:t>χ</m:t>
        </m:r>
      </m:oMath>
      <w:r>
        <w:t xml:space="preserve"> </w:t>
      </w:r>
      <w:r>
        <w:t xml:space="preserve">= liquid water</w:t>
      </w:r>
      <w:r>
        <w:t xml:space="preserve"> </w:t>
      </w:r>
      <w:r>
        <w:t xml:space="preserve">content [g/m</w:t>
      </w:r>
      <m:oMath>
        <m:sSup>
          <m:e>
            <m:r>
              <m:t>​</m:t>
            </m:r>
          </m:e>
          <m:sup>
            <m:r>
              <m:t>3</m:t>
            </m:r>
          </m:sup>
        </m:sSup>
      </m:oMath>
      <w:r>
        <w:t xml:space="preserve">] = PLWCC</w:t>
      </w:r>
    </w:p>
    <w:p>
      <w:pPr>
        <w:pStyle w:val="BodyText"/>
      </w:pPr>
      <m:oMathPara>
        <m:oMathParaPr>
          <m:jc m:val="center"/>
        </m:oMathParaPr>
        <m:oMath>
          <m:r>
            <m:rPr>
              <m:sty m:val="p"/>
            </m:rPr>
            <m:t>{</m:t>
          </m:r>
          <m:r>
            <m:rPr>
              <m:sty m:val="p"/>
            </m:rPr>
            <m:t>P</m:t>
          </m:r>
          <m:r>
            <m:rPr>
              <m:sty m:val="p"/>
            </m:rPr>
            <m:t>L</m:t>
          </m:r>
          <m:r>
            <m:rPr>
              <m:sty m:val="p"/>
            </m:rPr>
            <m:t>W</m:t>
          </m:r>
          <m:r>
            <m:rPr>
              <m:sty m:val="p"/>
            </m:rPr>
            <m:t>C</m:t>
          </m:r>
          <m:r>
            <m:rPr>
              <m:sty m:val="p"/>
            </m:rPr>
            <m:t>}</m:t>
          </m:r>
          <m:r>
            <m:rPr>
              <m:sty m:val="p"/>
            </m:rPr>
            <m:t>=</m:t>
          </m:r>
          <m:sSub>
            <m:e>
              <m:r>
                <m:t>P</m:t>
              </m:r>
            </m:e>
            <m:sub>
              <m:r>
                <m:t>D</m:t>
              </m:r>
            </m:sub>
          </m:sSub>
          <m:r>
            <m:rPr>
              <m:sty m:val="p"/>
            </m:rPr>
            <m:t>+</m:t>
          </m:r>
          <m:sSub>
            <m:e>
              <m:r>
                <m:t>P</m:t>
              </m:r>
            </m:e>
            <m:sub>
              <m:r>
                <m:t>W</m:t>
              </m:r>
            </m:sub>
          </m:sSub>
          <m:r>
            <m:t>  </m:t>
          </m:r>
          <m:r>
            <m:rPr>
              <m:sty m:val="p"/>
            </m:rPr>
            <m:t>(</m:t>
          </m:r>
          <m:r>
            <m:t>5.1</m:t>
          </m:r>
          <m:r>
            <m:rPr>
              <m:sty m:val="p"/>
            </m:rPr>
            <m:t>)</m:t>
          </m:r>
        </m:oMath>
      </m:oMathPara>
    </w:p>
    <w:p>
      <w:pPr>
        <w:pStyle w:val="FirstParagraph"/>
      </w:pPr>
      <w:r>
        <w:t xml:space="preserve">where</w:t>
      </w:r>
      <w:r>
        <w:br/>
      </w:r>
    </w:p>
    <w:p>
      <w:pPr>
        <w:pStyle w:val="BodyText"/>
      </w:pPr>
      <m:oMathPara>
        <m:oMathParaPr>
          <m:jc m:val="center"/>
        </m:oMathParaPr>
        <m:oMath>
          <m:sSub>
            <m:e>
              <m:r>
                <m:t>P</m:t>
              </m:r>
            </m:e>
            <m:sub>
              <m:r>
                <m:t>D</m:t>
              </m:r>
            </m:sub>
          </m:sSub>
          <m:r>
            <m:rPr>
              <m:sty m:val="p"/>
            </m:rPr>
            <m:t>=</m:t>
          </m:r>
          <m:r>
            <m:t>π</m:t>
          </m:r>
          <m:r>
            <m:rPr>
              <m:sty m:val="p"/>
            </m:rPr>
            <m:t>N</m:t>
          </m:r>
          <m:r>
            <m:rPr>
              <m:sty m:val="p"/>
            </m:rPr>
            <m:t>u</m:t>
          </m:r>
          <m:r>
            <m:t> </m:t>
          </m:r>
          <m:r>
            <m:t>L</m:t>
          </m:r>
          <m:sSub>
            <m:e>
              <m:r>
                <m:t>λ</m:t>
              </m:r>
            </m:e>
            <m:sub>
              <m:r>
                <m:t>c</m:t>
              </m:r>
            </m:sub>
          </m:sSub>
          <m:r>
            <m:rPr>
              <m:sty m:val="p"/>
            </m:rPr>
            <m:t>(</m:t>
          </m:r>
          <m:sSub>
            <m:e>
              <m:r>
                <m:t>T</m:t>
              </m:r>
            </m:e>
            <m:sub>
              <m:r>
                <m:t>s</m:t>
              </m:r>
            </m:sub>
          </m:sSub>
          <m:r>
            <m:rPr>
              <m:sty m:val="p"/>
            </m:rPr>
            <m:t>−</m:t>
          </m:r>
          <m:sSub>
            <m:e>
              <m:r>
                <m:t>T</m:t>
              </m:r>
            </m:e>
            <m:sub>
              <m:r>
                <m:t>a</m:t>
              </m:r>
            </m:sub>
          </m:sSub>
          <m:r>
            <m:rPr>
              <m:sty m:val="p"/>
            </m:rPr>
            <m:t>)</m:t>
          </m:r>
          <m:r>
            <m:t>  </m:t>
          </m:r>
          <m:r>
            <m:rPr>
              <m:sty m:val="p"/>
            </m:rPr>
            <m:t>(</m:t>
          </m:r>
          <m:r>
            <m:t>5.2</m:t>
          </m:r>
          <m:r>
            <m:rPr>
              <m:sty m:val="p"/>
            </m:rPr>
            <m:t>)</m:t>
          </m:r>
        </m:oMath>
      </m:oMathPara>
    </w:p>
    <w:p>
      <w:pPr>
        <w:pStyle w:val="FirstParagraph"/>
      </w:pPr>
      <m:oMathPara>
        <m:oMathParaPr>
          <m:jc m:val="center"/>
        </m:oMathParaPr>
        <m:oMath>
          <m:sSub>
            <m:e>
              <m:r>
                <m:t>P</m:t>
              </m:r>
            </m:e>
            <m:sub>
              <m:r>
                <m:t>W</m:t>
              </m:r>
            </m:sub>
          </m:sSub>
          <m:r>
            <m:rPr>
              <m:sty m:val="p"/>
            </m:rPr>
            <m:t>=</m:t>
          </m:r>
          <m:r>
            <m:t>L</m:t>
          </m:r>
          <m:r>
            <m:t> </m:t>
          </m:r>
          <m:r>
            <m:t>d</m:t>
          </m:r>
          <m:r>
            <m:rPr>
              <m:sty m:val="p"/>
            </m:rPr>
            <m:t>[</m:t>
          </m:r>
          <m:sSub>
            <m:e>
              <m:r>
                <m:t>L</m:t>
              </m:r>
            </m:e>
            <m:sub>
              <m:r>
                <m:t>v</m:t>
              </m:r>
            </m:sub>
          </m:sSub>
          <m:r>
            <m:rPr>
              <m:sty m:val="p"/>
            </m:rPr>
            <m:t>(</m:t>
          </m:r>
          <m:sSub>
            <m:e>
              <m:r>
                <m:t>T</m:t>
              </m:r>
            </m:e>
            <m:sub>
              <m:r>
                <m:t>b</m:t>
              </m:r>
            </m:sub>
          </m:sSub>
          <m:r>
            <m:rPr>
              <m:sty m:val="p"/>
            </m:rPr>
            <m:t>)</m:t>
          </m:r>
          <m:r>
            <m:rPr>
              <m:sty m:val="p"/>
            </m:rPr>
            <m:t>+</m:t>
          </m:r>
          <m:sSub>
            <m:e>
              <m:r>
                <m:t>c</m:t>
              </m:r>
            </m:e>
            <m:sub>
              <m:r>
                <m:t>w</m:t>
              </m:r>
            </m:sub>
          </m:sSub>
          <m:r>
            <m:rPr>
              <m:sty m:val="p"/>
            </m:rPr>
            <m:t>(</m:t>
          </m:r>
          <m:sSub>
            <m:e>
              <m:r>
                <m:t>T</m:t>
              </m:r>
            </m:e>
            <m:sub>
              <m:r>
                <m:t>b</m:t>
              </m:r>
            </m:sub>
          </m:sSub>
          <m:r>
            <m:rPr>
              <m:sty m:val="p"/>
            </m:rPr>
            <m:t>−</m:t>
          </m:r>
          <m:sSub>
            <m:e>
              <m:r>
                <m:t>T</m:t>
              </m:r>
            </m:e>
            <m:sub>
              <m:r>
                <m:t>a</m:t>
              </m:r>
            </m:sub>
          </m:sSub>
          <m:r>
            <m:rPr>
              <m:sty m:val="p"/>
            </m:rPr>
            <m:t>)</m:t>
          </m:r>
          <m:r>
            <m:rPr>
              <m:sty m:val="p"/>
            </m:rPr>
            <m:t>]</m:t>
          </m:r>
          <m:r>
            <m:t> </m:t>
          </m:r>
          <m:sSub>
            <m:e>
              <m:r>
                <m:t>U</m:t>
              </m:r>
            </m:e>
            <m:sub>
              <m:r>
                <m:t>a</m:t>
              </m:r>
            </m:sub>
          </m:sSub>
          <m:r>
            <m:t>χ</m:t>
          </m:r>
          <m:r>
            <m:t>  </m:t>
          </m:r>
          <m:r>
            <m:rPr>
              <m:sty m:val="p"/>
            </m:rPr>
            <m:t>(</m:t>
          </m:r>
          <m:r>
            <m:t>5.3</m:t>
          </m:r>
          <m:r>
            <m:rPr>
              <m:sty m:val="p"/>
            </m:rPr>
            <m:t>)</m:t>
          </m:r>
        </m:oMath>
      </m:oMathPara>
    </w:p>
    <w:p>
      <w:pPr>
        <w:pStyle w:val="FirstParagraph"/>
      </w:pPr>
      <w:r>
        <w:rPr>
          <w:iCs/>
          <w:i/>
        </w:rPr>
        <w:t xml:space="preserve">Result:</w:t>
      </w:r>
      <w:r>
        <w:br/>
      </w:r>
    </w:p>
    <w:p>
      <w:pPr>
        <w:pStyle w:val="BodyText"/>
      </w:pPr>
      <m:oMathPara>
        <m:oMathParaPr>
          <m:jc m:val="center"/>
        </m:oMathParaPr>
        <m:oMath>
          <m:r>
            <m:rPr>
              <m:sty m:val="p"/>
            </m:rPr>
            <m:t>{</m:t>
          </m:r>
          <m:r>
            <m:rPr>
              <m:sty m:val="p"/>
            </m:rPr>
            <m:t>P</m:t>
          </m:r>
          <m:r>
            <m:rPr>
              <m:sty m:val="p"/>
            </m:rPr>
            <m:t>L</m:t>
          </m:r>
          <m:r>
            <m:rPr>
              <m:sty m:val="p"/>
            </m:rPr>
            <m:t>W</m:t>
          </m:r>
          <m:r>
            <m:rPr>
              <m:sty m:val="p"/>
            </m:rPr>
            <m:t>C</m:t>
          </m:r>
          <m:r>
            <m:rPr>
              <m:sty m:val="p"/>
            </m:rPr>
            <m:t>C</m:t>
          </m:r>
          <m:r>
            <m:rPr>
              <m:sty m:val="p"/>
            </m:rPr>
            <m:t>}</m:t>
          </m:r>
          <m:r>
            <m:rPr>
              <m:sty m:val="p"/>
            </m:rPr>
            <m:t>=</m:t>
          </m:r>
          <m:r>
            <m:t>χ</m:t>
          </m:r>
          <m:r>
            <m:rPr>
              <m:sty m:val="p"/>
            </m:rPr>
            <m:t>=</m:t>
          </m:r>
          <m:f>
            <m:fPr>
              <m:type m:val="bar"/>
            </m:fPr>
            <m:num>
              <m:sSub>
                <m:e>
                  <m:r>
                    <m:t>C</m:t>
                  </m:r>
                </m:e>
                <m:sub>
                  <m:r>
                    <m:t>k</m:t>
                  </m:r>
                  <m:r>
                    <m:t>g</m:t>
                  </m:r>
                  <m:r>
                    <m:t>2</m:t>
                  </m:r>
                  <m:r>
                    <m:t>g</m:t>
                  </m:r>
                </m:sub>
              </m:sSub>
              <m:r>
                <m:rPr>
                  <m:sty m:val="p"/>
                </m:rPr>
                <m:t>(</m:t>
              </m:r>
              <m:r>
                <m:rPr>
                  <m:sty m:val="p"/>
                </m:rPr>
                <m:t>{</m:t>
              </m:r>
              <m:r>
                <m:rPr>
                  <m:sty m:val="p"/>
                </m:rPr>
                <m:t>P</m:t>
              </m:r>
              <m:r>
                <m:rPr>
                  <m:sty m:val="p"/>
                </m:rPr>
                <m:t>L</m:t>
              </m:r>
              <m:r>
                <m:rPr>
                  <m:sty m:val="p"/>
                </m:rPr>
                <m:t>W</m:t>
              </m:r>
              <m:r>
                <m:rPr>
                  <m:sty m:val="p"/>
                </m:rPr>
                <m:t>C</m:t>
              </m:r>
              <m:r>
                <m:rPr>
                  <m:sty m:val="p"/>
                </m:rPr>
                <m:t>}</m:t>
              </m:r>
              <m:r>
                <m:rPr>
                  <m:sty m:val="p"/>
                </m:rPr>
                <m:t>−</m:t>
              </m:r>
              <m:sSub>
                <m:e>
                  <m:r>
                    <m:t>P</m:t>
                  </m:r>
                </m:e>
                <m:sub>
                  <m:r>
                    <m:t>D</m:t>
                  </m:r>
                </m:sub>
              </m:sSub>
              <m:r>
                <m:rPr>
                  <m:sty m:val="p"/>
                </m:rPr>
                <m:t>)</m:t>
              </m:r>
            </m:num>
            <m:den>
              <m:r>
                <m:t>L</m:t>
              </m:r>
              <m:r>
                <m:t> </m:t>
              </m:r>
              <m:r>
                <m:t>d</m:t>
              </m:r>
              <m:r>
                <m:t> </m:t>
              </m:r>
              <m:sSub>
                <m:e>
                  <m:r>
                    <m:t>U</m:t>
                  </m:r>
                </m:e>
                <m:sub>
                  <m:r>
                    <m:t>a</m:t>
                  </m:r>
                </m:sub>
              </m:sSub>
              <m:r>
                <m:rPr>
                  <m:sty m:val="p"/>
                </m:rPr>
                <m:t>[</m:t>
              </m:r>
              <m:sSub>
                <m:e>
                  <m:r>
                    <m:t>L</m:t>
                  </m:r>
                </m:e>
                <m:sub>
                  <m:r>
                    <m:t>v</m:t>
                  </m:r>
                </m:sub>
              </m:sSub>
              <m:r>
                <m:rPr>
                  <m:sty m:val="p"/>
                </m:rPr>
                <m:t>(</m:t>
              </m:r>
              <m:sSub>
                <m:e>
                  <m:r>
                    <m:t>T</m:t>
                  </m:r>
                </m:e>
                <m:sub>
                  <m:r>
                    <m:t>b</m:t>
                  </m:r>
                </m:sub>
              </m:sSub>
              <m:r>
                <m:rPr>
                  <m:sty m:val="p"/>
                </m:rPr>
                <m:t>)</m:t>
              </m:r>
              <m:r>
                <m:rPr>
                  <m:sty m:val="p"/>
                </m:rPr>
                <m:t>+</m:t>
              </m:r>
              <m:sSub>
                <m:e>
                  <m:r>
                    <m:t>c</m:t>
                  </m:r>
                </m:e>
                <m:sub>
                  <m:r>
                    <m:t>w</m:t>
                  </m:r>
                </m:sub>
              </m:sSub>
              <m:r>
                <m:rPr>
                  <m:sty m:val="p"/>
                </m:rPr>
                <m:t>(</m:t>
              </m:r>
              <m:sSub>
                <m:e>
                  <m:r>
                    <m:t>T</m:t>
                  </m:r>
                </m:e>
                <m:sub>
                  <m:r>
                    <m:t>b</m:t>
                  </m:r>
                </m:sub>
              </m:sSub>
              <m:r>
                <m:rPr>
                  <m:sty m:val="p"/>
                </m:rPr>
                <m:t>−</m:t>
              </m:r>
              <m:sSub>
                <m:e>
                  <m:r>
                    <m:t>T</m:t>
                  </m:r>
                </m:e>
                <m:sub>
                  <m:r>
                    <m:t>a</m:t>
                  </m:r>
                </m:sub>
              </m:sSub>
              <m:r>
                <m:rPr>
                  <m:sty m:val="p"/>
                </m:rPr>
                <m:t>)</m:t>
              </m:r>
              <m:r>
                <m:rPr>
                  <m:sty m:val="p"/>
                </m:rPr>
                <m:t>]</m:t>
              </m:r>
            </m:den>
          </m:f>
          <m:r>
            <m:t>  </m:t>
          </m:r>
          <m:r>
            <m:rPr>
              <m:sty m:val="p"/>
            </m:rPr>
            <m:t>(</m:t>
          </m:r>
          <m:r>
            <m:t>5.4</m:t>
          </m:r>
          <m:r>
            <m:rPr>
              <m:sty m:val="p"/>
            </m:rPr>
            <m:t>)</m:t>
          </m:r>
        </m:oMath>
      </m:oMathPara>
    </w:p>
    <w:p>
      <w:pPr>
        <w:pStyle w:val="FirstParagraph"/>
      </w:pPr>
      <w:r>
        <w:t xml:space="preserve">In addition, a processing step is used to remove drift by calculating the offset required to zero measurements obtained outside cloud. This is done by adjusting the coefficient</w:t>
      </w:r>
      <w:r>
        <w:t xml:space="preserve"> </w:t>
      </w:r>
      <w:r>
        <w:rPr>
          <w:iCs/>
          <w:i/>
        </w:rPr>
        <w:t xml:space="preserve">a</w:t>
      </w:r>
      <w:r>
        <w:t xml:space="preserve">0</w:t>
      </w:r>
      <w:r>
        <w:t xml:space="preserve"> </w:t>
      </w:r>
      <w:r>
        <w:t xml:space="preserve">by nudging toward the value required to give zero liquid water content outside cloud (as indicated by another instrument, often a CDP showing droplet concentration of &lt;1 cm</w:t>
      </w:r>
      <w:r>
        <w:t xml:space="preserve"> − 3</w:t>
      </w:r>
      <w:r>
        <w:t xml:space="preserve">). Specifically, when out-of-cloud, Nu</w:t>
      </w:r>
      <w:r>
        <w:t xml:space="preserve">′</w:t>
      </w:r>
      <w:r>
        <w:t xml:space="preserve"> </w:t>
      </w:r>
      <w:r>
        <w:t xml:space="preserve">is calculated from Nu</w:t>
      </w:r>
      <w:r>
        <w:t xml:space="preserve">′</w:t>
      </w:r>
      <w:r>
        <w:t xml:space="preserve"> = {</w:t>
      </w:r>
      <w:r>
        <w:rPr>
          <w:iCs/>
          <w:i/>
        </w:rPr>
        <w:t xml:space="preserve">PLWC</w:t>
      </w:r>
      <w:r>
        <w:t xml:space="preserve">}/(</w:t>
      </w:r>
      <w:r>
        <w:rPr>
          <w:iCs/>
          <w:i/>
        </w:rPr>
        <w:t xml:space="preserve">πLλ</w:t>
      </w:r>
      <w:r>
        <w:rPr>
          <w:iCs/>
          <w:i/>
        </w:rPr>
        <w:t xml:space="preserve">c</w:t>
      </w:r>
      <w:r>
        <w:t xml:space="preserve">(</w:t>
      </w:r>
      <w:r>
        <w:rPr>
          <w:iCs/>
          <w:i/>
        </w:rPr>
        <w:t xml:space="preserve">T</w:t>
      </w:r>
      <w:r>
        <w:rPr>
          <w:iCs/>
          <w:i/>
        </w:rPr>
        <w:t xml:space="preserve">s</w:t>
      </w:r>
      <w:r>
        <w:t xml:space="preserve"> − </w:t>
      </w:r>
      <w:r>
        <w:rPr>
          <w:iCs/>
          <w:i/>
        </w:rPr>
        <w:t xml:space="preserve">T</w:t>
      </w:r>
      <w:r>
        <w:rPr>
          <w:iCs/>
          <w:i/>
        </w:rPr>
        <w:t xml:space="preserve">a</w:t>
      </w:r>
      <w:r>
        <w:t xml:space="preserve">))</w:t>
      </w:r>
      <w:r>
        <w:t xml:space="preserve">. Then the value of</w:t>
      </w:r>
      <w:r>
        <w:t xml:space="preserve"> </w:t>
      </w:r>
      <w:r>
        <w:rPr>
          <w:iCs/>
          <w:i/>
        </w:rPr>
        <w:t xml:space="preserve">a</w:t>
      </w:r>
      <w:r>
        <w:t xml:space="preserve">0</w:t>
      </w:r>
      <w:r>
        <w:t xml:space="preserve"> </w:t>
      </w:r>
      <w:r>
        <w:t xml:space="preserve">is updated via</w:t>
      </w:r>
      <w:r>
        <w:t xml:space="preserve"> </w:t>
      </w:r>
      <w:r>
        <w:rPr>
          <w:iCs/>
          <w:i/>
        </w:rPr>
        <w:t xml:space="preserve">a</w:t>
      </w:r>
      <w:r>
        <w:t xml:space="preserve">0</w:t>
      </w:r>
      <w:r>
        <w:t xml:space="preserve"> </w:t>
      </w:r>
      <w:r>
        <w:t xml:space="preserve">+= (Nu</w:t>
      </w:r>
      <w:r>
        <w:t xml:space="preserve">′</w:t>
      </w:r>
      <w:r>
        <w:t xml:space="preserve">/</w:t>
      </w:r>
      <w:r>
        <w:rPr>
          <w:iCs/>
          <w:i/>
        </w:rPr>
        <w:t xml:space="preserve">Re</w:t>
      </w:r>
      <w:r>
        <w:rPr>
          <w:iCs/>
          <w:i/>
        </w:rPr>
        <w:t xml:space="preserve">a</w:t>
      </w:r>
      <w:r>
        <w:t xml:space="preserve">1</w:t>
      </w:r>
      <w:r>
        <w:t xml:space="preserve"> − </w:t>
      </w:r>
      <w:r>
        <w:rPr>
          <w:iCs/>
          <w:i/>
        </w:rPr>
        <w:t xml:space="preserve">a</w:t>
      </w:r>
      <w:r>
        <w:t xml:space="preserve">0</w:t>
      </w:r>
      <w:r>
        <w:t xml:space="preserve">)/</w:t>
      </w:r>
      <w:r>
        <w:rPr>
          <w:iCs/>
          <w:i/>
        </w:rPr>
        <w:t xml:space="preserve">τ</w:t>
      </w:r>
      <w:r>
        <w:t xml:space="preserve"> </w:t>
      </w:r>
      <w:r>
        <w:t xml:space="preserve">(using, for the GV, separate coefficients for each of the three branches). In this formula,</w:t>
      </w:r>
      <w:r>
        <w:t xml:space="preserve"> </w:t>
      </w:r>
      <w:r>
        <w:rPr>
          <w:iCs/>
          <w:i/>
        </w:rPr>
        <w:t xml:space="preserve">τ</w:t>
      </w:r>
      <w:r>
        <w:t xml:space="preserve"> </w:t>
      </w:r>
      <w:r>
        <w:t xml:space="preserve">should be the number of updates in a fixed period, e.g., for a 100 s time constant and for 25-Hz processing,</w:t>
      </w:r>
      <w:r>
        <w:t xml:space="preserve"> </w:t>
      </w:r>
      <w:r>
        <w:rPr>
          <w:iCs/>
          <w:i/>
        </w:rPr>
        <w:t xml:space="preserve">τ</w:t>
      </w:r>
      <w:r>
        <w:t xml:space="preserve"> = 100 × 25</w:t>
      </w:r>
      <w:r>
        <w:t xml:space="preserve">. In addition, to avoid jumps when switching among the branches, the linear coefficients {</w:t>
      </w:r>
      <w:r>
        <w:rPr>
          <w:iCs/>
          <w:i/>
        </w:rPr>
        <w:t xml:space="preserve">a</w:t>
      </w:r>
      <w:r>
        <w:t xml:space="preserve">0</w:t>
      </w:r>
      <w:r>
        <w:t xml:space="preserve">} are adjusted with each transition between branches to provide a continuous estimate of the zero value.</w:t>
      </w:r>
    </w:p>
    <w:bookmarkEnd w:id="217"/>
    <w:bookmarkStart w:id="218" w:name="plwcg"/>
    <w:p>
      <w:pPr>
        <w:pStyle w:val="Heading4"/>
      </w:pPr>
      <w:r>
        <w:t xml:space="preserve">PVM-100 Liquid Water Content (g/m</w:t>
      </w:r>
      <w:r>
        <w:rPr>
          <w:vertAlign w:val="superscript"/>
        </w:rPr>
        <w:t xml:space="preserve">3</w:t>
      </w:r>
      <w:r>
        <w:t xml:space="preserve">): PLWCG</w:t>
      </w:r>
    </w:p>
    <w:p>
      <w:pPr>
        <w:pStyle w:val="FirstParagraph"/>
      </w:pPr>
      <w:r>
        <w:rPr>
          <w:iCs/>
          <w:i/>
        </w:rPr>
        <w:t xml:space="preserve">Cloud liquid water content for cloud droplets in the approximate size range from 3–50</w:t>
      </w:r>
      <w:r>
        <w:rPr>
          <w:iCs/>
          <w:i/>
        </w:rPr>
        <w:t xml:space="preserve"> </w:t>
      </w:r>
      <w:r>
        <w:rPr>
          <w:iCs/>
          <w:i/>
          <w:iCs/>
          <w:i/>
        </w:rPr>
        <w:t xml:space="preserve">μ</w:t>
      </w:r>
      <w:r>
        <w:rPr>
          <w:iCs/>
          <w:i/>
        </w:rPr>
        <w:t xml:space="preserve">m.</w:t>
      </w:r>
      <w:r>
        <w:t xml:space="preserve"> </w:t>
      </w:r>
      <w:r>
        <w:t xml:space="preserve">The PVM produces a measure of the liquid water content directly, but a baseline value is sometimes subtracted by reference to another cloud droplet instrument such as an FSSP or CDP, such that when the other instrument measures a very low droplet concentration the baseline value for the PVM-100 is updated at the corresponding time and that average is then subtracted from the measurements directly produced by the PVM-100.</w:t>
      </w:r>
    </w:p>
    <w:bookmarkEnd w:id="218"/>
    <w:bookmarkStart w:id="219" w:name="rice"/>
    <w:p>
      <w:pPr>
        <w:pStyle w:val="Heading4"/>
      </w:pPr>
      <w:r>
        <w:t xml:space="preserve">Rosemount Icing Detector Signal (V): RICE</w:t>
      </w:r>
    </w:p>
    <w:p>
      <w:pPr>
        <w:pStyle w:val="FirstParagraph"/>
      </w:pPr>
      <w:r>
        <w:rPr>
          <w:iCs/>
          <w:i/>
        </w:rPr>
        <w:t xml:space="preserve">The voltage related to loading on the element of a Rosemount 871F ice-accretion probe.</w:t>
      </w:r>
      <w:r>
        <w:t xml:space="preserve"> </w:t>
      </w:r>
      <w:r>
        <w:t xml:space="preserve">This instrument (see</w:t>
      </w:r>
      <w:r>
        <w:t xml:space="preserve"> </w:t>
      </w:r>
      <w:r>
        <w:t xml:space="preserve">this URL</w:t>
      </w:r>
      <w:r>
        <w:t xml:space="preserve">) consists of a rod set in vibration by a piezoelectric crystal. The oscillation frequency of the probe changes with ice loading, so in supercooled cloud ice accumulates on the sensor and the change in oscillation frequency is transmitted as a DC voltage. When the rod loads to a trigger point, the probe heats the rod to remove the ice. The rate of voltage change can be converted to an estimate of the supercooled liquid water content, as described in connection with the obsolete variable SCLWC. This calculation is no longer provided routinely but can be duplicated by a user on the basis of the SCLWC algorithm (see</w:t>
      </w:r>
      <w:r>
        <w:t xml:space="preserve"> </w:t>
      </w:r>
      <w:hyperlink w:anchor="SCLWC">
        <w:r>
          <w:rPr>
            <w:rStyle w:val="Hyperlink"/>
          </w:rPr>
          <w:t xml:space="preserve">SCLWC</w:t>
        </w:r>
      </w:hyperlink>
      <w:r>
        <w:t xml:space="preserve"> </w:t>
      </w:r>
      <w:r>
        <w:t xml:space="preserve">in Section</w:t>
      </w:r>
      <w:r>
        <w:t xml:space="preserve"> </w:t>
      </w:r>
      <w:r>
        <w:t xml:space="preserve">10</w:t>
      </w:r>
      <w:r>
        <w:t xml:space="preserve"> </w:t>
      </w:r>
      <w:r>
        <w:t xml:space="preserve">for one example; there are several other published algorithms.)</w:t>
      </w:r>
    </w:p>
    <w:bookmarkEnd w:id="219"/>
    <w:bookmarkEnd w:id="220"/>
    <w:bookmarkStart w:id="239" w:name="sensors-1-D-probes"/>
    <w:p>
      <w:pPr>
        <w:pStyle w:val="Heading2"/>
      </w:pPr>
      <w:r>
        <w:rPr>
          <w:rStyle w:val="SectionNumber"/>
        </w:rPr>
        <w:t xml:space="preserve">5.2</w:t>
      </w:r>
      <w:r>
        <w:tab/>
      </w:r>
      <w:r>
        <w:t xml:space="preserve">Sensors Detecting Individual Hydrometeors (1-D Probes)</w:t>
      </w:r>
    </w:p>
    <w:p>
      <w:pPr>
        <w:pStyle w:val="FirstParagraph"/>
      </w:pPr>
      <w:r>
        <w:t xml:space="preserve">The RAF operates a set of hydrometeor detectors that provide single-dimension measurements (i.e., not images) of individual particle sizes.</w:t>
      </w:r>
      <w:r>
        <w:t xml:space="preserve"> </w:t>
      </w:r>
      <w:r>
        <w:t xml:space="preserve">RAF Bulletin 24</w:t>
      </w:r>
      <w:r>
        <w:t xml:space="preserve"> </w:t>
      </w:r>
      <w:r>
        <w:t xml:space="preserve">contains extensive information on the operating principles and characteristics of some of the older instruments. Here the focus will be on the meanings of the variables in the archived data files.</w:t>
      </w:r>
    </w:p>
    <w:p>
      <w:pPr>
        <w:pStyle w:val="BodyText"/>
      </w:pPr>
      <w:bookmarkStart w:id="221" w:name="VariableNames1DProbes"/>
      <w:bookmarkEnd w:id="221"/>
      <w:r>
        <w:t xml:space="preserve">Four- and five-character variable names shown in this section are generic. The actual names appearing in NIMBUS-generated production output data sets have appended to them an underscore (_) and three or four more characters that indicate a probe’s specific aircraft mounting location. For example, AFSSP_RPI refers to a variable from an FSSP-100 probe mounted on the inboard, right-side pod. The codes presently in use are given in the following table. For the GV, there are 12 locations available, characterized by three letters. The first is the wing ({L,R} for {port,starboard}), the second is the pylon ({I,M,O} for inboard, middle, outboard}), the third is which of the two possible canister locations at the pylon is used ({I,O} for {inboard, outboard}).</w:t>
      </w:r>
    </w:p>
    <w:p>
      <w:pPr>
        <w:pStyle w:val="BodyText"/>
      </w:pPr>
      <w:r>
        <w:t xml:space="preserve">suffix</w:t>
      </w:r>
    </w:p>
    <w:p>
      <w:pPr>
        <w:pStyle w:val="BodyText"/>
      </w:pPr>
      <w:r>
        <w:t xml:space="preserve">location</w:t>
      </w:r>
    </w:p>
    <w:p>
      <w:pPr>
        <w:pStyle w:val="BodyText"/>
      </w:pPr>
      <w:r>
        <w:t xml:space="preserve">aircraft</w:t>
      </w:r>
    </w:p>
    <w:p>
      <w:pPr>
        <w:pStyle w:val="BodyText"/>
      </w:pPr>
      <w:r>
        <w:t xml:space="preserve">OBL</w:t>
      </w:r>
    </w:p>
    <w:p>
      <w:pPr>
        <w:pStyle w:val="BodyText"/>
      </w:pPr>
      <w:r>
        <w:t xml:space="preserve">Outboard Left</w:t>
      </w:r>
    </w:p>
    <w:p>
      <w:pPr>
        <w:pStyle w:val="BodyText"/>
      </w:pPr>
      <w:r>
        <w:t xml:space="preserve">C-130Q</w:t>
      </w:r>
    </w:p>
    <w:p>
      <w:pPr>
        <w:pStyle w:val="BodyText"/>
      </w:pPr>
      <w:r>
        <w:t xml:space="preserve">IBL</w:t>
      </w:r>
    </w:p>
    <w:p>
      <w:pPr>
        <w:pStyle w:val="BodyText"/>
      </w:pPr>
      <w:r>
        <w:t xml:space="preserve">Inboard Left</w:t>
      </w:r>
    </w:p>
    <w:p>
      <w:pPr>
        <w:pStyle w:val="BodyText"/>
      </w:pPr>
      <w:r>
        <w:t xml:space="preserve">C-130Q</w:t>
      </w:r>
    </w:p>
    <w:p>
      <w:pPr>
        <w:pStyle w:val="BodyText"/>
      </w:pPr>
      <w:r>
        <w:t xml:space="preserve">OBR</w:t>
      </w:r>
    </w:p>
    <w:p>
      <w:pPr>
        <w:pStyle w:val="BodyText"/>
      </w:pPr>
      <w:r>
        <w:t xml:space="preserve">Outboard Right</w:t>
      </w:r>
    </w:p>
    <w:p>
      <w:pPr>
        <w:pStyle w:val="BodyText"/>
      </w:pPr>
      <w:r>
        <w:t xml:space="preserve">C-130Q</w:t>
      </w:r>
    </w:p>
    <w:p>
      <w:pPr>
        <w:pStyle w:val="BodyText"/>
      </w:pPr>
      <w:r>
        <w:t xml:space="preserve">IBR</w:t>
      </w:r>
    </w:p>
    <w:p>
      <w:pPr>
        <w:pStyle w:val="BodyText"/>
      </w:pPr>
      <w:r>
        <w:t xml:space="preserve">Inboard Right</w:t>
      </w:r>
    </w:p>
    <w:p>
      <w:pPr>
        <w:pStyle w:val="BodyText"/>
      </w:pPr>
      <w:r>
        <w:t xml:space="preserve">C-130Q</w:t>
      </w:r>
    </w:p>
    <w:p>
      <w:pPr>
        <w:pStyle w:val="BodyText"/>
      </w:pPr>
      <w:r>
        <w:t xml:space="preserve">LPO</w:t>
      </w:r>
    </w:p>
    <w:p>
      <w:pPr>
        <w:pStyle w:val="BodyText"/>
      </w:pPr>
      <w:r>
        <w:t xml:space="preserve">Left Pod Outboard</w:t>
      </w:r>
    </w:p>
    <w:p>
      <w:pPr>
        <w:pStyle w:val="BodyText"/>
      </w:pPr>
      <w:r>
        <w:t xml:space="preserve">C-130Q</w:t>
      </w:r>
    </w:p>
    <w:p>
      <w:pPr>
        <w:pStyle w:val="BodyText"/>
      </w:pPr>
      <w:r>
        <w:t xml:space="preserve">LPI</w:t>
      </w:r>
    </w:p>
    <w:p>
      <w:pPr>
        <w:pStyle w:val="BodyText"/>
      </w:pPr>
      <w:r>
        <w:t xml:space="preserve">Left Pod Inboard</w:t>
      </w:r>
    </w:p>
    <w:p>
      <w:pPr>
        <w:pStyle w:val="BodyText"/>
      </w:pPr>
      <w:r>
        <w:t xml:space="preserve">C-130Q</w:t>
      </w:r>
    </w:p>
    <w:p>
      <w:pPr>
        <w:pStyle w:val="BodyText"/>
      </w:pPr>
      <w:r>
        <w:t xml:space="preserve">LPC</w:t>
      </w:r>
    </w:p>
    <w:p>
      <w:pPr>
        <w:pStyle w:val="BodyText"/>
      </w:pPr>
      <w:r>
        <w:t xml:space="preserve">Left Pod Center</w:t>
      </w:r>
    </w:p>
    <w:p>
      <w:pPr>
        <w:pStyle w:val="BodyText"/>
      </w:pPr>
      <w:r>
        <w:t xml:space="preserve">C-130Q</w:t>
      </w:r>
    </w:p>
    <w:p>
      <w:pPr>
        <w:pStyle w:val="BodyText"/>
      </w:pPr>
      <w:r>
        <w:t xml:space="preserve">RPO</w:t>
      </w:r>
    </w:p>
    <w:p>
      <w:pPr>
        <w:pStyle w:val="BodyText"/>
      </w:pPr>
      <w:r>
        <w:t xml:space="preserve">Right Pod Outboard</w:t>
      </w:r>
    </w:p>
    <w:p>
      <w:pPr>
        <w:pStyle w:val="BodyText"/>
      </w:pPr>
      <w:r>
        <w:t xml:space="preserve">C-130Q</w:t>
      </w:r>
    </w:p>
    <w:p>
      <w:pPr>
        <w:pStyle w:val="BodyText"/>
      </w:pPr>
      <w:r>
        <w:t xml:space="preserve">RPI</w:t>
      </w:r>
    </w:p>
    <w:p>
      <w:pPr>
        <w:pStyle w:val="BodyText"/>
      </w:pPr>
      <w:r>
        <w:t xml:space="preserve">Right Pod Inboard</w:t>
      </w:r>
    </w:p>
    <w:p>
      <w:pPr>
        <w:pStyle w:val="BodyText"/>
      </w:pPr>
      <w:r>
        <w:t xml:space="preserve">C-130Q</w:t>
      </w:r>
    </w:p>
    <w:p>
      <w:pPr>
        <w:pStyle w:val="BodyText"/>
      </w:pPr>
      <w:r>
        <w:t xml:space="preserve">RPC</w:t>
      </w:r>
    </w:p>
    <w:p>
      <w:pPr>
        <w:pStyle w:val="BodyText"/>
      </w:pPr>
      <w:r>
        <w:t xml:space="preserve">Right Pod Center</w:t>
      </w:r>
    </w:p>
    <w:p>
      <w:pPr>
        <w:pStyle w:val="BodyText"/>
      </w:pPr>
      <w:r>
        <w:t xml:space="preserve">C-130Q</w:t>
      </w:r>
    </w:p>
    <w:p>
      <w:pPr>
        <w:pStyle w:val="BodyText"/>
      </w:pPr>
      <w:r>
        <w:t xml:space="preserve">OBL</w:t>
      </w:r>
    </w:p>
    <w:p>
      <w:pPr>
        <w:pStyle w:val="BodyText"/>
      </w:pPr>
      <w:r>
        <w:t xml:space="preserve">Left Wing</w:t>
      </w:r>
    </w:p>
    <w:p>
      <w:pPr>
        <w:pStyle w:val="BodyText"/>
      </w:pPr>
      <w:r>
        <w:t xml:space="preserve">Electra</w:t>
      </w:r>
    </w:p>
    <w:p>
      <w:pPr>
        <w:pStyle w:val="BodyText"/>
      </w:pPr>
      <w:r>
        <w:t xml:space="preserve">IBL</w:t>
      </w:r>
    </w:p>
    <w:p>
      <w:pPr>
        <w:pStyle w:val="BodyText"/>
      </w:pPr>
      <w:r>
        <w:t xml:space="preserve">Left Pylon</w:t>
      </w:r>
    </w:p>
    <w:p>
      <w:pPr>
        <w:pStyle w:val="BodyText"/>
      </w:pPr>
      <w:r>
        <w:t xml:space="preserve">Electra</w:t>
      </w:r>
    </w:p>
    <w:p>
      <w:pPr>
        <w:pStyle w:val="BodyText"/>
      </w:pPr>
      <w:r>
        <w:t xml:space="preserve">WDL</w:t>
      </w:r>
    </w:p>
    <w:p>
      <w:pPr>
        <w:pStyle w:val="BodyText"/>
      </w:pPr>
      <w:r>
        <w:t xml:space="preserve">Window Left</w:t>
      </w:r>
    </w:p>
    <w:p>
      <w:pPr>
        <w:pStyle w:val="BodyText"/>
      </w:pPr>
      <w:r>
        <w:t xml:space="preserve">Electra</w:t>
      </w:r>
    </w:p>
    <w:p>
      <w:pPr>
        <w:pStyle w:val="BodyText"/>
      </w:pPr>
      <w:r>
        <w:t xml:space="preserve">OBR</w:t>
      </w:r>
    </w:p>
    <w:p>
      <w:pPr>
        <w:pStyle w:val="BodyText"/>
      </w:pPr>
      <w:r>
        <w:t xml:space="preserve">Right Wing</w:t>
      </w:r>
    </w:p>
    <w:p>
      <w:pPr>
        <w:pStyle w:val="BodyText"/>
      </w:pPr>
      <w:r>
        <w:t xml:space="preserve">Electra</w:t>
      </w:r>
    </w:p>
    <w:p>
      <w:pPr>
        <w:pStyle w:val="BodyText"/>
      </w:pPr>
      <w:r>
        <w:t xml:space="preserve">IBR</w:t>
      </w:r>
    </w:p>
    <w:p>
      <w:pPr>
        <w:pStyle w:val="BodyText"/>
      </w:pPr>
      <w:r>
        <w:t xml:space="preserve">Right Pylon</w:t>
      </w:r>
    </w:p>
    <w:p>
      <w:pPr>
        <w:pStyle w:val="BodyText"/>
      </w:pPr>
      <w:r>
        <w:t xml:space="preserve">Electra</w:t>
      </w:r>
    </w:p>
    <w:p>
      <w:pPr>
        <w:pStyle w:val="BodyText"/>
      </w:pPr>
      <w:r>
        <w:t xml:space="preserve">WDR</w:t>
      </w:r>
    </w:p>
    <w:p>
      <w:pPr>
        <w:pStyle w:val="BodyText"/>
      </w:pPr>
      <w:r>
        <w:t xml:space="preserve">Window Right</w:t>
      </w:r>
    </w:p>
    <w:p>
      <w:pPr>
        <w:pStyle w:val="BodyText"/>
      </w:pPr>
      <w:r>
        <w:t xml:space="preserve">Electra</w:t>
      </w:r>
    </w:p>
    <w:p>
      <w:pPr>
        <w:pStyle w:val="BodyText"/>
      </w:pPr>
      <w:r>
        <w:t xml:space="preserve">{L,R}W{I,M,O}{I,O}</w:t>
      </w:r>
    </w:p>
    <w:p>
      <w:pPr>
        <w:pStyle w:val="BodyText"/>
      </w:pPr>
      <w:r>
        <w:t xml:space="preserve">see discussion above</w:t>
      </w:r>
    </w:p>
    <w:p>
      <w:pPr>
        <w:pStyle w:val="BodyText"/>
      </w:pPr>
      <w:r>
        <w:t xml:space="preserve">GV</w:t>
      </w:r>
    </w:p>
    <w:p>
      <w:pPr>
        <w:pStyle w:val="BodyText"/>
      </w:pPr>
      <w:r>
        <w:t xml:space="preserve">The probe type also is coded into each variable’s name, sometimes using four characters, sometimes only one: FSSP-100 (FSSP or F), FSSP-300 (F300 or 3), CDP (CDP or D), UHSAS (UHSAS or U), PCASP (PCAS or P), OAP-200X (200X or X), OAP-260X (260X or 6) and OAP-200Y (200Y or Y). Prefix letters are used to identify the type of measurement (A=accumulated particle counts per time interval per channel, C = concentration per channel, CONC = Concentration from all channels, DBAR = mean diameter, DISP = dispersion, PLWC =liquid water content, DBZ = radar reflectivity factor).</w:t>
      </w:r>
    </w:p>
    <w:p>
      <w:pPr>
        <w:pStyle w:val="BodyText"/>
      </w:pPr>
      <w:r>
        <w:t xml:space="preserve">Some of the probes discussed in this section are primarily aerosol spectrometers but are described here rather than in Section</w:t>
      </w:r>
      <w:r>
        <w:t xml:space="preserve"> </w:t>
      </w:r>
      <w:r>
        <w:t xml:space="preserve">7</w:t>
      </w:r>
      <w:r>
        <w:t xml:space="preserve"> </w:t>
      </w:r>
      <w:r>
        <w:t xml:space="preserve">because they are similar to the hydrometeor spectrometers and so are most economically discussed here. However, see Section</w:t>
      </w:r>
      <w:r>
        <w:t xml:space="preserve"> </w:t>
      </w:r>
      <w:r>
        <w:t xml:space="preserve">7</w:t>
      </w:r>
      <w:r>
        <w:t xml:space="preserve"> </w:t>
      </w:r>
      <w:r>
        <w:t xml:space="preserve">for the processing algorithms that lead to concentrations from the UHSAS and PCASP/SPP-200. The following table and discussion includes some obsolete variables (for the 200X and 200Y) for the same reason. The table also includes some variables derived from imaging spectrometers (the 2DC and 2DP probes) to highlight that the primary variables are similar to those discussed in this sub-section. Those variables are discussed in the next sub-section. In two cases, the FSSP and PCASP, two versions are listed, an obsolete version and a current version with a revised processing package (SPP-100 for the FSSP, SPP-200 for the PCASP). Both are included for historical completeness, but algorithms in this document discuss the current versions.</w:t>
      </w:r>
    </w:p>
    <w:p>
      <w:pPr>
        <w:pStyle w:val="BodyText"/>
      </w:pPr>
      <w:r>
        <w:t xml:space="preserve">The archived data files sometimes have</w:t>
      </w:r>
      <w:r>
        <w:t xml:space="preserve"> </w:t>
      </w:r>
      <w:r>
        <w:t xml:space="preserve">“</w:t>
      </w:r>
      <w:r>
        <w:t xml:space="preserve">housekeeping</w:t>
      </w:r>
      <w:r>
        <w:t xml:space="preserve">”</w:t>
      </w:r>
      <w:r>
        <w:t xml:space="preserve"> </w:t>
      </w:r>
      <w:r>
        <w:t xml:space="preserve">variables included that provide information on the operating state and data quality from the probes. For example, the CDP provides information on the average transit time, the voltage from the nominal 5-V source, the control board temperature, the laser block temperature, the laser current, the laser power monitor, the qualifier bandwidth, the qualifier baseline, the qualifier threshold, the sizer baseline, the wing-board temperature, an A-to-D overflow flag, and a count of particles rejected as being outside the depth of field. The netCDF variables and attributes should be consulted for this housekeeping information. The large number of housekeeping variables will not be included in this document, so appropriate manuals and the netCDF files should be consulted when interpreting this information.</w:t>
      </w:r>
    </w:p>
    <w:p>
      <w:pPr>
        <w:pStyle w:val="BodyText"/>
      </w:pPr>
      <w:r>
        <w:rPr>
          <w:bCs/>
          <w:b/>
        </w:rPr>
        <w:t xml:space="preserve">Probes that produce size distributions of particles (with links to descriptions):</w:t>
      </w:r>
      <w:bookmarkStart w:id="222" w:name="TableOfProbes"/>
      <w:bookmarkEnd w:id="222"/>
    </w:p>
    <w:p>
      <w:pPr>
        <w:pStyle w:val="BodyText"/>
      </w:pPr>
      <w:r>
        <w:rPr>
          <w:bCs/>
          <w:b/>
        </w:rPr>
        <w:t xml:space="preserve">Generic Name</w:t>
      </w:r>
    </w:p>
    <w:p>
      <w:pPr>
        <w:pStyle w:val="BodyText"/>
      </w:pPr>
      <w:r>
        <w:t xml:space="preserve">Probe</w:t>
      </w:r>
      <w:r>
        <w:rPr>
          <w:rStyle w:val="FootnoteReference"/>
        </w:rPr>
        <w:footnoteReference w:id="223"/>
      </w:r>
    </w:p>
    <w:p>
      <w:pPr>
        <w:pStyle w:val="BodyText"/>
      </w:pPr>
      <w:r>
        <w:t xml:space="preserve">Channels</w:t>
      </w:r>
    </w:p>
    <w:p>
      <w:pPr>
        <w:pStyle w:val="BodyText"/>
      </w:pPr>
      <w:r>
        <w:t xml:space="preserve">Usable</w:t>
      </w:r>
      <w:r>
        <w:rPr>
          <w:rStyle w:val="FootnoteReference"/>
        </w:rPr>
        <w:footnoteReference w:id="224"/>
      </w:r>
    </w:p>
    <w:p>
      <w:pPr>
        <w:pStyle w:val="BodyText"/>
      </w:pPr>
      <w:r>
        <w:t xml:space="preserve">Diameter Range</w:t>
      </w:r>
    </w:p>
    <w:p>
      <w:pPr>
        <w:pStyle w:val="BodyText"/>
      </w:pPr>
      <w:r>
        <w:t xml:space="preserve">Bin Width</w:t>
      </w:r>
    </w:p>
    <w:p>
      <w:pPr>
        <w:pStyle w:val="BodyText"/>
      </w:pPr>
      <w:r>
        <w:t xml:space="preserve">FSSP-100 original</w:t>
      </w:r>
    </w:p>
    <w:p>
      <w:pPr>
        <w:pStyle w:val="BodyText"/>
      </w:pPr>
      <w:r>
        <w:t xml:space="preserve">F</w:t>
      </w:r>
    </w:p>
    <w:p>
      <w:pPr>
        <w:pStyle w:val="BodyText"/>
      </w:pPr>
      <w:r>
        <w:t xml:space="preserve">FSSP-100</w:t>
      </w:r>
      <w:r>
        <w:rPr>
          <w:rStyle w:val="FootnoteReference"/>
        </w:rPr>
        <w:footnoteReference w:id="225"/>
      </w:r>
    </w:p>
    <w:p>
      <w:pPr>
        <w:pStyle w:val="BodyText"/>
      </w:pPr>
      <w:r>
        <w:t xml:space="preserve">0–15</w:t>
      </w:r>
    </w:p>
    <w:p>
      <w:pPr>
        <w:pStyle w:val="BodyText"/>
      </w:pPr>
      <w:r>
        <w:t xml:space="preserve">1–15</w:t>
      </w:r>
    </w:p>
    <w:p>
      <w:pPr>
        <w:pStyle w:val="BodyText"/>
      </w:pPr>
      <w:r>
        <w:t xml:space="preserve">FSSP/SPP-100</w:t>
      </w:r>
    </w:p>
    <w:p>
      <w:pPr>
        <w:pStyle w:val="BodyText"/>
      </w:pPr>
      <w:r>
        <w:t xml:space="preserve">F</w:t>
      </w:r>
    </w:p>
    <w:p>
      <w:pPr>
        <w:pStyle w:val="BodyText"/>
      </w:pPr>
      <w:r>
        <w:t xml:space="preserve">SPP-100</w:t>
      </w:r>
    </w:p>
    <w:p>
      <w:pPr>
        <w:pStyle w:val="BodyText"/>
      </w:pPr>
      <w:r>
        <w:t xml:space="preserve">0–30</w:t>
      </w:r>
    </w:p>
    <w:p>
      <w:pPr>
        <w:pStyle w:val="BodyText"/>
      </w:pPr>
      <w:r>
        <w:t xml:space="preserve">1–30</w:t>
      </w:r>
    </w:p>
    <w:p>
      <w:pPr>
        <w:pStyle w:val="BodyText"/>
      </w:pPr>
      <w:r>
        <w:t xml:space="preserve">3</w:t>
      </w:r>
      <w:r>
        <w:t xml:space="preserve"> </w:t>
      </w:r>
      <w:r>
        <w:rPr>
          <w:iCs/>
          <w:i/>
        </w:rPr>
        <w:t xml:space="preserve">μ</w:t>
      </w:r>
      <w:r>
        <w:t xml:space="preserve">m (typ.)</w:t>
      </w:r>
    </w:p>
    <w:p>
      <w:pPr>
        <w:pStyle w:val="BodyText"/>
      </w:pPr>
      <w:r>
        <w:t xml:space="preserve">UHSAS</w:t>
      </w:r>
    </w:p>
    <w:p>
      <w:pPr>
        <w:pStyle w:val="BodyText"/>
      </w:pPr>
      <w:r>
        <w:t xml:space="preserve">U</w:t>
      </w:r>
    </w:p>
    <w:p>
      <w:pPr>
        <w:pStyle w:val="BodyText"/>
      </w:pPr>
      <w:r>
        <w:t xml:space="preserve">UHSAS</w:t>
      </w:r>
    </w:p>
    <w:p>
      <w:pPr>
        <w:pStyle w:val="BodyText"/>
      </w:pPr>
      <w:r>
        <w:t xml:space="preserve">0–99</w:t>
      </w:r>
    </w:p>
    <w:p>
      <w:pPr>
        <w:pStyle w:val="BodyText"/>
      </w:pPr>
      <w:r>
        <w:t xml:space="preserve">1–99</w:t>
      </w:r>
    </w:p>
    <w:p>
      <w:pPr>
        <w:pStyle w:val="BodyText"/>
      </w:pPr>
      <w:r>
        <w:t xml:space="preserve">variable</w:t>
      </w:r>
    </w:p>
    <w:p>
      <w:pPr>
        <w:pStyle w:val="BodyText"/>
      </w:pPr>
      <w:r>
        <w:t xml:space="preserve">CDP</w:t>
      </w:r>
    </w:p>
    <w:p>
      <w:pPr>
        <w:pStyle w:val="BodyText"/>
      </w:pPr>
      <w:r>
        <w:t xml:space="preserve">D</w:t>
      </w:r>
    </w:p>
    <w:p>
      <w:pPr>
        <w:pStyle w:val="BodyText"/>
      </w:pPr>
      <w:r>
        <w:t xml:space="preserve">CDP</w:t>
      </w:r>
    </w:p>
    <w:p>
      <w:pPr>
        <w:pStyle w:val="BodyText"/>
      </w:pPr>
      <w:r>
        <w:t xml:space="preserve">0–30</w:t>
      </w:r>
    </w:p>
    <w:p>
      <w:pPr>
        <w:pStyle w:val="BodyText"/>
      </w:pPr>
      <w:r>
        <w:t xml:space="preserve">1—30</w:t>
      </w:r>
    </w:p>
    <w:p>
      <w:pPr>
        <w:pStyle w:val="BodyText"/>
      </w:pPr>
      <w:r>
        <w:t xml:space="preserve">variable</w:t>
      </w:r>
    </w:p>
    <w:p>
      <w:pPr>
        <w:pStyle w:val="BodyText"/>
      </w:pPr>
      <w:r>
        <w:t xml:space="preserve">F300</w:t>
      </w:r>
    </w:p>
    <w:p>
      <w:pPr>
        <w:pStyle w:val="BodyText"/>
      </w:pPr>
      <w:r>
        <w:t xml:space="preserve">3</w:t>
      </w:r>
    </w:p>
    <w:p>
      <w:pPr>
        <w:pStyle w:val="BodyText"/>
      </w:pPr>
      <w:r>
        <w:t xml:space="preserve">FSSP-300</w:t>
      </w:r>
      <w:r>
        <w:rPr>
          <w:iCs/>
          <w:i/>
        </w:rPr>
        <w:t xml:space="preserve">b</w:t>
      </w:r>
    </w:p>
    <w:p>
      <w:pPr>
        <w:pStyle w:val="BodyText"/>
      </w:pPr>
      <w:r>
        <w:t xml:space="preserve">0–30</w:t>
      </w:r>
    </w:p>
    <w:p>
      <w:pPr>
        <w:pStyle w:val="BodyText"/>
      </w:pPr>
      <w:r>
        <w:t xml:space="preserve">1–30</w:t>
      </w:r>
    </w:p>
    <w:p>
      <w:pPr>
        <w:pStyle w:val="BodyText"/>
      </w:pPr>
      <w:r>
        <w:t xml:space="preserve">0.3–20.0</w:t>
      </w:r>
      <w:r>
        <w:t xml:space="preserve"> </w:t>
      </w:r>
      <w:r>
        <w:rPr>
          <w:iCs/>
          <w:i/>
        </w:rPr>
        <w:t xml:space="preserve">μm</w:t>
      </w:r>
    </w:p>
    <w:p>
      <w:pPr>
        <w:pStyle w:val="BodyText"/>
      </w:pPr>
      <w:r>
        <w:t xml:space="preserve">variable</w:t>
      </w:r>
    </w:p>
    <w:p>
      <w:pPr>
        <w:pStyle w:val="BodyText"/>
      </w:pPr>
      <w:r>
        <w:t xml:space="preserve">PCASP/original</w:t>
      </w:r>
    </w:p>
    <w:p>
      <w:pPr>
        <w:pStyle w:val="BodyText"/>
      </w:pPr>
      <w:r>
        <w:t xml:space="preserve">P</w:t>
      </w:r>
    </w:p>
    <w:p>
      <w:pPr>
        <w:pStyle w:val="BodyText"/>
      </w:pPr>
      <w:r>
        <w:t xml:space="preserve">PCASP</w:t>
      </w:r>
      <w:r>
        <w:rPr>
          <w:iCs/>
          <w:i/>
        </w:rPr>
        <w:t xml:space="preserve">b</w:t>
      </w:r>
    </w:p>
    <w:p>
      <w:pPr>
        <w:pStyle w:val="BodyText"/>
      </w:pPr>
      <w:r>
        <w:t xml:space="preserve">0–15</w:t>
      </w:r>
    </w:p>
    <w:p>
      <w:pPr>
        <w:pStyle w:val="BodyText"/>
      </w:pPr>
      <w:r>
        <w:t xml:space="preserve">1–15</w:t>
      </w:r>
    </w:p>
    <w:p>
      <w:pPr>
        <w:pStyle w:val="BodyText"/>
      </w:pPr>
      <w:r>
        <w:t xml:space="preserve">0.1–3.0</w:t>
      </w:r>
      <w:r>
        <w:t xml:space="preserve"> </w:t>
      </w:r>
      <w:r>
        <w:rPr>
          <w:iCs/>
          <w:i/>
        </w:rPr>
        <w:t xml:space="preserve">μ</w:t>
      </w:r>
      <w:r>
        <w:t xml:space="preserve">m</w:t>
      </w:r>
    </w:p>
    <w:p>
      <w:pPr>
        <w:pStyle w:val="BodyText"/>
      </w:pPr>
      <w:r>
        <w:t xml:space="preserve">variable</w:t>
      </w:r>
    </w:p>
    <w:p>
      <w:pPr>
        <w:pStyle w:val="BodyText"/>
      </w:pPr>
      <w:r>
        <w:t xml:space="preserve">PCASP/SPP-200</w:t>
      </w:r>
    </w:p>
    <w:p>
      <w:pPr>
        <w:pStyle w:val="BodyText"/>
      </w:pPr>
      <w:r>
        <w:t xml:space="preserve">P</w:t>
      </w:r>
    </w:p>
    <w:p>
      <w:pPr>
        <w:pStyle w:val="BodyText"/>
      </w:pPr>
      <w:r>
        <w:t xml:space="preserve">SPP-200</w:t>
      </w:r>
    </w:p>
    <w:p>
      <w:pPr>
        <w:pStyle w:val="BodyText"/>
      </w:pPr>
      <w:r>
        <w:t xml:space="preserve">0–30</w:t>
      </w:r>
    </w:p>
    <w:p>
      <w:pPr>
        <w:pStyle w:val="BodyText"/>
      </w:pPr>
      <w:r>
        <w:t xml:space="preserve">1–30</w:t>
      </w:r>
    </w:p>
    <w:p>
      <w:pPr>
        <w:pStyle w:val="BodyText"/>
      </w:pPr>
      <w:r>
        <w:t xml:space="preserve">0.1–3.0</w:t>
      </w:r>
      <w:r>
        <w:t xml:space="preserve"> </w:t>
      </w:r>
      <w:r>
        <w:rPr>
          <w:iCs/>
          <w:i/>
        </w:rPr>
        <w:t xml:space="preserve">μm</w:t>
      </w:r>
    </w:p>
    <w:p>
      <w:pPr>
        <w:pStyle w:val="BodyText"/>
      </w:pPr>
      <w:r>
        <w:t xml:space="preserve">variable</w:t>
      </w:r>
    </w:p>
    <w:p>
      <w:pPr>
        <w:pStyle w:val="BodyText"/>
      </w:pPr>
      <w:r>
        <w:t xml:space="preserve">200X</w:t>
      </w:r>
    </w:p>
    <w:p>
      <w:pPr>
        <w:pStyle w:val="BodyText"/>
      </w:pPr>
      <w:r>
        <w:t xml:space="preserve">X</w:t>
      </w:r>
    </w:p>
    <w:p>
      <w:pPr>
        <w:pStyle w:val="BodyText"/>
      </w:pPr>
      <w:r>
        <w:t xml:space="preserve">OAP-200X</w:t>
      </w:r>
      <w:r>
        <w:rPr>
          <w:iCs/>
          <w:i/>
        </w:rPr>
        <w:t xml:space="preserve">b</w:t>
      </w:r>
    </w:p>
    <w:p>
      <w:pPr>
        <w:pStyle w:val="BodyText"/>
      </w:pPr>
      <w:r>
        <w:t xml:space="preserve">0–15</w:t>
      </w:r>
    </w:p>
    <w:p>
      <w:pPr>
        <w:pStyle w:val="BodyText"/>
      </w:pPr>
      <w:r>
        <w:t xml:space="preserve">1–15</w:t>
      </w:r>
    </w:p>
    <w:p>
      <w:pPr>
        <w:pStyle w:val="BodyText"/>
      </w:pPr>
      <w:r>
        <w:t xml:space="preserve">40–280</w:t>
      </w:r>
      <w:r>
        <w:t xml:space="preserve"> </w:t>
      </w:r>
      <w:r>
        <w:rPr>
          <w:iCs/>
          <w:i/>
        </w:rPr>
        <w:t xml:space="preserve">μm</w:t>
      </w:r>
    </w:p>
    <w:p>
      <w:pPr>
        <w:pStyle w:val="BodyText"/>
      </w:pPr>
      <w:r>
        <w:t xml:space="preserve">10</w:t>
      </w:r>
      <w:r>
        <w:t xml:space="preserve"> </w:t>
      </w:r>
      <w:r>
        <w:rPr>
          <w:iCs/>
          <w:i/>
        </w:rPr>
        <w:t xml:space="preserve">μm</w:t>
      </w:r>
    </w:p>
    <w:p>
      <w:pPr>
        <w:pStyle w:val="BodyText"/>
      </w:pPr>
      <w:r>
        <w:t xml:space="preserve">260X</w:t>
      </w:r>
    </w:p>
    <w:p>
      <w:pPr>
        <w:pStyle w:val="BodyText"/>
      </w:pPr>
      <w:r>
        <w:t xml:space="preserve">6</w:t>
      </w:r>
    </w:p>
    <w:p>
      <w:pPr>
        <w:pStyle w:val="BodyText"/>
      </w:pPr>
      <w:r>
        <w:t xml:space="preserve">OAP-260X</w:t>
      </w:r>
    </w:p>
    <w:p>
      <w:pPr>
        <w:pStyle w:val="BodyText"/>
      </w:pPr>
      <w:r>
        <w:t xml:space="preserve">0-63</w:t>
      </w:r>
    </w:p>
    <w:p>
      <w:pPr>
        <w:pStyle w:val="BodyText"/>
      </w:pPr>
      <w:r>
        <w:t xml:space="preserve">3–62</w:t>
      </w:r>
    </w:p>
    <w:p>
      <w:pPr>
        <w:pStyle w:val="BodyText"/>
      </w:pPr>
      <w:r>
        <w:t xml:space="preserve">40-620</w:t>
      </w:r>
      <w:r>
        <w:t xml:space="preserve"> </w:t>
      </w:r>
      <w:r>
        <w:rPr>
          <w:iCs/>
          <w:i/>
        </w:rPr>
        <w:t xml:space="preserve">μm</w:t>
      </w:r>
    </w:p>
    <w:p>
      <w:pPr>
        <w:pStyle w:val="BodyText"/>
      </w:pPr>
      <w:r>
        <w:t xml:space="preserve">10</w:t>
      </w:r>
      <w:r>
        <w:t xml:space="preserve"> </w:t>
      </w:r>
      <w:r>
        <w:rPr>
          <w:iCs/>
          <w:i/>
        </w:rPr>
        <w:t xml:space="preserve">μm</w:t>
      </w:r>
    </w:p>
    <w:p>
      <w:pPr>
        <w:pStyle w:val="BodyText"/>
      </w:pPr>
      <w:r>
        <w:t xml:space="preserve">200Y</w:t>
      </w:r>
    </w:p>
    <w:p>
      <w:pPr>
        <w:pStyle w:val="BodyText"/>
      </w:pPr>
      <w:r>
        <w:t xml:space="preserve">Y</w:t>
      </w:r>
    </w:p>
    <w:p>
      <w:pPr>
        <w:pStyle w:val="BodyText"/>
      </w:pPr>
      <w:r>
        <w:t xml:space="preserve">OAP-200Y</w:t>
      </w:r>
      <w:r>
        <w:rPr>
          <w:iCs/>
          <w:i/>
        </w:rPr>
        <w:t xml:space="preserve">b</w:t>
      </w:r>
    </w:p>
    <w:p>
      <w:pPr>
        <w:pStyle w:val="BodyText"/>
      </w:pPr>
      <w:r>
        <w:t xml:space="preserve">0-15</w:t>
      </w:r>
    </w:p>
    <w:p>
      <w:pPr>
        <w:pStyle w:val="BodyText"/>
      </w:pPr>
      <w:r>
        <w:t xml:space="preserve">1–15</w:t>
      </w:r>
    </w:p>
    <w:p>
      <w:pPr>
        <w:pStyle w:val="BodyText"/>
      </w:pPr>
      <w:r>
        <w:t xml:space="preserve">300–4500</w:t>
      </w:r>
      <w:r>
        <w:t xml:space="preserve"> </w:t>
      </w:r>
      <w:r>
        <w:rPr>
          <w:iCs/>
          <w:i/>
        </w:rPr>
        <w:t xml:space="preserve">μm</w:t>
      </w:r>
    </w:p>
    <w:p>
      <w:pPr>
        <w:pStyle w:val="BodyText"/>
      </w:pPr>
      <w:r>
        <w:t xml:space="preserve">300</w:t>
      </w:r>
      <w:r>
        <w:t xml:space="preserve"> </w:t>
      </w:r>
      <w:r>
        <w:rPr>
          <w:iCs/>
          <w:i/>
        </w:rPr>
        <w:t xml:space="preserve">μm</w:t>
      </w:r>
    </w:p>
    <w:p>
      <w:pPr>
        <w:pStyle w:val="BodyText"/>
      </w:pPr>
      <w:r>
        <w:t xml:space="preserve">1DC</w:t>
      </w:r>
      <w:r>
        <w:rPr>
          <w:rStyle w:val="FootnoteReference"/>
        </w:rPr>
        <w:footnoteReference w:id="226"/>
      </w:r>
    </w:p>
    <w:p>
      <w:pPr>
        <w:pStyle w:val="BodyText"/>
      </w:pPr>
      <w:r>
        <w:t xml:space="preserve">2DC</w:t>
      </w:r>
      <w:r>
        <w:rPr>
          <w:iCs/>
          <w:i/>
        </w:rPr>
        <w:t xml:space="preserve">b</w:t>
      </w:r>
      <w:r>
        <w:t xml:space="preserve">,</w:t>
      </w:r>
      <w:r>
        <w:rPr>
          <w:rStyle w:val="FootnoteReference"/>
        </w:rPr>
        <w:footnoteReference w:id="227"/>
      </w:r>
      <w:r>
        <w:t xml:space="preserve"> </w:t>
      </w:r>
      <w:r>
        <w:t xml:space="preserve">(old)</w:t>
      </w:r>
    </w:p>
    <w:p>
      <w:pPr>
        <w:pStyle w:val="BodyText"/>
      </w:pPr>
      <w:r>
        <w:t xml:space="preserve">0-32</w:t>
      </w:r>
    </w:p>
    <w:p>
      <w:pPr>
        <w:pStyle w:val="BodyText"/>
      </w:pPr>
      <w:r>
        <w:t xml:space="preserve">1-30</w:t>
      </w:r>
      <w:r>
        <w:rPr>
          <w:iCs/>
          <w:i/>
        </w:rPr>
        <w:t xml:space="preserve">e</w:t>
      </w:r>
    </w:p>
    <w:p>
      <w:pPr>
        <w:pStyle w:val="BodyText"/>
      </w:pPr>
      <w:r>
        <w:t xml:space="preserve">25–800</w:t>
      </w:r>
      <w:r>
        <w:t xml:space="preserve"> </w:t>
      </w:r>
      <w:r>
        <w:rPr>
          <w:iCs/>
          <w:i/>
        </w:rPr>
        <w:t xml:space="preserve">μ</w:t>
      </w:r>
      <w:r>
        <w:t xml:space="preserve">m</w:t>
      </w:r>
    </w:p>
    <w:p>
      <w:pPr>
        <w:pStyle w:val="BodyText"/>
      </w:pPr>
      <w:r>
        <w:t xml:space="preserve">25</w:t>
      </w:r>
      <w:r>
        <w:t xml:space="preserve"> </w:t>
      </w:r>
      <w:r>
        <w:rPr>
          <w:iCs/>
          <w:i/>
        </w:rPr>
        <w:t xml:space="preserve">μ</w:t>
      </w:r>
      <w:r>
        <w:t xml:space="preserve">m</w:t>
      </w:r>
    </w:p>
    <w:p>
      <w:pPr>
        <w:pStyle w:val="BodyText"/>
      </w:pPr>
      <w:r>
        <w:t xml:space="preserve">1DP</w:t>
      </w:r>
    </w:p>
    <w:p>
      <w:pPr>
        <w:pStyle w:val="BodyText"/>
      </w:pPr>
      <w:r>
        <w:t xml:space="preserve">2DP</w:t>
      </w:r>
      <w:r>
        <w:rPr>
          <w:iCs/>
          <w:i/>
        </w:rPr>
        <w:t xml:space="preserve">b</w:t>
      </w:r>
      <w:r>
        <w:t xml:space="preserve"> </w:t>
      </w:r>
      <w:r>
        <w:t xml:space="preserve">(old)</w:t>
      </w:r>
    </w:p>
    <w:p>
      <w:pPr>
        <w:pStyle w:val="BodyText"/>
      </w:pPr>
      <w:r>
        <w:t xml:space="preserve">0-32</w:t>
      </w:r>
    </w:p>
    <w:p>
      <w:pPr>
        <w:pStyle w:val="BodyText"/>
      </w:pPr>
      <w:r>
        <w:t xml:space="preserve">1-30</w:t>
      </w:r>
    </w:p>
    <w:p>
      <w:pPr>
        <w:pStyle w:val="BodyText"/>
      </w:pPr>
      <w:r>
        <w:t xml:space="preserve">200–6400</w:t>
      </w:r>
      <w:r>
        <w:t xml:space="preserve"> </w:t>
      </w:r>
      <w:r>
        <w:rPr>
          <w:iCs/>
          <w:i/>
        </w:rPr>
        <w:t xml:space="preserve">μ</w:t>
      </w:r>
      <w:r>
        <w:t xml:space="preserve">m</w:t>
      </w:r>
    </w:p>
    <w:p>
      <w:pPr>
        <w:pStyle w:val="BodyText"/>
      </w:pPr>
      <w:r>
        <w:t xml:space="preserve">200</w:t>
      </w:r>
      <w:r>
        <w:t xml:space="preserve"> </w:t>
      </w:r>
      <w:r>
        <w:rPr>
          <w:iCs/>
          <w:i/>
        </w:rPr>
        <w:t xml:space="preserve">μ</w:t>
      </w:r>
      <w:r>
        <w:t xml:space="preserve">m</w:t>
      </w:r>
    </w:p>
    <w:p>
      <w:pPr>
        <w:pStyle w:val="BodyText"/>
      </w:pPr>
      <w:r>
        <w:t xml:space="preserve">1DC</w:t>
      </w:r>
    </w:p>
    <w:p>
      <w:pPr>
        <w:pStyle w:val="BodyText"/>
      </w:pPr>
      <w:r>
        <w:t xml:space="preserve">2DC</w:t>
      </w:r>
      <w:r>
        <w:t xml:space="preserve"> </w:t>
      </w:r>
      <w:r>
        <w:t xml:space="preserve">(fast)</w:t>
      </w:r>
    </w:p>
    <w:p>
      <w:pPr>
        <w:pStyle w:val="BodyText"/>
      </w:pPr>
      <w:r>
        <w:t xml:space="preserve">0-63</w:t>
      </w:r>
    </w:p>
    <w:p>
      <w:pPr>
        <w:pStyle w:val="BodyText"/>
      </w:pPr>
      <w:r>
        <w:t xml:space="preserve">1-62</w:t>
      </w:r>
      <w:r>
        <w:rPr>
          <w:rStyle w:val="FootnoteReference"/>
        </w:rPr>
        <w:footnoteReference w:id="228"/>
      </w:r>
    </w:p>
    <w:p>
      <w:pPr>
        <w:pStyle w:val="BodyText"/>
      </w:pPr>
      <w:r>
        <w:t xml:space="preserve">25–1600</w:t>
      </w:r>
      <w:r>
        <w:t xml:space="preserve"> </w:t>
      </w:r>
      <w:r>
        <w:rPr>
          <w:iCs/>
          <w:i/>
        </w:rPr>
        <w:t xml:space="preserve">μ</w:t>
      </w:r>
      <w:r>
        <w:t xml:space="preserve">m</w:t>
      </w:r>
    </w:p>
    <w:p>
      <w:pPr>
        <w:pStyle w:val="BodyText"/>
      </w:pPr>
      <w:r>
        <w:t xml:space="preserve">25</w:t>
      </w:r>
      <w:r>
        <w:t xml:space="preserve"> </w:t>
      </w:r>
      <w:r>
        <w:rPr>
          <w:iCs/>
          <w:i/>
        </w:rPr>
        <w:t xml:space="preserve">μ</w:t>
      </w:r>
      <w:r>
        <w:t xml:space="preserve">m</w:t>
      </w:r>
    </w:p>
    <w:p>
      <w:pPr>
        <w:pStyle w:val="BodyText"/>
      </w:pPr>
      <w:r>
        <w:t xml:space="preserve">1DP</w:t>
      </w:r>
    </w:p>
    <w:p>
      <w:pPr>
        <w:pStyle w:val="BodyText"/>
      </w:pPr>
      <w:r>
        <w:t xml:space="preserve">2DP</w:t>
      </w:r>
      <w:r>
        <w:t xml:space="preserve"> </w:t>
      </w:r>
      <w:r>
        <w:t xml:space="preserve">(new)</w:t>
      </w:r>
    </w:p>
    <w:p>
      <w:pPr>
        <w:pStyle w:val="BodyText"/>
      </w:pPr>
      <w:r>
        <w:t xml:space="preserve">0-63</w:t>
      </w:r>
    </w:p>
    <w:p>
      <w:pPr>
        <w:pStyle w:val="BodyText"/>
      </w:pPr>
      <w:r>
        <w:t xml:space="preserve">1-62</w:t>
      </w:r>
    </w:p>
    <w:p>
      <w:pPr>
        <w:pStyle w:val="BodyText"/>
      </w:pPr>
      <w:r>
        <w:t xml:space="preserve">100–6400</w:t>
      </w:r>
      <w:r>
        <w:t xml:space="preserve"> </w:t>
      </w:r>
      <w:r>
        <w:rPr>
          <w:iCs/>
          <w:i/>
        </w:rPr>
        <w:t xml:space="preserve">μ</w:t>
      </w:r>
      <w:r>
        <w:t xml:space="preserve">m</w:t>
      </w:r>
    </w:p>
    <w:p>
      <w:pPr>
        <w:pStyle w:val="BodyText"/>
      </w:pPr>
      <w:r>
        <w:t xml:space="preserve">100</w:t>
      </w:r>
      <w:r>
        <w:t xml:space="preserve"> </w:t>
      </w:r>
      <w:r>
        <w:rPr>
          <w:iCs/>
          <w:i/>
        </w:rPr>
        <w:t xml:space="preserve">μ</w:t>
      </w:r>
      <w:r>
        <w:t xml:space="preserve">m</w:t>
      </w:r>
    </w:p>
    <w:p>
      <w:pPr>
        <w:pStyle w:val="BodyText"/>
      </w:pPr>
    </w:p>
    <w:bookmarkStart w:id="229" w:name="CRPC"/>
    <w:p>
      <w:pPr>
        <w:pStyle w:val="Heading3"/>
      </w:pPr>
      <w:r>
        <w:t xml:space="preserve">Count Rate Per Channel: ACDP, AFSSP, AS100, AF300, AS200, APCAS, A200X, A260X, A200Y, AUHSAS</w:t>
      </w:r>
    </w:p>
    <w:p>
      <w:pPr>
        <w:pStyle w:val="FirstParagraph"/>
      </w:pPr>
      <w:r>
        <w:rPr>
          <w:iCs/>
          <w:i/>
        </w:rPr>
        <w:t xml:space="preserve">The size distribution of the number of particles detected by a 1D hydrometeor probe per unit time.</w:t>
      </w:r>
      <w:r>
        <w:t xml:space="preserve"> </w:t>
      </w:r>
      <w:r>
        <w:t xml:space="preserve">These measurements have</w:t>
      </w:r>
      <w:r>
        <w:t xml:space="preserve"> </w:t>
      </w:r>
      <w:r>
        <w:t xml:space="preserve">“</w:t>
      </w:r>
      <w:r>
        <w:t xml:space="preserve">vector</w:t>
      </w:r>
      <w:r>
        <w:t xml:space="preserve">”</w:t>
      </w:r>
      <w:r>
        <w:t xml:space="preserve"> </w:t>
      </w:r>
      <w:r>
        <w:t xml:space="preserve">character in the NetCDF output files, with dimension equal to the number of channels in the table above and with one entry per channel. The first element in the vector is a historical remnant from a time when housekeeping information was stored here and should be ignored. For the size limits of the channels, see the netCDF attributes of the following variables for</w:t>
      </w:r>
      <w:r>
        <w:t xml:space="preserve"> </w:t>
      </w:r>
      <w:r>
        <w:t xml:space="preserve">“</w:t>
      </w:r>
      <w:r>
        <w:t xml:space="preserve">Size Distribution</w:t>
      </w:r>
      <w:r>
        <w:t xml:space="preserve">”</w:t>
      </w:r>
      <w:r>
        <w:t xml:space="preserve">.</w:t>
      </w:r>
    </w:p>
    <w:p>
      <w:pPr>
        <w:pStyle w:val="BodyText"/>
      </w:pPr>
    </w:p>
    <w:p>
      <w:pPr>
        <w:pStyle w:val="BodyText"/>
      </w:pPr>
    </w:p>
    <w:bookmarkEnd w:id="229"/>
    <w:bookmarkStart w:id="231" w:name="size-distribution"/>
    <w:p>
      <w:pPr>
        <w:pStyle w:val="Heading3"/>
      </w:pPr>
      <w:r>
        <w:t xml:space="preserve">Size Distribution:</w:t>
      </w:r>
    </w:p>
    <w:p>
      <w:pPr>
        <w:pStyle w:val="FirstParagraph"/>
      </w:pPr>
      <w:r>
        <w:t xml:space="preserve">Size Distribution</w:t>
      </w:r>
      <w:r>
        <w:t xml:space="preserve"> </w:t>
      </w:r>
      <w:r>
        <w:t xml:space="preserve">(</w:t>
      </w:r>
      <w:r>
        <w:rPr>
          <w:iCs/>
          <w:i/>
        </w:rPr>
        <w:t xml:space="preserve">cm</w:t>
      </w:r>
      <w:r>
        <w:t xml:space="preserve"> − 3</w:t>
      </w:r>
      <w:r>
        <w:t xml:space="preserve">channel</w:t>
      </w:r>
      <w:r>
        <w:t xml:space="preserve"> − 1</w:t>
      </w:r>
      <w:r>
        <w:t xml:space="preserve">)</w:t>
      </w:r>
      <w:r>
        <w:t xml:space="preserve">:</w:t>
      </w:r>
      <w:r>
        <w:t xml:space="preserve"> </w:t>
      </w:r>
      <w:r>
        <w:t xml:space="preserve"> </w:t>
      </w:r>
      <w:r>
        <w:rPr>
          <w:u w:val="single"/>
        </w:rPr>
        <w:t xml:space="preserve">CFSSP</w:t>
      </w:r>
      <w:r>
        <w:t xml:space="preserve">,</w:t>
      </w:r>
      <w:r>
        <w:t xml:space="preserve"> </w:t>
      </w:r>
      <w:r>
        <w:rPr>
          <w:u w:val="single"/>
        </w:rPr>
        <w:t xml:space="preserve">CS100</w:t>
      </w:r>
      <w:r>
        <w:t xml:space="preserve">,</w:t>
      </w:r>
      <w:r>
        <w:t xml:space="preserve"> </w:t>
      </w:r>
      <w:r>
        <w:rPr>
          <w:u w:val="single"/>
        </w:rPr>
        <w:t xml:space="preserve">CF300</w:t>
      </w:r>
      <w:r>
        <w:t xml:space="preserve">,</w:t>
      </w:r>
      <w:r>
        <w:t xml:space="preserve"> </w:t>
      </w:r>
      <w:r>
        <w:rPr>
          <w:u w:val="single"/>
        </w:rPr>
        <w:t xml:space="preserve">CS200</w:t>
      </w:r>
      <w:r>
        <w:t xml:space="preserve">,</w:t>
      </w:r>
      <w:r>
        <w:t xml:space="preserve"> </w:t>
      </w:r>
      <w:r>
        <w:t xml:space="preserve"> </w:t>
      </w:r>
      <w:r>
        <w:rPr>
          <w:u w:val="single"/>
        </w:rPr>
        <w:t xml:space="preserve">CPCAS</w:t>
      </w:r>
      <w:r>
        <w:t xml:space="preserve">,</w:t>
      </w:r>
      <w:r>
        <w:t xml:space="preserve"> </w:t>
      </w:r>
      <w:r>
        <w:rPr>
          <w:u w:val="single"/>
        </w:rPr>
        <w:t xml:space="preserve">CCDP</w:t>
      </w:r>
      <w:r>
        <w:t xml:space="preserve">,</w:t>
      </w:r>
      <w:r>
        <w:t xml:space="preserve"> </w:t>
      </w:r>
      <w:r>
        <w:rPr>
          <w:u w:val="single"/>
        </w:rPr>
        <w:t xml:space="preserve">CUHSAS</w:t>
      </w:r>
      <w:r>
        <w:t xml:space="preserve"> </w:t>
      </w:r>
      <w:r>
        <w:t xml:space="preserve">Size Distribution</w:t>
      </w:r>
      <w:r>
        <w:t xml:space="preserve"> </w:t>
      </w:r>
      <w:r>
        <w:t xml:space="preserve">(L</w:t>
      </w:r>
      <w:r>
        <w:t xml:space="preserve"> − 1</w:t>
      </w:r>
      <w:r>
        <w:t xml:space="preserve">channel</w:t>
      </w:r>
      <w:r>
        <w:t xml:space="preserve"> − 1</w:t>
      </w:r>
      <w:r>
        <w:t xml:space="preserve">):</w:t>
      </w:r>
      <w:r>
        <w:t xml:space="preserve"> </w:t>
      </w:r>
      <w:r>
        <w:t xml:space="preserve"> </w:t>
      </w:r>
      <w:r>
        <w:rPr>
          <w:u w:val="single"/>
        </w:rPr>
        <w:t xml:space="preserve">C200X</w:t>
      </w:r>
      <w:r>
        <w:t xml:space="preserve">,</w:t>
      </w:r>
      <w:r>
        <w:t xml:space="preserve"> </w:t>
      </w:r>
      <w:r>
        <w:rPr>
          <w:u w:val="single"/>
        </w:rPr>
        <w:t xml:space="preserve">C260X</w:t>
      </w:r>
      <w:r>
        <w:t xml:space="preserve">,</w:t>
      </w:r>
      <w:r>
        <w:t xml:space="preserve"> </w:t>
      </w:r>
      <w:r>
        <w:rPr>
          <w:u w:val="single"/>
        </w:rPr>
        <w:t xml:space="preserve">C200Y</w:t>
      </w:r>
    </w:p>
    <w:p>
      <w:pPr>
        <w:pStyle w:val="BodyText"/>
      </w:pPr>
      <w:bookmarkStart w:id="230" w:name="CUHSAS"/>
      <w:r>
        <w:t xml:space="preserve">CUHSAS</w:t>
      </w:r>
      <w:bookmarkEnd w:id="230"/>
      <w:r>
        <w:t xml:space="preserve"> </w:t>
      </w:r>
      <w:r>
        <w:rPr>
          <w:iCs/>
          <w:i/>
        </w:rPr>
        <w:t xml:space="preserve">The particle concentrations</w:t>
      </w:r>
      <w:r>
        <w:t xml:space="preserve"> </w:t>
      </w:r>
      <w:r>
        <w:rPr>
          <w:iCs/>
          <w:i/>
        </w:rPr>
        <w:t xml:space="preserve">in each usable bin of the probe.</w:t>
      </w:r>
      <w:r>
        <w:t xml:space="preserve"> </w:t>
      </w:r>
      <w:r>
        <w:t xml:space="preserve">These netCDF variables have</w:t>
      </w:r>
      <w:r>
        <w:t xml:space="preserve"> </w:t>
      </w:r>
      <w:r>
        <w:t xml:space="preserve">“</w:t>
      </w:r>
      <w:r>
        <w:t xml:space="preserve">vector</w:t>
      </w:r>
      <w:r>
        <w:t xml:space="preserve">”</w:t>
      </w:r>
      <w:r>
        <w:t xml:space="preserve"> </w:t>
      </w:r>
      <w:r>
        <w:t xml:space="preserve">character with dimension equal to the number of channels in the table above. The first vector member should be ignored. For some scattering spectrometer probes (FSSP-100, FSSP-300, PCASP) the concentration value is modified by the probe activity (FACT, PACT) as described below. The concentration is obtained from the total number of particles detected and a calculated, probe-dependent sample volume that is specified in recent projects by attributes (e.g., depth of field and beam diameter) of this variable in the netCDF file. For additional details, see the links in the table or, for older probes,</w:t>
      </w:r>
      <w:r>
        <w:t xml:space="preserve"> </w:t>
      </w:r>
      <w:r>
        <w:t xml:space="preserve">RAF Bulletin 24</w:t>
      </w:r>
      <w:r>
        <w:t xml:space="preserve">.</w:t>
      </w:r>
    </w:p>
    <w:p>
      <w:pPr>
        <w:pStyle w:val="BodyText"/>
      </w:pPr>
    </w:p>
    <w:bookmarkEnd w:id="231"/>
    <w:bookmarkStart w:id="232" w:name="X7230eae2058aef64c541c7b2bcf68013605cdc0"/>
    <w:p>
      <w:pPr>
        <w:pStyle w:val="Heading3"/>
      </w:pPr>
      <w:r>
        <w:rPr>
          <w:rStyle w:val="SectionNumber"/>
        </w:rPr>
        <w:t xml:space="preserve">5.2.1</w:t>
      </w:r>
      <w:r>
        <w:tab/>
      </w:r>
      <w:r>
        <w:t xml:space="preserve">Concentration (cm</w:t>
      </w:r>
      <w:r>
        <w:t xml:space="preserve"> − 3</w:t>
      </w:r>
      <w:r>
        <w:t xml:space="preserve">): CONCD, CONCF, CONC3, CONCP, CONCU;</w:t>
      </w:r>
    </w:p>
    <w:p>
      <w:pPr>
        <w:pStyle w:val="FirstParagraph"/>
      </w:pPr>
      <w:r>
        <w:t xml:space="preserve">(L</w:t>
      </w:r>
      <w:r>
        <w:t xml:space="preserve"> − 1</w:t>
      </w:r>
      <w:r>
        <w:t xml:space="preserve">):</w:t>
      </w:r>
      <w:r>
        <w:t xml:space="preserve"> </w:t>
      </w:r>
      <w:r>
        <w:t xml:space="preserve">CONCX, CONC6, CONCY {#concentration .unnumbered}</w:t>
      </w:r>
    </w:p>
    <w:p>
      <w:pPr>
        <w:pStyle w:val="BodyText"/>
      </w:pPr>
      <w:r>
        <w:rPr>
          <w:iCs/>
          <w:i/>
        </w:rPr>
        <w:t xml:space="preserve">The particle concentrations</w:t>
      </w:r>
      <w:r>
        <w:t xml:space="preserve"> </w:t>
      </w:r>
      <w:r>
        <w:rPr>
          <w:iCs/>
          <w:i/>
        </w:rPr>
        <w:t xml:space="preserve">summed over all channels to give the total concentration in the size range of the probe.</w:t>
      </w:r>
      <w:r>
        <w:t xml:space="preserve"> </w:t>
      </w:r>
      <w:r>
        <w:t xml:space="preserve">For example, {CONCF} =</w:t>
      </w:r>
      <w:r>
        <w:t xml:space="preserve"> </w:t>
      </w:r>
      <w:r>
        <w:t xml:space="preserve">∑</w:t>
      </w:r>
      <w:r>
        <w:rPr>
          <w:iCs/>
          <w:i/>
        </w:rPr>
        <w:t xml:space="preserve">i</w:t>
      </w:r>
      <w:r>
        <w:t xml:space="preserve">{</w:t>
      </w:r>
      <w:r>
        <w:rPr>
          <w:iCs/>
          <w:i/>
        </w:rPr>
        <w:t xml:space="preserve">CFSSP</w:t>
      </w:r>
      <w:r>
        <w:t xml:space="preserve">}</w:t>
      </w:r>
      <w:r>
        <w:rPr>
          <w:iCs/>
          <w:i/>
        </w:rPr>
        <w:t xml:space="preserve">i</w:t>
      </w:r>
      <w:r>
        <w:t xml:space="preserve">. For additional details, see</w:t>
      </w:r>
      <w:r>
        <w:t xml:space="preserve"> </w:t>
      </w:r>
      <w:r>
        <w:t xml:space="preserve">RAF Bulletin 24</w:t>
      </w:r>
      <w:r>
        <w:t xml:space="preserve">.</w:t>
      </w:r>
    </w:p>
    <w:bookmarkEnd w:id="232"/>
    <w:bookmarkStart w:id="233" w:name="mean-diameter"/>
    <w:p>
      <w:pPr>
        <w:pStyle w:val="Heading3"/>
      </w:pPr>
      <w:r>
        <w:t xml:space="preserve">Mean Diameter (</w:t>
      </w:r>
      <w:r>
        <w:rPr>
          <w:iCs/>
          <w:i/>
        </w:rPr>
        <w:t xml:space="preserve">μ</w:t>
      </w:r>
      <w:r>
        <w:t xml:space="preserve">m): DBARD, DBARF, DBAR3, DBAR6, DBARP, DBARX, DBARY, DBARU</w:t>
      </w:r>
    </w:p>
    <w:p>
      <w:pPr>
        <w:pStyle w:val="FirstParagraph"/>
      </w:pPr>
      <w:r>
        <w:rPr>
          <w:iCs/>
          <w:i/>
        </w:rPr>
        <w:t xml:space="preserve">The arithmetic average of all measured particle diameters from a particular probe.</w:t>
      </w:r>
      <w:r>
        <w:t xml:space="preserve"> </w:t>
      </w:r>
      <w:r>
        <w:t xml:space="preserve">This mean is calculated as follows:</w:t>
      </w:r>
    </w:p>
    <w:p>
      <w:pPr>
        <w:pStyle w:val="BodyText"/>
      </w:pPr>
      <w:r>
        <w:t xml:space="preserve">{Cy</w:t>
      </w:r>
      <m:oMath>
        <m:sSub>
          <m:e>
            <m:r>
              <m:t>​</m:t>
            </m:r>
          </m:e>
          <m:sub>
            <m:r>
              <m:t>i</m:t>
            </m:r>
          </m:sub>
        </m:sSub>
      </m:oMath>
      <w:r>
        <w:t xml:space="preserve">} = concentration</w:t>
      </w:r>
      <w:r>
        <w:t xml:space="preserve"> </w:t>
      </w:r>
      <w:r>
        <w:t xml:space="preserve">from probe y in channel i</w:t>
      </w:r>
      <w:r>
        <w:t xml:space="preserve"> </w:t>
      </w:r>
      <w:r>
        <w:t xml:space="preserve">(e.g., y=</w:t>
      </w:r>
      <w:hyperlink w:anchor="size-distribution">
        <w:r>
          <w:rPr>
            <w:rStyle w:val="Hyperlink"/>
          </w:rPr>
          <w:t xml:space="preserve">FSSP</w:t>
        </w:r>
      </w:hyperlink>
      <w:r>
        <w:t xml:space="preserve"> </w:t>
      </w:r>
      <w:r>
        <w:t xml:space="preserve">to calculate DBARF)</w:t>
      </w:r>
      <w:r>
        <w:br/>
      </w:r>
      <w:r>
        <w:t xml:space="preserve">i1 = lowest usable channel for the probe</w:t>
      </w:r>
      <w:r>
        <w:br/>
      </w:r>
      <w:r>
        <w:t xml:space="preserve">i2 = highest usable channel for the probe</w:t>
      </w:r>
      <w:r>
        <w:br/>
      </w:r>
      <m:oMath>
        <m:sSub>
          <m:e>
            <m:r>
              <m:t>d</m:t>
            </m:r>
          </m:e>
          <m:sub>
            <m:r>
              <m:t>i</m:t>
            </m:r>
          </m:sub>
        </m:sSub>
      </m:oMath>
      <w:r>
        <w:t xml:space="preserve"> </w:t>
      </w:r>
      <w:r>
        <w:t xml:space="preserve">= diameter of particles in channel i for this probe (</w:t>
      </w:r>
      <m:oMath>
        <m:r>
          <m:t>μ</m:t>
        </m:r>
        <m:r>
          <m:t>m</m:t>
        </m:r>
      </m:oMath>
      <w:r>
        <w:t xml:space="preserve">)</w:t>
      </w:r>
      <w:r>
        <w:br/>
      </w:r>
      <w:r>
        <w:t xml:space="preserve">(calculated as the average of the lower and upper</w:t>
      </w:r>
      <w:r>
        <w:t xml:space="preserve"> </w:t>
      </w:r>
      <w:r>
        <w:t xml:space="preserve">size limits for the channel)</w:t>
      </w:r>
    </w:p>
    <w:p>
      <w:pPr>
        <w:pStyle w:val="BodyText"/>
      </w:pPr>
      <m:oMathPara>
        <m:oMathParaPr>
          <m:jc m:val="center"/>
        </m:oMathParaPr>
        <m:oMath>
          <m:r>
            <m:rPr>
              <m:sty m:val="p"/>
            </m:rPr>
            <m:t>{</m:t>
          </m:r>
          <m:r>
            <m:rPr>
              <m:sty m:val="p"/>
            </m:rPr>
            <m:t>D</m:t>
          </m:r>
          <m:r>
            <m:rPr>
              <m:sty m:val="p"/>
            </m:rPr>
            <m:t>B</m:t>
          </m:r>
          <m:r>
            <m:rPr>
              <m:sty m:val="p"/>
            </m:rPr>
            <m:t>A</m:t>
          </m:r>
          <m:r>
            <m:rPr>
              <m:sty m:val="p"/>
            </m:rPr>
            <m:t>R</m:t>
          </m:r>
          <m:r>
            <m:rPr>
              <m:sty m:val="p"/>
            </m:rPr>
            <m:t>x</m:t>
          </m:r>
          <m:r>
            <m:rPr>
              <m:sty m:val="p"/>
            </m:rPr>
            <m:t>}</m:t>
          </m:r>
          <m:r>
            <m:rPr>
              <m:sty m:val="p"/>
            </m:rPr>
            <m:t>=</m:t>
          </m:r>
          <m:f>
            <m:fPr>
              <m:type m:val="bar"/>
            </m:fPr>
            <m:num>
              <m:nary>
                <m:naryPr>
                  <m:chr m:val="∑"/>
                  <m:limLoc m:val="undOvr"/>
                  <m:subHide m:val="0"/>
                  <m:supHide m:val="0"/>
                </m:naryPr>
                <m:sub>
                  <m:r>
                    <m:t>i</m:t>
                  </m:r>
                  <m:r>
                    <m:rPr>
                      <m:sty m:val="p"/>
                    </m:rPr>
                    <m:t>=</m:t>
                  </m:r>
                  <m:r>
                    <m:t>i</m:t>
                  </m:r>
                  <m:r>
                    <m:t>1</m:t>
                  </m:r>
                </m:sub>
                <m:sup>
                  <m:r>
                    <m:t>i</m:t>
                  </m:r>
                  <m:r>
                    <m:t>2</m:t>
                  </m:r>
                </m:sup>
                <m:e>
                  <m:d>
                    <m:dPr>
                      <m:begChr m:val="{"/>
                      <m:endChr m:val="}"/>
                      <m:grow/>
                    </m:dPr>
                    <m:e>
                      <m:sSub>
                        <m:e>
                          <m:r>
                            <m:rPr>
                              <m:sty m:val="p"/>
                            </m:rPr>
                            <m:t>C</m:t>
                          </m:r>
                          <m:r>
                            <m:rPr>
                              <m:sty m:val="p"/>
                            </m:rPr>
                            <m:t>y</m:t>
                          </m:r>
                        </m:e>
                        <m:sub>
                          <m:r>
                            <m:t>i</m:t>
                          </m:r>
                        </m:sub>
                      </m:sSub>
                    </m:e>
                  </m:d>
                  <m:sSub>
                    <m:e>
                      <m:r>
                        <m:t>d</m:t>
                      </m:r>
                    </m:e>
                    <m:sub>
                      <m:r>
                        <m:t>i</m:t>
                      </m:r>
                    </m:sub>
                  </m:sSub>
                </m:e>
              </m:nary>
            </m:num>
            <m:den>
              <m:nary>
                <m:naryPr>
                  <m:chr m:val="∑"/>
                  <m:limLoc m:val="undOvr"/>
                  <m:subHide m:val="0"/>
                  <m:supHide m:val="0"/>
                </m:naryPr>
                <m:sub>
                  <m:r>
                    <m:t>i</m:t>
                  </m:r>
                  <m:r>
                    <m:rPr>
                      <m:sty m:val="p"/>
                    </m:rPr>
                    <m:t>=</m:t>
                  </m:r>
                  <m:r>
                    <m:t>i</m:t>
                  </m:r>
                  <m:r>
                    <m:t>1</m:t>
                  </m:r>
                </m:sub>
                <m:sup>
                  <m:r>
                    <m:t>i</m:t>
                  </m:r>
                  <m:r>
                    <m:t>2</m:t>
                  </m:r>
                </m:sup>
                <m:e>
                  <m:d>
                    <m:dPr>
                      <m:begChr m:val="{"/>
                      <m:endChr m:val="}"/>
                      <m:grow/>
                    </m:dPr>
                    <m:e>
                      <m:sSub>
                        <m:e>
                          <m:r>
                            <m:rPr>
                              <m:sty m:val="p"/>
                            </m:rPr>
                            <m:t>C</m:t>
                          </m:r>
                          <m:r>
                            <m:rPr>
                              <m:sty m:val="p"/>
                            </m:rPr>
                            <m:t>y</m:t>
                          </m:r>
                        </m:e>
                        <m:sub>
                          <m:r>
                            <m:t>i</m:t>
                          </m:r>
                        </m:sub>
                      </m:sSub>
                    </m:e>
                  </m:d>
                </m:e>
              </m:nary>
            </m:den>
          </m:f>
          <m:r>
            <m:t>  </m:t>
          </m:r>
          <m:r>
            <m:rPr>
              <m:sty m:val="p"/>
            </m:rPr>
            <m:t>(</m:t>
          </m:r>
          <m:r>
            <m:t>5.5</m:t>
          </m:r>
          <m:r>
            <m:rPr>
              <m:sty m:val="p"/>
            </m:rPr>
            <m:t>)</m:t>
          </m:r>
        </m:oMath>
      </m:oMathPara>
    </w:p>
    <w:bookmarkEnd w:id="233"/>
    <w:bookmarkStart w:id="234" w:name="dispersion"/>
    <w:p>
      <w:pPr>
        <w:pStyle w:val="Heading3"/>
      </w:pPr>
      <w:r>
        <w:t xml:space="preserve">Dispersion (dimensionless): DISPD, DISPF, DISP3, DISP6, DISPP, DISPX, DISPY, DISPU</w:t>
      </w:r>
    </w:p>
    <w:p>
      <w:pPr>
        <w:pStyle w:val="FirstParagraph"/>
      </w:pPr>
      <w:r>
        <w:rPr>
          <w:iCs/>
          <w:i/>
        </w:rPr>
        <w:t xml:space="preserve">The ratio of the standard deviation of particle diameters to the mean particle diameter.</w:t>
      </w:r>
    </w:p>
    <w:p>
      <w:pPr>
        <w:pStyle w:val="BodyText"/>
      </w:pPr>
      <w:r>
        <w:t xml:space="preserve">{</w:t>
      </w:r>
      <w:hyperlink w:anchor="mean-diameter">
        <w:r>
          <w:rPr>
            <w:rStyle w:val="Hyperlink"/>
          </w:rPr>
          <w:t xml:space="preserve">DBARx</w:t>
        </w:r>
      </w:hyperlink>
      <w:r>
        <w:t xml:space="preserve">} = mean particle diameter [</w:t>
      </w:r>
      <m:oMath>
        <m:r>
          <m:t>μ</m:t>
        </m:r>
        <m:r>
          <m:t>m</m:t>
        </m:r>
      </m:oMath>
      <w:r>
        <w:t xml:space="preserve">]</w:t>
      </w:r>
      <w:r>
        <w:br/>
      </w:r>
      <w:r>
        <w:t xml:space="preserve">{Cy</w:t>
      </w:r>
      <m:oMath>
        <m:sSub>
          <m:e>
            <m:r>
              <m:t>​</m:t>
            </m:r>
          </m:e>
          <m:sub>
            <m:r>
              <m:t>i</m:t>
            </m:r>
          </m:sub>
        </m:sSub>
      </m:oMath>
      <w:r>
        <w:t xml:space="preserve">}, i1, i2,</w:t>
      </w:r>
      <w:r>
        <w:t xml:space="preserve"> </w:t>
      </w:r>
      <m:oMath>
        <m:sSub>
          <m:e>
            <m:r>
              <m:t>d</m:t>
            </m:r>
          </m:e>
          <m:sub>
            <m:r>
              <m:t>i</m:t>
            </m:r>
          </m:sub>
        </m:sSub>
      </m:oMath>
      <w:r>
        <w:t xml:space="preserve"> </w:t>
      </w:r>
      <w:r>
        <w:t xml:space="preserve">as for mean diameter above</w:t>
      </w:r>
    </w:p>
    <w:p>
      <w:pPr>
        <w:pStyle w:val="BodyText"/>
      </w:pPr>
      <m:oMathPara>
        <m:oMathParaPr>
          <m:jc m:val="center"/>
        </m:oMathParaPr>
        <m:oMath>
          <m:r>
            <m:rPr>
              <m:sty m:val="p"/>
            </m:rPr>
            <m:t>{</m:t>
          </m:r>
          <m:r>
            <m:rPr>
              <m:sty m:val="p"/>
            </m:rPr>
            <m:t>D</m:t>
          </m:r>
          <m:r>
            <m:rPr>
              <m:sty m:val="p"/>
            </m:rPr>
            <m:t>I</m:t>
          </m:r>
          <m:r>
            <m:rPr>
              <m:sty m:val="p"/>
            </m:rPr>
            <m:t>S</m:t>
          </m:r>
          <m:r>
            <m:rPr>
              <m:sty m:val="p"/>
            </m:rPr>
            <m:t>P</m:t>
          </m:r>
          <m:r>
            <m:rPr>
              <m:sty m:val="p"/>
            </m:rPr>
            <m:t>x</m:t>
          </m:r>
          <m:r>
            <m:rPr>
              <m:sty m:val="p"/>
            </m:rPr>
            <m:t>}</m:t>
          </m:r>
          <m:r>
            <m:rPr>
              <m:sty m:val="p"/>
            </m:rPr>
            <m:t>=</m:t>
          </m:r>
          <m:r>
            <m:rPr>
              <m:sty m:val="p"/>
            </m:rPr>
            <m:t>=</m:t>
          </m:r>
          <m:f>
            <m:fPr>
              <m:type m:val="bar"/>
            </m:fPr>
            <m:num>
              <m:r>
                <m:t>1</m:t>
              </m:r>
            </m:num>
            <m:den>
              <m:r>
                <m:rPr>
                  <m:sty m:val="p"/>
                </m:rPr>
                <m:t>{</m:t>
              </m:r>
              <m:r>
                <m:rPr>
                  <m:sty m:val="p"/>
                </m:rPr>
                <m:t>D</m:t>
              </m:r>
              <m:r>
                <m:rPr>
                  <m:sty m:val="p"/>
                </m:rPr>
                <m:t>B</m:t>
              </m:r>
              <m:r>
                <m:rPr>
                  <m:sty m:val="p"/>
                </m:rPr>
                <m:t>A</m:t>
              </m:r>
              <m:r>
                <m:rPr>
                  <m:sty m:val="p"/>
                </m:rPr>
                <m:t>R</m:t>
              </m:r>
              <m:r>
                <m:rPr>
                  <m:sty m:val="p"/>
                </m:rPr>
                <m:t>x</m:t>
              </m:r>
              <m:r>
                <m:rPr>
                  <m:sty m:val="p"/>
                </m:rPr>
                <m:t>}</m:t>
              </m:r>
            </m:den>
          </m:f>
          <m:r>
            <m:t> </m:t>
          </m:r>
          <m:sSup>
            <m:e>
              <m:d>
                <m:dPr>
                  <m:begChr m:val="{"/>
                  <m:endChr m:val="}"/>
                  <m:grow/>
                </m:dPr>
                <m:e>
                  <m:f>
                    <m:fPr>
                      <m:type m:val="bar"/>
                    </m:fPr>
                    <m:num>
                      <m:nary>
                        <m:naryPr>
                          <m:chr m:val="∑"/>
                          <m:limLoc m:val="undOvr"/>
                          <m:subHide m:val="0"/>
                          <m:supHide m:val="0"/>
                        </m:naryPr>
                        <m:sub>
                          <m:r>
                            <m:t>i</m:t>
                          </m:r>
                          <m:r>
                            <m:rPr>
                              <m:sty m:val="p"/>
                            </m:rPr>
                            <m:t>=</m:t>
                          </m:r>
                          <m:r>
                            <m:t>i</m:t>
                          </m:r>
                          <m:r>
                            <m:t>1</m:t>
                          </m:r>
                        </m:sub>
                        <m:sup>
                          <m:r>
                            <m:t>i</m:t>
                          </m:r>
                          <m:r>
                            <m:t>2</m:t>
                          </m:r>
                        </m:sup>
                        <m:e>
                          <m:d>
                            <m:dPr>
                              <m:begChr m:val="{"/>
                              <m:endChr m:val="}"/>
                              <m:grow/>
                            </m:dPr>
                            <m:e>
                              <m:sSub>
                                <m:e>
                                  <m:r>
                                    <m:rPr>
                                      <m:sty m:val="p"/>
                                    </m:rPr>
                                    <m:t>C</m:t>
                                  </m:r>
                                  <m:r>
                                    <m:rPr>
                                      <m:sty m:val="p"/>
                                    </m:rPr>
                                    <m:t>y</m:t>
                                  </m:r>
                                </m:e>
                                <m:sub>
                                  <m:r>
                                    <m:t>i</m:t>
                                  </m:r>
                                </m:sub>
                              </m:sSub>
                            </m:e>
                          </m:d>
                          <m:sSubSup>
                            <m:e>
                              <m:r>
                                <m:t>d</m:t>
                              </m:r>
                            </m:e>
                            <m:sub>
                              <m:r>
                                <m:t>i</m:t>
                              </m:r>
                            </m:sub>
                            <m:sup>
                              <m:r>
                                <m:t>2</m:t>
                              </m:r>
                            </m:sup>
                          </m:sSubSup>
                        </m:e>
                      </m:nary>
                    </m:num>
                    <m:den>
                      <m:nary>
                        <m:naryPr>
                          <m:chr m:val="∑"/>
                          <m:limLoc m:val="undOvr"/>
                          <m:subHide m:val="0"/>
                          <m:supHide m:val="0"/>
                        </m:naryPr>
                        <m:sub>
                          <m:r>
                            <m:t>i</m:t>
                          </m:r>
                          <m:r>
                            <m:rPr>
                              <m:sty m:val="p"/>
                            </m:rPr>
                            <m:t>=</m:t>
                          </m:r>
                          <m:r>
                            <m:t>i</m:t>
                          </m:r>
                          <m:r>
                            <m:t>1</m:t>
                          </m:r>
                        </m:sub>
                        <m:sup>
                          <m:r>
                            <m:t>i</m:t>
                          </m:r>
                          <m:r>
                            <m:t>2</m:t>
                          </m:r>
                        </m:sup>
                        <m:e>
                          <m:d>
                            <m:dPr>
                              <m:begChr m:val="{"/>
                              <m:endChr m:val="}"/>
                              <m:grow/>
                            </m:dPr>
                            <m:e>
                              <m:sSub>
                                <m:e>
                                  <m:r>
                                    <m:rPr>
                                      <m:sty m:val="p"/>
                                    </m:rPr>
                                    <m:t>C</m:t>
                                  </m:r>
                                  <m:r>
                                    <m:rPr>
                                      <m:sty m:val="p"/>
                                    </m:rPr>
                                    <m:t>y</m:t>
                                  </m:r>
                                </m:e>
                                <m:sub>
                                  <m:r>
                                    <m:t>i</m:t>
                                  </m:r>
                                </m:sub>
                              </m:sSub>
                            </m:e>
                          </m:d>
                        </m:e>
                      </m:nary>
                    </m:den>
                  </m:f>
                  <m:r>
                    <m:rPr>
                      <m:sty m:val="p"/>
                    </m:rPr>
                    <m:t>−</m:t>
                  </m:r>
                  <m:r>
                    <m:rPr>
                      <m:sty m:val="p"/>
                    </m:rPr>
                    <m:t>{</m:t>
                  </m:r>
                  <m:r>
                    <m:rPr>
                      <m:sty m:val="p"/>
                    </m:rPr>
                    <m:t>D</m:t>
                  </m:r>
                  <m:r>
                    <m:rPr>
                      <m:sty m:val="p"/>
                    </m:rPr>
                    <m:t>B</m:t>
                  </m:r>
                  <m:r>
                    <m:rPr>
                      <m:sty m:val="p"/>
                    </m:rPr>
                    <m:t>A</m:t>
                  </m:r>
                  <m:r>
                    <m:rPr>
                      <m:sty m:val="p"/>
                    </m:rPr>
                    <m:t>R</m:t>
                  </m:r>
                  <m:r>
                    <m:rPr>
                      <m:sty m:val="p"/>
                    </m:rPr>
                    <m:t>x</m:t>
                  </m:r>
                  <m:sSup>
                    <m:e>
                      <m:r>
                        <m:rPr>
                          <m:sty m:val="p"/>
                        </m:rPr>
                        <m:t>}</m:t>
                      </m:r>
                    </m:e>
                    <m:sup>
                      <m:r>
                        <m:t>2</m:t>
                      </m:r>
                    </m:sup>
                  </m:sSup>
                </m:e>
              </m:d>
            </m:e>
            <m:sup>
              <m:r>
                <m:t>1</m:t>
              </m:r>
              <m:r>
                <m:rPr>
                  <m:sty m:val="p"/>
                </m:rPr>
                <m:t>/</m:t>
              </m:r>
              <m:r>
                <m:t>2</m:t>
              </m:r>
            </m:sup>
          </m:sSup>
          <m:r>
            <m:t>  </m:t>
          </m:r>
          <m:r>
            <m:rPr>
              <m:sty m:val="p"/>
            </m:rPr>
            <m:t>(</m:t>
          </m:r>
          <m:r>
            <m:t>5.6</m:t>
          </m:r>
          <m:r>
            <m:rPr>
              <m:sty m:val="p"/>
            </m:rPr>
            <m:t>)</m:t>
          </m:r>
        </m:oMath>
      </m:oMathPara>
    </w:p>
    <w:bookmarkEnd w:id="234"/>
    <w:bookmarkStart w:id="235" w:name="PSD-LWC"/>
    <w:p>
      <w:pPr>
        <w:pStyle w:val="Heading3"/>
      </w:pPr>
      <w:r>
        <w:t xml:space="preserve">Liquid Water Content (g m</w:t>
      </w:r>
      <w:r>
        <w:t xml:space="preserve"> − 3</w:t>
      </w:r>
      <w:r>
        <w:t xml:space="preserve">): PLWCD, PLWCF, PLWCX, PLWC6, PLWCY</w:t>
      </w:r>
    </w:p>
    <w:p>
      <w:pPr>
        <w:pStyle w:val="FirstParagraph"/>
      </w:pPr>
      <w:r>
        <w:rPr>
          <w:iCs/>
          <w:i/>
        </w:rPr>
        <w:t xml:space="preserve">The density of liquid water represented by the size distribution measured by a hydrometeor probe.</w:t>
      </w:r>
      <w:r>
        <w:t xml:space="preserve"> </w:t>
      </w:r>
      <w:r>
        <w:t xml:space="preserve">These variables are calculated from the measured concentration (CONCx) and the third moment of the particle diameter, with the assumption that the particle is a water drop. The following box describes the calculation in terms of an equivalent droplet diameter, the diameter that represents the mass in the detected particle. The equivalent droplet diameter is normally the measured diameter for liquid hydrometeors, but some processing has used other assumptions and this is a choice that can be made based on project needs. Using this definition allows for the approximate estimation of ice water content in cases where it is known that all hydrometeors are ice.</w:t>
      </w:r>
    </w:p>
    <w:p>
      <w:pPr>
        <w:pStyle w:val="BodyText"/>
      </w:pPr>
      <m:oMath>
        <m:sSub>
          <m:e>
            <m:r>
              <m:t>d</m:t>
            </m:r>
          </m:e>
          <m:sub>
            <m:r>
              <m:t>e</m:t>
            </m:r>
            <m:r>
              <m:rPr>
                <m:sty m:val="p"/>
              </m:rPr>
              <m:t>,</m:t>
            </m:r>
            <m:r>
              <m:t>i</m:t>
            </m:r>
          </m:sub>
        </m:sSub>
      </m:oMath>
      <w:r>
        <w:t xml:space="preserve"> </w:t>
      </w:r>
      <w:r>
        <w:t xml:space="preserve">= equivalent melted diameter for channel</w:t>
      </w:r>
      <w:r>
        <w:t xml:space="preserve"> </w:t>
      </w:r>
      <m:oMath>
        <m:r>
          <m:t>i</m:t>
        </m:r>
      </m:oMath>
      <w:r>
        <w:t xml:space="preserve"> </w:t>
      </w:r>
      <w:r>
        <w:t xml:space="preserve">of probe x</w:t>
      </w:r>
      <w:r>
        <w:br/>
      </w:r>
      <w:r>
        <w:t xml:space="preserve">{Cy</w:t>
      </w:r>
      <m:oMath>
        <m:sSub>
          <m:e>
            <m:r>
              <m:t>​</m:t>
            </m:r>
          </m:e>
          <m:sub>
            <m:r>
              <m:t>i</m:t>
            </m:r>
          </m:sub>
        </m:sSub>
      </m:oMath>
      <w:r>
        <w:t xml:space="preserve">}, i1, i2 as for mean diameter above</w:t>
      </w:r>
      <w:r>
        <w:br/>
      </w:r>
      <m:oMath>
        <m:sSub>
          <m:e>
            <m:r>
              <m:rPr>
                <m:sty m:val="p"/>
              </m:rPr>
              <m:t>𝜚</m:t>
            </m:r>
          </m:e>
          <m:sub>
            <m:r>
              <m:t>w</m:t>
            </m:r>
          </m:sub>
        </m:sSub>
      </m:oMath>
      <w:r>
        <w:t xml:space="preserve"> </w:t>
      </w:r>
      <w:r>
        <w:t xml:space="preserve">= density of water [</w:t>
      </w:r>
      <m:oMath>
        <m:sSup>
          <m:e>
            <m:r>
              <m:t>10</m:t>
            </m:r>
          </m:e>
          <m:sup>
            <m:r>
              <m:t>3</m:t>
            </m:r>
          </m:sup>
        </m:sSup>
        <m:r>
          <m:t>k</m:t>
        </m:r>
        <m:r>
          <m:t>g</m:t>
        </m:r>
        <m:r>
          <m:rPr>
            <m:sty m:val="p"/>
          </m:rPr>
          <m:t>/</m:t>
        </m:r>
        <m:sSup>
          <m:e>
            <m:r>
              <m:t>m</m:t>
            </m:r>
          </m:e>
          <m:sup>
            <m:r>
              <m:t>3</m:t>
            </m:r>
          </m:sup>
        </m:sSup>
      </m:oMath>
      <w:r>
        <w:t xml:space="preserve">]</w:t>
      </w:r>
    </w:p>
    <w:p>
      <w:pPr>
        <w:pStyle w:val="BodyText"/>
      </w:pPr>
      <m:oMathPara>
        <m:oMathParaPr>
          <m:jc m:val="center"/>
        </m:oMathParaPr>
        <m:oMath>
          <m:r>
            <m:rPr>
              <m:sty m:val="p"/>
            </m:rPr>
            <m:t>{</m:t>
          </m:r>
          <m:r>
            <m:rPr>
              <m:sty m:val="p"/>
            </m:rPr>
            <m:t>P</m:t>
          </m:r>
          <m:r>
            <m:rPr>
              <m:sty m:val="p"/>
            </m:rPr>
            <m:t>L</m:t>
          </m:r>
          <m:r>
            <m:rPr>
              <m:sty m:val="p"/>
            </m:rPr>
            <m:t>W</m:t>
          </m:r>
          <m:r>
            <m:rPr>
              <m:sty m:val="p"/>
            </m:rPr>
            <m:t>C</m:t>
          </m:r>
          <m:r>
            <m:rPr>
              <m:sty m:val="p"/>
            </m:rPr>
            <m:t>x</m:t>
          </m:r>
          <m:r>
            <m:rPr>
              <m:sty m:val="p"/>
            </m:rPr>
            <m:t>}</m:t>
          </m:r>
          <m:r>
            <m:rPr>
              <m:sty m:val="p"/>
            </m:rPr>
            <m:t>=</m:t>
          </m:r>
          <m:f>
            <m:fPr>
              <m:type m:val="bar"/>
            </m:fPr>
            <m:num>
              <m:r>
                <m:t>π</m:t>
              </m:r>
              <m:sSub>
                <m:e>
                  <m:r>
                    <m:rPr>
                      <m:sty m:val="p"/>
                    </m:rPr>
                    <m:t>𝜚</m:t>
                  </m:r>
                </m:e>
                <m:sub>
                  <m:r>
                    <m:t>w</m:t>
                  </m:r>
                </m:sub>
              </m:sSub>
            </m:num>
            <m:den>
              <m:r>
                <m:t>6</m:t>
              </m:r>
            </m:den>
          </m:f>
          <m:nary>
            <m:naryPr>
              <m:chr m:val="∑"/>
              <m:limLoc m:val="undOvr"/>
              <m:subHide m:val="0"/>
              <m:supHide m:val="0"/>
            </m:naryPr>
            <m:sub>
              <m:r>
                <m:t>i</m:t>
              </m:r>
              <m:r>
                <m:rPr>
                  <m:sty m:val="p"/>
                </m:rPr>
                <m:t>=</m:t>
              </m:r>
              <m:r>
                <m:t>i</m:t>
              </m:r>
              <m:r>
                <m:t>1</m:t>
              </m:r>
            </m:sub>
            <m:sup>
              <m:r>
                <m:t>i</m:t>
              </m:r>
              <m:r>
                <m:t>2</m:t>
              </m:r>
            </m:sup>
            <m:e>
              <m:d>
                <m:dPr>
                  <m:begChr m:val="{"/>
                  <m:endChr m:val="}"/>
                  <m:grow/>
                </m:dPr>
                <m:e>
                  <m:sSub>
                    <m:e>
                      <m:r>
                        <m:rPr>
                          <m:sty m:val="p"/>
                        </m:rPr>
                        <m:t>C</m:t>
                      </m:r>
                      <m:r>
                        <m:rPr>
                          <m:sty m:val="p"/>
                        </m:rPr>
                        <m:t>y</m:t>
                      </m:r>
                    </m:e>
                    <m:sub>
                      <m:r>
                        <m:t>i</m:t>
                      </m:r>
                    </m:sub>
                  </m:sSub>
                </m:e>
              </m:d>
              <m:sSubSup>
                <m:e>
                  <m:r>
                    <m:t>d</m:t>
                  </m:r>
                </m:e>
                <m:sub>
                  <m:r>
                    <m:t>e</m:t>
                  </m:r>
                  <m:r>
                    <m:rPr>
                      <m:sty m:val="p"/>
                    </m:rPr>
                    <m:t>,</m:t>
                  </m:r>
                  <m:r>
                    <m:t>i</m:t>
                  </m:r>
                </m:sub>
                <m:sup>
                  <m:r>
                    <m:t>3</m:t>
                  </m:r>
                </m:sup>
              </m:sSubSup>
            </m:e>
          </m:nary>
          <m:r>
            <m:t>  </m:t>
          </m:r>
          <m:r>
            <m:rPr>
              <m:sty m:val="p"/>
            </m:rPr>
            <m:t>(</m:t>
          </m:r>
          <m:r>
            <m:t>5.7</m:t>
          </m:r>
          <m:r>
            <m:rPr>
              <m:sty m:val="p"/>
            </m:rPr>
            <m:t>)</m:t>
          </m:r>
        </m:oMath>
      </m:oMathPara>
    </w:p>
    <w:p>
      <w:pPr>
        <w:pStyle w:val="FirstParagraph"/>
      </w:pPr>
      <w:r>
        <w:t xml:space="preserve">(units and a scale factor are selected so that the output variable</w:t>
      </w:r>
      <w:r>
        <w:t xml:space="preserve"> </w:t>
      </w:r>
      <w:r>
        <w:t xml:space="preserve">is in units of g</w:t>
      </w:r>
      <m:oMath>
        <m:r>
          <m:t> </m:t>
        </m:r>
      </m:oMath>
      <w:r>
        <w:t xml:space="preserve">m</w:t>
      </w:r>
      <m:oMath>
        <m:sSup>
          <m:e>
            <m:r>
              <m:t>​</m:t>
            </m:r>
          </m:e>
          <m:sup>
            <m:r>
              <m:rPr>
                <m:sty m:val="p"/>
              </m:rPr>
              <m:t>−</m:t>
            </m:r>
            <m:r>
              <m:t>3</m:t>
            </m:r>
          </m:sup>
        </m:sSup>
      </m:oMath>
      <w:r>
        <w:t xml:space="preserve">)</w:t>
      </w:r>
    </w:p>
    <w:bookmarkEnd w:id="235"/>
    <w:bookmarkStart w:id="236" w:name="DBZ"/>
    <w:p>
      <w:pPr>
        <w:pStyle w:val="Heading3"/>
      </w:pPr>
      <w:r>
        <w:t xml:space="preserve">Radar Reflectivity Factor (dbZ): DBZF, DBZX, DBZ6, DBZY, DBZD</w:t>
      </w:r>
    </w:p>
    <w:p>
      <w:pPr>
        <w:pStyle w:val="FirstParagraph"/>
      </w:pPr>
      <w:r>
        <w:rPr>
          <w:iCs/>
          <w:i/>
        </w:rPr>
        <w:t xml:space="preserve">The radar reflectivity factor</w:t>
      </w:r>
      <w:r>
        <w:t xml:space="preserve"> </w:t>
      </w:r>
      <w:r>
        <w:rPr>
          <w:iCs/>
          <w:i/>
        </w:rPr>
        <w:t xml:space="preserve">calculated from the measured size distribution from a hydrometeor probe.</w:t>
      </w:r>
      <w:r>
        <w:t xml:space="preserve"> </w:t>
      </w:r>
      <w:r>
        <w:t xml:space="preserve">This is calculated from the measured concentration and the sixth moment of the size distribution, with the assumption that the particles are water drops. An equivalent radar reflectivity factor can be calculated from the hydrometeor size distribution if another assumption is made about composition of the particles, but this variable is not part of normal data files. The radar reflectivity factor is a characteristic only of the hydrometeor size distribution; it is</w:t>
      </w:r>
      <w:r>
        <w:t xml:space="preserve"> </w:t>
      </w:r>
      <w:r>
        <w:rPr>
          <w:iCs/>
          <w:i/>
        </w:rPr>
        <w:t xml:space="preserve">not</w:t>
      </w:r>
      <w:r>
        <w:t xml:space="preserve"> </w:t>
      </w:r>
      <w:r>
        <w:t xml:space="preserve">a measure of radar reflectivity, because the latter also depends on wavelength, dielectric constant, and other characteristics of the hydrometeors. The normally used radar reflectivity factor is measured on a logarithmic scale that depends on a particular choice of units, so (although it is not conventional) an appropriate scale factor</w:t>
      </w:r>
      <w:r>
        <w:t xml:space="preserve"> </w:t>
      </w:r>
      <w:r>
        <w:rPr>
          <w:iCs/>
          <w:i/>
        </w:rPr>
        <w:t xml:space="preserve">Z</w:t>
      </w:r>
      <w:r>
        <w:rPr>
          <w:iCs/>
          <w:i/>
        </w:rPr>
        <w:t xml:space="preserve">r</w:t>
      </w:r>
      <w:r>
        <w:t xml:space="preserve"> </w:t>
      </w:r>
      <w:r>
        <w:t xml:space="preserve">is included in the following equation to satisfy the convention that arguments of logarithms should be dimensionless.</w:t>
      </w:r>
    </w:p>
    <w:p>
      <w:pPr>
        <w:pStyle w:val="BodyText"/>
      </w:pPr>
      <m:oMath>
        <m:sSub>
          <m:e>
            <m:r>
              <m:t>d</m:t>
            </m:r>
          </m:e>
          <m:sub>
            <m:r>
              <m:t>i</m:t>
            </m:r>
          </m:sub>
        </m:sSub>
      </m:oMath>
      <w:r>
        <w:t xml:space="preserve"> </w:t>
      </w:r>
      <w:r>
        <w:t xml:space="preserve">= diameter for channel</w:t>
      </w:r>
      <w:r>
        <w:t xml:space="preserve"> </w:t>
      </w:r>
      <m:oMath>
        <m:r>
          <m:t>i</m:t>
        </m:r>
      </m:oMath>
      <w:r>
        <w:t xml:space="preserve"> </w:t>
      </w:r>
      <w:r>
        <w:t xml:space="preserve">of probe x</w:t>
      </w:r>
      <w:r>
        <w:br/>
      </w:r>
      <w:r>
        <w:t xml:space="preserve">{Cy</w:t>
      </w:r>
      <m:oMath>
        <m:sSub>
          <m:e>
            <m:r>
              <m:t>​</m:t>
            </m:r>
          </m:e>
          <m:sub>
            <m:r>
              <m:t>i</m:t>
            </m:r>
          </m:sub>
        </m:sSub>
      </m:oMath>
      <w:r>
        <w:t xml:space="preserve">}, i1, and i2 as for mean diameter above</w:t>
      </w:r>
      <w:r>
        <w:br/>
      </w:r>
      <m:oMath>
        <m:sSub>
          <m:e>
            <m:r>
              <m:t>Z</m:t>
            </m:r>
          </m:e>
          <m:sub>
            <m:r>
              <m:t>r</m:t>
            </m:r>
          </m:sub>
        </m:sSub>
      </m:oMath>
      <w:r>
        <w:t xml:space="preserve"> </w:t>
      </w:r>
      <w:r>
        <w:t xml:space="preserve">= reference factor for units = 1 mm</w:t>
      </w:r>
      <m:oMath>
        <m:sSup>
          <m:e>
            <m:r>
              <m:t>​</m:t>
            </m:r>
          </m:e>
          <m:sup>
            <m:r>
              <m:t>6</m:t>
            </m:r>
          </m:sup>
        </m:sSup>
      </m:oMath>
      <w:r>
        <w:t xml:space="preserve">m</w:t>
      </w:r>
      <m:oMath>
        <m:sSup>
          <m:e>
            <m:r>
              <m:t>​</m:t>
            </m:r>
          </m:e>
          <m:sup>
            <m:r>
              <m:rPr>
                <m:sty m:val="p"/>
              </m:rPr>
              <m:t>−</m:t>
            </m:r>
            <m:r>
              <m:t>3</m:t>
            </m:r>
          </m:sup>
        </m:sSup>
      </m:oMath>
    </w:p>
    <w:p>
      <w:pPr>
        <w:pStyle w:val="BodyText"/>
      </w:pPr>
      <m:oMathPara>
        <m:oMathParaPr>
          <m:jc m:val="center"/>
        </m:oMathParaPr>
        <m:oMath>
          <m:r>
            <m:rPr>
              <m:sty m:val="p"/>
            </m:rPr>
            <m:t>{</m:t>
          </m:r>
          <m:r>
            <m:rPr>
              <m:sty m:val="p"/>
            </m:rPr>
            <m:t>D</m:t>
          </m:r>
          <m:r>
            <m:rPr>
              <m:sty m:val="p"/>
            </m:rPr>
            <m:t>B</m:t>
          </m:r>
          <m:r>
            <m:rPr>
              <m:sty m:val="p"/>
            </m:rPr>
            <m:t>Z</m:t>
          </m:r>
          <m:r>
            <m:rPr>
              <m:sty m:val="p"/>
            </m:rPr>
            <m:t>x</m:t>
          </m:r>
          <m:r>
            <m:rPr>
              <m:sty m:val="p"/>
            </m:rPr>
            <m:t>}</m:t>
          </m:r>
          <m:r>
            <m:rPr>
              <m:sty m:val="p"/>
            </m:rPr>
            <m:t>=</m:t>
          </m:r>
          <m:r>
            <m:t>10</m:t>
          </m:r>
          <m:sSub>
            <m:e>
              <m:r>
                <m:rPr>
                  <m:nor/>
                  <m:sty m:val="p"/>
                </m:rPr>
                <m:t>log</m:t>
              </m:r>
            </m:e>
            <m:sub>
              <m:r>
                <m:t>10</m:t>
              </m:r>
            </m:sub>
          </m:sSub>
          <m:d>
            <m:dPr>
              <m:begChr m:val="("/>
              <m:endChr m:val=")"/>
              <m:grow/>
            </m:dPr>
            <m:e>
              <m:f>
                <m:fPr>
                  <m:type m:val="bar"/>
                </m:fPr>
                <m:num>
                  <m:r>
                    <m:t>1</m:t>
                  </m:r>
                </m:num>
                <m:den>
                  <m:sSub>
                    <m:e>
                      <m:r>
                        <m:t>Z</m:t>
                      </m:r>
                    </m:e>
                    <m:sub>
                      <m:r>
                        <m:t>r</m:t>
                      </m:r>
                    </m:sub>
                  </m:sSub>
                </m:den>
              </m:f>
              <m:nary>
                <m:naryPr>
                  <m:chr m:val="∑"/>
                  <m:limLoc m:val="undOvr"/>
                  <m:subHide m:val="0"/>
                  <m:supHide m:val="0"/>
                </m:naryPr>
                <m:sub>
                  <m:r>
                    <m:t>i</m:t>
                  </m:r>
                  <m:r>
                    <m:rPr>
                      <m:sty m:val="p"/>
                    </m:rPr>
                    <m:t>=</m:t>
                  </m:r>
                  <m:r>
                    <m:t>i</m:t>
                  </m:r>
                  <m:r>
                    <m:t>1</m:t>
                  </m:r>
                </m:sub>
                <m:sup>
                  <m:r>
                    <m:t>i</m:t>
                  </m:r>
                  <m:r>
                    <m:t>2</m:t>
                  </m:r>
                </m:sup>
                <m:e>
                  <m:r>
                    <m:t>​</m:t>
                  </m:r>
                </m:e>
              </m:nary>
              <m:d>
                <m:dPr>
                  <m:begChr m:val="{"/>
                  <m:endChr m:val="}"/>
                  <m:grow/>
                </m:dPr>
                <m:e>
                  <m:sSub>
                    <m:e>
                      <m:r>
                        <m:rPr>
                          <m:sty m:val="p"/>
                        </m:rPr>
                        <m:t>C</m:t>
                      </m:r>
                      <m:r>
                        <m:rPr>
                          <m:sty m:val="p"/>
                        </m:rPr>
                        <m:t>y</m:t>
                      </m:r>
                    </m:e>
                    <m:sub>
                      <m:r>
                        <m:t>i</m:t>
                      </m:r>
                    </m:sub>
                  </m:sSub>
                </m:e>
              </m:d>
              <m:sSubSup>
                <m:e>
                  <m:r>
                    <m:t>d</m:t>
                  </m:r>
                </m:e>
                <m:sub>
                  <m:r>
                    <m:t>i</m:t>
                  </m:r>
                </m:sub>
                <m:sup>
                  <m:r>
                    <m:t>6</m:t>
                  </m:r>
                </m:sup>
              </m:sSubSup>
            </m:e>
          </m:d>
          <m:r>
            <m:t>  </m:t>
          </m:r>
          <m:r>
            <m:rPr>
              <m:sty m:val="p"/>
            </m:rPr>
            <m:t>(</m:t>
          </m:r>
          <m:r>
            <m:t>5.8</m:t>
          </m:r>
          <m:r>
            <m:rPr>
              <m:sty m:val="p"/>
            </m:rPr>
            <m:t>)</m:t>
          </m:r>
        </m:oMath>
      </m:oMathPara>
    </w:p>
    <w:bookmarkEnd w:id="236"/>
    <w:bookmarkStart w:id="237" w:name="effective-radius"/>
    <w:p>
      <w:pPr>
        <w:pStyle w:val="Heading3"/>
      </w:pPr>
      <w:r>
        <w:t xml:space="preserve">Effective Radius (</w:t>
      </w:r>
      <w:r>
        <w:rPr>
          <w:iCs/>
          <w:i/>
        </w:rPr>
        <w:t xml:space="preserve">μ</w:t>
      </w:r>
      <w:r>
        <w:t xml:space="preserve">m): REFFD, REFFF</w:t>
      </w:r>
    </w:p>
    <w:p>
      <w:pPr>
        <w:pStyle w:val="FirstParagraph"/>
      </w:pPr>
      <w:r>
        <w:rPr>
          <w:iCs/>
          <w:i/>
        </w:rPr>
        <w:t xml:space="preserve">One-half the ratio of the third moment of the diameter measurements to the second moment.</w:t>
      </w:r>
      <w:r>
        <w:t xml:space="preserve"> </w:t>
      </w:r>
      <w:r>
        <w:t xml:space="preserve">This variable is useful in some calculations that relate the liquid water content of a cloud layer to its optical properties.</w:t>
      </w:r>
    </w:p>
    <w:p>
      <w:pPr>
        <w:pStyle w:val="BodyText"/>
      </w:pPr>
      <m:oMath>
        <m:sSub>
          <m:e>
            <m:r>
              <m:t>d</m:t>
            </m:r>
          </m:e>
          <m:sub>
            <m:r>
              <m:t>i</m:t>
            </m:r>
          </m:sub>
        </m:sSub>
      </m:oMath>
      <w:r>
        <w:t xml:space="preserve"> </w:t>
      </w:r>
      <w:r>
        <w:t xml:space="preserve">= diameter for channel</w:t>
      </w:r>
      <w:r>
        <w:t xml:space="preserve"> </w:t>
      </w:r>
      <m:oMath>
        <m:r>
          <m:t>i</m:t>
        </m:r>
      </m:oMath>
      <w:r>
        <w:t xml:space="preserve"> </w:t>
      </w:r>
      <w:r>
        <w:t xml:space="preserve">of probe x</w:t>
      </w:r>
      <w:r>
        <w:br/>
      </w:r>
      <w:r>
        <w:t xml:space="preserve">{Cy</w:t>
      </w:r>
      <m:oMath>
        <m:sSub>
          <m:e>
            <m:r>
              <m:t>​</m:t>
            </m:r>
          </m:e>
          <m:sub>
            <m:r>
              <m:t>i</m:t>
            </m:r>
          </m:sub>
        </m:sSub>
      </m:oMath>
      <w:r>
        <w:t xml:space="preserve">}, i1, and i2 as for mean diameter above</w:t>
      </w:r>
    </w:p>
    <w:p>
      <w:pPr>
        <w:pStyle w:val="BodyText"/>
      </w:pPr>
      <m:oMathPara>
        <m:oMathParaPr>
          <m:jc m:val="center"/>
        </m:oMathParaPr>
        <m:oMath>
          <m:r>
            <m:rPr>
              <m:sty m:val="p"/>
            </m:rPr>
            <m:t>{</m:t>
          </m:r>
          <m:r>
            <m:rPr>
              <m:sty m:val="p"/>
            </m:rPr>
            <m:t>R</m:t>
          </m:r>
          <m:r>
            <m:rPr>
              <m:sty m:val="p"/>
            </m:rPr>
            <m:t>E</m:t>
          </m:r>
          <m:r>
            <m:rPr>
              <m:sty m:val="p"/>
            </m:rPr>
            <m:t>F</m:t>
          </m:r>
          <m:r>
            <m:rPr>
              <m:sty m:val="p"/>
            </m:rPr>
            <m:t>F</m:t>
          </m:r>
          <m:r>
            <m:rPr>
              <m:sty m:val="p"/>
            </m:rPr>
            <m:t>x</m:t>
          </m:r>
          <m:r>
            <m:rPr>
              <m:sty m:val="p"/>
            </m:rPr>
            <m:t>}</m:t>
          </m:r>
          <m:r>
            <m:rPr>
              <m:sty m:val="p"/>
            </m:rPr>
            <m:t>=</m:t>
          </m:r>
          <m:f>
            <m:fPr>
              <m:type m:val="bar"/>
            </m:fPr>
            <m:num>
              <m:r>
                <m:t>1</m:t>
              </m:r>
            </m:num>
            <m:den>
              <m:r>
                <m:t>2</m:t>
              </m:r>
            </m:den>
          </m:f>
          <m:f>
            <m:fPr>
              <m:type m:val="bar"/>
            </m:fPr>
            <m:num>
              <m:r>
                <m:rPr>
                  <m:sty m:val="p"/>
                </m:rPr>
                <m:t>∑</m:t>
              </m:r>
              <m:d>
                <m:dPr>
                  <m:begChr m:val="{"/>
                  <m:endChr m:val="}"/>
                  <m:grow/>
                </m:dPr>
                <m:e>
                  <m:sSub>
                    <m:e>
                      <m:r>
                        <m:rPr>
                          <m:sty m:val="p"/>
                        </m:rPr>
                        <m:t>C</m:t>
                      </m:r>
                      <m:r>
                        <m:rPr>
                          <m:sty m:val="p"/>
                        </m:rPr>
                        <m:t>y</m:t>
                      </m:r>
                    </m:e>
                    <m:sub>
                      <m:r>
                        <m:t>i</m:t>
                      </m:r>
                    </m:sub>
                  </m:sSub>
                </m:e>
              </m:d>
              <m:sSubSup>
                <m:e>
                  <m:r>
                    <m:t>d</m:t>
                  </m:r>
                </m:e>
                <m:sub>
                  <m:r>
                    <m:t>i</m:t>
                  </m:r>
                </m:sub>
                <m:sup>
                  <m:r>
                    <m:t>3</m:t>
                  </m:r>
                </m:sup>
              </m:sSubSup>
            </m:num>
            <m:den>
              <m:r>
                <m:rPr>
                  <m:sty m:val="p"/>
                </m:rPr>
                <m:t>∑</m:t>
              </m:r>
              <m:d>
                <m:dPr>
                  <m:begChr m:val="{"/>
                  <m:endChr m:val="}"/>
                  <m:grow/>
                </m:dPr>
                <m:e>
                  <m:sSub>
                    <m:e>
                      <m:r>
                        <m:rPr>
                          <m:sty m:val="p"/>
                        </m:rPr>
                        <m:t>C</m:t>
                      </m:r>
                      <m:r>
                        <m:rPr>
                          <m:sty m:val="p"/>
                        </m:rPr>
                        <m:t>y</m:t>
                      </m:r>
                    </m:e>
                    <m:sub>
                      <m:r>
                        <m:t>i</m:t>
                      </m:r>
                    </m:sub>
                  </m:sSub>
                </m:e>
              </m:d>
              <m:sSubSup>
                <m:e>
                  <m:r>
                    <m:t>d</m:t>
                  </m:r>
                </m:e>
                <m:sub>
                  <m:r>
                    <m:t>i</m:t>
                  </m:r>
                </m:sub>
                <m:sup>
                  <m:r>
                    <m:t>2</m:t>
                  </m:r>
                </m:sup>
              </m:sSubSup>
            </m:den>
          </m:f>
          <m:r>
            <m:t>  </m:t>
          </m:r>
          <m:r>
            <m:rPr>
              <m:sty m:val="p"/>
            </m:rPr>
            <m:t>(</m:t>
          </m:r>
          <m:r>
            <m:t>5.9</m:t>
          </m:r>
          <m:r>
            <m:rPr>
              <m:sty m:val="p"/>
            </m:rPr>
            <m:t>)</m:t>
          </m:r>
        </m:oMath>
      </m:oMathPara>
    </w:p>
    <w:bookmarkEnd w:id="237"/>
    <w:bookmarkStart w:id="238" w:name="fssp-range"/>
    <w:p>
      <w:pPr>
        <w:pStyle w:val="Heading3"/>
      </w:pPr>
      <w:r>
        <w:t xml:space="preserve">FSSP-100 Range (dimensionless): FRNG, FRANGE</w:t>
      </w:r>
    </w:p>
    <w:p>
      <w:pPr>
        <w:pStyle w:val="FirstParagraph"/>
      </w:pPr>
      <w:r>
        <w:rPr>
          <w:iCs/>
          <w:i/>
        </w:rPr>
        <w:t xml:space="preserve">The size range in use for the FSSP-100</w:t>
      </w:r>
      <w:r>
        <w:t xml:space="preserve"> </w:t>
      </w:r>
      <w:r>
        <w:rPr>
          <w:iCs/>
          <w:i/>
        </w:rPr>
        <w:t xml:space="preserve">probe</w:t>
      </w:r>
      <w:r>
        <w:t xml:space="preserve">.</w:t>
      </w:r>
    </w:p>
    <w:p>
      <w:pPr>
        <w:pStyle w:val="BodyText"/>
      </w:pPr>
      <w:r>
        <w:t xml:space="preserve">Range</w:t>
      </w:r>
    </w:p>
    <w:p>
      <w:pPr>
        <w:pStyle w:val="BodyText"/>
      </w:pPr>
      <w:r>
        <w:t xml:space="preserve">Nominal Size Range</w:t>
      </w:r>
    </w:p>
    <w:p>
      <w:pPr>
        <w:pStyle w:val="BodyText"/>
      </w:pPr>
      <w:r>
        <w:t xml:space="preserve">Nominal Bin Width</w:t>
      </w:r>
    </w:p>
    <w:p>
      <w:pPr>
        <w:pStyle w:val="BodyText"/>
      </w:pPr>
      <w:r>
        <w:t xml:space="preserve">0</w:t>
      </w:r>
    </w:p>
    <w:p>
      <w:pPr>
        <w:pStyle w:val="BodyText"/>
      </w:pPr>
      <w:r>
        <w:t xml:space="preserve">2–47</w:t>
      </w:r>
      <w:r>
        <w:t xml:space="preserve"> </w:t>
      </w:r>
      <w:r>
        <w:rPr>
          <w:iCs/>
          <w:i/>
        </w:rPr>
        <w:t xml:space="preserve">μm</w:t>
      </w:r>
    </w:p>
    <w:p>
      <w:pPr>
        <w:pStyle w:val="BodyText"/>
      </w:pPr>
      <w:r>
        <w:t xml:space="preserve">3</w:t>
      </w:r>
      <w:r>
        <w:t xml:space="preserve"> </w:t>
      </w:r>
      <w:r>
        <w:rPr>
          <w:iCs/>
          <w:i/>
        </w:rPr>
        <w:t xml:space="preserve">μm</w:t>
      </w:r>
    </w:p>
    <w:p>
      <w:pPr>
        <w:pStyle w:val="BodyText"/>
      </w:pPr>
      <w:r>
        <w:t xml:space="preserve">1</w:t>
      </w:r>
    </w:p>
    <w:p>
      <w:pPr>
        <w:pStyle w:val="BodyText"/>
      </w:pPr>
      <w:r>
        <w:t xml:space="preserve">2–32</w:t>
      </w:r>
      <w:r>
        <w:t xml:space="preserve"> </w:t>
      </w:r>
      <w:r>
        <w:rPr>
          <w:iCs/>
          <w:i/>
        </w:rPr>
        <w:t xml:space="preserve">μm</w:t>
      </w:r>
    </w:p>
    <w:p>
      <w:pPr>
        <w:pStyle w:val="BodyText"/>
      </w:pPr>
      <w:r>
        <w:t xml:space="preserve">2</w:t>
      </w:r>
      <w:r>
        <w:t xml:space="preserve"> </w:t>
      </w:r>
      <w:r>
        <w:rPr>
          <w:iCs/>
          <w:i/>
        </w:rPr>
        <w:t xml:space="preserve">μm</w:t>
      </w:r>
    </w:p>
    <w:p>
      <w:pPr>
        <w:pStyle w:val="BodyText"/>
      </w:pPr>
      <w:r>
        <w:t xml:space="preserve">2</w:t>
      </w:r>
    </w:p>
    <w:p>
      <w:pPr>
        <w:pStyle w:val="BodyText"/>
      </w:pPr>
      <w:r>
        <w:t xml:space="preserve">1–15</w:t>
      </w:r>
      <w:r>
        <w:t xml:space="preserve"> </w:t>
      </w:r>
      <w:r>
        <w:rPr>
          <w:iCs/>
          <w:i/>
        </w:rPr>
        <w:t xml:space="preserve">μm</w:t>
      </w:r>
    </w:p>
    <w:p>
      <w:pPr>
        <w:pStyle w:val="BodyText"/>
      </w:pPr>
      <w:r>
        <w:t xml:space="preserve">1</w:t>
      </w:r>
      <w:r>
        <w:t xml:space="preserve"> </w:t>
      </w:r>
      <w:r>
        <w:rPr>
          <w:iCs/>
          <w:i/>
        </w:rPr>
        <w:t xml:space="preserve">μm</w:t>
      </w:r>
    </w:p>
    <w:p>
      <w:pPr>
        <w:pStyle w:val="BodyText"/>
      </w:pPr>
      <w:r>
        <w:t xml:space="preserve">3</w:t>
      </w:r>
    </w:p>
    <w:p>
      <w:pPr>
        <w:pStyle w:val="BodyText"/>
      </w:pPr>
      <w:r>
        <w:t xml:space="preserve">0.5–7.5</w:t>
      </w:r>
      <w:r>
        <w:t xml:space="preserve"> </w:t>
      </w:r>
      <w:r>
        <w:rPr>
          <w:iCs/>
          <w:i/>
        </w:rPr>
        <w:t xml:space="preserve">μm</w:t>
      </w:r>
    </w:p>
    <w:p>
      <w:pPr>
        <w:pStyle w:val="BodyText"/>
      </w:pPr>
      <w:r>
        <w:t xml:space="preserve">0.5</w:t>
      </w:r>
      <w:r>
        <w:t xml:space="preserve"> </w:t>
      </w:r>
      <w:r>
        <w:rPr>
          <w:iCs/>
          <w:i/>
        </w:rPr>
        <w:t xml:space="preserve">μm</w:t>
      </w:r>
    </w:p>
    <w:p>
      <w:pPr>
        <w:pStyle w:val="BodyText"/>
      </w:pPr>
      <w:r>
        <w:t xml:space="preserve"> </w:t>
      </w:r>
      <w:r>
        <w:t xml:space="preserve"> </w:t>
      </w:r>
      <w:r>
        <w:t xml:space="preserve">In recent NETCDF data files, the actual bin boundaries used for processing are recorded in the header. That header should be consulted because processing sometimes uses non-standard sizes selected to adjust for Mie scattering, which causes departures from the nominal linear bins. Recent projects have all used range 0, but other choices have been made in some older projects and other ranges are still available to future projects.</w:t>
      </w:r>
    </w:p>
    <w:bookmarkEnd w:id="238"/>
    <w:bookmarkEnd w:id="239"/>
    <w:bookmarkStart w:id="252" w:name="hydrometeor-imaging-probes"/>
    <w:p>
      <w:pPr>
        <w:pStyle w:val="Heading2"/>
      </w:pPr>
      <w:r>
        <w:rPr>
          <w:rStyle w:val="SectionNumber"/>
        </w:rPr>
        <w:t xml:space="preserve">5.3</w:t>
      </w:r>
      <w:r>
        <w:tab/>
      </w:r>
      <w:r>
        <w:t xml:space="preserve">Hydrometeor Imaging Probes</w:t>
      </w:r>
    </w:p>
    <w:p>
      <w:pPr>
        <w:pStyle w:val="FirstParagraph"/>
      </w:pPr>
      <w:r>
        <w:t xml:space="preserve">Instruments used to obtain hydrometeor images include the two-dimensional imaging probes (</w:t>
      </w:r>
      <w:r>
        <w:t xml:space="preserve">2DC</w:t>
      </w:r>
      <w:r>
        <w:t xml:space="preserve"> </w:t>
      </w:r>
      <w:r>
        <w:t xml:space="preserve">and</w:t>
      </w:r>
      <w:r>
        <w:t xml:space="preserve"> </w:t>
      </w:r>
      <w:r>
        <w:t xml:space="preserve">2DP</w:t>
      </w:r>
      <w:r>
        <w:t xml:space="preserve">) and some others that require special processing and separate data records. The former are described in this subsection. The latter include a three-view cloud particle imager (</w:t>
      </w:r>
      <w:r>
        <w:t xml:space="preserve">3V-CPI</w:t>
      </w:r>
      <w:r>
        <w:t xml:space="preserve">), a small ice detector (</w:t>
      </w:r>
      <w:r>
        <w:t xml:space="preserve">SID-2H</w:t>
      </w:r>
      <w:r>
        <w:t xml:space="preserve">), and a holographic imager (</w:t>
      </w:r>
      <w:r>
        <w:t xml:space="preserve">HOLODEC</w:t>
      </w:r>
      <w:r>
        <w:t xml:space="preserve">). For information regarding use of data from the latter set of instruments, consult EOL/RAF data management via</w:t>
      </w:r>
      <w:r>
        <w:t xml:space="preserve"> </w:t>
      </w:r>
      <w:r>
        <w:t xml:space="preserve">this email address</w:t>
      </w:r>
      <w:r>
        <w:t xml:space="preserve">.</w:t>
      </w:r>
    </w:p>
    <w:p>
      <w:pPr>
        <w:pStyle w:val="BodyText"/>
      </w:pPr>
      <w:r>
        <w:t xml:space="preserve">In addition to the standard processing that produces the variables in this subsection, an alternate processor is available that provides some additional options and capabilities, including the production of two sets of variables that include either all particles or all particles that pass a roundness test. Additional options include different ways of defining the particle size (including circle fitting or sizing based on the dimension along the direction of flight. Corrections to sizing are made to account for diffraction, and a shattering correction can be applied based on interarrival times. Some categories of spurious images (e.g.,</w:t>
      </w:r>
      <w:r>
        <w:t xml:space="preserve"> </w:t>
      </w:r>
      <w:r>
        <w:t xml:space="preserve">“</w:t>
      </w:r>
      <w:r>
        <w:t xml:space="preserve">streakers</w:t>
      </w:r>
      <w:r>
        <w:t xml:space="preserve">”</w:t>
      </w:r>
      <w:r>
        <w:t xml:space="preserve">) can be recognized and rejected. This processing is described in</w:t>
      </w:r>
      <w:r>
        <w:t xml:space="preserve"> </w:t>
      </w:r>
      <w:r>
        <w:t xml:space="preserve">this document</w:t>
      </w:r>
      <w:r>
        <w:t xml:space="preserve"> </w:t>
      </w:r>
      <w:r>
        <w:t xml:space="preserve">and at</w:t>
      </w:r>
      <w:r>
        <w:t xml:space="preserve"> </w:t>
      </w:r>
      <w:r>
        <w:t xml:space="preserve">this web page</w:t>
      </w:r>
      <w:r>
        <w:t xml:space="preserve"> </w:t>
      </w:r>
      <w:r>
        <w:t xml:space="preserve">and is made available by special arrangement.</w:t>
      </w:r>
    </w:p>
    <w:p>
      <w:pPr>
        <w:pStyle w:val="BodyText"/>
      </w:pPr>
      <w:r>
        <w:t xml:space="preserve">Measurements based on the two 2D probes will be discussed together in this section because the 2DC and 2DP probes function similarly, differing primarily in the size resolution (typically 25</w:t>
      </w:r>
      <w:r>
        <w:t xml:space="preserve"> </w:t>
      </w:r>
      <w:r>
        <w:rPr>
          <w:iCs/>
          <w:i/>
        </w:rPr>
        <w:t xml:space="preserve">μ</w:t>
      </w:r>
      <w:r>
        <w:t xml:space="preserve">m or less for the 2DC and 100 or 200</w:t>
      </w:r>
      <w:r>
        <w:t xml:space="preserve"> </w:t>
      </w:r>
      <w:r>
        <w:rPr>
          <w:iCs/>
          <w:i/>
        </w:rPr>
        <w:t xml:space="preserve">μ</w:t>
      </w:r>
      <w:r>
        <w:t xml:space="preserve">m for the 2DP). The following variables have names like CONC1DC or CONC1DP to designate the two types of hydrometeor imagers. In addition, variables normally have location designations like ’_LWIO’ as described at the beginning of section ; see page . In the following ’y’ is sometimes used to designate either ’C’ or ’P’.</w:t>
      </w:r>
    </w:p>
    <w:p>
      <w:pPr>
        <w:pStyle w:val="BodyText"/>
      </w:pPr>
      <w:r>
        <w:t xml:space="preserve">For the images from the 2D probes, separate data files need to be used. RAF provides a routine</w:t>
      </w:r>
      <w:r>
        <w:t xml:space="preserve"> </w:t>
      </w:r>
      <w:r>
        <w:t xml:space="preserve">“</w:t>
      </w:r>
      <w:r>
        <w:t xml:space="preserve">XPMS2D</w:t>
      </w:r>
      <w:r>
        <w:t xml:space="preserve">”</w:t>
      </w:r>
      <w:r>
        <w:t xml:space="preserve"> </w:t>
      </w:r>
      <w:r>
        <w:t xml:space="preserve">that can be used to view the images and calculate various properties of the hydrometeor population based on these separate files.</w:t>
      </w:r>
    </w:p>
    <w:bookmarkStart w:id="241" w:name="special-1d-nomenclature"/>
    <w:p>
      <w:pPr>
        <w:pStyle w:val="Heading4"/>
      </w:pPr>
      <w:r>
        <w:t xml:space="preserve">Special 1D Nomenclature</w:t>
      </w:r>
    </w:p>
    <w:p>
      <w:pPr>
        <w:pStyle w:val="FirstParagraph"/>
      </w:pPr>
      <w:bookmarkStart w:id="240" w:name="Despite-the-'1D'"/>
      <w:bookmarkEnd w:id="240"/>
      <w:r>
        <w:t xml:space="preserve">Despite the ’1D’ nomenclature, the following variables are measured by 2D instruments; the ’1D’ designation is used to indicate that this is the dimension that would be sized by an equivalent 1D probe using a test that requires unshadowed end diodes so that the full dimension of the particle can be determined. As a consequence, the effective sample volume becomes smaller as the measured dimension increases.</w:t>
      </w:r>
    </w:p>
    <w:bookmarkEnd w:id="241"/>
    <w:bookmarkStart w:id="242" w:name="a1dc-a1dp"/>
    <w:p>
      <w:pPr>
        <w:pStyle w:val="Heading4"/>
      </w:pPr>
      <w:r>
        <w:t xml:space="preserve">2D Count Rate Per Channel (count per time interval): A1DC, A1DP</w:t>
      </w:r>
    </w:p>
    <w:p>
      <w:pPr>
        <w:pStyle w:val="FirstParagraph"/>
      </w:pPr>
      <w:r>
        <w:rPr>
          <w:iCs/>
          <w:i/>
        </w:rPr>
        <w:t xml:space="preserve">The number of particles counted by a 2D probe in each of 62 size bins in a specified time interval, usually 1 s.</w:t>
      </w:r>
      <w:r>
        <w:t xml:space="preserve"> </w:t>
      </w:r>
      <w:r>
        <w:t xml:space="preserve">These are used to calculate the derived variables like CONC1DC, C1DC, and others that follow, but are provided to allow re-calculation if a user wants to use different sample volumes or sizing assumptions.</w:t>
      </w:r>
    </w:p>
    <w:bookmarkEnd w:id="242"/>
    <w:bookmarkStart w:id="244" w:name="c1dc-c1dp"/>
    <w:p>
      <w:pPr>
        <w:pStyle w:val="Heading4"/>
      </w:pPr>
      <w:r>
        <w:t xml:space="preserve">2D Size Distribution (L</w:t>
      </w:r>
      <w:r>
        <w:t xml:space="preserve"> − 1</w:t>
      </w:r>
      <w:r>
        <w:t xml:space="preserve">channel</w:t>
      </w:r>
      <w:r>
        <w:t xml:space="preserve"> − 1</w:t>
      </w:r>
      <w:r>
        <w:t xml:space="preserve">): C1DC, C1DP</w:t>
      </w:r>
    </w:p>
    <w:p>
      <w:pPr>
        <w:pStyle w:val="FirstParagraph"/>
      </w:pPr>
      <w:r>
        <w:rPr>
          <w:iCs/>
          <w:i/>
        </w:rPr>
        <w:t xml:space="preserve">The concentration of particles measured by a 2D probe in each of 62 bins in a specified time interval, usually 1 s.</w:t>
      </w:r>
      <w:r>
        <w:t xml:space="preserve"> </w:t>
      </w:r>
      <w:r>
        <w:t xml:space="preserve">These are calculated from A1DC by application of an assumed size-dependent sample volume based on probe characteristics and the flight speed. These are provided in a 64-element array for historical convention; the first element should be ignored, and the technique requires that the end elements be unshadowed and so precludes any measurement with width of 63 bins, so the 64-element vector has valid information only in bins 1–63. The cell boundaries are specified in the netCDF header as an attribute of C1DC or C1DP, and they specify the end points of the bin; e.g,, in the 64-element array of provided cell boundaries, the first element is the lower size limit of the first data cell which is the second element in C1DC. For a typical 2DC with 25-</w:t>
      </w:r>
      <w:r>
        <w:rPr>
          <w:iCs/>
          <w:i/>
        </w:rPr>
        <w:t xml:space="preserve">μ</w:t>
      </w:r>
      <w:r>
        <w:t xml:space="preserve">m size resolution, the cell sizes increase by 25</w:t>
      </w:r>
      <w:r>
        <w:t xml:space="preserve"> </w:t>
      </w:r>
      <w:r>
        <w:rPr>
          <w:iCs/>
          <w:i/>
        </w:rPr>
        <w:t xml:space="preserve">μ</w:t>
      </w:r>
      <w:r>
        <w:t xml:space="preserve">m per bin for each of the C1DC bins. Also included as attributes with the netCDF variable C1DC or C1DP are the size-dependent depth of field (mm) and effective sample area</w:t>
      </w:r>
      <w:r>
        <w:rPr>
          <w:rStyle w:val="FootnoteReference"/>
        </w:rPr>
        <w:footnoteReference w:id="243"/>
      </w:r>
      <w:r>
        <w:t xml:space="preserve"> </w:t>
      </w:r>
      <w:r>
        <w:t xml:space="preserve">(mm), the latter having values of zero for the first and last elements in the 64-value vector.</w:t>
      </w:r>
    </w:p>
    <w:bookmarkEnd w:id="244"/>
    <w:bookmarkStart w:id="245" w:name="conc2d"/>
    <w:p>
      <w:pPr>
        <w:pStyle w:val="Heading4"/>
      </w:pPr>
      <w:r>
        <w:t xml:space="preserve">2D Concentration (L</w:t>
      </w:r>
      <w:r>
        <w:t xml:space="preserve"> − 1</w:t>
      </w:r>
      <w:r>
        <w:t xml:space="preserve">): CONC1DC, CONC1DC100, CONC1DC150, CONC1DP</w:t>
      </w:r>
    </w:p>
    <w:p>
      <w:pPr>
        <w:pStyle w:val="FirstParagraph"/>
      </w:pPr>
      <w:r>
        <w:rPr>
          <w:iCs/>
          <w:i/>
        </w:rPr>
        <w:t xml:space="preserve">The total concentration of all particles detected by a 2D hydrometeor imager,</w:t>
      </w:r>
      <w:r>
        <w:t xml:space="preserve"> </w:t>
      </w:r>
      <w:r>
        <w:t xml:space="preserve">or in the case of CONC1DC100 or CONC1DC150, the concentration of all particles sized to be at least xxx</w:t>
      </w:r>
      <w:r>
        <w:t xml:space="preserve"> </w:t>
      </w:r>
      <w:r>
        <w:rPr>
          <w:iCs/>
          <w:i/>
        </w:rPr>
        <w:t xml:space="preserve">μ</w:t>
      </w:r>
      <w:r>
        <w:t xml:space="preserve">m in the dimension perpendicular to the direction of flight, where xxx may be 100 150. These concentrations are the sum of the particle size distribution given below (C1DC or C1DP), with appropriate channels excluded for CONC1DC100 and CONC1DC150.</w:t>
      </w:r>
    </w:p>
    <w:bookmarkEnd w:id="245"/>
    <w:bookmarkStart w:id="246" w:name="dt1dc"/>
    <w:p>
      <w:pPr>
        <w:pStyle w:val="Heading4"/>
      </w:pPr>
      <w:r>
        <w:t xml:space="preserve">2D Dead Time (ms): DT1DC</w:t>
      </w:r>
    </w:p>
    <w:p>
      <w:pPr>
        <w:pStyle w:val="FirstParagraph"/>
      </w:pPr>
      <w:r>
        <w:rPr>
          <w:iCs/>
          <w:i/>
        </w:rPr>
        <w:t xml:space="preserve">The time in the sample interval during which the data rate exceeded the recording capability of a 2DC probe.</w:t>
      </w:r>
      <w:r>
        <w:t xml:space="preserve"> </w:t>
      </w:r>
      <w:r>
        <w:t xml:space="preserve">This is used as a correction factor when concentrations like CONC1DC or C1DC are calculated. The variable does not apply to measurements from a 2DP probe.</w:t>
      </w:r>
    </w:p>
    <w:bookmarkEnd w:id="246"/>
    <w:bookmarkStart w:id="247" w:name="dbar2d"/>
    <w:p>
      <w:pPr>
        <w:pStyle w:val="Heading4"/>
      </w:pPr>
      <w:r>
        <w:t xml:space="preserve">2D Mean Diameter (</w:t>
      </w:r>
      <w:r>
        <w:rPr>
          <w:iCs/>
          <w:i/>
        </w:rPr>
        <w:t xml:space="preserve">μ</w:t>
      </w:r>
      <w:r>
        <w:t xml:space="preserve">m): DBAR1DC, DBAR1DP</w:t>
      </w:r>
    </w:p>
    <w:p>
      <w:pPr>
        <w:pStyle w:val="FirstParagraph"/>
      </w:pPr>
      <w:r>
        <w:rPr>
          <w:iCs/>
          <w:i/>
        </w:rPr>
        <w:t xml:space="preserve">The mean diameter calculated from the measured size distribution.</w:t>
      </w:r>
      <w:r>
        <w:t xml:space="preserve"> </w:t>
      </w:r>
      <w:r>
        <w:t xml:space="preserve">In this calculation, the bin sizes are taken to be the averages of the lower and upper limits of the size bins</w:t>
      </w:r>
      <w:r>
        <w:rPr>
          <w:iCs/>
          <w:i/>
        </w:rPr>
        <w:t xml:space="preserve">.</w:t>
      </w:r>
      <w:r>
        <w:t xml:space="preserve"> </w:t>
      </w:r>
      <w:r>
        <w:t xml:space="preserve">The calculation is as described by (5.5).</w:t>
      </w:r>
      <w:r>
        <w:t xml:space="preserve"> </w:t>
      </w:r>
    </w:p>
    <w:bookmarkEnd w:id="247"/>
    <w:bookmarkStart w:id="248" w:name="disp2d"/>
    <w:p>
      <w:pPr>
        <w:pStyle w:val="Heading4"/>
      </w:pPr>
      <w:r>
        <w:t xml:space="preserve">2D Dispersion (dimensionless): DISP1DC, DISP1DP</w:t>
      </w:r>
    </w:p>
    <w:p>
      <w:pPr>
        <w:pStyle w:val="FirstParagraph"/>
      </w:pPr>
      <w:r>
        <w:rPr>
          <w:iCs/>
          <w:i/>
        </w:rPr>
        <w:t xml:space="preserve">The standard deviation in particle diameter divided by the mean diameter.</w:t>
      </w:r>
      <w:r>
        <w:t xml:space="preserve"> </w:t>
      </w:r>
      <w:r>
        <w:t xml:space="preserve">The formula used is given by (5.6).</w:t>
      </w:r>
    </w:p>
    <w:bookmarkEnd w:id="248"/>
    <w:bookmarkStart w:id="249" w:name="lwc2d"/>
    <w:p>
      <w:pPr>
        <w:pStyle w:val="Heading4"/>
      </w:pPr>
      <w:r>
        <w:t xml:space="preserve">2D Liquid Water Content (g m</w:t>
      </w:r>
      <w:r>
        <w:t xml:space="preserve"> − 3</w:t>
      </w:r>
      <w:r>
        <w:t xml:space="preserve">): PLWC1DC, PLWC1DP</w:t>
      </w:r>
    </w:p>
    <w:p>
      <w:pPr>
        <w:pStyle w:val="FirstParagraph"/>
      </w:pPr>
      <w:r>
        <w:rPr>
          <w:iCs/>
          <w:i/>
        </w:rPr>
        <w:t xml:space="preserve">The liquid water content (mass per volume) calculated from C1DC or C1DP.</w:t>
      </w:r>
      <w:r>
        <w:t xml:space="preserve"> </w:t>
      </w:r>
      <w:r>
        <w:t xml:space="preserve">The calculation is as described by (5.7). To conform to common usage, the liquid water content is expressed in non-MKS units of g m</w:t>
      </w:r>
      <w:r>
        <w:t xml:space="preserve"> − 3</w:t>
      </w:r>
      <w:r>
        <w:t xml:space="preserve">.</w:t>
      </w:r>
    </w:p>
    <w:bookmarkEnd w:id="249"/>
    <w:bookmarkStart w:id="250" w:name="dbz2d"/>
    <w:p>
      <w:pPr>
        <w:pStyle w:val="Heading4"/>
      </w:pPr>
      <w:r>
        <w:t xml:space="preserve">2D Radar Reflectivity Factor (dBZ): DBZ1DC, DBZ1DP</w:t>
      </w:r>
    </w:p>
    <w:p>
      <w:pPr>
        <w:pStyle w:val="FirstParagraph"/>
      </w:pPr>
      <w:r>
        <w:rPr>
          <w:iCs/>
          <w:i/>
        </w:rPr>
        <w:t xml:space="preserve">The radar reflectivity factor calculated from the measured size distribution under the assumption that all particles are spherical water drops.</w:t>
      </w:r>
      <w:r>
        <w:t xml:space="preserve"> </w:t>
      </w:r>
      <w:r>
        <w:t xml:space="preserve">The calculation is as described by (5.8).</w:t>
      </w:r>
    </w:p>
    <w:bookmarkEnd w:id="250"/>
    <w:bookmarkStart w:id="251" w:name="reff2d"/>
    <w:p>
      <w:pPr>
        <w:pStyle w:val="Heading4"/>
      </w:pPr>
      <w:r>
        <w:t xml:space="preserve">2D Effective Radius (</w:t>
      </w:r>
      <w:r>
        <w:rPr>
          <w:iCs/>
          <w:i/>
        </w:rPr>
        <w:t xml:space="preserve">μ</w:t>
      </w:r>
      <w:r>
        <w:t xml:space="preserve">m): REFF2DC, REFF2DP</w:t>
      </w:r>
    </w:p>
    <w:p>
      <w:pPr>
        <w:pStyle w:val="FirstParagraph"/>
      </w:pPr>
      <w:r>
        <w:rPr>
          <w:iCs/>
          <w:i/>
        </w:rPr>
        <w:t xml:space="preserve">One-half the ratio of the third moment of the particle diameter to the second moment.</w:t>
      </w:r>
      <w:r>
        <w:t xml:space="preserve"> </w:t>
      </w:r>
      <w:r>
        <w:t xml:space="preserve">The formula used is given by (5.9).</w:t>
      </w:r>
    </w:p>
    <w:bookmarkEnd w:id="251"/>
    <w:bookmarkEnd w:id="252"/>
    <w:bookmarkEnd w:id="253"/>
    <w:bookmarkStart w:id="276" w:name="air-chemistry-measurements"/>
    <w:p>
      <w:pPr>
        <w:pStyle w:val="Heading1"/>
      </w:pPr>
      <w:r>
        <w:rPr>
          <w:rStyle w:val="SectionNumber"/>
        </w:rPr>
        <w:t xml:space="preserve">6</w:t>
      </w:r>
      <w:r>
        <w:tab/>
      </w:r>
      <w:r>
        <w:t xml:space="preserve">Air Chemistry Measurements</w:t>
      </w:r>
    </w:p>
    <w:bookmarkStart w:id="270" w:name="variables-in-standard-data-files"/>
    <w:p>
      <w:pPr>
        <w:pStyle w:val="Heading2"/>
      </w:pPr>
      <w:r>
        <w:rPr>
          <w:rStyle w:val="SectionNumber"/>
        </w:rPr>
        <w:t xml:space="preserve">6.1</w:t>
      </w:r>
      <w:r>
        <w:tab/>
      </w:r>
      <w:r>
        <w:t xml:space="preserve">Variables in Standard Data Files</w:t>
      </w:r>
    </w:p>
    <w:bookmarkStart w:id="255" w:name="coraw-al"/>
    <w:p>
      <w:pPr>
        <w:pStyle w:val="Heading4"/>
      </w:pPr>
      <w:r>
        <w:t xml:space="preserve">Carbon Monoxide Preliminary Mixing Ratio (ppbv): CORAW_AL</w:t>
      </w:r>
    </w:p>
    <w:p>
      <w:pPr>
        <w:pStyle w:val="FirstParagraph"/>
      </w:pPr>
      <w:r>
        <w:t xml:space="preserve">The preliminary measurement of CO mixing ratio from the Aero-Laser model AL-5002 CO analyzer, before final calibrations are applied.</w:t>
      </w:r>
      <w:r>
        <w:t xml:space="preserve"> </w:t>
      </w:r>
      <w:r>
        <w:t xml:space="preserve">This instrument measures CO by vacuum ultraviolet resonance fluorescence. It is a commercial version of the instrument described by Gerbig et al.</w:t>
      </w:r>
      <w:r>
        <w:rPr>
          <w:rStyle w:val="FootnoteReference"/>
        </w:rPr>
        <w:footnoteReference w:id="254"/>
      </w:r>
      <w:r>
        <w:t xml:space="preserve"> </w:t>
      </w:r>
      <w:r>
        <w:t xml:space="preserve">The instrument is described further at</w:t>
      </w:r>
      <w:r>
        <w:t xml:space="preserve"> </w:t>
      </w:r>
      <w:r>
        <w:t xml:space="preserve">this URL</w:t>
      </w:r>
      <w:r>
        <w:t xml:space="preserve">. The time resolution is 1 second. This variable is sometimes present in flight and in preliminary ground processing, but normally it is replaced by COMR_AL in final processing.</w:t>
      </w:r>
    </w:p>
    <w:bookmarkEnd w:id="255"/>
    <w:bookmarkStart w:id="257" w:name="comr-al"/>
    <w:p>
      <w:pPr>
        <w:pStyle w:val="Heading4"/>
      </w:pPr>
      <w:r>
        <w:t xml:space="preserve">Carbon Monoxide Mixing Ratio (ppbv): COMR_AL</w:t>
      </w:r>
    </w:p>
    <w:p>
      <w:pPr>
        <w:pStyle w:val="FirstParagraph"/>
      </w:pPr>
      <w:r>
        <w:t xml:space="preserve">The mixing ratio measured by the Aero-Laser model AL-5002 CO analyzer.</w:t>
      </w:r>
      <w:r>
        <w:t xml:space="preserve"> </w:t>
      </w:r>
      <w:r>
        <w:t xml:space="preserve">See also CORAW_AL above. The calculation of COMR_AL is based on in-flight calibrations conducted 1-2 times per hour, when a gas of known concentration is supplied to the instrument and then a catalyst trap removes CO to provide a zero reference. The calibration results in a sensitivity and zero that are then used to convert the measurements from the instrument (recorded as counts per second) to a mixing ratio in units of ppbv. Time-dependent sensitivity and zero coefficients are computed post-flight as a linear interpolation between flight calibrations. This variable normally appears in final data sets for a project.</w:t>
      </w:r>
      <w:r>
        <w:rPr>
          <w:rStyle w:val="FootnoteReference"/>
        </w:rPr>
        <w:footnoteReference w:id="256"/>
      </w:r>
      <w:r>
        <w:t xml:space="preserve"> </w:t>
      </w:r>
      <w:r>
        <w:t xml:space="preserve">The algorithm is described in the following box:</w:t>
      </w:r>
    </w:p>
    <w:p>
      <w:pPr>
        <w:pStyle w:val="BodyText"/>
      </w:pPr>
      <w:r>
        <w:t xml:space="preserve">CPS</w:t>
      </w:r>
      <w:r>
        <w:t xml:space="preserve"> </w:t>
      </w:r>
      <w:r>
        <w:t xml:space="preserve">= counts per second from the instrument</w:t>
      </w:r>
      <w:r>
        <w:br/>
      </w:r>
      <w:r>
        <w:t xml:space="preserve">S(t) = sensitivity</w:t>
      </w:r>
      <w:r>
        <w:t xml:space="preserve"> </w:t>
      </w:r>
      <w:r>
        <w:t xml:space="preserve">at time t</w:t>
      </w:r>
      <w:r>
        <w:br/>
      </w:r>
      <w:r>
        <w:t xml:space="preserve">       = (CPS when exposed to cal gas) / concentration of cal gas</w:t>
      </w:r>
      <w:r>
        <w:br/>
      </w:r>
      <w:r>
        <w:t xml:space="preserve">Z(t) = zero</w:t>
      </w:r>
      <w:r>
        <w:t xml:space="preserve"> </w:t>
      </w:r>
      <w:r>
        <w:t xml:space="preserve">at time t</w:t>
      </w:r>
      <w:r>
        <w:br/>
      </w:r>
      <w:r>
        <w:t xml:space="preserve">       = CPS when exposed to air passing through the catalyst trap</w:t>
      </w:r>
    </w:p>
    <w:p>
      <w:pPr>
        <w:pStyle w:val="BodyText"/>
      </w:pPr>
      <m:oMathPara>
        <m:oMathParaPr>
          <m:jc m:val="center"/>
        </m:oMathParaPr>
        <m:oMath>
          <m:r>
            <m:rPr>
              <m:sty m:val="p"/>
            </m:rPr>
            <m:t>{</m:t>
          </m:r>
          <m:r>
            <m:rPr>
              <m:sty m:val="p"/>
            </m:rPr>
            <m:t>C</m:t>
          </m:r>
          <m:r>
            <m:rPr>
              <m:sty m:val="p"/>
            </m:rPr>
            <m:t>O</m:t>
          </m:r>
          <m:r>
            <m:rPr>
              <m:sty m:val="p"/>
            </m:rPr>
            <m:t>M</m:t>
          </m:r>
          <m:r>
            <m:rPr>
              <m:sty m:val="p"/>
            </m:rPr>
            <m:t>R</m:t>
          </m:r>
          <m:r>
            <m:rPr>
              <m:sty m:val="p"/>
            </m:rPr>
            <m:t>_</m:t>
          </m:r>
          <m:r>
            <m:rPr>
              <m:sty m:val="p"/>
            </m:rPr>
            <m:t>A</m:t>
          </m:r>
          <m:r>
            <m:rPr>
              <m:sty m:val="p"/>
            </m:rPr>
            <m:t>L</m:t>
          </m:r>
          <m:r>
            <m:rPr>
              <m:sty m:val="p"/>
            </m:rPr>
            <m:t>}</m:t>
          </m:r>
          <m:r>
            <m:rPr>
              <m:sty m:val="p"/>
            </m:rPr>
            <m:t>=</m:t>
          </m:r>
          <m:r>
            <m:rPr>
              <m:sty m:val="p"/>
            </m:rPr>
            <m:t>(</m:t>
          </m:r>
          <m:r>
            <m:rPr>
              <m:sty m:val="p"/>
            </m:rPr>
            <m:t>{</m:t>
          </m:r>
          <m:r>
            <m:rPr>
              <m:sty m:val="p"/>
            </m:rPr>
            <m:t>C</m:t>
          </m:r>
          <m:r>
            <m:rPr>
              <m:sty m:val="p"/>
            </m:rPr>
            <m:t>P</m:t>
          </m:r>
          <m:r>
            <m:rPr>
              <m:sty m:val="p"/>
            </m:rPr>
            <m:t>S</m:t>
          </m:r>
          <m:r>
            <m:rPr>
              <m:sty m:val="p"/>
            </m:rPr>
            <m:t>}</m:t>
          </m:r>
          <m:r>
            <m:rPr>
              <m:sty m:val="p"/>
            </m:rPr>
            <m:t>−</m:t>
          </m:r>
          <m:r>
            <m:t>Z</m:t>
          </m:r>
          <m:r>
            <m:rPr>
              <m:sty m:val="p"/>
            </m:rPr>
            <m:t>(</m:t>
          </m:r>
          <m:r>
            <m:t>t</m:t>
          </m:r>
          <m:r>
            <m:rPr>
              <m:sty m:val="p"/>
            </m:rPr>
            <m:t>)</m:t>
          </m:r>
          <m:r>
            <m:rPr>
              <m:sty m:val="p"/>
            </m:rPr>
            <m:t>)</m:t>
          </m:r>
          <m:r>
            <m:rPr>
              <m:sty m:val="p"/>
            </m:rPr>
            <m:t>/</m:t>
          </m:r>
          <m:r>
            <m:t>S</m:t>
          </m:r>
          <m:r>
            <m:rPr>
              <m:sty m:val="p"/>
            </m:rPr>
            <m:t>(</m:t>
          </m:r>
          <m:r>
            <m:t>t</m:t>
          </m:r>
          <m:r>
            <m:rPr>
              <m:sty m:val="p"/>
            </m:rPr>
            <m:t>)</m:t>
          </m:r>
          <m:r>
            <m:t>  </m:t>
          </m:r>
          <m:r>
            <m:rPr>
              <m:sty m:val="p"/>
            </m:rPr>
            <m:t>(</m:t>
          </m:r>
          <m:r>
            <m:t>6.1</m:t>
          </m:r>
          <m:r>
            <m:rPr>
              <m:sty m:val="p"/>
            </m:rPr>
            <m:t>)</m:t>
          </m:r>
        </m:oMath>
      </m:oMathPara>
    </w:p>
    <w:p>
      <w:pPr>
        <w:pStyle w:val="FirstParagraph"/>
      </w:pPr>
      <w:r>
        <w:t xml:space="preserve">See also the obsolete variables in Section</w:t>
      </w:r>
      <w:r>
        <w:t xml:space="preserve"> </w:t>
      </w:r>
      <w:r>
        <w:t xml:space="preserve">10</w:t>
      </w:r>
      <w:r>
        <w:t xml:space="preserve">, where variables from an earlier TECO Model 48 CO analyzer, in use before 2000, are described.</w:t>
      </w:r>
    </w:p>
    <w:bookmarkEnd w:id="257"/>
    <w:bookmarkStart w:id="259" w:name="co2-pic"/>
    <w:p>
      <w:pPr>
        <w:pStyle w:val="Heading4"/>
      </w:pPr>
      <w:r>
        <w:t xml:space="preserve">Carbon Dioxide and Methane Mixing Ratios (ppmv): CO2_PIC and CH4_PICx</w:t>
      </w:r>
    </w:p>
    <w:p>
      <w:pPr>
        <w:pStyle w:val="FirstParagraph"/>
      </w:pPr>
      <w:r>
        <w:t xml:space="preserve">Respectively, the carbon dioxide and methane mixing ratio measured by a Picarro CO2/CH4 instrument.</w:t>
      </w:r>
      <w:r>
        <w:t xml:space="preserve"> </w:t>
      </w:r>
      <w:r>
        <w:t xml:space="preserve">The letter ’x’ may be replaced by the model number of the instrument (e.g., 1301) or it may be blank. The Picarro CO2/CH4 G1301-f flight analyzer is a fast response trace gas monitor that measures CO</w:t>
      </w:r>
      <w:r>
        <w:t xml:space="preserve">2</w:t>
      </w:r>
      <w:r>
        <w:t xml:space="preserve"> </w:t>
      </w:r>
      <w:r>
        <w:t xml:space="preserve">and CH</w:t>
      </w:r>
      <w:r>
        <w:t xml:space="preserve">4</w:t>
      </w:r>
      <w:r>
        <w:t xml:space="preserve"> </w:t>
      </w:r>
      <w:r>
        <w:t xml:space="preserve">using wavelength-scanned cavity ring-down spectroscopy. The time resolution is 0.2 – 1 seconds. Additional information characterizing the instrument can be found at</w:t>
      </w:r>
      <w:r>
        <w:t xml:space="preserve"> </w:t>
      </w:r>
      <w:r>
        <w:t xml:space="preserve">this URL</w:t>
      </w:r>
      <w:r>
        <w:t xml:space="preserve">. During flight, both measurements are calibrated 1-2 times per hour via sampling of a working standard, and linear calibration coefficients are applied based on multi-point lab calibration data and in-flight calibration checks. The procedure is analogous to that used for COMR_AL, as described immediately above. When water vapor is not removed from the ambient sample stream (the normal case), a correction factor for water present in the sensing cell must be applied following the approach of Richardson et al.,</w:t>
      </w:r>
      <w:r>
        <w:rPr>
          <w:rStyle w:val="FootnoteReference"/>
        </w:rPr>
        <w:footnoteReference w:id="258"/>
      </w:r>
      <w:r>
        <w:t xml:space="preserve"> </w:t>
      </w:r>
      <w:r>
        <w:t xml:space="preserve">as follows:</w:t>
      </w:r>
    </w:p>
    <w:p>
      <w:pPr>
        <w:pStyle w:val="BodyText"/>
      </w:pPr>
      <w:r>
        <w:t xml:space="preserve">[CO</w:t>
      </w:r>
      <m:oMath>
        <m:sSub>
          <m:e>
            <m:r>
              <m:t>​</m:t>
            </m:r>
          </m:e>
          <m:sub>
            <m:r>
              <m:t>2</m:t>
            </m:r>
          </m:sub>
        </m:sSub>
      </m:oMath>
      <w:r>
        <w:t xml:space="preserve">]</w:t>
      </w:r>
      <m:oMath>
        <m:sSub>
          <m:e>
            <m:r>
              <m:t>​</m:t>
            </m:r>
          </m:e>
          <m:sub>
            <m:r>
              <m:t>w</m:t>
            </m:r>
            <m:r>
              <m:t>e</m:t>
            </m:r>
            <m:r>
              <m:t>t</m:t>
            </m:r>
          </m:sub>
        </m:sSub>
      </m:oMath>
      <w:r>
        <w:t xml:space="preserve"> </w:t>
      </w:r>
      <w:r>
        <w:t xml:space="preserve">= carbon dioxide mixing ratio as measured</w:t>
      </w:r>
      <w:r>
        <w:t xml:space="preserve"> </w:t>
      </w:r>
      <w:r>
        <w:t xml:space="preserve">in the sensing cell (with water)</w:t>
      </w:r>
      <w:r>
        <w:br/>
      </w:r>
      <w:r>
        <w:t xml:space="preserve">[CO</w:t>
      </w:r>
      <m:oMath>
        <m:sSub>
          <m:e>
            <m:r>
              <m:t>​</m:t>
            </m:r>
          </m:e>
          <m:sub>
            <m:r>
              <m:t>2</m:t>
            </m:r>
          </m:sub>
        </m:sSub>
      </m:oMath>
      <w:r>
        <w:t xml:space="preserve">]</w:t>
      </w:r>
      <m:oMath>
        <m:sSub>
          <m:e>
            <m:r>
              <m:t>​</m:t>
            </m:r>
          </m:e>
          <m:sub>
            <m:r>
              <m:t>d</m:t>
            </m:r>
            <m:r>
              <m:t>r</m:t>
            </m:r>
            <m:r>
              <m:t>y</m:t>
            </m:r>
          </m:sub>
        </m:sSub>
      </m:oMath>
      <w:r>
        <w:t xml:space="preserve"> </w:t>
      </w:r>
      <w:r>
        <w:t xml:space="preserve">= carbon dioxide mixing ratio in dry air,</w:t>
      </w:r>
      <w:r>
        <w:t xml:space="preserve"> </w:t>
      </w:r>
      <w:r>
        <w:t xml:space="preserve">corrected for the effects of water vapor</w:t>
      </w:r>
      <w:r>
        <w:br/>
      </w:r>
      <w:r>
        <w:t xml:space="preserve">[CH</w:t>
      </w:r>
      <m:oMath>
        <m:sSub>
          <m:e>
            <m:r>
              <m:t>​</m:t>
            </m:r>
          </m:e>
          <m:sub>
            <m:r>
              <m:t>4</m:t>
            </m:r>
          </m:sub>
        </m:sSub>
      </m:oMath>
      <w:r>
        <w:t xml:space="preserve">]</w:t>
      </w:r>
      <m:oMath>
        <m:sSub>
          <m:e>
            <m:r>
              <m:t>​</m:t>
            </m:r>
          </m:e>
          <m:sub>
            <m:r>
              <m:t>w</m:t>
            </m:r>
            <m:r>
              <m:t>e</m:t>
            </m:r>
            <m:r>
              <m:t>t</m:t>
            </m:r>
          </m:sub>
        </m:sSub>
      </m:oMath>
      <w:r>
        <w:t xml:space="preserve"> </w:t>
      </w:r>
      <w:r>
        <w:t xml:space="preserve">= methane mixing ratio as measured in the</w:t>
      </w:r>
      <w:r>
        <w:t xml:space="preserve"> </w:t>
      </w:r>
      <w:r>
        <w:t xml:space="preserve">sensing cell (with water)</w:t>
      </w:r>
      <w:r>
        <w:br/>
      </w:r>
      <w:r>
        <w:t xml:space="preserve">[CH</w:t>
      </w:r>
      <m:oMath>
        <m:sSub>
          <m:e>
            <m:r>
              <m:t>​</m:t>
            </m:r>
          </m:e>
          <m:sub>
            <m:r>
              <m:t>4</m:t>
            </m:r>
          </m:sub>
        </m:sSub>
      </m:oMath>
      <w:r>
        <w:t xml:space="preserve">]</w:t>
      </w:r>
      <m:oMath>
        <m:sSub>
          <m:e>
            <m:r>
              <m:t>​</m:t>
            </m:r>
          </m:e>
          <m:sub>
            <m:r>
              <m:t>d</m:t>
            </m:r>
            <m:r>
              <m:t>r</m:t>
            </m:r>
            <m:r>
              <m:t>y</m:t>
            </m:r>
          </m:sub>
        </m:sSub>
      </m:oMath>
      <w:r>
        <w:t xml:space="preserve"> </w:t>
      </w:r>
      <w:r>
        <w:t xml:space="preserve">= methane mixing ratio in dry air, corrected</w:t>
      </w:r>
      <w:r>
        <w:t xml:space="preserve"> </w:t>
      </w:r>
      <w:r>
        <w:t xml:space="preserve">for the effects of water vapor</w:t>
      </w:r>
      <w:r>
        <w:br/>
      </w:r>
      <m:oMath>
        <m:r>
          <m:t>W</m:t>
        </m:r>
      </m:oMath>
      <w:r>
        <w:t xml:space="preserve"> </w:t>
      </w:r>
      <w:r>
        <w:t xml:space="preserve">= water vapor mixing ratio measured in the instrument cell [percent</w:t>
      </w:r>
      <w:r>
        <w:t xml:space="preserve"> </w:t>
      </w:r>
      <w:r>
        <w:t xml:space="preserve">by volume]</w:t>
      </w:r>
      <w:r>
        <w:br/>
      </w:r>
      <w:r>
        <w:t xml:space="preserve">{</w:t>
      </w:r>
      <m:oMath>
        <m:sSub>
          <m:e>
            <m:r>
              <m:t>c</m:t>
            </m:r>
          </m:e>
          <m:sub>
            <m:r>
              <m:t>0</m:t>
            </m:r>
          </m:sub>
        </m:sSub>
      </m:oMath>
      <w:r>
        <w:t xml:space="preserve">,</w:t>
      </w:r>
      <w:r>
        <w:t xml:space="preserve"> </w:t>
      </w:r>
      <m:oMath>
        <m:sSub>
          <m:e>
            <m:r>
              <m:t>c</m:t>
            </m:r>
          </m:e>
          <m:sub>
            <m:r>
              <m:t>1</m:t>
            </m:r>
          </m:sub>
        </m:sSub>
      </m:oMath>
      <w:r>
        <w:t xml:space="preserve">} = {</w:t>
      </w:r>
      <m:oMath>
        <m:r>
          <m:rPr>
            <m:sty m:val="p"/>
          </m:rPr>
          <m:t>−</m:t>
        </m:r>
        <m:r>
          <m:t>0.01200</m:t>
        </m:r>
        <m:r>
          <m:rPr>
            <m:sty m:val="p"/>
          </m:rPr>
          <m:t>,</m:t>
        </m:r>
        <m:r>
          <m:t> </m:t>
        </m:r>
        <m:r>
          <m:rPr>
            <m:sty m:val="p"/>
          </m:rPr>
          <m:t>−</m:t>
        </m:r>
        <m:r>
          <m:t>2.674</m:t>
        </m:r>
        <m:r>
          <m:rPr>
            <m:sty m:val="p"/>
          </m:rPr>
          <m:t>×</m:t>
        </m:r>
        <m:sSup>
          <m:e>
            <m:r>
              <m:t>10</m:t>
            </m:r>
          </m:e>
          <m:sup>
            <m:r>
              <m:rPr>
                <m:sty m:val="p"/>
              </m:rPr>
              <m:t>−</m:t>
            </m:r>
            <m:r>
              <m:t>4</m:t>
            </m:r>
          </m:sup>
        </m:sSup>
      </m:oMath>
      <w:r>
        <w:t xml:space="preserve">} [dimensionless]</w:t>
      </w:r>
      <w:r>
        <w:br/>
      </w:r>
      <w:r>
        <w:t xml:space="preserve">{</w:t>
      </w:r>
      <m:oMath>
        <m:sSub>
          <m:e>
            <m:r>
              <m:t>d</m:t>
            </m:r>
          </m:e>
          <m:sub>
            <m:r>
              <m:t>0</m:t>
            </m:r>
          </m:sub>
        </m:sSub>
      </m:oMath>
      <w:r>
        <w:t xml:space="preserve">,</w:t>
      </w:r>
      <w:r>
        <w:t xml:space="preserve"> </w:t>
      </w:r>
      <m:oMath>
        <m:sSub>
          <m:e>
            <m:r>
              <m:t>d</m:t>
            </m:r>
          </m:e>
          <m:sub>
            <m:r>
              <m:t>1</m:t>
            </m:r>
          </m:sub>
        </m:sSub>
      </m:oMath>
      <w:r>
        <w:t xml:space="preserve">} = {</w:t>
      </w:r>
      <m:oMath>
        <m:r>
          <m:rPr>
            <m:sty m:val="p"/>
          </m:rPr>
          <m:t>−</m:t>
        </m:r>
        <m:r>
          <m:t>0.00982</m:t>
        </m:r>
        <m:r>
          <m:rPr>
            <m:sty m:val="p"/>
          </m:rPr>
          <m:t>,</m:t>
        </m:r>
        <m:r>
          <m:t> </m:t>
        </m:r>
        <m:r>
          <m:rPr>
            <m:sty m:val="p"/>
          </m:rPr>
          <m:t>−</m:t>
        </m:r>
        <m:r>
          <m:t>2.393</m:t>
        </m:r>
        <m:r>
          <m:rPr>
            <m:sty m:val="p"/>
          </m:rPr>
          <m:t>×</m:t>
        </m:r>
        <m:sSup>
          <m:e>
            <m:r>
              <m:t>10</m:t>
            </m:r>
          </m:e>
          <m:sup>
            <m:r>
              <m:rPr>
                <m:sty m:val="p"/>
              </m:rPr>
              <m:t>−</m:t>
            </m:r>
            <m:r>
              <m:t>4</m:t>
            </m:r>
          </m:sup>
        </m:sSup>
      </m:oMath>
      <w:r>
        <w:t xml:space="preserve">} [dimensionless]</w:t>
      </w:r>
    </w:p>
    <w:p>
      <w:pPr>
        <w:pStyle w:val="BodyText"/>
      </w:pPr>
      <m:oMathPara>
        <m:oMathParaPr>
          <m:jc m:val="center"/>
        </m:oMathParaPr>
        <m:oMath>
          <m:r>
            <m:rPr>
              <m:sty m:val="p"/>
            </m:rPr>
            <m:t>{</m:t>
          </m:r>
          <m:r>
            <m:rPr>
              <m:sty m:val="p"/>
            </m:rPr>
            <m:t>C</m:t>
          </m:r>
          <m:r>
            <m:rPr>
              <m:sty m:val="p"/>
            </m:rPr>
            <m:t>O</m:t>
          </m:r>
          <m:r>
            <m:rPr>
              <m:sty m:val="p"/>
            </m:rPr>
            <m:t>2</m:t>
          </m:r>
          <m:r>
            <m:rPr>
              <m:sty m:val="p"/>
            </m:rPr>
            <m:t>_</m:t>
          </m:r>
          <m:r>
            <m:rPr>
              <m:sty m:val="p"/>
            </m:rPr>
            <m:t>P</m:t>
          </m:r>
          <m:r>
            <m:rPr>
              <m:sty m:val="p"/>
            </m:rPr>
            <m:t>I</m:t>
          </m:r>
          <m:r>
            <m:rPr>
              <m:sty m:val="p"/>
            </m:rPr>
            <m:t>C</m:t>
          </m:r>
          <m:r>
            <m:rPr>
              <m:sty m:val="p"/>
            </m:rPr>
            <m:t>X</m:t>
          </m:r>
          <m:r>
            <m:rPr>
              <m:sty m:val="p"/>
            </m:rPr>
            <m:t>}</m:t>
          </m:r>
          <m:r>
            <m:rPr>
              <m:sty m:val="p"/>
            </m:rPr>
            <m:t>=</m:t>
          </m:r>
          <m:r>
            <m:rPr>
              <m:sty m:val="p"/>
            </m:rPr>
            <m:t>[</m:t>
          </m:r>
          <m:r>
            <m:rPr>
              <m:sty m:val="p"/>
            </m:rPr>
            <m:t>C</m:t>
          </m:r>
          <m:sSub>
            <m:e>
              <m:r>
                <m:rPr>
                  <m:sty m:val="p"/>
                </m:rPr>
                <m:t>O</m:t>
              </m:r>
            </m:e>
            <m:sub>
              <m:r>
                <m:rPr>
                  <m:sty m:val="p"/>
                </m:rPr>
                <m:t>2</m:t>
              </m:r>
            </m:sub>
          </m:sSub>
          <m:sSub>
            <m:e>
              <m:r>
                <m:rPr>
                  <m:sty m:val="p"/>
                </m:rPr>
                <m:t>]</m:t>
              </m:r>
            </m:e>
            <m:sub>
              <m:r>
                <m:rPr>
                  <m:sty m:val="p"/>
                </m:rPr>
                <m:t>d</m:t>
              </m:r>
              <m:r>
                <m:rPr>
                  <m:sty m:val="p"/>
                </m:rPr>
                <m:t>r</m:t>
              </m:r>
              <m:r>
                <m:rPr>
                  <m:sty m:val="p"/>
                </m:rPr>
                <m:t>y</m:t>
              </m:r>
            </m:sub>
          </m:sSub>
          <m:r>
            <m:rPr>
              <m:sty m:val="p"/>
            </m:rPr>
            <m:t>=</m:t>
          </m:r>
          <m:f>
            <m:fPr>
              <m:type m:val="bar"/>
            </m:fPr>
            <m:num>
              <m:r>
                <m:rPr>
                  <m:sty m:val="p"/>
                </m:rPr>
                <m:t>[</m:t>
              </m:r>
              <m:r>
                <m:rPr>
                  <m:sty m:val="p"/>
                </m:rPr>
                <m:t>C</m:t>
              </m:r>
              <m:sSub>
                <m:e>
                  <m:r>
                    <m:rPr>
                      <m:sty m:val="p"/>
                    </m:rPr>
                    <m:t>O</m:t>
                  </m:r>
                </m:e>
                <m:sub>
                  <m:r>
                    <m:rPr>
                      <m:sty m:val="p"/>
                    </m:rPr>
                    <m:t>2</m:t>
                  </m:r>
                </m:sub>
              </m:sSub>
              <m:sSub>
                <m:e>
                  <m:r>
                    <m:rPr>
                      <m:sty m:val="p"/>
                    </m:rPr>
                    <m:t>]</m:t>
                  </m:r>
                </m:e>
                <m:sub>
                  <m:r>
                    <m:rPr>
                      <m:sty m:val="p"/>
                    </m:rPr>
                    <m:t>w</m:t>
                  </m:r>
                  <m:r>
                    <m:rPr>
                      <m:sty m:val="p"/>
                    </m:rPr>
                    <m:t>e</m:t>
                  </m:r>
                  <m:r>
                    <m:rPr>
                      <m:sty m:val="p"/>
                    </m:rPr>
                    <m:t>t</m:t>
                  </m:r>
                </m:sub>
              </m:sSub>
            </m:num>
            <m:den>
              <m:r>
                <m:t>1</m:t>
              </m:r>
              <m:r>
                <m:rPr>
                  <m:sty m:val="p"/>
                </m:rPr>
                <m:t>+</m:t>
              </m:r>
              <m:sSub>
                <m:e>
                  <m:r>
                    <m:t>c</m:t>
                  </m:r>
                </m:e>
                <m:sub>
                  <m:r>
                    <m:t>0</m:t>
                  </m:r>
                </m:sub>
              </m:sSub>
              <m:r>
                <m:t>W</m:t>
              </m:r>
              <m:r>
                <m:rPr>
                  <m:sty m:val="p"/>
                </m:rPr>
                <m:t>+</m:t>
              </m:r>
              <m:sSub>
                <m:e>
                  <m:r>
                    <m:t>c</m:t>
                  </m:r>
                </m:e>
                <m:sub>
                  <m:r>
                    <m:t>1</m:t>
                  </m:r>
                </m:sub>
              </m:sSub>
              <m:sSup>
                <m:e>
                  <m:r>
                    <m:t>W</m:t>
                  </m:r>
                </m:e>
                <m:sup>
                  <m:r>
                    <m:t>2</m:t>
                  </m:r>
                </m:sup>
              </m:sSup>
            </m:den>
          </m:f>
          <m:r>
            <m:t>  </m:t>
          </m:r>
          <m:r>
            <m:rPr>
              <m:sty m:val="p"/>
            </m:rPr>
            <m:t>(</m:t>
          </m:r>
          <m:r>
            <m:t>6.2</m:t>
          </m:r>
          <m:r>
            <m:rPr>
              <m:sty m:val="p"/>
            </m:rPr>
            <m:t>)</m:t>
          </m:r>
        </m:oMath>
      </m:oMathPara>
    </w:p>
    <w:p>
      <w:pPr>
        <w:pStyle w:val="FirstParagraph"/>
      </w:pPr>
      <m:oMathPara>
        <m:oMathParaPr>
          <m:jc m:val="center"/>
        </m:oMathParaPr>
        <m:oMath>
          <m:r>
            <m:rPr>
              <m:sty m:val="p"/>
            </m:rPr>
            <m:t>{</m:t>
          </m:r>
          <m:r>
            <m:rPr>
              <m:sty m:val="p"/>
            </m:rPr>
            <m:t>C</m:t>
          </m:r>
          <m:r>
            <m:rPr>
              <m:sty m:val="p"/>
            </m:rPr>
            <m:t>H</m:t>
          </m:r>
          <m:r>
            <m:rPr>
              <m:sty m:val="p"/>
            </m:rPr>
            <m:t>4</m:t>
          </m:r>
          <m:r>
            <m:rPr>
              <m:sty m:val="p"/>
            </m:rPr>
            <m:t>_</m:t>
          </m:r>
          <m:r>
            <m:rPr>
              <m:sty m:val="p"/>
            </m:rPr>
            <m:t>P</m:t>
          </m:r>
          <m:r>
            <m:rPr>
              <m:sty m:val="p"/>
            </m:rPr>
            <m:t>I</m:t>
          </m:r>
          <m:r>
            <m:rPr>
              <m:sty m:val="p"/>
            </m:rPr>
            <m:t>C</m:t>
          </m:r>
          <m:r>
            <m:rPr>
              <m:sty m:val="p"/>
            </m:rPr>
            <m:t>X</m:t>
          </m:r>
          <m:r>
            <m:rPr>
              <m:sty m:val="p"/>
            </m:rPr>
            <m:t>}</m:t>
          </m:r>
          <m:r>
            <m:rPr>
              <m:sty m:val="p"/>
            </m:rPr>
            <m:t>=</m:t>
          </m:r>
          <m:r>
            <m:rPr>
              <m:sty m:val="p"/>
            </m:rPr>
            <m:t>[</m:t>
          </m:r>
          <m:r>
            <m:rPr>
              <m:sty m:val="p"/>
            </m:rPr>
            <m:t>C</m:t>
          </m:r>
          <m:sSub>
            <m:e>
              <m:r>
                <m:rPr>
                  <m:sty m:val="p"/>
                </m:rPr>
                <m:t>H</m:t>
              </m:r>
            </m:e>
            <m:sub>
              <m:r>
                <m:rPr>
                  <m:sty m:val="p"/>
                </m:rPr>
                <m:t>4</m:t>
              </m:r>
            </m:sub>
          </m:sSub>
          <m:sSub>
            <m:e>
              <m:r>
                <m:rPr>
                  <m:sty m:val="p"/>
                </m:rPr>
                <m:t>]</m:t>
              </m:r>
            </m:e>
            <m:sub>
              <m:r>
                <m:rPr>
                  <m:sty m:val="p"/>
                </m:rPr>
                <m:t>d</m:t>
              </m:r>
              <m:r>
                <m:rPr>
                  <m:sty m:val="p"/>
                </m:rPr>
                <m:t>r</m:t>
              </m:r>
              <m:r>
                <m:rPr>
                  <m:sty m:val="p"/>
                </m:rPr>
                <m:t>y</m:t>
              </m:r>
            </m:sub>
          </m:sSub>
          <m:r>
            <m:rPr>
              <m:sty m:val="p"/>
            </m:rPr>
            <m:t>=</m:t>
          </m:r>
          <m:f>
            <m:fPr>
              <m:type m:val="bar"/>
            </m:fPr>
            <m:num>
              <m:r>
                <m:rPr>
                  <m:sty m:val="p"/>
                </m:rPr>
                <m:t>[</m:t>
              </m:r>
              <m:r>
                <m:rPr>
                  <m:sty m:val="p"/>
                </m:rPr>
                <m:t>C</m:t>
              </m:r>
              <m:sSub>
                <m:e>
                  <m:r>
                    <m:rPr>
                      <m:sty m:val="p"/>
                    </m:rPr>
                    <m:t>H</m:t>
                  </m:r>
                </m:e>
                <m:sub>
                  <m:r>
                    <m:rPr>
                      <m:sty m:val="p"/>
                    </m:rPr>
                    <m:t>4</m:t>
                  </m:r>
                </m:sub>
              </m:sSub>
              <m:sSub>
                <m:e>
                  <m:r>
                    <m:rPr>
                      <m:sty m:val="p"/>
                    </m:rPr>
                    <m:t>]</m:t>
                  </m:r>
                </m:e>
                <m:sub>
                  <m:r>
                    <m:rPr>
                      <m:sty m:val="p"/>
                    </m:rPr>
                    <m:t>w</m:t>
                  </m:r>
                  <m:r>
                    <m:rPr>
                      <m:sty m:val="p"/>
                    </m:rPr>
                    <m:t>e</m:t>
                  </m:r>
                  <m:r>
                    <m:rPr>
                      <m:sty m:val="p"/>
                    </m:rPr>
                    <m:t>t</m:t>
                  </m:r>
                </m:sub>
              </m:sSub>
            </m:num>
            <m:den>
              <m:r>
                <m:t>1</m:t>
              </m:r>
              <m:r>
                <m:rPr>
                  <m:sty m:val="p"/>
                </m:rPr>
                <m:t>+</m:t>
              </m:r>
              <m:sSub>
                <m:e>
                  <m:r>
                    <m:t>d</m:t>
                  </m:r>
                </m:e>
                <m:sub>
                  <m:r>
                    <m:t>0</m:t>
                  </m:r>
                </m:sub>
              </m:sSub>
              <m:r>
                <m:t>W</m:t>
              </m:r>
              <m:r>
                <m:rPr>
                  <m:sty m:val="p"/>
                </m:rPr>
                <m:t>+</m:t>
              </m:r>
              <m:sSub>
                <m:e>
                  <m:r>
                    <m:t>d</m:t>
                  </m:r>
                </m:e>
                <m:sub>
                  <m:r>
                    <m:t>1</m:t>
                  </m:r>
                </m:sub>
              </m:sSub>
              <m:sSup>
                <m:e>
                  <m:r>
                    <m:t>W</m:t>
                  </m:r>
                </m:e>
                <m:sup>
                  <m:r>
                    <m:t>2</m:t>
                  </m:r>
                </m:sup>
              </m:sSup>
            </m:den>
          </m:f>
          <m:r>
            <m:t>  </m:t>
          </m:r>
          <m:r>
            <m:rPr>
              <m:sty m:val="p"/>
            </m:rPr>
            <m:t>(</m:t>
          </m:r>
          <m:r>
            <m:t>6.3</m:t>
          </m:r>
          <m:r>
            <m:rPr>
              <m:sty m:val="p"/>
            </m:rPr>
            <m:t>)</m:t>
          </m:r>
        </m:oMath>
      </m:oMathPara>
    </w:p>
    <w:bookmarkEnd w:id="259"/>
    <w:bookmarkStart w:id="260" w:name="xfo3fs"/>
    <w:p>
      <w:pPr>
        <w:pStyle w:val="Heading4"/>
      </w:pPr>
      <w:r>
        <w:t xml:space="preserve">Chemiluminescent Ozone Sample and Nitric Oxide Flow Rates (sccm): XFO3FS, XF03FNO</w:t>
      </w:r>
    </w:p>
    <w:p>
      <w:pPr>
        <w:pStyle w:val="FirstParagraph"/>
      </w:pPr>
      <w:r>
        <w:t xml:space="preserve">Flows within the chemiluminescence ozone sensor.</w:t>
      </w:r>
      <w:r>
        <w:t xml:space="preserve"> </w:t>
      </w:r>
      <w:r>
        <w:t xml:space="preserve">The sample rate, in standard</w:t>
      </w:r>
      <w:r>
        <w:t xml:space="preserve"> </w:t>
      </w:r>
      <w:r>
        <w:t xml:space="preserve">c</w:t>
      </w:r>
      <w:r>
        <w:t xml:space="preserve">m</w:t>
      </w:r>
      <w:r>
        <w:t xml:space="preserve">3</w:t>
      </w:r>
      <w:r>
        <w:t xml:space="preserve">/</w:t>
      </w:r>
      <w:r>
        <w:t xml:space="preserve">s</w:t>
      </w:r>
      <w:r>
        <w:t xml:space="preserve">, is XFO3FS, while XFO3FNO gives the NO flow rate in the same units. These variables apply to measurements made by an earlier version of the fast ozone instrument. They have not been present in projects since 2006.</w:t>
      </w:r>
    </w:p>
    <w:bookmarkEnd w:id="260"/>
    <w:bookmarkStart w:id="261" w:name="xfo3p"/>
    <w:p>
      <w:pPr>
        <w:pStyle w:val="Heading4"/>
      </w:pPr>
      <w:r>
        <w:t xml:space="preserve">Chemiluminescent Ozone Sample Pressure (mb): XFO3P</w:t>
      </w:r>
    </w:p>
    <w:p>
      <w:pPr>
        <w:pStyle w:val="FirstParagraph"/>
      </w:pPr>
      <w:r>
        <w:t xml:space="preserve">Sample pressure in the chemiluminescence ozone sensor.</w:t>
      </w:r>
      <w:r>
        <w:t xml:space="preserve"> </w:t>
      </w:r>
      <w:r>
        <w:t xml:space="preserve">This variable was associated with</w:t>
      </w:r>
      <w:r>
        <w:t xml:space="preserve"> </w:t>
      </w:r>
      <w:r>
        <w:t xml:space="preserve">measurements made by an earlier version of the fast ozone instrument. It has not been present in projects since 2006.</w:t>
      </w:r>
    </w:p>
    <w:bookmarkEnd w:id="261"/>
    <w:bookmarkStart w:id="263" w:name="fo3-acd"/>
    <w:p>
      <w:pPr>
        <w:pStyle w:val="Heading4"/>
      </w:pPr>
      <w:r>
        <w:t xml:space="preserve">Fast response NO chemiluminescence ozone mixing ratio (ppbv): FO3_ACD, FO3_CL, XO3, O3MR_CL</w:t>
      </w:r>
    </w:p>
    <w:p>
      <w:pPr>
        <w:pStyle w:val="FirstParagraph"/>
      </w:pPr>
      <w:r>
        <w:t xml:space="preserve">The ozone mixing ratio (by volume) measured by an NO chemiluminescence instrument.</w:t>
      </w:r>
      <w:r>
        <w:t xml:space="preserve"> </w:t>
      </w:r>
      <w:r>
        <w:t xml:space="preserve">The instrument detects chemiluminescence from the reaction of nitric oxide (NO) with ambient ozone, using a dry-ice cooled, red-sensitive photomultiplier employing photon-counting electronics. The measurement principle is described by Ridley et al. (1992),</w:t>
      </w:r>
      <w:r>
        <w:rPr>
          <w:rStyle w:val="FootnoteReference"/>
        </w:rPr>
        <w:footnoteReference w:id="262"/>
      </w:r>
      <w:r>
        <w:t xml:space="preserve"> </w:t>
      </w:r>
      <w:r>
        <w:t xml:space="preserve">and there is additional information describing the instrument at</w:t>
      </w:r>
      <w:r>
        <w:t xml:space="preserve"> </w:t>
      </w:r>
      <w:r>
        <w:t xml:space="preserve">this URL</w:t>
      </w:r>
      <w:r>
        <w:t xml:space="preserve">. The time resolution is 0.2 seconds, and typical uncertainty is 5%. The background signal is measured 1-2 times hourly during flights. Linear calibration coefficients are applied to the photon count rate to produce mixing ratios, and a correction is applied for water vapor during final processing, as follows:</w:t>
      </w:r>
    </w:p>
    <w:p>
      <w:pPr>
        <w:pStyle w:val="BodyText"/>
      </w:pPr>
      <w:r>
        <w:t xml:space="preserve">CPS</w:t>
      </w:r>
      <w:r>
        <w:t xml:space="preserve"> </w:t>
      </w:r>
      <w:r>
        <w:t xml:space="preserve">= counts per second from the instrument</w:t>
      </w:r>
      <w:r>
        <w:br/>
      </w:r>
      <w:r>
        <w:t xml:space="preserve">[O</w:t>
      </w:r>
      <m:oMath>
        <m:sSub>
          <m:e>
            <m:r>
              <m:t>​</m:t>
            </m:r>
          </m:e>
          <m:sub>
            <m:r>
              <m:t>3</m:t>
            </m:r>
          </m:sub>
        </m:sSub>
      </m:oMath>
      <w:r>
        <w:t xml:space="preserve">]</w:t>
      </w:r>
      <m:oMath>
        <m:sSub>
          <m:e>
            <m:r>
              <m:t>​</m:t>
            </m:r>
          </m:e>
          <m:sub>
            <m:r>
              <m:t>w</m:t>
            </m:r>
            <m:r>
              <m:t>e</m:t>
            </m:r>
            <m:r>
              <m:t>t</m:t>
            </m:r>
          </m:sub>
        </m:sSub>
      </m:oMath>
      <w:r>
        <w:t xml:space="preserve"> </w:t>
      </w:r>
      <w:r>
        <w:t xml:space="preserve">= ozone mixing ratio as measured in the sensing</w:t>
      </w:r>
      <w:r>
        <w:t xml:space="preserve"> </w:t>
      </w:r>
      <w:r>
        <w:t xml:space="preserve">cell (with water)</w:t>
      </w:r>
      <w:r>
        <w:br/>
      </w:r>
      <w:r>
        <w:t xml:space="preserve">[O</w:t>
      </w:r>
      <m:oMath>
        <m:sSub>
          <m:e>
            <m:r>
              <m:t>​</m:t>
            </m:r>
          </m:e>
          <m:sub>
            <m:r>
              <m:t>3</m:t>
            </m:r>
          </m:sub>
        </m:sSub>
      </m:oMath>
      <w:r>
        <w:t xml:space="preserve">]</w:t>
      </w:r>
      <m:oMath>
        <m:sSub>
          <m:e>
            <m:r>
              <m:t>​</m:t>
            </m:r>
          </m:e>
          <m:sub>
            <m:r>
              <m:t>d</m:t>
            </m:r>
            <m:r>
              <m:t>r</m:t>
            </m:r>
            <m:r>
              <m:t>y</m:t>
            </m:r>
          </m:sub>
        </m:sSub>
      </m:oMath>
      <w:r>
        <w:t xml:space="preserve"> </w:t>
      </w:r>
      <w:r>
        <w:t xml:space="preserve">= ozone mixing ratio in dry air, corrected</w:t>
      </w:r>
      <w:r>
        <w:t xml:space="preserve"> </w:t>
      </w:r>
      <w:r>
        <w:t xml:space="preserve">for the effects of water vapor</w:t>
      </w:r>
      <w:r>
        <w:br/>
      </w:r>
      <m:oMath>
        <m:r>
          <m:t>S</m:t>
        </m:r>
        <m:r>
          <m:rPr>
            <m:sty m:val="p"/>
          </m:rPr>
          <m:t>(</m:t>
        </m:r>
        <m:r>
          <m:t>t</m:t>
        </m:r>
        <m:r>
          <m:rPr>
            <m:sty m:val="p"/>
          </m:rPr>
          <m:t>)</m:t>
        </m:r>
      </m:oMath>
      <w:r>
        <w:t xml:space="preserve"> </w:t>
      </w:r>
      <w:r>
        <w:t xml:space="preserve">= sensitivity at time t = (CPS when exposed to cal gas)</w:t>
      </w:r>
      <w:r>
        <w:t xml:space="preserve"> </w:t>
      </w:r>
      <w:r>
        <w:t xml:space="preserve">/ concentration of cal gas</w:t>
      </w:r>
      <w:r>
        <w:br/>
      </w:r>
      <m:oMath>
        <m:r>
          <m:t>Z</m:t>
        </m:r>
        <m:r>
          <m:rPr>
            <m:sty m:val="p"/>
          </m:rPr>
          <m:t>(</m:t>
        </m:r>
        <m:r>
          <m:t>t</m:t>
        </m:r>
        <m:r>
          <m:rPr>
            <m:sty m:val="p"/>
          </m:rPr>
          <m:t>)</m:t>
        </m:r>
      </m:oMath>
      <w:r>
        <w:t xml:space="preserve"> </w:t>
      </w:r>
      <w:r>
        <w:t xml:space="preserve">= background at time t = CPS when exposed to zero-ozone</w:t>
      </w:r>
      <w:r>
        <w:t xml:space="preserve"> </w:t>
      </w:r>
      <w:r>
        <w:t xml:space="preserve">air</w:t>
      </w:r>
      <w:r>
        <w:br/>
      </w:r>
      <m:oMath>
        <m:sSub>
          <m:e>
            <m:r>
              <m:t>r</m:t>
            </m:r>
          </m:e>
          <m:sub>
            <m:r>
              <m:t>v</m:t>
            </m:r>
          </m:sub>
        </m:sSub>
      </m:oMath>
      <w:r>
        <w:t xml:space="preserve"> </w:t>
      </w:r>
      <w:r>
        <w:t xml:space="preserve">= water vapor mixing ratio by volume</w:t>
      </w:r>
      <w:r>
        <w:t xml:space="preserve"> </w:t>
      </w:r>
      <w:r>
        <w:t xml:space="preserve">[expressed as a fraction; dimensionless]</w:t>
      </w:r>
      <w:r>
        <w:br/>
      </w:r>
      <m:oMath>
        <m:r>
          <m:t>κ</m:t>
        </m:r>
      </m:oMath>
      <w:r>
        <w:t xml:space="preserve"> </w:t>
      </w:r>
      <w:r>
        <w:t xml:space="preserve">= correction factor for water vapor = 4.3 [dimensionless]</w:t>
      </w:r>
    </w:p>
    <w:p>
      <w:pPr>
        <w:pStyle w:val="BodyText"/>
      </w:pPr>
      <m:oMathPara>
        <m:oMathParaPr>
          <m:jc m:val="center"/>
        </m:oMathParaPr>
        <m:oMath>
          <m:r>
            <m:rPr>
              <m:sty m:val="p"/>
            </m:rPr>
            <m:t>[</m:t>
          </m:r>
          <m:sSub>
            <m:e>
              <m:r>
                <m:rPr>
                  <m:sty m:val="p"/>
                </m:rPr>
                <m:t>O</m:t>
              </m:r>
            </m:e>
            <m:sub>
              <m:r>
                <m:t>3</m:t>
              </m:r>
            </m:sub>
          </m:sSub>
          <m:sSub>
            <m:e>
              <m:r>
                <m:rPr>
                  <m:sty m:val="p"/>
                </m:rPr>
                <m:t>]</m:t>
              </m:r>
            </m:e>
            <m:sub>
              <m:r>
                <m:t>w</m:t>
              </m:r>
              <m:r>
                <m:t>e</m:t>
              </m:r>
              <m:r>
                <m:t>t</m:t>
              </m:r>
            </m:sub>
          </m:sSub>
          <m:r>
            <m:rPr>
              <m:sty m:val="p"/>
            </m:rPr>
            <m:t>=</m:t>
          </m:r>
          <m:f>
            <m:fPr>
              <m:type m:val="bar"/>
            </m:fPr>
            <m:num>
              <m:r>
                <m:rPr>
                  <m:sty m:val="p"/>
                </m:rPr>
                <m:t>{</m:t>
              </m:r>
              <m:r>
                <m:rPr>
                  <m:sty m:val="p"/>
                </m:rPr>
                <m:t>C</m:t>
              </m:r>
              <m:r>
                <m:rPr>
                  <m:sty m:val="p"/>
                </m:rPr>
                <m:t>P</m:t>
              </m:r>
              <m:r>
                <m:rPr>
                  <m:sty m:val="p"/>
                </m:rPr>
                <m:t>S</m:t>
              </m:r>
              <m:r>
                <m:rPr>
                  <m:sty m:val="p"/>
                </m:rPr>
                <m:t>}</m:t>
              </m:r>
              <m:r>
                <m:rPr>
                  <m:sty m:val="p"/>
                </m:rPr>
                <m:t>−</m:t>
              </m:r>
              <m:r>
                <m:t>Z</m:t>
              </m:r>
              <m:r>
                <m:rPr>
                  <m:sty m:val="p"/>
                </m:rPr>
                <m:t>(</m:t>
              </m:r>
              <m:r>
                <m:t>t</m:t>
              </m:r>
              <m:r>
                <m:rPr>
                  <m:sty m:val="p"/>
                </m:rPr>
                <m:t>)</m:t>
              </m:r>
            </m:num>
            <m:den>
              <m:r>
                <m:t>S</m:t>
              </m:r>
              <m:r>
                <m:rPr>
                  <m:sty m:val="p"/>
                </m:rPr>
                <m:t>(</m:t>
              </m:r>
              <m:r>
                <m:t>t</m:t>
              </m:r>
              <m:r>
                <m:rPr>
                  <m:sty m:val="p"/>
                </m:rPr>
                <m:t>)</m:t>
              </m:r>
            </m:den>
          </m:f>
          <m:r>
            <m:t>  </m:t>
          </m:r>
          <m:r>
            <m:rPr>
              <m:sty m:val="p"/>
            </m:rPr>
            <m:t>(</m:t>
          </m:r>
          <m:r>
            <m:t>6.4</m:t>
          </m:r>
          <m:r>
            <m:rPr>
              <m:sty m:val="p"/>
            </m:rPr>
            <m:t>)</m:t>
          </m:r>
        </m:oMath>
      </m:oMathPara>
    </w:p>
    <w:p>
      <w:pPr>
        <w:pStyle w:val="FirstParagraph"/>
      </w:pPr>
      <m:oMathPara>
        <m:oMathParaPr>
          <m:jc m:val="center"/>
        </m:oMathParaPr>
        <m:oMath>
          <m:r>
            <m:rPr>
              <m:sty m:val="p"/>
            </m:rPr>
            <m:t>{</m:t>
          </m:r>
          <m:r>
            <m:rPr>
              <m:sty m:val="p"/>
            </m:rPr>
            <m:t>F</m:t>
          </m:r>
          <m:r>
            <m:rPr>
              <m:sty m:val="p"/>
            </m:rPr>
            <m:t>03</m:t>
          </m:r>
          <m:r>
            <m:rPr>
              <m:sty m:val="p"/>
            </m:rPr>
            <m:t>_</m:t>
          </m:r>
          <m:r>
            <m:rPr>
              <m:sty m:val="p"/>
            </m:rPr>
            <m:t>A</m:t>
          </m:r>
          <m:r>
            <m:rPr>
              <m:sty m:val="p"/>
            </m:rPr>
            <m:t>C</m:t>
          </m:r>
          <m:r>
            <m:rPr>
              <m:sty m:val="p"/>
            </m:rPr>
            <m:t>D</m:t>
          </m:r>
          <m:r>
            <m:rPr>
              <m:sty m:val="p"/>
            </m:rPr>
            <m:t>}</m:t>
          </m:r>
          <m:r>
            <m:rPr>
              <m:sty m:val="p"/>
            </m:rPr>
            <m:t>=</m:t>
          </m:r>
          <m:r>
            <m:rPr>
              <m:sty m:val="p"/>
            </m:rPr>
            <m:t>[</m:t>
          </m:r>
          <m:sSub>
            <m:e>
              <m:r>
                <m:rPr>
                  <m:sty m:val="p"/>
                </m:rPr>
                <m:t>O</m:t>
              </m:r>
            </m:e>
            <m:sub>
              <m:r>
                <m:rPr>
                  <m:sty m:val="p"/>
                </m:rPr>
                <m:t>3</m:t>
              </m:r>
            </m:sub>
          </m:sSub>
          <m:sSub>
            <m:e>
              <m:r>
                <m:rPr>
                  <m:sty m:val="p"/>
                </m:rPr>
                <m:t>]</m:t>
              </m:r>
            </m:e>
            <m:sub>
              <m:r>
                <m:t>d</m:t>
              </m:r>
              <m:r>
                <m:t>r</m:t>
              </m:r>
              <m:r>
                <m:t>y</m:t>
              </m:r>
            </m:sub>
          </m:sSub>
          <m:r>
            <m:rPr>
              <m:sty m:val="p"/>
            </m:rPr>
            <m:t>=</m:t>
          </m:r>
          <m:r>
            <m:rPr>
              <m:sty m:val="p"/>
            </m:rPr>
            <m:t>[</m:t>
          </m:r>
          <m:sSub>
            <m:e>
              <m:r>
                <m:rPr>
                  <m:sty m:val="p"/>
                </m:rPr>
                <m:t>O</m:t>
              </m:r>
            </m:e>
            <m:sub>
              <m:r>
                <m:rPr>
                  <m:sty m:val="p"/>
                </m:rPr>
                <m:t>3</m:t>
              </m:r>
            </m:sub>
          </m:sSub>
          <m:sSub>
            <m:e>
              <m:r>
                <m:rPr>
                  <m:sty m:val="p"/>
                </m:rPr>
                <m:t>]</m:t>
              </m:r>
            </m:e>
            <m:sub>
              <m:r>
                <m:rPr>
                  <m:sty m:val="p"/>
                </m:rPr>
                <m:t>w</m:t>
              </m:r>
              <m:r>
                <m:rPr>
                  <m:sty m:val="p"/>
                </m:rPr>
                <m:t>e</m:t>
              </m:r>
              <m:r>
                <m:rPr>
                  <m:sty m:val="p"/>
                </m:rPr>
                <m:t>t</m:t>
              </m:r>
            </m:sub>
          </m:sSub>
          <m:r>
            <m:rPr>
              <m:sty m:val="p"/>
            </m:rPr>
            <m:t>×</m:t>
          </m:r>
          <m:r>
            <m:rPr>
              <m:sty m:val="p"/>
            </m:rPr>
            <m:t>(</m:t>
          </m:r>
          <m:r>
            <m:t>1</m:t>
          </m:r>
          <m:r>
            <m:rPr>
              <m:sty m:val="p"/>
            </m:rPr>
            <m:t>+</m:t>
          </m:r>
          <m:r>
            <m:t>κ</m:t>
          </m:r>
          <m:sSub>
            <m:e>
              <m:r>
                <m:t>r</m:t>
              </m:r>
            </m:e>
            <m:sub>
              <m:r>
                <m:t>v</m:t>
              </m:r>
            </m:sub>
          </m:sSub>
          <m:r>
            <m:rPr>
              <m:sty m:val="p"/>
            </m:rPr>
            <m:t>)</m:t>
          </m:r>
          <m:r>
            <m:t>  </m:t>
          </m:r>
          <m:r>
            <m:rPr>
              <m:sty m:val="p"/>
            </m:rPr>
            <m:t>(</m:t>
          </m:r>
          <m:r>
            <m:t>6.5</m:t>
          </m:r>
          <m:r>
            <m:rPr>
              <m:sty m:val="p"/>
            </m:rPr>
            <m:t>)</m:t>
          </m:r>
        </m:oMath>
      </m:oMathPara>
    </w:p>
    <w:bookmarkEnd w:id="263"/>
    <w:bookmarkStart w:id="264" w:name="te03"/>
    <w:p>
      <w:pPr>
        <w:pStyle w:val="Heading4"/>
      </w:pPr>
      <w:r>
        <w:t xml:space="preserve">Uncorrected TECO Ozone Mixing Ratio (ppb): TEO3</w:t>
      </w:r>
    </w:p>
    <w:p>
      <w:pPr>
        <w:pStyle w:val="FirstParagraph"/>
      </w:pPr>
      <w:r>
        <w:t xml:space="preserve">The uncorrected ozone mixing ratio output from the TECO model 49c UV ozone analyzer.</w:t>
      </w:r>
      <w:r>
        <w:t xml:space="preserve"> </w:t>
      </w:r>
      <w:r>
        <w:t xml:space="preserve">See TEO3C.</w:t>
      </w:r>
    </w:p>
    <w:bookmarkEnd w:id="264"/>
    <w:bookmarkStart w:id="265" w:name="tep"/>
    <w:p>
      <w:pPr>
        <w:pStyle w:val="Heading4"/>
      </w:pPr>
      <w:r>
        <w:t xml:space="preserve">Internal TECO Ozone Sampling Pressure (hPa): TEP, TEO3P</w:t>
      </w:r>
    </w:p>
    <w:p>
      <w:pPr>
        <w:pStyle w:val="FirstParagraph"/>
      </w:pPr>
      <w:r>
        <w:t xml:space="preserve">The pressure inside the detection cell of the TECO 49 UV ozone analyzer.</w:t>
      </w:r>
      <w:r>
        <w:t xml:space="preserve"> </w:t>
      </w:r>
      <w:r>
        <w:t xml:space="preserve">This and the following temperature are used to convert the measurements from the instrument to units of ppbv.</w:t>
      </w:r>
    </w:p>
    <w:bookmarkEnd w:id="265"/>
    <w:bookmarkStart w:id="266" w:name="tet"/>
    <w:p>
      <w:pPr>
        <w:pStyle w:val="Heading4"/>
      </w:pPr>
      <w:r>
        <w:t xml:space="preserve">Internal TECO Ozone Sampling Temperature (</w:t>
      </w:r>
      <w:r>
        <w:t xml:space="preserve">∘</w:t>
      </w:r>
      <w:r>
        <w:t xml:space="preserve">C</w:t>
      </w:r>
      <w:r>
        <w:t xml:space="preserve">): TET</w:t>
      </w:r>
    </w:p>
    <w:p>
      <w:pPr>
        <w:pStyle w:val="FirstParagraph"/>
      </w:pPr>
      <w:r>
        <w:t xml:space="preserve">The temperature inside the detection cell of the TECO 49 UV ozone analyzer.</w:t>
      </w:r>
      <w:r>
        <w:t xml:space="preserve"> </w:t>
      </w:r>
      <w:r>
        <w:t xml:space="preserve">This and the preceding pressure are used to convert the measurements from the instrument to units of ppbv. In many projects, the cell temperature was not recorded so an expected cell temperature in the aircraft cabin must be used in processing.</w:t>
      </w:r>
    </w:p>
    <w:bookmarkEnd w:id="266"/>
    <w:bookmarkStart w:id="267" w:name="te03c"/>
    <w:p>
      <w:pPr>
        <w:pStyle w:val="Heading4"/>
      </w:pPr>
      <w:r>
        <w:t xml:space="preserve">Corrected TECO Ozone Mixing Ratio (ppbv): TEO3C</w:t>
      </w:r>
    </w:p>
    <w:p>
      <w:pPr>
        <w:pStyle w:val="FirstParagraph"/>
      </w:pPr>
      <w:r>
        <w:t xml:space="preserve">The ozone mixing ratio (by volume) determined by the TECO model 49c UV ozone analyzer (cf. </w:t>
      </w:r>
      <w:r>
        <w:t xml:space="preserve">this description</w:t>
      </w:r>
      <w:r>
        <w:t xml:space="preserve">) after correction for the pressure and temperature in the cell by application of the ideal gas law.</w:t>
      </w:r>
      <w:r>
        <w:t xml:space="preserve"> </w:t>
      </w:r>
      <w:r>
        <w:t xml:space="preserve">Because the basic measurement is ozone density in the chamber, this measurement must be converted to a mixing ratio by dividing by the air density, calculated from the pressure and temperature measured in the chamber (TEP and TET respectively). The instrument provides output only each ten seconds, and measurements are collected in the 3 s preceding the update. The measurements may be artificially high or low when rapid changes in humidity are present, as may occur when crossing the top of the boundary layer or when going through clouds. In operation on the ground prior to takeoff or immediately after landing, a high concentration of hydrocarbons can cause spuriously high measurements. The detection limit is 1 ppbv with an uncertainty of</w:t>
      </w:r>
      <w:r>
        <w:t xml:space="preserve"> </w:t>
      </w:r>
      <w:r>
        <w:t xml:space="preserve">±</w:t>
      </w:r>
      <w:r>
        <w:t xml:space="preserve">5%. This instrument is seldom used as of 2014 and may soon be classified as obsolete.</w:t>
      </w:r>
    </w:p>
    <w:bookmarkEnd w:id="267"/>
    <w:bookmarkStart w:id="268" w:name="no-noy"/>
    <w:p>
      <w:pPr>
        <w:pStyle w:val="Heading4"/>
      </w:pPr>
      <w:r>
        <w:t xml:space="preserve">NO, NO</w:t>
      </w:r>
      <w:r>
        <w:rPr>
          <w:vertAlign w:val="subscript"/>
        </w:rPr>
        <w:t xml:space="preserve">y</w:t>
      </w:r>
      <w:r>
        <w:t xml:space="preserve"> </w:t>
      </w:r>
      <w:r>
        <w:t xml:space="preserve">Variables:</w:t>
      </w:r>
    </w:p>
    <w:p>
      <w:pPr>
        <w:pStyle w:val="FirstParagraph"/>
      </w:pPr>
      <w:r>
        <w:t xml:space="preserve">NO Raw Counts (counts per sample interval):</w:t>
      </w:r>
      <w:r>
        <w:t xml:space="preserve"> </w:t>
      </w:r>
      <w:r>
        <w:rPr>
          <w:u w:val="single"/>
        </w:rPr>
        <w:t xml:space="preserve">XNO</w:t>
      </w:r>
      <w:r>
        <w:t xml:space="preserve"> </w:t>
      </w:r>
      <w:r>
        <w:t xml:space="preserve">NOy Raw Counts (counts per sample interval):</w:t>
      </w:r>
      <w:r>
        <w:t xml:space="preserve"> </w:t>
      </w:r>
      <w:r>
        <w:t xml:space="preserve"> </w:t>
      </w:r>
      <w:r>
        <w:rPr>
          <w:u w:val="single"/>
        </w:rPr>
        <w:t xml:space="preserve">XNOY</w:t>
      </w:r>
      <w:r>
        <w:t xml:space="preserve"> </w:t>
      </w:r>
      <w:r>
        <w:t xml:space="preserve">NO Calibration Flow (SLPM):</w:t>
      </w:r>
      <w:r>
        <w:t xml:space="preserve"> </w:t>
      </w:r>
      <w:r>
        <w:t xml:space="preserve"> </w:t>
      </w:r>
      <w:r>
        <w:rPr>
          <w:u w:val="single"/>
        </w:rPr>
        <w:t xml:space="preserve">XNOCF</w:t>
      </w:r>
      <w:r>
        <w:t xml:space="preserve"> </w:t>
      </w:r>
      <w:r>
        <w:t xml:space="preserve">NOy Calibration Flow (SLPM):</w:t>
      </w:r>
      <w:r>
        <w:t xml:space="preserve"> </w:t>
      </w:r>
      <w:r>
        <w:t xml:space="preserve"> </w:t>
      </w:r>
      <w:r>
        <w:rPr>
          <w:u w:val="single"/>
        </w:rPr>
        <w:t xml:space="preserve">XNCLF</w:t>
      </w:r>
      <w:r>
        <w:t xml:space="preserve"> </w:t>
      </w:r>
      <w:r>
        <w:t xml:space="preserve">NO, NOy Measurement Status (dimensionless):</w:t>
      </w:r>
      <w:r>
        <w:t xml:space="preserve"> </w:t>
      </w:r>
      <w:r>
        <w:t xml:space="preserve"> </w:t>
      </w:r>
      <w:r>
        <w:rPr>
          <w:u w:val="single"/>
        </w:rPr>
        <w:t xml:space="preserve">XNST</w:t>
      </w:r>
      <w:r>
        <w:t xml:space="preserve"> </w:t>
      </w:r>
      <w:r>
        <w:t xml:space="preserve">NO Zero Air Flow (SLPM):</w:t>
      </w:r>
      <w:r>
        <w:t xml:space="preserve"> </w:t>
      </w:r>
      <w:r>
        <w:t xml:space="preserve"> </w:t>
      </w:r>
      <w:r>
        <w:rPr>
          <w:u w:val="single"/>
        </w:rPr>
        <w:t xml:space="preserve">XNOZA</w:t>
      </w:r>
      <w:r>
        <w:t xml:space="preserve"> </w:t>
      </w:r>
      <w:r>
        <w:t xml:space="preserve">NOy Zero Air Flow (SLPM):</w:t>
      </w:r>
      <w:r>
        <w:t xml:space="preserve"> </w:t>
      </w:r>
      <w:r>
        <w:t xml:space="preserve"> </w:t>
      </w:r>
      <w:r>
        <w:rPr>
          <w:u w:val="single"/>
        </w:rPr>
        <w:t xml:space="preserve">XNZAF</w:t>
      </w:r>
      <w:r>
        <w:t xml:space="preserve"> </w:t>
      </w:r>
      <w:r>
        <w:t xml:space="preserve">NO Sample Flow (SLPM):</w:t>
      </w:r>
      <w:r>
        <w:t xml:space="preserve"> </w:t>
      </w:r>
      <w:r>
        <w:t xml:space="preserve"> </w:t>
      </w:r>
      <w:r>
        <w:rPr>
          <w:u w:val="single"/>
        </w:rPr>
        <w:t xml:space="preserve">XNOSF</w:t>
      </w:r>
      <w:r>
        <w:t xml:space="preserve"> </w:t>
      </w:r>
      <w:r>
        <w:t xml:space="preserve">NOy Sample Flow (SLPM):</w:t>
      </w:r>
      <w:r>
        <w:t xml:space="preserve"> </w:t>
      </w:r>
      <w:r>
        <w:t xml:space="preserve"> </w:t>
      </w:r>
      <w:r>
        <w:rPr>
          <w:u w:val="single"/>
        </w:rPr>
        <w:t xml:space="preserve">XNSAF</w:t>
      </w:r>
      <w:r>
        <w:t xml:space="preserve"> </w:t>
      </w:r>
      <w:r>
        <w:t xml:space="preserve">NOy Reaction Chamber Pressure (mb):</w:t>
      </w:r>
      <w:r>
        <w:t xml:space="preserve"> </w:t>
      </w:r>
      <w:r>
        <w:t xml:space="preserve"> </w:t>
      </w:r>
      <w:r>
        <w:rPr>
          <w:u w:val="single"/>
        </w:rPr>
        <w:t xml:space="preserve">XNOYP</w:t>
      </w:r>
      <w:r>
        <w:t xml:space="preserve"> </w:t>
      </w:r>
      <w:r>
        <w:t xml:space="preserve">Gold NOy Converter Temperature (</w:t>
      </w:r>
      <w:r>
        <w:t xml:space="preserve">º</w:t>
      </w:r>
      <w:r>
        <w:t xml:space="preserve">C):</w:t>
      </w:r>
      <w:r>
        <w:t xml:space="preserve"> </w:t>
      </w:r>
      <w:r>
        <w:t xml:space="preserve"> </w:t>
      </w:r>
      <w:r>
        <w:rPr>
          <w:u w:val="single"/>
        </w:rPr>
        <w:t xml:space="preserve">XNMBT</w:t>
      </w:r>
    </w:p>
    <w:p>
      <w:pPr>
        <w:pStyle w:val="BodyText"/>
      </w:pPr>
      <w:r>
        <w:t xml:space="preserve"> </w:t>
      </w:r>
      <w:r>
        <w:t xml:space="preserve">The measurements provided by the NO+NO</w:t>
      </w:r>
      <w:r>
        <w:t xml:space="preserve">2</w:t>
      </w:r>
      <w:r>
        <w:t xml:space="preserve"> </w:t>
      </w:r>
      <w:r>
        <w:t xml:space="preserve">instrument,</w:t>
      </w:r>
      <w:r>
        <w:t xml:space="preserve"> </w:t>
      </w:r>
      <w:r>
        <w:t xml:space="preserve">which is described at</w:t>
      </w:r>
      <w:r>
        <w:t xml:space="preserve"> </w:t>
      </w:r>
      <w:r>
        <w:t xml:space="preserve">this link</w:t>
      </w:r>
      <w:r>
        <w:t xml:space="preserve">.</w:t>
      </w:r>
      <w:r>
        <w:t xml:space="preserve"> </w:t>
      </w:r>
      <w:r>
        <w:t xml:space="preserve">XNO and XNOY are the raw data counts from the NO and NO</w:t>
      </w:r>
      <w:r>
        <w:t xml:space="preserve">2</w:t>
      </w:r>
      <w:r>
        <w:t xml:space="preserve"> </w:t>
      </w:r>
      <w:r>
        <w:t xml:space="preserve">instruments, respectively, and XNCLF and XNOCF are the respective calibration flows for these instruments. XNST records the status for both instruments: In measurement mode, XNST is 0, while XNST is 5 when the instruments are in zero mode and 10 when the instruments are in calibration mode. the NOy and NO instruments. The instrument is in the measure mode for XNST of 0. For a XNST reading of 5 the instruments are in the zero mode. XNST value of 10 is the calibration mode. XNOZA and XNZAF are flow rates for zero air used to back flush inlets, typically at takeoff and landing, and for calibration using</w:t>
      </w:r>
      <w:r>
        <w:t xml:space="preserve"> </w:t>
      </w:r>
      <w:r>
        <w:t xml:space="preserve">“</w:t>
      </w:r>
      <w:r>
        <w:t xml:space="preserve">zero</w:t>
      </w:r>
      <w:r>
        <w:t xml:space="preserve">”</w:t>
      </w:r>
      <w:r>
        <w:t xml:space="preserve"> </w:t>
      </w:r>
      <w:r>
        <w:t xml:space="preserve">air. Even if the status, XNST, is 0, indicating the instrument is in the measurement mode, when XNOZA and XNZAF are approximately 1 SLPM the instrument is measuring zero air and not ambient air. XNOSF and XNSAF are the sample flow rates through the NO and NO</w:t>
      </w:r>
      <w:r>
        <w:t xml:space="preserve">2</w:t>
      </w:r>
      <w:r>
        <w:t xml:space="preserve"> </w:t>
      </w:r>
      <w:r>
        <w:t xml:space="preserve">instruments respectively. These values are typically about 1 SLPM. XNMBT is the temperature of the gold NO</w:t>
      </w:r>
      <w:r>
        <w:t xml:space="preserve">2</w:t>
      </w:r>
      <w:r>
        <w:t xml:space="preserve"> </w:t>
      </w:r>
      <w:r>
        <w:t xml:space="preserve">converter.</w:t>
      </w:r>
    </w:p>
    <w:bookmarkEnd w:id="268"/>
    <w:bookmarkStart w:id="269" w:name="mr-no-no2"/>
    <w:p>
      <w:pPr>
        <w:pStyle w:val="Heading4"/>
      </w:pPr>
      <w:r>
        <w:t xml:space="preserve">Corrected NO and NO</w:t>
      </w:r>
      <w:r>
        <w:rPr>
          <w:vertAlign w:val="subscript"/>
        </w:rPr>
        <w:t xml:space="preserve">2</w:t>
      </w:r>
      <w:r>
        <w:t xml:space="preserve"> </w:t>
      </w:r>
      <w:r>
        <w:t xml:space="preserve">Mixing Ratios (ppbv): XNOCAL, XNYCAL</w:t>
      </w:r>
    </w:p>
    <w:p>
      <w:pPr>
        <w:pStyle w:val="FirstParagraph"/>
      </w:pPr>
      <w:r>
        <w:t xml:space="preserve">The calibrated NO and NO</w:t>
      </w:r>
      <w:r>
        <w:rPr>
          <w:vertAlign w:val="subscript"/>
        </w:rPr>
        <w:t xml:space="preserve">2</w:t>
      </w:r>
      <w:r>
        <w:t xml:space="preserve"> </w:t>
      </w:r>
      <w:r>
        <w:t xml:space="preserve">volumetric mixing ratio, respectively, measured by the NO-NO</w:t>
      </w:r>
      <w:r>
        <w:rPr>
          <w:vertAlign w:val="subscript"/>
        </w:rPr>
        <w:t xml:space="preserve">2</w:t>
      </w:r>
      <w:r>
        <w:t xml:space="preserve"> </w:t>
      </w:r>
      <w:r>
        <w:t xml:space="preserve">instrument.</w:t>
      </w:r>
      <w:r>
        <w:t xml:space="preserve"> </w:t>
      </w:r>
      <w:r>
        <w:t xml:space="preserve">See</w:t>
      </w:r>
      <w:r>
        <w:t xml:space="preserve"> </w:t>
      </w:r>
      <w:r>
        <w:t xml:space="preserve">this link</w:t>
      </w:r>
      <w:r>
        <w:t xml:space="preserve"> </w:t>
      </w:r>
      <w:r>
        <w:t xml:space="preserve">for a description of the instrument. The NO and NO</w:t>
      </w:r>
      <w:r>
        <w:rPr>
          <w:vertAlign w:val="subscript"/>
        </w:rPr>
        <w:t xml:space="preserve">2</w:t>
      </w:r>
      <w:r>
        <w:t xml:space="preserve"> </w:t>
      </w:r>
      <w:r>
        <w:t xml:space="preserve">data are represented by a cubic spline for baseline subtraction, and then the calibration coefficients are applied and the measurements are converted to units of ppbv. The quality of the data can be assessed by examining the accuracy of the zero correction. This instrument adds water vapor to the sample stream to reduce the effect of ambient water on the final signal. The water vapor addition is not sufficient to saturate the sample stream, but enough to remove much of the interference. The detection limits of the NO, NO</w:t>
      </w:r>
      <w:r>
        <w:rPr>
          <w:vertAlign w:val="subscript"/>
        </w:rPr>
        <w:t xml:space="preserve">2</w:t>
      </w:r>
      <w:r>
        <w:t xml:space="preserve"> </w:t>
      </w:r>
      <w:r>
        <w:t xml:space="preserve">instruments are 50 ppbv for a one-second averaging time. The uncertainty is</w:t>
      </w:r>
      <w:r>
        <w:t xml:space="preserve"> </w:t>
      </w:r>
      <w:r>
        <w:t xml:space="preserve">±</w:t>
      </w:r>
      <w:r>
        <w:t xml:space="preserve"> </w:t>
      </w:r>
      <w:r>
        <w:t xml:space="preserve">5%.</w:t>
      </w:r>
    </w:p>
    <w:bookmarkEnd w:id="269"/>
    <w:bookmarkEnd w:id="270"/>
    <w:bookmarkStart w:id="275" w:name="awas-cims-qcls-toga"/>
    <w:p>
      <w:pPr>
        <w:pStyle w:val="Heading2"/>
      </w:pPr>
      <w:r>
        <w:rPr>
          <w:rStyle w:val="SectionNumber"/>
        </w:rPr>
        <w:t xml:space="preserve">6.2</w:t>
      </w:r>
      <w:r>
        <w:tab/>
      </w:r>
      <w:r>
        <w:t xml:space="preserve">Variables in Special Data Sets</w:t>
      </w:r>
    </w:p>
    <w:p>
      <w:pPr>
        <w:pStyle w:val="FirstParagraph"/>
      </w:pPr>
      <w:r>
        <w:t xml:space="preserve">Research projects often incorporate user-supplied instruments into payloads, and those instruments produce data files that are either recorded independently or merged into the standard netCDF data files for the projects. In addition, NCAR offers a set of instruments that require additional data processing and analysis, often because the measurements require special interpretation to obtain the desired measurements. The following instruments can provide such air-chemistry measurements:</w:t>
      </w:r>
    </w:p>
    <w:p>
      <w:pPr>
        <w:numPr>
          <w:ilvl w:val="0"/>
          <w:numId w:val="1005"/>
        </w:numPr>
      </w:pPr>
      <w:r>
        <w:t xml:space="preserve">Advanced Whole Air Sampler</w:t>
      </w:r>
      <w:r>
        <w:t xml:space="preserve"> </w:t>
      </w:r>
      <w:hyperlink r:id="rId271">
        <w:r>
          <w:rPr>
            <w:rStyle w:val="Hyperlink"/>
          </w:rPr>
          <w:t xml:space="preserve">AWAS</w:t>
        </w:r>
      </w:hyperlink>
    </w:p>
    <w:p>
      <w:pPr>
        <w:numPr>
          <w:ilvl w:val="0"/>
          <w:numId w:val="1005"/>
        </w:numPr>
      </w:pPr>
      <w:r>
        <w:t xml:space="preserve">Chemical Ionization Mass Spectrometer</w:t>
      </w:r>
      <w:r>
        <w:t xml:space="preserve"> </w:t>
      </w:r>
      <w:hyperlink r:id="rId272">
        <w:r>
          <w:rPr>
            <w:rStyle w:val="Hyperlink"/>
          </w:rPr>
          <w:t xml:space="preserve">CIMS</w:t>
        </w:r>
      </w:hyperlink>
    </w:p>
    <w:p>
      <w:pPr>
        <w:numPr>
          <w:ilvl w:val="0"/>
          <w:numId w:val="1005"/>
        </w:numPr>
      </w:pPr>
      <w:r>
        <w:t xml:space="preserve">Quantum Cascade Laser Spectrometer</w:t>
      </w:r>
      <w:r>
        <w:t xml:space="preserve"> </w:t>
      </w:r>
      <w:hyperlink r:id="rId273">
        <w:r>
          <w:rPr>
            <w:rStyle w:val="Hyperlink"/>
          </w:rPr>
          <w:t xml:space="preserve">QCLS</w:t>
        </w:r>
      </w:hyperlink>
    </w:p>
    <w:p>
      <w:pPr>
        <w:numPr>
          <w:ilvl w:val="0"/>
          <w:numId w:val="1005"/>
        </w:numPr>
      </w:pPr>
      <w:r>
        <w:t xml:space="preserve">Trace Organic Gas Analyzer</w:t>
      </w:r>
      <w:r>
        <w:t xml:space="preserve"> </w:t>
      </w:r>
      <w:hyperlink r:id="rId274">
        <w:r>
          <w:rPr>
            <w:rStyle w:val="Hyperlink"/>
          </w:rPr>
          <w:t xml:space="preserve">TOGA</w:t>
        </w:r>
      </w:hyperlink>
    </w:p>
    <w:p>
      <w:pPr>
        <w:pStyle w:val="FirstParagraph"/>
      </w:pPr>
      <w:r>
        <w:t xml:space="preserve"> </w:t>
      </w:r>
      <w:r>
        <w:t xml:space="preserve">Follow the links in the box to descriptions of these instruments on the EOL web site. Those descriptions include brief explanations of how data are acquired and handled. The process varies with instrument; The CIMS and QCLS instruments produce variables that are often merged into the standard netCDF archived data files for projects, the AWAS collects samples that are later analyzed using ground-based instruments but result in a special dataset dependent on analysis technique and sample location and duration, while the TOGA is usually analyzed to produce dozens of trace-gas measurements, some of which can be merged into standard netCDF files.</w:t>
      </w:r>
    </w:p>
    <w:p>
      <w:pPr>
        <w:pStyle w:val="BodyText"/>
      </w:pPr>
      <w:r>
        <w:t xml:space="preserve">Users interested in using these measurements should contact</w:t>
      </w:r>
      <w:r>
        <w:t xml:space="preserve"> </w:t>
      </w:r>
      <w:r>
        <w:t xml:space="preserve">EOL/RAF data management</w:t>
      </w:r>
      <w:r>
        <w:t xml:space="preserve"> </w:t>
      </w:r>
      <w:r>
        <w:t xml:space="preserve">for data access and assistance.</w:t>
      </w:r>
    </w:p>
    <w:bookmarkEnd w:id="275"/>
    <w:bookmarkEnd w:id="276"/>
    <w:bookmarkStart w:id="295" w:name="aerosol-particle-measurements"/>
    <w:p>
      <w:pPr>
        <w:pStyle w:val="Heading1"/>
      </w:pPr>
      <w:r>
        <w:rPr>
          <w:rStyle w:val="SectionNumber"/>
        </w:rPr>
        <w:t xml:space="preserve">7</w:t>
      </w:r>
      <w:r>
        <w:tab/>
      </w:r>
      <w:r>
        <w:t xml:space="preserve">Aerosol Particle Measurements</w:t>
      </w:r>
    </w:p>
    <w:bookmarkStart w:id="285" w:name="condensation-nucleus-counter"/>
    <w:p>
      <w:pPr>
        <w:pStyle w:val="Heading2"/>
      </w:pPr>
      <w:r>
        <w:rPr>
          <w:rStyle w:val="SectionNumber"/>
        </w:rPr>
        <w:t xml:space="preserve">7.1</w:t>
      </w:r>
      <w:r>
        <w:tab/>
      </w:r>
      <w:r>
        <w:t xml:space="preserve">Condensation Nucleus Counter</w:t>
      </w:r>
    </w:p>
    <w:p>
      <w:pPr>
        <w:pStyle w:val="FirstParagraph"/>
      </w:pPr>
      <w:r>
        <w:t xml:space="preserve">RAF uses two modified TSI, Inc. </w:t>
      </w:r>
      <w:r>
        <w:t xml:space="preserve">condensation nucleus counters</w:t>
      </w:r>
      <w:r>
        <w:t xml:space="preserve"> </w:t>
      </w:r>
      <w:r>
        <w:t xml:space="preserve">to measure the total concentration of ultrafine particles in the atmosphere, a 3760A using n-butyl alcohol and a water-based 3786 WCN (water condensation nucleus) counter. Both are sensitive to particles in the approximate diameter range from 0.010–3 </w:t>
      </w:r>
      <w:r>
        <w:t xml:space="preserve">m</w:t>
      </w:r>
      <w:r>
        <w:t xml:space="preserve">m.</w:t>
      </w:r>
    </w:p>
    <w:bookmarkStart w:id="277" w:name="pcn"/>
    <w:p>
      <w:pPr>
        <w:pStyle w:val="Heading4"/>
      </w:pPr>
      <w:r>
        <w:t xml:space="preserve">CN Counter Inlet Pressure (hPa): PCN</w:t>
      </w:r>
    </w:p>
    <w:p>
      <w:pPr>
        <w:pStyle w:val="FirstParagraph"/>
      </w:pPr>
      <w:r>
        <w:t xml:space="preserve">]</w:t>
      </w:r>
      <w:r>
        <w:t xml:space="preserve"> </w:t>
      </w:r>
      <w:r>
        <w:t xml:space="preserve">The absolute pressure inside the inlet tube of the instrument.</w:t>
      </w:r>
      <w:r>
        <w:t xml:space="preserve"> </w:t>
      </w:r>
      <w:r>
        <w:t xml:space="preserve">It as measured by a Heise Model 623 pressure sensor for the 3760A, and internally by the 3786 WCN.. The measurement is used to convert the measured mass flow (FCN or XICN) to volumetric flow and to convert measured particle concentration to equivalent ambient concentration.</w:t>
      </w:r>
    </w:p>
    <w:bookmarkEnd w:id="277"/>
    <w:bookmarkStart w:id="278" w:name="cntemp"/>
    <w:p>
      <w:pPr>
        <w:pStyle w:val="Heading4"/>
      </w:pPr>
      <w:r>
        <w:t xml:space="preserve">CN Counter Inlet Temperature (</w:t>
      </w:r>
      <w:r>
        <w:t xml:space="preserve">∘</w:t>
      </w:r>
      <w:r>
        <w:t xml:space="preserve">C): CNTEMP, TEMP1, TEMP2</w:t>
      </w:r>
    </w:p>
    <w:p>
      <w:pPr>
        <w:pStyle w:val="FirstParagraph"/>
      </w:pPr>
      <w:r>
        <w:t xml:space="preserve">The sample air temperature measured at the intake of the 3760A or within the 3786.</w:t>
      </w:r>
      <w:r>
        <w:t xml:space="preserve"> </w:t>
      </w:r>
      <w:r>
        <w:t xml:space="preserve">The value is used to convert the measured mass flow (FCN or XICN) to true volumetric flow and to convert measured particle concentration to equivalent ambient concentration.</w:t>
      </w:r>
    </w:p>
    <w:bookmarkEnd w:id="278"/>
    <w:bookmarkStart w:id="279" w:name="fcnc"/>
    <w:p>
      <w:pPr>
        <w:pStyle w:val="Heading4"/>
      </w:pPr>
      <w:r>
        <w:t xml:space="preserve">Raw and Corrected CN Counter Sample Flow Rate (SLPM, VLPM): FCN, FCNC</w:t>
      </w:r>
    </w:p>
    <w:p>
      <w:pPr>
        <w:pStyle w:val="FirstParagraph"/>
      </w:pPr>
      <w:r>
        <w:t xml:space="preserve">The raw and corrected sample flows in the CN counters</w:t>
      </w:r>
      <w:r>
        <w:t xml:space="preserve"> </w:t>
      </w:r>
      <w:r>
        <w:t xml:space="preserve">are treated differently for the two models of CN counter. In the 3760A, FCN is measured in standard liters per minute (SLPM) with a mass flow meter. The flow meter gives the volumetric flow rate that would apply under standard conditions of 1013.25 hPa and 21</w:t>
      </w:r>
      <w:r>
        <w:t xml:space="preserve">∘</w:t>
      </w:r>
      <w:r>
        <w:t xml:space="preserve">C. FCNC is the corrected sample flow rate in volumetric liters per minute (VLPM)</w:t>
      </w:r>
      <w:r>
        <w:t xml:space="preserve"> </w:t>
      </w:r>
      <w:r>
        <w:t xml:space="preserve">at instrument pressure and temperature</w:t>
      </w:r>
      <w:r>
        <w:t xml:space="preserve">. For the 3760A:</w:t>
      </w:r>
    </w:p>
    <w:p>
      <w:pPr>
        <w:pStyle w:val="BodyText"/>
      </w:pPr>
      <w:hyperlink w:anchor="pcn">
        <w:r>
          <w:rPr>
            <w:rStyle w:val="Hyperlink"/>
          </w:rPr>
          <w:t xml:space="preserve">PCN</w:t>
        </w:r>
      </w:hyperlink>
      <w:r>
        <w:t xml:space="preserve"> </w:t>
      </w:r>
      <w:r>
        <w:t xml:space="preserve">= pressure at the inlet to the CN counter [hPa]</w:t>
      </w:r>
      <w:r>
        <w:br/>
      </w:r>
      <w:hyperlink w:anchor="cntemp">
        <w:r>
          <w:rPr>
            <w:rStyle w:val="Hyperlink"/>
          </w:rPr>
          <w:t xml:space="preserve">CNTEMP</w:t>
        </w:r>
      </w:hyperlink>
      <w:r>
        <w:t xml:space="preserve"> </w:t>
      </w:r>
      <w:r>
        <w:t xml:space="preserve">= temperature at the inlet of the sample tube [</w:t>
      </w:r>
      <m:oMath>
        <m:sSup>
          <m:e>
            <m:r>
              <m:t>​</m:t>
            </m:r>
          </m:e>
          <m:sup>
            <m:r>
              <m:rPr>
                <m:sty m:val="p"/>
              </m:rPr>
              <m:t>∘</m:t>
            </m:r>
          </m:sup>
        </m:sSup>
      </m:oMath>
      <w:r>
        <w:t xml:space="preserve">C]</w:t>
      </w:r>
      <w:r>
        <w:br/>
      </w:r>
      <m:oMath>
        <m:sSub>
          <m:e>
            <m:r>
              <m:t>p</m:t>
            </m:r>
          </m:e>
          <m:sub>
            <m:r>
              <m:t>s</m:t>
            </m:r>
            <m:r>
              <m:t>t</m:t>
            </m:r>
            <m:r>
              <m:t>d</m:t>
            </m:r>
          </m:sub>
        </m:sSub>
      </m:oMath>
      <w:r>
        <w:t xml:space="preserve"> </w:t>
      </w:r>
      <w:r>
        <w:t xml:space="preserve">=</w:t>
      </w:r>
      <w:r>
        <w:t xml:space="preserve"> </w:t>
      </w:r>
      <w:r>
        <w:t xml:space="preserve">standard</w:t>
      </w:r>
      <w:r>
        <w:t xml:space="preserve"> </w:t>
      </w:r>
      <w:r>
        <w:t xml:space="preserve">reference pressure, 1013.25 hPa</w:t>
      </w:r>
      <w:r>
        <w:br/>
      </w:r>
      <m:oMath>
        <m:sSub>
          <m:e>
            <m:r>
              <m:t>T</m:t>
            </m:r>
          </m:e>
          <m:sub>
            <m:r>
              <m:t>s</m:t>
            </m:r>
            <m:r>
              <m:t>t</m:t>
            </m:r>
            <m:r>
              <m:t>d</m:t>
            </m:r>
          </m:sub>
        </m:sSub>
      </m:oMath>
      <w:r>
        <w:t xml:space="preserve"> </w:t>
      </w:r>
      <w:r>
        <w:t xml:space="preserve">=</w:t>
      </w:r>
      <w:r>
        <w:t xml:space="preserve"> </w:t>
      </w:r>
      <w:r>
        <w:t xml:space="preserve">standard</w:t>
      </w:r>
      <w:r>
        <w:t xml:space="preserve"> </w:t>
      </w:r>
      <w:r>
        <w:t xml:space="preserve">reference temperature, 294.15 K</w:t>
      </w:r>
      <w:r>
        <w:br/>
      </w:r>
      <m:oMath>
        <m:sSub>
          <m:e>
            <m:r>
              <m:t>T</m:t>
            </m:r>
          </m:e>
          <m:sub>
            <m:r>
              <m:t>0</m:t>
            </m:r>
          </m:sub>
        </m:sSub>
      </m:oMath>
      <w:r>
        <w:t xml:space="preserve"> </w:t>
      </w:r>
      <w:r>
        <w:t xml:space="preserve">= 273.15 K</w:t>
      </w:r>
    </w:p>
    <w:p>
      <w:pPr>
        <w:pStyle w:val="BodyText"/>
      </w:pPr>
      <m:oMathPara>
        <m:oMathParaPr>
          <m:jc m:val="center"/>
        </m:oMathParaPr>
        <m:oMath>
          <m:r>
            <m:rPr>
              <m:sty m:val="p"/>
            </m:rPr>
            <m:t>{</m:t>
          </m:r>
          <m:r>
            <m:rPr>
              <m:sty m:val="p"/>
            </m:rPr>
            <m:t>F</m:t>
          </m:r>
          <m:r>
            <m:rPr>
              <m:sty m:val="p"/>
            </m:rPr>
            <m:t>C</m:t>
          </m:r>
          <m:r>
            <m:rPr>
              <m:sty m:val="p"/>
            </m:rPr>
            <m:t>N</m:t>
          </m:r>
          <m:r>
            <m:rPr>
              <m:sty m:val="p"/>
            </m:rPr>
            <m:t>C</m:t>
          </m:r>
          <m:r>
            <m:rPr>
              <m:sty m:val="p"/>
            </m:rPr>
            <m:t>}</m:t>
          </m:r>
          <m:r>
            <m:rPr>
              <m:sty m:val="p"/>
            </m:rPr>
            <m:t>=</m:t>
          </m:r>
          <m:r>
            <m:rPr>
              <m:sty m:val="p"/>
            </m:rPr>
            <m:t>{</m:t>
          </m:r>
          <m:r>
            <m:rPr>
              <m:sty m:val="p"/>
            </m:rPr>
            <m:t>F</m:t>
          </m:r>
          <m:r>
            <m:rPr>
              <m:sty m:val="p"/>
            </m:rPr>
            <m:t>C</m:t>
          </m:r>
          <m:r>
            <m:rPr>
              <m:sty m:val="p"/>
            </m:rPr>
            <m:t>N</m:t>
          </m:r>
          <m:r>
            <m:rPr>
              <m:sty m:val="p"/>
            </m:rPr>
            <m:t>}</m:t>
          </m:r>
          <m:f>
            <m:fPr>
              <m:type m:val="bar"/>
            </m:fPr>
            <m:num>
              <m:sSub>
                <m:e>
                  <m:r>
                    <m:t>p</m:t>
                  </m:r>
                </m:e>
                <m:sub>
                  <m:r>
                    <m:t>s</m:t>
                  </m:r>
                  <m:r>
                    <m:t>t</m:t>
                  </m:r>
                  <m:r>
                    <m:t>d</m:t>
                  </m:r>
                </m:sub>
              </m:sSub>
            </m:num>
            <m:den>
              <m:r>
                <m:rPr>
                  <m:sty m:val="p"/>
                </m:rPr>
                <m:t>{</m:t>
              </m:r>
              <m:r>
                <m:rPr>
                  <m:sty m:val="p"/>
                </m:rPr>
                <m:t>P</m:t>
              </m:r>
              <m:r>
                <m:rPr>
                  <m:sty m:val="p"/>
                </m:rPr>
                <m:t>C</m:t>
              </m:r>
              <m:r>
                <m:rPr>
                  <m:sty m:val="p"/>
                </m:rPr>
                <m:t>N</m:t>
              </m:r>
              <m:r>
                <m:rPr>
                  <m:sty m:val="p"/>
                </m:rPr>
                <m:t>}</m:t>
              </m:r>
            </m:den>
          </m:f>
          <m:f>
            <m:fPr>
              <m:type m:val="bar"/>
            </m:fPr>
            <m:num>
              <m:r>
                <m:rPr>
                  <m:sty m:val="p"/>
                </m:rPr>
                <m:t>(</m:t>
              </m:r>
              <m:r>
                <m:rPr>
                  <m:sty m:val="p"/>
                </m:rPr>
                <m:t>{</m:t>
              </m:r>
              <m:r>
                <m:rPr>
                  <m:sty m:val="p"/>
                </m:rPr>
                <m:t>C</m:t>
              </m:r>
              <m:r>
                <m:rPr>
                  <m:sty m:val="p"/>
                </m:rPr>
                <m:t>N</m:t>
              </m:r>
              <m:r>
                <m:rPr>
                  <m:sty m:val="p"/>
                </m:rPr>
                <m:t>T</m:t>
              </m:r>
              <m:r>
                <m:rPr>
                  <m:sty m:val="p"/>
                </m:rPr>
                <m:t>E</m:t>
              </m:r>
              <m:r>
                <m:rPr>
                  <m:sty m:val="p"/>
                </m:rPr>
                <m:t>M</m:t>
              </m:r>
              <m:r>
                <m:rPr>
                  <m:sty m:val="p"/>
                </m:rPr>
                <m:t>P</m:t>
              </m:r>
              <m:r>
                <m:rPr>
                  <m:sty m:val="p"/>
                </m:rPr>
                <m:t>}</m:t>
              </m:r>
              <m:r>
                <m:rPr>
                  <m:sty m:val="p"/>
                </m:rPr>
                <m:t>+</m:t>
              </m:r>
              <m:sSub>
                <m:e>
                  <m:r>
                    <m:t>T</m:t>
                  </m:r>
                </m:e>
                <m:sub>
                  <m:r>
                    <m:t>0</m:t>
                  </m:r>
                </m:sub>
              </m:sSub>
              <m:r>
                <m:rPr>
                  <m:sty m:val="p"/>
                </m:rPr>
                <m:t>)</m:t>
              </m:r>
            </m:num>
            <m:den>
              <m:sSub>
                <m:e>
                  <m:r>
                    <m:t>T</m:t>
                  </m:r>
                </m:e>
                <m:sub>
                  <m:r>
                    <m:t>s</m:t>
                  </m:r>
                  <m:r>
                    <m:t>t</m:t>
                  </m:r>
                  <m:r>
                    <m:t>d</m:t>
                  </m:r>
                </m:sub>
              </m:sSub>
            </m:den>
          </m:f>
          <m:r>
            <m:t>  </m:t>
          </m:r>
          <m:r>
            <m:rPr>
              <m:sty m:val="p"/>
            </m:rPr>
            <m:t>(</m:t>
          </m:r>
          <m:r>
            <m:t>7.1</m:t>
          </m:r>
          <m:r>
            <m:rPr>
              <m:sty m:val="p"/>
            </m:rPr>
            <m:t>)</m:t>
          </m:r>
        </m:oMath>
      </m:oMathPara>
    </w:p>
    <w:p>
      <w:pPr>
        <w:pStyle w:val="FirstParagraph"/>
      </w:pPr>
      <w:r>
        <w:t xml:space="preserve">In the 3786, flows are determined in volumetric cm</w:t>
      </w:r>
      <w:r>
        <w:t xml:space="preserve">$^{3}\thinspace\mathrm{min}^{-1}$</w:t>
      </w:r>
      <w:r>
        <w:t xml:space="preserve"> </w:t>
      </w:r>
      <w:r>
        <w:t xml:space="preserve">from the pressure drop across an orifice. The 3786 firmware makes density corrections internally, so its reported sample flow is brought directly into the variable FCNC in units of VLPM.</w:t>
      </w:r>
    </w:p>
    <w:bookmarkEnd w:id="279"/>
    <w:bookmarkStart w:id="280" w:name="xicnc"/>
    <w:p>
      <w:pPr>
        <w:pStyle w:val="Heading4"/>
      </w:pPr>
      <w:r>
        <w:t xml:space="preserve">Raw and Corrected CN Isokinetic Side Flow Rate (SLPM, VLPM): XICN, XICNC</w:t>
      </w:r>
    </w:p>
    <w:p>
      <w:pPr>
        <w:pStyle w:val="FirstParagraph"/>
      </w:pPr>
      <w:r>
        <w:t xml:space="preserve">XICN is the raw isokinetic side flow rate in standard liters per minute (SLPM) measured with a mass flow meter, and XICNC is that flow corrected for pressure and temperature to be the true volumetric flow.</w:t>
      </w:r>
      <w:r>
        <w:t xml:space="preserve"> </w:t>
      </w:r>
      <w:r>
        <w:t xml:space="preserve">The side flow is adjusted for isokinetic sampling at the inlet, but it is not used further in processing.</w:t>
      </w:r>
    </w:p>
    <w:p>
      <w:pPr>
        <w:pStyle w:val="BodyText"/>
      </w:pPr>
      <w:hyperlink w:anchor="xicnc">
        <w:r>
          <w:rPr>
            <w:rStyle w:val="Hyperlink"/>
          </w:rPr>
          <w:t xml:space="preserve">XICN</w:t>
        </w:r>
      </w:hyperlink>
      <w:r>
        <w:t xml:space="preserve"> </w:t>
      </w:r>
      <w:r>
        <w:t xml:space="preserve">= side-flow rate [SLPM]</w:t>
      </w:r>
      <w:r>
        <w:br/>
      </w:r>
      <w:hyperlink w:anchor="pcn">
        <w:r>
          <w:rPr>
            <w:rStyle w:val="Hyperlink"/>
          </w:rPr>
          <w:t xml:space="preserve">PCN</w:t>
        </w:r>
      </w:hyperlink>
      <w:r>
        <w:t xml:space="preserve"> </w:t>
      </w:r>
      <w:r>
        <w:t xml:space="preserve">= pressure at the inlet to the CN counter [hPa]</w:t>
      </w:r>
      <w:r>
        <w:br/>
      </w:r>
      <w:hyperlink w:anchor="cntemp">
        <w:r>
          <w:rPr>
            <w:rStyle w:val="Hyperlink"/>
          </w:rPr>
          <w:t xml:space="preserve">CNTEMP</w:t>
        </w:r>
      </w:hyperlink>
      <w:r>
        <w:t xml:space="preserve"> </w:t>
      </w:r>
      <w:r>
        <w:t xml:space="preserve">= temperature at the inlet of the sample tube [</w:t>
      </w:r>
      <m:oMath>
        <m:sSup>
          <m:e>
            <m:r>
              <m:t>​</m:t>
            </m:r>
          </m:e>
          <m:sup>
            <m:r>
              <m:rPr>
                <m:sty m:val="p"/>
              </m:rPr>
              <m:t>∘</m:t>
            </m:r>
          </m:sup>
        </m:sSup>
      </m:oMath>
      <w:r>
        <w:t xml:space="preserve">C]</w:t>
      </w:r>
      <w:r>
        <w:br/>
      </w:r>
      <m:oMath>
        <m:sSub>
          <m:e>
            <m:r>
              <m:t>p</m:t>
            </m:r>
          </m:e>
          <m:sub>
            <m:r>
              <m:t>s</m:t>
            </m:r>
            <m:r>
              <m:t>t</m:t>
            </m:r>
            <m:r>
              <m:t>d</m:t>
            </m:r>
          </m:sub>
        </m:sSub>
      </m:oMath>
      <w:r>
        <w:t xml:space="preserve"> </w:t>
      </w:r>
      <w:r>
        <w:t xml:space="preserve">= standard reference pressure, 1013.25 mb</w:t>
      </w:r>
      <w:r>
        <w:br/>
      </w:r>
      <m:oMath>
        <m:sSub>
          <m:e>
            <m:r>
              <m:t>T</m:t>
            </m:r>
          </m:e>
          <m:sub>
            <m:r>
              <m:t>s</m:t>
            </m:r>
            <m:r>
              <m:t>t</m:t>
            </m:r>
            <m:r>
              <m:t>d</m:t>
            </m:r>
          </m:sub>
        </m:sSub>
      </m:oMath>
      <w:r>
        <w:t xml:space="preserve"> </w:t>
      </w:r>
      <w:r>
        <w:t xml:space="preserve">= 294.15 K</w:t>
      </w:r>
      <w:r>
        <w:br/>
      </w:r>
      <m:oMath>
        <m:sSub>
          <m:e>
            <m:r>
              <m:t>T</m:t>
            </m:r>
          </m:e>
          <m:sub>
            <m:r>
              <m:t>0</m:t>
            </m:r>
          </m:sub>
        </m:sSub>
      </m:oMath>
      <w:r>
        <w:t xml:space="preserve"> </w:t>
      </w:r>
      <w:r>
        <w:t xml:space="preserve">= 273.15 K</w:t>
      </w:r>
    </w:p>
    <w:p>
      <w:pPr>
        <w:pStyle w:val="BodyText"/>
      </w:pPr>
      <m:oMathPara>
        <m:oMathParaPr>
          <m:jc m:val="center"/>
        </m:oMathParaPr>
        <m:oMath>
          <m:r>
            <m:rPr>
              <m:sty m:val="p"/>
            </m:rPr>
            <m:t>{</m:t>
          </m:r>
          <m:r>
            <m:rPr>
              <m:sty m:val="p"/>
            </m:rPr>
            <m:t>X</m:t>
          </m:r>
          <m:r>
            <m:rPr>
              <m:sty m:val="p"/>
            </m:rPr>
            <m:t>I</m:t>
          </m:r>
          <m:r>
            <m:rPr>
              <m:sty m:val="p"/>
            </m:rPr>
            <m:t>C</m:t>
          </m:r>
          <m:r>
            <m:rPr>
              <m:sty m:val="p"/>
            </m:rPr>
            <m:t>N</m:t>
          </m:r>
          <m:r>
            <m:rPr>
              <m:sty m:val="p"/>
            </m:rPr>
            <m:t>C</m:t>
          </m:r>
          <m:r>
            <m:rPr>
              <m:sty m:val="p"/>
            </m:rPr>
            <m:t>}</m:t>
          </m:r>
          <m:r>
            <m:rPr>
              <m:sty m:val="p"/>
            </m:rPr>
            <m:t>=</m:t>
          </m:r>
          <m:r>
            <m:rPr>
              <m:sty m:val="p"/>
            </m:rPr>
            <m:t>{</m:t>
          </m:r>
          <m:r>
            <m:rPr>
              <m:sty m:val="p"/>
            </m:rPr>
            <m:t>X</m:t>
          </m:r>
          <m:r>
            <m:rPr>
              <m:sty m:val="p"/>
            </m:rPr>
            <m:t>I</m:t>
          </m:r>
          <m:r>
            <m:rPr>
              <m:sty m:val="p"/>
            </m:rPr>
            <m:t>C</m:t>
          </m:r>
          <m:r>
            <m:rPr>
              <m:sty m:val="p"/>
            </m:rPr>
            <m:t>N</m:t>
          </m:r>
          <m:r>
            <m:rPr>
              <m:sty m:val="p"/>
            </m:rPr>
            <m:t>}</m:t>
          </m:r>
          <m:f>
            <m:fPr>
              <m:type m:val="bar"/>
            </m:fPr>
            <m:num>
              <m:sSub>
                <m:e>
                  <m:r>
                    <m:t>p</m:t>
                  </m:r>
                </m:e>
                <m:sub>
                  <m:r>
                    <m:t>s</m:t>
                  </m:r>
                  <m:r>
                    <m:t>t</m:t>
                  </m:r>
                  <m:r>
                    <m:t>d</m:t>
                  </m:r>
                </m:sub>
              </m:sSub>
            </m:num>
            <m:den>
              <m:r>
                <m:rPr>
                  <m:sty m:val="p"/>
                </m:rPr>
                <m:t>{</m:t>
              </m:r>
              <m:r>
                <m:rPr>
                  <m:sty m:val="p"/>
                </m:rPr>
                <m:t>P</m:t>
              </m:r>
              <m:r>
                <m:rPr>
                  <m:sty m:val="p"/>
                </m:rPr>
                <m:t>C</m:t>
              </m:r>
              <m:r>
                <m:rPr>
                  <m:sty m:val="p"/>
                </m:rPr>
                <m:t>N</m:t>
              </m:r>
              <m:r>
                <m:rPr>
                  <m:sty m:val="p"/>
                </m:rPr>
                <m:t>}</m:t>
              </m:r>
            </m:den>
          </m:f>
          <m:f>
            <m:fPr>
              <m:type m:val="bar"/>
            </m:fPr>
            <m:num>
              <m:r>
                <m:rPr>
                  <m:sty m:val="p"/>
                </m:rPr>
                <m:t>(</m:t>
              </m:r>
              <m:r>
                <m:rPr>
                  <m:sty m:val="p"/>
                </m:rPr>
                <m:t>{</m:t>
              </m:r>
              <m:r>
                <m:rPr>
                  <m:sty m:val="p"/>
                </m:rPr>
                <m:t>C</m:t>
              </m:r>
              <m:r>
                <m:rPr>
                  <m:sty m:val="p"/>
                </m:rPr>
                <m:t>N</m:t>
              </m:r>
              <m:r>
                <m:rPr>
                  <m:sty m:val="p"/>
                </m:rPr>
                <m:t>T</m:t>
              </m:r>
              <m:r>
                <m:rPr>
                  <m:sty m:val="p"/>
                </m:rPr>
                <m:t>E</m:t>
              </m:r>
              <m:r>
                <m:rPr>
                  <m:sty m:val="p"/>
                </m:rPr>
                <m:t>M</m:t>
              </m:r>
              <m:r>
                <m:rPr>
                  <m:sty m:val="p"/>
                </m:rPr>
                <m:t>P</m:t>
              </m:r>
              <m:r>
                <m:rPr>
                  <m:sty m:val="p"/>
                </m:rPr>
                <m:t>}</m:t>
              </m:r>
              <m:r>
                <m:rPr>
                  <m:sty m:val="p"/>
                </m:rPr>
                <m:t>+</m:t>
              </m:r>
              <m:sSub>
                <m:e>
                  <m:r>
                    <m:t>T</m:t>
                  </m:r>
                </m:e>
                <m:sub>
                  <m:r>
                    <m:t>0</m:t>
                  </m:r>
                </m:sub>
              </m:sSub>
              <m:r>
                <m:rPr>
                  <m:sty m:val="p"/>
                </m:rPr>
                <m:t>)</m:t>
              </m:r>
            </m:num>
            <m:den>
              <m:sSub>
                <m:e>
                  <m:r>
                    <m:t>T</m:t>
                  </m:r>
                </m:e>
                <m:sub>
                  <m:r>
                    <m:t>s</m:t>
                  </m:r>
                  <m:r>
                    <m:t>t</m:t>
                  </m:r>
                  <m:r>
                    <m:t>d</m:t>
                  </m:r>
                </m:sub>
              </m:sSub>
            </m:den>
          </m:f>
          <m:r>
            <m:t>  </m:t>
          </m:r>
          <m:r>
            <m:rPr>
              <m:sty m:val="p"/>
            </m:rPr>
            <m:t>(</m:t>
          </m:r>
          <m:r>
            <m:t>7.2</m:t>
          </m:r>
          <m:r>
            <m:rPr>
              <m:sty m:val="p"/>
            </m:rPr>
            <m:t>)</m:t>
          </m:r>
        </m:oMath>
      </m:oMathPara>
    </w:p>
    <w:bookmarkEnd w:id="280"/>
    <w:bookmarkStart w:id="281" w:name="cnts"/>
    <w:p>
      <w:pPr>
        <w:pStyle w:val="Heading4"/>
      </w:pPr>
      <w:r>
        <w:t xml:space="preserve">CN Counter Output (counts per sample interval): CNTS</w:t>
      </w:r>
    </w:p>
    <w:p>
      <w:pPr>
        <w:pStyle w:val="FirstParagraph"/>
      </w:pPr>
      <w:r>
        <w:t xml:space="preserve">The raw output count from the condensation nucleus counter.</w:t>
      </w:r>
      <w:r>
        <w:t xml:space="preserve"> </w:t>
      </w:r>
      <w:r>
        <w:t xml:space="preserve">For the 3760A condensation nucleus counter, the project-dependent sample rate may be chosen in the range from 1–50 Hz but it is typically 10 Hz. In some unusual cases the counts are divided by a selected power of two to keep the counter from overflowing; see project documentation. The 3786 WCN may be programmed to report data at intervals from 0.1–3600 s.</w:t>
      </w:r>
    </w:p>
    <w:bookmarkEnd w:id="281"/>
    <w:bookmarkStart w:id="284" w:name="concn"/>
    <w:p>
      <w:pPr>
        <w:pStyle w:val="Heading4"/>
      </w:pPr>
      <w:r>
        <w:t xml:space="preserve">Condensation Nucleus (CN) Concentration (cm</w:t>
      </w:r>
      <w:r>
        <w:rPr>
          <w:vertAlign w:val="superscript"/>
        </w:rPr>
        <w:t xml:space="preserve">-3</w:t>
      </w:r>
      <w:r>
        <w:t xml:space="preserve">): CONCN</w:t>
      </w:r>
    </w:p>
    <w:p>
      <w:pPr>
        <w:pStyle w:val="FirstParagraph"/>
      </w:pPr>
      <w:r>
        <w:t xml:space="preserve">The number concentration of condensation nuclei</w:t>
      </w:r>
      <w:r>
        <w:t xml:space="preserve"> </w:t>
      </w:r>
      <w:r>
        <w:t xml:space="preserve">in units of particles per cm</w:t>
      </w:r>
      <w:r>
        <w:t xml:space="preserve">3</w:t>
      </w:r>
      <w:r>
        <w:t xml:space="preserve"> </w:t>
      </w:r>
      <w:r>
        <w:t xml:space="preserve">in the ambient air</w:t>
      </w:r>
      <w:r>
        <w:t xml:space="preserve"> </w:t>
      </w:r>
      <w:r>
        <w:t xml:space="preserve">at flight level.</w:t>
      </w:r>
      <w:r>
        <w:t xml:space="preserve"> </w:t>
      </w:r>
      <w:r>
        <w:t xml:space="preserve"> </w:t>
      </w:r>
      <w:r>
        <w:t xml:space="preserve">The calculation leading to CONCN includes two corrections. The first accounts for coincidence of particles in the viewing volume at high concentrations and is handled differently in the two types of CN counter. For the 3760A, a statistical adjustment is made based on the average time of a particle in the viewing volume. This correction increases from about 1% at a total concentration of 10</w:t>
      </w:r>
      <w:r>
        <w:t xml:space="preserve">3</w:t>
      </w:r>
      <w:r>
        <w:t xml:space="preserve"> cm</w:t>
      </w:r>
      <w:r>
        <w:t xml:space="preserve"> − 3</w:t>
      </w:r>
      <w:r>
        <w:t xml:space="preserve"> </w:t>
      </w:r>
      <w:r>
        <w:t xml:space="preserve">to nearly 11% at 10</w:t>
      </w:r>
      <w:r>
        <w:t xml:space="preserve">4</w:t>
      </w:r>
      <w:r>
        <w:t xml:space="preserve"> cm</w:t>
      </w:r>
      <w:r>
        <w:t xml:space="preserve"> − 3</w:t>
      </w:r>
      <w:r>
        <w:t xml:space="preserve">, but for concentrations above about 210</w:t>
      </w:r>
      <w:r>
        <w:t xml:space="preserve">4</w:t>
      </w:r>
      <w:r>
        <w:t xml:space="preserve"> cm</w:t>
      </w:r>
      <w:r>
        <w:t xml:space="preserve"> − 3</w:t>
      </w:r>
      <w:r>
        <w:t xml:space="preserve"> </w:t>
      </w:r>
      <w:r>
        <w:t xml:space="preserve">significant uncertainty remains. The 3786 instead measures the time each detected particle occupies the viewing volume, and this</w:t>
      </w:r>
      <w:r>
        <w:t xml:space="preserve"> </w:t>
      </w:r>
      <w:r>
        <w:t xml:space="preserve"> </w:t>
      </w:r>
      <w:r>
        <w:t xml:space="preserve">accumulated</w:t>
      </w:r>
      <w:r>
        <w:t xml:space="preserve"> </w:t>
      </w:r>
      <w:r>
        <w:t xml:space="preserve">“</w:t>
      </w:r>
      <w:r>
        <w:t xml:space="preserve">dead time</w:t>
      </w:r>
      <w:r>
        <w:t xml:space="preserve">”</w:t>
      </w:r>
      <w:r>
        <w:t xml:space="preserve"> </w:t>
      </w:r>
      <w:r>
        <w:t xml:space="preserve">in each sampling interval is subtracted from the elapsed time yielding a</w:t>
      </w:r>
      <w:r>
        <w:t xml:space="preserve"> </w:t>
      </w:r>
      <w:r>
        <w:t xml:space="preserve">“</w:t>
      </w:r>
      <w:r>
        <w:t xml:space="preserve">live time</w:t>
      </w:r>
      <w:r>
        <w:t xml:space="preserve">”</w:t>
      </w:r>
      <w:r>
        <w:t xml:space="preserve"> </w:t>
      </w:r>
      <w:r>
        <w:t xml:space="preserve">for the determination of sample volume. With this correction an accuracy of 12%, not including statistical counting error, is specified by the manufacturer at concentrations up to 10</w:t>
      </w:r>
      <w:r>
        <w:t xml:space="preserve">5</w:t>
      </w:r>
      <w:r>
        <w:t xml:space="preserve"> cm</w:t>
      </w:r>
      <w:r>
        <w:t xml:space="preserve"> − 3</w:t>
      </w:r>
      <w:r>
        <w:t xml:space="preserve">. The second correction, applied to all CN counters, is a conversion from instrument to ambient conditions.</w:t>
      </w:r>
      <w:r>
        <w:rPr>
          <w:rStyle w:val="FootnoteReference"/>
        </w:rPr>
        <w:footnoteReference w:id="282"/>
      </w:r>
      <w:r>
        <w:t xml:space="preserve"> </w:t>
      </w:r>
      <w:r>
        <w:t xml:space="preserve">In the following formulae, the corrected flow FCNC in VLPM is explicitly converted to cm</w:t>
      </w:r>
      <w:r>
        <w:t xml:space="preserve">3</w:t>
      </w:r>
      <w:r>
        <w:t xml:space="preserve">s</w:t>
      </w:r>
      <w:r>
        <w:t xml:space="preserve"> − 1</w:t>
      </w:r>
      <w:r>
        <w:t xml:space="preserve"> </w:t>
      </w:r>
      <w:r>
        <w:t xml:space="preserve">by the factor (1000/60).</w:t>
      </w:r>
      <w:r>
        <w:t xml:space="preserve"> </w:t>
      </w:r>
    </w:p>
    <w:p>
      <w:pPr>
        <w:pStyle w:val="BodyText"/>
      </w:pPr>
      <w:r>
        <w:t xml:space="preserve">For the 3760A:</w:t>
      </w:r>
    </w:p>
    <w:p>
      <w:pPr>
        <w:pStyle w:val="BodyText"/>
      </w:pPr>
      <w:r>
        <w:t xml:space="preserve">CNTS = particle counts per sample interval from the CN counter</w:t>
      </w:r>
      <w:r>
        <w:br/>
      </w:r>
      <m:oMath>
        <m:r>
          <m:t>Δ</m:t>
        </m:r>
        <m:r>
          <m:t>t</m:t>
        </m:r>
      </m:oMath>
      <w:r>
        <w:t xml:space="preserve"> </w:t>
      </w:r>
      <w:r>
        <w:t xml:space="preserve">=</w:t>
      </w:r>
      <w:r>
        <w:t xml:space="preserve"> </w:t>
      </w:r>
      <w:r>
        <w:t xml:space="preserve">interval</w:t>
      </w:r>
      <w:r>
        <w:t xml:space="preserve"> </w:t>
      </w:r>
      <w:r>
        <w:t xml:space="preserve">between recorded samples [s]</w:t>
      </w:r>
      <w:r>
        <w:br/>
      </w:r>
      <m:oMath>
        <m:r>
          <m:t>D</m:t>
        </m:r>
      </m:oMath>
      <w:r>
        <w:t xml:space="preserve"> </w:t>
      </w:r>
      <w:r>
        <w:t xml:space="preserve">= scale factor (legacy; normally 1)</w:t>
      </w:r>
      <w:r>
        <w:br/>
      </w:r>
      <m:oMath>
        <m:sSub>
          <m:e>
            <m:r>
              <m:t>C</m:t>
            </m:r>
          </m:e>
          <m:sub>
            <m:r>
              <m:t>f</m:t>
            </m:r>
            <m:r>
              <m:t>l</m:t>
            </m:r>
            <m:r>
              <m:t>o</m:t>
            </m:r>
            <m:r>
              <m:t>w</m:t>
            </m:r>
          </m:sub>
        </m:sSub>
      </m:oMath>
      <w:r>
        <w:t xml:space="preserve"> </w:t>
      </w:r>
      <w:r>
        <w:t xml:space="preserve">=</w:t>
      </w:r>
      <w:r>
        <w:t xml:space="preserve"> </w:t>
      </w:r>
      <w:r>
        <w:t xml:space="preserve">conversion</w:t>
      </w:r>
      <w:r>
        <w:t xml:space="preserve"> </w:t>
      </w:r>
      <w:r>
        <w:t xml:space="preserve">factor, (1000/60) cm</w:t>
      </w:r>
      <m:oMath>
        <m:sSup>
          <m:e>
            <m:r>
              <m:t>​</m:t>
            </m:r>
          </m:e>
          <m:sup>
            <m:r>
              <m:t>3</m:t>
            </m:r>
          </m:sup>
        </m:sSup>
      </m:oMath>
      <w:r>
        <w:t xml:space="preserve">L</w:t>
      </w:r>
      <m:oMath>
        <m:sSup>
          <m:e>
            <m:r>
              <m:t>​</m:t>
            </m:r>
          </m:e>
          <m:sup>
            <m:r>
              <m:rPr>
                <m:sty m:val="p"/>
              </m:rPr>
              <m:t>−</m:t>
            </m:r>
            <m:r>
              <m:t>1</m:t>
            </m:r>
          </m:sup>
        </m:sSup>
      </m:oMath>
      <w:r>
        <w:t xml:space="preserve">min s</w:t>
      </w:r>
      <m:oMath>
        <m:sSup>
          <m:e>
            <m:r>
              <m:t>​</m:t>
            </m:r>
          </m:e>
          <m:sup>
            <m:r>
              <m:rPr>
                <m:sty m:val="p"/>
              </m:rPr>
              <m:t>−</m:t>
            </m:r>
            <m:r>
              <m:t>1</m:t>
            </m:r>
          </m:sup>
        </m:sSup>
      </m:oMath>
      <w:r>
        <w:br/>
      </w:r>
      <w:r>
        <w:t xml:space="preserve">FCNC = corrected sample flow rate (VLPM) for instrument conditions</w:t>
      </w:r>
      <w:r>
        <w:br/>
      </w:r>
      <m:oMath>
        <m:sSub>
          <m:e>
            <m:r>
              <m:t>t</m:t>
            </m:r>
          </m:e>
          <m:sub>
            <m:r>
              <m:t>v</m:t>
            </m:r>
            <m:r>
              <m:t>v</m:t>
            </m:r>
          </m:sub>
        </m:sSub>
      </m:oMath>
      <w:r>
        <w:t xml:space="preserve"> </w:t>
      </w:r>
      <w:r>
        <w:t xml:space="preserve">= average time a particle is in the view volume</w:t>
      </w:r>
      <w:r>
        <w:br/>
      </w:r>
      <w:r>
        <w:t xml:space="preserve">       = 0.4</w:t>
      </w:r>
      <m:oMath>
        <m:r>
          <m:rPr>
            <m:sty m:val="p"/>
          </m:rPr>
          <m:t>×</m:t>
        </m:r>
        <m:sSup>
          <m:e>
            <m:r>
              <m:t>10</m:t>
            </m:r>
          </m:e>
          <m:sup>
            <m:r>
              <m:rPr>
                <m:sty m:val="p"/>
              </m:rPr>
              <m:t>−</m:t>
            </m:r>
            <m:r>
              <m:t>6</m:t>
            </m:r>
          </m:sup>
        </m:sSup>
      </m:oMath>
      <w:r>
        <w:t xml:space="preserve"> s</w:t>
      </w:r>
      <w:r>
        <w:br/>
      </w:r>
      <w:r>
        <w:t xml:space="preserve">PCN = pressure at the inlet to the CN counter [hPa]</w:t>
      </w:r>
      <w:r>
        <w:br/>
      </w:r>
      <w:r>
        <w:t xml:space="preserve">CNTEMP = temperature at the inlet of the sample tube [</w:t>
      </w:r>
      <m:oMath>
        <m:sSup>
          <m:e>
            <m:r>
              <m:t>​</m:t>
            </m:r>
          </m:e>
          <m:sup>
            <m:r>
              <m:rPr>
                <m:sty m:val="p"/>
              </m:rPr>
              <m:t>∘</m:t>
            </m:r>
          </m:sup>
        </m:sSup>
      </m:oMath>
      <w:r>
        <w:t xml:space="preserve">C]</w:t>
      </w:r>
      <w:r>
        <w:br/>
      </w:r>
      <w:r>
        <w:t xml:space="preserve">PSXC = corrected ambient pressure [hPa]</w:t>
      </w:r>
      <w:r>
        <w:br/>
      </w:r>
      <w:r>
        <w:t xml:space="preserve">ATX = ambient temperature [</w:t>
      </w:r>
      <m:oMath>
        <m:sSup>
          <m:e>
            <m:r>
              <m:t>​</m:t>
            </m:r>
          </m:e>
          <m:sup>
            <m:r>
              <m:rPr>
                <m:sty m:val="p"/>
              </m:rPr>
              <m:t>∘</m:t>
            </m:r>
          </m:sup>
        </m:sSup>
      </m:oMath>
      <w:r>
        <w:t xml:space="preserve">C]</w:t>
      </w:r>
      <w:r>
        <w:br/>
      </w:r>
      <m:oMath>
        <m:sSub>
          <m:e>
            <m:r>
              <m:t>T</m:t>
            </m:r>
          </m:e>
          <m:sub>
            <m:r>
              <m:t>0</m:t>
            </m:r>
          </m:sub>
        </m:sSub>
      </m:oMath>
      <w:r>
        <w:t xml:space="preserve"> </w:t>
      </w:r>
      <w:r>
        <w:t xml:space="preserve">= 273.15 K</w:t>
      </w:r>
    </w:p>
    <w:p>
      <w:pPr>
        <w:pStyle w:val="BodyText"/>
      </w:pPr>
      <m:oMathPara>
        <m:oMathParaPr>
          <m:jc m:val="center"/>
        </m:oMathParaPr>
        <m:oMath>
          <m:r>
            <m:rPr>
              <m:sty m:val="p"/>
            </m:rPr>
            <m:t>A</m:t>
          </m:r>
          <m:r>
            <m:rPr>
              <m:sty m:val="p"/>
            </m:rPr>
            <m:t>=</m:t>
          </m:r>
          <m:f>
            <m:fPr>
              <m:type m:val="bar"/>
            </m:fPr>
            <m:num>
              <m:r>
                <m:rPr>
                  <m:sty m:val="p"/>
                </m:rPr>
                <m:t>{</m:t>
              </m:r>
              <m:r>
                <m:rPr>
                  <m:sty m:val="p"/>
                </m:rPr>
                <m:t>C</m:t>
              </m:r>
              <m:r>
                <m:rPr>
                  <m:sty m:val="p"/>
                </m:rPr>
                <m:t>N</m:t>
              </m:r>
              <m:r>
                <m:rPr>
                  <m:sty m:val="p"/>
                </m:rPr>
                <m:t>T</m:t>
              </m:r>
              <m:r>
                <m:rPr>
                  <m:sty m:val="p"/>
                </m:rPr>
                <m:t>S</m:t>
              </m:r>
              <m:r>
                <m:rPr>
                  <m:sty m:val="p"/>
                </m:rPr>
                <m:t>}</m:t>
              </m:r>
            </m:num>
            <m:den>
              <m:r>
                <m:rPr>
                  <m:sty m:val="p"/>
                </m:rPr>
                <m:t>(</m:t>
              </m:r>
              <m:r>
                <m:rPr>
                  <m:sty m:val="p"/>
                </m:rPr>
                <m:t>{</m:t>
              </m:r>
              <m:r>
                <m:rPr>
                  <m:sty m:val="p"/>
                </m:rPr>
                <m:t>F</m:t>
              </m:r>
              <m:r>
                <m:rPr>
                  <m:sty m:val="p"/>
                </m:rPr>
                <m:t>C</m:t>
              </m:r>
              <m:r>
                <m:rPr>
                  <m:sty m:val="p"/>
                </m:rPr>
                <m:t>N</m:t>
              </m:r>
              <m:r>
                <m:rPr>
                  <m:sty m:val="p"/>
                </m:rPr>
                <m:t>C</m:t>
              </m:r>
              <m:r>
                <m:rPr>
                  <m:sty m:val="p"/>
                </m:rPr>
                <m:t>}</m:t>
              </m:r>
              <m:r>
                <m:rPr>
                  <m:sty m:val="p"/>
                </m:rPr>
                <m:t>×</m:t>
              </m:r>
              <m:sSub>
                <m:e>
                  <m:r>
                    <m:rPr>
                      <m:sty m:val="p"/>
                    </m:rPr>
                    <m:t>C</m:t>
                  </m:r>
                </m:e>
                <m:sub>
                  <m:r>
                    <m:rPr>
                      <m:sty m:val="p"/>
                    </m:rPr>
                    <m:t>f</m:t>
                  </m:r>
                  <m:r>
                    <m:rPr>
                      <m:sty m:val="p"/>
                    </m:rPr>
                    <m:t>l</m:t>
                  </m:r>
                  <m:r>
                    <m:rPr>
                      <m:sty m:val="p"/>
                    </m:rPr>
                    <m:t>o</m:t>
                  </m:r>
                  <m:r>
                    <m:rPr>
                      <m:sty m:val="p"/>
                    </m:rPr>
                    <m:t>w</m:t>
                  </m:r>
                </m:sub>
              </m:sSub>
              <m:r>
                <m:rPr>
                  <m:sty m:val="p"/>
                </m:rPr>
                <m:t>)</m:t>
              </m:r>
              <m:r>
                <m:rPr>
                  <m:sty m:val="p"/>
                </m:rPr>
                <m:t>Δ</m:t>
              </m:r>
              <m:r>
                <m:rPr>
                  <m:sty m:val="p"/>
                </m:rPr>
                <m:t>t</m:t>
              </m:r>
            </m:den>
          </m:f>
          <m:r>
            <m:rPr>
              <m:sty m:val="p"/>
            </m:rPr>
            <m:t> </m:t>
          </m:r>
          <m:r>
            <m:rPr>
              <m:sty m:val="p"/>
            </m:rPr>
            <m:t>D</m:t>
          </m:r>
          <m:r>
            <m:t>  </m:t>
          </m:r>
          <m:r>
            <m:rPr>
              <m:sty m:val="p"/>
            </m:rPr>
            <m:t>(</m:t>
          </m:r>
          <m:r>
            <m:t>7.3</m:t>
          </m:r>
          <m:r>
            <m:rPr>
              <m:sty m:val="p"/>
            </m:rPr>
            <m:t>)</m:t>
          </m:r>
        </m:oMath>
      </m:oMathPara>
    </w:p>
    <w:p>
      <w:pPr>
        <w:pStyle w:val="FirstParagraph"/>
      </w:pPr>
      <w:r>
        <w:t xml:space="preserve">The flow under instrument conditions, corrected for coincidence, is</w:t>
      </w:r>
      <w:r>
        <w:t xml:space="preserve"> </w:t>
      </w:r>
      <w:r>
        <w:t xml:space="preserve">then</w:t>
      </w:r>
      <w:r>
        <w:br/>
      </w:r>
    </w:p>
    <w:p>
      <w:pPr>
        <w:pStyle w:val="BodyText"/>
      </w:pPr>
      <m:oMathPara>
        <m:oMathParaPr>
          <m:jc m:val="center"/>
        </m:oMathParaPr>
        <m:oMath>
          <m:r>
            <m:t>B</m:t>
          </m:r>
          <m:r>
            <m:rPr>
              <m:sty m:val="p"/>
            </m:rPr>
            <m:t>=</m:t>
          </m:r>
          <m:r>
            <m:rPr>
              <m:sty m:val="p"/>
            </m:rPr>
            <m:t>A</m:t>
          </m:r>
          <m:r>
            <m:t> </m:t>
          </m:r>
          <m:sSup>
            <m:e>
              <m:r>
                <m:t>e</m:t>
              </m:r>
            </m:e>
            <m:sup>
              <m:r>
                <m:t>A</m:t>
              </m:r>
              <m:sSub>
                <m:e>
                  <m:r>
                    <m:t>t</m:t>
                  </m:r>
                </m:e>
                <m:sub>
                  <m:r>
                    <m:t>v</m:t>
                  </m:r>
                  <m:r>
                    <m:t>v</m:t>
                  </m:r>
                </m:sub>
              </m:sSub>
              <m:r>
                <m:rPr>
                  <m:sty m:val="p"/>
                </m:rPr>
                <m:t>(</m:t>
              </m:r>
              <m:r>
                <m:rPr>
                  <m:sty m:val="p"/>
                </m:rPr>
                <m:t>{</m:t>
              </m:r>
              <m:r>
                <m:rPr>
                  <m:sty m:val="p"/>
                </m:rPr>
                <m:t>F</m:t>
              </m:r>
              <m:r>
                <m:rPr>
                  <m:sty m:val="p"/>
                </m:rPr>
                <m:t>C</m:t>
              </m:r>
              <m:r>
                <m:rPr>
                  <m:sty m:val="p"/>
                </m:rPr>
                <m:t>N</m:t>
              </m:r>
              <m:r>
                <m:rPr>
                  <m:sty m:val="p"/>
                </m:rPr>
                <m:t>C</m:t>
              </m:r>
              <m:r>
                <m:rPr>
                  <m:sty m:val="p"/>
                </m:rPr>
                <m:t>}</m:t>
              </m:r>
              <m:r>
                <m:rPr>
                  <m:sty m:val="p"/>
                </m:rPr>
                <m:t>×</m:t>
              </m:r>
              <m:sSub>
                <m:e>
                  <m:r>
                    <m:rPr>
                      <m:sty m:val="p"/>
                    </m:rPr>
                    <m:t>C</m:t>
                  </m:r>
                </m:e>
                <m:sub>
                  <m:r>
                    <m:rPr>
                      <m:sty m:val="p"/>
                    </m:rPr>
                    <m:t>f</m:t>
                  </m:r>
                  <m:r>
                    <m:rPr>
                      <m:sty m:val="p"/>
                    </m:rPr>
                    <m:t>l</m:t>
                  </m:r>
                  <m:r>
                    <m:rPr>
                      <m:sty m:val="p"/>
                    </m:rPr>
                    <m:t>o</m:t>
                  </m:r>
                  <m:r>
                    <m:rPr>
                      <m:sty m:val="p"/>
                    </m:rPr>
                    <m:t>w</m:t>
                  </m:r>
                </m:sub>
              </m:sSub>
              <m:r>
                <m:rPr>
                  <m:sty m:val="p"/>
                </m:rPr>
                <m:t>)</m:t>
              </m:r>
            </m:sup>
          </m:sSup>
          <m:r>
            <m:t>  </m:t>
          </m:r>
          <m:r>
            <m:rPr>
              <m:sty m:val="p"/>
            </m:rPr>
            <m:t>(</m:t>
          </m:r>
          <m:r>
            <m:t>7.4</m:t>
          </m:r>
          <m:r>
            <m:rPr>
              <m:sty m:val="p"/>
            </m:rPr>
            <m:t>)</m:t>
          </m:r>
        </m:oMath>
      </m:oMathPara>
    </w:p>
    <w:p>
      <w:pPr>
        <w:pStyle w:val="FirstParagraph"/>
      </w:pPr>
      <w:r>
        <w:t xml:space="preserve">and the concentration under ambient conditions is</w:t>
      </w:r>
      <w:r>
        <w:br/>
      </w:r>
    </w:p>
    <w:p>
      <w:pPr>
        <w:pStyle w:val="BodyText"/>
      </w:pPr>
      <m:oMathPara>
        <m:oMathParaPr>
          <m:jc m:val="center"/>
        </m:oMathParaPr>
        <m:oMath>
          <m:r>
            <m:rPr>
              <m:sty m:val="p"/>
            </m:rPr>
            <m:t>{</m:t>
          </m:r>
          <m:r>
            <m:rPr>
              <m:sty m:val="p"/>
            </m:rPr>
            <m:t>C</m:t>
          </m:r>
          <m:r>
            <m:rPr>
              <m:sty m:val="p"/>
            </m:rPr>
            <m:t>O</m:t>
          </m:r>
          <m:r>
            <m:rPr>
              <m:sty m:val="p"/>
            </m:rPr>
            <m:t>N</m:t>
          </m:r>
          <m:r>
            <m:rPr>
              <m:sty m:val="p"/>
            </m:rPr>
            <m:t>C</m:t>
          </m:r>
          <m:r>
            <m:rPr>
              <m:sty m:val="p"/>
            </m:rPr>
            <m:t>N</m:t>
          </m:r>
          <m:r>
            <m:rPr>
              <m:sty m:val="p"/>
            </m:rPr>
            <m:t>}</m:t>
          </m:r>
          <m:r>
            <m:rPr>
              <m:sty m:val="p"/>
            </m:rPr>
            <m:t>=</m:t>
          </m:r>
          <m:r>
            <m:t>B</m:t>
          </m:r>
          <m:f>
            <m:fPr>
              <m:type m:val="bar"/>
            </m:fPr>
            <m:num>
              <m:r>
                <m:rPr>
                  <m:sty m:val="p"/>
                </m:rPr>
                <m:t>{</m:t>
              </m:r>
              <m:r>
                <m:rPr>
                  <m:sty m:val="p"/>
                </m:rPr>
                <m:t>P</m:t>
              </m:r>
              <m:r>
                <m:rPr>
                  <m:sty m:val="p"/>
                </m:rPr>
                <m:t>S</m:t>
              </m:r>
              <m:r>
                <m:rPr>
                  <m:sty m:val="p"/>
                </m:rPr>
                <m:t>X</m:t>
              </m:r>
              <m:r>
                <m:rPr>
                  <m:sty m:val="p"/>
                </m:rPr>
                <m:t>C</m:t>
              </m:r>
              <m:r>
                <m:rPr>
                  <m:sty m:val="p"/>
                </m:rPr>
                <m:t>}</m:t>
              </m:r>
            </m:num>
            <m:den>
              <m:r>
                <m:rPr>
                  <m:sty m:val="p"/>
                </m:rPr>
                <m:t>{</m:t>
              </m:r>
              <m:r>
                <m:rPr>
                  <m:sty m:val="p"/>
                </m:rPr>
                <m:t>P</m:t>
              </m:r>
              <m:r>
                <m:rPr>
                  <m:sty m:val="p"/>
                </m:rPr>
                <m:t>C</m:t>
              </m:r>
              <m:r>
                <m:rPr>
                  <m:sty m:val="p"/>
                </m:rPr>
                <m:t>N</m:t>
              </m:r>
              <m:r>
                <m:rPr>
                  <m:sty m:val="p"/>
                </m:rPr>
                <m:t>}</m:t>
              </m:r>
            </m:den>
          </m:f>
          <m:f>
            <m:fPr>
              <m:type m:val="bar"/>
            </m:fPr>
            <m:num>
              <m:r>
                <m:rPr>
                  <m:sty m:val="p"/>
                </m:rPr>
                <m:t>(</m:t>
              </m:r>
              <m:r>
                <m:rPr>
                  <m:sty m:val="p"/>
                </m:rPr>
                <m:t>{</m:t>
              </m:r>
              <m:r>
                <m:rPr>
                  <m:sty m:val="p"/>
                </m:rPr>
                <m:t>C</m:t>
              </m:r>
              <m:r>
                <m:rPr>
                  <m:sty m:val="p"/>
                </m:rPr>
                <m:t>N</m:t>
              </m:r>
              <m:r>
                <m:rPr>
                  <m:sty m:val="p"/>
                </m:rPr>
                <m:t>T</m:t>
              </m:r>
              <m:r>
                <m:rPr>
                  <m:sty m:val="p"/>
                </m:rPr>
                <m:t>E</m:t>
              </m:r>
              <m:r>
                <m:rPr>
                  <m:sty m:val="p"/>
                </m:rPr>
                <m:t>M</m:t>
              </m:r>
              <m:r>
                <m:rPr>
                  <m:sty m:val="p"/>
                </m:rPr>
                <m:t>P</m:t>
              </m:r>
              <m:r>
                <m:rPr>
                  <m:sty m:val="p"/>
                </m:rPr>
                <m:t>}</m:t>
              </m:r>
              <m:r>
                <m:rPr>
                  <m:sty m:val="p"/>
                </m:rPr>
                <m:t>+</m:t>
              </m:r>
              <m:sSub>
                <m:e>
                  <m:r>
                    <m:t>T</m:t>
                  </m:r>
                </m:e>
                <m:sub>
                  <m:r>
                    <m:t>0</m:t>
                  </m:r>
                </m:sub>
              </m:sSub>
              <m:r>
                <m:rPr>
                  <m:sty m:val="p"/>
                </m:rPr>
                <m:t>)</m:t>
              </m:r>
            </m:num>
            <m:den>
              <m:r>
                <m:rPr>
                  <m:sty m:val="p"/>
                </m:rPr>
                <m:t>(</m:t>
              </m:r>
              <m:r>
                <m:rPr>
                  <m:sty m:val="p"/>
                </m:rPr>
                <m:t>{</m:t>
              </m:r>
              <m:r>
                <m:rPr>
                  <m:sty m:val="p"/>
                </m:rPr>
                <m:t>A</m:t>
              </m:r>
              <m:r>
                <m:rPr>
                  <m:sty m:val="p"/>
                </m:rPr>
                <m:t>T</m:t>
              </m:r>
              <m:r>
                <m:rPr>
                  <m:sty m:val="p"/>
                </m:rPr>
                <m:t>X</m:t>
              </m:r>
              <m:r>
                <m:rPr>
                  <m:sty m:val="p"/>
                </m:rPr>
                <m:t>}</m:t>
              </m:r>
              <m:r>
                <m:rPr>
                  <m:sty m:val="p"/>
                </m:rPr>
                <m:t>+</m:t>
              </m:r>
              <m:sSub>
                <m:e>
                  <m:r>
                    <m:t>T</m:t>
                  </m:r>
                </m:e>
                <m:sub>
                  <m:r>
                    <m:t>0</m:t>
                  </m:r>
                </m:sub>
              </m:sSub>
              <m:r>
                <m:rPr>
                  <m:sty m:val="p"/>
                </m:rPr>
                <m:t>)</m:t>
              </m:r>
            </m:den>
          </m:f>
          <m:r>
            <m:t>  </m:t>
          </m:r>
          <m:r>
            <m:rPr>
              <m:sty m:val="p"/>
            </m:rPr>
            <m:t>(</m:t>
          </m:r>
          <m:r>
            <m:t>7.5</m:t>
          </m:r>
          <m:r>
            <m:rPr>
              <m:sty m:val="p"/>
            </m:rPr>
            <m:t>)</m:t>
          </m:r>
        </m:oMath>
      </m:oMathPara>
    </w:p>
    <w:p>
      <w:pPr>
        <w:pStyle w:val="FirstParagraph"/>
      </w:pPr>
      <w:r>
        <w:t xml:space="preserve">For the 3786 WCN:</w:t>
      </w:r>
    </w:p>
    <w:p>
      <w:pPr>
        <w:pStyle w:val="BodyText"/>
      </w:pPr>
      <w:hyperlink w:anchor="cnts">
        <w:r>
          <w:rPr>
            <w:rStyle w:val="Hyperlink"/>
          </w:rPr>
          <w:t xml:space="preserve">CNTS</w:t>
        </w:r>
      </w:hyperlink>
      <w:r>
        <w:t xml:space="preserve"> </w:t>
      </w:r>
      <w:r>
        <w:t xml:space="preserve">= particle counts per sample interval from the CN counter</w:t>
      </w:r>
      <w:r>
        <w:br/>
      </w:r>
      <m:oMath>
        <m:r>
          <m:t>Δ</m:t>
        </m:r>
        <m:r>
          <m:t>t</m:t>
        </m:r>
      </m:oMath>
      <w:r>
        <w:t xml:space="preserve"> </w:t>
      </w:r>
      <w:r>
        <w:t xml:space="preserve">=</w:t>
      </w:r>
      <w:r>
        <w:t xml:space="preserve"> </w:t>
      </w:r>
      <w:r>
        <w:t xml:space="preserve">interval</w:t>
      </w:r>
      <w:r>
        <w:t xml:space="preserve"> </w:t>
      </w:r>
      <w:r>
        <w:t xml:space="preserve">between recorded samples [s]</w:t>
      </w:r>
      <w:r>
        <w:br/>
      </w:r>
      <m:oMath>
        <m:sSub>
          <m:e>
            <m:r>
              <m:t>t</m:t>
            </m:r>
          </m:e>
          <m:sub>
            <m:r>
              <m:t>d</m:t>
            </m:r>
          </m:sub>
        </m:sSub>
      </m:oMath>
      <w:r>
        <w:t xml:space="preserve"> </w:t>
      </w:r>
      <w:r>
        <w:t xml:space="preserve">= cumulative dead time during the sampling interval [s]</w:t>
      </w:r>
      <w:r>
        <w:br/>
      </w:r>
      <m:oMath>
        <m:sSub>
          <m:e>
            <m:r>
              <m:t>C</m:t>
            </m:r>
          </m:e>
          <m:sub>
            <m:r>
              <m:t>f</m:t>
            </m:r>
            <m:r>
              <m:t>l</m:t>
            </m:r>
            <m:r>
              <m:t>o</m:t>
            </m:r>
            <m:r>
              <m:t>w</m:t>
            </m:r>
          </m:sub>
        </m:sSub>
      </m:oMath>
      <w:r>
        <w:t xml:space="preserve"> </w:t>
      </w:r>
      <w:r>
        <w:t xml:space="preserve">(see preceding box)</w:t>
      </w:r>
      <w:r>
        <w:br/>
      </w:r>
      <w:hyperlink w:anchor="fcnc">
        <w:r>
          <w:rPr>
            <w:rStyle w:val="Hyperlink"/>
          </w:rPr>
          <w:t xml:space="preserve">FCNC</w:t>
        </w:r>
      </w:hyperlink>
      <w:r>
        <w:t xml:space="preserve"> </w:t>
      </w:r>
      <w:r>
        <w:t xml:space="preserve">= corrected sample flow rate (VLPM) for instrument conditions</w:t>
      </w:r>
      <w:r>
        <w:br/>
      </w:r>
      <w:hyperlink w:anchor="pcn">
        <w:r>
          <w:rPr>
            <w:rStyle w:val="Hyperlink"/>
          </w:rPr>
          <w:t xml:space="preserve">PCN</w:t>
        </w:r>
      </w:hyperlink>
      <w:r>
        <w:t xml:space="preserve"> </w:t>
      </w:r>
      <w:r>
        <w:t xml:space="preserve">= internal pressure of the CN counter [hPa]</w:t>
      </w:r>
      <w:r>
        <w:br/>
      </w:r>
      <w:hyperlink w:anchor="cntemp">
        <w:r>
          <w:rPr>
            <w:rStyle w:val="Hyperlink"/>
          </w:rPr>
          <w:t xml:space="preserve">CNTEMP</w:t>
        </w:r>
      </w:hyperlink>
      <w:r>
        <w:t xml:space="preserve"> </w:t>
      </w:r>
      <w:r>
        <w:t xml:space="preserve">= temperature of the optics block [</w:t>
      </w:r>
      <m:oMath>
        <m:sSup>
          <m:e>
            <m:r>
              <m:t>​</m:t>
            </m:r>
          </m:e>
          <m:sup>
            <m:r>
              <m:rPr>
                <m:sty m:val="p"/>
              </m:rPr>
              <m:t>∘</m:t>
            </m:r>
          </m:sup>
        </m:sSup>
      </m:oMath>
      <w:r>
        <w:t xml:space="preserve">C]</w:t>
      </w:r>
      <w:r>
        <w:br/>
      </w:r>
      <w:hyperlink r:id="rId283">
        <w:r>
          <w:rPr>
            <w:rStyle w:val="Hyperlink"/>
          </w:rPr>
          <w:t xml:space="preserve">PSXC</w:t>
        </w:r>
      </w:hyperlink>
      <w:r>
        <w:t xml:space="preserve"> </w:t>
      </w:r>
      <w:r>
        <w:t xml:space="preserve">= corrected ambient pressure [hPa]</w:t>
      </w:r>
      <w:r>
        <w:br/>
      </w:r>
      <w:hyperlink r:id="rId215">
        <w:r>
          <w:rPr>
            <w:rStyle w:val="Hyperlink"/>
          </w:rPr>
          <w:t xml:space="preserve">ATX</w:t>
        </w:r>
      </w:hyperlink>
      <w:r>
        <w:t xml:space="preserve"> </w:t>
      </w:r>
      <w:r>
        <w:t xml:space="preserve">= ambient temperature [</w:t>
      </w:r>
      <m:oMath>
        <m:sSup>
          <m:e>
            <m:r>
              <m:t>​</m:t>
            </m:r>
          </m:e>
          <m:sup>
            <m:r>
              <m:rPr>
                <m:sty m:val="p"/>
              </m:rPr>
              <m:t>∘</m:t>
            </m:r>
          </m:sup>
        </m:sSup>
      </m:oMath>
      <w:r>
        <w:t xml:space="preserve">C]</w:t>
      </w:r>
      <w:r>
        <w:br/>
      </w:r>
      <m:oMath>
        <m:sSub>
          <m:e>
            <m:r>
              <m:t>T</m:t>
            </m:r>
          </m:e>
          <m:sub>
            <m:r>
              <m:t>0</m:t>
            </m:r>
          </m:sub>
        </m:sSub>
      </m:oMath>
      <w:r>
        <w:t xml:space="preserve"> </w:t>
      </w:r>
      <w:r>
        <w:t xml:space="preserve">= 273.15 K</w:t>
      </w:r>
    </w:p>
    <w:p>
      <w:pPr>
        <w:pStyle w:val="BodyText"/>
      </w:pPr>
      <m:oMathPara>
        <m:oMathParaPr>
          <m:jc m:val="center"/>
        </m:oMathParaPr>
        <m:oMath>
          <m:r>
            <m:rPr>
              <m:sty m:val="p"/>
            </m:rPr>
            <m:t>A</m:t>
          </m:r>
          <m:r>
            <m:rPr>
              <m:sty m:val="p"/>
            </m:rPr>
            <m:t>=</m:t>
          </m:r>
          <m:f>
            <m:fPr>
              <m:type m:val="bar"/>
            </m:fPr>
            <m:num>
              <m:r>
                <m:rPr>
                  <m:sty m:val="p"/>
                </m:rPr>
                <m:t>{</m:t>
              </m:r>
              <m:r>
                <m:rPr>
                  <m:sty m:val="p"/>
                </m:rPr>
                <m:t>C</m:t>
              </m:r>
              <m:r>
                <m:rPr>
                  <m:sty m:val="p"/>
                </m:rPr>
                <m:t>N</m:t>
              </m:r>
              <m:r>
                <m:rPr>
                  <m:sty m:val="p"/>
                </m:rPr>
                <m:t>T</m:t>
              </m:r>
              <m:r>
                <m:rPr>
                  <m:sty m:val="p"/>
                </m:rPr>
                <m:t>S</m:t>
              </m:r>
              <m:r>
                <m:rPr>
                  <m:sty m:val="p"/>
                </m:rPr>
                <m:t>}</m:t>
              </m:r>
            </m:num>
            <m:den>
              <m:r>
                <m:rPr>
                  <m:sty m:val="p"/>
                </m:rPr>
                <m:t>(</m:t>
              </m:r>
              <m:r>
                <m:rPr>
                  <m:sty m:val="p"/>
                </m:rPr>
                <m:t>{</m:t>
              </m:r>
              <m:r>
                <m:rPr>
                  <m:sty m:val="p"/>
                </m:rPr>
                <m:t>F</m:t>
              </m:r>
              <m:r>
                <m:rPr>
                  <m:sty m:val="p"/>
                </m:rPr>
                <m:t>C</m:t>
              </m:r>
              <m:r>
                <m:rPr>
                  <m:sty m:val="p"/>
                </m:rPr>
                <m:t>N</m:t>
              </m:r>
              <m:r>
                <m:rPr>
                  <m:sty m:val="p"/>
                </m:rPr>
                <m:t>C</m:t>
              </m:r>
              <m:r>
                <m:rPr>
                  <m:sty m:val="p"/>
                </m:rPr>
                <m:t>}</m:t>
              </m:r>
              <m:r>
                <m:rPr>
                  <m:sty m:val="p"/>
                </m:rPr>
                <m:t>×</m:t>
              </m:r>
              <m:sSub>
                <m:e>
                  <m:r>
                    <m:rPr>
                      <m:sty m:val="p"/>
                    </m:rPr>
                    <m:t>C</m:t>
                  </m:r>
                </m:e>
                <m:sub>
                  <m:r>
                    <m:rPr>
                      <m:sty m:val="p"/>
                    </m:rPr>
                    <m:t>f</m:t>
                  </m:r>
                  <m:r>
                    <m:rPr>
                      <m:sty m:val="p"/>
                    </m:rPr>
                    <m:t>l</m:t>
                  </m:r>
                  <m:r>
                    <m:rPr>
                      <m:sty m:val="p"/>
                    </m:rPr>
                    <m:t>o</m:t>
                  </m:r>
                  <m:r>
                    <m:rPr>
                      <m:sty m:val="p"/>
                    </m:rPr>
                    <m:t>w</m:t>
                  </m:r>
                </m:sub>
              </m:sSub>
              <m:r>
                <m:rPr>
                  <m:sty m:val="p"/>
                </m:rPr>
                <m:t>)</m:t>
              </m:r>
              <m:r>
                <m:rPr>
                  <m:sty m:val="p"/>
                </m:rPr>
                <m:t>(</m:t>
              </m:r>
              <m:r>
                <m:rPr>
                  <m:sty m:val="p"/>
                </m:rPr>
                <m:t>Δ</m:t>
              </m:r>
              <m:r>
                <m:rPr>
                  <m:sty m:val="p"/>
                </m:rPr>
                <m:t>t</m:t>
              </m:r>
              <m:r>
                <m:rPr>
                  <m:sty m:val="p"/>
                </m:rPr>
                <m:t>−</m:t>
              </m:r>
              <m:sSub>
                <m:e>
                  <m:r>
                    <m:rPr>
                      <m:sty m:val="p"/>
                    </m:rPr>
                    <m:t>t</m:t>
                  </m:r>
                </m:e>
                <m:sub>
                  <m:r>
                    <m:rPr>
                      <m:sty m:val="p"/>
                    </m:rPr>
                    <m:t>d</m:t>
                  </m:r>
                </m:sub>
              </m:sSub>
              <m:r>
                <m:rPr>
                  <m:sty m:val="p"/>
                </m:rPr>
                <m:t>)</m:t>
              </m:r>
            </m:den>
          </m:f>
          <m:r>
            <m:t>  </m:t>
          </m:r>
          <m:r>
            <m:rPr>
              <m:sty m:val="p"/>
            </m:rPr>
            <m:t>(</m:t>
          </m:r>
          <m:r>
            <m:t>7.6</m:t>
          </m:r>
          <m:r>
            <m:rPr>
              <m:sty m:val="p"/>
            </m:rPr>
            <m:t>)</m:t>
          </m:r>
        </m:oMath>
      </m:oMathPara>
    </w:p>
    <w:p>
      <w:pPr>
        <w:pStyle w:val="FirstParagraph"/>
      </w:pPr>
      <m:oMathPara>
        <m:oMathParaPr>
          <m:jc m:val="center"/>
        </m:oMathParaPr>
        <m:oMath>
          <m:r>
            <m:rPr>
              <m:sty m:val="p"/>
            </m:rPr>
            <m:t>{</m:t>
          </m:r>
          <m:r>
            <m:rPr>
              <m:sty m:val="p"/>
            </m:rPr>
            <m:t>C</m:t>
          </m:r>
          <m:r>
            <m:rPr>
              <m:sty m:val="p"/>
            </m:rPr>
            <m:t>O</m:t>
          </m:r>
          <m:r>
            <m:rPr>
              <m:sty m:val="p"/>
            </m:rPr>
            <m:t>N</m:t>
          </m:r>
          <m:r>
            <m:rPr>
              <m:sty m:val="p"/>
            </m:rPr>
            <m:t>C</m:t>
          </m:r>
          <m:r>
            <m:rPr>
              <m:sty m:val="p"/>
            </m:rPr>
            <m:t>N</m:t>
          </m:r>
          <m:r>
            <m:rPr>
              <m:sty m:val="p"/>
            </m:rPr>
            <m:t>}</m:t>
          </m:r>
          <m:r>
            <m:rPr>
              <m:sty m:val="p"/>
            </m:rPr>
            <m:t>=</m:t>
          </m:r>
          <m:r>
            <m:t>A</m:t>
          </m:r>
          <m:f>
            <m:fPr>
              <m:type m:val="bar"/>
            </m:fPr>
            <m:num>
              <m:r>
                <m:rPr>
                  <m:sty m:val="p"/>
                </m:rPr>
                <m:t>{</m:t>
              </m:r>
              <m:r>
                <m:rPr>
                  <m:sty m:val="p"/>
                </m:rPr>
                <m:t>P</m:t>
              </m:r>
              <m:r>
                <m:rPr>
                  <m:sty m:val="p"/>
                </m:rPr>
                <m:t>S</m:t>
              </m:r>
              <m:r>
                <m:rPr>
                  <m:sty m:val="p"/>
                </m:rPr>
                <m:t>X</m:t>
              </m:r>
              <m:r>
                <m:rPr>
                  <m:sty m:val="p"/>
                </m:rPr>
                <m:t>C</m:t>
              </m:r>
              <m:r>
                <m:rPr>
                  <m:sty m:val="p"/>
                </m:rPr>
                <m:t>}</m:t>
              </m:r>
            </m:num>
            <m:den>
              <m:r>
                <m:rPr>
                  <m:sty m:val="p"/>
                </m:rPr>
                <m:t>{</m:t>
              </m:r>
              <m:r>
                <m:rPr>
                  <m:sty m:val="p"/>
                </m:rPr>
                <m:t>P</m:t>
              </m:r>
              <m:r>
                <m:rPr>
                  <m:sty m:val="p"/>
                </m:rPr>
                <m:t>C</m:t>
              </m:r>
              <m:r>
                <m:rPr>
                  <m:sty m:val="p"/>
                </m:rPr>
                <m:t>N</m:t>
              </m:r>
              <m:r>
                <m:rPr>
                  <m:sty m:val="p"/>
                </m:rPr>
                <m:t>}</m:t>
              </m:r>
            </m:den>
          </m:f>
          <m:f>
            <m:fPr>
              <m:type m:val="bar"/>
            </m:fPr>
            <m:num>
              <m:r>
                <m:rPr>
                  <m:sty m:val="p"/>
                </m:rPr>
                <m:t>(</m:t>
              </m:r>
              <m:r>
                <m:rPr>
                  <m:sty m:val="p"/>
                </m:rPr>
                <m:t>{</m:t>
              </m:r>
              <m:r>
                <m:rPr>
                  <m:sty m:val="p"/>
                </m:rPr>
                <m:t>C</m:t>
              </m:r>
              <m:r>
                <m:rPr>
                  <m:sty m:val="p"/>
                </m:rPr>
                <m:t>N</m:t>
              </m:r>
              <m:r>
                <m:rPr>
                  <m:sty m:val="p"/>
                </m:rPr>
                <m:t>T</m:t>
              </m:r>
              <m:r>
                <m:rPr>
                  <m:sty m:val="p"/>
                </m:rPr>
                <m:t>E</m:t>
              </m:r>
              <m:r>
                <m:rPr>
                  <m:sty m:val="p"/>
                </m:rPr>
                <m:t>M</m:t>
              </m:r>
              <m:r>
                <m:rPr>
                  <m:sty m:val="p"/>
                </m:rPr>
                <m:t>P</m:t>
              </m:r>
              <m:r>
                <m:rPr>
                  <m:sty m:val="p"/>
                </m:rPr>
                <m:t>}</m:t>
              </m:r>
              <m:r>
                <m:rPr>
                  <m:sty m:val="p"/>
                </m:rPr>
                <m:t>+</m:t>
              </m:r>
              <m:sSub>
                <m:e>
                  <m:r>
                    <m:t>T</m:t>
                  </m:r>
                </m:e>
                <m:sub>
                  <m:r>
                    <m:t>0</m:t>
                  </m:r>
                </m:sub>
              </m:sSub>
              <m:r>
                <m:rPr>
                  <m:sty m:val="p"/>
                </m:rPr>
                <m:t>)</m:t>
              </m:r>
            </m:num>
            <m:den>
              <m:r>
                <m:rPr>
                  <m:sty m:val="p"/>
                </m:rPr>
                <m:t>(</m:t>
              </m:r>
              <m:r>
                <m:rPr>
                  <m:sty m:val="p"/>
                </m:rPr>
                <m:t>{</m:t>
              </m:r>
              <m:r>
                <m:rPr>
                  <m:sty m:val="p"/>
                </m:rPr>
                <m:t>A</m:t>
              </m:r>
              <m:r>
                <m:rPr>
                  <m:sty m:val="p"/>
                </m:rPr>
                <m:t>T</m:t>
              </m:r>
              <m:r>
                <m:rPr>
                  <m:sty m:val="p"/>
                </m:rPr>
                <m:t>X</m:t>
              </m:r>
              <m:r>
                <m:rPr>
                  <m:sty m:val="p"/>
                </m:rPr>
                <m:t>}</m:t>
              </m:r>
              <m:r>
                <m:rPr>
                  <m:sty m:val="p"/>
                </m:rPr>
                <m:t>+</m:t>
              </m:r>
              <m:sSub>
                <m:e>
                  <m:r>
                    <m:t>T</m:t>
                  </m:r>
                </m:e>
                <m:sub>
                  <m:r>
                    <m:t>0</m:t>
                  </m:r>
                </m:sub>
              </m:sSub>
              <m:r>
                <m:rPr>
                  <m:sty m:val="p"/>
                </m:rPr>
                <m:t>)</m:t>
              </m:r>
            </m:den>
          </m:f>
          <m:r>
            <m:t>  </m:t>
          </m:r>
          <m:r>
            <m:rPr>
              <m:sty m:val="p"/>
            </m:rPr>
            <m:t>(</m:t>
          </m:r>
          <m:r>
            <m:t>7.7</m:t>
          </m:r>
          <m:r>
            <m:rPr>
              <m:sty m:val="p"/>
            </m:rPr>
            <m:t>)</m:t>
          </m:r>
        </m:oMath>
      </m:oMathPara>
    </w:p>
    <w:bookmarkEnd w:id="284"/>
    <w:bookmarkEnd w:id="285"/>
    <w:bookmarkStart w:id="290" w:name="aerosol-spec"/>
    <w:p>
      <w:pPr>
        <w:pStyle w:val="Heading2"/>
      </w:pPr>
      <w:r>
        <w:rPr>
          <w:rStyle w:val="SectionNumber"/>
        </w:rPr>
        <w:t xml:space="preserve">7.2</w:t>
      </w:r>
      <w:r>
        <w:tab/>
      </w:r>
      <w:r>
        <w:t xml:space="preserve">Aerosol Spectrometers</w:t>
      </w:r>
    </w:p>
    <w:p>
      <w:pPr>
        <w:pStyle w:val="FirstParagraph"/>
      </w:pPr>
      <w:r>
        <w:t xml:space="preserve">For size-resolved measurements of the concentration of aerosol particles, RAF deploys two instruments. The</w:t>
      </w:r>
      <w:r>
        <w:t xml:space="preserve"> </w:t>
      </w:r>
      <w:r>
        <w:t xml:space="preserve">Ultra High Sensitivity Aerosol Spectrometer</w:t>
      </w:r>
      <w:r>
        <w:t xml:space="preserve"> </w:t>
      </w:r>
      <w:r>
        <w:t xml:space="preserve">(UHSAS) sizes particles in 99 bins from 0.06 to 1.0 </w:t>
      </w:r>
      <w:r>
        <w:t xml:space="preserve">m</w:t>
      </w:r>
      <w:r>
        <w:t xml:space="preserve">m diameter, and the</w:t>
      </w:r>
      <w:r>
        <w:t xml:space="preserve"> </w:t>
      </w:r>
      <w:r>
        <w:t xml:space="preserve">Passive Cavity Aerosol Spectrometer Probe</w:t>
      </w:r>
      <w:r>
        <w:t xml:space="preserve"> </w:t>
      </w:r>
      <w:r>
        <w:t xml:space="preserve">(PCASP) has 30 channels covering the diameter range 0.1 to 3 </w:t>
      </w:r>
      <w:r>
        <w:t xml:space="preserve">m</w:t>
      </w:r>
      <w:r>
        <w:t xml:space="preserve">m. Flow and total concentration variables for these instruments are described in this section, while additional variables are covered along with other 1-D probes in Sect. </w:t>
      </w:r>
      <w:r>
        <w:t xml:space="preserve">5.2</w:t>
      </w:r>
      <w:r>
        <w:t xml:space="preserve">,</w:t>
      </w:r>
      <w:r>
        <w:t xml:space="preserve"> </w:t>
      </w:r>
      <w:r>
        <w:t xml:space="preserve">“</w:t>
      </w:r>
      <w:r>
        <w:t xml:space="preserve">Sensors Detecting Individual Hydrometeors (1-D Probes).</w:t>
      </w:r>
      <w:r>
        <w:t xml:space="preserve">”</w:t>
      </w:r>
    </w:p>
    <w:bookmarkStart w:id="286" w:name="upress"/>
    <w:p>
      <w:pPr>
        <w:pStyle w:val="Heading4"/>
      </w:pPr>
      <w:r>
        <w:t xml:space="preserve">UHSAS Absolute Pressure in Optics Block (kPa): UPRESS</w:t>
      </w:r>
    </w:p>
    <w:p>
      <w:pPr>
        <w:pStyle w:val="FirstParagraph"/>
      </w:pPr>
      <w:r>
        <w:t xml:space="preserve">The pressure internal to the UHSAS instrument. This is an analog measurement with calibration coefficients as recorded in the attributes for the variable.</w:t>
      </w:r>
    </w:p>
    <w:bookmarkEnd w:id="286"/>
    <w:bookmarkStart w:id="287" w:name="pflw"/>
    <w:p>
      <w:pPr>
        <w:pStyle w:val="Heading4"/>
      </w:pPr>
      <w:r>
        <w:t xml:space="preserve">Raw and Corrected Sample Flow Rate (cm</w:t>
      </w:r>
      <w:r>
        <w:rPr>
          <w:vertAlign w:val="superscript"/>
        </w:rPr>
        <w:t xml:space="preserve">3</w:t>
      </w:r>
      <w:r>
        <w:t xml:space="preserve">s</w:t>
      </w:r>
      <w:r>
        <w:rPr>
          <w:vertAlign w:val="superscript"/>
        </w:rPr>
        <w:t xml:space="preserve">-1</w:t>
      </w:r>
      <w:r>
        <w:t xml:space="preserve">): USMPFLW or PFLW; USFLWC or PFLWC</w:t>
      </w:r>
    </w:p>
    <w:p>
      <w:pPr>
        <w:pStyle w:val="FirstParagraph"/>
      </w:pPr>
      <w:r>
        <w:t xml:space="preserve">Unlike the other 1-d probes, both UHSAS and PCASP have internal pumps so their sample volumes are determined from the measured flows and do not depend on true air speed. The UHSAS measures volumetric flow directly, and it is adjusted to ambient conditions for the calculation of ambient concentration. The PCASP returns a mass flow referenced to standard conditions, and this also is converted to equivalent ambient volumetric flow.</w:t>
      </w:r>
    </w:p>
    <w:p>
      <w:pPr>
        <w:pStyle w:val="BodyText"/>
      </w:pPr>
      <w:hyperlink w:anchor="upress">
        <w:r>
          <w:rPr>
            <w:rStyle w:val="Hyperlink"/>
          </w:rPr>
          <w:t xml:space="preserve">UPRESS</w:t>
        </w:r>
      </w:hyperlink>
      <w:r>
        <w:t xml:space="preserve"> </w:t>
      </w:r>
      <w:r>
        <w:t xml:space="preserve">= internal UHSAS pressure [kPa]</w:t>
      </w:r>
      <w:r>
        <w:br/>
      </w:r>
      <w:hyperlink w:anchor="pflw">
        <w:r>
          <w:rPr>
            <w:rStyle w:val="Hyperlink"/>
          </w:rPr>
          <w:t xml:space="preserve">USMPFLW</w:t>
        </w:r>
      </w:hyperlink>
      <w:r>
        <w:t xml:space="preserve"> </w:t>
      </w:r>
      <w:r>
        <w:t xml:space="preserve">= measured volumetric sample flow [cm</w:t>
      </w:r>
      <m:oMath>
        <m:sSup>
          <m:e>
            <m:r>
              <m:t>​</m:t>
            </m:r>
          </m:e>
          <m:sup>
            <m:r>
              <m:t>3</m:t>
            </m:r>
          </m:sup>
        </m:sSup>
      </m:oMath>
      <w:r>
        <w:t xml:space="preserve">s</w:t>
      </w:r>
      <m:oMath>
        <m:sSup>
          <m:e>
            <m:r>
              <m:t>​</m:t>
            </m:r>
          </m:e>
          <m:sup>
            <m:r>
              <m:rPr>
                <m:sty m:val="p"/>
              </m:rPr>
              <m:t>−</m:t>
            </m:r>
            <m:r>
              <m:t>1</m:t>
            </m:r>
          </m:sup>
        </m:sSup>
      </m:oMath>
      <w:r>
        <w:t xml:space="preserve">]</w:t>
      </w:r>
      <w:r>
        <w:br/>
      </w:r>
      <w:hyperlink w:anchor="pflw">
        <w:r>
          <w:rPr>
            <w:rStyle w:val="Hyperlink"/>
          </w:rPr>
          <w:t xml:space="preserve">PFLW</w:t>
        </w:r>
      </w:hyperlink>
      <w:r>
        <w:t xml:space="preserve"> </w:t>
      </w:r>
      <w:r>
        <w:t xml:space="preserve">= sample mass flow referenced to standard conditions [cm</w:t>
      </w:r>
      <m:oMath>
        <m:sSup>
          <m:e>
            <m:r>
              <m:t>​</m:t>
            </m:r>
          </m:e>
          <m:sup>
            <m:r>
              <m:t>3</m:t>
            </m:r>
          </m:sup>
        </m:sSup>
      </m:oMath>
      <w:r>
        <w:t xml:space="preserve">s</w:t>
      </w:r>
      <m:oMath>
        <m:sSup>
          <m:e>
            <m:r>
              <m:t>​</m:t>
            </m:r>
          </m:e>
          <m:sup>
            <m:r>
              <m:rPr>
                <m:sty m:val="p"/>
              </m:rPr>
              <m:t>−</m:t>
            </m:r>
            <m:r>
              <m:t>1</m:t>
            </m:r>
          </m:sup>
        </m:sSup>
      </m:oMath>
      <w:r>
        <w:t xml:space="preserve">]</w:t>
      </w:r>
      <w:r>
        <w:br/>
      </w:r>
      <m:oMath>
        <m:sSub>
          <m:e>
            <m:r>
              <m:t>T</m:t>
            </m:r>
          </m:e>
          <m:sub>
            <m:r>
              <m:t>b</m:t>
            </m:r>
            <m:r>
              <m:t>l</m:t>
            </m:r>
            <m:r>
              <m:t>k</m:t>
            </m:r>
          </m:sub>
        </m:sSub>
      </m:oMath>
      <w:r>
        <w:t xml:space="preserve"> </w:t>
      </w:r>
      <w:r>
        <w:t xml:space="preserve">= UHSAS optical block temperature, 305 K</w:t>
      </w:r>
      <w:r>
        <w:br/>
      </w:r>
      <m:oMath>
        <m:sSub>
          <m:e>
            <m:r>
              <m:t>p</m:t>
            </m:r>
          </m:e>
          <m:sub>
            <m:r>
              <m:t>s</m:t>
            </m:r>
            <m:r>
              <m:t>t</m:t>
            </m:r>
            <m:r>
              <m:t>d</m:t>
            </m:r>
          </m:sub>
        </m:sSub>
      </m:oMath>
      <w:r>
        <w:t xml:space="preserve"> </w:t>
      </w:r>
      <w:r>
        <w:t xml:space="preserve">= standard pressure, 1013.25 hPa</w:t>
      </w:r>
      <w:r>
        <w:br/>
      </w:r>
      <m:oMath>
        <m:sSub>
          <m:e>
            <m:r>
              <m:t>T</m:t>
            </m:r>
          </m:e>
          <m:sub>
            <m:r>
              <m:t>s</m:t>
            </m:r>
            <m:r>
              <m:t>t</m:t>
            </m:r>
            <m:r>
              <m:t>d</m:t>
            </m:r>
          </m:sub>
        </m:sSub>
      </m:oMath>
      <w:r>
        <w:t xml:space="preserve"> </w:t>
      </w:r>
      <w:r>
        <w:t xml:space="preserve">= standard temperature, 298.15 K</w:t>
      </w:r>
      <w:r>
        <w:br/>
      </w:r>
      <w:hyperlink r:id="rId283">
        <w:r>
          <w:rPr>
            <w:rStyle w:val="Hyperlink"/>
          </w:rPr>
          <w:t xml:space="preserve">PSXC</w:t>
        </w:r>
      </w:hyperlink>
      <w:r>
        <w:t xml:space="preserve"> </w:t>
      </w:r>
      <w:r>
        <w:t xml:space="preserve">= corrected ambient pressure [hPa]</w:t>
      </w:r>
      <w:r>
        <w:br/>
      </w:r>
      <w:hyperlink r:id="rId215">
        <w:r>
          <w:rPr>
            <w:rStyle w:val="Hyperlink"/>
          </w:rPr>
          <w:t xml:space="preserve">ATX</w:t>
        </w:r>
      </w:hyperlink>
      <w:r>
        <w:t xml:space="preserve"> </w:t>
      </w:r>
      <w:r>
        <w:t xml:space="preserve">= ambient temperature [</w:t>
      </w:r>
      <m:oMath>
        <m:sSup>
          <m:e>
            <m:r>
              <m:t>​</m:t>
            </m:r>
          </m:e>
          <m:sup>
            <m:r>
              <m:rPr>
                <m:sty m:val="p"/>
              </m:rPr>
              <m:t>∘</m:t>
            </m:r>
          </m:sup>
        </m:sSup>
      </m:oMath>
      <w:r>
        <w:t xml:space="preserve">C]</w:t>
      </w:r>
      <w:r>
        <w:br/>
      </w:r>
      <m:oMath>
        <m:sSub>
          <m:e>
            <m:r>
              <m:t>T</m:t>
            </m:r>
          </m:e>
          <m:sub>
            <m:r>
              <m:t>0</m:t>
            </m:r>
          </m:sub>
        </m:sSub>
      </m:oMath>
      <w:r>
        <w:t xml:space="preserve"> </w:t>
      </w:r>
      <w:r>
        <w:t xml:space="preserve">= 273.15 K</w:t>
      </w:r>
    </w:p>
    <w:p>
      <w:pPr>
        <w:pStyle w:val="BodyText"/>
      </w:pPr>
      <m:oMathPara>
        <m:oMathParaPr>
          <m:jc m:val="center"/>
        </m:oMathParaPr>
        <m:oMath>
          <m:r>
            <m:rPr>
              <m:sty m:val="p"/>
            </m:rPr>
            <m:t>{</m:t>
          </m:r>
          <m:r>
            <m:rPr>
              <m:sty m:val="p"/>
            </m:rPr>
            <m:t>P</m:t>
          </m:r>
          <m:r>
            <m:rPr>
              <m:sty m:val="p"/>
            </m:rPr>
            <m:t>F</m:t>
          </m:r>
          <m:r>
            <m:rPr>
              <m:sty m:val="p"/>
            </m:rPr>
            <m:t>L</m:t>
          </m:r>
          <m:r>
            <m:rPr>
              <m:sty m:val="p"/>
            </m:rPr>
            <m:t>W</m:t>
          </m:r>
          <m:r>
            <m:rPr>
              <m:sty m:val="p"/>
            </m:rPr>
            <m:t>C</m:t>
          </m:r>
          <m:r>
            <m:rPr>
              <m:sty m:val="p"/>
            </m:rPr>
            <m:t>}</m:t>
          </m:r>
          <m:r>
            <m:rPr>
              <m:sty m:val="p"/>
            </m:rPr>
            <m:t>=</m:t>
          </m:r>
          <m:r>
            <m:rPr>
              <m:sty m:val="p"/>
            </m:rPr>
            <m:t>{</m:t>
          </m:r>
          <m:r>
            <m:rPr>
              <m:sty m:val="p"/>
            </m:rPr>
            <m:t>P</m:t>
          </m:r>
          <m:r>
            <m:rPr>
              <m:sty m:val="p"/>
            </m:rPr>
            <m:t>F</m:t>
          </m:r>
          <m:r>
            <m:rPr>
              <m:sty m:val="p"/>
            </m:rPr>
            <m:t>L</m:t>
          </m:r>
          <m:r>
            <m:rPr>
              <m:sty m:val="p"/>
            </m:rPr>
            <m:t>W</m:t>
          </m:r>
          <m:r>
            <m:rPr>
              <m:sty m:val="p"/>
            </m:rPr>
            <m:t>}</m:t>
          </m:r>
          <m:f>
            <m:fPr>
              <m:type m:val="bar"/>
            </m:fPr>
            <m:num>
              <m:sSub>
                <m:e>
                  <m:r>
                    <m:t>p</m:t>
                  </m:r>
                </m:e>
                <m:sub>
                  <m:r>
                    <m:t>s</m:t>
                  </m:r>
                  <m:r>
                    <m:t>t</m:t>
                  </m:r>
                  <m:r>
                    <m:t>d</m:t>
                  </m:r>
                </m:sub>
              </m:sSub>
            </m:num>
            <m:den>
              <m:r>
                <m:rPr>
                  <m:sty m:val="p"/>
                </m:rPr>
                <m:t>{</m:t>
              </m:r>
              <m:r>
                <m:rPr>
                  <m:sty m:val="p"/>
                </m:rPr>
                <m:t>P</m:t>
              </m:r>
              <m:r>
                <m:rPr>
                  <m:sty m:val="p"/>
                </m:rPr>
                <m:t>S</m:t>
              </m:r>
              <m:r>
                <m:rPr>
                  <m:sty m:val="p"/>
                </m:rPr>
                <m:t>X</m:t>
              </m:r>
              <m:r>
                <m:rPr>
                  <m:sty m:val="p"/>
                </m:rPr>
                <m:t>C</m:t>
              </m:r>
              <m:r>
                <m:rPr>
                  <m:sty m:val="p"/>
                </m:rPr>
                <m:t>}</m:t>
              </m:r>
            </m:den>
          </m:f>
          <m:f>
            <m:fPr>
              <m:type m:val="bar"/>
            </m:fPr>
            <m:num>
              <m:r>
                <m:rPr>
                  <m:sty m:val="p"/>
                </m:rPr>
                <m:t>(</m:t>
              </m:r>
              <m:r>
                <m:rPr>
                  <m:sty m:val="p"/>
                </m:rPr>
                <m:t>{</m:t>
              </m:r>
              <m:r>
                <m:rPr>
                  <m:sty m:val="p"/>
                </m:rPr>
                <m:t>A</m:t>
              </m:r>
              <m:r>
                <m:rPr>
                  <m:sty m:val="p"/>
                </m:rPr>
                <m:t>T</m:t>
              </m:r>
              <m:r>
                <m:rPr>
                  <m:sty m:val="p"/>
                </m:rPr>
                <m:t>X</m:t>
              </m:r>
              <m:r>
                <m:rPr>
                  <m:sty m:val="p"/>
                </m:rPr>
                <m:t>}</m:t>
              </m:r>
              <m:r>
                <m:rPr>
                  <m:sty m:val="p"/>
                </m:rPr>
                <m:t>+</m:t>
              </m:r>
              <m:sSub>
                <m:e>
                  <m:r>
                    <m:t>T</m:t>
                  </m:r>
                </m:e>
                <m:sub>
                  <m:r>
                    <m:t>0</m:t>
                  </m:r>
                </m:sub>
              </m:sSub>
              <m:r>
                <m:rPr>
                  <m:sty m:val="p"/>
                </m:rPr>
                <m:t>)</m:t>
              </m:r>
            </m:num>
            <m:den>
              <m:sSub>
                <m:e>
                  <m:r>
                    <m:t>T</m:t>
                  </m:r>
                </m:e>
                <m:sub>
                  <m:r>
                    <m:t>s</m:t>
                  </m:r>
                  <m:r>
                    <m:t>t</m:t>
                  </m:r>
                  <m:r>
                    <m:t>d</m:t>
                  </m:r>
                </m:sub>
              </m:sSub>
            </m:den>
          </m:f>
          <m:r>
            <m:t>  </m:t>
          </m:r>
          <m:r>
            <m:rPr>
              <m:sty m:val="p"/>
            </m:rPr>
            <m:t>(</m:t>
          </m:r>
          <m:r>
            <m:t>7.8</m:t>
          </m:r>
          <m:r>
            <m:rPr>
              <m:sty m:val="p"/>
            </m:rPr>
            <m:t>)</m:t>
          </m:r>
        </m:oMath>
      </m:oMathPara>
    </w:p>
    <w:p>
      <w:pPr>
        <w:pStyle w:val="FirstParagraph"/>
      </w:pPr>
      <m:oMathPara>
        <m:oMathParaPr>
          <m:jc m:val="center"/>
        </m:oMathParaPr>
        <m:oMath>
          <m:r>
            <m:rPr>
              <m:sty m:val="p"/>
            </m:rPr>
            <m:t>{</m:t>
          </m:r>
          <m:r>
            <m:rPr>
              <m:sty m:val="p"/>
            </m:rPr>
            <m:t>U</m:t>
          </m:r>
          <m:r>
            <m:rPr>
              <m:sty m:val="p"/>
            </m:rPr>
            <m:t>S</m:t>
          </m:r>
          <m:r>
            <m:rPr>
              <m:sty m:val="p"/>
            </m:rPr>
            <m:t>F</m:t>
          </m:r>
          <m:r>
            <m:rPr>
              <m:sty m:val="p"/>
            </m:rPr>
            <m:t>L</m:t>
          </m:r>
          <m:r>
            <m:rPr>
              <m:sty m:val="p"/>
            </m:rPr>
            <m:t>W</m:t>
          </m:r>
          <m:r>
            <m:rPr>
              <m:sty m:val="p"/>
            </m:rPr>
            <m:t>C</m:t>
          </m:r>
          <m:r>
            <m:rPr>
              <m:sty m:val="p"/>
            </m:rPr>
            <m:t>}</m:t>
          </m:r>
          <m:r>
            <m:rPr>
              <m:sty m:val="p"/>
            </m:rPr>
            <m:t>=</m:t>
          </m:r>
          <m:r>
            <m:rPr>
              <m:sty m:val="p"/>
            </m:rPr>
            <m:t>{</m:t>
          </m:r>
          <m:r>
            <m:rPr>
              <m:sty m:val="p"/>
            </m:rPr>
            <m:t>U</m:t>
          </m:r>
          <m:r>
            <m:rPr>
              <m:sty m:val="p"/>
            </m:rPr>
            <m:t>S</m:t>
          </m:r>
          <m:r>
            <m:rPr>
              <m:sty m:val="p"/>
            </m:rPr>
            <m:t>M</m:t>
          </m:r>
          <m:r>
            <m:rPr>
              <m:sty m:val="p"/>
            </m:rPr>
            <m:t>P</m:t>
          </m:r>
          <m:r>
            <m:rPr>
              <m:sty m:val="p"/>
            </m:rPr>
            <m:t>F</m:t>
          </m:r>
          <m:r>
            <m:rPr>
              <m:sty m:val="p"/>
            </m:rPr>
            <m:t>L</m:t>
          </m:r>
          <m:r>
            <m:rPr>
              <m:sty m:val="p"/>
            </m:rPr>
            <m:t>W</m:t>
          </m:r>
          <m:r>
            <m:rPr>
              <m:sty m:val="p"/>
            </m:rPr>
            <m:t>}</m:t>
          </m:r>
          <m:f>
            <m:fPr>
              <m:type m:val="bar"/>
            </m:fPr>
            <m:num>
              <m:r>
                <m:rPr>
                  <m:sty m:val="p"/>
                </m:rPr>
                <m:t>(</m:t>
              </m:r>
              <m:r>
                <m:rPr>
                  <m:sty m:val="p"/>
                </m:rPr>
                <m:t>{</m:t>
              </m:r>
              <m:r>
                <m:rPr>
                  <m:sty m:val="p"/>
                </m:rPr>
                <m:t>U</m:t>
              </m:r>
              <m:r>
                <m:rPr>
                  <m:sty m:val="p"/>
                </m:rPr>
                <m:t>P</m:t>
              </m:r>
              <m:r>
                <m:rPr>
                  <m:sty m:val="p"/>
                </m:rPr>
                <m:t>R</m:t>
              </m:r>
              <m:r>
                <m:rPr>
                  <m:sty m:val="p"/>
                </m:rPr>
                <m:t>E</m:t>
              </m:r>
              <m:r>
                <m:rPr>
                  <m:sty m:val="p"/>
                </m:rPr>
                <m:t>S</m:t>
              </m:r>
              <m:r>
                <m:rPr>
                  <m:sty m:val="p"/>
                </m:rPr>
                <m:t>S</m:t>
              </m:r>
              <m:r>
                <m:rPr>
                  <m:sty m:val="p"/>
                </m:rPr>
                <m:t>}</m:t>
              </m:r>
              <m:r>
                <m:rPr>
                  <m:sty m:val="p"/>
                </m:rPr>
                <m:t>×</m:t>
              </m:r>
              <m:r>
                <m:t>10</m:t>
              </m:r>
              <m:r>
                <m:rPr>
                  <m:sty m:val="p"/>
                </m:rPr>
                <m:t>)</m:t>
              </m:r>
            </m:num>
            <m:den>
              <m:r>
                <m:rPr>
                  <m:sty m:val="p"/>
                </m:rPr>
                <m:t>{</m:t>
              </m:r>
              <m:r>
                <m:rPr>
                  <m:sty m:val="p"/>
                </m:rPr>
                <m:t>P</m:t>
              </m:r>
              <m:r>
                <m:rPr>
                  <m:sty m:val="p"/>
                </m:rPr>
                <m:t>S</m:t>
              </m:r>
              <m:r>
                <m:rPr>
                  <m:sty m:val="p"/>
                </m:rPr>
                <m:t>X</m:t>
              </m:r>
              <m:r>
                <m:rPr>
                  <m:sty m:val="p"/>
                </m:rPr>
                <m:t>C</m:t>
              </m:r>
              <m:r>
                <m:rPr>
                  <m:sty m:val="p"/>
                </m:rPr>
                <m:t>}</m:t>
              </m:r>
            </m:den>
          </m:f>
          <m:f>
            <m:fPr>
              <m:type m:val="bar"/>
            </m:fPr>
            <m:num>
              <m:r>
                <m:rPr>
                  <m:sty m:val="p"/>
                </m:rPr>
                <m:t>(</m:t>
              </m:r>
              <m:r>
                <m:rPr>
                  <m:sty m:val="p"/>
                </m:rPr>
                <m:t>{</m:t>
              </m:r>
              <m:r>
                <m:rPr>
                  <m:sty m:val="p"/>
                </m:rPr>
                <m:t>A</m:t>
              </m:r>
              <m:r>
                <m:rPr>
                  <m:sty m:val="p"/>
                </m:rPr>
                <m:t>T</m:t>
              </m:r>
              <m:r>
                <m:rPr>
                  <m:sty m:val="p"/>
                </m:rPr>
                <m:t>X</m:t>
              </m:r>
              <m:r>
                <m:rPr>
                  <m:sty m:val="p"/>
                </m:rPr>
                <m:t>}</m:t>
              </m:r>
              <m:r>
                <m:rPr>
                  <m:sty m:val="p"/>
                </m:rPr>
                <m:t>+</m:t>
              </m:r>
              <m:sSub>
                <m:e>
                  <m:r>
                    <m:t>T</m:t>
                  </m:r>
                </m:e>
                <m:sub>
                  <m:r>
                    <m:t>0</m:t>
                  </m:r>
                </m:sub>
              </m:sSub>
              <m:r>
                <m:rPr>
                  <m:sty m:val="p"/>
                </m:rPr>
                <m:t>)</m:t>
              </m:r>
            </m:num>
            <m:den>
              <m:sSub>
                <m:e>
                  <m:r>
                    <m:t>T</m:t>
                  </m:r>
                </m:e>
                <m:sub>
                  <m:r>
                    <m:t>b</m:t>
                  </m:r>
                  <m:r>
                    <m:t>l</m:t>
                  </m:r>
                  <m:r>
                    <m:t>k</m:t>
                  </m:r>
                </m:sub>
              </m:sSub>
            </m:den>
          </m:f>
          <m:r>
            <m:t>  </m:t>
          </m:r>
          <m:r>
            <m:rPr>
              <m:sty m:val="p"/>
            </m:rPr>
            <m:t>(</m:t>
          </m:r>
          <m:r>
            <m:t>7.9</m:t>
          </m:r>
          <m:r>
            <m:rPr>
              <m:sty m:val="p"/>
            </m:rPr>
            <m:t>)</m:t>
          </m:r>
        </m:oMath>
      </m:oMathPara>
    </w:p>
    <w:bookmarkEnd w:id="287"/>
    <w:bookmarkStart w:id="288" w:name="tcntu-tcntp"/>
    <w:p>
      <w:pPr>
        <w:pStyle w:val="Heading4"/>
      </w:pPr>
      <w:r>
        <w:t xml:space="preserve">Total particle counts per sample interval, UHSAS or PCASP: TCNTU, TCNTP</w:t>
      </w:r>
    </w:p>
    <w:p>
      <w:pPr>
        <w:pStyle w:val="FirstParagraph"/>
      </w:pPr>
      <w:r>
        <w:t xml:space="preserve">The total particle counts in each sample interval for, respectively, the UHSAS and PCASP instruments. These values are the sum of counts in all cells of the spectrometers, as represented in the vector variables CUHSAS or CS200. See the discussion of these variables in Sect. </w:t>
      </w:r>
      <w:r>
        <w:t xml:space="preserve">5.2</w:t>
      </w:r>
      <w:r>
        <w:t xml:space="preserve">.</w:t>
      </w:r>
    </w:p>
    <w:bookmarkEnd w:id="288"/>
    <w:bookmarkStart w:id="289" w:name="concu-concp"/>
    <w:p>
      <w:pPr>
        <w:pStyle w:val="Heading4"/>
      </w:pPr>
      <w:r>
        <w:t xml:space="preserve">Concentration, sum over all channels (cm</w:t>
      </w:r>
      <w:r>
        <w:rPr>
          <w:vertAlign w:val="superscript"/>
        </w:rPr>
        <w:t xml:space="preserve">-3</w:t>
      </w:r>
      <w:r>
        <w:t xml:space="preserve">s</w:t>
      </w:r>
      <w:r>
        <w:rPr>
          <w:vertAlign w:val="superscript"/>
        </w:rPr>
        <w:t xml:space="preserve">-1</w:t>
      </w:r>
      <w:r>
        <w:t xml:space="preserve">): CONCU, CONCP, CONCU100, CONCU500</w:t>
      </w:r>
    </w:p>
    <w:p>
      <w:pPr>
        <w:pStyle w:val="FirstParagraph"/>
      </w:pPr>
      <w:r>
        <w:t xml:space="preserve">The particle concentrations summed over all or a subset of channels.</w:t>
      </w:r>
      <w:r>
        <w:t xml:space="preserve"> </w:t>
      </w:r>
      <w:r>
        <w:t xml:space="preserve">CONCU and CONCP are summed over all channels in the UHSAS and PCASP, respectively, and are calculated as in the following boxed equations. CONCU100 and CONCU500 are concentrations summed over channels in the UHSAS giving particle concentrations for diameters greater than or equal to 100 nm and 500 nm, respectively, and are calculated as for CONCU except with TCNTU replaced by the sum over the appropriate channels.</w:t>
      </w:r>
    </w:p>
    <w:p>
      <w:pPr>
        <w:pStyle w:val="BodyText"/>
      </w:pPr>
      <w:hyperlink w:anchor="tcntu-tcntp">
        <w:r>
          <w:rPr>
            <w:rStyle w:val="Hyperlink"/>
          </w:rPr>
          <w:t xml:space="preserve">TCNTU</w:t>
        </w:r>
      </w:hyperlink>
      <w:r>
        <w:t xml:space="preserve"> </w:t>
      </w:r>
      <w:r>
        <w:t xml:space="preserve">= total particle counts per sample interval, UHSAS</w:t>
      </w:r>
      <w:r>
        <w:br/>
      </w:r>
      <w:hyperlink w:anchor="tcntu-tcntp">
        <w:r>
          <w:rPr>
            <w:rStyle w:val="Hyperlink"/>
          </w:rPr>
          <w:t xml:space="preserve">TCNTP</w:t>
        </w:r>
      </w:hyperlink>
      <w:r>
        <w:t xml:space="preserve"> </w:t>
      </w:r>
      <w:r>
        <w:t xml:space="preserve">= total particle counts per sample interval, PCASP</w:t>
      </w:r>
      <w:r>
        <w:br/>
      </w:r>
      <m:oMath>
        <m:r>
          <m:t>Δ</m:t>
        </m:r>
        <m:r>
          <m:t>t</m:t>
        </m:r>
      </m:oMath>
      <w:r>
        <w:t xml:space="preserve"> </w:t>
      </w:r>
      <w:r>
        <w:t xml:space="preserve">=</w:t>
      </w:r>
      <w:r>
        <w:t xml:space="preserve"> </w:t>
      </w:r>
      <w:r>
        <w:t xml:space="preserve">sample</w:t>
      </w:r>
      <w:r>
        <w:t xml:space="preserve"> </w:t>
      </w:r>
      <w:r>
        <w:t xml:space="preserve">interval [s]</w:t>
      </w:r>
      <w:r>
        <w:br/>
      </w:r>
      <w:hyperlink w:anchor="pflw">
        <w:r>
          <w:rPr>
            <w:rStyle w:val="Hyperlink"/>
          </w:rPr>
          <w:t xml:space="preserve">USFLWC</w:t>
        </w:r>
      </w:hyperlink>
      <w:r>
        <w:t xml:space="preserve"> </w:t>
      </w:r>
      <w:r>
        <w:t xml:space="preserve">= corrected sample flow rate, UHSAS [cm</w:t>
      </w:r>
      <m:oMath>
        <m:sSup>
          <m:e>
            <m:r>
              <m:t>​</m:t>
            </m:r>
          </m:e>
          <m:sup>
            <m:r>
              <m:t>3</m:t>
            </m:r>
          </m:sup>
        </m:sSup>
      </m:oMath>
      <w:r>
        <w:t xml:space="preserve">s</w:t>
      </w:r>
      <m:oMath>
        <m:sSup>
          <m:e>
            <m:r>
              <m:t>​</m:t>
            </m:r>
          </m:e>
          <m:sup>
            <m:r>
              <m:rPr>
                <m:sty m:val="p"/>
              </m:rPr>
              <m:t>−</m:t>
            </m:r>
            <m:r>
              <m:t>1</m:t>
            </m:r>
          </m:sup>
        </m:sSup>
      </m:oMath>
      <w:r>
        <w:t xml:space="preserve">]</w:t>
      </w:r>
      <w:r>
        <w:br/>
      </w:r>
      <w:hyperlink w:anchor="pflw">
        <w:r>
          <w:rPr>
            <w:rStyle w:val="Hyperlink"/>
          </w:rPr>
          <w:t xml:space="preserve">PFLWC</w:t>
        </w:r>
      </w:hyperlink>
      <w:r>
        <w:t xml:space="preserve"> </w:t>
      </w:r>
      <w:r>
        <w:t xml:space="preserve">= corrected sample flow rate, PCASP [cm</w:t>
      </w:r>
      <m:oMath>
        <m:sSup>
          <m:e>
            <m:r>
              <m:t>​</m:t>
            </m:r>
          </m:e>
          <m:sup>
            <m:r>
              <m:t>3</m:t>
            </m:r>
          </m:sup>
        </m:sSup>
      </m:oMath>
      <w:r>
        <w:t xml:space="preserve">s</w:t>
      </w:r>
      <m:oMath>
        <m:sSup>
          <m:e>
            <m:r>
              <m:t>​</m:t>
            </m:r>
          </m:e>
          <m:sup>
            <m:r>
              <m:rPr>
                <m:sty m:val="p"/>
              </m:rPr>
              <m:t>−</m:t>
            </m:r>
            <m:r>
              <m:t>1</m:t>
            </m:r>
          </m:sup>
        </m:sSup>
      </m:oMath>
      <w:r>
        <w:t xml:space="preserve">]</w:t>
      </w:r>
    </w:p>
    <w:p>
      <w:pPr>
        <w:pStyle w:val="BodyText"/>
      </w:pPr>
      <m:oMathPara>
        <m:oMathParaPr>
          <m:jc m:val="center"/>
        </m:oMathParaPr>
        <m:oMath>
          <m:r>
            <m:rPr>
              <m:sty m:val="p"/>
            </m:rPr>
            <m:t>{</m:t>
          </m:r>
          <m:r>
            <m:rPr>
              <m:sty m:val="p"/>
            </m:rPr>
            <m:t>C</m:t>
          </m:r>
          <m:r>
            <m:rPr>
              <m:sty m:val="p"/>
            </m:rPr>
            <m:t>O</m:t>
          </m:r>
          <m:r>
            <m:rPr>
              <m:sty m:val="p"/>
            </m:rPr>
            <m:t>N</m:t>
          </m:r>
          <m:r>
            <m:rPr>
              <m:sty m:val="p"/>
            </m:rPr>
            <m:t>C</m:t>
          </m:r>
          <m:r>
            <m:rPr>
              <m:sty m:val="p"/>
            </m:rPr>
            <m:t>U</m:t>
          </m:r>
          <m:r>
            <m:rPr>
              <m:sty m:val="p"/>
            </m:rPr>
            <m:t>}</m:t>
          </m:r>
          <m:r>
            <m:rPr>
              <m:sty m:val="p"/>
            </m:rPr>
            <m:t>=</m:t>
          </m:r>
          <m:f>
            <m:fPr>
              <m:type m:val="bar"/>
            </m:fPr>
            <m:num>
              <m:r>
                <m:rPr>
                  <m:sty m:val="p"/>
                </m:rPr>
                <m:t>{</m:t>
              </m:r>
              <m:r>
                <m:rPr>
                  <m:sty m:val="p"/>
                </m:rPr>
                <m:t>T</m:t>
              </m:r>
              <m:r>
                <m:rPr>
                  <m:sty m:val="p"/>
                </m:rPr>
                <m:t>C</m:t>
              </m:r>
              <m:r>
                <m:rPr>
                  <m:sty m:val="p"/>
                </m:rPr>
                <m:t>N</m:t>
              </m:r>
              <m:r>
                <m:rPr>
                  <m:sty m:val="p"/>
                </m:rPr>
                <m:t>T</m:t>
              </m:r>
              <m:r>
                <m:rPr>
                  <m:sty m:val="p"/>
                </m:rPr>
                <m:t>U</m:t>
              </m:r>
              <m:r>
                <m:rPr>
                  <m:sty m:val="p"/>
                </m:rPr>
                <m:t>}</m:t>
              </m:r>
            </m:num>
            <m:den>
              <m:r>
                <m:rPr>
                  <m:sty m:val="p"/>
                </m:rPr>
                <m:t>{</m:t>
              </m:r>
              <m:r>
                <m:rPr>
                  <m:sty m:val="p"/>
                </m:rPr>
                <m:t>U</m:t>
              </m:r>
              <m:r>
                <m:rPr>
                  <m:sty m:val="p"/>
                </m:rPr>
                <m:t>S</m:t>
              </m:r>
              <m:r>
                <m:rPr>
                  <m:sty m:val="p"/>
                </m:rPr>
                <m:t>F</m:t>
              </m:r>
              <m:r>
                <m:rPr>
                  <m:sty m:val="p"/>
                </m:rPr>
                <m:t>L</m:t>
              </m:r>
              <m:r>
                <m:rPr>
                  <m:sty m:val="p"/>
                </m:rPr>
                <m:t>W</m:t>
              </m:r>
              <m:r>
                <m:rPr>
                  <m:sty m:val="p"/>
                </m:rPr>
                <m:t>C</m:t>
              </m:r>
              <m:r>
                <m:rPr>
                  <m:sty m:val="p"/>
                </m:rPr>
                <m:t>}</m:t>
              </m:r>
              <m:r>
                <m:t>Δ</m:t>
              </m:r>
              <m:r>
                <m:t>t</m:t>
              </m:r>
            </m:den>
          </m:f>
          <m:r>
            <m:t>  </m:t>
          </m:r>
          <m:r>
            <m:rPr>
              <m:sty m:val="p"/>
            </m:rPr>
            <m:t>(</m:t>
          </m:r>
          <m:r>
            <m:t>7.10</m:t>
          </m:r>
          <m:r>
            <m:rPr>
              <m:sty m:val="p"/>
            </m:rPr>
            <m:t>)</m:t>
          </m:r>
        </m:oMath>
      </m:oMathPara>
    </w:p>
    <w:p>
      <w:pPr>
        <w:pStyle w:val="FirstParagraph"/>
      </w:pPr>
      <m:oMathPara>
        <m:oMathParaPr>
          <m:jc m:val="center"/>
        </m:oMathParaPr>
        <m:oMath>
          <m:r>
            <m:rPr>
              <m:sty m:val="p"/>
            </m:rPr>
            <m:t>{</m:t>
          </m:r>
          <m:r>
            <m:rPr>
              <m:sty m:val="p"/>
            </m:rPr>
            <m:t>C</m:t>
          </m:r>
          <m:r>
            <m:rPr>
              <m:sty m:val="p"/>
            </m:rPr>
            <m:t>O</m:t>
          </m:r>
          <m:r>
            <m:rPr>
              <m:sty m:val="p"/>
            </m:rPr>
            <m:t>N</m:t>
          </m:r>
          <m:r>
            <m:rPr>
              <m:sty m:val="p"/>
            </m:rPr>
            <m:t>C</m:t>
          </m:r>
          <m:r>
            <m:rPr>
              <m:sty m:val="p"/>
            </m:rPr>
            <m:t>P</m:t>
          </m:r>
          <m:r>
            <m:rPr>
              <m:sty m:val="p"/>
            </m:rPr>
            <m:t>}</m:t>
          </m:r>
          <m:r>
            <m:rPr>
              <m:sty m:val="p"/>
            </m:rPr>
            <m:t>=</m:t>
          </m:r>
          <m:f>
            <m:fPr>
              <m:type m:val="bar"/>
            </m:fPr>
            <m:num>
              <m:r>
                <m:rPr>
                  <m:sty m:val="p"/>
                </m:rPr>
                <m:t>{</m:t>
              </m:r>
              <m:r>
                <m:rPr>
                  <m:sty m:val="p"/>
                </m:rPr>
                <m:t>T</m:t>
              </m:r>
              <m:r>
                <m:rPr>
                  <m:sty m:val="p"/>
                </m:rPr>
                <m:t>C</m:t>
              </m:r>
              <m:r>
                <m:rPr>
                  <m:sty m:val="p"/>
                </m:rPr>
                <m:t>N</m:t>
              </m:r>
              <m:r>
                <m:rPr>
                  <m:sty m:val="p"/>
                </m:rPr>
                <m:t>T</m:t>
              </m:r>
              <m:r>
                <m:rPr>
                  <m:sty m:val="p"/>
                </m:rPr>
                <m:t>P</m:t>
              </m:r>
              <m:r>
                <m:rPr>
                  <m:sty m:val="p"/>
                </m:rPr>
                <m:t>}</m:t>
              </m:r>
            </m:num>
            <m:den>
              <m:r>
                <m:rPr>
                  <m:sty m:val="p"/>
                </m:rPr>
                <m:t>{</m:t>
              </m:r>
              <m:r>
                <m:rPr>
                  <m:sty m:val="p"/>
                </m:rPr>
                <m:t>P</m:t>
              </m:r>
              <m:r>
                <m:rPr>
                  <m:sty m:val="p"/>
                </m:rPr>
                <m:t>F</m:t>
              </m:r>
              <m:r>
                <m:rPr>
                  <m:sty m:val="p"/>
                </m:rPr>
                <m:t>L</m:t>
              </m:r>
              <m:r>
                <m:rPr>
                  <m:sty m:val="p"/>
                </m:rPr>
                <m:t>W</m:t>
              </m:r>
              <m:r>
                <m:rPr>
                  <m:sty m:val="p"/>
                </m:rPr>
                <m:t>C</m:t>
              </m:r>
              <m:r>
                <m:rPr>
                  <m:sty m:val="p"/>
                </m:rPr>
                <m:t>}</m:t>
              </m:r>
              <m:r>
                <m:t>Δ</m:t>
              </m:r>
              <m:r>
                <m:t>t</m:t>
              </m:r>
            </m:den>
          </m:f>
          <m:r>
            <m:t>  </m:t>
          </m:r>
          <m:r>
            <m:rPr>
              <m:sty m:val="p"/>
            </m:rPr>
            <m:t>(</m:t>
          </m:r>
          <m:r>
            <m:t>7.11</m:t>
          </m:r>
          <m:r>
            <m:rPr>
              <m:sty m:val="p"/>
            </m:rPr>
            <m:t>)</m:t>
          </m:r>
        </m:oMath>
      </m:oMathPara>
    </w:p>
    <w:bookmarkEnd w:id="289"/>
    <w:bookmarkEnd w:id="290"/>
    <w:bookmarkStart w:id="294" w:name="special-aerosol"/>
    <w:p>
      <w:pPr>
        <w:pStyle w:val="Heading2"/>
      </w:pPr>
      <w:r>
        <w:rPr>
          <w:rStyle w:val="SectionNumber"/>
        </w:rPr>
        <w:t xml:space="preserve">7.3</w:t>
      </w:r>
      <w:r>
        <w:tab/>
      </w:r>
      <w:r>
        <w:t xml:space="preserve">Special Aerosol Measurements</w:t>
      </w:r>
    </w:p>
    <w:p>
      <w:pPr>
        <w:pStyle w:val="FirstParagraph"/>
      </w:pPr>
      <w:r>
        <w:t xml:space="preserve">Data from an aerosol mass spectrometer, a scanning mobility particle spectrometer, and a giant nucleus impactor are recorded by these instruments in separate data files and are not recorded by the aircraft data system. The</w:t>
      </w:r>
      <w:r>
        <w:t xml:space="preserve"> </w:t>
      </w:r>
      <w:r>
        <w:t xml:space="preserve">ancillary data sets</w:t>
      </w:r>
      <w:r>
        <w:t xml:space="preserve"> </w:t>
      </w:r>
      <w:r>
        <w:t xml:space="preserve">are not merged into the netCDF archives produced by EOL, so the special data files must be used for these measurements. The data formats are described with the instruments at the references given below:</w:t>
      </w:r>
      <w:r>
        <w:t xml:space="preserve"> </w:t>
      </w:r>
    </w:p>
    <w:p>
      <w:pPr>
        <w:numPr>
          <w:ilvl w:val="0"/>
          <w:numId w:val="1006"/>
        </w:numPr>
        <w:pStyle w:val="Compact"/>
      </w:pPr>
      <w:r>
        <w:t xml:space="preserve">Aerosol Mass Spectrometer (AMS) data files</w:t>
      </w:r>
      <w:r>
        <w:t xml:space="preserve"> </w:t>
      </w:r>
      <w:r>
        <w:t xml:space="preserve">contain size-segregated chemical composition of non-refractory, submicron aerosol particles. The instrument is described here:</w:t>
      </w:r>
      <w:r>
        <w:t xml:space="preserve"> </w:t>
      </w:r>
      <w:hyperlink r:id="rId291">
        <w:r>
          <w:rPr>
            <w:rStyle w:val="Hyperlink"/>
          </w:rPr>
          <w:t xml:space="preserve">AMS</w:t>
        </w:r>
      </w:hyperlink>
      <w:r>
        <w:t xml:space="preserve">.</w:t>
      </w:r>
      <w:r>
        <w:br/>
      </w:r>
    </w:p>
    <w:p>
      <w:pPr>
        <w:numPr>
          <w:ilvl w:val="0"/>
          <w:numId w:val="1006"/>
        </w:numPr>
        <w:pStyle w:val="Compact"/>
      </w:pPr>
      <w:r>
        <w:t xml:space="preserve">Scanning Mobility Particle Spectrometer (SMPS) files</w:t>
      </w:r>
      <w:r>
        <w:t xml:space="preserve"> </w:t>
      </w:r>
      <w:r>
        <w:t xml:space="preserve">contain fine particle differential size distributions. The number of channels and covered size range are variable. Diameter ranges from about 7.5 nm up to about 500 nm (pressure-dependent), and 15 size bins are typical. The instrument is described here:</w:t>
      </w:r>
      <w:r>
        <w:t xml:space="preserve"> </w:t>
      </w:r>
      <w:hyperlink r:id="rId292">
        <w:r>
          <w:rPr>
            <w:rStyle w:val="Hyperlink"/>
          </w:rPr>
          <w:t xml:space="preserve">SMPS</w:t>
        </w:r>
      </w:hyperlink>
      <w:r>
        <w:t xml:space="preserve">.</w:t>
      </w:r>
      <w:r>
        <w:br/>
      </w:r>
    </w:p>
    <w:p>
      <w:pPr>
        <w:numPr>
          <w:ilvl w:val="0"/>
          <w:numId w:val="1006"/>
        </w:numPr>
        <w:pStyle w:val="Compact"/>
      </w:pPr>
      <w:r>
        <w:t xml:space="preserve">Auto-GNI, GNI Giant Nuclei Impactor (GNI) files</w:t>
      </w:r>
      <w:r>
        <w:t xml:space="preserve"> </w:t>
      </w:r>
      <w:r>
        <w:t xml:space="preserve">contain dry differential particle size distributions. The instrument is described here:</w:t>
      </w:r>
      <w:r>
        <w:t xml:space="preserve"> </w:t>
      </w:r>
      <w:hyperlink r:id="rId293">
        <w:r>
          <w:rPr>
            <w:rStyle w:val="Hyperlink"/>
          </w:rPr>
          <w:t xml:space="preserve">GNI</w:t>
        </w:r>
      </w:hyperlink>
      <w:r>
        <w:t xml:space="preserve">.</w:t>
      </w:r>
    </w:p>
    <w:bookmarkEnd w:id="294"/>
    <w:bookmarkEnd w:id="295"/>
    <w:bookmarkStart w:id="317" w:name="radiation-variables"/>
    <w:p>
      <w:pPr>
        <w:pStyle w:val="Heading1"/>
      </w:pPr>
      <w:r>
        <w:rPr>
          <w:rStyle w:val="SectionNumber"/>
        </w:rPr>
        <w:t xml:space="preserve">8</w:t>
      </w:r>
      <w:r>
        <w:tab/>
      </w:r>
      <w:r>
        <w:t xml:space="preserve">Radiation Variables</w:t>
      </w:r>
    </w:p>
    <w:bookmarkStart w:id="309" w:name="X4e418c6b4028a74748cddf7cddad85dd5c871d6"/>
    <w:p>
      <w:pPr>
        <w:pStyle w:val="Heading2"/>
      </w:pPr>
      <w:r>
        <w:rPr>
          <w:rStyle w:val="SectionNumber"/>
        </w:rPr>
        <w:t xml:space="preserve">8.1</w:t>
      </w:r>
      <w:r>
        <w:tab/>
      </w:r>
      <w:r>
        <w:t xml:space="preserve">Measurements of Irradiance and Radiometric Temperature</w:t>
      </w:r>
    </w:p>
    <w:p>
      <w:pPr>
        <w:pStyle w:val="FirstParagraph"/>
      </w:pPr>
      <w:r>
        <w:t xml:space="preserve">The following references, although in part obsolete now, have additional information on radiation measurements from NCAR aircraft:</w:t>
      </w:r>
      <w:r>
        <w:t xml:space="preserve"> </w:t>
      </w:r>
      <w:r>
        <w:t xml:space="preserve">RAF Bulletin 25</w:t>
      </w:r>
      <w:r>
        <w:t xml:space="preserve">,</w:t>
      </w:r>
      <w:r>
        <w:t xml:space="preserve"> </w:t>
      </w:r>
      <w:r>
        <w:t xml:space="preserve">Bannehr and Glover, 1991, NCAR Technical Note NCAR/TN-364+STR</w:t>
      </w:r>
      <w:r>
        <w:t xml:space="preserve">, and</w:t>
      </w:r>
      <w:r>
        <w:t xml:space="preserve"> </w:t>
      </w:r>
      <w:r>
        <w:t xml:space="preserve">Albrecht and Cox, 1977</w:t>
      </w:r>
      <w:r>
        <w:t xml:space="preserve">.</w:t>
      </w:r>
      <w:r>
        <w:rPr>
          <w:rStyle w:val="FootnoteReference"/>
        </w:rPr>
        <w:footnoteReference w:id="296"/>
      </w:r>
      <w:r>
        <w:t xml:space="preserve"> </w:t>
      </w:r>
      <w:r>
        <w:t xml:space="preserve">The instruments are described in the</w:t>
      </w:r>
      <w:r>
        <w:t xml:space="preserve"> </w:t>
      </w:r>
      <w:r>
        <w:t xml:space="preserve">“</w:t>
      </w:r>
      <w:r>
        <w:t xml:space="preserve">Radiation</w:t>
      </w:r>
      <w:r>
        <w:t xml:space="preserve">”</w:t>
      </w:r>
      <w:r>
        <w:t xml:space="preserve"> </w:t>
      </w:r>
      <w:r>
        <w:t xml:space="preserve">section on</w:t>
      </w:r>
      <w:r>
        <w:t xml:space="preserve"> </w:t>
      </w:r>
      <w:r>
        <w:t xml:space="preserve">the EOL web site</w:t>
      </w:r>
      <w:r>
        <w:t xml:space="preserve">. Some other radiometric measurements appear in Section </w:t>
      </w:r>
      <w:r>
        <w:t xml:space="preserve">4</w:t>
      </w:r>
      <w:r>
        <w:t xml:space="preserve"> </w:t>
      </w:r>
      <w:r>
        <w:t xml:space="preserve">because the measurements fit better there with measurements of state variables for the atmosphere; these include two measurements of air temperature by radiometric thermometers,</w:t>
      </w:r>
      <w:r>
        <w:t xml:space="preserve"> </w:t>
      </w:r>
      <w:hyperlink w:anchor="AT_ITR">
        <w:r>
          <w:rPr>
            <w:rStyle w:val="Hyperlink"/>
          </w:rPr>
          <w:t xml:space="preserve">AT_ITR</w:t>
        </w:r>
      </w:hyperlink>
      <w:r>
        <w:t xml:space="preserve"> </w:t>
      </w:r>
      <w:r>
        <w:t xml:space="preserve">and</w:t>
      </w:r>
      <w:r>
        <w:t xml:space="preserve"> </w:t>
      </w:r>
      <w:hyperlink w:anchor="OAT">
        <w:r>
          <w:rPr>
            <w:rStyle w:val="Hyperlink"/>
          </w:rPr>
          <w:t xml:space="preserve">OAT</w:t>
        </w:r>
      </w:hyperlink>
      <w:r>
        <w:t xml:space="preserve">, and the Microwave Temperature Profiler</w:t>
      </w:r>
      <w:r>
        <w:t xml:space="preserve"> </w:t>
      </w:r>
      <w:hyperlink r:id="rId208">
        <w:r>
          <w:rPr>
            <w:rStyle w:val="Hyperlink"/>
          </w:rPr>
          <w:t xml:space="preserve">MTP</w:t>
        </w:r>
      </w:hyperlink>
      <w:r>
        <w:t xml:space="preserve"> </w:t>
      </w:r>
      <w:r>
        <w:t xml:space="preserve">that measures temperature profiles above and below the aircraft by radiometric measurements.</w:t>
      </w:r>
    </w:p>
    <w:bookmarkStart w:id="298" w:name="rstx"/>
    <w:p>
      <w:pPr>
        <w:pStyle w:val="Heading4"/>
      </w:pPr>
      <w:r>
        <w:t xml:space="preserve">Radiometric (Surface or Sky/Cloud-Base) Temperature (</w:t>
      </w:r>
      <w:r>
        <w:t xml:space="preserve">∘</w:t>
      </w:r>
      <w:r>
        <w:t xml:space="preserve">C</w:t>
      </w:r>
      <w:r>
        <w:t xml:space="preserve">): RSTx</w:t>
      </w:r>
    </w:p>
    <w:p>
      <w:pPr>
        <w:pStyle w:val="FirstParagraph"/>
      </w:pPr>
      <w:r>
        <w:t xml:space="preserve">The equivalent black body temperature measured by an infrared radiometer.</w:t>
      </w:r>
      <w:r>
        <w:t xml:space="preserve"> </w:t>
      </w:r>
      <w:r>
        <w:t xml:space="preserve">The radiometers used on the GV and C-130 are Heimann Model KT-19.85 precision radiation thermometers. The KT19.85 spectral band extends from 9.6 to 11.5 m, and it has a 2̊ field of view. The x in the variable name denotes the instrument location on either the bottom (B) or top (T) of the aircraft. The KT-19.85 instruments are calibrated using a black-body source manufactured by Eppley.</w:t>
      </w:r>
      <w:r>
        <w:rPr>
          <w:rStyle w:val="FootnoteReference"/>
        </w:rPr>
        <w:footnoteReference w:id="297"/>
      </w:r>
    </w:p>
    <w:bookmarkEnd w:id="298"/>
    <w:bookmarkStart w:id="299" w:name="trstx"/>
    <w:p>
      <w:pPr>
        <w:pStyle w:val="Heading4"/>
      </w:pPr>
      <w:r>
        <w:t xml:space="preserve">Radiometer Sensor Head Temperature (</w:t>
      </w:r>
      <w:r>
        <w:t xml:space="preserve">∘</w:t>
      </w:r>
      <w:r>
        <w:t xml:space="preserve">C</w:t>
      </w:r>
      <w:r>
        <w:t xml:space="preserve">): TRSTx</w:t>
      </w:r>
    </w:p>
    <w:p>
      <w:pPr>
        <w:pStyle w:val="FirstParagraph"/>
      </w:pPr>
      <w:r>
        <w:t xml:space="preserve">The temperature of the sensing head of the KT19.85 radiometer sensing head</w:t>
      </w:r>
      <w:r>
        <w:t xml:space="preserve">, usually applying to RSTB, the primary down-looking instrument. The down-looking instrument is normally heated to maintain a sensor-head temperature near the scene temperature. Consult the archived netCDF files or project reports for the calibration coefficients used, which often varied among projects.</w:t>
      </w:r>
    </w:p>
    <w:bookmarkEnd w:id="299"/>
    <w:bookmarkStart w:id="301" w:name="irxv"/>
    <w:p>
      <w:pPr>
        <w:pStyle w:val="Heading4"/>
      </w:pPr>
      <w:r>
        <w:t xml:space="preserve">Pyrgeometer Output (V): IRxV</w:t>
      </w:r>
    </w:p>
    <w:p>
      <w:pPr>
        <w:pStyle w:val="FirstParagraph"/>
      </w:pPr>
      <w:r>
        <w:t xml:space="preserve">The voltage representing long-wave irradiance,</w:t>
      </w:r>
      <w:r>
        <w:t xml:space="preserve"> </w:t>
      </w:r>
      <w:r>
        <w:t xml:space="preserve">from a pyrgeometer manufactured by Kipp &amp; Zonen. The CGR4 model used on the GV and C-130 includes a meniscus dome that provides a 180º field of view with negligible directional response error over the spectral range of 4.2 to 45 m. The thermal stability of the dome construction and coupling to the instrument body eliminates the need for dome temperature measurements or dome shading. It is calibrated at the Naval Research Lab over a range of temperatures encountered during flight according to procedures specified by Bucholtz et al. (2008).</w:t>
      </w:r>
      <w:r>
        <w:rPr>
          <w:rStyle w:val="FootnoteReference"/>
        </w:rPr>
        <w:footnoteReference w:id="300"/>
      </w:r>
      <w:r>
        <w:t xml:space="preserve"> </w:t>
      </w:r>
      <w:r>
        <w:t xml:space="preserve">The pyrgeometers are usually flown in pairs, one looking upward and one looking downward. The letter ’x’ denotes location on either bottom (B) or top (T) of the aircraft. The primary derived variable from this instrument is IRxC, below.</w:t>
      </w:r>
    </w:p>
    <w:bookmarkEnd w:id="301"/>
    <w:bookmarkStart w:id="302" w:name="irxht"/>
    <w:p>
      <w:pPr>
        <w:pStyle w:val="Heading4"/>
      </w:pPr>
      <w:r>
        <w:t xml:space="preserve">Pyrgeometer Housing Temperature (</w:t>
      </w:r>
      <w:r>
        <w:t xml:space="preserve">∘</w:t>
      </w:r>
      <w:r>
        <w:t xml:space="preserve">C): IRxHT</w:t>
      </w:r>
    </w:p>
    <w:p>
      <w:pPr>
        <w:pStyle w:val="FirstParagraph"/>
      </w:pPr>
      <w:r>
        <w:t xml:space="preserve">The temperature of the modified pyrgeometer housing,</w:t>
      </w:r>
      <w:r>
        <w:t xml:space="preserve"> </w:t>
      </w:r>
      <w:r>
        <w:t xml:space="preserve">measured by a platinum resistance temperature sensor. The calibrated temperature (IRxHT) is derived from the raw signal (IRxHTV) as described below:</w:t>
      </w:r>
    </w:p>
    <w:bookmarkEnd w:id="302"/>
    <w:bookmarkStart w:id="304" w:name="irxc"/>
    <w:p>
      <w:pPr>
        <w:pStyle w:val="Heading4"/>
      </w:pPr>
      <w:r>
        <w:t xml:space="preserve">Calibrated Infrared Irradiance (W m</w:t>
      </w:r>
      <w:r>
        <w:rPr>
          <w:vertAlign w:val="superscript"/>
        </w:rPr>
        <w:t xml:space="preserve">-2</w:t>
      </w:r>
      <w:r>
        <w:t xml:space="preserve">): IRxC</w:t>
      </w:r>
    </w:p>
    <w:p>
      <w:pPr>
        <w:pStyle w:val="FirstParagraph"/>
      </w:pPr>
      <w:r>
        <w:t xml:space="preserve">The infrared irradiance measured by a Kipp &amp; Zonen CGR4 instrument,</w:t>
      </w:r>
      <w:r>
        <w:rPr>
          <w:rStyle w:val="FootnoteReference"/>
        </w:rPr>
        <w:footnoteReference w:id="303"/>
      </w:r>
      <w:r>
        <w:t xml:space="preserve"> </w:t>
      </w:r>
      <w:r>
        <w:t xml:space="preserve"> </w:t>
      </w:r>
      <w:r>
        <w:t xml:space="preserve">after application of a calibration function. The relationship between IRxV (V) and IRxC (W m</w:t>
      </w:r>
      <w:r>
        <w:t xml:space="preserve"> − 2</w:t>
      </w:r>
      <w:r>
        <w:t xml:space="preserve">) is determined by a calibration in which the CGR4 views a NIST-referenced source over a range of sensor temperatures controlled by a cold bath. The processing algorithm is described in the following box:</w:t>
      </w:r>
    </w:p>
    <w:p>
      <w:pPr>
        <w:pStyle w:val="BodyText"/>
      </w:pPr>
      <w:hyperlink w:anchor="irxht">
        <w:r>
          <w:rPr>
            <w:rStyle w:val="Hyperlink"/>
          </w:rPr>
          <w:t xml:space="preserve">IRxHTV</w:t>
        </w:r>
      </w:hyperlink>
      <w:r>
        <w:t xml:space="preserve"> </w:t>
      </w:r>
      <w:r>
        <w:t xml:space="preserve">= voltage from a platinum resistance thermometer attached to the housing</w:t>
      </w:r>
      <w:r>
        <w:t xml:space="preserve"> </w:t>
      </w:r>
      <w:r>
        <w:t xml:space="preserve">of the pyrgeometer [V]</w:t>
      </w:r>
      <w:r>
        <w:br/>
      </w:r>
      <w:r>
        <w:t xml:space="preserve">{</w:t>
      </w:r>
      <m:oMath>
        <m:sSub>
          <m:e>
            <m:r>
              <m:t>a</m:t>
            </m:r>
          </m:e>
          <m:sub>
            <m:r>
              <m:t>4</m:t>
            </m:r>
          </m:sub>
        </m:sSub>
        <m:r>
          <m:rPr>
            <m:sty m:val="p"/>
          </m:rPr>
          <m:t>,</m:t>
        </m:r>
        <m:r>
          <m:t> </m:t>
        </m:r>
        <m:sSub>
          <m:e>
            <m:r>
              <m:t>a</m:t>
            </m:r>
          </m:e>
          <m:sub>
            <m:r>
              <m:t>5</m:t>
            </m:r>
          </m:sub>
        </m:sSub>
      </m:oMath>
      <w:r>
        <w:t xml:space="preserve">} = calibration coefficients [</w:t>
      </w:r>
      <m:oMath>
        <m:sSup>
          <m:e>
            <m:r>
              <m:t>​</m:t>
            </m:r>
          </m:e>
          <m:sup>
            <m:r>
              <m:rPr>
                <m:sty m:val="p"/>
              </m:rPr>
              <m:t>∘</m:t>
            </m:r>
          </m:sup>
        </m:sSup>
      </m:oMath>
      <w:r>
        <w:t xml:space="preserve">C]</w:t>
      </w:r>
      <w:r>
        <w:br/>
      </w:r>
      <m:oMath>
        <m:sSub>
          <m:e>
            <m:r>
              <m:t>V</m:t>
            </m:r>
          </m:e>
          <m:sub>
            <m:r>
              <m:t>1</m:t>
            </m:r>
          </m:sub>
        </m:sSub>
      </m:oMath>
      <w:r>
        <w:t xml:space="preserve"> </w:t>
      </w:r>
      <w:r>
        <w:t xml:space="preserve">= 1 V (for consistency of units)</w:t>
      </w:r>
    </w:p>
    <w:p>
      <w:pPr>
        <w:pStyle w:val="BodyText"/>
      </w:pPr>
      <m:oMathPara>
        <m:oMathParaPr>
          <m:jc m:val="center"/>
        </m:oMathParaPr>
        <m:oMath>
          <m:r>
            <m:rPr>
              <m:sty m:val="p"/>
            </m:rPr>
            <m:t>{</m:t>
          </m:r>
          <m:r>
            <m:rPr>
              <m:sty m:val="p"/>
            </m:rPr>
            <m:t>I</m:t>
          </m:r>
          <m:r>
            <m:rPr>
              <m:sty m:val="p"/>
            </m:rPr>
            <m:t>R</m:t>
          </m:r>
          <m:r>
            <m:rPr>
              <m:sty m:val="p"/>
            </m:rPr>
            <m:t>x</m:t>
          </m:r>
          <m:r>
            <m:rPr>
              <m:sty m:val="p"/>
            </m:rPr>
            <m:t>H</m:t>
          </m:r>
          <m:r>
            <m:rPr>
              <m:sty m:val="p"/>
            </m:rPr>
            <m:t>T</m:t>
          </m:r>
          <m:r>
            <m:rPr>
              <m:sty m:val="p"/>
            </m:rPr>
            <m:t>}</m:t>
          </m:r>
          <m:r>
            <m:rPr>
              <m:sty m:val="p"/>
            </m:rPr>
            <m:t>=</m:t>
          </m:r>
          <m:sSub>
            <m:e>
              <m:r>
                <m:t>a</m:t>
              </m:r>
            </m:e>
            <m:sub>
              <m:r>
                <m:t>4</m:t>
              </m:r>
            </m:sub>
          </m:sSub>
          <m:r>
            <m:rPr>
              <m:sty m:val="p"/>
            </m:rPr>
            <m:t>+</m:t>
          </m:r>
          <m:sSub>
            <m:e>
              <m:r>
                <m:t>a</m:t>
              </m:r>
            </m:e>
            <m:sub>
              <m:r>
                <m:t>5</m:t>
              </m:r>
            </m:sub>
          </m:sSub>
          <m:r>
            <m:t> </m:t>
          </m:r>
          <m:sSub>
            <m:e>
              <m:r>
                <m:rPr>
                  <m:nor/>
                  <m:sty m:val="p"/>
                </m:rPr>
                <m:t>log</m:t>
              </m:r>
            </m:e>
            <m:sub>
              <m:r>
                <m:t>10</m:t>
              </m:r>
            </m:sub>
          </m:sSub>
          <m:r>
            <m:rPr>
              <m:sty m:val="p"/>
            </m:rPr>
            <m:t>(</m:t>
          </m:r>
          <m:r>
            <m:rPr>
              <m:sty m:val="p"/>
            </m:rPr>
            <m:t>{</m:t>
          </m:r>
          <m:r>
            <m:rPr>
              <m:sty m:val="p"/>
            </m:rPr>
            <m:t>I</m:t>
          </m:r>
          <m:r>
            <m:rPr>
              <m:sty m:val="p"/>
            </m:rPr>
            <m:t>R</m:t>
          </m:r>
          <m:r>
            <m:rPr>
              <m:sty m:val="p"/>
            </m:rPr>
            <m:t>x</m:t>
          </m:r>
          <m:r>
            <m:rPr>
              <m:sty m:val="p"/>
            </m:rPr>
            <m:t>H</m:t>
          </m:r>
          <m:r>
            <m:rPr>
              <m:sty m:val="p"/>
            </m:rPr>
            <m:t>T</m:t>
          </m:r>
          <m:r>
            <m:rPr>
              <m:sty m:val="p"/>
            </m:rPr>
            <m:t>V</m:t>
          </m:r>
          <m:r>
            <m:rPr>
              <m:sty m:val="p"/>
            </m:rPr>
            <m:t>}</m:t>
          </m:r>
          <m:r>
            <m:t> </m:t>
          </m:r>
          <m:r>
            <m:rPr>
              <m:sty m:val="p"/>
            </m:rPr>
            <m:t>/</m:t>
          </m:r>
          <m:r>
            <m:t> </m:t>
          </m:r>
          <m:sSub>
            <m:e>
              <m:r>
                <m:t>V</m:t>
              </m:r>
            </m:e>
            <m:sub>
              <m:r>
                <m:t>1</m:t>
              </m:r>
            </m:sub>
          </m:sSub>
          <m:r>
            <m:rPr>
              <m:sty m:val="p"/>
            </m:rPr>
            <m:t>)</m:t>
          </m:r>
          <m:r>
            <m:t>  </m:t>
          </m:r>
          <m:r>
            <m:rPr>
              <m:sty m:val="p"/>
            </m:rPr>
            <m:t>(</m:t>
          </m:r>
          <m:r>
            <m:t>8.1</m:t>
          </m:r>
          <m:r>
            <m:rPr>
              <m:sty m:val="p"/>
            </m:rPr>
            <m:t>)</m:t>
          </m:r>
        </m:oMath>
      </m:oMathPara>
    </w:p>
    <w:bookmarkEnd w:id="304"/>
    <w:bookmarkStart w:id="305" w:name="visxv"/>
    <w:p>
      <w:pPr>
        <w:pStyle w:val="Heading4"/>
      </w:pPr>
      <w:r>
        <w:t xml:space="preserve">Pyranometer Output (V): VISxV</w:t>
      </w:r>
    </w:p>
    <w:p>
      <w:pPr>
        <w:pStyle w:val="FirstParagraph"/>
      </w:pPr>
      <w:r>
        <w:t xml:space="preserve">The voltage from a pyranometer,</w:t>
      </w:r>
      <w:r>
        <w:t xml:space="preserve"> </w:t>
      </w:r>
      <w:r>
        <w:t xml:space="preserve">representing visible irradiance. On the GV and C-130, Kipp &amp; Zonen CMP22 pyranometers measure visible irradiance. A high-quality quartz dome allows for a wide spectral range, improved directional response, and reduced thermal offsets. The spectral range is 0.32 to 3.6 m. The pyranometers are usually flown in pairs, one looking upward and one downward. On the C-130, these sensors are mounted on stabilized platforms that remain level during aircraft pitch and roll variations. They are calibrated pre- and post-project at the Naval Research Lab (Bucholtz et al, 2008; see footnote</w:t>
      </w:r>
      <w:r>
        <w:t xml:space="preserve"> </w:t>
      </w:r>
      <w:r>
        <w:t xml:space="preserve">[fn:Bucholtz-2008]</w:t>
      </w:r>
      <w:r>
        <w:t xml:space="preserve"> </w:t>
      </w:r>
      <w:r>
        <w:t xml:space="preserve">on page ) using a sun-tracking shadow device and diffuse sunlight as a source. The letter ’x’ denotes either bottom (B, nadir-viewing) or top (T, zenith-viewing). The primary derived variable from this instrument is VISxC, below.</w:t>
      </w:r>
    </w:p>
    <w:bookmarkEnd w:id="305"/>
    <w:bookmarkStart w:id="306" w:name="visxht"/>
    <w:p>
      <w:pPr>
        <w:pStyle w:val="Heading4"/>
      </w:pPr>
      <w:r>
        <w:t xml:space="preserve">Pyranometer Housing Temperature (</w:t>
      </w:r>
      <w:r>
        <w:t xml:space="preserve">∘</w:t>
      </w:r>
      <w:r>
        <w:t xml:space="preserve">C): VISxHT</w:t>
      </w:r>
    </w:p>
    <w:p>
      <w:pPr>
        <w:pStyle w:val="FirstParagraph"/>
      </w:pPr>
      <w:r>
        <w:t xml:space="preserve">The temperature of the modified housing unit of a pyranometer,</w:t>
      </w:r>
      <w:r>
        <w:t xml:space="preserve"> </w:t>
      </w:r>
      <w:r>
        <w:t xml:space="preserve">measured by a platinum resistance temperature sensor. A calibrated temperature (VISxHT) is derived from the raw signal, VISxHTV, which is normally not included in archive netCDF files. The equation used for the calibration is VISxHT =</w:t>
      </w:r>
      <w:r>
        <w:t xml:space="preserve"> </w:t>
      </w:r>
      <w:r>
        <w:t xml:space="preserve">a</w:t>
      </w:r>
      <w:r>
        <w:t xml:space="preserve">1</w:t>
      </w:r>
      <w:r>
        <w:t xml:space="preserve"> + </w:t>
      </w:r>
      <w:r>
        <w:t xml:space="preserve">a</w:t>
      </w:r>
      <w:r>
        <w:t xml:space="preserve">2</w:t>
      </w:r>
      <w:r>
        <w:t xml:space="preserve">log</w:t>
      </w:r>
      <w:r>
        <w:t xml:space="preserve">10</w:t>
      </w:r>
      <w:r>
        <w:t xml:space="preserve">({VISxHTV}/</w:t>
      </w:r>
      <w:r>
        <w:t xml:space="preserve">V</w:t>
      </w:r>
      <w:r>
        <w:t xml:space="preserve">1</w:t>
      </w:r>
      <w:r>
        <w:t xml:space="preserve">) where</w:t>
      </w:r>
      <w:r>
        <w:t xml:space="preserve"> </w:t>
      </w:r>
      <w:r>
        <w:t xml:space="preserve">V</w:t>
      </w:r>
      <w:r>
        <w:t xml:space="preserve">1</w:t>
      </w:r>
      <w:r>
        <w:t xml:space="preserve">is 1 V and</w:t>
      </w:r>
      <w:r>
        <w:t xml:space="preserve"> </w:t>
      </w:r>
      <w:r>
        <w:t xml:space="preserve">{</w:t>
      </w:r>
      <w:r>
        <w:t xml:space="preserve">a</w:t>
      </w:r>
      <w:r>
        <w:t xml:space="preserve">1</w:t>
      </w:r>
      <w:r>
        <w:t xml:space="preserve">, </w:t>
      </w:r>
      <w:r>
        <w:t xml:space="preserve">a</w:t>
      </w:r>
      <w:r>
        <w:t xml:space="preserve">2</w:t>
      </w:r>
      <w:r>
        <w:t xml:space="preserve">}</w:t>
      </w:r>
      <w:r>
        <w:t xml:space="preserve"> </w:t>
      </w:r>
      <w:r>
        <w:t xml:space="preserve">are calibration coefficients having dimensions of</w:t>
      </w:r>
      <w:r>
        <w:t xml:space="preserve"> </w:t>
      </w:r>
      <w:r>
        <w:t xml:space="preserve">[</w:t>
      </w:r>
      <w:r>
        <w:t xml:space="preserve">∘</w:t>
      </w:r>
      <w:r>
        <w:t xml:space="preserve">C</w:t>
      </w:r>
      <w:r>
        <w:t xml:space="preserve">]</w:t>
      </w:r>
      <w:r>
        <w:t xml:space="preserve">.</w:t>
      </w:r>
    </w:p>
    <w:bookmarkEnd w:id="306"/>
    <w:bookmarkStart w:id="307" w:name="visxc"/>
    <w:p>
      <w:pPr>
        <w:pStyle w:val="Heading4"/>
      </w:pPr>
      <w:r>
        <w:t xml:space="preserve">Calibrated Visible Irradiance (W m</w:t>
      </w:r>
      <w:r>
        <w:rPr>
          <w:vertAlign w:val="superscript"/>
        </w:rPr>
        <w:t xml:space="preserve">-2</w:t>
      </w:r>
      <w:r>
        <w:t xml:space="preserve">): VISxC</w:t>
      </w:r>
    </w:p>
    <w:p>
      <w:pPr>
        <w:pStyle w:val="FirstParagraph"/>
      </w:pPr>
      <w:r>
        <w:t xml:space="preserve">The visible irradiance measured by a Kipp &amp; Zonen CMP22 pyranometer.</w:t>
      </w:r>
      <w:r>
        <w:t xml:space="preserve"> </w:t>
      </w:r>
      <w:r>
        <w:t xml:space="preserve">The relationship between VISxV (V) and VISxC (W m</w:t>
      </w:r>
      <w:r>
        <w:t xml:space="preserve"> − 2</w:t>
      </w:r>
      <w:r>
        <w:t xml:space="preserve">) is determined by calibration procedures in which the CMP22 views a clear sky source while a sun-tracking device blocks direct solar radiation. The normal processing algorithm is to apply a simple linear calibration, as follows:</w:t>
      </w:r>
    </w:p>
    <w:p>
      <w:pPr>
        <w:pStyle w:val="BodyText"/>
      </w:pPr>
      <w:hyperlink w:anchor="visxv">
        <w:r>
          <w:rPr>
            <w:rStyle w:val="Hyperlink"/>
          </w:rPr>
          <w:t xml:space="preserve">VISxV</w:t>
        </w:r>
      </w:hyperlink>
      <w:r>
        <w:t xml:space="preserve"> </w:t>
      </w:r>
      <w:r>
        <w:t xml:space="preserve">= voltage output by a pyranometer [V]</w:t>
      </w:r>
      <w:r>
        <w:br/>
      </w:r>
      <m:oMath>
        <m:sSub>
          <m:e>
            <m:r>
              <m:t>a</m:t>
            </m:r>
          </m:e>
          <m:sub>
            <m:r>
              <m:t>1</m:t>
            </m:r>
          </m:sub>
        </m:sSub>
      </m:oMath>
      <w:r>
        <w:t xml:space="preserve"> </w:t>
      </w:r>
      <w:r>
        <w:t xml:space="preserve">= linear calibration coefficient [W m</w:t>
      </w:r>
      <m:oMath>
        <m:sSup>
          <m:e>
            <m:r>
              <m:t>​</m:t>
            </m:r>
          </m:e>
          <m:sup>
            <m:r>
              <m:rPr>
                <m:sty m:val="p"/>
              </m:rPr>
              <m:t>−</m:t>
            </m:r>
            <m:r>
              <m:t>2</m:t>
            </m:r>
          </m:sup>
        </m:sSup>
      </m:oMath>
      <w:r>
        <w:t xml:space="preserve"> V</w:t>
      </w:r>
      <m:oMath>
        <m:sSup>
          <m:e>
            <m:r>
              <m:t>​</m:t>
            </m:r>
          </m:e>
          <m:sup>
            <m:r>
              <m:rPr>
                <m:sty m:val="p"/>
              </m:rPr>
              <m:t>−</m:t>
            </m:r>
            <m:r>
              <m:t>1</m:t>
            </m:r>
          </m:sup>
        </m:sSup>
      </m:oMath>
      <w:r>
        <w:t xml:space="preserve">]</w:t>
      </w:r>
    </w:p>
    <w:p>
      <w:pPr>
        <w:pStyle w:val="BodyText"/>
      </w:pPr>
      <m:oMathPara>
        <m:oMathParaPr>
          <m:jc m:val="center"/>
        </m:oMathParaPr>
        <m:oMath>
          <m:r>
            <m:rPr>
              <m:sty m:val="p"/>
            </m:rPr>
            <m:t>{</m:t>
          </m:r>
          <m:r>
            <m:rPr>
              <m:sty m:val="p"/>
            </m:rPr>
            <m:t>V</m:t>
          </m:r>
          <m:r>
            <m:rPr>
              <m:sty m:val="p"/>
            </m:rPr>
            <m:t>I</m:t>
          </m:r>
          <m:r>
            <m:rPr>
              <m:sty m:val="p"/>
            </m:rPr>
            <m:t>S</m:t>
          </m:r>
          <m:r>
            <m:rPr>
              <m:sty m:val="p"/>
            </m:rPr>
            <m:t>x</m:t>
          </m:r>
          <m:r>
            <m:rPr>
              <m:sty m:val="p"/>
            </m:rPr>
            <m:t>C</m:t>
          </m:r>
          <m:r>
            <m:rPr>
              <m:sty m:val="p"/>
            </m:rPr>
            <m:t>}</m:t>
          </m:r>
          <m:r>
            <m:rPr>
              <m:sty m:val="p"/>
            </m:rPr>
            <m:t>=</m:t>
          </m:r>
          <m:sSub>
            <m:e>
              <m:r>
                <m:t>a</m:t>
              </m:r>
            </m:e>
            <m:sub>
              <m:r>
                <m:t>1</m:t>
              </m:r>
            </m:sub>
          </m:sSub>
          <m:r>
            <m:rPr>
              <m:sty m:val="p"/>
            </m:rPr>
            <m:t>{</m:t>
          </m:r>
          <m:r>
            <m:rPr>
              <m:sty m:val="p"/>
            </m:rPr>
            <m:t>V</m:t>
          </m:r>
          <m:r>
            <m:rPr>
              <m:sty m:val="p"/>
            </m:rPr>
            <m:t>I</m:t>
          </m:r>
          <m:r>
            <m:rPr>
              <m:sty m:val="p"/>
            </m:rPr>
            <m:t>S</m:t>
          </m:r>
          <m:r>
            <m:rPr>
              <m:sty m:val="p"/>
            </m:rPr>
            <m:t>x</m:t>
          </m:r>
          <m:r>
            <m:rPr>
              <m:sty m:val="p"/>
            </m:rPr>
            <m:t>V</m:t>
          </m:r>
          <m:r>
            <m:rPr>
              <m:sty m:val="p"/>
            </m:rPr>
            <m:t>}</m:t>
          </m:r>
          <m:r>
            <m:t>  </m:t>
          </m:r>
          <m:r>
            <m:rPr>
              <m:sty m:val="p"/>
            </m:rPr>
            <m:t>(</m:t>
          </m:r>
          <m:r>
            <m:t>8.2</m:t>
          </m:r>
          <m:r>
            <m:rPr>
              <m:sty m:val="p"/>
            </m:rPr>
            <m:t>)</m:t>
          </m:r>
        </m:oMath>
      </m:oMathPara>
    </w:p>
    <w:bookmarkEnd w:id="307"/>
    <w:bookmarkStart w:id="308" w:name="X4801b56cb0781295f13d203369f3e7f6f609305"/>
    <w:p>
      <w:pPr>
        <w:pStyle w:val="Heading4"/>
      </w:pPr>
      <w:r>
        <w:rPr>
          <w:rStyle w:val="SectionNumber"/>
        </w:rPr>
        <w:t xml:space="preserve">8.1.0.1</w:t>
      </w:r>
      <w:r>
        <w:tab/>
      </w:r>
      <w:r>
        <w:t xml:space="preserve">Stabilized Platform Angles (</w:t>
      </w:r>
      <w:r>
        <w:t xml:space="preserve">∘</w:t>
      </w:r>
      <w:r>
        <w:t xml:space="preserve">): SPxPitch, SPxRoll {-spx}</w:t>
      </w:r>
    </w:p>
    <w:p>
      <w:pPr>
        <w:pStyle w:val="FirstParagraph"/>
      </w:pPr>
      <w:r>
        <w:t xml:space="preserve">The pitch and roll angles of the stabilized platforms, relative to the aircraft reference frame.</w:t>
      </w:r>
      <w:r>
        <w:t xml:space="preserve"> </w:t>
      </w:r>
      <w:r>
        <w:t xml:space="preserve">Upward- and downward-looking pyrgeometers and pyranometers on the C-130 are mounted on stabilized platforms that compensate for aircraft pitch and roll. These variables record the movement of the top (x=T) and bottom (x=B) platforms in response to aircraft pitch and roll changes. The platforms are mounted with 2.85</w:t>
      </w:r>
      <w:r>
        <w:t xml:space="preserve">∘</w:t>
      </w:r>
      <w:r>
        <w:t xml:space="preserve"> </w:t>
      </w:r>
      <w:r>
        <w:t xml:space="preserve">downward pitch angle to compensate for the normal upward pitch of the aircraft. The range of motion is</w:t>
      </w:r>
      <w:r>
        <w:t xml:space="preserve"> </w:t>
      </w:r>
      <w:r>
        <w:t xml:space="preserve"> ± 5</w:t>
      </w:r>
      <w:r>
        <w:t xml:space="preserve">∘</w:t>
      </w:r>
      <w:r>
        <w:t xml:space="preserve"> </w:t>
      </w:r>
      <w:r>
        <w:t xml:space="preserve">in pitch and</w:t>
      </w:r>
      <w:r>
        <w:t xml:space="preserve"> </w:t>
      </w:r>
      <w:r>
        <w:t xml:space="preserve"> ± 10</w:t>
      </w:r>
      <w:r>
        <w:t xml:space="preserve">∘</w:t>
      </w:r>
      <w:r>
        <w:t xml:space="preserve"> </w:t>
      </w:r>
      <w:r>
        <w:t xml:space="preserve">in roll. The sign convention is that of the aircraft, for which nose-upward pitch and right-wing-down roll are positive.</w:t>
      </w:r>
    </w:p>
    <w:bookmarkEnd w:id="308"/>
    <w:bookmarkEnd w:id="309"/>
    <w:bookmarkStart w:id="310" w:name="harp"/>
    <w:p>
      <w:pPr>
        <w:pStyle w:val="Heading2"/>
      </w:pPr>
      <w:r>
        <w:rPr>
          <w:rStyle w:val="SectionNumber"/>
        </w:rPr>
        <w:t xml:space="preserve">8.2</w:t>
      </w:r>
      <w:r>
        <w:tab/>
      </w:r>
      <w:r>
        <w:t xml:space="preserve">Spectral Irradiance and Actinic Flux</w:t>
      </w:r>
    </w:p>
    <w:p>
      <w:pPr>
        <w:pStyle w:val="FirstParagraph"/>
      </w:pPr>
      <w:r>
        <w:t xml:space="preserve">The HIAPER Atmospheric Radiation Package (HARP) includes separate components that measure spectral irradiance (both upwelling and downwelling) and actinic flux. The instrument is described at</w:t>
      </w:r>
      <w:r>
        <w:t xml:space="preserve"> </w:t>
      </w:r>
      <w:r>
        <w:t xml:space="preserve">this URL</w:t>
      </w:r>
      <w:r>
        <w:t xml:space="preserve">. Data are recorded on dedicated disk drives associated with the instrument, not in the standard aircraft data-system files. This is an ancillary data set, for which special Matlab and IDL analysis routines have been developed, but the measurements are not merged into the netCDF archives produced by EOL. For data access and assistance with analysis routines, contact EOL/RAF data managers at</w:t>
      </w:r>
      <w:r>
        <w:t xml:space="preserve"> </w:t>
      </w:r>
      <w:r>
        <w:t xml:space="preserve">mailto:raf-dm@eol.ucar.edu</w:t>
      </w:r>
      <w:r>
        <w:t xml:space="preserve">.</w:t>
      </w:r>
    </w:p>
    <w:bookmarkEnd w:id="310"/>
    <w:bookmarkStart w:id="316" w:name="solar-angles"/>
    <w:p>
      <w:pPr>
        <w:pStyle w:val="Heading2"/>
      </w:pPr>
      <w:r>
        <w:rPr>
          <w:rStyle w:val="SectionNumber"/>
        </w:rPr>
        <w:t xml:space="preserve">8.3</w:t>
      </w:r>
      <w:r>
        <w:tab/>
      </w:r>
      <w:r>
        <w:t xml:space="preserve">Solar Angles</w:t>
      </w:r>
    </w:p>
    <w:p>
      <w:pPr>
        <w:pStyle w:val="FirstParagraph"/>
      </w:pPr>
      <w:r>
        <w:t xml:space="preserve">The calculations described in this group are used primarily when interpreting the calibrated visible irradiance (VISxC) but can be used by themselves or in conjunction with other measurements that need them. For additional documentation see</w:t>
      </w:r>
      <w:r>
        <w:t xml:space="preserve"> </w:t>
      </w:r>
      <w:r>
        <w:t xml:space="preserve">Bannehr and Glover, 1991, NCAR Technical Note NCAR/TN-364+STR</w:t>
      </w:r>
      <w:r>
        <w:t xml:space="preserve"> </w:t>
      </w:r>
      <w:r>
        <w:t xml:space="preserve">and</w:t>
      </w:r>
      <w:r>
        <w:t xml:space="preserve"> </w:t>
      </w:r>
      <w:r>
        <w:t xml:space="preserve">this NOAA web site</w:t>
      </w:r>
      <w:r>
        <w:t xml:space="preserve">.</w:t>
      </w:r>
      <w:r>
        <w:rPr>
          <w:rStyle w:val="FootnoteReference"/>
        </w:rPr>
        <w:footnoteReference w:id="311"/>
      </w:r>
      <w:r>
        <w:t xml:space="preserve"> </w:t>
      </w:r>
      <w:r>
        <w:t xml:space="preserve">The calculator at</w:t>
      </w:r>
      <w:r>
        <w:t xml:space="preserve"> </w:t>
      </w:r>
      <w:r>
        <w:t xml:space="preserve">this link</w:t>
      </w:r>
      <w:r>
        <w:t xml:space="preserve"> </w:t>
      </w:r>
      <w:r>
        <w:t xml:space="preserve">can also be used to find these angles from the position and time in data files.</w:t>
      </w:r>
    </w:p>
    <w:bookmarkStart w:id="312" w:name="solde"/>
    <w:p>
      <w:pPr>
        <w:pStyle w:val="Heading4"/>
      </w:pPr>
      <w:r>
        <w:t xml:space="preserve">Solar Declination Angle (radians): SOLDE</w:t>
      </w:r>
    </w:p>
    <w:p>
      <w:pPr>
        <w:pStyle w:val="FirstParagraph"/>
      </w:pPr>
      <w:r>
        <w:t xml:space="preserve">The solar declination angle, the angular distance of the sun north of the earth’s equator.</w:t>
      </w:r>
      <w:r>
        <w:t xml:space="preserve"> </w:t>
      </w:r>
      <w:r>
        <w:t xml:space="preserve">(Negative values are south.) To obtain this, the solar hour angle is calculated (taking leap years into account).</w:t>
      </w:r>
    </w:p>
    <w:p>
      <w:pPr>
        <w:pStyle w:val="BodyText"/>
      </w:pPr>
      <m:oMath>
        <m:r>
          <m:t>N</m:t>
        </m:r>
      </m:oMath>
      <w:r>
        <w:t xml:space="preserve"> </w:t>
      </w:r>
      <w:r>
        <w:t xml:space="preserve">= day number</w:t>
      </w:r>
      <w:r>
        <w:br/>
      </w:r>
      <w:r>
        <w:t xml:space="preserve">    = number of days (corrected for leap years) since 1 January 1980</w:t>
      </w:r>
      <w:r>
        <w:br/>
      </w:r>
      <w:r>
        <w:t xml:space="preserve">       (including fractional day from UTC time)</w:t>
      </w:r>
      <w:r>
        <w:br/>
      </w:r>
      <w:r>
        <w:t xml:space="preserve">   = (year-1980)</w:t>
      </w:r>
      <w:r>
        <w:rPr>
          <w:iCs/>
          <w:i/>
        </w:rPr>
        <w:t xml:space="preserve">365+(int)(year-1980)/4+day</w:t>
      </w:r>
      <w:r>
        <w:br/>
      </w:r>
      <w:r>
        <w:rPr>
          <w:iCs/>
          <w:i/>
        </w:rPr>
        <w:t xml:space="preserve">      + (hour+min/60.+sec/3600.)/24.+</w:t>
      </w:r>
      <m:oMath>
        <m:r>
          <m:t>M</m:t>
        </m:r>
      </m:oMath>
      <w:r>
        <w:br/>
      </w:r>
      <w:r>
        <w:rPr>
          <w:iCs/>
          <w:i/>
        </w:rPr>
        <w:t xml:space="preserve">   where</w:t>
      </w:r>
      <w:r>
        <w:rPr>
          <w:iCs/>
          <w:i/>
        </w:rPr>
        <w:t xml:space="preserve"> </w:t>
      </w:r>
      <m:oMath>
        <m:r>
          <m:t>M</m:t>
        </m:r>
      </m:oMath>
      <w:r>
        <w:rPr>
          <w:iCs/>
          <w:i/>
        </w:rPr>
        <w:t xml:space="preserve">=(int)(k+(int)((month-i)</w:t>
      </w:r>
      <w:r>
        <w:t xml:space="preserve">30.6+b)</w:t>
      </w:r>
      <w:r>
        <w:br/>
      </w:r>
      <w:r>
        <w:t xml:space="preserve">      with {i,b,k}={1,0.5,0} for month &lt;= 2</w:t>
      </w:r>
      <w:r>
        <w:br/>
      </w:r>
      <w:r>
        <w:t xml:space="preserve">      and otherwise {3, 59.5, (1 for leap years, else 0)}</w:t>
      </w:r>
      <w:r>
        <w:br/>
      </w:r>
      <m:oMath>
        <m:sSub>
          <m:e>
            <m:r>
              <m:t>Θ</m:t>
            </m:r>
          </m:e>
          <m:sub>
            <m:r>
              <m:t>h</m:t>
            </m:r>
          </m:sub>
        </m:sSub>
      </m:oMath>
      <w:r>
        <w:t xml:space="preserve">: UTC time expressed as radians after solar noon</w:t>
      </w:r>
      <w:r>
        <w:br/>
      </w:r>
      <m:oMath>
        <m:r>
          <m:t>f</m:t>
        </m:r>
        <m:r>
          <m:rPr>
            <m:sty m:val="p"/>
          </m:rPr>
          <m:t>,</m:t>
        </m:r>
        <m:r>
          <m:t> </m:t>
        </m:r>
        <m:r>
          <m:t>α</m:t>
        </m:r>
        <m:r>
          <m:rPr>
            <m:sty m:val="p"/>
          </m:rPr>
          <m:t>.</m:t>
        </m:r>
        <m:r>
          <m:t> </m:t>
        </m:r>
        <m:r>
          <m:t>ϵ</m:t>
        </m:r>
      </m:oMath>
      <w:r>
        <w:t xml:space="preserve">: internal-calculation variables defined below</w:t>
      </w:r>
      <w:r>
        <w:br/>
      </w:r>
      <w:r>
        <w:t xml:space="preserve">{SOLDE}: solar declination angle</w:t>
      </w:r>
    </w:p>
    <w:p>
      <w:pPr>
        <w:pStyle w:val="BodyText"/>
      </w:pPr>
      <m:oMathPara>
        <m:oMathParaPr>
          <m:jc m:val="center"/>
        </m:oMathParaPr>
        <m:oMath>
          <m:sSub>
            <m:e>
              <m:r>
                <m:t>θ</m:t>
              </m:r>
            </m:e>
            <m:sub>
              <m:r>
                <m:t>h</m:t>
              </m:r>
            </m:sub>
          </m:sSub>
          <m:r>
            <m:rPr>
              <m:sty m:val="p"/>
            </m:rPr>
            <m:t>=</m:t>
          </m:r>
          <m:r>
            <m:t>2</m:t>
          </m:r>
          <m:r>
            <m:t>π</m:t>
          </m:r>
          <m:f>
            <m:fPr>
              <m:type m:val="bar"/>
            </m:fPr>
            <m:num>
              <m:r>
                <m:t>N</m:t>
              </m:r>
            </m:num>
            <m:den>
              <m:r>
                <m:t>365.25</m:t>
              </m:r>
            </m:den>
          </m:f>
          <m:r>
            <m:t>  </m:t>
          </m:r>
          <m:r>
            <m:rPr>
              <m:sty m:val="p"/>
            </m:rPr>
            <m:t>(</m:t>
          </m:r>
          <m:r>
            <m:t>8.3</m:t>
          </m:r>
          <m:r>
            <m:rPr>
              <m:sty m:val="p"/>
            </m:rPr>
            <m:t>)</m:t>
          </m:r>
        </m:oMath>
      </m:oMathPara>
    </w:p>
    <w:p>
      <w:pPr>
        <w:pStyle w:val="FirstParagraph"/>
      </w:pPr>
      <m:oMathPara>
        <m:oMathParaPr>
          <m:jc m:val="center"/>
        </m:oMathParaPr>
        <m:oMath>
          <m:r>
            <m:t>f</m:t>
          </m:r>
          <m:r>
            <m:rPr>
              <m:sty m:val="p"/>
            </m:rPr>
            <m:t>=</m:t>
          </m:r>
          <m:r>
            <m:rPr>
              <m:sty m:val="p"/>
            </m:rPr>
            <m:t>−</m:t>
          </m:r>
          <m:r>
            <m:t>0.031271</m:t>
          </m:r>
          <m:r>
            <m:rPr>
              <m:sty m:val="p"/>
            </m:rPr>
            <m:t>−</m:t>
          </m:r>
          <m:r>
            <m:t>4.53963</m:t>
          </m:r>
          <m:r>
            <m:rPr>
              <m:sty m:val="p"/>
            </m:rPr>
            <m:t>×</m:t>
          </m:r>
          <m:sSup>
            <m:e>
              <m:r>
                <m:t>10</m:t>
              </m:r>
            </m:e>
            <m:sup>
              <m:r>
                <m:rPr>
                  <m:sty m:val="p"/>
                </m:rPr>
                <m:t>−</m:t>
              </m:r>
              <m:r>
                <m:t>7</m:t>
              </m:r>
            </m:sup>
          </m:sSup>
          <m:r>
            <m:t>N</m:t>
          </m:r>
          <m:r>
            <m:rPr>
              <m:sty m:val="p"/>
            </m:rPr>
            <m:t>+</m:t>
          </m:r>
          <m:sSub>
            <m:e>
              <m:r>
                <m:t>θ</m:t>
              </m:r>
            </m:e>
            <m:sub>
              <m:r>
                <m:t>h</m:t>
              </m:r>
            </m:sub>
          </m:sSub>
          <m:r>
            <m:t>  </m:t>
          </m:r>
          <m:r>
            <m:rPr>
              <m:sty m:val="p"/>
            </m:rPr>
            <m:t>(</m:t>
          </m:r>
          <m:r>
            <m:t>8.4</m:t>
          </m:r>
          <m:r>
            <m:rPr>
              <m:sty m:val="p"/>
            </m:rPr>
            <m:t>)</m:t>
          </m:r>
        </m:oMath>
      </m:oMathPara>
    </w:p>
    <w:p>
      <w:pPr>
        <w:pStyle w:val="FirstParagraph"/>
      </w:pPr>
      <w:r>
        <w:t xml:space="preserve">$$\begin{align}
\alpha  &amp;=  \theta_{h}+4.900968+0.000349\,\sin(2f)+3.67474\times10^{-7}N\notag \\
        &amp;+(0.033434-2.3\times10^{-9}N)\,\sin(f)
\qquad(8.5)
\end{align}$$</w:t>
      </w:r>
    </w:p>
    <w:p>
      <w:pPr>
        <w:pStyle w:val="FirstParagraph"/>
      </w:pPr>
      <m:oMathPara>
        <m:oMathParaPr>
          <m:jc m:val="center"/>
        </m:oMathParaPr>
        <m:oMath>
          <m:r>
            <m:t>ϵ</m:t>
          </m:r>
          <m:r>
            <m:rPr>
              <m:sty m:val="p"/>
            </m:rPr>
            <m:t>=</m:t>
          </m:r>
          <m:r>
            <m:t>0.409140</m:t>
          </m:r>
          <m:r>
            <m:rPr>
              <m:sty m:val="p"/>
            </m:rPr>
            <m:t>−</m:t>
          </m:r>
          <m:r>
            <m:t>6.2149</m:t>
          </m:r>
          <m:r>
            <m:rPr>
              <m:sty m:val="p"/>
            </m:rPr>
            <m:t>×</m:t>
          </m:r>
          <m:sSup>
            <m:e>
              <m:r>
                <m:t>10</m:t>
              </m:r>
            </m:e>
            <m:sup>
              <m:r>
                <m:rPr>
                  <m:sty m:val="p"/>
                </m:rPr>
                <m:t>−</m:t>
              </m:r>
              <m:r>
                <m:t>9</m:t>
              </m:r>
            </m:sup>
          </m:sSup>
          <m:r>
            <m:t>N</m:t>
          </m:r>
          <m:r>
            <m:t>  </m:t>
          </m:r>
          <m:r>
            <m:rPr>
              <m:sty m:val="p"/>
            </m:rPr>
            <m:t>(</m:t>
          </m:r>
          <m:r>
            <m:t>8.6</m:t>
          </m:r>
          <m:r>
            <m:rPr>
              <m:sty m:val="p"/>
            </m:rPr>
            <m:t>)</m:t>
          </m:r>
        </m:oMath>
      </m:oMathPara>
    </w:p>
    <w:p>
      <w:pPr>
        <w:pStyle w:val="FirstParagraph"/>
      </w:pPr>
      <m:oMathPara>
        <m:oMathParaPr>
          <m:jc m:val="center"/>
        </m:oMathParaPr>
        <m:oMath>
          <m:r>
            <m:rPr>
              <m:sty m:val="p"/>
            </m:rPr>
            <m:t>{</m:t>
          </m:r>
          <m:r>
            <m:rPr>
              <m:sty m:val="p"/>
            </m:rPr>
            <m:t>S</m:t>
          </m:r>
          <m:r>
            <m:rPr>
              <m:sty m:val="p"/>
            </m:rPr>
            <m:t>O</m:t>
          </m:r>
          <m:r>
            <m:rPr>
              <m:sty m:val="p"/>
            </m:rPr>
            <m:t>L</m:t>
          </m:r>
          <m:r>
            <m:rPr>
              <m:sty m:val="p"/>
            </m:rPr>
            <m:t>D</m:t>
          </m:r>
          <m:r>
            <m:rPr>
              <m:sty m:val="p"/>
            </m:rPr>
            <m:t>E</m:t>
          </m:r>
          <m:r>
            <m:rPr>
              <m:sty m:val="p"/>
            </m:rPr>
            <m:t>}</m:t>
          </m:r>
          <m:r>
            <m:rPr>
              <m:sty m:val="p"/>
            </m:rPr>
            <m:t>=</m:t>
          </m:r>
          <m:r>
            <m:rPr>
              <m:nor/>
              <m:sty m:val="p"/>
            </m:rPr>
            <m:t>arcsin</m:t>
          </m:r>
          <m:r>
            <m:rPr>
              <m:sty m:val="p"/>
            </m:rPr>
            <m:t>(</m:t>
          </m:r>
          <m:r>
            <m:rPr>
              <m:nor/>
              <m:sty m:val="p"/>
            </m:rPr>
            <m:t>sin</m:t>
          </m:r>
          <m:r>
            <m:t>α</m:t>
          </m:r>
          <m:r>
            <m:rPr>
              <m:nor/>
              <m:sty m:val="p"/>
            </m:rPr>
            <m:t>sin</m:t>
          </m:r>
          <m:r>
            <m:t>ϵ</m:t>
          </m:r>
          <m:r>
            <m:rPr>
              <m:sty m:val="p"/>
            </m:rPr>
            <m:t>)</m:t>
          </m:r>
          <m:r>
            <m:t>  </m:t>
          </m:r>
          <m:r>
            <m:rPr>
              <m:sty m:val="p"/>
            </m:rPr>
            <m:t>(</m:t>
          </m:r>
          <m:r>
            <m:t>8.7</m:t>
          </m:r>
          <m:r>
            <m:rPr>
              <m:sty m:val="p"/>
            </m:rPr>
            <m:t>)</m:t>
          </m:r>
        </m:oMath>
      </m:oMathPara>
    </w:p>
    <w:bookmarkEnd w:id="312"/>
    <w:bookmarkStart w:id="313" w:name="solel"/>
    <w:p>
      <w:pPr>
        <w:pStyle w:val="Heading4"/>
      </w:pPr>
      <w:r>
        <w:t xml:space="preserve">Solar Elevation Angle (radians):SOLEL</w:t>
      </w:r>
    </w:p>
    <w:p>
      <w:pPr>
        <w:pStyle w:val="FirstParagraph"/>
      </w:pPr>
      <w:r>
        <w:t xml:space="preserve">The solar elevation angle, describing how high the sun appears in the sky.</w:t>
      </w:r>
      <w:r>
        <w:t xml:space="preserve"> </w:t>
      </w:r>
      <w:r>
        <w:t xml:space="preserve">The angle is measured between a line from the observer to the sun and the horizontal plane on which the observer is standing. The elevation angle is negative when the sun drops below the horizon, and the sum of the elevation angle and the zenith angle is</w:t>
      </w:r>
      <w:r>
        <w:t xml:space="preserve"> </w:t>
      </w:r>
      <w:r>
        <w:t xml:space="preserve">π</w:t>
      </w:r>
      <w:r>
        <w:t xml:space="preserve">/2.</w:t>
      </w:r>
    </w:p>
    <w:p>
      <w:pPr>
        <w:pStyle w:val="BodyText"/>
      </w:pPr>
      <m:oMath>
        <m:sSub>
          <m:e>
            <m:r>
              <m:t>θ</m:t>
            </m:r>
          </m:e>
          <m:sub>
            <m:r>
              <m:t>G</m:t>
            </m:r>
          </m:sub>
        </m:sSub>
      </m:oMath>
      <w:r>
        <w:t xml:space="preserve"> </w:t>
      </w:r>
      <w:r>
        <w:t xml:space="preserve">= Greenwich hour angle</w:t>
      </w:r>
      <w:r>
        <w:t xml:space="preserve"> </w:t>
      </w:r>
      <w:r>
        <w:t xml:space="preserve">[radians]</w:t>
      </w:r>
      <w:r>
        <w:br/>
      </w:r>
      <m:oMath>
        <m:sSub>
          <m:e>
            <m:r>
              <m:t>θ</m:t>
            </m:r>
          </m:e>
          <m:sub>
            <m:r>
              <m:t>L</m:t>
            </m:r>
          </m:sub>
        </m:sSub>
      </m:oMath>
      <w:r>
        <w:t xml:space="preserve"> </w:t>
      </w:r>
      <w:r>
        <w:t xml:space="preserve">= local hour angle</w:t>
      </w:r>
      <w:r>
        <w:t xml:space="preserve"> </w:t>
      </w:r>
      <w:r>
        <w:t xml:space="preserve">[radians]</w:t>
      </w:r>
      <w:r>
        <w:br/>
      </w:r>
      <m:oMath>
        <m:r>
          <m:t>N</m:t>
        </m:r>
      </m:oMath>
      <w:r>
        <w:t xml:space="preserve"> </w:t>
      </w:r>
      <w:r>
        <w:t xml:space="preserve">= day number [see SOLDE box above]</w:t>
      </w:r>
      <w:r>
        <w:br/>
      </w:r>
      <m:oMath>
        <m:r>
          <m:t>Y</m:t>
        </m:r>
      </m:oMath>
      <w:r>
        <w:t xml:space="preserve"> </w:t>
      </w:r>
      <w:r>
        <w:t xml:space="preserve">= year (format as in 1980)</w:t>
      </w:r>
      <w:r>
        <w:t xml:space="preserve"> </w:t>
      </w:r>
      <m:oMath>
        <m:r>
          <m:t>λ</m:t>
        </m:r>
      </m:oMath>
      <w:r>
        <w:t xml:space="preserve"> </w:t>
      </w:r>
      <w:r>
        <w:t xml:space="preserve">= latitude</w:t>
      </w:r>
      <w:r>
        <w:t xml:space="preserve"> </w:t>
      </w:r>
      <w:r>
        <w:t xml:space="preserve">[radians]</w:t>
      </w:r>
      <w:r>
        <w:br/>
      </w:r>
      <m:oMath>
        <m:r>
          <m:t>ψ</m:t>
        </m:r>
      </m:oMath>
      <w:r>
        <w:t xml:space="preserve"> </w:t>
      </w:r>
      <w:r>
        <w:t xml:space="preserve">= longitude</w:t>
      </w:r>
      <w:r>
        <w:t xml:space="preserve"> </w:t>
      </w:r>
      <w:r>
        <w:t xml:space="preserve">[radians]</w:t>
      </w:r>
      <w:r>
        <w:t xml:space="preserve"> </w:t>
      </w:r>
      <m:oMath>
        <m:r>
          <m:t>h</m:t>
        </m:r>
      </m:oMath>
      <w:r>
        <w:t xml:space="preserve"> </w:t>
      </w:r>
      <w:r>
        <w:t xml:space="preserve">= fractional hour = (hour + minute/60. + second/3600.)</w:t>
      </w:r>
      <w:r>
        <w:br/>
      </w:r>
      <m:oMath>
        <m:r>
          <m:t>α</m:t>
        </m:r>
      </m:oMath>
      <w:r>
        <w:t xml:space="preserve">      see (8.5) in the SOLDE box above</w:t>
      </w:r>
      <w:r>
        <w:br/>
      </w:r>
      <m:oMath>
        <m:r>
          <m:t>ϵ</m:t>
        </m:r>
      </m:oMath>
      <w:r>
        <w:t xml:space="preserve">      see (8.6) in the SOLDE box</w:t>
      </w:r>
      <w:r>
        <w:br/>
      </w:r>
      <w:r>
        <w:t xml:space="preserve">{SOLDE} = solar declination angle (radians) described above; cf. (8.7).</w:t>
      </w:r>
    </w:p>
    <w:p>
      <w:pPr>
        <w:pStyle w:val="BodyText"/>
      </w:pPr>
      <m:oMathPara>
        <m:oMathParaPr>
          <m:jc m:val="center"/>
        </m:oMathParaPr>
        <m:oMath>
          <m:sSub>
            <m:e>
              <m:r>
                <m:t>θ</m:t>
              </m:r>
            </m:e>
            <m:sub>
              <m:r>
                <m:t>G</m:t>
              </m:r>
            </m:sub>
          </m:sSub>
          <m:r>
            <m:rPr>
              <m:sty m:val="p"/>
            </m:rPr>
            <m:t>=</m:t>
          </m:r>
          <m:r>
            <m:rPr>
              <m:nor/>
              <m:sty m:val="p"/>
            </m:rPr>
            <m:t>arctan</m:t>
          </m:r>
          <m:r>
            <m:rPr>
              <m:sty m:val="p"/>
            </m:rPr>
            <m:t>(</m:t>
          </m:r>
          <m:f>
            <m:fPr>
              <m:type m:val="bar"/>
            </m:fPr>
            <m:num>
              <m:r>
                <m:rPr>
                  <m:nor/>
                  <m:sty m:val="p"/>
                </m:rPr>
                <m:t>sin</m:t>
              </m:r>
              <m:r>
                <m:t>α</m:t>
              </m:r>
              <m:r>
                <m:rPr>
                  <m:nor/>
                  <m:sty m:val="p"/>
                </m:rPr>
                <m:t>cos</m:t>
              </m:r>
              <m:r>
                <m:t>ϵ</m:t>
              </m:r>
            </m:num>
            <m:den>
              <m:r>
                <m:rPr>
                  <m:nor/>
                  <m:sty m:val="p"/>
                </m:rPr>
                <m:t>cos</m:t>
              </m:r>
              <m:r>
                <m:t>α</m:t>
              </m:r>
            </m:den>
          </m:f>
          <m:r>
            <m:rPr>
              <m:sty m:val="p"/>
            </m:rPr>
            <m:t>)</m:t>
          </m:r>
          <m:r>
            <m:t>  </m:t>
          </m:r>
          <m:r>
            <m:rPr>
              <m:sty m:val="p"/>
            </m:rPr>
            <m:t>(</m:t>
          </m:r>
          <m:r>
            <m:t>8.8</m:t>
          </m:r>
          <m:r>
            <m:rPr>
              <m:sty m:val="p"/>
            </m:rPr>
            <m:t>)</m:t>
          </m:r>
        </m:oMath>
      </m:oMathPara>
    </w:p>
    <w:p>
      <w:pPr>
        <w:pStyle w:val="FirstParagraph"/>
      </w:pPr>
      <w:r>
        <w:t xml:space="preserve">$$\begin{align}
\theta_{L} = &amp; \theta_{G}+\psi-2\pi\frac{h}{24}-1.759335\notag \\
 - &amp;2\pi(\frac{N}{365}-Y+1980)-3.694\times10^{-7}N
\qquad(8.9)
\end{align}$$</w:t>
      </w:r>
    </w:p>
    <w:p>
      <w:pPr>
        <w:pStyle w:val="FirstParagraph"/>
      </w:pPr>
      <m:oMathPara>
        <m:oMathParaPr>
          <m:jc m:val="center"/>
        </m:oMathParaPr>
        <m:oMath>
          <m:r>
            <m:rPr>
              <m:sty m:val="p"/>
            </m:rPr>
            <m:t>{</m:t>
          </m:r>
          <m:r>
            <m:rPr>
              <m:sty m:val="p"/>
            </m:rPr>
            <m:t>S</m:t>
          </m:r>
          <m:r>
            <m:rPr>
              <m:sty m:val="p"/>
            </m:rPr>
            <m:t>O</m:t>
          </m:r>
          <m:r>
            <m:rPr>
              <m:sty m:val="p"/>
            </m:rPr>
            <m:t>L</m:t>
          </m:r>
          <m:r>
            <m:rPr>
              <m:sty m:val="p"/>
            </m:rPr>
            <m:t>E</m:t>
          </m:r>
          <m:r>
            <m:rPr>
              <m:sty m:val="p"/>
            </m:rPr>
            <m:t>L</m:t>
          </m:r>
          <m:r>
            <m:rPr>
              <m:sty m:val="p"/>
            </m:rPr>
            <m:t>}</m:t>
          </m:r>
          <m:r>
            <m:rPr>
              <m:sty m:val="p"/>
            </m:rPr>
            <m:t>=</m:t>
          </m:r>
          <m:r>
            <m:rPr>
              <m:nor/>
              <m:sty m:val="p"/>
            </m:rPr>
            <m:t>arcsin</m:t>
          </m:r>
          <m:d>
            <m:dPr>
              <m:begChr m:val="("/>
              <m:endChr m:val=")"/>
              <m:grow/>
            </m:dPr>
            <m:e>
              <m:r>
                <m:rPr>
                  <m:nor/>
                  <m:sty m:val="p"/>
                </m:rPr>
                <m:t>sin</m:t>
              </m:r>
              <m:r>
                <m:rPr>
                  <m:sty m:val="p"/>
                </m:rPr>
                <m:t>λ</m:t>
              </m:r>
              <m:r>
                <m:rPr>
                  <m:nor/>
                  <m:sty m:val="p"/>
                </m:rPr>
                <m:t>sin</m:t>
              </m:r>
              <m:r>
                <m:rPr>
                  <m:sty m:val="p"/>
                </m:rPr>
                <m:t>{</m:t>
              </m:r>
              <m:r>
                <m:rPr>
                  <m:sty m:val="p"/>
                </m:rPr>
                <m:t>S</m:t>
              </m:r>
              <m:r>
                <m:rPr>
                  <m:sty m:val="p"/>
                </m:rPr>
                <m:t>O</m:t>
              </m:r>
              <m:r>
                <m:rPr>
                  <m:sty m:val="p"/>
                </m:rPr>
                <m:t>L</m:t>
              </m:r>
              <m:r>
                <m:rPr>
                  <m:sty m:val="p"/>
                </m:rPr>
                <m:t>D</m:t>
              </m:r>
              <m:r>
                <m:rPr>
                  <m:sty m:val="p"/>
                </m:rPr>
                <m:t>E</m:t>
              </m:r>
              <m:r>
                <m:rPr>
                  <m:sty m:val="p"/>
                </m:rPr>
                <m:t>}</m:t>
              </m:r>
              <m:r>
                <m:rPr>
                  <m:sty m:val="p"/>
                </m:rPr>
                <m:t>+</m:t>
              </m:r>
              <m:r>
                <m:rPr>
                  <m:nor/>
                  <m:sty m:val="p"/>
                </m:rPr>
                <m:t>cos</m:t>
              </m:r>
              <m:r>
                <m:rPr>
                  <m:sty m:val="p"/>
                </m:rPr>
                <m:t>λ</m:t>
              </m:r>
              <m:r>
                <m:rPr>
                  <m:nor/>
                  <m:sty m:val="p"/>
                </m:rPr>
                <m:t>cos</m:t>
              </m:r>
              <m:r>
                <m:rPr>
                  <m:sty m:val="p"/>
                </m:rPr>
                <m:t>{</m:t>
              </m:r>
              <m:r>
                <m:rPr>
                  <m:sty m:val="p"/>
                </m:rPr>
                <m:t>S</m:t>
              </m:r>
              <m:r>
                <m:rPr>
                  <m:sty m:val="p"/>
                </m:rPr>
                <m:t>O</m:t>
              </m:r>
              <m:r>
                <m:rPr>
                  <m:sty m:val="p"/>
                </m:rPr>
                <m:t>L</m:t>
              </m:r>
              <m:r>
                <m:rPr>
                  <m:sty m:val="p"/>
                </m:rPr>
                <m:t>D</m:t>
              </m:r>
              <m:r>
                <m:rPr>
                  <m:sty m:val="p"/>
                </m:rPr>
                <m:t>E</m:t>
              </m:r>
              <m:r>
                <m:rPr>
                  <m:sty m:val="p"/>
                </m:rPr>
                <m:t>}</m:t>
              </m:r>
              <m:r>
                <m:rPr>
                  <m:nor/>
                  <m:sty m:val="p"/>
                </m:rPr>
                <m:t>cos</m:t>
              </m:r>
              <m:sSub>
                <m:e>
                  <m:r>
                    <m:rPr>
                      <m:sty m:val="p"/>
                    </m:rPr>
                    <m:t>θ</m:t>
                  </m:r>
                </m:e>
                <m:sub>
                  <m:r>
                    <m:rPr>
                      <m:sty m:val="p"/>
                    </m:rPr>
                    <m:t>L</m:t>
                  </m:r>
                </m:sub>
              </m:sSub>
            </m:e>
          </m:d>
          <m:r>
            <m:t>  </m:t>
          </m:r>
          <m:r>
            <m:rPr>
              <m:sty m:val="p"/>
            </m:rPr>
            <m:t>(</m:t>
          </m:r>
          <m:r>
            <m:t>8.10</m:t>
          </m:r>
          <m:r>
            <m:rPr>
              <m:sty m:val="p"/>
            </m:rPr>
            <m:t>)</m:t>
          </m:r>
        </m:oMath>
      </m:oMathPara>
    </w:p>
    <w:bookmarkEnd w:id="313"/>
    <w:bookmarkStart w:id="314" w:name="solze"/>
    <w:p>
      <w:pPr>
        <w:pStyle w:val="Heading4"/>
      </w:pPr>
      <w:r>
        <w:t xml:space="preserve">Solar Zenith Angle (radians): SOLZE</w:t>
      </w:r>
    </w:p>
    <w:p>
      <w:pPr>
        <w:pStyle w:val="FirstParagraph"/>
      </w:pPr>
      <w:r>
        <w:t xml:space="preserve">The angle of the sun from the zenith, or the solar zenith angle.</w:t>
      </w:r>
      <w:r>
        <w:t xml:space="preserve"> </w:t>
      </w:r>
      <w:r>
        <w:t xml:space="preserve">Cf. also the discussion of the solar elevation angle, SOLEL.</w:t>
      </w:r>
      <w:r>
        <w:t xml:space="preserve"> </w:t>
      </w:r>
      <w:r>
        <w:t xml:space="preserve">{</w:t>
      </w:r>
      <w:r>
        <w:t xml:space="preserve">S</w:t>
      </w:r>
      <w:r>
        <w:t xml:space="preserve">O</w:t>
      </w:r>
      <w:r>
        <w:t xml:space="preserve">L</w:t>
      </w:r>
      <w:r>
        <w:t xml:space="preserve">Z</w:t>
      </w:r>
      <w:r>
        <w:t xml:space="preserve">E</w:t>
      </w:r>
      <w:r>
        <w:t xml:space="preserve">} = (</w:t>
      </w:r>
      <w:r>
        <w:t xml:space="preserve">π</w:t>
      </w:r>
      <w:r>
        <w:t xml:space="preserve">/2) − {</w:t>
      </w:r>
      <w:r>
        <w:t xml:space="preserve">S</w:t>
      </w:r>
      <w:r>
        <w:t xml:space="preserve">O</w:t>
      </w:r>
      <w:r>
        <w:t xml:space="preserve">L</w:t>
      </w:r>
      <w:r>
        <w:t xml:space="preserve">E</w:t>
      </w:r>
      <w:r>
        <w:t xml:space="preserve">L</w:t>
      </w:r>
      <w:r>
        <w:t xml:space="preserve">}</w:t>
      </w:r>
      <w:r>
        <w:t xml:space="preserve"> </w:t>
      </w:r>
      <w:r>
        <w:t xml:space="preserve">with {SOLEL} given by (8.10) above.</w:t>
      </w:r>
    </w:p>
    <w:bookmarkEnd w:id="314"/>
    <w:bookmarkStart w:id="315" w:name="solaz"/>
    <w:p>
      <w:pPr>
        <w:pStyle w:val="Heading4"/>
      </w:pPr>
      <w:r>
        <w:t xml:space="preserve">Solar Azimuth Angle (radians): SOLAZ</w:t>
      </w:r>
    </w:p>
    <w:p>
      <w:pPr>
        <w:pStyle w:val="FirstParagraph"/>
      </w:pPr>
      <w:r>
        <w:t xml:space="preserve">The solar azimuth angle, the angular distance between due south and the projection of the line of sight to the sun on the ground.</w:t>
      </w:r>
      <w:r>
        <w:t xml:space="preserve"> </w:t>
      </w:r>
      <w:r>
        <w:t xml:space="preserve">A positive solar azimuth angle indicates a position east of south (i.e., morning).</w:t>
      </w:r>
    </w:p>
    <w:p>
      <w:pPr>
        <w:pStyle w:val="BodyText"/>
      </w:pPr>
      <m:oMath>
        <m:sSub>
          <m:e>
            <m:r>
              <m:t>θ</m:t>
            </m:r>
          </m:e>
          <m:sub>
            <m:r>
              <m:t>L</m:t>
            </m:r>
          </m:sub>
        </m:sSub>
      </m:oMath>
      <w:r>
        <w:t xml:space="preserve"> </w:t>
      </w:r>
      <w:r>
        <w:t xml:space="preserve">= local hour angle (radians): see (8.9)</w:t>
      </w:r>
      <w:r>
        <w:br/>
      </w:r>
      <w:r>
        <w:t xml:space="preserve">{SOLDE} = solar declination angle (radians): see (8.7)</w:t>
      </w:r>
      <w:r>
        <w:br/>
      </w:r>
      <w:r>
        <w:t xml:space="preserve">{SOLEL} = solar elevation angle (radians): see (8.10)</w:t>
      </w:r>
      <w:r>
        <w:br/>
      </w:r>
      <w:r>
        <w:t xml:space="preserve">{SOLAZ} = solar azimuth angle [radians]</w:t>
      </w:r>
    </w:p>
    <w:p>
      <w:pPr>
        <w:pStyle w:val="BodyText"/>
      </w:pPr>
      <m:oMathPara>
        <m:oMathParaPr>
          <m:jc m:val="center"/>
        </m:oMathParaPr>
        <m:oMath>
          <m:r>
            <m:rPr>
              <m:sty m:val="p"/>
            </m:rPr>
            <m:t>{</m:t>
          </m:r>
          <m:r>
            <m:rPr>
              <m:sty m:val="p"/>
            </m:rPr>
            <m:t>S</m:t>
          </m:r>
          <m:r>
            <m:rPr>
              <m:sty m:val="p"/>
            </m:rPr>
            <m:t>O</m:t>
          </m:r>
          <m:r>
            <m:rPr>
              <m:sty m:val="p"/>
            </m:rPr>
            <m:t>L</m:t>
          </m:r>
          <m:r>
            <m:rPr>
              <m:sty m:val="p"/>
            </m:rPr>
            <m:t>A</m:t>
          </m:r>
          <m:r>
            <m:rPr>
              <m:sty m:val="p"/>
            </m:rPr>
            <m:t>Z</m:t>
          </m:r>
          <m:r>
            <m:rPr>
              <m:sty m:val="p"/>
            </m:rPr>
            <m:t>}</m:t>
          </m:r>
          <m:r>
            <m:rPr>
              <m:sty m:val="p"/>
            </m:rPr>
            <m:t>=</m:t>
          </m:r>
          <m:r>
            <m:rPr>
              <m:nor/>
              <m:sty m:val="p"/>
            </m:rPr>
            <m:t>arcsin</m:t>
          </m:r>
          <m:d>
            <m:dPr>
              <m:begChr m:val="("/>
              <m:endChr m:val=")"/>
              <m:grow/>
            </m:dPr>
            <m:e>
              <m:f>
                <m:fPr>
                  <m:type m:val="bar"/>
                </m:fPr>
                <m:num>
                  <m:r>
                    <m:rPr>
                      <m:nor/>
                      <m:sty m:val="p"/>
                    </m:rPr>
                    <m:t>cos</m:t>
                  </m:r>
                  <m:r>
                    <m:rPr>
                      <m:sty m:val="p"/>
                    </m:rPr>
                    <m:t>{</m:t>
                  </m:r>
                  <m:r>
                    <m:rPr>
                      <m:sty m:val="p"/>
                    </m:rPr>
                    <m:t>S</m:t>
                  </m:r>
                  <m:r>
                    <m:rPr>
                      <m:sty m:val="p"/>
                    </m:rPr>
                    <m:t>O</m:t>
                  </m:r>
                  <m:r>
                    <m:rPr>
                      <m:sty m:val="p"/>
                    </m:rPr>
                    <m:t>L</m:t>
                  </m:r>
                  <m:r>
                    <m:rPr>
                      <m:sty m:val="p"/>
                    </m:rPr>
                    <m:t>D</m:t>
                  </m:r>
                  <m:r>
                    <m:rPr>
                      <m:sty m:val="p"/>
                    </m:rPr>
                    <m:t>E</m:t>
                  </m:r>
                  <m:r>
                    <m:rPr>
                      <m:sty m:val="p"/>
                    </m:rPr>
                    <m:t>}</m:t>
                  </m:r>
                  <m:r>
                    <m:rPr>
                      <m:nor/>
                      <m:sty m:val="p"/>
                    </m:rPr>
                    <m:t>sin</m:t>
                  </m:r>
                  <m:sSub>
                    <m:e>
                      <m:r>
                        <m:rPr>
                          <m:sty m:val="p"/>
                        </m:rPr>
                        <m:t>θ</m:t>
                      </m:r>
                    </m:e>
                    <m:sub>
                      <m:r>
                        <m:rPr>
                          <m:sty m:val="p"/>
                        </m:rPr>
                        <m:t>L</m:t>
                      </m:r>
                    </m:sub>
                  </m:sSub>
                </m:num>
                <m:den>
                  <m:r>
                    <m:rPr>
                      <m:nor/>
                      <m:sty m:val="p"/>
                    </m:rPr>
                    <m:t>cos</m:t>
                  </m:r>
                  <m:r>
                    <m:rPr>
                      <m:sty m:val="p"/>
                    </m:rPr>
                    <m:t>{</m:t>
                  </m:r>
                  <m:r>
                    <m:rPr>
                      <m:sty m:val="p"/>
                    </m:rPr>
                    <m:t>S</m:t>
                  </m:r>
                  <m:r>
                    <m:rPr>
                      <m:sty m:val="p"/>
                    </m:rPr>
                    <m:t>O</m:t>
                  </m:r>
                  <m:r>
                    <m:rPr>
                      <m:sty m:val="p"/>
                    </m:rPr>
                    <m:t>L</m:t>
                  </m:r>
                  <m:r>
                    <m:rPr>
                      <m:sty m:val="p"/>
                    </m:rPr>
                    <m:t>E</m:t>
                  </m:r>
                  <m:r>
                    <m:rPr>
                      <m:sty m:val="p"/>
                    </m:rPr>
                    <m:t>L</m:t>
                  </m:r>
                  <m:r>
                    <m:rPr>
                      <m:sty m:val="p"/>
                    </m:rPr>
                    <m:t>}</m:t>
                  </m:r>
                </m:den>
              </m:f>
            </m:e>
          </m:d>
          <m:r>
            <m:t>  </m:t>
          </m:r>
          <m:r>
            <m:rPr>
              <m:sty m:val="p"/>
            </m:rPr>
            <m:t>(</m:t>
          </m:r>
          <m:r>
            <m:t>8.11</m:t>
          </m:r>
          <m:r>
            <m:rPr>
              <m:sty m:val="p"/>
            </m:rPr>
            <m:t>)</m:t>
          </m:r>
        </m:oMath>
      </m:oMathPara>
    </w:p>
    <w:p>
      <w:pPr>
        <w:pStyle w:val="FirstParagraph"/>
      </w:pPr>
      <w:r>
        <w:t xml:space="preserve">If sin({SOLAZ}) &lt; sin({SOLDE})/sin(</w:t>
      </w:r>
      <m:oMath>
        <m:r>
          <m:t>ϕ</m:t>
        </m:r>
        <m:r>
          <m:rPr>
            <m:sty m:val="p"/>
          </m:rPr>
          <m:t>)</m:t>
        </m:r>
        <m:r>
          <m:rPr>
            <m:sty m:val="p"/>
          </m:rPr>
          <m:t>:</m:t>
        </m:r>
      </m:oMath>
      <w:r>
        <w:br/>
      </w:r>
    </w:p>
    <w:p>
      <w:pPr>
        <w:pStyle w:val="BodyText"/>
      </w:pPr>
      <m:oMathPara>
        <m:oMathParaPr>
          <m:jc m:val="center"/>
        </m:oMathParaPr>
        <m:oMath>
          <m:r>
            <m:rPr>
              <m:sty m:val="p"/>
            </m:rPr>
            <m:t>{</m:t>
          </m:r>
          <m:r>
            <m:rPr>
              <m:sty m:val="p"/>
            </m:rPr>
            <m:t>S</m:t>
          </m:r>
          <m:r>
            <m:rPr>
              <m:sty m:val="p"/>
            </m:rPr>
            <m:t>O</m:t>
          </m:r>
          <m:r>
            <m:rPr>
              <m:sty m:val="p"/>
            </m:rPr>
            <m:t>L</m:t>
          </m:r>
          <m:r>
            <m:rPr>
              <m:sty m:val="p"/>
            </m:rPr>
            <m:t>A</m:t>
          </m:r>
          <m:r>
            <m:rPr>
              <m:sty m:val="p"/>
            </m:rPr>
            <m:t>Z</m:t>
          </m:r>
          <m:r>
            <m:rPr>
              <m:sty m:val="p"/>
            </m:rPr>
            <m:t>}</m:t>
          </m:r>
          <m:r>
            <m:rPr>
              <m:sty m:val="p"/>
            </m:rPr>
            <m:t>=</m:t>
          </m:r>
          <m:r>
            <m:t>π</m:t>
          </m:r>
          <m:r>
            <m:rPr>
              <m:sty m:val="p"/>
            </m:rPr>
            <m:t>/</m:t>
          </m:r>
          <m:r>
            <m:t>2</m:t>
          </m:r>
          <m:r>
            <m:rPr>
              <m:sty m:val="p"/>
            </m:rPr>
            <m:t>−</m:t>
          </m:r>
          <m:r>
            <m:rPr>
              <m:sty m:val="p"/>
            </m:rPr>
            <m:t>{</m:t>
          </m:r>
          <m:r>
            <m:rPr>
              <m:sty m:val="p"/>
            </m:rPr>
            <m:t>S</m:t>
          </m:r>
          <m:r>
            <m:rPr>
              <m:sty m:val="p"/>
            </m:rPr>
            <m:t>O</m:t>
          </m:r>
          <m:r>
            <m:rPr>
              <m:sty m:val="p"/>
            </m:rPr>
            <m:t>L</m:t>
          </m:r>
          <m:r>
            <m:rPr>
              <m:sty m:val="p"/>
            </m:rPr>
            <m:t>A</m:t>
          </m:r>
          <m:r>
            <m:rPr>
              <m:sty m:val="p"/>
            </m:rPr>
            <m:t>Z</m:t>
          </m:r>
          <m:r>
            <m:rPr>
              <m:sty m:val="p"/>
            </m:rPr>
            <m:t>}</m:t>
          </m:r>
          <m:r>
            <m:t>  </m:t>
          </m:r>
          <m:r>
            <m:rPr>
              <m:sty m:val="p"/>
            </m:rPr>
            <m:t>(</m:t>
          </m:r>
          <m:r>
            <m:t>8.12</m:t>
          </m:r>
          <m:r>
            <m:rPr>
              <m:sty m:val="p"/>
            </m:rPr>
            <m:t>)</m:t>
          </m:r>
        </m:oMath>
      </m:oMathPara>
    </w:p>
    <w:bookmarkEnd w:id="315"/>
    <w:bookmarkEnd w:id="316"/>
    <w:bookmarkEnd w:id="317"/>
    <w:bookmarkStart w:id="318" w:name="experimental-variables"/>
    <w:p>
      <w:pPr>
        <w:pStyle w:val="Heading1"/>
      </w:pPr>
      <w:r>
        <w:rPr>
          <w:rStyle w:val="SectionNumber"/>
        </w:rPr>
        <w:t xml:space="preserve">9</w:t>
      </w:r>
      <w:r>
        <w:tab/>
      </w:r>
      <w:r>
        <w:t xml:space="preserve">Experimental Variables</w:t>
      </w:r>
    </w:p>
    <w:p>
      <w:pPr>
        <w:pStyle w:val="FirstParagraph"/>
      </w:pPr>
      <w:r>
        <w:t xml:space="preserve">This document does not include experimental variables, conventionally denoted by variable names starting with ’X’. Project documentation should be consulted for such variables. Many projects also include measurements from instruments provided by investigators outside NCAR/RAF. Identification of those variables, and processing algorithms, are contained in the project documentation and/or the NETCDF headers.</w:t>
      </w:r>
    </w:p>
    <w:bookmarkEnd w:id="318"/>
    <w:bookmarkStart w:id="362" w:name="obsolete-variables"/>
    <w:p>
      <w:pPr>
        <w:pStyle w:val="Heading1"/>
      </w:pPr>
      <w:r>
        <w:rPr>
          <w:rStyle w:val="SectionNumber"/>
        </w:rPr>
        <w:t xml:space="preserve">10</w:t>
      </w:r>
      <w:r>
        <w:tab/>
      </w:r>
      <w:r>
        <w:t xml:space="preserve">Obsolete Variables</w:t>
      </w:r>
    </w:p>
    <w:p>
      <w:pPr>
        <w:pStyle w:val="FirstParagraph"/>
      </w:pPr>
      <w:r>
        <w:t xml:space="preserve">RAF retired the</w:t>
      </w:r>
      <w:r>
        <w:t xml:space="preserve"> </w:t>
      </w:r>
      <w:r>
        <w:t xml:space="preserve">“</w:t>
      </w:r>
      <w:r>
        <w:t xml:space="preserve">GENPRO</w:t>
      </w:r>
      <w:r>
        <w:t xml:space="preserve">”</w:t>
      </w:r>
      <w:r>
        <w:t xml:space="preserve"> </w:t>
      </w:r>
      <w:r>
        <w:t xml:space="preserve">processor, the software program previously used to produce data sets, in 1993, but data files produced by that processor are still retained and available for use. Also, there are some instruments that are now retired but provided measurements in some archived data files. Obsolete variable names that are associated only with GENPRO or a retired instrument are discussed below, for reference and to facilitate use of old data files.</w:t>
      </w:r>
    </w:p>
    <w:bookmarkStart w:id="319" w:name="tptime"/>
    <w:p>
      <w:pPr>
        <w:pStyle w:val="Heading4"/>
      </w:pPr>
      <w:r>
        <w:t xml:space="preserve">Unaltered Tape Time (s): TPTIME</w:t>
      </w:r>
    </w:p>
    <w:p>
      <w:pPr>
        <w:pStyle w:val="FirstParagraph"/>
      </w:pPr>
      <w:r>
        <w:t xml:space="preserve">This variable is derived by converting the HOUR, MINUTE and SECOND to elapsed seconds after midnight of the current day. If time increments to the next day, its value is not reset to zero, but 86400 seconds are added to produce ever-increasing values for the data set.</w:t>
      </w:r>
    </w:p>
    <w:bookmarkEnd w:id="319"/>
    <w:bookmarkStart w:id="320" w:name="ptime"/>
    <w:p>
      <w:pPr>
        <w:pStyle w:val="Heading4"/>
      </w:pPr>
      <w:r>
        <w:t xml:space="preserve">Processor Time (s): PTIME</w:t>
      </w:r>
    </w:p>
    <w:p>
      <w:pPr>
        <w:pStyle w:val="FirstParagraph"/>
      </w:pPr>
      <w:r>
        <w:t xml:space="preserve">This is an internal time variable created by the GENPRO processor. It represents elapsed seconds after midnight. It differs from TPTIME in that, after it has been set at the beginning of the data set, it is incremented internally for each second of data processed. If duplicate or missing raw data records exist, it can differ from TPTIME. It is guaranteed to be a monotonically increasing and continuous series of values.</w:t>
      </w:r>
    </w:p>
    <w:bookmarkEnd w:id="320"/>
    <w:bookmarkStart w:id="321" w:name="tmlag"/>
    <w:p>
      <w:pPr>
        <w:pStyle w:val="Heading4"/>
      </w:pPr>
      <w:r>
        <w:t xml:space="preserve">INS: Data System Time Lag (s): TMLAG</w:t>
      </w:r>
    </w:p>
    <w:p>
      <w:pPr>
        <w:pStyle w:val="FirstParagraph"/>
      </w:pPr>
      <w:r>
        <w:t xml:space="preserve">TMLAG is the amount of time between the reference time of a Litton LTN-5l Inertial Navigation System (INS) and the data system clock, in seconds. TMLAG will always be greater than zero and less than 2.</w:t>
      </w:r>
    </w:p>
    <w:bookmarkEnd w:id="321"/>
    <w:bookmarkStart w:id="322" w:name="loranc"/>
    <w:p>
      <w:pPr>
        <w:pStyle w:val="Heading4"/>
      </w:pPr>
      <w:r>
        <w:t xml:space="preserve">LORAN-C Variables:</w:t>
      </w:r>
    </w:p>
    <w:p>
      <w:pPr>
        <w:pStyle w:val="FirstParagraph"/>
      </w:pPr>
      <w:r>
        <w:t xml:space="preserve"> </w:t>
      </w:r>
      <w:r>
        <w:t xml:space="preserve">Latitude and Longitude (</w:t>
      </w:r>
      <w:r>
        <w:t xml:space="preserve">º</w:t>
      </w:r>
      <w:r>
        <w:t xml:space="preserve">): CLAT, CLON</w:t>
      </w:r>
      <w:r>
        <w:t xml:space="preserve"> </w:t>
      </w:r>
      <w:r>
        <w:t xml:space="preserve">Circular Error of Probability (n mi): CCEP</w:t>
      </w:r>
      <w:r>
        <w:t xml:space="preserve"> </w:t>
      </w:r>
      <w:r>
        <w:t xml:space="preserve">Ground Speed (m/s): CGS</w:t>
      </w:r>
      <w:r>
        <w:t xml:space="preserve"> </w:t>
      </w:r>
      <w:r>
        <w:t xml:space="preserve">Status: CSTAT</w:t>
      </w:r>
      <w:r>
        <w:t xml:space="preserve"> </w:t>
      </w:r>
      <w:r>
        <w:t xml:space="preserve">Time (s): CSEC</w:t>
      </w:r>
      <w:r>
        <w:t xml:space="preserve"> </w:t>
      </w:r>
      <w:r>
        <w:t xml:space="preserve">Fractional Time (s): CFSEC</w:t>
      </w:r>
    </w:p>
    <w:p>
      <w:pPr>
        <w:pStyle w:val="BodyText"/>
      </w:pPr>
      <w:r>
        <w:t xml:space="preserve">Before the advent of GPS, NCAR/RAF operated a LORAN-C receiver that provided information on the position and groundspeed of the aircraft. The measurements of latitude and longitude from this system are CLAT and CLON, measured at 1 Hz and with positive values of longitude to the east and positive values of latitude to the north. and CCEP provides an estimate of the uncertainty in those measurements (in units of nautical miles). A status word, CSTAT, was used to record a value of 15 when the system was operational. The ground speed and reference times were also recorded in the above corresponding variables. The sum of CSEC and CFSEC represented the time of the measurement, which was not always the time in the data file when the measurements were recorded.</w:t>
      </w:r>
    </w:p>
    <w:bookmarkEnd w:id="322"/>
    <w:bookmarkStart w:id="323" w:name="ltn51"/>
    <w:p>
      <w:pPr>
        <w:pStyle w:val="Heading4"/>
      </w:pPr>
      <w:r>
        <w:t xml:space="preserve">LTN-51 Variables:</w:t>
      </w:r>
    </w:p>
    <w:p>
      <w:pPr>
        <w:pStyle w:val="FirstParagraph"/>
      </w:pPr>
      <w:r>
        <w:t xml:space="preserve">INS Latitude (</w:t>
      </w:r>
      <w:r>
        <w:t xml:space="preserve">º</w:t>
      </w:r>
      <w:r>
        <w:t xml:space="preserve">):</w:t>
      </w:r>
      <w:r>
        <w:t xml:space="preserve"> </w:t>
      </w:r>
      <w:r>
        <w:rPr>
          <w:u w:val="single"/>
        </w:rPr>
        <w:t xml:space="preserve">ALAT</w:t>
      </w:r>
      <w:r>
        <w:t xml:space="preserve"> </w:t>
      </w:r>
      <w:r>
        <w:t xml:space="preserve">INS Longitude (</w:t>
      </w:r>
      <w:r>
        <w:t xml:space="preserve">º</w:t>
      </w:r>
      <w:r>
        <w:t xml:space="preserve">):</w:t>
      </w:r>
      <w:r>
        <w:t xml:space="preserve"> </w:t>
      </w:r>
      <w:r>
        <w:rPr>
          <w:u w:val="single"/>
        </w:rPr>
        <w:t xml:space="preserve">ALON</w:t>
      </w:r>
      <w:r>
        <w:t xml:space="preserve"> </w:t>
      </w:r>
      <w:r>
        <w:t xml:space="preserve">Raw INS Ground Speed X Component (m/s):</w:t>
      </w:r>
      <w:r>
        <w:t xml:space="preserve"> </w:t>
      </w:r>
      <w:r>
        <w:rPr>
          <w:u w:val="single"/>
        </w:rPr>
        <w:t xml:space="preserve">XVI</w:t>
      </w:r>
      <w:r>
        <w:t xml:space="preserve"> </w:t>
      </w:r>
      <w:r>
        <w:t xml:space="preserve">Raw INS Ground Speed Y Component (m/s):</w:t>
      </w:r>
      <w:r>
        <w:t xml:space="preserve"> </w:t>
      </w:r>
      <w:r>
        <w:rPr>
          <w:u w:val="single"/>
        </w:rPr>
        <w:t xml:space="preserve">YVI</w:t>
      </w:r>
      <w:r>
        <w:t xml:space="preserve"> </w:t>
      </w:r>
      <w:r>
        <w:t xml:space="preserve">Raw INS True Heading (</w:t>
      </w:r>
      <w:r>
        <w:t xml:space="preserve">º</w:t>
      </w:r>
      <w:r>
        <w:t xml:space="preserve">):</w:t>
      </w:r>
      <w:r>
        <w:t xml:space="preserve"> </w:t>
      </w:r>
      <w:r>
        <w:rPr>
          <w:u w:val="single"/>
        </w:rPr>
        <w:t xml:space="preserve">THI</w:t>
      </w:r>
      <w:r>
        <w:t xml:space="preserve"> </w:t>
      </w:r>
      <w:r>
        <w:t xml:space="preserve">INS Wander Angle (</w:t>
      </w:r>
      <w:r>
        <w:t xml:space="preserve">º</w:t>
      </w:r>
      <w:r>
        <w:t xml:space="preserve">):</w:t>
      </w:r>
      <w:r>
        <w:t xml:space="preserve"> </w:t>
      </w:r>
      <w:r>
        <w:rPr>
          <w:u w:val="single"/>
        </w:rPr>
        <w:t xml:space="preserve">ALPHA</w:t>
      </w:r>
      <w:r>
        <w:t xml:space="preserve"> </w:t>
      </w:r>
      <w:r>
        <w:t xml:space="preserve">INS Platform Heading (</w:t>
      </w:r>
      <w:r>
        <w:t xml:space="preserve">º</w:t>
      </w:r>
      <w:r>
        <w:t xml:space="preserve">):</w:t>
      </w:r>
      <w:r>
        <w:t xml:space="preserve"> </w:t>
      </w:r>
      <w:r>
        <w:rPr>
          <w:u w:val="single"/>
        </w:rPr>
        <w:t xml:space="preserve">PHDG</w:t>
      </w:r>
    </w:p>
    <w:p>
      <w:pPr>
        <w:pStyle w:val="BodyText"/>
      </w:pPr>
      <w:r>
        <w:t xml:space="preserve">These variables from the Litton LTN-51 Inertial Navigation System (INS) are analogous to the modern variables discussed in Section </w:t>
      </w:r>
      <w:r>
        <w:t xml:space="preserve">3.1</w:t>
      </w:r>
      <w:r>
        <w:t xml:space="preserve"> </w:t>
      </w:r>
      <w:r>
        <w:t xml:space="preserve">The measurements of latitude and longitude were provided with 1-Hz frequency and had a resolution of 0.0014</w:t>
      </w:r>
      <w:r>
        <w:t xml:space="preserve">º</w:t>
      </w:r>
      <w:r>
        <w:t xml:space="preserve">, while the ground speed components were provided at 10 Hz and had resolution equal to 0.012 m/s. The X component of the ground speed was along the longitudinal axis of the aircraft</w:t>
      </w:r>
      <w:r>
        <w:t xml:space="preserve"> </w:t>
      </w:r>
      <w:r>
        <w:t xml:space="preserve">at the time of alignment,</w:t>
      </w:r>
      <w:r>
        <w:t xml:space="preserve"> </w:t>
      </w:r>
      <w:r>
        <w:t xml:space="preserve">and the Y axis was in the starboard direction at the time of alignment. PHDG recorded the orientation of the platform relative to true north, with resolution 0.0028</w:t>
      </w:r>
      <w:r>
        <w:t xml:space="preserve">º</w:t>
      </w:r>
      <w:r>
        <w:t xml:space="preserve">. THI was the true heading of the aircraft, produced at 5 Hz with resolution of 0.0014</w:t>
      </w:r>
      <w:r>
        <w:t xml:space="preserve">º</w:t>
      </w:r>
      <w:r>
        <w:t xml:space="preserve">. The</w:t>
      </w:r>
      <w:r>
        <w:t xml:space="preserve"> </w:t>
      </w:r>
      <w:r>
        <w:t xml:space="preserve">“</w:t>
      </w:r>
      <w:r>
        <w:t xml:space="preserve">wander angle</w:t>
      </w:r>
      <w:r>
        <w:t xml:space="preserve">”</w:t>
      </w:r>
      <w:r>
        <w:t xml:space="preserve"> </w:t>
      </w:r>
      <w:r>
        <w:t xml:space="preserve">is an INS-only variable that recorded the angle of the INS platform x-axis relative to its original orientation; it</w:t>
      </w:r>
      <w:r>
        <w:t xml:space="preserve"> </w:t>
      </w:r>
      <w:r>
        <w:t xml:space="preserve">“</w:t>
      </w:r>
      <w:r>
        <w:t xml:space="preserve">wandered</w:t>
      </w:r>
      <w:r>
        <w:t xml:space="preserve">”</w:t>
      </w:r>
      <w:r>
        <w:t xml:space="preserve"> </w:t>
      </w:r>
      <w:r>
        <w:t xml:space="preserve">in response to east-west motion of the aircraft on a spherical Earth.</w:t>
      </w:r>
    </w:p>
    <w:bookmarkEnd w:id="323"/>
    <w:bookmarkStart w:id="324" w:name="vzi"/>
    <w:p>
      <w:pPr>
        <w:pStyle w:val="Heading4"/>
      </w:pPr>
      <w:r>
        <w:t xml:space="preserve">Raw Aircraft Vertical Velocity (m/s): VZI</w:t>
      </w:r>
    </w:p>
    <w:p>
      <w:pPr>
        <w:pStyle w:val="FirstParagraph"/>
      </w:pPr>
      <w:r>
        <w:t xml:space="preserve">This is an integrated output from an up/down binary counter connected to the INS vertical accelerometer. Resolution is 0.012 m/s. Due to changes in local gravity and accumulated errors, this often develops a significant offset during flight.</w:t>
      </w:r>
    </w:p>
    <w:bookmarkEnd w:id="324"/>
    <w:bookmarkStart w:id="325" w:name="thf"/>
    <w:p>
      <w:pPr>
        <w:pStyle w:val="Heading4"/>
      </w:pPr>
      <w:r>
        <w:t xml:space="preserve">Aircraft True Heading (</w:t>
      </w:r>
      <w:r>
        <w:t xml:space="preserve">º</w:t>
      </w:r>
      <w:r>
        <w:t xml:space="preserve">): THF</w:t>
      </w:r>
    </w:p>
    <w:p>
      <w:pPr>
        <w:pStyle w:val="FirstParagraph"/>
      </w:pPr>
      <w:r>
        <w:t xml:space="preserve">This measurement of aircraft heading was derived from the angle between the horizontal projection of the aircraft center and true north: THF = PHDG + ALPHA. Resolution is 0.0028</w:t>
      </w:r>
      <w:r>
        <w:t xml:space="preserve">º</w:t>
      </w:r>
      <w:r>
        <w:t xml:space="preserve">.</w:t>
      </w:r>
    </w:p>
    <w:bookmarkEnd w:id="325"/>
    <w:bookmarkStart w:id="326" w:name="gsf-obsolete"/>
    <w:p>
      <w:pPr>
        <w:pStyle w:val="Heading4"/>
      </w:pPr>
      <w:r>
        <w:t xml:space="preserve">Aircraft Ground Speed and East/North Components (m/s): GSF, VEW, VNS</w:t>
      </w:r>
    </w:p>
    <w:p>
      <w:pPr>
        <w:pStyle w:val="FirstParagraph"/>
      </w:pPr>
      <w:r>
        <w:t xml:space="preserve">These variables have the same names as the modern variables for ground speed. (Cf. Section </w:t>
      </w:r>
      <w:r>
        <w:t xml:space="preserve">3</w:t>
      </w:r>
      <w:r>
        <w:t xml:space="preserve">.) GSF is the magnitude of the ground speed determined by the INS, as derived from XVI and YVI:</w:t>
      </w:r>
      <w:r>
        <w:br/>
      </w:r>
    </w:p>
    <w:p>
      <w:pPr>
        <w:pStyle w:val="BodyText"/>
      </w:pPr>
      <m:oMathPara>
        <m:oMathParaPr>
          <m:jc m:val="center"/>
        </m:oMathParaPr>
        <m:oMath>
          <m:r>
            <m:rPr>
              <m:sty m:val="p"/>
            </m:rPr>
            <m:t>G</m:t>
          </m:r>
          <m:r>
            <m:rPr>
              <m:sty m:val="p"/>
            </m:rPr>
            <m:t>S</m:t>
          </m:r>
          <m:r>
            <m:rPr>
              <m:sty m:val="p"/>
            </m:rPr>
            <m:t>F</m:t>
          </m:r>
          <m:r>
            <m:rPr>
              <m:sty m:val="p"/>
            </m:rPr>
            <m:t>=</m:t>
          </m:r>
          <m:rad>
            <m:radPr>
              <m:degHide m:val="1"/>
            </m:radPr>
            <m:deg/>
            <m:e>
              <m:r>
                <m:rPr>
                  <m:sty m:val="p"/>
                </m:rPr>
                <m:t>{</m:t>
              </m:r>
              <m:r>
                <m:rPr>
                  <m:sty m:val="p"/>
                </m:rPr>
                <m:t>X</m:t>
              </m:r>
              <m:r>
                <m:rPr>
                  <m:sty m:val="p"/>
                </m:rPr>
                <m:t>V</m:t>
              </m:r>
              <m:r>
                <m:rPr>
                  <m:sty m:val="p"/>
                </m:rPr>
                <m:t>I</m:t>
              </m:r>
              <m:sSup>
                <m:e>
                  <m:r>
                    <m:rPr>
                      <m:sty m:val="p"/>
                    </m:rPr>
                    <m:t>}</m:t>
                  </m:r>
                </m:e>
                <m:sup>
                  <m:r>
                    <m:rPr>
                      <m:sty m:val="p"/>
                    </m:rPr>
                    <m:t>2</m:t>
                  </m:r>
                </m:sup>
              </m:sSup>
              <m:r>
                <m:rPr>
                  <m:sty m:val="p"/>
                </m:rPr>
                <m:t>+</m:t>
              </m:r>
              <m:r>
                <m:rPr>
                  <m:sty m:val="p"/>
                </m:rPr>
                <m:t>{</m:t>
              </m:r>
              <m:r>
                <m:rPr>
                  <m:sty m:val="p"/>
                </m:rPr>
                <m:t>Y</m:t>
              </m:r>
              <m:r>
                <m:rPr>
                  <m:sty m:val="p"/>
                </m:rPr>
                <m:t>V</m:t>
              </m:r>
              <m:r>
                <m:rPr>
                  <m:sty m:val="p"/>
                </m:rPr>
                <m:t>I</m:t>
              </m:r>
              <m:sSup>
                <m:e>
                  <m:r>
                    <m:rPr>
                      <m:sty m:val="p"/>
                    </m:rPr>
                    <m:t>}</m:t>
                  </m:r>
                </m:e>
                <m:sup>
                  <m:r>
                    <m:rPr>
                      <m:sty m:val="p"/>
                    </m:rPr>
                    <m:t>2</m:t>
                  </m:r>
                </m:sup>
              </m:sSup>
            </m:e>
          </m:rad>
          <m:r>
            <m:t>  </m:t>
          </m:r>
          <m:r>
            <m:rPr>
              <m:sty m:val="p"/>
            </m:rPr>
            <m:t>(</m:t>
          </m:r>
          <m:r>
            <m:t>10.1</m:t>
          </m:r>
          <m:r>
            <m:rPr>
              <m:sty m:val="p"/>
            </m:rPr>
            <m:t>)</m:t>
          </m:r>
        </m:oMath>
      </m:oMathPara>
    </w:p>
    <w:p>
      <w:pPr>
        <w:pStyle w:val="FirstParagraph"/>
      </w:pPr>
      <w:r>
        <w:t xml:space="preserve">VEW and VNS are the east and north projections of this ground speed, derived using THF for the aircraft heading.</w:t>
      </w:r>
    </w:p>
    <w:bookmarkEnd w:id="326"/>
    <w:bookmarkStart w:id="327" w:name="wspd"/>
    <w:p>
      <w:pPr>
        <w:pStyle w:val="Heading4"/>
      </w:pPr>
      <w:r>
        <w:t xml:space="preserve">Wind Speed and Direction (m/s,</w:t>
      </w:r>
      <w:r>
        <w:t xml:space="preserve"> </w:t>
      </w:r>
      <w:r>
        <w:t xml:space="preserve">º</w:t>
      </w:r>
      <w:r>
        <w:t xml:space="preserve">): WSPD, WDRCTN</w:t>
      </w:r>
    </w:p>
    <w:p>
      <w:pPr>
        <w:pStyle w:val="FirstParagraph"/>
      </w:pPr>
      <w:r>
        <w:t xml:space="preserve">These variables are calculated from UI and VI, the east and north components of the wind determined as described in RAF Bulletin No. 23 and summarized in Section </w:t>
      </w:r>
      <w:r>
        <w:t xml:space="preserve">4.7</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W</m:t>
                </m:r>
                <m:r>
                  <m:rPr>
                    <m:sty m:val="p"/>
                  </m:rPr>
                  <m:t>S</m:t>
                </m:r>
                <m:r>
                  <m:rPr>
                    <m:sty m:val="p"/>
                  </m:rPr>
                  <m:t>=</m:t>
                </m:r>
              </m:e>
              <m:e>
                <m:rad>
                  <m:radPr>
                    <m:degHide m:val="1"/>
                  </m:radPr>
                  <m:deg/>
                  <m:e>
                    <m:r>
                      <m:rPr>
                        <m:sty m:val="p"/>
                      </m:rPr>
                      <m:t>{</m:t>
                    </m:r>
                    <m:r>
                      <m:rPr>
                        <m:sty m:val="p"/>
                      </m:rPr>
                      <m:t>U</m:t>
                    </m:r>
                    <m:r>
                      <m:rPr>
                        <m:sty m:val="p"/>
                      </m:rPr>
                      <m:t>I</m:t>
                    </m:r>
                    <m:sSup>
                      <m:e>
                        <m:r>
                          <m:rPr>
                            <m:sty m:val="p"/>
                          </m:rPr>
                          <m:t>}</m:t>
                        </m:r>
                      </m:e>
                      <m:sup>
                        <m:r>
                          <m:rPr>
                            <m:sty m:val="p"/>
                          </m:rPr>
                          <m:t>2</m:t>
                        </m:r>
                      </m:sup>
                    </m:sSup>
                    <m:r>
                      <m:rPr>
                        <m:sty m:val="p"/>
                      </m:rPr>
                      <m:t>+</m:t>
                    </m:r>
                    <m:r>
                      <m:rPr>
                        <m:sty m:val="p"/>
                      </m:rPr>
                      <m:t>{</m:t>
                    </m:r>
                    <m:r>
                      <m:rPr>
                        <m:sty m:val="p"/>
                      </m:rPr>
                      <m:t>V</m:t>
                    </m:r>
                    <m:r>
                      <m:rPr>
                        <m:sty m:val="p"/>
                      </m:rPr>
                      <m:t>I</m:t>
                    </m:r>
                    <m:sSup>
                      <m:e>
                        <m:r>
                          <m:rPr>
                            <m:sty m:val="p"/>
                          </m:rPr>
                          <m:t>}</m:t>
                        </m:r>
                      </m:e>
                      <m:sup>
                        <m:r>
                          <m:rPr>
                            <m:sty m:val="p"/>
                          </m:rPr>
                          <m:t>2</m:t>
                        </m:r>
                      </m:sup>
                    </m:sSup>
                  </m:e>
                </m:rad>
                <m:r>
                  <m:t>  </m:t>
                </m:r>
                <m:r>
                  <m:rPr>
                    <m:sty m:val="p"/>
                  </m:rPr>
                  <m:t>(</m:t>
                </m:r>
                <m:r>
                  <m:t>10.2</m:t>
                </m:r>
                <m:r>
                  <m:rPr>
                    <m:sty m:val="p"/>
                  </m:rPr>
                  <m:t>)</m:t>
                </m:r>
              </m:e>
            </m:mr>
            <m:mr>
              <m:e>
                <m:r>
                  <m:rPr>
                    <m:sty m:val="p"/>
                  </m:rPr>
                  <m:t>W</m:t>
                </m:r>
                <m:r>
                  <m:rPr>
                    <m:sty m:val="p"/>
                  </m:rPr>
                  <m:t>D</m:t>
                </m:r>
                <m:r>
                  <m:rPr>
                    <m:sty m:val="p"/>
                  </m:rPr>
                  <m:t>=</m:t>
                </m:r>
              </m:e>
              <m:e>
                <m:f>
                  <m:fPr>
                    <m:type m:val="bar"/>
                  </m:fPr>
                  <m:num>
                    <m:sSup>
                      <m:e>
                        <m:r>
                          <m:rPr>
                            <m:sty m:val="p"/>
                          </m:rPr>
                          <m:t>180</m:t>
                        </m:r>
                      </m:e>
                      <m:sup>
                        <m:r>
                          <m:rPr>
                            <m:sty m:val="p"/>
                          </m:rPr>
                          <m:t>∘</m:t>
                        </m:r>
                      </m:sup>
                    </m:sSup>
                  </m:num>
                  <m:den>
                    <m:r>
                      <m:rPr>
                        <m:sty m:val="p"/>
                      </m:rPr>
                      <m:t>π</m:t>
                    </m:r>
                  </m:den>
                </m:f>
                <m:r>
                  <m:rPr>
                    <m:sty m:val="p"/>
                  </m:rPr>
                  <m:t>a</m:t>
                </m:r>
                <m:r>
                  <m:rPr>
                    <m:sty m:val="p"/>
                  </m:rPr>
                  <m:t>t</m:t>
                </m:r>
                <m:r>
                  <m:rPr>
                    <m:sty m:val="p"/>
                  </m:rPr>
                  <m:t>a</m:t>
                </m:r>
                <m:r>
                  <m:rPr>
                    <m:sty m:val="p"/>
                  </m:rPr>
                  <m:t>n</m:t>
                </m:r>
                <m:r>
                  <m:rPr>
                    <m:sty m:val="p"/>
                  </m:rPr>
                  <m:t>2</m:t>
                </m:r>
                <m:r>
                  <m:rPr>
                    <m:sty m:val="p"/>
                  </m:rPr>
                  <m:t>(</m:t>
                </m:r>
                <m:r>
                  <m:rPr>
                    <m:sty m:val="p"/>
                  </m:rPr>
                  <m:t>−</m:t>
                </m:r>
                <m:r>
                  <m:rPr>
                    <m:sty m:val="p"/>
                  </m:rPr>
                  <m:t>{</m:t>
                </m:r>
                <m:r>
                  <m:rPr>
                    <m:sty m:val="p"/>
                  </m:rPr>
                  <m:t>U</m:t>
                </m:r>
                <m:r>
                  <m:rPr>
                    <m:sty m:val="p"/>
                  </m:rPr>
                  <m:t>I</m:t>
                </m:r>
                <m:r>
                  <m:rPr>
                    <m:sty m:val="p"/>
                  </m:rPr>
                  <m:t>}</m:t>
                </m:r>
                <m:r>
                  <m:rPr>
                    <m:sty m:val="p"/>
                  </m:rPr>
                  <m:t>,</m:t>
                </m:r>
                <m:r>
                  <m:rPr>
                    <m:sty m:val="p"/>
                  </m:rPr>
                  <m:t>−</m:t>
                </m:r>
                <m:r>
                  <m:rPr>
                    <m:sty m:val="p"/>
                  </m:rPr>
                  <m:t>{</m:t>
                </m:r>
                <m:r>
                  <m:t>V</m:t>
                </m:r>
                <m:r>
                  <m:t>I</m:t>
                </m:r>
                <m:r>
                  <m:rPr>
                    <m:sty m:val="p"/>
                  </m:rPr>
                  <m:t>}</m:t>
                </m:r>
                <m:r>
                  <m:rPr>
                    <m:sty m:val="p"/>
                  </m:rPr>
                  <m:t>)</m:t>
                </m:r>
                <m:r>
                  <m:rPr>
                    <m:sty m:val="p"/>
                  </m:rPr>
                  <m:t>+</m:t>
                </m:r>
                <m:sSup>
                  <m:e>
                    <m:r>
                      <m:t>180</m:t>
                    </m:r>
                  </m:e>
                  <m:sup>
                    <m:r>
                      <m:rPr>
                        <m:sty m:val="p"/>
                      </m:rPr>
                      <m:t>∘</m:t>
                    </m:r>
                  </m:sup>
                </m:sSup>
                <m:r>
                  <m:t>  </m:t>
                </m:r>
                <m:r>
                  <m:rPr>
                    <m:sty m:val="p"/>
                  </m:rPr>
                  <m:t>(</m:t>
                </m:r>
                <m:r>
                  <m:t>10.3</m:t>
                </m:r>
                <m:r>
                  <m:rPr>
                    <m:sty m:val="p"/>
                  </m:rPr>
                  <m:t>)</m:t>
                </m:r>
              </m:e>
            </m:mr>
          </m:m>
        </m:oMath>
      </m:oMathPara>
    </w:p>
    <w:bookmarkEnd w:id="327"/>
    <w:bookmarkStart w:id="328" w:name="vanes"/>
    <w:p>
      <w:pPr>
        <w:pStyle w:val="Heading4"/>
      </w:pPr>
      <w:r>
        <w:t xml:space="preserve">Raw Attack and Sideslip Force (Fixed Vane) (g): AFIXx, BFIXx</w:t>
      </w:r>
    </w:p>
    <w:p>
      <w:pPr>
        <w:pStyle w:val="FirstParagraph"/>
      </w:pPr>
      <w:r>
        <w:t xml:space="preserve">AFIXx and BFIXx are amplified outputs from strain-gauges on fixed-vane sensors mounted at the end of a gust boom in the horizontal or vertical planes, respectively of the aircraft . The</w:t>
      </w:r>
      <w:r>
        <w:t xml:space="preserve"> </w:t>
      </w:r>
      <w:r>
        <w:t xml:space="preserve">“</w:t>
      </w:r>
      <w:r>
        <w:t xml:space="preserve">force</w:t>
      </w:r>
      <w:r>
        <w:t xml:space="preserve">”</w:t>
      </w:r>
      <w:r>
        <w:t xml:space="preserve"> </w:t>
      </w:r>
      <w:r>
        <w:t xml:space="preserve">on the vanes (calibrated in</w:t>
      </w:r>
      <w:r>
        <w:t xml:space="preserve"> </w:t>
      </w:r>
      <w:r>
        <w:t xml:space="preserve">“</w:t>
      </w:r>
      <w:r>
        <w:t xml:space="preserve">equivalent grams</w:t>
      </w:r>
      <w:r>
        <w:t xml:space="preserve">”</w:t>
      </w:r>
      <w:r>
        <w:t xml:space="preserve"> </w:t>
      </w:r>
      <w:r>
        <w:t xml:space="preserve">at Jefferson County Airport gravity) varies as a function of the aircraft attack or sideslip angles and dynamic pressure. Here x refers to left or right for AFIXx or top or bottom for BFIXx.</w:t>
      </w:r>
    </w:p>
    <w:bookmarkEnd w:id="328"/>
    <w:bookmarkStart w:id="329" w:name="akfxx"/>
    <w:p>
      <w:pPr>
        <w:pStyle w:val="Heading4"/>
      </w:pPr>
      <w:r>
        <w:t xml:space="preserve">Attack Angle or Sideslip Angle (Fixed Vanes) (</w:t>
      </w:r>
      <w:r>
        <w:t xml:space="preserve">º</w:t>
      </w:r>
      <w:r>
        <w:t xml:space="preserve">): AKFXx, SSFXx</w:t>
      </w:r>
    </w:p>
    <w:p>
      <w:pPr>
        <w:pStyle w:val="FirstParagraph"/>
      </w:pPr>
      <w:r>
        <w:t xml:space="preserve">AKFXx and SSFXx are the respective angles of attack and sideslip computed from AFIXx or BFIXx and QCx (either boom or gust dynamic pressure). An empirically derived function, HSSATK, is used to determine the attack pr sideslip angle based on wind tunnel test data.</w:t>
      </w:r>
    </w:p>
    <w:bookmarkEnd w:id="329"/>
    <w:bookmarkStart w:id="330" w:name="qcb"/>
    <w:p>
      <w:pPr>
        <w:pStyle w:val="Heading4"/>
      </w:pPr>
      <w:r>
        <w:t xml:space="preserve">Dynamic Pressure (Boom or Gust Probe) (mb): QCB or QCBC; QCG or QCGC</w:t>
      </w:r>
    </w:p>
    <w:p>
      <w:pPr>
        <w:pStyle w:val="FirstParagraph"/>
      </w:pPr>
      <w:r>
        <w:t xml:space="preserve">These variables, measured by a differential pressure gauge, record the difference between a pitot (total) pressure and a static pressure. The QCBC and QCGC values are corrected for local flow-field distortion. The boom and gust probe measurements referred to the same aircraft structure. The different designations used for those measurements specified the transducer used and its location. In the gust probe dynamic pressure measurement (QCG), a Rosemount Model 1332 differential pressure transducer was located closer to the sensor in the gust probe itself, whereas in the boom measurement (QCB), a Rosemount Model 1221 pressure transducer was typically located in the aircraft nose.</w:t>
      </w:r>
    </w:p>
    <w:bookmarkEnd w:id="330"/>
    <w:bookmarkStart w:id="331" w:name="atc"/>
    <w:p>
      <w:pPr>
        <w:pStyle w:val="Heading4"/>
      </w:pPr>
      <w:r>
        <w:t xml:space="preserve">Ambient Temperature (</w:t>
      </w:r>
      <w:r>
        <w:t xml:space="preserve">∘</w:t>
      </w:r>
      <w:r>
        <w:t xml:space="preserve">C</w:t>
      </w:r>
      <w:r>
        <w:t xml:space="preserve">): ATC</w:t>
      </w:r>
    </w:p>
    <w:p>
      <w:pPr>
        <w:pStyle w:val="FirstParagraph"/>
      </w:pPr>
      <w:r>
        <w:t xml:space="preserve">A variable obtained by combining the avionics temperature on the GV, AT_A, with a Rosemount temperature, so that the absolute value tracked AT_A but faster response was provided by the Rosemount temperature. This was used in some early GV projects because there were unresolved problems with the data-system temperature sensors and it was thought that AT_A provided a more accurate result, but AT_A was filtered to have slow response to it was combined with the faster-response signal from the Rosemount sensor.</w:t>
      </w:r>
    </w:p>
    <w:bookmarkEnd w:id="331"/>
    <w:bookmarkStart w:id="332" w:name="ttx"/>
    <w:p>
      <w:pPr>
        <w:pStyle w:val="Heading4"/>
      </w:pPr>
      <w:r>
        <w:t xml:space="preserve">Total Temperature (</w:t>
      </w:r>
      <w:r>
        <w:t xml:space="preserve">∘</w:t>
      </w:r>
      <w:r>
        <w:t xml:space="preserve">C): TTx</w:t>
      </w:r>
    </w:p>
    <w:p>
      <w:pPr>
        <w:pStyle w:val="FirstParagraph"/>
      </w:pPr>
      <w:r>
        <w:t xml:space="preserve">This variable was used before 2014 for measurements of the recovery temperature, for which the variable is now</w:t>
      </w:r>
      <w:r>
        <w:t xml:space="preserve"> </w:t>
      </w:r>
      <w:r>
        <w:t xml:space="preserve">RTx</w:t>
      </w:r>
      <w:r>
        <w:t xml:space="preserve">. Because the quantity measured is not the total temperature, the variables TTx were replaced by RTx, but the meaning historically was the same as that now described for</w:t>
      </w:r>
      <w:r>
        <w:t xml:space="preserve"> </w:t>
      </w:r>
      <w:r>
        <w:t xml:space="preserve">RTX</w:t>
      </w:r>
      <w:r>
        <w:t xml:space="preserve">, apart from how humidity is now handled.</w:t>
      </w:r>
    </w:p>
    <w:bookmarkEnd w:id="332"/>
    <w:bookmarkStart w:id="333" w:name="ttrf"/>
    <w:p>
      <w:pPr>
        <w:pStyle w:val="Heading4"/>
      </w:pPr>
      <w:r>
        <w:t xml:space="preserve">Total Temperature, Reverse Flow (</w:t>
      </w:r>
      <w:r>
        <w:t xml:space="preserve">∘</w:t>
      </w:r>
      <w:r>
        <w:t xml:space="preserve">C</w:t>
      </w:r>
      <w:r>
        <w:t xml:space="preserve">): TTRF</w:t>
      </w:r>
    </w:p>
    <w:p>
      <w:pPr>
        <w:pStyle w:val="FirstParagraph"/>
      </w:pPr>
      <w:r>
        <w:t xml:space="preserve">TTRF is the recovery temperature from a calibrated NCAR reverse-flow temperature sensor, for which the housing was designed to separate water droplets and protect the element from wetting in cloud.</w:t>
      </w:r>
    </w:p>
    <w:bookmarkEnd w:id="333"/>
    <w:bookmarkStart w:id="334" w:name="ttkp"/>
    <w:p>
      <w:pPr>
        <w:pStyle w:val="Heading4"/>
      </w:pPr>
      <w:r>
        <w:t xml:space="preserve">Total Temperature (Fast Response) (</w:t>
      </w:r>
      <w:r>
        <w:t xml:space="preserve">∘</w:t>
      </w:r>
      <w:r>
        <w:t xml:space="preserve">C</w:t>
      </w:r>
      <w:r>
        <w:t xml:space="preserve">): TTKP</w:t>
      </w:r>
    </w:p>
    <w:p>
      <w:pPr>
        <w:pStyle w:val="FirstParagraph"/>
      </w:pPr>
      <w:r>
        <w:t xml:space="preserve">This is the output of recovery temperature from the NCAR fast-response temperature probe, originally designed by Karl Danninger. (See the discussion of total temperature in Section </w:t>
      </w:r>
      <w:r>
        <w:t xml:space="preserve">4.4</w:t>
      </w:r>
      <w:r>
        <w:t xml:space="preserve">.)</w:t>
      </w:r>
    </w:p>
    <w:bookmarkEnd w:id="334"/>
    <w:bookmarkStart w:id="335" w:name="atrf"/>
    <w:p>
      <w:pPr>
        <w:pStyle w:val="Heading4"/>
      </w:pPr>
      <w:r>
        <w:t xml:space="preserve">Ambient Temperature (</w:t>
      </w:r>
      <w:r>
        <w:t xml:space="preserve">∘</w:t>
      </w:r>
      <w:r>
        <w:t xml:space="preserve">C</w:t>
      </w:r>
      <w:r>
        <w:t xml:space="preserve">): ATRF</w:t>
      </w:r>
    </w:p>
    <w:p>
      <w:pPr>
        <w:pStyle w:val="FirstParagraph"/>
      </w:pPr>
      <w:r>
        <w:t xml:space="preserve">The ambient temperature computed using the NCAR reverse-flow temperature sensor. (See the discussion in Section </w:t>
      </w:r>
      <w:r>
        <w:t xml:space="preserve">4.4</w:t>
      </w:r>
      <w:r>
        <w:t xml:space="preserve">.)</w:t>
      </w:r>
    </w:p>
    <w:bookmarkEnd w:id="335"/>
    <w:bookmarkStart w:id="336" w:name="atkp"/>
    <w:p>
      <w:pPr>
        <w:pStyle w:val="Heading4"/>
      </w:pPr>
      <w:r>
        <w:t xml:space="preserve">Ambient Temperature (Fast Response) (</w:t>
      </w:r>
      <w:r>
        <w:t xml:space="preserve">∘</w:t>
      </w:r>
      <w:r>
        <w:t xml:space="preserve">C</w:t>
      </w:r>
      <w:r>
        <w:t xml:space="preserve">): ATKP</w:t>
      </w:r>
    </w:p>
    <w:p>
      <w:pPr>
        <w:pStyle w:val="FirstParagraph"/>
      </w:pPr>
      <w:r>
        <w:t xml:space="preserve">The ambient temperature computed using the fast-response temperature probe. (See the discussion of ambient temperature in Section </w:t>
      </w:r>
      <w:r>
        <w:t xml:space="preserve">4.4</w:t>
      </w:r>
      <w:r>
        <w:t xml:space="preserve">.)</w:t>
      </w:r>
    </w:p>
    <w:bookmarkEnd w:id="336"/>
    <w:bookmarkStart w:id="337" w:name="jwlwc"/>
    <w:p>
      <w:pPr>
        <w:pStyle w:val="Heading4"/>
      </w:pPr>
      <w:r>
        <w:t xml:space="preserve">Raw Cloud Technology (Johnson-Williams) Liquid Water Content (</w:t>
      </w:r>
      <w:r>
        <w:t xml:space="preserve">g</w:t>
      </w:r>
      <w:r>
        <w:t xml:space="preserve">/</w:t>
      </w:r>
      <w:r>
        <w:t xml:space="preserve">m</w:t>
      </w:r>
      <w:r>
        <w:t xml:space="preserve">3</w:t>
      </w:r>
      <w:r>
        <w:t xml:space="preserve">): LWC</w:t>
      </w:r>
    </w:p>
    <w:p>
      <w:pPr>
        <w:pStyle w:val="FirstParagraph"/>
      </w:pPr>
      <w:r>
        <w:t xml:space="preserve">This is the raw output of a Johnson-Williams liquid water content sensor converted to units of grams per cubic meter. The Johnson-Williams indicator measures the evaporative cooling caused by the latent heat of vaporization of droplets contacting the heated sensing element by sensing changes in its resistance as it cools. Through calibration this resistance is converted to a liquid water content. A</w:t>
      </w:r>
      <w:r>
        <w:t xml:space="preserve"> </w:t>
      </w:r>
      <w:r>
        <w:t xml:space="preserve">“</w:t>
      </w:r>
      <w:r>
        <w:t xml:space="preserve">compensation</w:t>
      </w:r>
      <w:r>
        <w:t xml:space="preserve">”</w:t>
      </w:r>
      <w:r>
        <w:t xml:space="preserve"> </w:t>
      </w:r>
      <w:r>
        <w:t xml:space="preserve">wire is also mounted in the J-W sensor, parallel to the droplet stream, to compensate for cooling effects of the airstream. Typically the instrument is set for a true airspeed of 200 knots. The instrument must be zeroed in</w:t>
      </w:r>
      <w:r>
        <w:t xml:space="preserve"> </w:t>
      </w:r>
      <w:r>
        <w:t xml:space="preserve">“</w:t>
      </w:r>
      <w:r>
        <w:t xml:space="preserve">cloud-free air.</w:t>
      </w:r>
      <w:r>
        <w:t xml:space="preserve">”</w:t>
      </w:r>
      <w:r>
        <w:t xml:space="preserve"> </w:t>
      </w:r>
      <w:r>
        <w:t xml:space="preserve">The Johnson-Williams liquid water content sensor is designed for the cloud droplet spectrum. There is some evidence to indicate that droplets larger than 30</w:t>
      </w:r>
      <w:r>
        <w:t xml:space="preserve"> </w:t>
      </w:r>
      <w:r>
        <w:t xml:space="preserve">μ</w:t>
      </w:r>
      <w:r>
        <w:t xml:space="preserve">m</w:t>
      </w:r>
      <w:r>
        <w:t xml:space="preserve"> </w:t>
      </w:r>
      <w:r>
        <w:t xml:space="preserve">are shed before completely vaporizing on the sensor element. This tends to underestimate the liquid water content.</w:t>
      </w:r>
    </w:p>
    <w:bookmarkEnd w:id="337"/>
    <w:bookmarkStart w:id="338" w:name="jwlw-corrected"/>
    <w:p>
      <w:pPr>
        <w:pStyle w:val="Heading4"/>
      </w:pPr>
      <w:r>
        <w:t xml:space="preserve">Corrected Cloud Technology (Johnson-Williams) Liquid Water Content (g/m</w:t>
      </w:r>
      <w:r>
        <w:rPr>
          <w:vertAlign w:val="superscript"/>
        </w:rPr>
        <w:t xml:space="preserve">3</w:t>
      </w:r>
      <w:r>
        <w:t xml:space="preserve">): LWCC</w:t>
      </w:r>
    </w:p>
    <w:p>
      <w:pPr>
        <w:pStyle w:val="FirstParagraph"/>
      </w:pPr>
      <w:r>
        <w:t xml:space="preserve">This is the corrected liquid water content obtained by using the aircraft’s true airspeed after removing the zero offset: LWCC=LWC</w:t>
      </w:r>
      <w:r>
        <w:t xml:space="preserve">U</w:t>
      </w:r>
      <w:r>
        <w:t xml:space="preserve">a</w:t>
      </w:r>
      <w:r>
        <w:t xml:space="preserve">/</w:t>
      </w:r>
      <w:r>
        <w:t xml:space="preserve">U</w:t>
      </w:r>
      <w:r>
        <w:t xml:space="preserve">r</w:t>
      </w:r>
      <w:r>
        <w:t xml:space="preserve">e</w:t>
      </w:r>
      <w:r>
        <w:t xml:space="preserve">f</w:t>
      </w:r>
      <w:r>
        <w:t xml:space="preserve"> </w:t>
      </w:r>
      <w:r>
        <w:t xml:space="preserve">where</w:t>
      </w:r>
      <w:r>
        <w:t xml:space="preserve"> </w:t>
      </w:r>
      <w:r>
        <w:t xml:space="preserve">U</w:t>
      </w:r>
      <w:r>
        <w:t xml:space="preserve">a</w:t>
      </w:r>
      <w:r>
        <w:t xml:space="preserve"> </w:t>
      </w:r>
      <w:r>
        <w:t xml:space="preserve">is the true airspeed of the aircraft and</w:t>
      </w:r>
      <w:r>
        <w:t xml:space="preserve"> </w:t>
      </w:r>
      <w:r>
        <w:t xml:space="preserve">U</w:t>
      </w:r>
      <w:r>
        <w:t xml:space="preserve">r</w:t>
      </w:r>
      <w:r>
        <w:t xml:space="preserve">e</w:t>
      </w:r>
      <w:r>
        <w:t xml:space="preserve">f</w:t>
      </w:r>
      <w:r>
        <w:t xml:space="preserve"> </w:t>
      </w:r>
      <w:r>
        <w:t xml:space="preserve">is the true airspeed set on the dial of the instrument.</w:t>
      </w:r>
      <w:r>
        <w:t xml:space="preserve"> </w:t>
      </w:r>
      <w:r>
        <w:t xml:space="preserve">U</w:t>
      </w:r>
      <w:r>
        <w:t xml:space="preserve">r</w:t>
      </w:r>
      <w:r>
        <w:t xml:space="preserve">e</w:t>
      </w:r>
      <w:r>
        <w:t xml:space="preserve">f</w:t>
      </w:r>
      <w:r>
        <w:t xml:space="preserve"> </w:t>
      </w:r>
      <w:r>
        <w:t xml:space="preserve">was normally 200 kts = 102.88889 m/s.</w:t>
      </w:r>
    </w:p>
    <w:bookmarkEnd w:id="338"/>
    <w:bookmarkStart w:id="339" w:name="ias"/>
    <w:p>
      <w:pPr>
        <w:pStyle w:val="Heading4"/>
      </w:pPr>
      <w:r>
        <w:t xml:space="preserve">Indicated Airspeed (knots): IAS</w:t>
      </w:r>
    </w:p>
    <w:p>
      <w:pPr>
        <w:pStyle w:val="FirstParagraph"/>
      </w:pPr>
      <w:r>
        <w:t xml:space="preserve">In some old data files, a variable representing the indicated airspeed was included because this was used for some derived variables. The indicated airspeed is the airspeed that would produce the observed difference between dynamic and static pressure under standard conditions of 1013.25 mb and</w:t>
      </w:r>
      <w:r>
        <w:t xml:space="preserve"> </w:t>
      </w:r>
      <w:r>
        <w:t xml:space="preserve">15</w:t>
      </w:r>
      <w:r>
        <w:t xml:space="preserve">∘</w:t>
      </w:r>
      <w:r>
        <w:t xml:space="preserve">C.</w:t>
      </w:r>
    </w:p>
    <w:bookmarkEnd w:id="339"/>
    <w:bookmarkStart w:id="340" w:name="edpc"/>
    <w:p>
      <w:pPr>
        <w:pStyle w:val="Heading4"/>
      </w:pPr>
      <w:r>
        <w:t xml:space="preserve">Water Vapor Pressure (mb): EDPC</w:t>
      </w:r>
    </w:p>
    <w:p>
      <w:pPr>
        <w:pStyle w:val="FirstParagraph"/>
      </w:pPr>
      <w:r>
        <w:t xml:space="preserve">This is a derived intermediate variable used in the calculation of several derived thermodynamic variables. The vapor pressure over a plane water surface is obtained by the method of Paul R. Lowe (1977), a derived, sixth-order, Chebyshev polynomial fit to the Goff-Gratch Formulation (1946) as a function of temperature expressed in</w:t>
      </w:r>
      <w:r>
        <w:t xml:space="preserve"> </w:t>
      </w:r>
      <w:r>
        <w:t xml:space="preserve">∘</w:t>
      </w:r>
      <w:r>
        <w:t xml:space="preserve">C</w:t>
      </w:r>
      <w:r>
        <w:t xml:space="preserve">. The error is much less than 1% over the range -50</w:t>
      </w:r>
      <w:r>
        <w:t xml:space="preserve">º</w:t>
      </w:r>
      <w:r>
        <w:t xml:space="preserve">C to +50</w:t>
      </w:r>
      <w:r>
        <w:t xml:space="preserve">º</w:t>
      </w:r>
      <w:r>
        <w:t xml:space="preserve">C. EDPC was calculated using this method for most RAF research projects between 1993 and 1996. This variable did not have the enhancement factor applied that was discussed in Appendix C of Bulletin 9. A variable of the same name but calculated differently replaced this in 1996, and with changes described in Section </w:t>
      </w:r>
      <w:r>
        <w:t xml:space="preserve">4.5</w:t>
      </w:r>
      <w:r>
        <w:t xml:space="preserve"> </w:t>
      </w:r>
      <w:r>
        <w:t xml:space="preserve">continues in use, recently replaced by EWx.</w:t>
      </w:r>
    </w:p>
    <w:p>
      <w:pPr>
        <w:pStyle w:val="BodyText"/>
      </w:pPr>
      <w:r>
        <w:t xml:space="preserve">For air temperature</w:t>
      </w:r>
      <w:r>
        <w:t xml:space="preserve"> </w:t>
      </w:r>
      <m:oMath>
        <m:r>
          <m:t>T</m:t>
        </m:r>
        <m:r>
          <m:rPr>
            <m:sty m:val="p"/>
          </m:rPr>
          <m:t>&lt;</m:t>
        </m:r>
        <m:r>
          <m:rPr>
            <m:sty m:val="p"/>
          </m:rPr>
          <m:t>−</m:t>
        </m:r>
        <m:sSup>
          <m:e>
            <m:r>
              <m:t>50</m:t>
            </m:r>
          </m:e>
          <m:sup>
            <m:r>
              <m:rPr>
                <m:sty m:val="p"/>
              </m:rPr>
              <m:t>∘</m:t>
            </m:r>
          </m:sup>
        </m:sSup>
      </m:oMath>
      <w:r>
        <w:t xml:space="preserve">C:</w:t>
      </w:r>
      <w:r>
        <w:br/>
      </w:r>
    </w:p>
    <w:p>
      <w:pPr>
        <w:pStyle w:val="BodyText"/>
      </w:pPr>
      <w:r>
        <w:t xml:space="preserve">$$\begin{align}
\mathrm{\{EDPC\}} &amp;= 4.4685 + T(0.27347 + T (6.83811\times 10^{-3}\notag \\
&amp;+ T(8.7094x10^{-5} + T(5.63513x10^{-7} + 1.47796 × 10^{-9}T)))
\qquad(10.4)
\end{align}$$</w:t>
      </w:r>
    </w:p>
    <w:p>
      <w:pPr>
        <w:pStyle w:val="FirstParagraph"/>
      </w:pPr>
      <w:r>
        <w:t xml:space="preserve">For air temperature</w:t>
      </w:r>
      <w:r>
        <w:t xml:space="preserve"> </w:t>
      </w:r>
      <m:oMath>
        <m:r>
          <m:t>T</m:t>
        </m:r>
        <m:r>
          <m:rPr>
            <m:sty m:val="p"/>
          </m:rPr>
          <m:t>≥</m:t>
        </m:r>
        <m:r>
          <m:rPr>
            <m:sty m:val="p"/>
          </m:rPr>
          <m:t>−</m:t>
        </m:r>
        <m:sSup>
          <m:e>
            <m:r>
              <m:t>50</m:t>
            </m:r>
          </m:e>
          <m:sup>
            <m:r>
              <m:rPr>
                <m:sty m:val="p"/>
              </m:rPr>
              <m:t>∘</m:t>
            </m:r>
          </m:sup>
        </m:sSup>
      </m:oMath>
      <w:r>
        <w:t xml:space="preserve">C:</w:t>
      </w:r>
      <w:r>
        <w:br/>
      </w:r>
    </w:p>
    <w:p>
      <w:pPr>
        <w:pStyle w:val="BodyText"/>
      </w:pPr>
      <w:r>
        <w:t xml:space="preserve">$$\begin{align}
\mathrm{\{EDPC\}} &amp;= 6.107799961 + T(0.4436518521 + T(0.01428945805\notag \\
&amp;+ T(2.650648471 × 10^{-4} + T(3.031240396 × 10^{-6}\notag \\
&amp;+ T (2.034080948 × 10^{-8} + 6.136820929 × 10^{-11}T)))))
\qquad(10.5)
\end{align}$$</w:t>
      </w:r>
    </w:p>
    <w:bookmarkEnd w:id="340"/>
    <w:bookmarkStart w:id="342" w:name="cryo-hygro"/>
    <w:p>
      <w:pPr>
        <w:pStyle w:val="Heading4"/>
      </w:pPr>
      <w:r>
        <w:t xml:space="preserve">Cryogenic Hygrometer Variables:</w:t>
      </w:r>
    </w:p>
    <w:p>
      <w:pPr>
        <w:pStyle w:val="FirstParagraph"/>
      </w:pPr>
      <w:r>
        <w:rPr>
          <w:bCs/>
          <w:b/>
        </w:rPr>
        <w:t xml:space="preserve">Inlet Pressure (hPa): CRHP</w:t>
      </w:r>
      <w:r>
        <w:t xml:space="preserve"> </w:t>
      </w:r>
      <w:r>
        <w:rPr>
          <w:bCs/>
          <w:b/>
        </w:rPr>
        <w:t xml:space="preserve">Frost Point Temperature (</w:t>
      </w:r>
      <w:r>
        <w:rPr>
          <w:bCs/>
          <w:b/>
        </w:rPr>
        <w:t xml:space="preserve">∘</w:t>
      </w:r>
      <w:r>
        <w:rPr>
          <w:bCs/>
          <w:b/>
        </w:rPr>
        <w:t xml:space="preserve">C</w:t>
      </w:r>
      <w:r>
        <w:rPr>
          <w:bCs/>
          <w:b/>
        </w:rPr>
        <w:t xml:space="preserve">): VCRH</w:t>
      </w:r>
      <w:r>
        <w:t xml:space="preserve"> </w:t>
      </w:r>
      <w:r>
        <w:rPr>
          <w:bCs/>
          <w:b/>
        </w:rPr>
        <w:t xml:space="preserve">Corrected Frost Point Temperature (</w:t>
      </w:r>
      <w:r>
        <w:rPr>
          <w:bCs/>
          <w:b/>
        </w:rPr>
        <w:t xml:space="preserve">∘</w:t>
      </w:r>
      <w:r>
        <w:rPr>
          <w:bCs/>
          <w:b/>
        </w:rPr>
        <w:t xml:space="preserve">C</w:t>
      </w:r>
      <w:r>
        <w:rPr>
          <w:bCs/>
          <w:b/>
        </w:rPr>
        <w:t xml:space="preserve">): FPCRC</w:t>
      </w:r>
      <w:r>
        <w:t xml:space="preserve"> </w:t>
      </w:r>
      <w:r>
        <w:rPr>
          <w:bCs/>
          <w:b/>
        </w:rPr>
        <w:t xml:space="preserve">Corrected Dew Point Temperature (</w:t>
      </w:r>
      <w:r>
        <w:rPr>
          <w:bCs/>
          <w:b/>
        </w:rPr>
        <w:t xml:space="preserve">∘</w:t>
      </w:r>
      <w:r>
        <w:rPr>
          <w:bCs/>
          <w:b/>
        </w:rPr>
        <w:t xml:space="preserve">C</w:t>
      </w:r>
      <w:r>
        <w:rPr>
          <w:bCs/>
          <w:b/>
        </w:rPr>
        <w:t xml:space="preserve">): DPCRC</w:t>
      </w:r>
    </w:p>
    <w:p>
      <w:pPr>
        <w:pStyle w:val="BodyText"/>
      </w:pPr>
      <w:r>
        <w:t xml:space="preserve">The first two of these measurements were made directly in the chamber of the cryogenic hygrometer, a now obsolete cabin-mounted instrument connected to outside air by an inlet line. VCRH was determined from a third-order calibration equation applied to the voltage measured by the instrument.</w:t>
      </w:r>
      <w:r>
        <w:t xml:space="preserve"> </w:t>
      </w:r>
      <w:r>
        <w:t xml:space="preserve">The corrected frost point and dew point temperatures are those determined after corrections are applied to the direct measurements from a cryogenic hygrometer. These measurements were from a now obsolete instrument but the variables are included here because they appear in some old data files. To obtain estimates of the ambient frost point and dew point, the measurements made inside the chamber of the cryogenic hygrometer (CVRH and CRHP) must be corrected for the difference in water vapor pressure between that chamber and ambient conditions. The ratio of the chamber pressure to the ambient pressure is assumed to be the same as the ratio of the chamber vapor pressure to the ambient vapor pressure. The vapor pressure in the chamber was determined from the Goff-Gratch (1946) equation</w:t>
      </w:r>
      <w:r>
        <w:rPr>
          <w:rStyle w:val="FootnoteReference"/>
        </w:rPr>
        <w:footnoteReference w:id="341"/>
      </w:r>
      <w:r>
        <w:t xml:space="preserve"> </w:t>
      </w:r>
      <w:r>
        <w:t xml:space="preserve">for saturation vapor pressure with respect to a plane ice surface. This vapor pressure was then used with CRHP and a measure of the ambient pressure (PSXC) to determine the vapor pressure in the outside air, and this was converted to an equivalent dew-point. The instrument was only used for measurements of frost point less than -15</w:t>
      </w:r>
      <w:r>
        <w:t xml:space="preserve">∘</w:t>
      </w:r>
      <w:r>
        <w:t xml:space="preserve">C because it did not function well above that frost point. The steps are documented below:</w:t>
      </w:r>
    </w:p>
    <w:p>
      <w:pPr>
        <w:pStyle w:val="BodyText"/>
      </w:pPr>
      <w:hyperlink w:anchor="cryo-hygro">
        <w:r>
          <w:rPr>
            <w:rStyle w:val="Hyperlink"/>
          </w:rPr>
          <w:t xml:space="preserve">VCRH</w:t>
        </w:r>
      </w:hyperlink>
      <w:r>
        <w:t xml:space="preserve"> </w:t>
      </w:r>
      <w:r>
        <w:t xml:space="preserve">= frost point inside the cryogenic hygrometer [</w:t>
      </w:r>
      <m:oMath>
        <m:sSup>
          <m:e>
            <m:r>
              <m:t>​</m:t>
            </m:r>
          </m:e>
          <m:sup>
            <m:r>
              <m:rPr>
                <m:sty m:val="p"/>
              </m:rPr>
              <m:t>∘</m:t>
            </m:r>
          </m:sup>
        </m:sSup>
      </m:oMath>
      <w:r>
        <w:t xml:space="preserve">C]</w:t>
      </w:r>
      <w:r>
        <w:br/>
      </w:r>
      <w:hyperlink w:anchor="cryo-hygro">
        <w:r>
          <w:rPr>
            <w:rStyle w:val="Hyperlink"/>
          </w:rPr>
          <w:t xml:space="preserve">CRHP</w:t>
        </w:r>
      </w:hyperlink>
      <w:r>
        <w:t xml:space="preserve"> </w:t>
      </w:r>
      <w:r>
        <w:t xml:space="preserve">= pressure inside the chamber of the cryogenic hygrometer [hPa]</w:t>
      </w:r>
      <w:r>
        <w:br/>
      </w:r>
      <w:hyperlink r:id="rId283">
        <w:r>
          <w:rPr>
            <w:rStyle w:val="Hyperlink"/>
          </w:rPr>
          <w:t xml:space="preserve">PSXC</w:t>
        </w:r>
      </w:hyperlink>
      <w:r>
        <w:t xml:space="preserve"> </w:t>
      </w:r>
      <w:r>
        <w:t xml:space="preserve">= reference ambient pressure [hPa]</w:t>
      </w:r>
      <w:r>
        <w:br/>
      </w:r>
      <w:r>
        <w:t xml:space="preserve">f</w:t>
      </w:r>
      <m:oMath>
        <m:sSub>
          <m:e>
            <m:r>
              <m:t>​</m:t>
            </m:r>
          </m:e>
          <m:sub>
            <m:r>
              <m:t>i</m:t>
            </m:r>
          </m:sub>
        </m:sSub>
      </m:oMath>
      <w:r>
        <w:t xml:space="preserve"> </w:t>
      </w:r>
      <w:r>
        <w:t xml:space="preserve">= enhancement factor (see Appendix C of Bulletin 9)</w:t>
      </w:r>
      <w:r>
        <w:br/>
      </w:r>
      <m:oMath>
        <m:sSub>
          <m:e>
            <m:r>
              <m:t>F</m:t>
            </m:r>
          </m:e>
          <m:sub>
            <m:r>
              <m:t>1</m:t>
            </m:r>
          </m:sub>
        </m:sSub>
      </m:oMath>
      <w:r>
        <w:t xml:space="preserve">(</w:t>
      </w:r>
      <m:oMath>
        <m:sSub>
          <m:e>
            <m:r>
              <m:t>T</m:t>
            </m:r>
          </m:e>
          <m:sub>
            <m:r>
              <m:t>d</m:t>
            </m:r>
          </m:sub>
        </m:sSub>
      </m:oMath>
      <w:r>
        <w:t xml:space="preserve">) =Goff-Gratch formula for vapor pressure at dew</w:t>
      </w:r>
      <w:r>
        <w:t xml:space="preserve"> </w:t>
      </w:r>
      <w:r>
        <w:t xml:space="preserve">point</w:t>
      </w:r>
      <w:r>
        <w:t xml:space="preserve"> </w:t>
      </w:r>
      <m:oMath>
        <m:sSub>
          <m:e>
            <m:r>
              <m:t>T</m:t>
            </m:r>
          </m:e>
          <m:sub>
            <m:r>
              <m:t>d</m:t>
            </m:r>
          </m:sub>
        </m:sSub>
      </m:oMath>
      <w:r>
        <w:br/>
      </w:r>
      <m:oMath>
        <m:sSub>
          <m:e>
            <m:r>
              <m:t>F</m:t>
            </m:r>
          </m:e>
          <m:sub>
            <m:r>
              <m:t>2</m:t>
            </m:r>
          </m:sub>
        </m:sSub>
        <m:r>
          <m:rPr>
            <m:sty m:val="p"/>
          </m:rPr>
          <m:t>(</m:t>
        </m:r>
        <m:sSub>
          <m:e>
            <m:r>
              <m:t>T</m:t>
            </m:r>
          </m:e>
          <m:sub>
            <m:r>
              <m:t>f</m:t>
            </m:r>
          </m:sub>
        </m:sSub>
        <m:r>
          <m:rPr>
            <m:sty m:val="p"/>
          </m:rPr>
          <m:t>)</m:t>
        </m:r>
      </m:oMath>
      <w:r>
        <w:t xml:space="preserve"> </w:t>
      </w:r>
      <w:r>
        <w:t xml:space="preserve">= Goff-Gratch formula for vapor pressure at frost</w:t>
      </w:r>
      <w:r>
        <w:t xml:space="preserve"> </w:t>
      </w:r>
      <w:r>
        <w:t xml:space="preserve">point</w:t>
      </w:r>
      <w:r>
        <w:t xml:space="preserve"> </w:t>
      </w:r>
      <m:oMath>
        <m:sSub>
          <m:e>
            <m:r>
              <m:t>T</m:t>
            </m:r>
          </m:e>
          <m:sub>
            <m:r>
              <m:t>f</m:t>
            </m:r>
          </m:sub>
        </m:sSub>
      </m:oMath>
      <w:r>
        <w:br/>
      </w:r>
      <m:oMath>
        <m:sSub>
          <m:e>
            <m:r>
              <m:t>T</m:t>
            </m:r>
          </m:e>
          <m:sub>
            <m:r>
              <m:t>3</m:t>
            </m:r>
          </m:sub>
        </m:sSub>
      </m:oMath>
      <w:r>
        <w:t xml:space="preserve"> </w:t>
      </w:r>
      <w:r>
        <w:t xml:space="preserve">= temperature at the triple point of water = 273.16 K</w:t>
      </w:r>
    </w:p>
    <w:p>
      <w:pPr>
        <w:pStyle w:val="BodyText"/>
      </w:pPr>
      <w:r>
        <w:t xml:space="preserve">chamber vapor pressure</w:t>
      </w:r>
      <w:r>
        <w:t xml:space="preserve"> </w:t>
      </w:r>
      <m:oMath>
        <m:sSub>
          <m:e>
            <m:r>
              <m:t>e</m:t>
            </m:r>
          </m:e>
          <m:sub>
            <m:r>
              <m:t>i</m:t>
            </m:r>
            <m:r>
              <m:t>c</m:t>
            </m:r>
          </m:sub>
        </m:sSub>
      </m:oMath>
      <w:r>
        <w:t xml:space="preserve"> </w:t>
      </w:r>
      <w:r>
        <w:t xml:space="preserve">(hPa):</w:t>
      </w:r>
      <w:r>
        <w:br/>
      </w:r>
    </w:p>
    <w:p>
      <w:pPr>
        <w:pStyle w:val="BodyText"/>
      </w:pPr>
      <w:r>
        <w:t xml:space="preserve">$$\begin{equation}
e_{ic}=(6.1071\,\mathrm{mb})\times10^{A}  
\qquad(10.6)
\end{equation}  
where 
\begin{align}  
A=&amp;-9.09718\left(\frac{T_{3}}{\mathrm{\{VCRH\}}+T_{3}}-1\right) \notag \\
+ &amp; 3.56654\log_{10}\left(\frac{T_{3}}{\mathrm{\{VCRH\}}+T_{3}}\right) \notag \\
+ &amp; 0.876793\left(1-\frac{\mathrm{\{VCRH\}}+T_{3}}{T_{3}}\right)
\qquad(10.7)
\end{align}  
The ambient vapor pressure $e_{a}$ (hPa) then is:  
$$</w:t>
      </w:r>
    </w:p>
    <w:p>
      <w:pPr>
        <w:pStyle w:val="FirstParagraph"/>
      </w:pPr>
      <w:r>
        <w:br/>
      </w:r>
      <w:r>
        <w:t xml:space="preserve">The ambient dew and frost points DPCRC and FPCRC are found iteratively by finding</w:t>
      </w:r>
      <w:r>
        <w:t xml:space="preserve"> </w:t>
      </w:r>
      <w:r>
        <w:t xml:space="preserve">the values that lead to</w:t>
      </w:r>
      <w:r>
        <w:t xml:space="preserve"> </w:t>
      </w:r>
      <m:oMath>
        <m:sSub>
          <m:e>
            <m:r>
              <m:t>e</m:t>
            </m:r>
          </m:e>
          <m:sub>
            <m:r>
              <m:t>a</m:t>
            </m:r>
          </m:sub>
        </m:sSub>
      </m:oMath>
      <w:r>
        <w:t xml:space="preserve"> </w:t>
      </w:r>
      <w:r>
        <w:t xml:space="preserve">in the Goff-Gratch equations:</w:t>
      </w:r>
      <w:r>
        <w:br/>
      </w:r>
    </w:p>
    <w:p>
      <w:pPr>
        <w:pStyle w:val="BodyText"/>
      </w:pPr>
      <w:r>
        <w:t xml:space="preserve">$$\begin{align}
e_{a} &amp; = F_{1}\left(\mathrm{\{DPCRC\}}\right)\notag \\
 &amp; = F_{2}\left(\mathrm{\{FPCRC\}}\right)
\qquad(10.9)
\end{align}$$</w:t>
      </w:r>
    </w:p>
    <w:bookmarkEnd w:id="342"/>
    <w:bookmarkStart w:id="343" w:name="vla"/>
    <w:p>
      <w:pPr>
        <w:pStyle w:val="Heading4"/>
      </w:pPr>
      <w:r>
        <w:t xml:space="preserve">Voltage Output From the Lyman-alpha Sensor (V): VLA</w:t>
      </w:r>
    </w:p>
    <w:p>
      <w:pPr>
        <w:pStyle w:val="FirstParagraph"/>
      </w:pPr>
      <w:r>
        <w:t xml:space="preserve">The voltage output from the Lyman-alpha absorption hygrometer</w:t>
      </w:r>
      <w:r>
        <w:t xml:space="preserve">. This instrument provided fast-response, high-resolution measurements of water vapor density. (If a second sensor was used, a 1 was added to the variable name associated with the second sensor.) The sensors are now obsolete.</w:t>
      </w:r>
    </w:p>
    <w:bookmarkEnd w:id="343"/>
    <w:bookmarkStart w:id="346" w:name="xuvi"/>
    <w:p>
      <w:pPr>
        <w:pStyle w:val="Heading4"/>
      </w:pPr>
      <w:r>
        <w:t xml:space="preserve">Voltage Output from the UV Hygrometer (V): XUVI</w:t>
      </w:r>
    </w:p>
    <w:p>
      <w:pPr>
        <w:pStyle w:val="FirstParagraph"/>
      </w:pPr>
      <w:r>
        <w:t xml:space="preserve">The voltage from a modern (as of 2009) version of the Lyman-alpha hygrometer, which provides a signal that represents water vapor density.</w:t>
      </w:r>
      <w:r>
        <w:t xml:space="preserve"> </w:t>
      </w:r>
      <w:r>
        <w:t xml:space="preserve">The instrument also provides measurements of pressure and temperature inside the sensing cavity; they are, respectively,</w:t>
      </w:r>
      <w:r>
        <w:t xml:space="preserve"> </w:t>
      </w:r>
      <w:r>
        <w:rPr>
          <w:u w:val="single"/>
        </w:rPr>
        <w:t xml:space="preserve">XUVP</w:t>
      </w:r>
      <w:r>
        <w:t xml:space="preserve"> </w:t>
      </w:r>
      <w:r>
        <w:t xml:space="preserve">and</w:t>
      </w:r>
      <w:r>
        <w:t xml:space="preserve"> </w:t>
      </w:r>
      <w:r>
        <w:rPr>
          <w:u w:val="single"/>
        </w:rPr>
        <w:t xml:space="preserve">XUVT</w:t>
      </w:r>
      <w:r>
        <w:t xml:space="preserve">. These variables and the processing algorithm below have now been replaced by XSIGV_UVH and the algorithm discussed with the variable EW_UVH.</w:t>
      </w:r>
    </w:p>
    <w:p>
      <w:pPr>
        <w:pStyle w:val="BodyText"/>
      </w:pPr>
      <w:hyperlink w:anchor="xuvi">
        <w:r>
          <w:rPr>
            <w:rStyle w:val="Hyperlink"/>
          </w:rPr>
          <w:t xml:space="preserve">XUVI</w:t>
        </w:r>
      </w:hyperlink>
      <w:r>
        <w:t xml:space="preserve"> </w:t>
      </w:r>
      <w:r>
        <w:t xml:space="preserve">= output from the UV Hygrometer, after application of calibration</w:t>
      </w:r>
      <w:r>
        <w:t xml:space="preserve"> </w:t>
      </w:r>
      <w:r>
        <w:t xml:space="preserve">coefficients</w:t>
      </w:r>
      <w:r>
        <w:br/>
      </w:r>
      <w:hyperlink r:id="rId344">
        <w:r>
          <w:rPr>
            <w:rStyle w:val="Hyperlink"/>
          </w:rPr>
          <w:t xml:space="preserve">DPXC</w:t>
        </w:r>
      </w:hyperlink>
      <w:r>
        <w:t xml:space="preserve"> </w:t>
      </w:r>
      <w:r>
        <w:t xml:space="preserve">= corrected dewpoint from some preferred source,</w:t>
      </w:r>
      <w:r>
        <w:t xml:space="preserve"> </w:t>
      </w:r>
      <m:oMath>
        <m:sSup>
          <m:e>
            <m:r>
              <m:t>​</m:t>
            </m:r>
          </m:e>
          <m:sup>
            <m:r>
              <m:rPr>
                <m:sty m:val="p"/>
              </m:rPr>
              <m:t>∘</m:t>
            </m:r>
          </m:sup>
        </m:sSup>
      </m:oMath>
      <w:r>
        <w:t xml:space="preserve">C</w:t>
      </w:r>
      <w:r>
        <w:br/>
      </w:r>
      <w:hyperlink r:id="rId215">
        <w:r>
          <w:rPr>
            <w:rStyle w:val="Hyperlink"/>
          </w:rPr>
          <w:t xml:space="preserve">ATX</w:t>
        </w:r>
      </w:hyperlink>
      <w:r>
        <w:t xml:space="preserve"> </w:t>
      </w:r>
      <w:r>
        <w:t xml:space="preserve">= preferred temperature,</w:t>
      </w:r>
      <w:r>
        <w:t xml:space="preserve"> </w:t>
      </w:r>
      <m:oMath>
        <m:sSup>
          <m:e>
            <m:r>
              <m:t>​</m:t>
            </m:r>
          </m:e>
          <m:sup>
            <m:r>
              <m:rPr>
                <m:sty m:val="p"/>
              </m:rPr>
              <m:t>∘</m:t>
            </m:r>
          </m:sup>
        </m:sSup>
      </m:oMath>
      <w:r>
        <w:t xml:space="preserve">C</w:t>
      </w:r>
      <w:r>
        <w:br/>
      </w:r>
      <w:hyperlink r:id="rId345">
        <w:r>
          <w:rPr>
            <w:rStyle w:val="Hyperlink"/>
          </w:rPr>
          <w:t xml:space="preserve">RHODT</w:t>
        </w:r>
      </w:hyperlink>
      <w:r>
        <w:t xml:space="preserve"> </w:t>
      </w:r>
      <w:r>
        <w:t xml:space="preserve">=water vapor density determined by a chilled-mirror</w:t>
      </w:r>
      <w:r>
        <w:t xml:space="preserve"> </w:t>
      </w:r>
      <w:r>
        <w:t xml:space="preserve">sensor</w:t>
      </w:r>
      <w:r>
        <w:br/>
      </w:r>
      <w:r>
        <w:t xml:space="preserve">Tau = time constant for the exponential update (typically 300 s)</w:t>
      </w:r>
    </w:p>
    <w:p>
      <w:pPr>
        <w:pStyle w:val="BodyText"/>
      </w:pPr>
      <w:r>
        <w:t xml:space="preserve">For valid measurements (i.e., when DPXC</w:t>
      </w:r>
      <w:r>
        <w:t xml:space="preserve"> </w:t>
      </w:r>
      <m:oMath>
        <m:r>
          <m:rPr>
            <m:sty m:val="p"/>
          </m:rPr>
          <m:t>&lt;</m:t>
        </m:r>
      </m:oMath>
      <w:r>
        <w:t xml:space="preserve"> </w:t>
      </w:r>
      <w:r>
        <w:t xml:space="preserve">ATX and XUVI and RHODT are not missing}:</w:t>
      </w:r>
      <w:r>
        <w:br/>
      </w:r>
    </w:p>
    <w:p>
      <w:pPr>
        <w:pStyle w:val="BodyText"/>
      </w:pPr>
      <w:r>
        <w:t xml:space="preserve">$$\begin{equation}
\mathrm{Offset}\mathrel{+}\mathrel{\mkern-1mu}=(\mathrm{\{RHODT\}-\{XUVI\}-Offset})/Tau
\qquad(10.10)
\end{equation}$$</w:t>
      </w:r>
    </w:p>
    <w:p>
      <w:pPr>
        <w:pStyle w:val="FirstParagraph"/>
      </w:pPr>
      <m:oMathPara>
        <m:oMathParaPr>
          <m:jc m:val="center"/>
        </m:oMathParaPr>
        <m:oMath>
          <m:r>
            <m:rPr>
              <m:sty m:val="p"/>
            </m:rPr>
            <m:t>{</m:t>
          </m:r>
          <m:r>
            <m:rPr>
              <m:sty m:val="p"/>
            </m:rPr>
            <m:t>R</m:t>
          </m:r>
          <m:r>
            <m:rPr>
              <m:sty m:val="p"/>
            </m:rPr>
            <m:t>H</m:t>
          </m:r>
          <m:r>
            <m:rPr>
              <m:sty m:val="p"/>
            </m:rPr>
            <m:t>O</m:t>
          </m:r>
          <m:r>
            <m:rPr>
              <m:sty m:val="p"/>
            </m:rPr>
            <m:t>U</m:t>
          </m:r>
          <m:r>
            <m:rPr>
              <m:sty m:val="p"/>
            </m:rPr>
            <m:t>V</m:t>
          </m:r>
          <m:r>
            <m:rPr>
              <m:sty m:val="p"/>
            </m:rPr>
            <m:t>}</m:t>
          </m:r>
          <m:r>
            <m:rPr>
              <m:sty m:val="p"/>
            </m:rPr>
            <m:t>=</m:t>
          </m:r>
          <m:r>
            <m:rPr>
              <m:sty m:val="p"/>
            </m:rPr>
            <m:t>{</m:t>
          </m:r>
          <m:r>
            <m:rPr>
              <m:sty m:val="p"/>
            </m:rPr>
            <m:t>X</m:t>
          </m:r>
          <m:r>
            <m:rPr>
              <m:sty m:val="p"/>
            </m:rPr>
            <m:t>U</m:t>
          </m:r>
          <m:r>
            <m:rPr>
              <m:sty m:val="p"/>
            </m:rPr>
            <m:t>V</m:t>
          </m:r>
          <m:r>
            <m:rPr>
              <m:sty m:val="p"/>
            </m:rPr>
            <m:t>I</m:t>
          </m:r>
          <m:r>
            <m:rPr>
              <m:sty m:val="p"/>
            </m:rPr>
            <m:t>}</m:t>
          </m:r>
          <m:r>
            <m:rPr>
              <m:sty m:val="p"/>
            </m:rPr>
            <m:t>+</m:t>
          </m:r>
          <m:r>
            <m:rPr>
              <m:sty m:val="p"/>
            </m:rPr>
            <m:t>O</m:t>
          </m:r>
          <m:r>
            <m:rPr>
              <m:sty m:val="p"/>
            </m:rPr>
            <m:t>f</m:t>
          </m:r>
          <m:r>
            <m:rPr>
              <m:sty m:val="p"/>
            </m:rPr>
            <m:t>f</m:t>
          </m:r>
          <m:r>
            <m:rPr>
              <m:sty m:val="p"/>
            </m:rPr>
            <m:t>s</m:t>
          </m:r>
          <m:r>
            <m:rPr>
              <m:sty m:val="p"/>
            </m:rPr>
            <m:t>e</m:t>
          </m:r>
          <m:r>
            <m:rPr>
              <m:sty m:val="p"/>
            </m:rPr>
            <m:t>t</m:t>
          </m:r>
          <m:r>
            <m:t>  </m:t>
          </m:r>
          <m:r>
            <m:rPr>
              <m:sty m:val="p"/>
            </m:rPr>
            <m:t>(</m:t>
          </m:r>
          <m:r>
            <m:t>10.11</m:t>
          </m:r>
          <m:r>
            <m:rPr>
              <m:sty m:val="p"/>
            </m:rPr>
            <m:t>)</m:t>
          </m:r>
        </m:oMath>
      </m:oMathPara>
    </w:p>
    <w:bookmarkEnd w:id="346"/>
    <w:bookmarkStart w:id="348" w:name="irx"/>
    <w:p>
      <w:pPr>
        <w:pStyle w:val="Heading4"/>
      </w:pPr>
      <w:r>
        <w:t xml:space="preserve">Raw Pyrgeometer Output (W m</w:t>
      </w:r>
      <w:r>
        <w:rPr>
          <w:vertAlign w:val="superscript"/>
        </w:rPr>
        <w:t xml:space="preserve">-2</w:t>
      </w:r>
      <w:r>
        <w:t xml:space="preserve">): IRx</w:t>
      </w:r>
    </w:p>
    <w:p>
      <w:pPr>
        <w:pStyle w:val="FirstParagraph"/>
      </w:pPr>
      <w:bookmarkStart w:id="347" w:name="EppleyReference"/>
      <w:r>
        <w:t xml:space="preserve">[EppleyReference]</w:t>
      </w:r>
      <w:bookmarkEnd w:id="347"/>
      <w:r>
        <w:t xml:space="preserve">A pyrgeometer manufactured by Eppley Laboratory, Inc. measures long-wave irradiance using a calibrated thermopile. It has a coated glass hemisphere that transmits radiation in a bandwidth between 3.5</w:t>
      </w:r>
      <w:r>
        <w:t xml:space="preserve"> </w:t>
      </w:r>
      <w:r>
        <w:t xml:space="preserve">μ</w:t>
      </w:r>
      <w:r>
        <w:t xml:space="preserve">m</w:t>
      </w:r>
      <w:r>
        <w:t xml:space="preserve"> </w:t>
      </w:r>
      <w:r>
        <w:t xml:space="preserve">and 50</w:t>
      </w:r>
      <w:r>
        <w:t xml:space="preserve"> </w:t>
      </w:r>
      <w:r>
        <w:t xml:space="preserve">μ</w:t>
      </w:r>
      <w:r>
        <w:t xml:space="preserve">m</w:t>
      </w:r>
      <w:r>
        <w:t xml:space="preserve">. It is calibrated at RAF according to procedures specified by Albrecht and Cox (1977). (See the reference in the next paragraph.) The pyrgeometers are usually flown in pairs, one up-looking and one down-looking. The letter ’x’ denotes either bottom (B) or top (T).</w:t>
      </w:r>
      <w:r>
        <w:t xml:space="preserve"> </w:t>
      </w:r>
      <w:r>
        <w:t xml:space="preserve">Corrected Infrared Irradiance (W m</w:t>
      </w:r>
      <w:r>
        <w:t xml:space="preserve"> − 2</w:t>
      </w:r>
      <w:r>
        <w:t xml:space="preserve">):</w:t>
      </w:r>
      <w:r>
        <w:t xml:space="preserve"> </w:t>
      </w:r>
      <w:r>
        <w:rPr>
          <w:u w:val="single"/>
        </w:rPr>
        <w:t xml:space="preserve">IRxC</w:t>
      </w:r>
      <w:r>
        <w:t xml:space="preserve"> </w:t>
      </w:r>
      <w:r>
        <w:t xml:space="preserve">Because the pyrgeometer measures net radiation, IRx must be corrected for emission from the dome covering the sensor and for emission from the thermopile itself. IRxC is the corrected infrared irradiance, determined following procedures of</w:t>
      </w:r>
      <w:r>
        <w:t xml:space="preserve"> </w:t>
      </w:r>
      <w:r>
        <w:t xml:space="preserve">Albrecht and Cox, 1977</w:t>
      </w:r>
      <w:r>
        <w:t xml:space="preserve">.</w:t>
      </w:r>
    </w:p>
    <w:p>
      <w:pPr>
        <w:pStyle w:val="BodyText"/>
      </w:pPr>
      <w:hyperlink w:anchor="irx">
        <w:r>
          <w:rPr>
            <w:rStyle w:val="Hyperlink"/>
          </w:rPr>
          <w:t xml:space="preserve">IRx</w:t>
        </w:r>
      </w:hyperlink>
      <w:r>
        <w:t xml:space="preserve"> </w:t>
      </w:r>
      <w:r>
        <w:t xml:space="preserve">= raw pyrgeometer output [W</w:t>
      </w:r>
      <m:oMath>
        <m:r>
          <m:t> </m:t>
        </m:r>
      </m:oMath>
      <w:r>
        <w:t xml:space="preserve">m</w:t>
      </w:r>
      <m:oMath>
        <m:sSup>
          <m:e>
            <m:r>
              <m:t>​</m:t>
            </m:r>
          </m:e>
          <m:sup>
            <m:r>
              <m:rPr>
                <m:sty m:val="p"/>
              </m:rPr>
              <m:t>−</m:t>
            </m:r>
            <m:r>
              <m:t>2</m:t>
            </m:r>
          </m:sup>
        </m:sSup>
      </m:oMath>
      <w:r>
        <w:t xml:space="preserve">]</w:t>
      </w:r>
      <w:r>
        <w:br/>
      </w:r>
      <m:oMath>
        <m:sSub>
          <m:e>
            <m:r>
              <m:t>T</m:t>
            </m:r>
          </m:e>
          <m:sub>
            <m:r>
              <m:t>D</m:t>
            </m:r>
          </m:sub>
        </m:sSub>
      </m:oMath>
      <w:r>
        <w:t xml:space="preserve"> </w:t>
      </w:r>
      <w:r>
        <w:t xml:space="preserve">= dome temperature [K]</w:t>
      </w:r>
      <w:r>
        <w:br/>
      </w:r>
      <m:oMath>
        <m:sSub>
          <m:e>
            <m:r>
              <m:t>T</m:t>
            </m:r>
          </m:e>
          <m:sub>
            <m:r>
              <m:t>S</m:t>
            </m:r>
          </m:sub>
        </m:sSub>
      </m:oMath>
      <w:r>
        <w:t xml:space="preserve"> </w:t>
      </w:r>
      <w:r>
        <w:t xml:space="preserve">= ``sink’’ temperature (approx. the thermopile temperature)</w:t>
      </w:r>
      <w:r>
        <w:t xml:space="preserve"> </w:t>
      </w:r>
      <w:r>
        <w:t xml:space="preserve">[K]</w:t>
      </w:r>
      <w:r>
        <w:br/>
      </w:r>
      <m:oMath>
        <m:r>
          <m:t>ϵ</m:t>
        </m:r>
      </m:oMath>
      <w:r>
        <w:t xml:space="preserve"> </w:t>
      </w:r>
      <w:r>
        <w:t xml:space="preserve">= emissivity of the thermopile (dimensionless) = 0.986</w:t>
      </w:r>
      <w:r>
        <w:br/>
      </w:r>
      <m:oMath>
        <m:r>
          <m:t>β</m:t>
        </m:r>
      </m:oMath>
      <w:r>
        <w:t xml:space="preserve"> </w:t>
      </w:r>
      <w:r>
        <w:t xml:space="preserve">= empirical constant dependent on the dome type = 5.5</w:t>
      </w:r>
      <w:r>
        <w:br/>
      </w:r>
      <m:oMath>
        <m:r>
          <m:t>σ</m:t>
        </m:r>
      </m:oMath>
      <w:r>
        <w:t xml:space="preserve"> </w:t>
      </w:r>
      <w:r>
        <w:t xml:space="preserve">= Stephan-Boltzmann constant = 5.6704</w:t>
      </w:r>
      <m:oMath>
        <m:r>
          <m:rPr>
            <m:sty m:val="p"/>
          </m:rPr>
          <m:t>×</m:t>
        </m:r>
        <m:sSup>
          <m:e>
            <m:r>
              <m:t>10</m:t>
            </m:r>
          </m:e>
          <m:sup>
            <m:r>
              <m:rPr>
                <m:sty m:val="p"/>
              </m:rPr>
              <m:t>−</m:t>
            </m:r>
            <m:r>
              <m:t>8</m:t>
            </m:r>
          </m:sup>
        </m:sSup>
      </m:oMath>
      <w:r>
        <w:t xml:space="preserve"> </w:t>
      </w:r>
      <w:r>
        <w:t xml:space="preserve">W</w:t>
      </w:r>
      <m:oMath>
        <m:r>
          <m:t> </m:t>
        </m:r>
      </m:oMath>
      <w:r>
        <w:t xml:space="preserve">m</w:t>
      </w:r>
      <m:oMath>
        <m:sSup>
          <m:e>
            <m:r>
              <m:t>​</m:t>
            </m:r>
          </m:e>
          <m:sup>
            <m:r>
              <m:rPr>
                <m:sty m:val="p"/>
              </m:rPr>
              <m:t>−</m:t>
            </m:r>
            <m:r>
              <m:t>2</m:t>
            </m:r>
          </m:sup>
        </m:sSup>
      </m:oMath>
      <w:r>
        <w:t xml:space="preserve">K</w:t>
      </w:r>
      <m:oMath>
        <m:sSup>
          <m:e>
            <m:r>
              <m:t>​</m:t>
            </m:r>
          </m:e>
          <m:sup>
            <m:r>
              <m:rPr>
                <m:sty m:val="p"/>
              </m:rPr>
              <m:t>−</m:t>
            </m:r>
            <m:r>
              <m:t>4</m:t>
            </m:r>
          </m:sup>
        </m:sSup>
      </m:oMath>
    </w:p>
    <w:p>
      <w:pPr>
        <w:pStyle w:val="BodyText"/>
      </w:pPr>
      <m:oMathPara>
        <m:oMathParaPr>
          <m:jc m:val="center"/>
        </m:oMathParaPr>
        <m:oMath>
          <m:r>
            <m:rPr>
              <m:sty m:val="p"/>
            </m:rPr>
            <m:t>{</m:t>
          </m:r>
          <m:r>
            <m:rPr>
              <m:sty m:val="p"/>
            </m:rPr>
            <m:t>I</m:t>
          </m:r>
          <m:r>
            <m:rPr>
              <m:sty m:val="p"/>
            </m:rPr>
            <m:t>R</m:t>
          </m:r>
          <m:r>
            <m:rPr>
              <m:sty m:val="p"/>
            </m:rPr>
            <m:t>x</m:t>
          </m:r>
          <m:r>
            <m:rPr>
              <m:sty m:val="p"/>
            </m:rPr>
            <m:t>C</m:t>
          </m:r>
          <m:r>
            <m:rPr>
              <m:sty m:val="p"/>
            </m:rPr>
            <m:t>}</m:t>
          </m:r>
          <m:r>
            <m:rPr>
              <m:sty m:val="p"/>
            </m:rPr>
            <m:t>=</m:t>
          </m:r>
          <m:r>
            <m:rPr>
              <m:sty m:val="p"/>
            </m:rPr>
            <m:t>{</m:t>
          </m:r>
          <m:r>
            <m:rPr>
              <m:sty m:val="p"/>
            </m:rPr>
            <m:t>I</m:t>
          </m:r>
          <m:r>
            <m:rPr>
              <m:sty m:val="p"/>
            </m:rPr>
            <m:t>R</m:t>
          </m:r>
          <m:r>
            <m:rPr>
              <m:sty m:val="p"/>
            </m:rPr>
            <m:t>x</m:t>
          </m:r>
          <m:r>
            <m:rPr>
              <m:sty m:val="p"/>
            </m:rPr>
            <m:t>}</m:t>
          </m:r>
          <m:r>
            <m:rPr>
              <m:sty m:val="p"/>
            </m:rPr>
            <m:t>−</m:t>
          </m:r>
          <m:r>
            <m:t>β</m:t>
          </m:r>
          <m:r>
            <m:t>σ</m:t>
          </m:r>
          <m:r>
            <m:rPr>
              <m:sty m:val="p"/>
            </m:rPr>
            <m:t>(</m:t>
          </m:r>
          <m:sSubSup>
            <m:e>
              <m:r>
                <m:t>T</m:t>
              </m:r>
            </m:e>
            <m:sub>
              <m:r>
                <m:t>D</m:t>
              </m:r>
            </m:sub>
            <m:sup>
              <m:r>
                <m:t>4</m:t>
              </m:r>
            </m:sup>
          </m:sSubSup>
          <m:r>
            <m:rPr>
              <m:sty m:val="p"/>
            </m:rPr>
            <m:t>−</m:t>
          </m:r>
          <m:sSubSup>
            <m:e>
              <m:r>
                <m:t>T</m:t>
              </m:r>
            </m:e>
            <m:sub>
              <m:r>
                <m:t>S</m:t>
              </m:r>
            </m:sub>
            <m:sup>
              <m:r>
                <m:t>4</m:t>
              </m:r>
            </m:sup>
          </m:sSubSup>
          <m:r>
            <m:rPr>
              <m:sty m:val="p"/>
            </m:rPr>
            <m:t>)</m:t>
          </m:r>
          <m:r>
            <m:rPr>
              <m:sty m:val="p"/>
            </m:rPr>
            <m:t>+</m:t>
          </m:r>
          <m:r>
            <m:t>ϵ</m:t>
          </m:r>
          <m:r>
            <m:t>σ</m:t>
          </m:r>
          <m:sSubSup>
            <m:e>
              <m:r>
                <m:t>T</m:t>
              </m:r>
            </m:e>
            <m:sub>
              <m:r>
                <m:t>S</m:t>
              </m:r>
            </m:sub>
            <m:sup>
              <m:r>
                <m:t>4</m:t>
              </m:r>
            </m:sup>
          </m:sSubSup>
          <m:r>
            <m:t>  </m:t>
          </m:r>
          <m:r>
            <m:rPr>
              <m:sty m:val="p"/>
            </m:rPr>
            <m:t>(</m:t>
          </m:r>
          <m:r>
            <m:t>10.12</m:t>
          </m:r>
          <m:r>
            <m:rPr>
              <m:sty m:val="p"/>
            </m:rPr>
            <m:t>)</m:t>
          </m:r>
        </m:oMath>
      </m:oMathPara>
    </w:p>
    <w:bookmarkEnd w:id="348"/>
    <w:bookmarkStart w:id="349" w:name="swx"/>
    <w:p>
      <w:pPr>
        <w:pStyle w:val="Heading4"/>
      </w:pPr>
      <w:r>
        <w:t xml:space="preserve">Shortwave Irradiance (W/m</w:t>
      </w:r>
      <w:r>
        <w:rPr>
          <w:vertAlign w:val="superscript"/>
        </w:rPr>
        <w:t xml:space="preserve">2</w:t>
      </w:r>
      <w:r>
        <w:t xml:space="preserve">): SWx</w:t>
      </w:r>
    </w:p>
    <w:p>
      <w:pPr>
        <w:pStyle w:val="FirstParagraph"/>
      </w:pPr>
      <w:r>
        <w:t xml:space="preserve">An Eppley Laboratory, Inc., pyranometer measures short-wave irradiance. The dome normally used is UG295 glass, which gives wide coverage of the solar spectrum (from 0.285</w:t>
      </w:r>
      <w:r>
        <w:t xml:space="preserve"> </w:t>
      </w:r>
      <w:r>
        <w:t xml:space="preserve">μ</w:t>
      </w:r>
      <w:r>
        <w:t xml:space="preserve">m</w:t>
      </w:r>
      <w:r>
        <w:t xml:space="preserve"> </w:t>
      </w:r>
      <w:r>
        <w:t xml:space="preserve">to 2.8</w:t>
      </w:r>
      <w:r>
        <w:t xml:space="preserve"> </w:t>
      </w:r>
      <w:r>
        <w:t xml:space="preserve">μ</w:t>
      </w:r>
      <w:r>
        <w:t xml:space="preserve">m</w:t>
      </w:r>
      <w:r>
        <w:t xml:space="preserve">). Different bandwidths can be obtained by use of different glass domes, available from RAF upon request. (See Bulletin No. 25.) The pyranometers are usually flown in pairs, one up-looking and one down-looking. They are calibrated periodically at the NOAA Solar Radiation Facility in Boulder, Colorado. The letter ’x’ denotes either bottom (B) or top (T).</w:t>
      </w:r>
    </w:p>
    <w:bookmarkEnd w:id="349"/>
    <w:bookmarkStart w:id="350" w:name="swtc"/>
    <w:p>
      <w:pPr>
        <w:pStyle w:val="Heading4"/>
      </w:pPr>
      <w:r>
        <w:t xml:space="preserve">Corrected Incoming Shortwave Irradiance (W/m</w:t>
      </w:r>
      <w:r>
        <w:rPr>
          <w:vertAlign w:val="superscript"/>
        </w:rPr>
        <w:t xml:space="preserve">2</w:t>
      </w:r>
      <w:r>
        <w:t xml:space="preserve">): SWTC</w:t>
      </w:r>
    </w:p>
    <w:p>
      <w:pPr>
        <w:pStyle w:val="FirstParagraph"/>
      </w:pPr>
      <w:r>
        <w:t xml:space="preserve">The down-welling shortwave irradiance measured by the difference between SWT and SWB) is corrected to take into account the sun angle and small variations in the aircraft attitude angles (pitch and roll). The correction is limited to</w:t>
      </w:r>
      <w:r>
        <w:t xml:space="preserve"> </w:t>
      </w:r>
      <w:r>
        <w:t xml:space="preserve"> ± 6</w:t>
      </w:r>
      <w:r>
        <w:t xml:space="preserve">∘</w:t>
      </w:r>
      <w:r>
        <w:t xml:space="preserve"> </w:t>
      </w:r>
      <w:r>
        <w:t xml:space="preserve">in either angle, so these measurements should be considered invalid beyond these limits. This is the derived output of incoming (down-welling) shortwave irradiance, taking into account both solar position (sun angle) and modest variations in aircraft attitude (at present, restricted to less than 6</w:t>
      </w:r>
      <w:r>
        <w:t xml:space="preserve">º</w:t>
      </w:r>
      <w:r>
        <w:t xml:space="preserve"> </w:t>
      </w:r>
      <w:r>
        <w:t xml:space="preserve">in pitch and/or roll). (For more information, refer to</w:t>
      </w:r>
      <w:r>
        <w:t xml:space="preserve"> </w:t>
      </w:r>
      <w:r>
        <w:t xml:space="preserve">RAF Bulletin 25</w:t>
      </w:r>
      <w:r>
        <w:t xml:space="preserve">.)</w:t>
      </w:r>
    </w:p>
    <w:bookmarkEnd w:id="350"/>
    <w:bookmarkStart w:id="351" w:name="uvx"/>
    <w:p>
      <w:pPr>
        <w:pStyle w:val="Heading4"/>
      </w:pPr>
      <w:r>
        <w:t xml:space="preserve">Ultraviolet Irradiance (W/m</w:t>
      </w:r>
      <w:r>
        <w:rPr>
          <w:vertAlign w:val="superscript"/>
        </w:rPr>
        <w:t xml:space="preserve">2</w:t>
      </w:r>
      <w:r>
        <w:t xml:space="preserve">): UVx</w:t>
      </w:r>
    </w:p>
    <w:p>
      <w:pPr>
        <w:pStyle w:val="FirstParagraph"/>
      </w:pPr>
      <w:r>
        <w:t xml:space="preserve">A pair of UV radiometer/photometers measure either down-welling (x=T) or up-welling (x=B) irradiance in the ultraviolet, approximately from 0.295</w:t>
      </w:r>
      <w:r>
        <w:t xml:space="preserve"> </w:t>
      </w:r>
      <w:r>
        <w:t xml:space="preserve">μ</w:t>
      </w:r>
      <w:r>
        <w:t xml:space="preserve">m</w:t>
      </w:r>
      <w:r>
        <w:t xml:space="preserve"> </w:t>
      </w:r>
      <w:r>
        <w:t xml:space="preserve">to 0.385</w:t>
      </w:r>
      <w:r>
        <w:t xml:space="preserve"> </w:t>
      </w:r>
      <w:r>
        <w:t xml:space="preserve">μ</w:t>
      </w:r>
      <w:r>
        <w:t xml:space="preserve">m</w:t>
      </w:r>
      <w:r>
        <w:t xml:space="preserve">. These units are periodically returned to the Eppley Laboratories for recalibration.</w:t>
      </w:r>
    </w:p>
    <w:bookmarkEnd w:id="351"/>
    <w:bookmarkStart w:id="352" w:name="co"/>
    <w:p>
      <w:pPr>
        <w:pStyle w:val="Heading4"/>
      </w:pPr>
      <w:r>
        <w:t xml:space="preserve">Raw Carbon Monoxide Concentration (ppb): CO</w:t>
      </w:r>
    </w:p>
    <w:p>
      <w:pPr>
        <w:pStyle w:val="FirstParagraph"/>
      </w:pPr>
      <w:r>
        <w:t xml:space="preserve">CO is the uncorrected output of the TECO model 48 CO analyzer. This instrument measures the concentration of CO by gas filter correlation. The optics of the version operated by the RAF have been modified to increase the light through the absorption cell, and a zero trap has been added that periodically removes CO from the sample air stream to obtain an accurate zero. This permits correction for the significant temperature-dependent drift of the zero level of the measurement.</w:t>
      </w:r>
    </w:p>
    <w:bookmarkEnd w:id="352"/>
    <w:bookmarkStart w:id="353" w:name="co-vars"/>
    <w:p>
      <w:pPr>
        <w:pStyle w:val="Heading4"/>
      </w:pPr>
      <w:r>
        <w:t xml:space="preserve">Carbon Monoxide Analyzer Variables:</w:t>
      </w:r>
    </w:p>
    <w:p>
      <w:pPr>
        <w:pStyle w:val="FirstParagraph"/>
      </w:pPr>
      <w:r>
        <w:rPr>
          <w:bCs/>
          <w:b/>
        </w:rPr>
        <w:t xml:space="preserve">Status (V): CMODE</w:t>
      </w:r>
      <w:r>
        <w:t xml:space="preserve"> </w:t>
      </w:r>
      <w:r>
        <w:rPr>
          <w:bCs/>
          <w:b/>
        </w:rPr>
        <w:t xml:space="preserve">Baseline Zero Signal (V): COZRO</w:t>
      </w:r>
      <w:r>
        <w:t xml:space="preserve"> </w:t>
      </w:r>
      <w:r>
        <w:t xml:space="preserve">**Raw Carbon Monoxide Signal, Baseline Corrected (V): COCOR*</w:t>
      </w:r>
    </w:p>
    <w:p>
      <w:pPr>
        <w:pStyle w:val="BodyText"/>
      </w:pPr>
      <w:r>
        <w:rPr>
          <w:bCs/>
          <w:b/>
        </w:rPr>
        <w:t xml:space="preserve"> </w:t>
      </w:r>
      <w:r>
        <w:t xml:space="preserve">Corrected Carbon Monoxide Concentration (ppmv): COCAL**</w:t>
      </w:r>
    </w:p>
    <w:p>
      <w:pPr>
        <w:pStyle w:val="BodyText"/>
      </w:pPr>
      <w:r>
        <w:t xml:space="preserve">CMODE records if the CO analyzer is supplied with air from which CO has been removed and so is recording its zero level. When CMODE is less than 0.2 V, the instrument is in the normal operational mode, and when CMODE is greater than 8.0 V the instrument is in the</w:t>
      </w:r>
      <w:r>
        <w:t xml:space="preserve"> </w:t>
      </w:r>
      <w:r>
        <w:t xml:space="preserve">“</w:t>
      </w:r>
      <w:r>
        <w:t xml:space="preserve">zero</w:t>
      </w:r>
      <w:r>
        <w:t xml:space="preserve">”</w:t>
      </w:r>
      <w:r>
        <w:t xml:space="preserve"> </w:t>
      </w:r>
      <w:r>
        <w:t xml:space="preserve">mode. When measurements are processed, the zero-mode signals are represented by a cubic spline to obtain a reference baseline for the signal (COZRO), and this baseline is subtracted from the measured value (CO) to obtain COCOR. This variable still jumps to zero periodically and does not include the calibration that enters the corrected variable, COCAL, which is the calibrated signal from the CO instrument after correction for drift of the baseline and after application of the appropriate calibration coefficients to produce units of ppmv. The quality of the baseline fit can be judged by examining the offset at the zero points. If there are relatively small changes in the baseline, the zero offset will be only a few ppbv. If there have been rapid changes in the baseline, the zero offset can be up to 50 ppbv. The magnitude of the offset at the zero values gives a good measure of uncertainty in the data set. The detection limit is 10 ppbv, with an uncertainty of</w:t>
      </w:r>
      <w:r>
        <w:t xml:space="preserve"> </w:t>
      </w:r>
      <w:r>
        <w:t xml:space="preserve"> ± 15%</w:t>
      </w:r>
      <w:r>
        <w:t xml:space="preserve">. At 1 Hz, data will have considerable variability, so 10-s averaging is often useful when the measurements are used for analysis.</w:t>
      </w:r>
    </w:p>
    <w:bookmarkEnd w:id="353"/>
    <w:bookmarkStart w:id="354" w:name="o3fs"/>
    <w:p>
      <w:pPr>
        <w:pStyle w:val="Heading4"/>
      </w:pPr>
      <w:r>
        <w:t xml:space="preserve">Raw Chemiluminescent Ozone Signal (V): O3FS</w:t>
      </w:r>
    </w:p>
    <w:p>
      <w:pPr>
        <w:pStyle w:val="FirstParagraph"/>
      </w:pPr>
      <w:r>
        <w:t xml:space="preserve">Voltage output from the chemiluminescence ozone instrument,</w:t>
      </w:r>
      <w:r>
        <w:t xml:space="preserve"> </w:t>
      </w:r>
      <w:r>
        <w:t xml:space="preserve">which operates on the basis of reacting nitric oxide with ozone and detecting the resulting chemiluminescence.</w:t>
      </w:r>
    </w:p>
    <w:bookmarkEnd w:id="354"/>
    <w:bookmarkStart w:id="355" w:name="SCLWC"/>
    <w:p>
      <w:pPr>
        <w:pStyle w:val="Heading4"/>
      </w:pPr>
      <w:r>
        <w:t xml:space="preserve">Derived Supercooled Liquid Water Content (g/m</w:t>
      </w:r>
      <w:r>
        <w:rPr>
          <w:vertAlign w:val="superscript"/>
        </w:rPr>
        <w:t xml:space="preserve">3</w:t>
      </w:r>
      <w:r>
        <w:t xml:space="preserve">): SCLWC</w:t>
      </w:r>
    </w:p>
    <w:p>
      <w:pPr>
        <w:pStyle w:val="FirstParagraph"/>
      </w:pPr>
      <w:r>
        <w:t xml:space="preserve">This variable is the supercooled liquid water content obtained from the change in accreted mass on the Rosemount 871F ice-accretion probe over one second. The output is not valid during the probe deicing cycle. This cycle is apparent in the RICE output (a peak followed by a decrease to near zero). Supercooled liquid water content is determined by first calculating a water drop impingement rate which is a function of the effective surface area, the collection efficiency, the true airspeed, and the supercooled liquid water content. The impingement rate obtained is equated to the accreted mass of ice collected by the probe in one second (empirical voltage/mass relationship). The resulting equation is solved for supercooled water content. This calculation is not included in normal processing or special processing, but some users of the instrument use an approach like the following to calculate supercooled liquid water:</w:t>
      </w:r>
    </w:p>
    <w:p>
      <w:pPr>
        <w:pStyle w:val="BodyText"/>
      </w:pPr>
      <w:r>
        <w:t xml:space="preserve">A =</w:t>
      </w:r>
      <w:r>
        <w:t xml:space="preserve"> </w:t>
      </w:r>
      <w:r>
        <w:t xml:space="preserve">effective surface area of the probe [m</w:t>
      </w:r>
      <m:oMath>
        <m:sSup>
          <m:e>
            <m:r>
              <m:t>​</m:t>
            </m:r>
          </m:e>
          <m:sup>
            <m:r>
              <m:t>2</m:t>
            </m:r>
          </m:sup>
        </m:sSup>
      </m:oMath>
      <w:r>
        <w:t xml:space="preserve">]</w:t>
      </w:r>
      <w:r>
        <w:br/>
      </w:r>
      <m:oMath>
        <m:r>
          <m:t>Δ</m:t>
        </m:r>
        <m:r>
          <m:t>t</m:t>
        </m:r>
      </m:oMath>
      <w:r>
        <w:t xml:space="preserve"> </w:t>
      </w:r>
      <w:r>
        <w:t xml:space="preserve">= time interval</w:t>
      </w:r>
      <w:r>
        <w:t xml:space="preserve"> </w:t>
      </w:r>
      <w:r>
        <w:t xml:space="preserve">during which an increment of mass accretes [s]</w:t>
      </w:r>
      <w:r>
        <w:br/>
      </w:r>
      <m:oMath>
        <m:r>
          <m:t>Δ</m:t>
        </m:r>
        <m:r>
          <m:t>m</m:t>
        </m:r>
      </m:oMath>
      <w:r>
        <w:t xml:space="preserve"> </w:t>
      </w:r>
      <w:r>
        <w:t xml:space="preserve">= mass</w:t>
      </w:r>
      <w:r>
        <w:t xml:space="preserve"> </w:t>
      </w:r>
      <w:r>
        <w:t xml:space="preserve">of ice accreted on the</w:t>
      </w:r>
      <w:r>
        <w:t xml:space="preserve"> </w:t>
      </w:r>
      <w:r>
        <w:t xml:space="preserve">probe in the time interval</w:t>
      </w:r>
      <w:r>
        <w:t xml:space="preserve"> </w:t>
      </w:r>
      <m:oMath>
        <m:r>
          <m:t>Δ</m:t>
        </m:r>
        <m:r>
          <m:t>t</m:t>
        </m:r>
      </m:oMath>
      <w:r>
        <w:t xml:space="preserve"> </w:t>
      </w:r>
      <w:r>
        <w:t xml:space="preserve">[g]</w:t>
      </w:r>
      <w:r>
        <w:br/>
      </w:r>
      <m:oMath>
        <m:sSub>
          <m:e>
            <m:r>
              <m:t>U</m:t>
            </m:r>
          </m:e>
          <m:sub>
            <m:r>
              <m:t>a</m:t>
            </m:r>
          </m:sub>
        </m:sSub>
      </m:oMath>
      <w:r>
        <w:t xml:space="preserve"> </w:t>
      </w:r>
      <w:r>
        <w:t xml:space="preserve">= true airspeed [m/s]</w:t>
      </w:r>
    </w:p>
    <w:p>
      <w:pPr>
        <w:pStyle w:val="BodyText"/>
      </w:pPr>
      <m:oMathPara>
        <m:oMathParaPr>
          <m:jc m:val="center"/>
        </m:oMathParaPr>
        <m:oMath>
          <m:r>
            <m:rPr>
              <m:sty m:val="p"/>
            </m:rPr>
            <m:t>{</m:t>
          </m:r>
          <m:r>
            <m:rPr>
              <m:sty m:val="p"/>
            </m:rPr>
            <m:t>S</m:t>
          </m:r>
          <m:r>
            <m:rPr>
              <m:sty m:val="p"/>
            </m:rPr>
            <m:t>C</m:t>
          </m:r>
          <m:r>
            <m:rPr>
              <m:sty m:val="p"/>
            </m:rPr>
            <m:t>L</m:t>
          </m:r>
          <m:r>
            <m:rPr>
              <m:sty m:val="p"/>
            </m:rPr>
            <m:t>W</m:t>
          </m:r>
          <m:r>
            <m:rPr>
              <m:sty m:val="p"/>
            </m:rPr>
            <m:t>C</m:t>
          </m:r>
          <m:r>
            <m:rPr>
              <m:sty m:val="p"/>
            </m:rPr>
            <m:t>}</m:t>
          </m:r>
          <m:r>
            <m:rPr>
              <m:sty m:val="p"/>
            </m:rPr>
            <m:t>=</m:t>
          </m:r>
          <m:r>
            <m:t>A</m:t>
          </m:r>
          <m:r>
            <m:t> </m:t>
          </m:r>
          <m:sSub>
            <m:e>
              <m:r>
                <m:t>U</m:t>
              </m:r>
            </m:e>
            <m:sub>
              <m:r>
                <m:t>a</m:t>
              </m:r>
            </m:sub>
          </m:sSub>
          <m:f>
            <m:fPr>
              <m:type m:val="bar"/>
            </m:fPr>
            <m:num>
              <m:r>
                <m:t>Δ</m:t>
              </m:r>
              <m:r>
                <m:t>m</m:t>
              </m:r>
            </m:num>
            <m:den>
              <m:r>
                <m:t>Δ</m:t>
              </m:r>
              <m:r>
                <m:t>t</m:t>
              </m:r>
            </m:den>
          </m:f>
          <m:r>
            <m:t>  </m:t>
          </m:r>
          <m:r>
            <m:rPr>
              <m:sty m:val="p"/>
            </m:rPr>
            <m:t>(</m:t>
          </m:r>
          <m:r>
            <m:t>10.13</m:t>
          </m:r>
          <m:r>
            <m:rPr>
              <m:sty m:val="p"/>
            </m:rPr>
            <m:t>)</m:t>
          </m:r>
        </m:oMath>
      </m:oMathPara>
    </w:p>
    <w:bookmarkEnd w:id="355"/>
    <w:bookmarkStart w:id="356" w:name="freset"/>
    <w:p>
      <w:pPr>
        <w:pStyle w:val="Heading4"/>
      </w:pPr>
      <w:r>
        <w:t xml:space="preserve">FSSP-100 Fast Resets</w:t>
      </w:r>
      <w:r>
        <w:t xml:space="preserve"> </w:t>
      </w:r>
      <w:r>
        <w:t xml:space="preserve">(number per sample interval): FRST, FRESET</w:t>
      </w:r>
    </w:p>
    <w:p>
      <w:pPr>
        <w:pStyle w:val="FirstParagraph"/>
      </w:pPr>
      <w:r>
        <w:t xml:space="preserve">The rate at which fast resets occur in an FSSP-100 probe.</w:t>
      </w:r>
      <w:r>
        <w:t xml:space="preserve"> </w:t>
      </w:r>
      <w:r>
        <w:t xml:space="preserve">The FSSP-100 records events called</w:t>
      </w:r>
      <w:r>
        <w:t xml:space="preserve"> </w:t>
      </w:r>
      <w:r>
        <w:t xml:space="preserve">“</w:t>
      </w:r>
      <w:r>
        <w:t xml:space="preserve">fast resets</w:t>
      </w:r>
      <w:r>
        <w:t xml:space="preserve">”</w:t>
      </w:r>
      <w:r>
        <w:t xml:space="preserve"> </w:t>
      </w:r>
      <w:r>
        <w:t xml:space="preserve">that occur when a particle traverses the beam outside the depth-of-field and therefore is not accepted for sizing. To avoid the processing time associated with sizing, the probe resets quickly in this case, but there is still some dead time when the probe cannot record another event. Fast resets consume a time determined by circuit characteristics, and that time has been determined in laboratory tests of the FSSP circuitry. This variable is needed in addition to the</w:t>
      </w:r>
      <w:r>
        <w:t xml:space="preserve"> </w:t>
      </w:r>
      <w:r>
        <w:t xml:space="preserve">“</w:t>
      </w:r>
      <w:r>
        <w:t xml:space="preserve">Total Stobes</w:t>
      </w:r>
      <w:r>
        <w:t xml:space="preserve">”</w:t>
      </w:r>
      <w:r>
        <w:t xml:space="preserve"> </w:t>
      </w:r>
      <w:r>
        <w:t xml:space="preserve">to determine what fraction of the time the probe is unable to accept another particle, and this</w:t>
      </w:r>
      <w:r>
        <w:t xml:space="preserve"> </w:t>
      </w:r>
      <w:r>
        <w:t xml:space="preserve">“</w:t>
      </w:r>
      <w:r>
        <w:t xml:space="preserve">dead time</w:t>
      </w:r>
      <w:r>
        <w:t xml:space="preserve">”</w:t>
      </w:r>
      <w:r>
        <w:t xml:space="preserve"> </w:t>
      </w:r>
      <w:r>
        <w:t xml:space="preserve">enters calculation of the concentration for the original (old) FSSP.</w:t>
      </w:r>
    </w:p>
    <w:bookmarkEnd w:id="356"/>
    <w:bookmarkStart w:id="357" w:name="fstrob"/>
    <w:p>
      <w:pPr>
        <w:pStyle w:val="Heading4"/>
      </w:pPr>
      <w:r>
        <w:t xml:space="preserve">FSSP-100 Total Strobes (number per sample interval): FSTB, FSTROB</w:t>
      </w:r>
    </w:p>
    <w:p>
      <w:pPr>
        <w:pStyle w:val="FirstParagraph"/>
      </w:pPr>
      <w:r>
        <w:t xml:space="preserve">The rate at which strobes are generated in an FSSP-100 probe.</w:t>
      </w:r>
      <w:r>
        <w:t xml:space="preserve"> </w:t>
      </w:r>
      <w:r>
        <w:t xml:space="preserve">A</w:t>
      </w:r>
      <w:r>
        <w:t xml:space="preserve"> </w:t>
      </w:r>
      <w:r>
        <w:t xml:space="preserve">“</w:t>
      </w:r>
      <w:r>
        <w:t xml:space="preserve">strobe</w:t>
      </w:r>
      <w:r>
        <w:t xml:space="preserve">”</w:t>
      </w:r>
      <w:r>
        <w:t xml:space="preserve"> </w:t>
      </w:r>
      <w:r>
        <w:t xml:space="preserve">is generated in the FSSP-100 whenever a particle is detected within its depth-of-field. Not all such particles are accepted for inclusion in the size distribution, however, because some pass through the outer regions of the illuminating laser beam and therefore produce shorter and smaller-amplitude pulses than those passing through the center of the beam. The probe maintains a running estimate of the average transit time and rejects particles with transit times shorter than this average. The total number of strobes recorded is therefore more than the number of sized particles, and the ratio of strobes to accepted particles can indicate quality of operation of the probe. Also, the strobes require processing and so contribute to the dead time of the probe, affecting the concentration unless a correction is made. See</w:t>
      </w:r>
      <w:r>
        <w:t xml:space="preserve"> </w:t>
      </w:r>
      <w:r>
        <w:t xml:space="preserve">RAF Bulletin 24</w:t>
      </w:r>
      <w:r>
        <w:t xml:space="preserve"> </w:t>
      </w:r>
      <w:r>
        <w:t xml:space="preserve">for more discussion on the operation of the</w:t>
      </w:r>
      <w:r>
        <w:t xml:space="preserve"> </w:t>
      </w:r>
      <w:r>
        <w:t xml:space="preserve">“</w:t>
      </w:r>
      <w:r>
        <w:t xml:space="preserve">old</w:t>
      </w:r>
      <w:r>
        <w:t xml:space="preserve">”</w:t>
      </w:r>
      <w:r>
        <w:t xml:space="preserve"> </w:t>
      </w:r>
      <w:r>
        <w:t xml:space="preserve">FSSP.</w:t>
      </w:r>
    </w:p>
    <w:bookmarkEnd w:id="357"/>
    <w:bookmarkStart w:id="359" w:name="fbmfr"/>
    <w:p>
      <w:pPr>
        <w:pStyle w:val="Heading4"/>
      </w:pPr>
      <w:r>
        <w:t xml:space="preserve">FSSP-100 Beam Fraction (dimensionless): FBMFR</w:t>
      </w:r>
    </w:p>
    <w:p>
      <w:pPr>
        <w:pStyle w:val="FirstParagraph"/>
      </w:pPr>
      <w:r>
        <w:t xml:space="preserve">The ratio of the number of velocity-accepted particles (particles that pass through the effective beam diameter) to the total number of particles detected in the depth-of-field of the beam (the total strobes).</w:t>
      </w:r>
      <w:r>
        <w:t xml:space="preserve"> </w:t>
      </w:r>
      <w:r>
        <w:t xml:space="preserve">See the discussion of Total Strobes for more information.</w:t>
      </w:r>
    </w:p>
    <w:p>
      <w:pPr>
        <w:pStyle w:val="BodyText"/>
      </w:pPr>
      <w:r>
        <w:t xml:space="preserve">{</w:t>
      </w:r>
      <w:hyperlink r:id="rId358">
        <w:r>
          <w:rPr>
            <w:rStyle w:val="Hyperlink"/>
          </w:rPr>
          <w:t xml:space="preserve">AFSSP</w:t>
        </w:r>
      </w:hyperlink>
      <w:r>
        <w:t xml:space="preserve">}</w:t>
      </w:r>
      <m:oMath>
        <m:sSub>
          <m:e>
            <m:r>
              <m:t>​</m:t>
            </m:r>
          </m:e>
          <m:sub>
            <m:r>
              <m:t>i</m:t>
            </m:r>
          </m:sub>
        </m:sSub>
      </m:oMath>
      <w:r>
        <w:t xml:space="preserve"> </w:t>
      </w:r>
      <w:r>
        <w:t xml:space="preserve">= valid particles sized in size interval i</w:t>
      </w:r>
      <w:r>
        <w:br/>
      </w:r>
      <w:r>
        <w:t xml:space="preserve">{</w:t>
      </w:r>
      <w:hyperlink w:anchor="fstrob">
        <w:r>
          <w:rPr>
            <w:rStyle w:val="Hyperlink"/>
          </w:rPr>
          <w:t xml:space="preserve">FSTROB</w:t>
        </w:r>
      </w:hyperlink>
      <w:r>
        <w:t xml:space="preserve">} = strobes generated by particles in the depth-of-field,</w:t>
      </w:r>
      <w:r>
        <w:br/>
      </w:r>
      <w:r>
        <w:t xml:space="preserve">              per sample interval</w:t>
      </w:r>
    </w:p>
    <w:p>
      <w:pPr>
        <w:pStyle w:val="BodyText"/>
      </w:pPr>
      <m:oMathPara>
        <m:oMathParaPr>
          <m:jc m:val="center"/>
        </m:oMathParaPr>
        <m:oMath>
          <m:r>
            <m:rPr>
              <m:sty m:val="p"/>
            </m:rPr>
            <m:t>{</m:t>
          </m:r>
          <m:r>
            <m:rPr>
              <m:sty m:val="p"/>
            </m:rPr>
            <m:t>F</m:t>
          </m:r>
          <m:r>
            <m:rPr>
              <m:sty m:val="p"/>
            </m:rPr>
            <m:t>B</m:t>
          </m:r>
          <m:r>
            <m:rPr>
              <m:sty m:val="p"/>
            </m:rPr>
            <m:t>M</m:t>
          </m:r>
          <m:r>
            <m:rPr>
              <m:sty m:val="p"/>
            </m:rPr>
            <m:t>F</m:t>
          </m:r>
          <m:r>
            <m:rPr>
              <m:sty m:val="p"/>
            </m:rPr>
            <m:t>R</m:t>
          </m:r>
          <m:r>
            <m:rPr>
              <m:sty m:val="p"/>
            </m:rPr>
            <m:t>}</m:t>
          </m:r>
          <m:r>
            <m:rPr>
              <m:sty m:val="p"/>
            </m:rPr>
            <m:t>=</m:t>
          </m:r>
          <m:r>
            <m:rPr>
              <m:sty m:val="p"/>
            </m:rPr>
            <m:t>{</m:t>
          </m:r>
          <m:r>
            <m:rPr>
              <m:sty m:val="p"/>
            </m:rPr>
            <m:t>A</m:t>
          </m:r>
          <m:r>
            <m:rPr>
              <m:sty m:val="p"/>
            </m:rPr>
            <m:t>F</m:t>
          </m:r>
          <m:r>
            <m:rPr>
              <m:sty m:val="p"/>
            </m:rPr>
            <m:t>S</m:t>
          </m:r>
          <m:r>
            <m:rPr>
              <m:sty m:val="p"/>
            </m:rPr>
            <m:t>S</m:t>
          </m:r>
          <m:r>
            <m:rPr>
              <m:sty m:val="p"/>
            </m:rPr>
            <m:t>P</m:t>
          </m:r>
          <m:r>
            <m:rPr>
              <m:sty m:val="p"/>
            </m:rPr>
            <m:t>}</m:t>
          </m:r>
          <m:r>
            <m:rPr>
              <m:sty m:val="p"/>
            </m:rPr>
            <m:t>/</m:t>
          </m:r>
          <m:r>
            <m:rPr>
              <m:sty m:val="p"/>
            </m:rPr>
            <m:t>{</m:t>
          </m:r>
          <m:r>
            <m:rPr>
              <m:sty m:val="p"/>
            </m:rPr>
            <m:t>F</m:t>
          </m:r>
          <m:r>
            <m:rPr>
              <m:sty m:val="p"/>
            </m:rPr>
            <m:t>S</m:t>
          </m:r>
          <m:r>
            <m:rPr>
              <m:sty m:val="p"/>
            </m:rPr>
            <m:t>T</m:t>
          </m:r>
          <m:r>
            <m:rPr>
              <m:sty m:val="p"/>
            </m:rPr>
            <m:t>R</m:t>
          </m:r>
          <m:r>
            <m:rPr>
              <m:sty m:val="p"/>
            </m:rPr>
            <m:t>O</m:t>
          </m:r>
          <m:r>
            <m:rPr>
              <m:sty m:val="p"/>
            </m:rPr>
            <m:t>B</m:t>
          </m:r>
          <m:r>
            <m:rPr>
              <m:sty m:val="p"/>
            </m:rPr>
            <m:t>}</m:t>
          </m:r>
          <m:r>
            <m:t>  </m:t>
          </m:r>
          <m:r>
            <m:rPr>
              <m:sty m:val="p"/>
            </m:rPr>
            <m:t>(</m:t>
          </m:r>
          <m:r>
            <m:t>10.14</m:t>
          </m:r>
          <m:r>
            <m:rPr>
              <m:sty m:val="p"/>
            </m:rPr>
            <m:t>)</m:t>
          </m:r>
        </m:oMath>
      </m:oMathPara>
    </w:p>
    <w:bookmarkEnd w:id="359"/>
    <w:bookmarkStart w:id="360" w:name="fact"/>
    <w:p>
      <w:pPr>
        <w:pStyle w:val="Heading4"/>
      </w:pPr>
      <w:r>
        <w:t xml:space="preserve">FSSP-100 Calculated Activity Fraction (dimensionless): FACT</w:t>
      </w:r>
    </w:p>
    <w:p>
      <w:pPr>
        <w:pStyle w:val="FirstParagraph"/>
      </w:pPr>
      <w:r>
        <w:t xml:space="preserve">This variable represents the fraction of the time that the FSSP is unable to count and size particles (its</w:t>
      </w:r>
      <w:r>
        <w:t xml:space="preserve"> </w:t>
      </w:r>
      <w:r>
        <w:t xml:space="preserve">“</w:t>
      </w:r>
      <w:r>
        <w:t xml:space="preserve">dead time</w:t>
      </w:r>
      <w:r>
        <w:t xml:space="preserve">”</w:t>
      </w:r>
      <w:r>
        <w:t xml:space="preserve">). The activity fraction is not measured directly but is estimated from fast resets and total strobes along with measurements of the dead times associated with each (as determined in laboratory tests). The characteristic times are in the NetCDF header (for recent projects).</w:t>
      </w:r>
    </w:p>
    <w:p>
      <w:pPr>
        <w:pStyle w:val="BodyText"/>
      </w:pPr>
      <w:hyperlink w:anchor="fstrob">
        <w:r>
          <w:rPr>
            <w:rStyle w:val="Hyperlink"/>
          </w:rPr>
          <w:t xml:space="preserve">FSTROB</w:t>
        </w:r>
      </w:hyperlink>
      <w:r>
        <w:t xml:space="preserve"> </w:t>
      </w:r>
      <w:r>
        <w:t xml:space="preserve">= strobes generated by particles in the depth-of-field,</w:t>
      </w:r>
      <w:r>
        <w:br/>
      </w:r>
      <w:r>
        <w:t xml:space="preserve">          per sample interval</w:t>
      </w:r>
      <w:r>
        <w:br/>
      </w:r>
      <w:hyperlink w:anchor="freset">
        <w:r>
          <w:rPr>
            <w:rStyle w:val="Hyperlink"/>
          </w:rPr>
          <w:t xml:space="preserve">FRESET</w:t>
        </w:r>
      </w:hyperlink>
      <w:r>
        <w:t xml:space="preserve"> </w:t>
      </w:r>
      <w:r>
        <w:t xml:space="preserve">= ``fast resets’’ generated per sample interval</w:t>
      </w:r>
      <w:r>
        <w:br/>
      </w:r>
      <m:oMath>
        <m:sSub>
          <m:e>
            <m:r>
              <m:t>t</m:t>
            </m:r>
          </m:e>
          <m:sub>
            <m:r>
              <m:t>1</m:t>
            </m:r>
          </m:sub>
        </m:sSub>
      </m:oMath>
      <w:r>
        <w:t xml:space="preserve"> </w:t>
      </w:r>
      <w:r>
        <w:t xml:space="preserve">= slow reset time (for each strobe)</w:t>
      </w:r>
      <w:r>
        <w:br/>
      </w:r>
      <m:oMath>
        <m:sSub>
          <m:e>
            <m:r>
              <m:t>t</m:t>
            </m:r>
          </m:e>
          <m:sub>
            <m:r>
              <m:t>2</m:t>
            </m:r>
          </m:sub>
        </m:sSub>
      </m:oMath>
      <w:r>
        <w:t xml:space="preserve"> </w:t>
      </w:r>
      <w:r>
        <w:t xml:space="preserve">- fast reset time (for each fast reset)</w:t>
      </w:r>
    </w:p>
    <w:p>
      <w:pPr>
        <w:pStyle w:val="BodyText"/>
      </w:pPr>
      <m:oMathPara>
        <m:oMathParaPr>
          <m:jc m:val="center"/>
        </m:oMathParaPr>
        <m:oMath>
          <m:r>
            <m:rPr>
              <m:sty m:val="p"/>
            </m:rPr>
            <m:t>{</m:t>
          </m:r>
          <m:r>
            <m:rPr>
              <m:sty m:val="p"/>
            </m:rPr>
            <m:t>F</m:t>
          </m:r>
          <m:r>
            <m:rPr>
              <m:sty m:val="p"/>
            </m:rPr>
            <m:t>A</m:t>
          </m:r>
          <m:r>
            <m:rPr>
              <m:sty m:val="p"/>
            </m:rPr>
            <m:t>C</m:t>
          </m:r>
          <m:r>
            <m:rPr>
              <m:sty m:val="p"/>
            </m:rPr>
            <m:t>T</m:t>
          </m:r>
          <m:r>
            <m:rPr>
              <m:sty m:val="p"/>
            </m:rPr>
            <m:t>}</m:t>
          </m:r>
          <m:r>
            <m:rPr>
              <m:sty m:val="p"/>
            </m:rPr>
            <m:t>=</m:t>
          </m:r>
          <m:r>
            <m:rPr>
              <m:sty m:val="p"/>
            </m:rPr>
            <m:t>{</m:t>
          </m:r>
          <m:r>
            <m:rPr>
              <m:sty m:val="p"/>
            </m:rPr>
            <m:t>F</m:t>
          </m:r>
          <m:r>
            <m:rPr>
              <m:sty m:val="p"/>
            </m:rPr>
            <m:t>S</m:t>
          </m:r>
          <m:r>
            <m:rPr>
              <m:sty m:val="p"/>
            </m:rPr>
            <m:t>T</m:t>
          </m:r>
          <m:r>
            <m:rPr>
              <m:sty m:val="p"/>
            </m:rPr>
            <m:t>R</m:t>
          </m:r>
          <m:r>
            <m:rPr>
              <m:sty m:val="p"/>
            </m:rPr>
            <m:t>O</m:t>
          </m:r>
          <m:r>
            <m:rPr>
              <m:sty m:val="p"/>
            </m:rPr>
            <m:t>B</m:t>
          </m:r>
          <m:r>
            <m:rPr>
              <m:sty m:val="p"/>
            </m:rPr>
            <m:t>}</m:t>
          </m:r>
          <m:r>
            <m:rPr>
              <m:sty m:val="p"/>
            </m:rPr>
            <m:t>×</m:t>
          </m:r>
          <m:sSub>
            <m:e>
              <m:r>
                <m:t>t</m:t>
              </m:r>
            </m:e>
            <m:sub>
              <m:r>
                <m:t>1</m:t>
              </m:r>
            </m:sub>
          </m:sSub>
          <m:r>
            <m:rPr>
              <m:sty m:val="p"/>
            </m:rPr>
            <m:t>+</m:t>
          </m:r>
          <m:r>
            <m:rPr>
              <m:sty m:val="p"/>
            </m:rPr>
            <m:t>{</m:t>
          </m:r>
          <m:r>
            <m:rPr>
              <m:sty m:val="p"/>
            </m:rPr>
            <m:t>F</m:t>
          </m:r>
          <m:r>
            <m:rPr>
              <m:sty m:val="p"/>
            </m:rPr>
            <m:t>R</m:t>
          </m:r>
          <m:r>
            <m:rPr>
              <m:sty m:val="p"/>
            </m:rPr>
            <m:t>E</m:t>
          </m:r>
          <m:r>
            <m:rPr>
              <m:sty m:val="p"/>
            </m:rPr>
            <m:t>S</m:t>
          </m:r>
          <m:r>
            <m:rPr>
              <m:sty m:val="p"/>
            </m:rPr>
            <m:t>E</m:t>
          </m:r>
          <m:r>
            <m:rPr>
              <m:sty m:val="p"/>
            </m:rPr>
            <m:t>T</m:t>
          </m:r>
          <m:r>
            <m:rPr>
              <m:sty m:val="p"/>
            </m:rPr>
            <m:t>}</m:t>
          </m:r>
          <m:r>
            <m:rPr>
              <m:sty m:val="p"/>
            </m:rPr>
            <m:t>×</m:t>
          </m:r>
          <m:sSub>
            <m:e>
              <m:r>
                <m:t>t</m:t>
              </m:r>
            </m:e>
            <m:sub>
              <m:r>
                <m:t>2</m:t>
              </m:r>
            </m:sub>
          </m:sSub>
          <m:r>
            <m:t>  </m:t>
          </m:r>
          <m:r>
            <m:rPr>
              <m:sty m:val="p"/>
            </m:rPr>
            <m:t>(</m:t>
          </m:r>
          <m:r>
            <m:t>10.15</m:t>
          </m:r>
          <m:r>
            <m:rPr>
              <m:sty m:val="p"/>
            </m:rPr>
            <m:t>)</m:t>
          </m:r>
        </m:oMath>
      </m:oMathPara>
    </w:p>
    <w:bookmarkEnd w:id="360"/>
    <w:bookmarkStart w:id="361" w:name="AACT"/>
    <w:p>
      <w:pPr>
        <w:pStyle w:val="Heading4"/>
      </w:pPr>
      <w:r>
        <w:t xml:space="preserve">PCAS Raw Activity (dimensionless): PACT, AACT</w:t>
      </w:r>
    </w:p>
    <w:p>
      <w:pPr>
        <w:pStyle w:val="FirstParagraph"/>
      </w:pPr>
      <w:r>
        <w:t xml:space="preserve">The PCAS probe provides this measure of dead time, the time that the probe is unable to sample particles because the electronics are occupied with processing particles. The manufacturer suggests that the actual dead time (</w:t>
      </w:r>
      <m:oMath>
        <m:sSub>
          <m:e>
            <m:r>
              <m:t>f</m:t>
            </m:r>
          </m:e>
          <m:sub>
            <m:r>
              <m:t>P</m:t>
            </m:r>
            <m:r>
              <m:t>C</m:t>
            </m:r>
            <m:r>
              <m:t>A</m:t>
            </m:r>
            <m:r>
              <m:t>S</m:t>
            </m:r>
          </m:sub>
        </m:sSub>
      </m:oMath>
      <w:r>
        <w:t xml:space="preserve">) is given by the following formula, which should be used when determining concentrations for the PCAS:</w:t>
      </w:r>
      <w:r>
        <w:br/>
      </w:r>
    </w:p>
    <w:p>
      <w:pPr>
        <w:pStyle w:val="BodyText"/>
      </w:pPr>
      <m:oMathPara>
        <m:oMathParaPr>
          <m:jc m:val="center"/>
        </m:oMathParaPr>
        <m:oMath>
          <m:sSub>
            <m:e>
              <m:r>
                <m:t>F</m:t>
              </m:r>
            </m:e>
            <m:sub>
              <m:r>
                <m:t>P</m:t>
              </m:r>
              <m:r>
                <m:t>C</m:t>
              </m:r>
              <m:r>
                <m:t>A</m:t>
              </m:r>
              <m:r>
                <m:t>S</m:t>
              </m:r>
            </m:sub>
          </m:sSub>
          <m:r>
            <m:rPr>
              <m:sty m:val="p"/>
            </m:rPr>
            <m:t>=</m:t>
          </m:r>
          <m:r>
            <m:t>1024</m:t>
          </m:r>
          <m:r>
            <m:t> </m:t>
          </m:r>
          <m:sSup>
            <m:e>
              <m:r>
                <m:rPr>
                  <m:sty m:val="p"/>
                </m:rPr>
                <m:t>s</m:t>
              </m:r>
            </m:e>
            <m:sup>
              <m:r>
                <m:rPr>
                  <m:sty m:val="p"/>
                </m:rPr>
                <m:t>−</m:t>
              </m:r>
              <m:r>
                <m:t>1</m:t>
              </m:r>
            </m:sup>
          </m:sSup>
        </m:oMath>
      </m:oMathPara>
    </w:p>
    <w:p>
      <w:pPr>
        <w:pStyle w:val="FirstParagraph"/>
      </w:pPr>
      <m:oMathPara>
        <m:oMathParaPr>
          <m:jc m:val="center"/>
        </m:oMathParaPr>
        <m:oMath>
          <m:sSub>
            <m:e>
              <m:r>
                <m:t>f</m:t>
              </m:r>
            </m:e>
            <m:sub>
              <m:r>
                <m:t>P</m:t>
              </m:r>
              <m:r>
                <m:t>C</m:t>
              </m:r>
              <m:r>
                <m:t>A</m:t>
              </m:r>
              <m:r>
                <m:t>S</m:t>
              </m:r>
            </m:sub>
          </m:sSub>
          <m:r>
            <m:rPr>
              <m:sty m:val="p"/>
            </m:rPr>
            <m:t>=</m:t>
          </m:r>
          <m:r>
            <m:t>0.52</m:t>
          </m:r>
          <m:f>
            <m:fPr>
              <m:type m:val="bar"/>
            </m:fPr>
            <m:num>
              <m:r>
                <m:rPr>
                  <m:sty m:val="p"/>
                </m:rPr>
                <m:t>{</m:t>
              </m:r>
              <m:r>
                <m:rPr>
                  <m:sty m:val="p"/>
                </m:rPr>
                <m:t>P</m:t>
              </m:r>
              <m:r>
                <m:rPr>
                  <m:sty m:val="p"/>
                </m:rPr>
                <m:t>A</m:t>
              </m:r>
              <m:r>
                <m:rPr>
                  <m:sty m:val="p"/>
                </m:rPr>
                <m:t>C</m:t>
              </m:r>
              <m:r>
                <m:rPr>
                  <m:sty m:val="p"/>
                </m:rPr>
                <m:t>T</m:t>
              </m:r>
              <m:r>
                <m:rPr>
                  <m:sty m:val="p"/>
                </m:rPr>
                <m:t>}</m:t>
              </m:r>
            </m:num>
            <m:den>
              <m:sSub>
                <m:e>
                  <m:r>
                    <m:t>F</m:t>
                  </m:r>
                </m:e>
                <m:sub>
                  <m:r>
                    <m:t>P</m:t>
                  </m:r>
                  <m:r>
                    <m:t>C</m:t>
                  </m:r>
                  <m:r>
                    <m:t>A</m:t>
                  </m:r>
                  <m:r>
                    <m:t>S</m:t>
                  </m:r>
                </m:sub>
              </m:sSub>
            </m:den>
          </m:f>
          <m:r>
            <m:t>  </m:t>
          </m:r>
          <m:r>
            <m:rPr>
              <m:sty m:val="p"/>
            </m:rPr>
            <m:t>(</m:t>
          </m:r>
          <m:r>
            <m:t>10.16</m:t>
          </m:r>
          <m:r>
            <m:rPr>
              <m:sty m:val="p"/>
            </m:rPr>
            <m:t>)</m:t>
          </m:r>
        </m:oMath>
      </m:oMathPara>
    </w:p>
    <w:p>
      <w:pPr>
        <w:pStyle w:val="FirstParagraph"/>
      </w:pPr>
      <w:r>
        <w:t xml:space="preserve">However, PACT (or AACT) is the variable archived in the data files.</w:t>
      </w:r>
    </w:p>
    <w:bookmarkEnd w:id="361"/>
    <w:bookmarkEnd w:id="362"/>
    <w:bookmarkStart w:id="363" w:name="appendix-appendices"/>
    <w:p>
      <w:pPr>
        <w:pStyle w:val="Heading1"/>
      </w:pPr>
      <w:r>
        <w:t xml:space="preserve">(APPENDIX) Appendices</w:t>
      </w:r>
    </w:p>
    <w:bookmarkEnd w:id="363"/>
    <w:bookmarkStart w:id="364" w:name="appendix-a-list-of-symbols"/>
    <w:p>
      <w:pPr>
        <w:pStyle w:val="Heading1"/>
      </w:pPr>
      <w:r>
        <w:t xml:space="preserve">Appendix A: List of Symbols</w:t>
      </w:r>
    </w:p>
    <w:p>
      <w:pPr>
        <w:pStyle w:val="FirstParagraph"/>
      </w:pPr>
      <w:r>
        <w:t xml:space="preserve"> </w:t>
      </w:r>
    </w:p>
    <w:bookmarkEnd w:id="364"/>
    <w:bookmarkStart w:id="560" w:name="appendix-b-variable-names"/>
    <w:p>
      <w:pPr>
        <w:pStyle w:val="Heading1"/>
      </w:pPr>
      <w:r>
        <w:t xml:space="preserve">Appendix B: Variable Names</w:t>
      </w:r>
    </w:p>
    <w:p>
      <w:pPr>
        <w:pStyle w:val="FirstParagraph"/>
      </w:pPr>
      <w:r>
        <w:t xml:space="preserve">Links are to the primary discussion of each variable.</w:t>
      </w:r>
      <w:r>
        <w:t xml:space="preserve"> </w:t>
      </w:r>
      <m:oMath>
        <m:r>
          <m:rPr>
            <m:sty m:val="p"/>
          </m:rPr>
          <m:t>‡</m:t>
        </m:r>
      </m:oMath>
      <w:r>
        <w:t xml:space="preserve"> </w:t>
      </w:r>
      <w:r>
        <w:t xml:space="preserve">denotes an obsolete variable.</w:t>
      </w:r>
    </w:p>
    <w:tbl>
      <w:tblPr>
        <w:tblStyle w:val="Table"/>
        <w:tblW w:type="pct" w:w="0.0"/>
        <w:tblLook w:firstRow="1" w:lastRow="0" w:firstColumn="0" w:lastColumn="0" w:noHBand="0" w:noVBand="0" w:val="0020"/>
      </w:tblPr>
      <w:tblGrid/>
      <w:tr>
        <w:tc>
          <w:p>
            <w:pPr>
              <w:pStyle w:val="Compact"/>
              <w:jc w:val="left"/>
            </w:pPr>
            <w:r>
              <w:t xml:space="preserve">Variable Name</w:t>
            </w:r>
          </w:p>
        </w:tc>
        <w:tc>
          <w:p>
            <w:pPr>
              <w:pStyle w:val="Compact"/>
              <w:jc w:val="left"/>
            </w:pPr>
            <w:r>
              <w:t xml:space="preserve">Variable Name</w:t>
            </w:r>
          </w:p>
        </w:tc>
        <w:tc>
          <w:p>
            <w:pPr>
              <w:pStyle w:val="Compact"/>
              <w:jc w:val="left"/>
            </w:pPr>
            <w:r>
              <w:t xml:space="preserve">Variable Name</w:t>
            </w:r>
          </w:p>
        </w:tc>
        <w:tc>
          <w:p>
            <w:pPr>
              <w:pStyle w:val="Compact"/>
              <w:jc w:val="left"/>
            </w:pPr>
            <w:r>
              <w:t xml:space="preserve">Variable Name</w:t>
            </w:r>
          </w:p>
        </w:tc>
        <w:tc>
          <w:p>
            <w:pPr>
              <w:pStyle w:val="Compact"/>
              <w:jc w:val="left"/>
            </w:pPr>
            <w:r>
              <w:t xml:space="preserve">Variable Name</w:t>
            </w:r>
          </w:p>
        </w:tc>
      </w:tr>
      <w:tr>
        <w:tc>
          <w:p>
            <w:pPr>
              <w:pStyle w:val="Compact"/>
              <w:jc w:val="left"/>
            </w:pPr>
            <w:hyperlink r:id="rId365">
              <w:r>
                <w:rPr>
                  <w:rStyle w:val="Hyperlink"/>
                </w:rPr>
                <w:t xml:space="preserve">A200X</w:t>
              </w:r>
            </w:hyperlink>
          </w:p>
        </w:tc>
        <w:tc>
          <w:p>
            <w:pPr>
              <w:pStyle w:val="Compact"/>
              <w:jc w:val="left"/>
            </w:pPr>
            <w:hyperlink r:id="rId365">
              <w:r>
                <w:rPr>
                  <w:rStyle w:val="Hyperlink"/>
                </w:rPr>
                <w:t xml:space="preserve">A200Y</w:t>
              </w:r>
            </w:hyperlink>
          </w:p>
        </w:tc>
        <w:tc>
          <w:p>
            <w:pPr>
              <w:pStyle w:val="Compact"/>
              <w:jc w:val="left"/>
            </w:pPr>
            <w:hyperlink r:id="rId365">
              <w:r>
                <w:rPr>
                  <w:rStyle w:val="Hyperlink"/>
                </w:rPr>
                <w:t xml:space="preserve">A260X</w:t>
              </w:r>
            </w:hyperlink>
          </w:p>
        </w:tc>
        <w:tc>
          <w:p>
            <w:pPr>
              <w:pStyle w:val="Compact"/>
              <w:jc w:val="left"/>
            </w:pPr>
            <w:hyperlink r:id="rId366">
              <w:r>
                <w:rPr>
                  <w:rStyle w:val="Hyperlink"/>
                </w:rPr>
                <w:t xml:space="preserve">AACT</w:t>
              </w:r>
            </w:hyperlink>
          </w:p>
        </w:tc>
        <w:tc>
          <w:p>
            <w:pPr>
              <w:pStyle w:val="Compact"/>
              <w:jc w:val="left"/>
            </w:pPr>
            <w:hyperlink r:id="rId365">
              <w:r>
                <w:rPr>
                  <w:rStyle w:val="Hyperlink"/>
                </w:rPr>
                <w:t xml:space="preserve">ACDP</w:t>
              </w:r>
            </w:hyperlink>
          </w:p>
        </w:tc>
      </w:tr>
      <w:tr>
        <w:tc>
          <w:p>
            <w:pPr>
              <w:pStyle w:val="Compact"/>
              <w:jc w:val="left"/>
            </w:pPr>
            <w:hyperlink r:id="rId367">
              <w:r>
                <w:rPr>
                  <w:rStyle w:val="Hyperlink"/>
                </w:rPr>
                <w:t xml:space="preserve">ACINS</w:t>
              </w:r>
            </w:hyperlink>
          </w:p>
        </w:tc>
        <w:tc>
          <w:p>
            <w:pPr>
              <w:pStyle w:val="Compact"/>
              <w:jc w:val="left"/>
            </w:pPr>
            <w:hyperlink r:id="rId368">
              <w:r>
                <w:rPr>
                  <w:rStyle w:val="Hyperlink"/>
                </w:rPr>
                <w:t xml:space="preserve">ADIFR</w:t>
              </w:r>
            </w:hyperlink>
          </w:p>
        </w:tc>
        <w:tc>
          <w:p>
            <w:pPr>
              <w:pStyle w:val="Compact"/>
              <w:jc w:val="left"/>
            </w:pPr>
            <w:hyperlink r:id="rId365">
              <w:r>
                <w:rPr>
                  <w:rStyle w:val="Hyperlink"/>
                </w:rPr>
                <w:t xml:space="preserve">AF300</w:t>
              </w:r>
            </w:hyperlink>
          </w:p>
        </w:tc>
        <w:tc>
          <w:p>
            <w:pPr>
              <w:pStyle w:val="Compact"/>
              <w:jc w:val="left"/>
            </w:pPr>
            <w:hyperlink r:id="rId369">
              <w:r>
                <w:rPr>
                  <w:rStyle w:val="Hyperlink"/>
                </w:rPr>
                <w:t xml:space="preserve">AFIXx</w:t>
              </w:r>
              <m:oMath>
                <m:r>
                  <m:rPr>
                    <m:sty m:val="p"/>
                  </m:rPr>
                  <m:t>‡</m:t>
                </m:r>
              </m:oMath>
            </w:hyperlink>
          </w:p>
        </w:tc>
        <w:tc>
          <w:p>
            <w:pPr>
              <w:pStyle w:val="Compact"/>
              <w:jc w:val="left"/>
            </w:pPr>
            <w:hyperlink r:id="rId365">
              <w:r>
                <w:rPr>
                  <w:rStyle w:val="Hyperlink"/>
                </w:rPr>
                <w:t xml:space="preserve">AFSSP</w:t>
              </w:r>
            </w:hyperlink>
          </w:p>
        </w:tc>
      </w:tr>
      <w:tr>
        <w:tc>
          <w:p>
            <w:pPr>
              <w:pStyle w:val="Compact"/>
              <w:jc w:val="left"/>
            </w:pPr>
            <w:hyperlink r:id="rId370">
              <w:r>
                <w:rPr>
                  <w:rStyle w:val="Hyperlink"/>
                </w:rPr>
                <w:t xml:space="preserve">A1DC</w:t>
              </w:r>
            </w:hyperlink>
          </w:p>
        </w:tc>
        <w:tc>
          <w:p>
            <w:pPr>
              <w:pStyle w:val="Compact"/>
              <w:jc w:val="left"/>
            </w:pPr>
            <w:hyperlink r:id="rId370">
              <w:r>
                <w:rPr>
                  <w:rStyle w:val="Hyperlink"/>
                </w:rPr>
                <w:t xml:space="preserve">A1DP</w:t>
              </w:r>
            </w:hyperlink>
          </w:p>
        </w:tc>
        <w:tc>
          <w:p>
            <w:pPr>
              <w:pStyle w:val="Compact"/>
              <w:jc w:val="left"/>
            </w:pPr>
            <w:hyperlink r:id="rId371">
              <w:r>
                <w:rPr>
                  <w:rStyle w:val="Hyperlink"/>
                </w:rPr>
                <w:t xml:space="preserve">AKFXx</w:t>
              </w:r>
              <m:oMath>
                <m:r>
                  <m:rPr>
                    <m:sty m:val="p"/>
                  </m:rPr>
                  <m:t>‡</m:t>
                </m:r>
              </m:oMath>
            </w:hyperlink>
          </w:p>
        </w:tc>
        <w:tc>
          <w:p>
            <w:pPr>
              <w:pStyle w:val="Compact"/>
              <w:jc w:val="left"/>
            </w:pPr>
            <w:hyperlink r:id="rId372">
              <w:r>
                <w:rPr>
                  <w:rStyle w:val="Hyperlink"/>
                </w:rPr>
                <w:t xml:space="preserve">AKRD</w:t>
              </w:r>
            </w:hyperlink>
          </w:p>
        </w:tc>
        <w:tc>
          <w:p>
            <w:pPr>
              <w:pStyle w:val="Compact"/>
              <w:jc w:val="left"/>
            </w:pPr>
            <w:hyperlink r:id="rId373">
              <w:r>
                <w:rPr>
                  <w:rStyle w:val="Hyperlink"/>
                </w:rPr>
                <w:t xml:space="preserve">ALAT</w:t>
              </w:r>
              <m:oMath>
                <m:r>
                  <m:rPr>
                    <m:sty m:val="p"/>
                  </m:rPr>
                  <m:t>‡</m:t>
                </m:r>
              </m:oMath>
            </w:hyperlink>
          </w:p>
        </w:tc>
      </w:tr>
      <w:tr>
        <w:tc>
          <w:p>
            <w:pPr>
              <w:pStyle w:val="Compact"/>
              <w:jc w:val="left"/>
            </w:pPr>
            <w:hyperlink r:id="rId373">
              <w:r>
                <w:rPr>
                  <w:rStyle w:val="Hyperlink"/>
                </w:rPr>
                <w:t xml:space="preserve">ALON</w:t>
              </w:r>
              <m:oMath>
                <m:r>
                  <m:rPr>
                    <m:sty m:val="p"/>
                  </m:rPr>
                  <m:t>‡</m:t>
                </m:r>
              </m:oMath>
            </w:hyperlink>
          </w:p>
        </w:tc>
        <w:tc>
          <w:p>
            <w:pPr>
              <w:pStyle w:val="Compact"/>
              <w:jc w:val="left"/>
            </w:pPr>
            <w:hyperlink r:id="rId373">
              <w:r>
                <w:rPr>
                  <w:rStyle w:val="Hyperlink"/>
                </w:rPr>
                <w:t xml:space="preserve">ALPHA</w:t>
              </w:r>
              <m:oMath>
                <m:r>
                  <m:rPr>
                    <m:sty m:val="p"/>
                  </m:rPr>
                  <m:t>‡</m:t>
                </m:r>
              </m:oMath>
            </w:hyperlink>
          </w:p>
        </w:tc>
        <w:tc>
          <w:p>
            <w:pPr>
              <w:pStyle w:val="Compact"/>
              <w:jc w:val="left"/>
            </w:pPr>
            <w:hyperlink r:id="rId374">
              <w:r>
                <w:rPr>
                  <w:rStyle w:val="Hyperlink"/>
                </w:rPr>
                <w:t xml:space="preserve">ALT</w:t>
              </w:r>
            </w:hyperlink>
          </w:p>
        </w:tc>
        <w:tc>
          <w:p>
            <w:pPr>
              <w:pStyle w:val="Compact"/>
              <w:jc w:val="left"/>
            </w:pPr>
            <w:hyperlink r:id="rId375">
              <w:r>
                <w:rPr>
                  <w:rStyle w:val="Hyperlink"/>
                </w:rPr>
                <w:t xml:space="preserve">ALTG</w:t>
              </w:r>
            </w:hyperlink>
          </w:p>
        </w:tc>
        <w:tc>
          <w:p>
            <w:pPr>
              <w:pStyle w:val="Compact"/>
              <w:jc w:val="left"/>
            </w:pPr>
            <w:hyperlink r:id="rId376">
              <w:r>
                <w:rPr>
                  <w:rStyle w:val="Hyperlink"/>
                </w:rPr>
                <w:t xml:space="preserve">ALTX</w:t>
              </w:r>
              <m:oMath>
                <m:r>
                  <m:rPr>
                    <m:sty m:val="p"/>
                  </m:rPr>
                  <m:t>‡</m:t>
                </m:r>
              </m:oMath>
            </w:hyperlink>
          </w:p>
        </w:tc>
      </w:tr>
      <w:tr>
        <w:tc>
          <w:p>
            <w:pPr>
              <w:pStyle w:val="Compact"/>
              <w:jc w:val="left"/>
            </w:pPr>
            <w:hyperlink r:id="rId377">
              <w:r>
                <w:rPr>
                  <w:rStyle w:val="Hyperlink"/>
                </w:rPr>
                <w:t xml:space="preserve">AMS</w:t>
              </w:r>
            </w:hyperlink>
          </w:p>
        </w:tc>
        <w:tc>
          <w:p>
            <w:pPr>
              <w:pStyle w:val="Compact"/>
              <w:jc w:val="left"/>
            </w:pPr>
            <w:hyperlink r:id="rId365">
              <w:r>
                <w:rPr>
                  <w:rStyle w:val="Hyperlink"/>
                </w:rPr>
                <w:t xml:space="preserve">APCAS</w:t>
              </w:r>
            </w:hyperlink>
          </w:p>
        </w:tc>
        <w:tc>
          <w:p>
            <w:pPr>
              <w:pStyle w:val="Compact"/>
              <w:jc w:val="left"/>
            </w:pPr>
            <w:hyperlink r:id="rId365">
              <w:r>
                <w:rPr>
                  <w:rStyle w:val="Hyperlink"/>
                </w:rPr>
                <w:t xml:space="preserve">AS100</w:t>
              </w:r>
            </w:hyperlink>
          </w:p>
        </w:tc>
        <w:tc>
          <w:p>
            <w:pPr>
              <w:pStyle w:val="Compact"/>
              <w:jc w:val="left"/>
            </w:pPr>
            <w:hyperlink r:id="rId365">
              <w:r>
                <w:rPr>
                  <w:rStyle w:val="Hyperlink"/>
                </w:rPr>
                <w:t xml:space="preserve">AS200</w:t>
              </w:r>
            </w:hyperlink>
          </w:p>
        </w:tc>
        <w:tc>
          <w:p>
            <w:pPr>
              <w:pStyle w:val="Compact"/>
              <w:jc w:val="left"/>
            </w:pPr>
            <w:hyperlink r:id="rId378">
              <w:r>
                <w:rPr>
                  <w:rStyle w:val="Hyperlink"/>
                </w:rPr>
                <w:t xml:space="preserve">ATC</w:t>
              </w:r>
            </w:hyperlink>
          </w:p>
        </w:tc>
      </w:tr>
      <w:tr>
        <w:tc>
          <w:p>
            <w:pPr>
              <w:pStyle w:val="Compact"/>
              <w:jc w:val="left"/>
            </w:pPr>
            <w:hyperlink r:id="rId379">
              <w:r>
                <w:rPr>
                  <w:rStyle w:val="Hyperlink"/>
                </w:rPr>
                <w:t xml:space="preserve">AT_ITR</w:t>
              </w:r>
            </w:hyperlink>
          </w:p>
        </w:tc>
        <w:tc>
          <w:p>
            <w:pPr>
              <w:pStyle w:val="Compact"/>
              <w:jc w:val="left"/>
            </w:pPr>
            <w:hyperlink r:id="rId380">
              <w:r>
                <w:rPr>
                  <w:rStyle w:val="Hyperlink"/>
                </w:rPr>
                <w:t xml:space="preserve">ATKP</w:t>
              </w:r>
              <m:oMath>
                <m:r>
                  <m:rPr>
                    <m:sty m:val="p"/>
                  </m:rPr>
                  <m:t>‡</m:t>
                </m:r>
              </m:oMath>
            </w:hyperlink>
          </w:p>
        </w:tc>
        <w:tc>
          <w:p>
            <w:pPr>
              <w:pStyle w:val="Compact"/>
              <w:jc w:val="left"/>
            </w:pPr>
            <w:hyperlink r:id="rId381">
              <w:r>
                <w:rPr>
                  <w:rStyle w:val="Hyperlink"/>
                </w:rPr>
                <w:t xml:space="preserve">ATRF</w:t>
              </w:r>
              <m:oMath>
                <m:r>
                  <m:rPr>
                    <m:sty m:val="p"/>
                  </m:rPr>
                  <m:t>‡</m:t>
                </m:r>
              </m:oMath>
            </w:hyperlink>
          </w:p>
        </w:tc>
        <w:tc>
          <w:p>
            <w:pPr>
              <w:pStyle w:val="Compact"/>
              <w:jc w:val="left"/>
            </w:pPr>
            <w:hyperlink r:id="rId382">
              <w:r>
                <w:rPr>
                  <w:rStyle w:val="Hyperlink"/>
                </w:rPr>
                <w:t xml:space="preserve">ATTACK</w:t>
              </w:r>
            </w:hyperlink>
          </w:p>
        </w:tc>
        <w:tc>
          <w:p>
            <w:pPr>
              <w:pStyle w:val="Compact"/>
              <w:jc w:val="left"/>
            </w:pPr>
            <w:hyperlink r:id="rId383">
              <w:r>
                <w:rPr>
                  <w:rStyle w:val="Hyperlink"/>
                </w:rPr>
                <w:t xml:space="preserve">ATx</w:t>
              </w:r>
            </w:hyperlink>
          </w:p>
        </w:tc>
      </w:tr>
      <w:tr>
        <w:tc>
          <w:p>
            <w:pPr>
              <w:pStyle w:val="Compact"/>
              <w:jc w:val="left"/>
            </w:pPr>
            <w:hyperlink r:id="rId383">
              <w:r>
                <w:rPr>
                  <w:rStyle w:val="Hyperlink"/>
                </w:rPr>
                <w:t xml:space="preserve">ATX</w:t>
              </w:r>
            </w:hyperlink>
          </w:p>
        </w:tc>
        <w:tc>
          <w:p>
            <w:pPr>
              <w:pStyle w:val="Compact"/>
              <w:jc w:val="left"/>
            </w:pPr>
            <w:hyperlink r:id="rId383">
              <w:r>
                <w:rPr>
                  <w:rStyle w:val="Hyperlink"/>
                </w:rPr>
                <w:t xml:space="preserve">ATHx</w:t>
              </w:r>
            </w:hyperlink>
          </w:p>
        </w:tc>
        <w:tc>
          <w:p>
            <w:pPr>
              <w:pStyle w:val="Compact"/>
              <w:jc w:val="left"/>
            </w:pPr>
            <w:hyperlink r:id="rId383">
              <w:r>
                <w:rPr>
                  <w:rStyle w:val="Hyperlink"/>
                </w:rPr>
                <w:t xml:space="preserve">ATxD</w:t>
              </w:r>
            </w:hyperlink>
          </w:p>
        </w:tc>
        <w:tc>
          <w:p>
            <w:pPr>
              <w:pStyle w:val="Compact"/>
              <w:jc w:val="left"/>
            </w:pPr>
            <w:hyperlink r:id="rId365">
              <w:r>
                <w:rPr>
                  <w:rStyle w:val="Hyperlink"/>
                </w:rPr>
                <w:t xml:space="preserve">AUHSAS</w:t>
              </w:r>
            </w:hyperlink>
          </w:p>
        </w:tc>
        <w:tc>
          <w:p>
            <w:pPr>
              <w:pStyle w:val="Compact"/>
              <w:jc w:val="left"/>
            </w:pPr>
            <w:hyperlink r:id="rId384">
              <w:r>
                <w:rPr>
                  <w:rStyle w:val="Hyperlink"/>
                </w:rPr>
                <w:t xml:space="preserve">AVAPS</w:t>
              </w:r>
            </w:hyperlink>
          </w:p>
        </w:tc>
      </w:tr>
      <w:tr>
        <w:tc>
          <w:p>
            <w:pPr>
              <w:pStyle w:val="Compact"/>
              <w:jc w:val="left"/>
            </w:pPr>
            <w:hyperlink r:id="rId385">
              <w:r>
                <w:rPr>
                  <w:rStyle w:val="Hyperlink"/>
                </w:rPr>
                <w:t xml:space="preserve">AWAS</w:t>
              </w:r>
            </w:hyperlink>
          </w:p>
        </w:tc>
        <w:tc>
          <w:p>
            <w:pPr>
              <w:pStyle w:val="Compact"/>
              <w:jc w:val="left"/>
            </w:pPr>
            <w:hyperlink r:id="rId386">
              <w:r>
                <w:rPr>
                  <w:rStyle w:val="Hyperlink"/>
                </w:rPr>
                <w:t xml:space="preserve">base_time</w:t>
              </w:r>
            </w:hyperlink>
          </w:p>
        </w:tc>
        <w:tc>
          <w:p>
            <w:pPr>
              <w:pStyle w:val="Compact"/>
              <w:jc w:val="left"/>
            </w:pPr>
            <w:hyperlink r:id="rId387">
              <w:r>
                <w:rPr>
                  <w:rStyle w:val="Hyperlink"/>
                </w:rPr>
                <w:t xml:space="preserve">BDIFR</w:t>
              </w:r>
            </w:hyperlink>
          </w:p>
        </w:tc>
        <w:tc>
          <w:p>
            <w:pPr>
              <w:pStyle w:val="Compact"/>
              <w:jc w:val="left"/>
            </w:pPr>
            <w:hyperlink r:id="rId369">
              <w:r>
                <w:rPr>
                  <w:rStyle w:val="Hyperlink"/>
                </w:rPr>
                <w:t xml:space="preserve">BFIXx</w:t>
              </w:r>
              <m:oMath>
                <m:r>
                  <m:rPr>
                    <m:sty m:val="p"/>
                  </m:rPr>
                  <m:t>‡</m:t>
                </m:r>
              </m:oMath>
            </w:hyperlink>
          </w:p>
        </w:tc>
        <w:tc>
          <w:p>
            <w:pPr>
              <w:pStyle w:val="Compact"/>
              <w:jc w:val="left"/>
            </w:pPr>
            <w:hyperlink r:id="rId388">
              <w:r>
                <w:rPr>
                  <w:rStyle w:val="Hyperlink"/>
                </w:rPr>
                <w:t xml:space="preserve">BLATA</w:t>
              </w:r>
            </w:hyperlink>
          </w:p>
        </w:tc>
      </w:tr>
      <w:tr>
        <w:tc>
          <w:p>
            <w:pPr>
              <w:pStyle w:val="Compact"/>
              <w:jc w:val="left"/>
            </w:pPr>
            <w:hyperlink r:id="rId389">
              <w:r>
                <w:rPr>
                  <w:rStyle w:val="Hyperlink"/>
                </w:rPr>
                <w:t xml:space="preserve">BLONA</w:t>
              </w:r>
            </w:hyperlink>
          </w:p>
        </w:tc>
        <w:tc>
          <w:p>
            <w:pPr>
              <w:pStyle w:val="Compact"/>
              <w:jc w:val="left"/>
            </w:pPr>
            <w:hyperlink r:id="rId390">
              <w:r>
                <w:rPr>
                  <w:rStyle w:val="Hyperlink"/>
                </w:rPr>
                <w:t xml:space="preserve">BNORMA</w:t>
              </w:r>
            </w:hyperlink>
          </w:p>
        </w:tc>
        <w:tc>
          <w:p>
            <w:pPr>
              <w:pStyle w:val="Compact"/>
              <w:jc w:val="left"/>
            </w:pPr>
            <w:hyperlink r:id="rId391">
              <w:r>
                <w:rPr>
                  <w:rStyle w:val="Hyperlink"/>
                </w:rPr>
                <w:t xml:space="preserve">BPITCHR</w:t>
              </w:r>
            </w:hyperlink>
          </w:p>
        </w:tc>
        <w:tc>
          <w:p>
            <w:pPr>
              <w:pStyle w:val="Compact"/>
              <w:jc w:val="left"/>
            </w:pPr>
            <w:hyperlink r:id="rId392">
              <w:r>
                <w:rPr>
                  <w:rStyle w:val="Hyperlink"/>
                </w:rPr>
                <w:t xml:space="preserve">BROLLR</w:t>
              </w:r>
            </w:hyperlink>
          </w:p>
        </w:tc>
        <w:tc>
          <w:p>
            <w:pPr>
              <w:pStyle w:val="Compact"/>
              <w:jc w:val="left"/>
            </w:pPr>
            <w:hyperlink r:id="rId393">
              <w:r>
                <w:rPr>
                  <w:rStyle w:val="Hyperlink"/>
                </w:rPr>
                <w:t xml:space="preserve">BYAWR</w:t>
              </w:r>
            </w:hyperlink>
          </w:p>
        </w:tc>
      </w:tr>
      <w:tr>
        <w:tc>
          <w:p>
            <w:pPr>
              <w:pStyle w:val="Compact"/>
              <w:jc w:val="left"/>
            </w:pPr>
            <w:hyperlink r:id="rId394">
              <w:r>
                <w:rPr>
                  <w:rStyle w:val="Hyperlink"/>
                </w:rPr>
                <w:t xml:space="preserve">C1DC</w:t>
              </w:r>
            </w:hyperlink>
          </w:p>
        </w:tc>
        <w:tc>
          <w:p>
            <w:pPr>
              <w:pStyle w:val="Compact"/>
              <w:jc w:val="left"/>
            </w:pPr>
            <w:hyperlink r:id="rId394">
              <w:r>
                <w:rPr>
                  <w:rStyle w:val="Hyperlink"/>
                </w:rPr>
                <w:t xml:space="preserve">C1DP</w:t>
              </w:r>
            </w:hyperlink>
          </w:p>
        </w:tc>
        <w:tc>
          <w:p>
            <w:pPr>
              <w:pStyle w:val="Compact"/>
              <w:jc w:val="left"/>
            </w:pPr>
            <w:hyperlink r:id="rId395">
              <w:r>
                <w:rPr>
                  <w:rStyle w:val="Hyperlink"/>
                </w:rPr>
                <w:t xml:space="preserve">C200X</w:t>
              </w:r>
            </w:hyperlink>
          </w:p>
        </w:tc>
        <w:tc>
          <w:p>
            <w:pPr>
              <w:pStyle w:val="Compact"/>
              <w:jc w:val="left"/>
            </w:pPr>
            <w:hyperlink r:id="rId395">
              <w:r>
                <w:rPr>
                  <w:rStyle w:val="Hyperlink"/>
                </w:rPr>
                <w:t xml:space="preserve">C200Y</w:t>
              </w:r>
            </w:hyperlink>
          </w:p>
        </w:tc>
        <w:tc>
          <w:p>
            <w:pPr>
              <w:pStyle w:val="Compact"/>
              <w:jc w:val="left"/>
            </w:pPr>
            <w:hyperlink r:id="rId395">
              <w:r>
                <w:rPr>
                  <w:rStyle w:val="Hyperlink"/>
                </w:rPr>
                <w:t xml:space="preserve">C260X</w:t>
              </w:r>
            </w:hyperlink>
          </w:p>
        </w:tc>
      </w:tr>
      <w:tr>
        <w:tc>
          <w:p>
            <w:pPr>
              <w:pStyle w:val="Compact"/>
              <w:jc w:val="left"/>
            </w:pPr>
            <w:hyperlink r:id="rId396">
              <w:r>
                <w:rPr>
                  <w:rStyle w:val="Hyperlink"/>
                </w:rPr>
                <w:t xml:space="preserve">CAVP_x</w:t>
              </w:r>
            </w:hyperlink>
          </w:p>
        </w:tc>
        <w:tc>
          <w:p>
            <w:pPr>
              <w:pStyle w:val="Compact"/>
              <w:jc w:val="left"/>
            </w:pPr>
            <w:hyperlink r:id="rId395">
              <w:r>
                <w:rPr>
                  <w:rStyle w:val="Hyperlink"/>
                </w:rPr>
                <w:t xml:space="preserve">CCDP</w:t>
              </w:r>
            </w:hyperlink>
          </w:p>
        </w:tc>
        <w:tc>
          <w:p>
            <w:pPr>
              <w:pStyle w:val="Compact"/>
              <w:jc w:val="left"/>
            </w:pPr>
            <w:hyperlink r:id="rId397">
              <w:r>
                <w:rPr>
                  <w:rStyle w:val="Hyperlink"/>
                </w:rPr>
                <w:t xml:space="preserve">CCEP</w:t>
              </w:r>
              <m:oMath>
                <m:r>
                  <m:rPr>
                    <m:sty m:val="p"/>
                  </m:rPr>
                  <m:t>‡</m:t>
                </m:r>
              </m:oMath>
            </w:hyperlink>
          </w:p>
        </w:tc>
        <w:tc>
          <w:p>
            <w:pPr>
              <w:pStyle w:val="Compact"/>
              <w:jc w:val="left"/>
            </w:pPr>
            <w:hyperlink r:id="rId395">
              <w:r>
                <w:rPr>
                  <w:rStyle w:val="Hyperlink"/>
                </w:rPr>
                <w:t xml:space="preserve">CF300</w:t>
              </w:r>
            </w:hyperlink>
          </w:p>
        </w:tc>
        <w:tc>
          <w:p>
            <w:pPr>
              <w:pStyle w:val="Compact"/>
              <w:jc w:val="left"/>
            </w:pPr>
            <w:hyperlink r:id="rId397">
              <w:r>
                <w:rPr>
                  <w:rStyle w:val="Hyperlink"/>
                </w:rPr>
                <w:t xml:space="preserve">CFSEC</w:t>
              </w:r>
              <m:oMath>
                <m:r>
                  <m:rPr>
                    <m:sty m:val="p"/>
                  </m:rPr>
                  <m:t>‡</m:t>
                </m:r>
              </m:oMath>
            </w:hyperlink>
          </w:p>
        </w:tc>
      </w:tr>
      <w:tr>
        <w:tc>
          <w:p>
            <w:pPr>
              <w:pStyle w:val="Compact"/>
              <w:jc w:val="left"/>
            </w:pPr>
            <w:hyperlink r:id="rId395">
              <w:r>
                <w:rPr>
                  <w:rStyle w:val="Hyperlink"/>
                </w:rPr>
                <w:t xml:space="preserve">CFSSP</w:t>
              </w:r>
            </w:hyperlink>
          </w:p>
        </w:tc>
        <w:tc>
          <w:p>
            <w:pPr>
              <w:pStyle w:val="Compact"/>
              <w:jc w:val="left"/>
            </w:pPr>
            <w:hyperlink r:id="rId397">
              <w:r>
                <w:rPr>
                  <w:rStyle w:val="Hyperlink"/>
                </w:rPr>
                <w:t xml:space="preserve">CGS</w:t>
              </w:r>
              <m:oMath>
                <m:r>
                  <m:rPr>
                    <m:sty m:val="p"/>
                  </m:rPr>
                  <m:t>‡</m:t>
                </m:r>
              </m:oMath>
            </w:hyperlink>
          </w:p>
        </w:tc>
        <w:tc>
          <w:p>
            <w:pPr>
              <w:pStyle w:val="Compact"/>
              <w:jc w:val="left"/>
            </w:pPr>
            <w:hyperlink r:id="rId398">
              <w:r>
                <w:rPr>
                  <w:rStyle w:val="Hyperlink"/>
                </w:rPr>
                <w:t xml:space="preserve">CH4_PICx</w:t>
              </w:r>
            </w:hyperlink>
          </w:p>
        </w:tc>
        <w:tc>
          <w:p>
            <w:pPr>
              <w:pStyle w:val="Compact"/>
              <w:jc w:val="left"/>
            </w:pPr>
            <w:hyperlink r:id="rId385">
              <w:r>
                <w:rPr>
                  <w:rStyle w:val="Hyperlink"/>
                </w:rPr>
                <w:t xml:space="preserve">CIMS</w:t>
              </w:r>
            </w:hyperlink>
          </w:p>
        </w:tc>
        <w:tc>
          <w:p>
            <w:pPr>
              <w:pStyle w:val="Compact"/>
              <w:jc w:val="left"/>
            </w:pPr>
            <w:hyperlink r:id="rId397">
              <w:r>
                <w:rPr>
                  <w:rStyle w:val="Hyperlink"/>
                </w:rPr>
                <w:t xml:space="preserve">CLAT</w:t>
              </w:r>
              <m:oMath>
                <m:r>
                  <m:rPr>
                    <m:sty m:val="p"/>
                  </m:rPr>
                  <m:t>‡</m:t>
                </m:r>
              </m:oMath>
            </w:hyperlink>
          </w:p>
        </w:tc>
      </w:tr>
      <w:tr>
        <w:tc>
          <w:p>
            <w:pPr>
              <w:pStyle w:val="Compact"/>
              <w:jc w:val="left"/>
            </w:pPr>
            <w:hyperlink r:id="rId397">
              <w:r>
                <w:rPr>
                  <w:rStyle w:val="Hyperlink"/>
                </w:rPr>
                <w:t xml:space="preserve">CLON</w:t>
              </w:r>
              <m:oMath>
                <m:r>
                  <m:rPr>
                    <m:sty m:val="p"/>
                  </m:rPr>
                  <m:t>‡</m:t>
                </m:r>
              </m:oMath>
            </w:hyperlink>
          </w:p>
        </w:tc>
        <w:tc>
          <w:p>
            <w:pPr>
              <w:pStyle w:val="Compact"/>
              <w:jc w:val="left"/>
            </w:pPr>
            <w:hyperlink r:id="rId399">
              <w:r>
                <w:rPr>
                  <w:rStyle w:val="Hyperlink"/>
                </w:rPr>
                <w:t xml:space="preserve">CMODE</w:t>
              </w:r>
            </w:hyperlink>
          </w:p>
        </w:tc>
        <w:tc>
          <w:p>
            <w:pPr>
              <w:pStyle w:val="Compact"/>
              <w:jc w:val="left"/>
            </w:pPr>
            <w:hyperlink r:id="rId400">
              <w:r>
                <w:rPr>
                  <w:rStyle w:val="Hyperlink"/>
                </w:rPr>
                <w:t xml:space="preserve">CNTEMP</w:t>
              </w:r>
            </w:hyperlink>
          </w:p>
        </w:tc>
        <w:tc>
          <w:p>
            <w:pPr>
              <w:pStyle w:val="Compact"/>
              <w:jc w:val="left"/>
            </w:pPr>
            <w:hyperlink r:id="rId401">
              <w:r>
                <w:rPr>
                  <w:rStyle w:val="Hyperlink"/>
                </w:rPr>
                <w:t xml:space="preserve">CNTS</w:t>
              </w:r>
            </w:hyperlink>
          </w:p>
        </w:tc>
        <w:tc>
          <w:p>
            <w:pPr>
              <w:pStyle w:val="Compact"/>
              <w:jc w:val="left"/>
            </w:pPr>
            <w:hyperlink r:id="rId402">
              <w:r>
                <w:rPr>
                  <w:rStyle w:val="Hyperlink"/>
                </w:rPr>
                <w:t xml:space="preserve">CO</w:t>
              </w:r>
            </w:hyperlink>
          </w:p>
        </w:tc>
      </w:tr>
      <w:tr>
        <w:tc>
          <w:p>
            <w:pPr>
              <w:pStyle w:val="Compact"/>
              <w:jc w:val="left"/>
            </w:pPr>
            <w:hyperlink r:id="rId398">
              <w:r>
                <w:rPr>
                  <w:rStyle w:val="Hyperlink"/>
                </w:rPr>
                <w:t xml:space="preserve">CO2_PICx</w:t>
              </w:r>
            </w:hyperlink>
          </w:p>
        </w:tc>
        <w:tc>
          <w:p>
            <w:pPr>
              <w:pStyle w:val="Compact"/>
              <w:jc w:val="left"/>
            </w:pPr>
            <w:hyperlink r:id="rId399">
              <w:r>
                <w:rPr>
                  <w:rStyle w:val="Hyperlink"/>
                </w:rPr>
                <w:t xml:space="preserve">COCAL</w:t>
              </w:r>
            </w:hyperlink>
          </w:p>
        </w:tc>
        <w:tc>
          <w:p>
            <w:pPr>
              <w:pStyle w:val="Compact"/>
              <w:jc w:val="left"/>
            </w:pPr>
            <w:hyperlink r:id="rId399">
              <w:r>
                <w:rPr>
                  <w:rStyle w:val="Hyperlink"/>
                </w:rPr>
                <w:t xml:space="preserve">COCOR</w:t>
              </w:r>
            </w:hyperlink>
          </w:p>
        </w:tc>
        <w:tc>
          <w:p>
            <w:pPr>
              <w:pStyle w:val="Compact"/>
              <w:jc w:val="left"/>
            </w:pPr>
            <w:hyperlink r:id="rId403">
              <w:r>
                <w:rPr>
                  <w:rStyle w:val="Hyperlink"/>
                </w:rPr>
                <w:t xml:space="preserve">COMR_AL</w:t>
              </w:r>
            </w:hyperlink>
          </w:p>
        </w:tc>
        <w:tc>
          <w:p>
            <w:pPr>
              <w:pStyle w:val="Compact"/>
              <w:jc w:val="left"/>
            </w:pPr>
            <w:hyperlink r:id="rId404">
              <w:r>
                <w:rPr>
                  <w:rStyle w:val="Hyperlink"/>
                </w:rPr>
                <w:t xml:space="preserve">CONC1DC</w:t>
              </w:r>
            </w:hyperlink>
          </w:p>
        </w:tc>
      </w:tr>
      <w:tr>
        <w:tc>
          <w:p>
            <w:pPr>
              <w:pStyle w:val="Compact"/>
              <w:jc w:val="left"/>
            </w:pPr>
            <w:hyperlink r:id="rId404">
              <w:r>
                <w:rPr>
                  <w:rStyle w:val="Hyperlink"/>
                </w:rPr>
                <w:t xml:space="preserve">CONC1DC100</w:t>
              </w:r>
            </w:hyperlink>
          </w:p>
        </w:tc>
        <w:tc>
          <w:p>
            <w:pPr>
              <w:pStyle w:val="Compact"/>
              <w:jc w:val="left"/>
            </w:pPr>
            <w:hyperlink r:id="rId404">
              <w:r>
                <w:rPr>
                  <w:rStyle w:val="Hyperlink"/>
                </w:rPr>
                <w:t xml:space="preserve">CONC1DC150</w:t>
              </w:r>
            </w:hyperlink>
          </w:p>
        </w:tc>
        <w:tc>
          <w:p>
            <w:pPr>
              <w:pStyle w:val="Compact"/>
              <w:jc w:val="left"/>
            </w:pPr>
            <w:hyperlink r:id="rId404">
              <w:r>
                <w:rPr>
                  <w:rStyle w:val="Hyperlink"/>
                </w:rPr>
                <w:t xml:space="preserve">CONC1DP</w:t>
              </w:r>
            </w:hyperlink>
          </w:p>
        </w:tc>
        <w:tc>
          <w:p>
            <w:pPr>
              <w:pStyle w:val="Compact"/>
              <w:jc w:val="left"/>
            </w:pPr>
            <w:hyperlink r:id="rId405">
              <w:r>
                <w:rPr>
                  <w:rStyle w:val="Hyperlink"/>
                </w:rPr>
                <w:t xml:space="preserve">CONC3</w:t>
              </w:r>
            </w:hyperlink>
          </w:p>
        </w:tc>
        <w:tc>
          <w:p>
            <w:pPr>
              <w:pStyle w:val="Compact"/>
              <w:jc w:val="left"/>
            </w:pPr>
            <w:hyperlink r:id="rId405">
              <w:r>
                <w:rPr>
                  <w:rStyle w:val="Hyperlink"/>
                </w:rPr>
                <w:t xml:space="preserve">CONC6</w:t>
              </w:r>
            </w:hyperlink>
          </w:p>
        </w:tc>
      </w:tr>
      <w:tr>
        <w:tc>
          <w:p>
            <w:pPr>
              <w:pStyle w:val="Compact"/>
              <w:jc w:val="left"/>
            </w:pPr>
            <w:hyperlink r:id="rId405">
              <w:r>
                <w:rPr>
                  <w:rStyle w:val="Hyperlink"/>
                </w:rPr>
                <w:t xml:space="preserve">CONCD</w:t>
              </w:r>
            </w:hyperlink>
          </w:p>
        </w:tc>
        <w:tc>
          <w:p>
            <w:pPr>
              <w:pStyle w:val="Compact"/>
              <w:jc w:val="left"/>
            </w:pPr>
            <w:hyperlink r:id="rId405">
              <w:r>
                <w:rPr>
                  <w:rStyle w:val="Hyperlink"/>
                </w:rPr>
                <w:t xml:space="preserve">CONCF</w:t>
              </w:r>
            </w:hyperlink>
          </w:p>
        </w:tc>
        <w:tc>
          <w:p>
            <w:pPr>
              <w:pStyle w:val="Compact"/>
              <w:jc w:val="left"/>
            </w:pPr>
            <w:hyperlink r:id="rId406">
              <w:r>
                <w:rPr>
                  <w:rStyle w:val="Hyperlink"/>
                </w:rPr>
                <w:t xml:space="preserve">CONCH_UVH</w:t>
              </w:r>
            </w:hyperlink>
          </w:p>
        </w:tc>
        <w:tc>
          <w:p>
            <w:pPr>
              <w:pStyle w:val="Compact"/>
              <w:jc w:val="left"/>
            </w:pPr>
            <w:hyperlink r:id="rId407">
              <w:r>
                <w:rPr>
                  <w:rStyle w:val="Hyperlink"/>
                </w:rPr>
                <w:t xml:space="preserve">CONCN</w:t>
              </w:r>
            </w:hyperlink>
          </w:p>
        </w:tc>
        <w:tc>
          <w:p>
            <w:pPr>
              <w:pStyle w:val="Compact"/>
              <w:jc w:val="left"/>
            </w:pPr>
            <w:hyperlink r:id="rId377">
              <w:r>
                <w:rPr>
                  <w:rStyle w:val="Hyperlink"/>
                </w:rPr>
                <w:t xml:space="preserve">CONCP</w:t>
              </w:r>
            </w:hyperlink>
          </w:p>
        </w:tc>
      </w:tr>
      <w:tr>
        <w:tc>
          <w:p>
            <w:pPr>
              <w:pStyle w:val="Compact"/>
              <w:jc w:val="left"/>
            </w:pPr>
            <w:hyperlink r:id="rId405">
              <w:r>
                <w:rPr>
                  <w:rStyle w:val="Hyperlink"/>
                </w:rPr>
                <w:t xml:space="preserve">CONCP</w:t>
              </w:r>
            </w:hyperlink>
          </w:p>
        </w:tc>
        <w:tc>
          <w:p>
            <w:pPr>
              <w:pStyle w:val="Compact"/>
              <w:jc w:val="left"/>
            </w:pPr>
            <w:hyperlink r:id="rId408">
              <w:r>
                <w:rPr>
                  <w:rStyle w:val="Hyperlink"/>
                </w:rPr>
                <w:t xml:space="preserve">CONCU</w:t>
              </w:r>
            </w:hyperlink>
          </w:p>
        </w:tc>
        <w:tc>
          <w:p>
            <w:pPr>
              <w:pStyle w:val="Compact"/>
              <w:jc w:val="left"/>
            </w:pPr>
            <w:hyperlink r:id="rId405">
              <w:r>
                <w:rPr>
                  <w:rStyle w:val="Hyperlink"/>
                </w:rPr>
                <w:t xml:space="preserve">CONCU</w:t>
              </w:r>
            </w:hyperlink>
          </w:p>
        </w:tc>
        <w:tc>
          <w:p>
            <w:pPr>
              <w:pStyle w:val="Compact"/>
              <w:jc w:val="left"/>
            </w:pPr>
            <w:hyperlink r:id="rId405">
              <w:r>
                <w:rPr>
                  <w:rStyle w:val="Hyperlink"/>
                </w:rPr>
                <w:t xml:space="preserve">CONCU100</w:t>
              </w:r>
            </w:hyperlink>
          </w:p>
        </w:tc>
        <w:tc>
          <w:p>
            <w:pPr>
              <w:pStyle w:val="Compact"/>
              <w:jc w:val="left"/>
            </w:pPr>
            <w:hyperlink r:id="rId405">
              <w:r>
                <w:rPr>
                  <w:rStyle w:val="Hyperlink"/>
                </w:rPr>
                <w:t xml:space="preserve">CONCU500</w:t>
              </w:r>
            </w:hyperlink>
          </w:p>
        </w:tc>
      </w:tr>
      <w:tr>
        <w:tc>
          <w:p>
            <w:pPr>
              <w:pStyle w:val="Compact"/>
              <w:jc w:val="left"/>
            </w:pPr>
            <w:hyperlink r:id="rId409">
              <w:r>
                <w:rPr>
                  <w:rStyle w:val="Hyperlink"/>
                </w:rPr>
                <w:t xml:space="preserve">CONCV_VXL</w:t>
              </w:r>
            </w:hyperlink>
          </w:p>
        </w:tc>
        <w:tc>
          <w:p>
            <w:pPr>
              <w:pStyle w:val="Compact"/>
              <w:jc w:val="left"/>
            </w:pPr>
            <w:hyperlink r:id="rId405">
              <w:r>
                <w:rPr>
                  <w:rStyle w:val="Hyperlink"/>
                </w:rPr>
                <w:t xml:space="preserve">CONCX</w:t>
              </w:r>
            </w:hyperlink>
          </w:p>
        </w:tc>
        <w:tc>
          <w:p>
            <w:pPr>
              <w:pStyle w:val="Compact"/>
              <w:jc w:val="left"/>
            </w:pPr>
            <w:hyperlink r:id="rId405">
              <w:r>
                <w:rPr>
                  <w:rStyle w:val="Hyperlink"/>
                </w:rPr>
                <w:t xml:space="preserve">CONCY</w:t>
              </w:r>
            </w:hyperlink>
          </w:p>
        </w:tc>
        <w:tc>
          <w:p>
            <w:pPr>
              <w:pStyle w:val="Compact"/>
              <w:jc w:val="left"/>
            </w:pPr>
            <w:hyperlink r:id="rId410">
              <w:r>
                <w:rPr>
                  <w:rStyle w:val="Hyperlink"/>
                </w:rPr>
                <w:t xml:space="preserve">CORAW_AL</w:t>
              </w:r>
            </w:hyperlink>
          </w:p>
        </w:tc>
        <w:tc>
          <w:p>
            <w:pPr>
              <w:pStyle w:val="Compact"/>
              <w:jc w:val="left"/>
            </w:pPr>
            <w:hyperlink r:id="rId399">
              <w:r>
                <w:rPr>
                  <w:rStyle w:val="Hyperlink"/>
                </w:rPr>
                <w:t xml:space="preserve">COZRO</w:t>
              </w:r>
            </w:hyperlink>
          </w:p>
        </w:tc>
      </w:tr>
      <w:tr>
        <w:tc>
          <w:p>
            <w:pPr>
              <w:pStyle w:val="Compact"/>
              <w:jc w:val="left"/>
            </w:pPr>
            <w:hyperlink r:id="rId395">
              <w:r>
                <w:rPr>
                  <w:rStyle w:val="Hyperlink"/>
                </w:rPr>
                <w:t xml:space="preserve">CPCAS</w:t>
              </w:r>
            </w:hyperlink>
          </w:p>
        </w:tc>
        <w:tc>
          <w:p>
            <w:pPr>
              <w:pStyle w:val="Compact"/>
              <w:jc w:val="left"/>
            </w:pPr>
            <w:hyperlink r:id="rId411">
              <w:r>
                <w:rPr>
                  <w:rStyle w:val="Hyperlink"/>
                </w:rPr>
                <w:t xml:space="preserve">CRHP</w:t>
              </w:r>
            </w:hyperlink>
          </w:p>
        </w:tc>
        <w:tc>
          <w:p>
            <w:pPr>
              <w:pStyle w:val="Compact"/>
              <w:jc w:val="left"/>
            </w:pPr>
            <w:hyperlink r:id="rId395">
              <w:r>
                <w:rPr>
                  <w:rStyle w:val="Hyperlink"/>
                </w:rPr>
                <w:t xml:space="preserve">CS100</w:t>
              </w:r>
            </w:hyperlink>
          </w:p>
        </w:tc>
        <w:tc>
          <w:p>
            <w:pPr>
              <w:pStyle w:val="Compact"/>
              <w:jc w:val="left"/>
            </w:pPr>
            <w:hyperlink r:id="rId395">
              <w:r>
                <w:rPr>
                  <w:rStyle w:val="Hyperlink"/>
                </w:rPr>
                <w:t xml:space="preserve">CS200</w:t>
              </w:r>
            </w:hyperlink>
          </w:p>
        </w:tc>
        <w:tc>
          <w:p>
            <w:pPr>
              <w:pStyle w:val="Compact"/>
              <w:jc w:val="left"/>
            </w:pPr>
            <w:hyperlink r:id="rId397">
              <w:r>
                <w:rPr>
                  <w:rStyle w:val="Hyperlink"/>
                </w:rPr>
                <w:t xml:space="preserve">CSEC</w:t>
              </w:r>
              <m:oMath>
                <m:r>
                  <m:rPr>
                    <m:sty m:val="p"/>
                  </m:rPr>
                  <m:t>‡</m:t>
                </m:r>
              </m:oMath>
            </w:hyperlink>
          </w:p>
        </w:tc>
      </w:tr>
      <w:tr>
        <w:tc>
          <w:p>
            <w:pPr>
              <w:pStyle w:val="Compact"/>
              <w:jc w:val="left"/>
            </w:pPr>
            <w:hyperlink r:id="rId397">
              <w:r>
                <w:rPr>
                  <w:rStyle w:val="Hyperlink"/>
                </w:rPr>
                <w:t xml:space="preserve">CSTAT</w:t>
              </w:r>
              <m:oMath>
                <m:r>
                  <m:rPr>
                    <m:sty m:val="p"/>
                  </m:rPr>
                  <m:t>‡</m:t>
                </m:r>
              </m:oMath>
            </w:hyperlink>
          </w:p>
        </w:tc>
        <w:tc>
          <w:p>
            <w:pPr>
              <w:pStyle w:val="Compact"/>
              <w:jc w:val="left"/>
            </w:pPr>
            <w:hyperlink r:id="rId395">
              <w:r>
                <w:rPr>
                  <w:rStyle w:val="Hyperlink"/>
                </w:rPr>
                <w:t xml:space="preserve">CUHSAS</w:t>
              </w:r>
            </w:hyperlink>
          </w:p>
        </w:tc>
        <w:tc>
          <w:p>
            <w:pPr>
              <w:pStyle w:val="Compact"/>
              <w:jc w:val="left"/>
            </w:pPr>
            <w:hyperlink r:id="rId412">
              <w:r>
                <w:rPr>
                  <w:rStyle w:val="Hyperlink"/>
                </w:rPr>
                <w:t xml:space="preserve">DAY</w:t>
              </w:r>
            </w:hyperlink>
          </w:p>
        </w:tc>
        <w:tc>
          <w:p>
            <w:pPr>
              <w:pStyle w:val="Compact"/>
              <w:jc w:val="left"/>
            </w:pPr>
            <w:hyperlink r:id="rId413">
              <w:r>
                <w:rPr>
                  <w:rStyle w:val="Hyperlink"/>
                </w:rPr>
                <w:t xml:space="preserve">DBAR1DC</w:t>
              </w:r>
            </w:hyperlink>
          </w:p>
        </w:tc>
        <w:tc>
          <w:p>
            <w:pPr>
              <w:pStyle w:val="Compact"/>
              <w:jc w:val="left"/>
            </w:pPr>
            <w:hyperlink r:id="rId413">
              <w:r>
                <w:rPr>
                  <w:rStyle w:val="Hyperlink"/>
                </w:rPr>
                <w:t xml:space="preserve">DBAR1DP</w:t>
              </w:r>
            </w:hyperlink>
          </w:p>
        </w:tc>
      </w:tr>
      <w:tr>
        <w:tc>
          <w:p>
            <w:pPr>
              <w:pStyle w:val="Compact"/>
              <w:jc w:val="left"/>
            </w:pPr>
            <w:hyperlink r:id="rId414">
              <w:r>
                <w:rPr>
                  <w:rStyle w:val="Hyperlink"/>
                </w:rPr>
                <w:t xml:space="preserve">DBAR3</w:t>
              </w:r>
            </w:hyperlink>
          </w:p>
        </w:tc>
        <w:tc>
          <w:p>
            <w:pPr>
              <w:pStyle w:val="Compact"/>
              <w:jc w:val="left"/>
            </w:pPr>
            <w:hyperlink r:id="rId414">
              <w:r>
                <w:rPr>
                  <w:rStyle w:val="Hyperlink"/>
                </w:rPr>
                <w:t xml:space="preserve">DBAR6</w:t>
              </w:r>
            </w:hyperlink>
          </w:p>
        </w:tc>
        <w:tc>
          <w:p>
            <w:pPr>
              <w:pStyle w:val="Compact"/>
              <w:jc w:val="left"/>
            </w:pPr>
            <w:hyperlink r:id="rId414">
              <w:r>
                <w:rPr>
                  <w:rStyle w:val="Hyperlink"/>
                </w:rPr>
                <w:t xml:space="preserve">DBARD</w:t>
              </w:r>
            </w:hyperlink>
          </w:p>
        </w:tc>
        <w:tc>
          <w:p>
            <w:pPr>
              <w:pStyle w:val="Compact"/>
              <w:jc w:val="left"/>
            </w:pPr>
            <w:hyperlink r:id="rId414">
              <w:r>
                <w:rPr>
                  <w:rStyle w:val="Hyperlink"/>
                </w:rPr>
                <w:t xml:space="preserve">DBARF</w:t>
              </w:r>
            </w:hyperlink>
          </w:p>
        </w:tc>
        <w:tc>
          <w:p>
            <w:pPr>
              <w:pStyle w:val="Compact"/>
              <w:jc w:val="left"/>
            </w:pPr>
            <w:hyperlink r:id="rId414">
              <w:r>
                <w:rPr>
                  <w:rStyle w:val="Hyperlink"/>
                </w:rPr>
                <w:t xml:space="preserve">DBARP</w:t>
              </w:r>
            </w:hyperlink>
          </w:p>
        </w:tc>
      </w:tr>
      <w:tr>
        <w:tc>
          <w:p>
            <w:pPr>
              <w:pStyle w:val="Compact"/>
              <w:jc w:val="left"/>
            </w:pPr>
            <w:hyperlink r:id="rId414">
              <w:r>
                <w:rPr>
                  <w:rStyle w:val="Hyperlink"/>
                </w:rPr>
                <w:t xml:space="preserve">DBARU</w:t>
              </w:r>
            </w:hyperlink>
          </w:p>
        </w:tc>
        <w:tc>
          <w:p>
            <w:pPr>
              <w:pStyle w:val="Compact"/>
              <w:jc w:val="left"/>
            </w:pPr>
            <w:hyperlink r:id="rId414">
              <w:r>
                <w:rPr>
                  <w:rStyle w:val="Hyperlink"/>
                </w:rPr>
                <w:t xml:space="preserve">DBARX</w:t>
              </w:r>
            </w:hyperlink>
          </w:p>
        </w:tc>
        <w:tc>
          <w:p>
            <w:pPr>
              <w:pStyle w:val="Compact"/>
              <w:jc w:val="left"/>
            </w:pPr>
            <w:hyperlink r:id="rId414">
              <w:r>
                <w:rPr>
                  <w:rStyle w:val="Hyperlink"/>
                </w:rPr>
                <w:t xml:space="preserve">DBARY</w:t>
              </w:r>
            </w:hyperlink>
          </w:p>
        </w:tc>
        <w:tc>
          <w:p>
            <w:pPr>
              <w:pStyle w:val="Compact"/>
              <w:jc w:val="left"/>
            </w:pPr>
            <w:hyperlink r:id="rId415">
              <w:r>
                <w:rPr>
                  <w:rStyle w:val="Hyperlink"/>
                </w:rPr>
                <w:t xml:space="preserve">DBZ1DC</w:t>
              </w:r>
            </w:hyperlink>
          </w:p>
        </w:tc>
        <w:tc>
          <w:p>
            <w:pPr>
              <w:pStyle w:val="Compact"/>
              <w:jc w:val="left"/>
            </w:pPr>
            <w:hyperlink r:id="rId415">
              <w:r>
                <w:rPr>
                  <w:rStyle w:val="Hyperlink"/>
                </w:rPr>
                <w:t xml:space="preserve">DBZ1DP</w:t>
              </w:r>
            </w:hyperlink>
          </w:p>
        </w:tc>
      </w:tr>
      <w:tr>
        <w:tc>
          <w:p>
            <w:pPr>
              <w:pStyle w:val="Compact"/>
              <w:jc w:val="left"/>
            </w:pPr>
            <w:hyperlink r:id="rId416">
              <w:r>
                <w:rPr>
                  <w:rStyle w:val="Hyperlink"/>
                </w:rPr>
                <w:t xml:space="preserve">DBZ6</w:t>
              </w:r>
            </w:hyperlink>
          </w:p>
        </w:tc>
        <w:tc>
          <w:p>
            <w:pPr>
              <w:pStyle w:val="Compact"/>
              <w:jc w:val="left"/>
            </w:pPr>
            <w:hyperlink r:id="rId416">
              <w:r>
                <w:rPr>
                  <w:rStyle w:val="Hyperlink"/>
                </w:rPr>
                <w:t xml:space="preserve">DBZD</w:t>
              </w:r>
            </w:hyperlink>
          </w:p>
        </w:tc>
        <w:tc>
          <w:p>
            <w:pPr>
              <w:pStyle w:val="Compact"/>
              <w:jc w:val="left"/>
            </w:pPr>
            <w:hyperlink r:id="rId416">
              <w:r>
                <w:rPr>
                  <w:rStyle w:val="Hyperlink"/>
                </w:rPr>
                <w:t xml:space="preserve">DBZF</w:t>
              </w:r>
            </w:hyperlink>
          </w:p>
        </w:tc>
        <w:tc>
          <w:p>
            <w:pPr>
              <w:pStyle w:val="Compact"/>
              <w:jc w:val="left"/>
            </w:pPr>
            <w:hyperlink r:id="rId416">
              <w:r>
                <w:rPr>
                  <w:rStyle w:val="Hyperlink"/>
                </w:rPr>
                <w:t xml:space="preserve">DBZX</w:t>
              </w:r>
            </w:hyperlink>
          </w:p>
        </w:tc>
        <w:tc>
          <w:p>
            <w:pPr>
              <w:pStyle w:val="Compact"/>
              <w:jc w:val="left"/>
            </w:pPr>
            <w:hyperlink r:id="rId416">
              <w:r>
                <w:rPr>
                  <w:rStyle w:val="Hyperlink"/>
                </w:rPr>
                <w:t xml:space="preserve">DBZY</w:t>
              </w:r>
            </w:hyperlink>
          </w:p>
        </w:tc>
      </w:tr>
      <w:tr>
        <w:tc>
          <w:p>
            <w:pPr>
              <w:pStyle w:val="Compact"/>
              <w:jc w:val="left"/>
            </w:pPr>
            <w:hyperlink r:id="rId417">
              <w:r>
                <w:rPr>
                  <w:rStyle w:val="Hyperlink"/>
                </w:rPr>
                <w:t xml:space="preserve">DEI</w:t>
              </w:r>
            </w:hyperlink>
          </w:p>
        </w:tc>
        <w:tc>
          <w:p>
            <w:pPr>
              <w:pStyle w:val="Compact"/>
              <w:jc w:val="left"/>
            </w:pPr>
            <w:hyperlink r:id="rId418">
              <w:r>
                <w:rPr>
                  <w:rStyle w:val="Hyperlink"/>
                </w:rPr>
                <w:t xml:space="preserve">DISP1DC</w:t>
              </w:r>
            </w:hyperlink>
          </w:p>
        </w:tc>
        <w:tc>
          <w:p>
            <w:pPr>
              <w:pStyle w:val="Compact"/>
              <w:jc w:val="left"/>
            </w:pPr>
            <w:hyperlink r:id="rId418">
              <w:r>
                <w:rPr>
                  <w:rStyle w:val="Hyperlink"/>
                </w:rPr>
                <w:t xml:space="preserve">DISP1DP</w:t>
              </w:r>
            </w:hyperlink>
          </w:p>
        </w:tc>
        <w:tc>
          <w:p>
            <w:pPr>
              <w:pStyle w:val="Compact"/>
              <w:jc w:val="left"/>
            </w:pPr>
            <w:hyperlink r:id="rId419">
              <w:r>
                <w:rPr>
                  <w:rStyle w:val="Hyperlink"/>
                </w:rPr>
                <w:t xml:space="preserve">DISP3</w:t>
              </w:r>
            </w:hyperlink>
          </w:p>
        </w:tc>
        <w:tc>
          <w:p>
            <w:pPr>
              <w:pStyle w:val="Compact"/>
              <w:jc w:val="left"/>
            </w:pPr>
            <w:hyperlink r:id="rId419">
              <w:r>
                <w:rPr>
                  <w:rStyle w:val="Hyperlink"/>
                </w:rPr>
                <w:t xml:space="preserve">DISP6</w:t>
              </w:r>
            </w:hyperlink>
          </w:p>
        </w:tc>
      </w:tr>
      <w:tr>
        <w:tc>
          <w:p>
            <w:pPr>
              <w:pStyle w:val="Compact"/>
              <w:jc w:val="left"/>
            </w:pPr>
            <w:hyperlink r:id="rId419">
              <w:r>
                <w:rPr>
                  <w:rStyle w:val="Hyperlink"/>
                </w:rPr>
                <w:t xml:space="preserve">DISPD</w:t>
              </w:r>
            </w:hyperlink>
          </w:p>
        </w:tc>
        <w:tc>
          <w:p>
            <w:pPr>
              <w:pStyle w:val="Compact"/>
              <w:jc w:val="left"/>
            </w:pPr>
            <w:hyperlink r:id="rId419">
              <w:r>
                <w:rPr>
                  <w:rStyle w:val="Hyperlink"/>
                </w:rPr>
                <w:t xml:space="preserve">DISPF</w:t>
              </w:r>
            </w:hyperlink>
          </w:p>
        </w:tc>
        <w:tc>
          <w:p>
            <w:pPr>
              <w:pStyle w:val="Compact"/>
              <w:jc w:val="left"/>
            </w:pPr>
            <w:hyperlink r:id="rId419">
              <w:r>
                <w:rPr>
                  <w:rStyle w:val="Hyperlink"/>
                </w:rPr>
                <w:t xml:space="preserve">DISPP</w:t>
              </w:r>
            </w:hyperlink>
          </w:p>
        </w:tc>
        <w:tc>
          <w:p>
            <w:pPr>
              <w:pStyle w:val="Compact"/>
              <w:jc w:val="left"/>
            </w:pPr>
            <w:hyperlink r:id="rId419">
              <w:r>
                <w:rPr>
                  <w:rStyle w:val="Hyperlink"/>
                </w:rPr>
                <w:t xml:space="preserve">DISPU</w:t>
              </w:r>
            </w:hyperlink>
          </w:p>
        </w:tc>
        <w:tc>
          <w:p>
            <w:pPr>
              <w:pStyle w:val="Compact"/>
              <w:jc w:val="left"/>
            </w:pPr>
            <w:hyperlink r:id="rId419">
              <w:r>
                <w:rPr>
                  <w:rStyle w:val="Hyperlink"/>
                </w:rPr>
                <w:t xml:space="preserve">DISPX</w:t>
              </w:r>
            </w:hyperlink>
          </w:p>
        </w:tc>
      </w:tr>
      <w:tr>
        <w:tc>
          <w:p>
            <w:pPr>
              <w:pStyle w:val="Compact"/>
              <w:jc w:val="left"/>
            </w:pPr>
            <w:hyperlink r:id="rId419">
              <w:r>
                <w:rPr>
                  <w:rStyle w:val="Hyperlink"/>
                </w:rPr>
                <w:t xml:space="preserve">DISPY</w:t>
              </w:r>
            </w:hyperlink>
          </w:p>
        </w:tc>
        <w:tc>
          <w:p>
            <w:pPr>
              <w:pStyle w:val="Compact"/>
              <w:jc w:val="left"/>
            </w:pPr>
            <w:hyperlink r:id="rId417">
              <w:r>
                <w:rPr>
                  <w:rStyle w:val="Hyperlink"/>
                </w:rPr>
                <w:t xml:space="preserve">DNI</w:t>
              </w:r>
            </w:hyperlink>
          </w:p>
        </w:tc>
        <w:tc>
          <w:p>
            <w:pPr>
              <w:pStyle w:val="Compact"/>
              <w:jc w:val="left"/>
            </w:pPr>
            <w:hyperlink r:id="rId420">
              <w:r>
                <w:rPr>
                  <w:rStyle w:val="Hyperlink"/>
                </w:rPr>
                <w:t xml:space="preserve">DP_CR2C</w:t>
              </w:r>
            </w:hyperlink>
          </w:p>
        </w:tc>
        <w:tc>
          <w:p>
            <w:pPr>
              <w:pStyle w:val="Compact"/>
              <w:jc w:val="left"/>
            </w:pPr>
            <w:hyperlink r:id="rId411">
              <w:r>
                <w:rPr>
                  <w:rStyle w:val="Hyperlink"/>
                </w:rPr>
                <w:t xml:space="preserve">DPCRC</w:t>
              </w:r>
            </w:hyperlink>
          </w:p>
        </w:tc>
        <w:tc>
          <w:p>
            <w:pPr>
              <w:pStyle w:val="Compact"/>
              <w:jc w:val="left"/>
            </w:pPr>
            <w:hyperlink r:id="rId421">
              <w:r>
                <w:rPr>
                  <w:rStyle w:val="Hyperlink"/>
                </w:rPr>
                <w:t xml:space="preserve">DP_VXL</w:t>
              </w:r>
            </w:hyperlink>
          </w:p>
        </w:tc>
      </w:tr>
      <w:tr>
        <w:tc>
          <w:p>
            <w:pPr>
              <w:pStyle w:val="Compact"/>
              <w:jc w:val="left"/>
            </w:pPr>
            <w:hyperlink r:id="rId422">
              <w:r>
                <w:rPr>
                  <w:rStyle w:val="Hyperlink"/>
                </w:rPr>
                <w:t xml:space="preserve">DPx</w:t>
              </w:r>
            </w:hyperlink>
          </w:p>
        </w:tc>
        <w:tc>
          <w:p>
            <w:pPr>
              <w:pStyle w:val="Compact"/>
              <w:jc w:val="left"/>
            </w:pPr>
            <w:hyperlink r:id="rId422">
              <w:r>
                <w:rPr>
                  <w:rStyle w:val="Hyperlink"/>
                </w:rPr>
                <w:t xml:space="preserve">DPx</w:t>
              </w:r>
            </w:hyperlink>
          </w:p>
        </w:tc>
        <w:tc>
          <w:p>
            <w:pPr>
              <w:pStyle w:val="Compact"/>
              <w:jc w:val="left"/>
            </w:pPr>
            <w:hyperlink r:id="rId423">
              <w:r>
                <w:rPr>
                  <w:rStyle w:val="Hyperlink"/>
                </w:rPr>
                <w:t xml:space="preserve">DPxC</w:t>
              </w:r>
            </w:hyperlink>
          </w:p>
        </w:tc>
        <w:tc>
          <w:p>
            <w:pPr>
              <w:pStyle w:val="Compact"/>
              <w:jc w:val="left"/>
            </w:pPr>
            <w:hyperlink r:id="rId423">
              <w:r>
                <w:rPr>
                  <w:rStyle w:val="Hyperlink"/>
                </w:rPr>
                <w:t xml:space="preserve">DPXC</w:t>
              </w:r>
            </w:hyperlink>
          </w:p>
        </w:tc>
        <w:tc>
          <w:p>
            <w:pPr>
              <w:pStyle w:val="Compact"/>
              <w:jc w:val="left"/>
            </w:pPr>
            <w:hyperlink r:id="rId422">
              <w:r>
                <w:rPr>
                  <w:rStyle w:val="Hyperlink"/>
                </w:rPr>
                <w:t xml:space="preserve">DP_x</w:t>
              </w:r>
            </w:hyperlink>
          </w:p>
        </w:tc>
      </w:tr>
      <w:tr>
        <w:tc>
          <w:p>
            <w:pPr>
              <w:pStyle w:val="Compact"/>
              <w:jc w:val="left"/>
            </w:pPr>
            <w:hyperlink r:id="rId422">
              <w:r>
                <w:rPr>
                  <w:rStyle w:val="Hyperlink"/>
                </w:rPr>
                <w:t xml:space="preserve">DP_DPB</w:t>
              </w:r>
            </w:hyperlink>
          </w:p>
        </w:tc>
        <w:tc>
          <w:p>
            <w:pPr>
              <w:pStyle w:val="Compact"/>
              <w:jc w:val="left"/>
            </w:pPr>
            <w:hyperlink r:id="rId422">
              <w:r>
                <w:rPr>
                  <w:rStyle w:val="Hyperlink"/>
                </w:rPr>
                <w:t xml:space="preserve">DP_DPT</w:t>
              </w:r>
            </w:hyperlink>
          </w:p>
        </w:tc>
        <w:tc>
          <w:p>
            <w:pPr>
              <w:pStyle w:val="Compact"/>
              <w:jc w:val="left"/>
            </w:pPr>
            <w:hyperlink r:id="rId422">
              <w:r>
                <w:rPr>
                  <w:rStyle w:val="Hyperlink"/>
                </w:rPr>
                <w:t xml:space="preserve">DP_DPL</w:t>
              </w:r>
            </w:hyperlink>
          </w:p>
        </w:tc>
        <w:tc>
          <w:p>
            <w:pPr>
              <w:pStyle w:val="Compact"/>
              <w:jc w:val="left"/>
            </w:pPr>
            <w:hyperlink r:id="rId422">
              <w:r>
                <w:rPr>
                  <w:rStyle w:val="Hyperlink"/>
                </w:rPr>
                <w:t xml:space="preserve">DP_DPR</w:t>
              </w:r>
            </w:hyperlink>
          </w:p>
        </w:tc>
        <w:tc>
          <w:p/>
        </w:tc>
      </w:tr>
      <w:tr>
        <w:tc>
          <w:p>
            <w:pPr>
              <w:pStyle w:val="Compact"/>
              <w:jc w:val="left"/>
            </w:pPr>
            <w:hyperlink r:id="rId424">
              <w:r>
                <w:rPr>
                  <w:rStyle w:val="Hyperlink"/>
                </w:rPr>
                <w:t xml:space="preserve">DT1DC</w:t>
              </w:r>
            </w:hyperlink>
          </w:p>
        </w:tc>
        <w:tc>
          <w:p>
            <w:pPr>
              <w:pStyle w:val="Compact"/>
              <w:jc w:val="left"/>
            </w:pPr>
            <w:hyperlink r:id="rId425">
              <w:r>
                <w:rPr>
                  <w:rStyle w:val="Hyperlink"/>
                </w:rPr>
                <w:t xml:space="preserve">DVALUE</w:t>
              </w:r>
            </w:hyperlink>
          </w:p>
        </w:tc>
        <w:tc>
          <w:p>
            <w:pPr>
              <w:pStyle w:val="Compact"/>
              <w:jc w:val="left"/>
            </w:pPr>
            <w:hyperlink r:id="rId426">
              <w:r>
                <w:rPr>
                  <w:rStyle w:val="Hyperlink"/>
                </w:rPr>
                <w:t xml:space="preserve">EDPC</w:t>
              </w:r>
            </w:hyperlink>
          </w:p>
        </w:tc>
        <w:tc>
          <w:p>
            <w:pPr>
              <w:pStyle w:val="Compact"/>
              <w:jc w:val="left"/>
            </w:pPr>
            <w:hyperlink r:id="rId427">
              <w:r>
                <w:rPr>
                  <w:rStyle w:val="Hyperlink"/>
                </w:rPr>
                <w:t xml:space="preserve">EDPC</w:t>
              </w:r>
              <m:oMath>
                <m:r>
                  <m:rPr>
                    <m:sty m:val="p"/>
                  </m:rPr>
                  <m:t>‡</m:t>
                </m:r>
              </m:oMath>
            </w:hyperlink>
          </w:p>
        </w:tc>
        <w:tc>
          <w:p>
            <w:pPr>
              <w:pStyle w:val="Compact"/>
              <w:jc w:val="left"/>
            </w:pPr>
            <w:hyperlink r:id="rId426">
              <w:r>
                <w:rPr>
                  <w:rStyle w:val="Hyperlink"/>
                </w:rPr>
                <w:t xml:space="preserve">EW_UVH</w:t>
              </w:r>
            </w:hyperlink>
          </w:p>
        </w:tc>
      </w:tr>
      <w:tr>
        <w:tc>
          <w:p>
            <w:pPr>
              <w:pStyle w:val="Compact"/>
              <w:jc w:val="left"/>
            </w:pPr>
            <w:hyperlink r:id="rId426">
              <w:r>
                <w:rPr>
                  <w:rStyle w:val="Hyperlink"/>
                </w:rPr>
                <w:t xml:space="preserve">EWx</w:t>
              </w:r>
            </w:hyperlink>
          </w:p>
        </w:tc>
        <w:tc>
          <w:p>
            <w:pPr>
              <w:pStyle w:val="Compact"/>
              <w:jc w:val="left"/>
            </w:pPr>
            <w:hyperlink r:id="rId426">
              <w:r>
                <w:rPr>
                  <w:rStyle w:val="Hyperlink"/>
                </w:rPr>
                <w:t xml:space="preserve">EWX</w:t>
              </w:r>
            </w:hyperlink>
          </w:p>
        </w:tc>
        <w:tc>
          <w:p>
            <w:pPr>
              <w:pStyle w:val="Compact"/>
              <w:jc w:val="left"/>
            </w:pPr>
            <w:hyperlink r:id="rId428">
              <w:r>
                <w:rPr>
                  <w:rStyle w:val="Hyperlink"/>
                </w:rPr>
                <w:t xml:space="preserve">FACT</w:t>
              </w:r>
            </w:hyperlink>
          </w:p>
        </w:tc>
        <w:tc>
          <w:p>
            <w:pPr>
              <w:pStyle w:val="Compact"/>
              <w:jc w:val="left"/>
            </w:pPr>
            <w:hyperlink r:id="rId429">
              <w:r>
                <w:rPr>
                  <w:rStyle w:val="Hyperlink"/>
                </w:rPr>
                <w:t xml:space="preserve">FBMFR</w:t>
              </w:r>
            </w:hyperlink>
          </w:p>
        </w:tc>
        <w:tc>
          <w:p>
            <w:pPr>
              <w:pStyle w:val="Compact"/>
              <w:jc w:val="left"/>
            </w:pPr>
            <w:hyperlink r:id="rId430">
              <w:r>
                <w:rPr>
                  <w:rStyle w:val="Hyperlink"/>
                </w:rPr>
                <w:t xml:space="preserve">FCN</w:t>
              </w:r>
            </w:hyperlink>
          </w:p>
        </w:tc>
      </w:tr>
      <w:tr>
        <w:tc>
          <w:p>
            <w:pPr>
              <w:pStyle w:val="Compact"/>
              <w:jc w:val="left"/>
            </w:pPr>
            <w:hyperlink r:id="rId430">
              <w:r>
                <w:rPr>
                  <w:rStyle w:val="Hyperlink"/>
                </w:rPr>
                <w:t xml:space="preserve">FCNC</w:t>
              </w:r>
            </w:hyperlink>
          </w:p>
        </w:tc>
        <w:tc>
          <w:p>
            <w:pPr>
              <w:pStyle w:val="Compact"/>
              <w:jc w:val="left"/>
            </w:pPr>
            <w:hyperlink r:id="rId431">
              <w:r>
                <w:rPr>
                  <w:rStyle w:val="Hyperlink"/>
                </w:rPr>
                <w:t xml:space="preserve">FO3_ACD</w:t>
              </w:r>
            </w:hyperlink>
          </w:p>
        </w:tc>
        <w:tc>
          <w:p>
            <w:pPr>
              <w:pStyle w:val="Compact"/>
              <w:jc w:val="left"/>
            </w:pPr>
            <w:hyperlink r:id="rId431">
              <w:r>
                <w:rPr>
                  <w:rStyle w:val="Hyperlink"/>
                </w:rPr>
                <w:t xml:space="preserve">FO3_CL</w:t>
              </w:r>
            </w:hyperlink>
          </w:p>
        </w:tc>
        <w:tc>
          <w:p>
            <w:pPr>
              <w:pStyle w:val="Compact"/>
              <w:jc w:val="left"/>
            </w:pPr>
            <w:hyperlink r:id="rId431">
              <w:r>
                <w:rPr>
                  <w:rStyle w:val="Hyperlink"/>
                </w:rPr>
                <w:t xml:space="preserve">FO3_x</w:t>
              </w:r>
            </w:hyperlink>
          </w:p>
        </w:tc>
        <w:tc>
          <w:p>
            <w:pPr>
              <w:pStyle w:val="Compact"/>
              <w:jc w:val="left"/>
            </w:pPr>
            <w:hyperlink r:id="rId432">
              <w:r>
                <w:rPr>
                  <w:rStyle w:val="Hyperlink"/>
                </w:rPr>
                <w:t xml:space="preserve">FP_CR2</w:t>
              </w:r>
            </w:hyperlink>
          </w:p>
        </w:tc>
      </w:tr>
      <w:tr>
        <w:tc>
          <w:p>
            <w:pPr>
              <w:pStyle w:val="Compact"/>
              <w:jc w:val="left"/>
            </w:pPr>
            <w:hyperlink r:id="rId411">
              <w:r>
                <w:rPr>
                  <w:rStyle w:val="Hyperlink"/>
                </w:rPr>
                <w:t xml:space="preserve">FPCRC</w:t>
              </w:r>
            </w:hyperlink>
          </w:p>
        </w:tc>
        <w:tc>
          <w:p>
            <w:pPr>
              <w:pStyle w:val="Compact"/>
              <w:jc w:val="left"/>
            </w:pPr>
            <w:hyperlink r:id="rId433">
              <w:r>
                <w:rPr>
                  <w:rStyle w:val="Hyperlink"/>
                </w:rPr>
                <w:t xml:space="preserve">FRANGE</w:t>
              </w:r>
            </w:hyperlink>
          </w:p>
        </w:tc>
        <w:tc>
          <w:p>
            <w:pPr>
              <w:pStyle w:val="Compact"/>
              <w:jc w:val="left"/>
            </w:pPr>
            <w:hyperlink r:id="rId434">
              <w:r>
                <w:rPr>
                  <w:rStyle w:val="Hyperlink"/>
                </w:rPr>
                <w:t xml:space="preserve">FRESET</w:t>
              </w:r>
            </w:hyperlink>
          </w:p>
        </w:tc>
        <w:tc>
          <w:p>
            <w:pPr>
              <w:pStyle w:val="Compact"/>
              <w:jc w:val="left"/>
            </w:pPr>
            <w:hyperlink r:id="rId433">
              <w:r>
                <w:rPr>
                  <w:rStyle w:val="Hyperlink"/>
                </w:rPr>
                <w:t xml:space="preserve">FRNG</w:t>
              </w:r>
            </w:hyperlink>
          </w:p>
        </w:tc>
        <w:tc>
          <w:p>
            <w:pPr>
              <w:pStyle w:val="Compact"/>
              <w:jc w:val="left"/>
            </w:pPr>
            <w:hyperlink r:id="rId434">
              <w:r>
                <w:rPr>
                  <w:rStyle w:val="Hyperlink"/>
                </w:rPr>
                <w:t xml:space="preserve">FRST</w:t>
              </w:r>
            </w:hyperlink>
          </w:p>
        </w:tc>
      </w:tr>
      <w:tr>
        <w:tc>
          <w:p>
            <w:pPr>
              <w:pStyle w:val="Compact"/>
              <w:jc w:val="left"/>
            </w:pPr>
            <w:hyperlink r:id="rId435">
              <w:r>
                <w:rPr>
                  <w:rStyle w:val="Hyperlink"/>
                </w:rPr>
                <w:t xml:space="preserve">FSTB</w:t>
              </w:r>
            </w:hyperlink>
          </w:p>
        </w:tc>
        <w:tc>
          <w:p>
            <w:pPr>
              <w:pStyle w:val="Compact"/>
              <w:jc w:val="left"/>
            </w:pPr>
            <w:hyperlink r:id="rId435">
              <w:r>
                <w:rPr>
                  <w:rStyle w:val="Hyperlink"/>
                </w:rPr>
                <w:t xml:space="preserve">FSTROB</w:t>
              </w:r>
            </w:hyperlink>
          </w:p>
        </w:tc>
        <w:tc>
          <w:p>
            <w:pPr>
              <w:pStyle w:val="Compact"/>
              <w:jc w:val="left"/>
            </w:pPr>
            <w:hyperlink r:id="rId436">
              <w:r>
                <w:rPr>
                  <w:rStyle w:val="Hyperlink"/>
                </w:rPr>
                <w:t xml:space="preserve">FXAZIM</w:t>
              </w:r>
            </w:hyperlink>
          </w:p>
        </w:tc>
        <w:tc>
          <w:p>
            <w:pPr>
              <w:pStyle w:val="Compact"/>
              <w:jc w:val="left"/>
            </w:pPr>
            <w:hyperlink r:id="rId436">
              <w:r>
                <w:rPr>
                  <w:rStyle w:val="Hyperlink"/>
                </w:rPr>
                <w:t xml:space="preserve">FXDIST</w:t>
              </w:r>
            </w:hyperlink>
          </w:p>
        </w:tc>
        <w:tc>
          <w:p>
            <w:pPr>
              <w:pStyle w:val="Compact"/>
              <w:jc w:val="left"/>
            </w:pPr>
            <w:hyperlink r:id="rId437">
              <w:r>
                <w:rPr>
                  <w:rStyle w:val="Hyperlink"/>
                </w:rPr>
                <w:t xml:space="preserve">GALT_A</w:t>
              </w:r>
            </w:hyperlink>
          </w:p>
        </w:tc>
      </w:tr>
      <w:tr>
        <w:tc>
          <w:p>
            <w:pPr>
              <w:pStyle w:val="Compact"/>
              <w:jc w:val="left"/>
            </w:pPr>
            <w:hyperlink r:id="rId438">
              <w:r>
                <w:rPr>
                  <w:rStyle w:val="Hyperlink"/>
                </w:rPr>
                <w:t xml:space="preserve">GEOPHT</w:t>
              </w:r>
            </w:hyperlink>
          </w:p>
        </w:tc>
        <w:tc>
          <w:p>
            <w:pPr>
              <w:pStyle w:val="Compact"/>
              <w:jc w:val="left"/>
            </w:pPr>
            <w:hyperlink r:id="rId437">
              <w:r>
                <w:rPr>
                  <w:rStyle w:val="Hyperlink"/>
                </w:rPr>
                <w:t xml:space="preserve">GGALT</w:t>
              </w:r>
            </w:hyperlink>
          </w:p>
        </w:tc>
        <w:tc>
          <w:p>
            <w:pPr>
              <w:pStyle w:val="Compact"/>
              <w:jc w:val="left"/>
            </w:pPr>
            <w:hyperlink r:id="rId376">
              <w:r>
                <w:rPr>
                  <w:rStyle w:val="Hyperlink"/>
                </w:rPr>
                <w:t xml:space="preserve">GGALTC</w:t>
              </w:r>
              <m:oMath>
                <m:r>
                  <m:rPr>
                    <m:sty m:val="p"/>
                  </m:rPr>
                  <m:t>‡</m:t>
                </m:r>
              </m:oMath>
            </w:hyperlink>
          </w:p>
        </w:tc>
        <w:tc>
          <w:p>
            <w:pPr>
              <w:pStyle w:val="Compact"/>
              <w:jc w:val="left"/>
            </w:pPr>
            <w:hyperlink r:id="rId439">
              <w:r>
                <w:rPr>
                  <w:rStyle w:val="Hyperlink"/>
                </w:rPr>
                <w:t xml:space="preserve">GGEOIDHT</w:t>
              </w:r>
            </w:hyperlink>
          </w:p>
        </w:tc>
        <w:tc>
          <w:p>
            <w:pPr>
              <w:pStyle w:val="Compact"/>
              <w:jc w:val="left"/>
            </w:pPr>
            <w:hyperlink r:id="rId440">
              <w:r>
                <w:rPr>
                  <w:rStyle w:val="Hyperlink"/>
                </w:rPr>
                <w:t xml:space="preserve">GGHWGS</w:t>
              </w:r>
            </w:hyperlink>
          </w:p>
        </w:tc>
      </w:tr>
      <w:tr>
        <w:tc>
          <w:p>
            <w:pPr>
              <w:pStyle w:val="Compact"/>
              <w:jc w:val="left"/>
            </w:pPr>
            <w:hyperlink r:id="rId441">
              <w:r>
                <w:rPr>
                  <w:rStyle w:val="Hyperlink"/>
                </w:rPr>
                <w:t xml:space="preserve">GGLAT</w:t>
              </w:r>
            </w:hyperlink>
          </w:p>
        </w:tc>
        <w:tc>
          <w:p>
            <w:pPr>
              <w:pStyle w:val="Compact"/>
              <w:jc w:val="left"/>
            </w:pPr>
            <w:hyperlink r:id="rId442">
              <w:r>
                <w:rPr>
                  <w:rStyle w:val="Hyperlink"/>
                </w:rPr>
                <w:t xml:space="preserve">GGLON</w:t>
              </w:r>
            </w:hyperlink>
          </w:p>
        </w:tc>
        <w:tc>
          <w:p>
            <w:pPr>
              <w:pStyle w:val="Compact"/>
              <w:jc w:val="left"/>
            </w:pPr>
            <w:hyperlink r:id="rId443">
              <w:r>
                <w:rPr>
                  <w:rStyle w:val="Hyperlink"/>
                </w:rPr>
                <w:t xml:space="preserve">GGNSAT</w:t>
              </w:r>
            </w:hyperlink>
          </w:p>
        </w:tc>
        <w:tc>
          <w:p>
            <w:pPr>
              <w:pStyle w:val="Compact"/>
              <w:jc w:val="left"/>
            </w:pPr>
            <w:hyperlink r:id="rId444">
              <w:r>
                <w:rPr>
                  <w:rStyle w:val="Hyperlink"/>
                </w:rPr>
                <w:t xml:space="preserve">GGQUAL</w:t>
              </w:r>
            </w:hyperlink>
          </w:p>
        </w:tc>
        <w:tc>
          <w:p>
            <w:pPr>
              <w:pStyle w:val="Compact"/>
              <w:jc w:val="left"/>
            </w:pPr>
            <w:hyperlink r:id="rId445">
              <w:r>
                <w:rPr>
                  <w:rStyle w:val="Hyperlink"/>
                </w:rPr>
                <w:t xml:space="preserve">GGSPD</w:t>
              </w:r>
            </w:hyperlink>
          </w:p>
        </w:tc>
      </w:tr>
      <w:tr>
        <w:tc>
          <w:p>
            <w:pPr>
              <w:pStyle w:val="Compact"/>
              <w:jc w:val="left"/>
            </w:pPr>
            <w:hyperlink r:id="rId446">
              <w:r>
                <w:rPr>
                  <w:rStyle w:val="Hyperlink"/>
                </w:rPr>
                <w:t xml:space="preserve">GGSTATUS</w:t>
              </w:r>
            </w:hyperlink>
          </w:p>
        </w:tc>
        <w:tc>
          <w:p>
            <w:pPr>
              <w:pStyle w:val="Compact"/>
              <w:jc w:val="left"/>
            </w:pPr>
            <w:hyperlink r:id="rId447">
              <w:r>
                <w:rPr>
                  <w:rStyle w:val="Hyperlink"/>
                </w:rPr>
                <w:t xml:space="preserve">GGTRK</w:t>
              </w:r>
            </w:hyperlink>
          </w:p>
        </w:tc>
        <w:tc>
          <w:p>
            <w:pPr>
              <w:pStyle w:val="Compact"/>
              <w:jc w:val="left"/>
            </w:pPr>
            <w:hyperlink r:id="rId448">
              <w:r>
                <w:rPr>
                  <w:rStyle w:val="Hyperlink"/>
                </w:rPr>
                <w:t xml:space="preserve">GGVEW</w:t>
              </w:r>
            </w:hyperlink>
          </w:p>
        </w:tc>
        <w:tc>
          <w:p>
            <w:pPr>
              <w:pStyle w:val="Compact"/>
              <w:jc w:val="left"/>
            </w:pPr>
            <w:hyperlink r:id="rId449">
              <w:r>
                <w:rPr>
                  <w:rStyle w:val="Hyperlink"/>
                </w:rPr>
                <w:t xml:space="preserve">GGVNS</w:t>
              </w:r>
            </w:hyperlink>
          </w:p>
        </w:tc>
        <w:tc>
          <w:p>
            <w:pPr>
              <w:pStyle w:val="Compact"/>
              <w:jc w:val="left"/>
            </w:pPr>
            <w:hyperlink r:id="rId450">
              <w:r>
                <w:rPr>
                  <w:rStyle w:val="Hyperlink"/>
                </w:rPr>
                <w:t xml:space="preserve">GGVSPD</w:t>
              </w:r>
            </w:hyperlink>
          </w:p>
        </w:tc>
      </w:tr>
      <w:tr>
        <w:tc>
          <w:p>
            <w:pPr>
              <w:pStyle w:val="Compact"/>
              <w:jc w:val="left"/>
            </w:pPr>
            <w:hyperlink r:id="rId441">
              <w:r>
                <w:rPr>
                  <w:rStyle w:val="Hyperlink"/>
                </w:rPr>
                <w:t xml:space="preserve">GLAT</w:t>
              </w:r>
            </w:hyperlink>
          </w:p>
        </w:tc>
        <w:tc>
          <w:p>
            <w:pPr>
              <w:pStyle w:val="Compact"/>
              <w:jc w:val="left"/>
            </w:pPr>
            <w:hyperlink r:id="rId442">
              <w:r>
                <w:rPr>
                  <w:rStyle w:val="Hyperlink"/>
                </w:rPr>
                <w:t xml:space="preserve">GLON</w:t>
              </w:r>
            </w:hyperlink>
          </w:p>
        </w:tc>
        <w:tc>
          <w:p>
            <w:pPr>
              <w:pStyle w:val="Compact"/>
              <w:jc w:val="left"/>
            </w:pPr>
            <w:hyperlink r:id="rId451">
              <w:r>
                <w:rPr>
                  <w:rStyle w:val="Hyperlink"/>
                </w:rPr>
                <w:t xml:space="preserve">GMODE</w:t>
              </w:r>
              <m:oMath>
                <m:r>
                  <m:rPr>
                    <m:sty m:val="p"/>
                  </m:rPr>
                  <m:t>‡</m:t>
                </m:r>
              </m:oMath>
            </w:hyperlink>
          </w:p>
        </w:tc>
        <w:tc>
          <w:p>
            <w:pPr>
              <w:pStyle w:val="Compact"/>
              <w:jc w:val="left"/>
            </w:pPr>
            <w:hyperlink r:id="rId377">
              <w:r>
                <w:rPr>
                  <w:rStyle w:val="Hyperlink"/>
                </w:rPr>
                <w:t xml:space="preserve">GNI</w:t>
              </w:r>
            </w:hyperlink>
          </w:p>
        </w:tc>
        <w:tc>
          <w:p>
            <w:pPr>
              <w:pStyle w:val="Compact"/>
              <w:jc w:val="left"/>
            </w:pPr>
            <w:hyperlink r:id="rId384">
              <w:r>
                <w:rPr>
                  <w:rStyle w:val="Hyperlink"/>
                </w:rPr>
                <w:t xml:space="preserve">GNSS</w:t>
              </w:r>
            </w:hyperlink>
          </w:p>
        </w:tc>
      </w:tr>
      <w:tr>
        <w:tc>
          <w:p>
            <w:pPr>
              <w:pStyle w:val="Compact"/>
              <w:jc w:val="left"/>
            </w:pPr>
            <w:hyperlink r:id="rId452">
              <w:r>
                <w:rPr>
                  <w:rStyle w:val="Hyperlink"/>
                </w:rPr>
                <w:t xml:space="preserve">GSF</w:t>
              </w:r>
            </w:hyperlink>
          </w:p>
        </w:tc>
        <w:tc>
          <w:p>
            <w:pPr>
              <w:pStyle w:val="Compact"/>
              <w:jc w:val="left"/>
            </w:pPr>
            <w:hyperlink r:id="rId445">
              <w:r>
                <w:rPr>
                  <w:rStyle w:val="Hyperlink"/>
                </w:rPr>
                <w:t xml:space="preserve">GSF_G</w:t>
              </w:r>
            </w:hyperlink>
          </w:p>
        </w:tc>
        <w:tc>
          <w:p>
            <w:pPr>
              <w:pStyle w:val="Compact"/>
              <w:jc w:val="left"/>
            </w:pPr>
            <w:hyperlink r:id="rId453">
              <w:r>
                <w:rPr>
                  <w:rStyle w:val="Hyperlink"/>
                </w:rPr>
                <w:t xml:space="preserve">GSF</w:t>
              </w:r>
              <m:oMath>
                <m:r>
                  <m:rPr>
                    <m:sty m:val="p"/>
                  </m:rPr>
                  <m:t>‡</m:t>
                </m:r>
              </m:oMath>
            </w:hyperlink>
          </w:p>
        </w:tc>
        <w:tc>
          <w:p>
            <w:pPr>
              <w:pStyle w:val="Compact"/>
              <w:jc w:val="left"/>
            </w:pPr>
            <w:hyperlink r:id="rId446">
              <w:r>
                <w:rPr>
                  <w:rStyle w:val="Hyperlink"/>
                </w:rPr>
                <w:t xml:space="preserve">GSTAT_G</w:t>
              </w:r>
            </w:hyperlink>
          </w:p>
        </w:tc>
        <w:tc>
          <w:p>
            <w:pPr>
              <w:pStyle w:val="Compact"/>
              <w:jc w:val="left"/>
            </w:pPr>
            <w:hyperlink r:id="rId446">
              <w:r>
                <w:rPr>
                  <w:rStyle w:val="Hyperlink"/>
                </w:rPr>
                <w:t xml:space="preserve">GSTAT</w:t>
              </w:r>
            </w:hyperlink>
          </w:p>
        </w:tc>
      </w:tr>
      <w:tr>
        <w:tc>
          <w:p>
            <w:pPr>
              <w:pStyle w:val="Compact"/>
              <w:jc w:val="left"/>
            </w:pPr>
            <w:hyperlink r:id="rId450">
              <w:r>
                <w:rPr>
                  <w:rStyle w:val="Hyperlink"/>
                </w:rPr>
                <w:t xml:space="preserve">GVZI</w:t>
              </w:r>
              <m:oMath>
                <m:r>
                  <m:rPr>
                    <m:sty m:val="p"/>
                  </m:rPr>
                  <m:t>‡</m:t>
                </m:r>
              </m:oMath>
            </w:hyperlink>
          </w:p>
        </w:tc>
        <w:tc>
          <w:p>
            <w:pPr>
              <w:pStyle w:val="Compact"/>
              <w:jc w:val="left"/>
            </w:pPr>
            <w:hyperlink r:id="rId454">
              <w:r>
                <w:rPr>
                  <w:rStyle w:val="Hyperlink"/>
                </w:rPr>
                <w:t xml:space="preserve">HARP</w:t>
              </w:r>
            </w:hyperlink>
          </w:p>
        </w:tc>
        <w:tc>
          <w:p>
            <w:pPr>
              <w:pStyle w:val="Compact"/>
              <w:jc w:val="left"/>
            </w:pPr>
            <w:hyperlink r:id="rId455">
              <w:r>
                <w:rPr>
                  <w:rStyle w:val="Hyperlink"/>
                </w:rPr>
                <w:t xml:space="preserve">HGM</w:t>
              </w:r>
            </w:hyperlink>
          </w:p>
        </w:tc>
        <w:tc>
          <w:p>
            <w:pPr>
              <w:pStyle w:val="Compact"/>
              <w:jc w:val="left"/>
            </w:pPr>
            <w:hyperlink r:id="rId456">
              <w:r>
                <w:rPr>
                  <w:rStyle w:val="Hyperlink"/>
                </w:rPr>
                <w:t xml:space="preserve">HGM232</w:t>
              </w:r>
            </w:hyperlink>
          </w:p>
        </w:tc>
        <w:tc>
          <w:p>
            <w:pPr>
              <w:pStyle w:val="Compact"/>
              <w:jc w:val="left"/>
            </w:pPr>
            <w:hyperlink r:id="rId457">
              <w:r>
                <w:rPr>
                  <w:rStyle w:val="Hyperlink"/>
                </w:rPr>
                <w:t xml:space="preserve">HGME</w:t>
              </w:r>
            </w:hyperlink>
          </w:p>
        </w:tc>
      </w:tr>
      <w:tr>
        <w:tc>
          <w:p>
            <w:pPr>
              <w:pStyle w:val="Compact"/>
              <w:jc w:val="left"/>
            </w:pPr>
            <w:hyperlink r:id="rId458">
              <w:r>
                <w:rPr>
                  <w:rStyle w:val="Hyperlink"/>
                </w:rPr>
                <w:t xml:space="preserve">HI3</w:t>
              </w:r>
              <m:oMath>
                <m:r>
                  <m:rPr>
                    <m:sty m:val="p"/>
                  </m:rPr>
                  <m:t>‡</m:t>
                </m:r>
              </m:oMath>
            </w:hyperlink>
          </w:p>
        </w:tc>
        <w:tc>
          <w:p>
            <w:pPr>
              <w:pStyle w:val="Compact"/>
              <w:jc w:val="left"/>
            </w:pPr>
            <w:hyperlink r:id="rId459">
              <w:r>
                <w:rPr>
                  <w:rStyle w:val="Hyperlink"/>
                </w:rPr>
                <w:t xml:space="preserve">HOUR</w:t>
              </w:r>
            </w:hyperlink>
          </w:p>
        </w:tc>
        <w:tc>
          <w:p>
            <w:pPr>
              <w:pStyle w:val="Compact"/>
              <w:jc w:val="left"/>
            </w:pPr>
            <w:hyperlink r:id="rId460">
              <w:r>
                <w:rPr>
                  <w:rStyle w:val="Hyperlink"/>
                </w:rPr>
                <w:t xml:space="preserve">IAS</w:t>
              </w:r>
            </w:hyperlink>
          </w:p>
        </w:tc>
        <w:tc>
          <w:p>
            <w:pPr>
              <w:pStyle w:val="Compact"/>
              <w:jc w:val="left"/>
            </w:pPr>
            <w:hyperlink r:id="rId461">
              <w:r>
                <w:rPr>
                  <w:rStyle w:val="Hyperlink"/>
                </w:rPr>
                <w:t xml:space="preserve">IRx</w:t>
              </w:r>
            </w:hyperlink>
          </w:p>
        </w:tc>
        <w:tc>
          <w:p>
            <w:pPr>
              <w:pStyle w:val="Compact"/>
              <w:jc w:val="left"/>
            </w:pPr>
            <w:hyperlink r:id="rId462">
              <w:r>
                <w:rPr>
                  <w:rStyle w:val="Hyperlink"/>
                </w:rPr>
                <w:t xml:space="preserve">IRxC</w:t>
              </w:r>
            </w:hyperlink>
          </w:p>
        </w:tc>
      </w:tr>
      <w:tr>
        <w:tc>
          <w:p>
            <w:pPr>
              <w:pStyle w:val="Compact"/>
              <w:jc w:val="left"/>
            </w:pPr>
            <w:hyperlink r:id="rId462">
              <w:r>
                <w:rPr>
                  <w:rStyle w:val="Hyperlink"/>
                </w:rPr>
                <w:t xml:space="preserve">IRXC</w:t>
              </w:r>
            </w:hyperlink>
          </w:p>
        </w:tc>
        <w:tc>
          <w:p>
            <w:pPr>
              <w:pStyle w:val="Compact"/>
              <w:jc w:val="left"/>
            </w:pPr>
            <w:hyperlink r:id="rId463">
              <w:r>
                <w:rPr>
                  <w:rStyle w:val="Hyperlink"/>
                </w:rPr>
                <w:t xml:space="preserve">IRxHT</w:t>
              </w:r>
            </w:hyperlink>
          </w:p>
        </w:tc>
        <w:tc>
          <w:p>
            <w:pPr>
              <w:pStyle w:val="Compact"/>
              <w:jc w:val="left"/>
            </w:pPr>
            <w:hyperlink r:id="rId463">
              <w:r>
                <w:rPr>
                  <w:rStyle w:val="Hyperlink"/>
                </w:rPr>
                <w:t xml:space="preserve">IRxHTV</w:t>
              </w:r>
            </w:hyperlink>
          </w:p>
        </w:tc>
        <w:tc>
          <w:p>
            <w:pPr>
              <w:pStyle w:val="Compact"/>
              <w:jc w:val="left"/>
            </w:pPr>
            <w:hyperlink r:id="rId464">
              <w:r>
                <w:rPr>
                  <w:rStyle w:val="Hyperlink"/>
                </w:rPr>
                <w:t xml:space="preserve">IRXV</w:t>
              </w:r>
            </w:hyperlink>
          </w:p>
        </w:tc>
        <w:tc>
          <w:p>
            <w:pPr>
              <w:pStyle w:val="Compact"/>
              <w:jc w:val="left"/>
            </w:pPr>
            <w:hyperlink r:id="rId465">
              <w:r>
                <w:rPr>
                  <w:rStyle w:val="Hyperlink"/>
                </w:rPr>
                <w:t xml:space="preserve">LAT</w:t>
              </w:r>
            </w:hyperlink>
          </w:p>
        </w:tc>
      </w:tr>
      <w:tr>
        <w:tc>
          <w:p>
            <w:pPr>
              <w:pStyle w:val="Compact"/>
              <w:jc w:val="left"/>
            </w:pPr>
            <w:hyperlink r:id="rId466">
              <w:r>
                <w:rPr>
                  <w:rStyle w:val="Hyperlink"/>
                </w:rPr>
                <w:t xml:space="preserve">LATC</w:t>
              </w:r>
            </w:hyperlink>
          </w:p>
        </w:tc>
        <w:tc>
          <w:p>
            <w:pPr>
              <w:pStyle w:val="Compact"/>
              <w:jc w:val="left"/>
            </w:pPr>
            <w:hyperlink r:id="rId441">
              <w:r>
                <w:rPr>
                  <w:rStyle w:val="Hyperlink"/>
                </w:rPr>
                <w:t xml:space="preserve">LAT_G</w:t>
              </w:r>
            </w:hyperlink>
          </w:p>
        </w:tc>
        <w:tc>
          <w:p>
            <w:pPr>
              <w:pStyle w:val="Compact"/>
              <w:jc w:val="left"/>
            </w:pPr>
            <w:hyperlink r:id="rId467">
              <w:r>
                <w:rPr>
                  <w:rStyle w:val="Hyperlink"/>
                </w:rPr>
                <w:t xml:space="preserve">LON</w:t>
              </w:r>
            </w:hyperlink>
          </w:p>
        </w:tc>
        <w:tc>
          <w:p>
            <w:pPr>
              <w:pStyle w:val="Compact"/>
              <w:jc w:val="left"/>
            </w:pPr>
            <w:hyperlink r:id="rId466">
              <w:r>
                <w:rPr>
                  <w:rStyle w:val="Hyperlink"/>
                </w:rPr>
                <w:t xml:space="preserve">LONC</w:t>
              </w:r>
            </w:hyperlink>
          </w:p>
        </w:tc>
        <w:tc>
          <w:p>
            <w:pPr>
              <w:pStyle w:val="Compact"/>
              <w:jc w:val="left"/>
            </w:pPr>
            <w:hyperlink r:id="rId442">
              <w:r>
                <w:rPr>
                  <w:rStyle w:val="Hyperlink"/>
                </w:rPr>
                <w:t xml:space="preserve">LON_G</w:t>
              </w:r>
            </w:hyperlink>
          </w:p>
        </w:tc>
      </w:tr>
      <w:tr>
        <w:tc>
          <w:p>
            <w:pPr>
              <w:pStyle w:val="Compact"/>
              <w:jc w:val="left"/>
            </w:pPr>
            <w:hyperlink r:id="rId468">
              <w:r>
                <w:rPr>
                  <w:rStyle w:val="Hyperlink"/>
                </w:rPr>
                <w:t xml:space="preserve">LWC</w:t>
              </w:r>
              <m:oMath>
                <m:r>
                  <m:rPr>
                    <m:sty m:val="p"/>
                  </m:rPr>
                  <m:t>‡</m:t>
                </m:r>
              </m:oMath>
            </w:hyperlink>
          </w:p>
        </w:tc>
        <w:tc>
          <w:p>
            <w:pPr>
              <w:pStyle w:val="Compact"/>
              <w:jc w:val="left"/>
            </w:pPr>
            <w:hyperlink r:id="rId469">
              <w:r>
                <w:rPr>
                  <w:rStyle w:val="Hyperlink"/>
                </w:rPr>
                <w:t xml:space="preserve">LWCC</w:t>
              </w:r>
              <m:oMath>
                <m:r>
                  <m:rPr>
                    <m:sty m:val="p"/>
                  </m:rPr>
                  <m:t>‡</m:t>
                </m:r>
              </m:oMath>
            </w:hyperlink>
          </w:p>
        </w:tc>
        <w:tc>
          <w:p>
            <w:pPr>
              <w:pStyle w:val="Compact"/>
              <w:jc w:val="left"/>
            </w:pPr>
            <w:hyperlink r:id="rId470">
              <w:r>
                <w:rPr>
                  <w:rStyle w:val="Hyperlink"/>
                </w:rPr>
                <w:t xml:space="preserve">MACH</w:t>
              </w:r>
            </w:hyperlink>
          </w:p>
        </w:tc>
        <w:tc>
          <w:p>
            <w:pPr>
              <w:pStyle w:val="Compact"/>
              <w:jc w:val="left"/>
            </w:pPr>
            <w:hyperlink r:id="rId470">
              <w:r>
                <w:rPr>
                  <w:rStyle w:val="Hyperlink"/>
                </w:rPr>
                <w:t xml:space="preserve">MACHx</w:t>
              </w:r>
            </w:hyperlink>
          </w:p>
        </w:tc>
        <w:tc>
          <w:p>
            <w:pPr>
              <w:pStyle w:val="Compact"/>
              <w:jc w:val="left"/>
            </w:pPr>
            <w:hyperlink r:id="rId470">
              <w:r>
                <w:rPr>
                  <w:rStyle w:val="Hyperlink"/>
                </w:rPr>
                <w:t xml:space="preserve">MACHX</w:t>
              </w:r>
            </w:hyperlink>
            <w:r>
              <w:t xml:space="preserve">]</w:t>
            </w:r>
          </w:p>
        </w:tc>
      </w:tr>
      <w:tr>
        <w:tc>
          <w:p>
            <w:pPr>
              <w:pStyle w:val="Compact"/>
              <w:jc w:val="left"/>
            </w:pPr>
            <w:hyperlink r:id="rId459">
              <w:r>
                <w:rPr>
                  <w:rStyle w:val="Hyperlink"/>
                </w:rPr>
                <w:t xml:space="preserve">MINUTE</w:t>
              </w:r>
            </w:hyperlink>
          </w:p>
        </w:tc>
        <w:tc>
          <w:p>
            <w:pPr>
              <w:pStyle w:val="Compact"/>
              <w:jc w:val="left"/>
            </w:pPr>
            <w:hyperlink r:id="rId432">
              <w:r>
                <w:rPr>
                  <w:rStyle w:val="Hyperlink"/>
                </w:rPr>
                <w:t xml:space="preserve">MIRRORT_CR2</w:t>
              </w:r>
            </w:hyperlink>
          </w:p>
        </w:tc>
        <w:tc>
          <w:p>
            <w:pPr>
              <w:pStyle w:val="Compact"/>
              <w:jc w:val="left"/>
            </w:pPr>
            <w:hyperlink r:id="rId471">
              <w:r>
                <w:rPr>
                  <w:rStyle w:val="Hyperlink"/>
                </w:rPr>
                <w:t xml:space="preserve">MR</w:t>
              </w:r>
            </w:hyperlink>
          </w:p>
        </w:tc>
        <w:tc>
          <w:p>
            <w:pPr>
              <w:pStyle w:val="Compact"/>
              <w:jc w:val="left"/>
            </w:pPr>
            <w:hyperlink r:id="rId412">
              <w:r>
                <w:rPr>
                  <w:rStyle w:val="Hyperlink"/>
                </w:rPr>
                <w:t xml:space="preserve">MONTH</w:t>
              </w:r>
            </w:hyperlink>
          </w:p>
        </w:tc>
        <w:tc>
          <w:p>
            <w:pPr>
              <w:pStyle w:val="Compact"/>
              <w:jc w:val="left"/>
            </w:pPr>
            <w:hyperlink r:id="rId471">
              <w:r>
                <w:rPr>
                  <w:rStyle w:val="Hyperlink"/>
                </w:rPr>
                <w:t xml:space="preserve">MRCR</w:t>
              </w:r>
            </w:hyperlink>
          </w:p>
        </w:tc>
      </w:tr>
      <w:tr>
        <w:tc>
          <w:p>
            <w:pPr>
              <w:pStyle w:val="Compact"/>
              <w:jc w:val="left"/>
            </w:pPr>
            <w:hyperlink r:id="rId471">
              <w:r>
                <w:rPr>
                  <w:rStyle w:val="Hyperlink"/>
                </w:rPr>
                <w:t xml:space="preserve">MRLA</w:t>
              </w:r>
            </w:hyperlink>
          </w:p>
        </w:tc>
        <w:tc>
          <w:p>
            <w:pPr>
              <w:pStyle w:val="Compact"/>
              <w:jc w:val="left"/>
            </w:pPr>
            <w:hyperlink r:id="rId471">
              <w:r>
                <w:rPr>
                  <w:rStyle w:val="Hyperlink"/>
                </w:rPr>
                <w:t xml:space="preserve">MRLH</w:t>
              </w:r>
            </w:hyperlink>
          </w:p>
        </w:tc>
        <w:tc>
          <w:p>
            <w:pPr>
              <w:pStyle w:val="Compact"/>
              <w:jc w:val="left"/>
            </w:pPr>
            <w:hyperlink r:id="rId472">
              <w:r>
                <w:rPr>
                  <w:rStyle w:val="Hyperlink"/>
                </w:rPr>
                <w:t xml:space="preserve">NO</w:t>
              </w:r>
            </w:hyperlink>
          </w:p>
        </w:tc>
        <w:tc>
          <w:p>
            <w:pPr>
              <w:pStyle w:val="Compact"/>
              <w:jc w:val="left"/>
            </w:pPr>
            <w:hyperlink r:id="rId472">
              <w:r>
                <w:rPr>
                  <w:rStyle w:val="Hyperlink"/>
                </w:rPr>
                <w:t xml:space="preserve">NO</w:t>
              </w:r>
              <w:r>
                <w:rPr>
                  <w:rStyle w:val="Hyperlink"/>
                  <w:vertAlign w:val="subscript"/>
                </w:rPr>
                <w:t xml:space="preserve">y</w:t>
              </w:r>
            </w:hyperlink>
          </w:p>
        </w:tc>
        <w:tc>
          <w:p/>
        </w:tc>
      </w:tr>
      <w:tr>
        <w:tc>
          <w:p>
            <w:pPr>
              <w:pStyle w:val="Compact"/>
              <w:jc w:val="left"/>
            </w:pPr>
            <w:hyperlink r:id="rId473">
              <w:r>
                <w:rPr>
                  <w:rStyle w:val="Hyperlink"/>
                </w:rPr>
                <w:t xml:space="preserve">O3FS</w:t>
              </w:r>
            </w:hyperlink>
          </w:p>
        </w:tc>
        <w:tc>
          <w:p>
            <w:pPr>
              <w:pStyle w:val="Compact"/>
              <w:jc w:val="left"/>
            </w:pPr>
            <w:hyperlink r:id="rId474">
              <w:r>
                <w:rPr>
                  <w:rStyle w:val="Hyperlink"/>
                </w:rPr>
                <w:t xml:space="preserve">O3MR_CL</w:t>
              </w:r>
            </w:hyperlink>
          </w:p>
        </w:tc>
        <w:tc>
          <w:p>
            <w:pPr>
              <w:pStyle w:val="Compact"/>
              <w:jc w:val="left"/>
            </w:pPr>
            <w:hyperlink r:id="rId384">
              <w:r>
                <w:rPr>
                  <w:rStyle w:val="Hyperlink"/>
                </w:rPr>
                <w:t xml:space="preserve">MTP</w:t>
              </w:r>
            </w:hyperlink>
          </w:p>
        </w:tc>
        <w:tc>
          <w:p>
            <w:pPr>
              <w:pStyle w:val="Compact"/>
              <w:jc w:val="left"/>
            </w:pPr>
            <w:hyperlink r:id="rId475">
              <w:r>
                <w:rPr>
                  <w:rStyle w:val="Hyperlink"/>
                </w:rPr>
                <w:t xml:space="preserve">OAT</w:t>
              </w:r>
            </w:hyperlink>
          </w:p>
        </w:tc>
        <w:tc>
          <w:p>
            <w:pPr>
              <w:pStyle w:val="Compact"/>
              <w:jc w:val="left"/>
            </w:pPr>
            <w:hyperlink r:id="rId366">
              <w:r>
                <w:rPr>
                  <w:rStyle w:val="Hyperlink"/>
                </w:rPr>
                <w:t xml:space="preserve">PACT</w:t>
              </w:r>
            </w:hyperlink>
          </w:p>
        </w:tc>
      </w:tr>
      <w:tr>
        <w:tc>
          <w:p>
            <w:pPr>
              <w:pStyle w:val="Compact"/>
              <w:jc w:val="left"/>
            </w:pPr>
            <w:hyperlink r:id="rId476">
              <w:r>
                <w:rPr>
                  <w:rStyle w:val="Hyperlink"/>
                </w:rPr>
                <w:t xml:space="preserve">PALT</w:t>
              </w:r>
            </w:hyperlink>
          </w:p>
        </w:tc>
        <w:tc>
          <w:p>
            <w:pPr>
              <w:pStyle w:val="Compact"/>
              <w:jc w:val="left"/>
            </w:pPr>
            <w:hyperlink r:id="rId396">
              <w:r>
                <w:rPr>
                  <w:rStyle w:val="Hyperlink"/>
                </w:rPr>
                <w:t xml:space="preserve">PCAB</w:t>
              </w:r>
            </w:hyperlink>
          </w:p>
        </w:tc>
        <w:tc>
          <w:p>
            <w:pPr>
              <w:pStyle w:val="Compact"/>
              <w:jc w:val="left"/>
            </w:pPr>
            <w:hyperlink r:id="rId477">
              <w:r>
                <w:rPr>
                  <w:rStyle w:val="Hyperlink"/>
                </w:rPr>
                <w:t xml:space="preserve">PCN</w:t>
              </w:r>
            </w:hyperlink>
          </w:p>
        </w:tc>
        <w:tc>
          <w:p>
            <w:pPr>
              <w:pStyle w:val="Compact"/>
              <w:jc w:val="left"/>
            </w:pPr>
            <w:hyperlink r:id="rId396">
              <w:r>
                <w:rPr>
                  <w:rStyle w:val="Hyperlink"/>
                </w:rPr>
                <w:t xml:space="preserve">P_CR2</w:t>
              </w:r>
            </w:hyperlink>
          </w:p>
        </w:tc>
        <w:tc>
          <w:p>
            <w:pPr>
              <w:pStyle w:val="Compact"/>
              <w:jc w:val="left"/>
            </w:pPr>
            <w:hyperlink r:id="rId478">
              <w:r>
                <w:rPr>
                  <w:rStyle w:val="Hyperlink"/>
                </w:rPr>
                <w:t xml:space="preserve">PFLW</w:t>
              </w:r>
            </w:hyperlink>
          </w:p>
        </w:tc>
      </w:tr>
      <w:tr>
        <w:tc>
          <w:p>
            <w:pPr>
              <w:pStyle w:val="Compact"/>
              <w:jc w:val="left"/>
            </w:pPr>
            <w:hyperlink r:id="rId478">
              <w:r>
                <w:rPr>
                  <w:rStyle w:val="Hyperlink"/>
                </w:rPr>
                <w:t xml:space="preserve">PFLWC</w:t>
              </w:r>
            </w:hyperlink>
          </w:p>
        </w:tc>
        <w:tc>
          <w:p>
            <w:pPr>
              <w:pStyle w:val="Compact"/>
              <w:jc w:val="left"/>
            </w:pPr>
            <w:hyperlink r:id="rId373">
              <w:r>
                <w:rPr>
                  <w:rStyle w:val="Hyperlink"/>
                </w:rPr>
                <w:t xml:space="preserve">PHDG</w:t>
              </w:r>
              <m:oMath>
                <m:r>
                  <m:rPr>
                    <m:sty m:val="p"/>
                  </m:rPr>
                  <m:t>‡</m:t>
                </m:r>
              </m:oMath>
            </w:hyperlink>
          </w:p>
        </w:tc>
        <w:tc>
          <w:p>
            <w:pPr>
              <w:pStyle w:val="Compact"/>
              <w:jc w:val="left"/>
            </w:pPr>
            <w:hyperlink r:id="rId479">
              <w:r>
                <w:rPr>
                  <w:rStyle w:val="Hyperlink"/>
                </w:rPr>
                <w:t xml:space="preserve">PITCH</w:t>
              </w:r>
            </w:hyperlink>
          </w:p>
        </w:tc>
        <w:tc>
          <w:p>
            <w:pPr>
              <w:pStyle w:val="Compact"/>
              <w:jc w:val="left"/>
            </w:pPr>
            <w:hyperlink r:id="rId480">
              <w:r>
                <w:rPr>
                  <w:rStyle w:val="Hyperlink"/>
                </w:rPr>
                <w:t xml:space="preserve">PLWC</w:t>
              </w:r>
            </w:hyperlink>
          </w:p>
        </w:tc>
        <w:tc>
          <w:p>
            <w:pPr>
              <w:pStyle w:val="Compact"/>
              <w:jc w:val="left"/>
            </w:pPr>
            <w:hyperlink r:id="rId480">
              <w:r>
                <w:rPr>
                  <w:rStyle w:val="Hyperlink"/>
                </w:rPr>
                <w:t xml:space="preserve">PLWC1</w:t>
              </w:r>
            </w:hyperlink>
          </w:p>
        </w:tc>
      </w:tr>
      <w:tr>
        <w:tc>
          <w:p>
            <w:pPr>
              <w:pStyle w:val="Compact"/>
              <w:jc w:val="left"/>
            </w:pPr>
            <w:hyperlink r:id="rId481">
              <w:r>
                <w:rPr>
                  <w:rStyle w:val="Hyperlink"/>
                </w:rPr>
                <w:t xml:space="preserve">PLWC1DC</w:t>
              </w:r>
            </w:hyperlink>
          </w:p>
        </w:tc>
        <w:tc>
          <w:p>
            <w:pPr>
              <w:pStyle w:val="Compact"/>
              <w:jc w:val="left"/>
            </w:pPr>
            <w:hyperlink r:id="rId481">
              <w:r>
                <w:rPr>
                  <w:rStyle w:val="Hyperlink"/>
                </w:rPr>
                <w:t xml:space="preserve">PLWC1DP</w:t>
              </w:r>
            </w:hyperlink>
          </w:p>
        </w:tc>
        <w:tc>
          <w:p>
            <w:pPr>
              <w:pStyle w:val="Compact"/>
              <w:jc w:val="left"/>
            </w:pPr>
            <w:hyperlink r:id="rId482">
              <w:r>
                <w:rPr>
                  <w:rStyle w:val="Hyperlink"/>
                </w:rPr>
                <w:t xml:space="preserve">PLWC6</w:t>
              </w:r>
            </w:hyperlink>
          </w:p>
        </w:tc>
        <w:tc>
          <w:p>
            <w:pPr>
              <w:pStyle w:val="Compact"/>
              <w:jc w:val="left"/>
            </w:pPr>
            <w:hyperlink r:id="rId483">
              <w:r>
                <w:rPr>
                  <w:rStyle w:val="Hyperlink"/>
                </w:rPr>
                <w:t xml:space="preserve">PLWCC</w:t>
              </w:r>
            </w:hyperlink>
          </w:p>
        </w:tc>
        <w:tc>
          <w:p>
            <w:pPr>
              <w:pStyle w:val="Compact"/>
              <w:jc w:val="left"/>
            </w:pPr>
            <w:hyperlink r:id="rId483">
              <w:r>
                <w:rPr>
                  <w:rStyle w:val="Hyperlink"/>
                </w:rPr>
                <w:t xml:space="preserve">PLWCC1</w:t>
              </w:r>
            </w:hyperlink>
          </w:p>
        </w:tc>
      </w:tr>
      <w:tr>
        <w:tc>
          <w:p>
            <w:pPr>
              <w:pStyle w:val="Compact"/>
              <w:jc w:val="left"/>
            </w:pPr>
            <w:hyperlink r:id="rId482">
              <w:r>
                <w:rPr>
                  <w:rStyle w:val="Hyperlink"/>
                </w:rPr>
                <w:t xml:space="preserve">PLWCD</w:t>
              </w:r>
            </w:hyperlink>
          </w:p>
        </w:tc>
        <w:tc>
          <w:p>
            <w:pPr>
              <w:pStyle w:val="Compact"/>
              <w:jc w:val="left"/>
            </w:pPr>
            <w:hyperlink r:id="rId482">
              <w:r>
                <w:rPr>
                  <w:rStyle w:val="Hyperlink"/>
                </w:rPr>
                <w:t xml:space="preserve">PLWCF</w:t>
              </w:r>
            </w:hyperlink>
          </w:p>
        </w:tc>
        <w:tc>
          <w:p>
            <w:pPr>
              <w:pStyle w:val="Compact"/>
              <w:jc w:val="left"/>
            </w:pPr>
            <w:hyperlink r:id="rId484">
              <w:r>
                <w:rPr>
                  <w:rStyle w:val="Hyperlink"/>
                </w:rPr>
                <w:t xml:space="preserve">PLWCG</w:t>
              </w:r>
            </w:hyperlink>
          </w:p>
        </w:tc>
        <w:tc>
          <w:p>
            <w:pPr>
              <w:pStyle w:val="Compact"/>
              <w:jc w:val="left"/>
            </w:pPr>
            <w:hyperlink r:id="rId482">
              <w:r>
                <w:rPr>
                  <w:rStyle w:val="Hyperlink"/>
                </w:rPr>
                <w:t xml:space="preserve">PLWCX</w:t>
              </w:r>
            </w:hyperlink>
          </w:p>
        </w:tc>
        <w:tc>
          <w:p>
            <w:pPr>
              <w:pStyle w:val="Compact"/>
              <w:jc w:val="left"/>
            </w:pPr>
            <w:hyperlink r:id="rId482">
              <w:r>
                <w:rPr>
                  <w:rStyle w:val="Hyperlink"/>
                </w:rPr>
                <w:t xml:space="preserve">PLWCY</w:t>
              </w:r>
            </w:hyperlink>
          </w:p>
        </w:tc>
      </w:tr>
      <w:tr>
        <w:tc>
          <w:p>
            <w:pPr>
              <w:pStyle w:val="Compact"/>
              <w:jc w:val="left"/>
            </w:pPr>
            <w:hyperlink r:id="rId485">
              <w:r>
                <w:rPr>
                  <w:rStyle w:val="Hyperlink"/>
                </w:rPr>
                <w:t xml:space="preserve">PS_A</w:t>
              </w:r>
            </w:hyperlink>
          </w:p>
        </w:tc>
        <w:tc>
          <w:p>
            <w:pPr>
              <w:pStyle w:val="Compact"/>
              <w:jc w:val="left"/>
            </w:pPr>
            <w:hyperlink r:id="rId396">
              <w:r>
                <w:rPr>
                  <w:rStyle w:val="Hyperlink"/>
                </w:rPr>
                <w:t xml:space="preserve">PSDPx</w:t>
              </w:r>
            </w:hyperlink>
          </w:p>
        </w:tc>
        <w:tc>
          <w:p>
            <w:pPr>
              <w:pStyle w:val="Compact"/>
              <w:jc w:val="left"/>
            </w:pPr>
            <w:hyperlink r:id="rId485">
              <w:r>
                <w:rPr>
                  <w:rStyle w:val="Hyperlink"/>
                </w:rPr>
                <w:t xml:space="preserve">PSFD</w:t>
              </w:r>
            </w:hyperlink>
          </w:p>
        </w:tc>
        <w:tc>
          <w:p>
            <w:pPr>
              <w:pStyle w:val="Compact"/>
              <w:jc w:val="left"/>
            </w:pPr>
            <w:hyperlink r:id="rId485">
              <w:r>
                <w:rPr>
                  <w:rStyle w:val="Hyperlink"/>
                </w:rPr>
                <w:t xml:space="preserve">PSFRD</w:t>
              </w:r>
            </w:hyperlink>
          </w:p>
        </w:tc>
        <w:tc>
          <w:p>
            <w:pPr>
              <w:pStyle w:val="Compact"/>
              <w:jc w:val="left"/>
            </w:pPr>
            <w:hyperlink r:id="rId485">
              <w:r>
                <w:rPr>
                  <w:rStyle w:val="Hyperlink"/>
                </w:rPr>
                <w:t xml:space="preserve">PSTF</w:t>
              </w:r>
            </w:hyperlink>
          </w:p>
        </w:tc>
      </w:tr>
      <w:tr>
        <w:tc>
          <w:p>
            <w:pPr>
              <w:pStyle w:val="Compact"/>
              <w:jc w:val="left"/>
            </w:pPr>
            <w:hyperlink r:id="rId396">
              <w:r>
                <w:rPr>
                  <w:rStyle w:val="Hyperlink"/>
                </w:rPr>
                <w:t xml:space="preserve">PSURF</w:t>
              </w:r>
            </w:hyperlink>
          </w:p>
        </w:tc>
        <w:tc>
          <w:p/>
        </w:tc>
        <w:tc>
          <w:p/>
        </w:tc>
        <w:tc>
          <w:p/>
        </w:tc>
        <w:tc>
          <w:p/>
        </w:tc>
      </w:tr>
      <w:tr>
        <w:tc>
          <w:p>
            <w:pPr>
              <w:pStyle w:val="Compact"/>
              <w:jc w:val="left"/>
            </w:pPr>
            <w:hyperlink r:id="rId485">
              <w:r>
                <w:rPr>
                  <w:rStyle w:val="Hyperlink"/>
                </w:rPr>
                <w:t xml:space="preserve">PSX</w:t>
              </w:r>
            </w:hyperlink>
          </w:p>
        </w:tc>
        <w:tc>
          <w:p>
            <w:pPr>
              <w:pStyle w:val="Compact"/>
              <w:jc w:val="left"/>
            </w:pPr>
            <w:hyperlink r:id="rId485">
              <w:r>
                <w:rPr>
                  <w:rStyle w:val="Hyperlink"/>
                </w:rPr>
                <w:t xml:space="preserve">PSxC</w:t>
              </w:r>
            </w:hyperlink>
          </w:p>
        </w:tc>
        <w:tc>
          <w:p>
            <w:pPr>
              <w:pStyle w:val="Compact"/>
              <w:jc w:val="left"/>
            </w:pPr>
            <w:hyperlink r:id="rId485">
              <w:r>
                <w:rPr>
                  <w:rStyle w:val="Hyperlink"/>
                </w:rPr>
                <w:t xml:space="preserve">PSXC</w:t>
              </w:r>
            </w:hyperlink>
          </w:p>
        </w:tc>
        <w:tc>
          <w:p>
            <w:pPr>
              <w:pStyle w:val="Compact"/>
              <w:jc w:val="left"/>
            </w:pPr>
            <w:hyperlink r:id="rId485">
              <w:r>
                <w:rPr>
                  <w:rStyle w:val="Hyperlink"/>
                </w:rPr>
                <w:t xml:space="preserve">PSx</w:t>
              </w:r>
            </w:hyperlink>
          </w:p>
        </w:tc>
        <w:tc>
          <w:p>
            <w:pPr>
              <w:pStyle w:val="Compact"/>
              <w:jc w:val="left"/>
            </w:pPr>
            <w:hyperlink r:id="rId486">
              <w:r>
                <w:rPr>
                  <w:rStyle w:val="Hyperlink"/>
                </w:rPr>
                <w:t xml:space="preserve">PTIME</w:t>
              </w:r>
              <m:oMath>
                <m:r>
                  <m:rPr>
                    <m:sty m:val="p"/>
                  </m:rPr>
                  <m:t>‡</m:t>
                </m:r>
              </m:oMath>
            </w:hyperlink>
          </w:p>
        </w:tc>
      </w:tr>
      <w:tr>
        <w:tc>
          <w:p>
            <w:pPr>
              <w:pStyle w:val="Compact"/>
              <w:jc w:val="left"/>
            </w:pPr>
            <w:hyperlink r:id="rId487">
              <w:r>
                <w:rPr>
                  <w:rStyle w:val="Hyperlink"/>
                </w:rPr>
                <w:t xml:space="preserve">QC_A</w:t>
              </w:r>
            </w:hyperlink>
          </w:p>
        </w:tc>
        <w:tc>
          <w:p>
            <w:pPr>
              <w:pStyle w:val="Compact"/>
              <w:jc w:val="left"/>
            </w:pPr>
            <w:hyperlink r:id="rId488">
              <w:r>
                <w:rPr>
                  <w:rStyle w:val="Hyperlink"/>
                </w:rPr>
                <w:t xml:space="preserve">QCBC</w:t>
              </w:r>
              <m:oMath>
                <m:r>
                  <m:rPr>
                    <m:sty m:val="p"/>
                  </m:rPr>
                  <m:t>‡</m:t>
                </m:r>
              </m:oMath>
            </w:hyperlink>
          </w:p>
        </w:tc>
        <w:tc>
          <w:p>
            <w:pPr>
              <w:pStyle w:val="Compact"/>
              <w:jc w:val="left"/>
            </w:pPr>
            <w:hyperlink r:id="rId488">
              <w:r>
                <w:rPr>
                  <w:rStyle w:val="Hyperlink"/>
                </w:rPr>
                <w:t xml:space="preserve">QCB</w:t>
              </w:r>
              <m:oMath>
                <m:r>
                  <m:rPr>
                    <m:sty m:val="p"/>
                  </m:rPr>
                  <m:t>‡</m:t>
                </m:r>
              </m:oMath>
            </w:hyperlink>
          </w:p>
        </w:tc>
        <w:tc>
          <w:p>
            <w:pPr>
              <w:pStyle w:val="Compact"/>
              <w:jc w:val="left"/>
            </w:pPr>
            <w:hyperlink r:id="rId488">
              <w:r>
                <w:rPr>
                  <w:rStyle w:val="Hyperlink"/>
                </w:rPr>
                <w:t xml:space="preserve">QCGC</w:t>
              </w:r>
              <m:oMath>
                <m:r>
                  <m:rPr>
                    <m:sty m:val="p"/>
                  </m:rPr>
                  <m:t>‡</m:t>
                </m:r>
              </m:oMath>
            </w:hyperlink>
          </w:p>
        </w:tc>
        <w:tc>
          <w:p>
            <w:pPr>
              <w:pStyle w:val="Compact"/>
              <w:jc w:val="left"/>
            </w:pPr>
            <w:hyperlink r:id="rId488">
              <w:r>
                <w:rPr>
                  <w:rStyle w:val="Hyperlink"/>
                </w:rPr>
                <w:t xml:space="preserve">QCG</w:t>
              </w:r>
              <m:oMath>
                <m:r>
                  <m:rPr>
                    <m:sty m:val="p"/>
                  </m:rPr>
                  <m:t>‡</m:t>
                </m:r>
              </m:oMath>
            </w:hyperlink>
          </w:p>
        </w:tc>
      </w:tr>
      <w:tr>
        <w:tc>
          <w:p>
            <w:pPr>
              <w:pStyle w:val="Compact"/>
              <w:jc w:val="left"/>
            </w:pPr>
            <w:hyperlink r:id="rId385">
              <w:r>
                <w:rPr>
                  <w:rStyle w:val="Hyperlink"/>
                </w:rPr>
                <w:t xml:space="preserve">QCLS</w:t>
              </w:r>
            </w:hyperlink>
          </w:p>
        </w:tc>
        <w:tc>
          <w:p>
            <w:pPr>
              <w:pStyle w:val="Compact"/>
              <w:jc w:val="left"/>
            </w:pPr>
            <w:hyperlink r:id="rId487">
              <w:r>
                <w:rPr>
                  <w:rStyle w:val="Hyperlink"/>
                </w:rPr>
                <w:t xml:space="preserve">QCR</w:t>
              </w:r>
            </w:hyperlink>
          </w:p>
        </w:tc>
        <w:tc>
          <w:p>
            <w:pPr>
              <w:pStyle w:val="Compact"/>
              <w:jc w:val="left"/>
            </w:pPr>
            <w:hyperlink r:id="rId487">
              <w:r>
                <w:rPr>
                  <w:rStyle w:val="Hyperlink"/>
                </w:rPr>
                <w:t xml:space="preserve">QCRC</w:t>
              </w:r>
            </w:hyperlink>
          </w:p>
        </w:tc>
        <w:tc>
          <w:p>
            <w:pPr>
              <w:pStyle w:val="Compact"/>
              <w:jc w:val="left"/>
            </w:pPr>
            <w:hyperlink r:id="rId487">
              <w:r>
                <w:rPr>
                  <w:rStyle w:val="Hyperlink"/>
                </w:rPr>
                <w:t xml:space="preserve">QCTF</w:t>
              </w:r>
            </w:hyperlink>
          </w:p>
        </w:tc>
        <w:tc>
          <w:p>
            <w:pPr>
              <w:pStyle w:val="Compact"/>
              <w:jc w:val="left"/>
            </w:pPr>
            <w:hyperlink r:id="rId487">
              <w:r>
                <w:rPr>
                  <w:rStyle w:val="Hyperlink"/>
                </w:rPr>
                <w:t xml:space="preserve">QCTFC</w:t>
              </w:r>
            </w:hyperlink>
          </w:p>
        </w:tc>
      </w:tr>
      <w:tr>
        <w:tc>
          <w:p>
            <w:pPr>
              <w:pStyle w:val="Compact"/>
              <w:jc w:val="left"/>
            </w:pPr>
            <w:hyperlink r:id="rId487">
              <w:r>
                <w:rPr>
                  <w:rStyle w:val="Hyperlink"/>
                </w:rPr>
                <w:t xml:space="preserve">QCx</w:t>
              </w:r>
            </w:hyperlink>
          </w:p>
        </w:tc>
        <w:tc>
          <w:p>
            <w:pPr>
              <w:pStyle w:val="Compact"/>
              <w:jc w:val="left"/>
            </w:pPr>
            <w:hyperlink r:id="rId487">
              <w:r>
                <w:rPr>
                  <w:rStyle w:val="Hyperlink"/>
                </w:rPr>
                <w:t xml:space="preserve">QCX</w:t>
              </w:r>
            </w:hyperlink>
          </w:p>
        </w:tc>
        <w:tc>
          <w:p>
            <w:pPr>
              <w:pStyle w:val="Compact"/>
              <w:jc w:val="left"/>
            </w:pPr>
            <w:hyperlink r:id="rId487">
              <w:r>
                <w:rPr>
                  <w:rStyle w:val="Hyperlink"/>
                </w:rPr>
                <w:t xml:space="preserve">QCxC</w:t>
              </w:r>
            </w:hyperlink>
          </w:p>
        </w:tc>
        <w:tc>
          <w:p>
            <w:pPr>
              <w:pStyle w:val="Compact"/>
              <w:jc w:val="left"/>
            </w:pPr>
            <w:hyperlink r:id="rId487">
              <w:r>
                <w:rPr>
                  <w:rStyle w:val="Hyperlink"/>
                </w:rPr>
                <w:t xml:space="preserve">QCXC</w:t>
              </w:r>
            </w:hyperlink>
          </w:p>
        </w:tc>
        <w:tc>
          <w:p/>
        </w:tc>
      </w:tr>
      <w:tr>
        <w:tc>
          <w:p>
            <w:pPr>
              <w:pStyle w:val="Compact"/>
              <w:jc w:val="left"/>
            </w:pPr>
            <w:hyperlink r:id="rId489">
              <w:r>
                <w:rPr>
                  <w:rStyle w:val="Hyperlink"/>
                </w:rPr>
                <w:t xml:space="preserve">RAWCONC_VXL</w:t>
              </w:r>
            </w:hyperlink>
          </w:p>
        </w:tc>
        <w:tc>
          <w:p>
            <w:pPr>
              <w:pStyle w:val="Compact"/>
              <w:jc w:val="left"/>
            </w:pPr>
            <w:hyperlink r:id="rId490">
              <w:r>
                <w:rPr>
                  <w:rStyle w:val="Hyperlink"/>
                </w:rPr>
                <w:t xml:space="preserve">REFF2DC</w:t>
              </w:r>
            </w:hyperlink>
          </w:p>
        </w:tc>
        <w:tc>
          <w:p>
            <w:pPr>
              <w:pStyle w:val="Compact"/>
              <w:jc w:val="left"/>
            </w:pPr>
            <w:hyperlink r:id="rId490">
              <w:r>
                <w:rPr>
                  <w:rStyle w:val="Hyperlink"/>
                </w:rPr>
                <w:t xml:space="preserve">REFF2DP</w:t>
              </w:r>
            </w:hyperlink>
          </w:p>
        </w:tc>
        <w:tc>
          <w:p>
            <w:pPr>
              <w:pStyle w:val="Compact"/>
              <w:jc w:val="left"/>
            </w:pPr>
            <w:hyperlink r:id="rId491">
              <w:r>
                <w:rPr>
                  <w:rStyle w:val="Hyperlink"/>
                </w:rPr>
                <w:t xml:space="preserve">REFFD</w:t>
              </w:r>
            </w:hyperlink>
          </w:p>
        </w:tc>
        <w:tc>
          <w:p>
            <w:pPr>
              <w:pStyle w:val="Compact"/>
              <w:jc w:val="left"/>
            </w:pPr>
            <w:hyperlink r:id="rId491">
              <w:r>
                <w:rPr>
                  <w:rStyle w:val="Hyperlink"/>
                </w:rPr>
                <w:t xml:space="preserve">REFFF</w:t>
              </w:r>
            </w:hyperlink>
          </w:p>
        </w:tc>
      </w:tr>
      <w:tr>
        <w:tc>
          <w:p>
            <w:pPr>
              <w:pStyle w:val="Compact"/>
              <w:jc w:val="left"/>
            </w:pPr>
            <w:hyperlink r:id="rId492">
              <w:r>
                <w:rPr>
                  <w:rStyle w:val="Hyperlink"/>
                </w:rPr>
                <w:t xml:space="preserve">RHOLA</w:t>
              </w:r>
            </w:hyperlink>
          </w:p>
        </w:tc>
        <w:tc>
          <w:p>
            <w:pPr>
              <w:pStyle w:val="Compact"/>
              <w:jc w:val="left"/>
            </w:pPr>
            <w:hyperlink r:id="rId492">
              <w:r>
                <w:rPr>
                  <w:rStyle w:val="Hyperlink"/>
                </w:rPr>
                <w:t xml:space="preserve">RHOUV</w:t>
              </w:r>
            </w:hyperlink>
          </w:p>
        </w:tc>
        <w:tc>
          <w:p>
            <w:pPr>
              <w:pStyle w:val="Compact"/>
              <w:jc w:val="left"/>
            </w:pPr>
            <w:hyperlink r:id="rId492">
              <w:r>
                <w:rPr>
                  <w:rStyle w:val="Hyperlink"/>
                </w:rPr>
                <w:t xml:space="preserve">RHOx</w:t>
              </w:r>
            </w:hyperlink>
          </w:p>
        </w:tc>
        <w:tc>
          <w:p>
            <w:pPr>
              <w:pStyle w:val="Compact"/>
              <w:jc w:val="left"/>
            </w:pPr>
            <w:hyperlink r:id="rId493">
              <w:r>
                <w:rPr>
                  <w:rStyle w:val="Hyperlink"/>
                </w:rPr>
                <w:t xml:space="preserve">RHUM</w:t>
              </w:r>
            </w:hyperlink>
          </w:p>
        </w:tc>
        <w:tc>
          <w:p>
            <w:pPr>
              <w:pStyle w:val="Compact"/>
              <w:jc w:val="left"/>
            </w:pPr>
            <w:hyperlink r:id="rId494">
              <w:r>
                <w:rPr>
                  <w:rStyle w:val="Hyperlink"/>
                </w:rPr>
                <w:t xml:space="preserve">RHUMI</w:t>
              </w:r>
            </w:hyperlink>
          </w:p>
        </w:tc>
      </w:tr>
      <w:tr>
        <w:tc>
          <w:p>
            <w:pPr>
              <w:pStyle w:val="Compact"/>
              <w:jc w:val="left"/>
            </w:pPr>
            <w:hyperlink r:id="rId495">
              <w:r>
                <w:rPr>
                  <w:rStyle w:val="Hyperlink"/>
                </w:rPr>
                <w:t xml:space="preserve">RICE</w:t>
              </w:r>
            </w:hyperlink>
          </w:p>
        </w:tc>
        <w:tc>
          <w:p>
            <w:pPr>
              <w:pStyle w:val="Compact"/>
              <w:jc w:val="left"/>
            </w:pPr>
            <w:hyperlink r:id="rId496">
              <w:r>
                <w:rPr>
                  <w:rStyle w:val="Hyperlink"/>
                </w:rPr>
                <w:t xml:space="preserve">ROC</w:t>
              </w:r>
            </w:hyperlink>
          </w:p>
        </w:tc>
        <w:tc>
          <w:p>
            <w:pPr>
              <w:pStyle w:val="Compact"/>
              <w:jc w:val="left"/>
            </w:pPr>
            <w:hyperlink r:id="rId497">
              <w:r>
                <w:rPr>
                  <w:rStyle w:val="Hyperlink"/>
                </w:rPr>
                <w:t xml:space="preserve">ROLL</w:t>
              </w:r>
            </w:hyperlink>
          </w:p>
        </w:tc>
        <w:tc>
          <w:p>
            <w:pPr>
              <w:pStyle w:val="Compact"/>
              <w:jc w:val="left"/>
            </w:pPr>
            <w:hyperlink r:id="rId498">
              <w:r>
                <w:rPr>
                  <w:rStyle w:val="Hyperlink"/>
                </w:rPr>
                <w:t xml:space="preserve">RSTx</w:t>
              </w:r>
            </w:hyperlink>
          </w:p>
        </w:tc>
        <w:tc>
          <w:p>
            <w:pPr>
              <w:pStyle w:val="Compact"/>
              <w:jc w:val="left"/>
            </w:pPr>
            <w:hyperlink r:id="rId499">
              <w:r>
                <w:rPr>
                  <w:rStyle w:val="Hyperlink"/>
                </w:rPr>
                <w:t xml:space="preserve">RTHRx</w:t>
              </w:r>
            </w:hyperlink>
          </w:p>
        </w:tc>
      </w:tr>
      <w:tr>
        <w:tc>
          <w:p>
            <w:pPr>
              <w:pStyle w:val="Compact"/>
              <w:jc w:val="left"/>
            </w:pPr>
            <w:hyperlink r:id="rId499">
              <w:r>
                <w:rPr>
                  <w:rStyle w:val="Hyperlink"/>
                </w:rPr>
                <w:t xml:space="preserve">RTx</w:t>
              </w:r>
            </w:hyperlink>
          </w:p>
        </w:tc>
        <w:tc>
          <w:p>
            <w:pPr>
              <w:pStyle w:val="Compact"/>
              <w:jc w:val="left"/>
            </w:pPr>
            <w:hyperlink r:id="rId499">
              <w:r>
                <w:rPr>
                  <w:rStyle w:val="Hyperlink"/>
                </w:rPr>
                <w:t xml:space="preserve">RTX</w:t>
              </w:r>
            </w:hyperlink>
          </w:p>
        </w:tc>
        <w:tc>
          <w:p>
            <w:pPr>
              <w:pStyle w:val="Compact"/>
              <w:jc w:val="left"/>
            </w:pPr>
            <w:hyperlink r:id="rId499">
              <w:r>
                <w:rPr>
                  <w:rStyle w:val="Hyperlink"/>
                </w:rPr>
                <w:t xml:space="preserve">RTHx</w:t>
              </w:r>
            </w:hyperlink>
          </w:p>
        </w:tc>
        <w:tc>
          <w:p>
            <w:pPr>
              <w:pStyle w:val="Compact"/>
              <w:jc w:val="left"/>
            </w:pPr>
            <w:hyperlink r:id="rId459">
              <w:r>
                <w:rPr>
                  <w:rStyle w:val="Hyperlink"/>
                </w:rPr>
                <w:t xml:space="preserve">SECOND</w:t>
              </w:r>
            </w:hyperlink>
          </w:p>
        </w:tc>
        <w:tc>
          <w:p>
            <w:pPr>
              <w:pStyle w:val="Compact"/>
              <w:jc w:val="left"/>
            </w:pPr>
            <w:hyperlink r:id="rId500">
              <w:r>
                <w:rPr>
                  <w:rStyle w:val="Hyperlink"/>
                </w:rPr>
                <w:t xml:space="preserve">SCLWC</w:t>
              </w:r>
            </w:hyperlink>
          </w:p>
        </w:tc>
      </w:tr>
      <w:tr>
        <w:tc>
          <w:p>
            <w:pPr>
              <w:pStyle w:val="Compact"/>
              <w:jc w:val="left"/>
            </w:pPr>
            <w:hyperlink r:id="rId501">
              <w:r>
                <w:rPr>
                  <w:rStyle w:val="Hyperlink"/>
                </w:rPr>
                <w:t xml:space="preserve">SFC</w:t>
              </w:r>
            </w:hyperlink>
          </w:p>
        </w:tc>
        <w:tc>
          <w:p>
            <w:pPr>
              <w:pStyle w:val="Compact"/>
              <w:jc w:val="left"/>
            </w:pPr>
            <w:hyperlink r:id="rId377">
              <w:r>
                <w:rPr>
                  <w:rStyle w:val="Hyperlink"/>
                </w:rPr>
                <w:t xml:space="preserve">SMPS</w:t>
              </w:r>
            </w:hyperlink>
          </w:p>
        </w:tc>
        <w:tc>
          <w:p>
            <w:pPr>
              <w:pStyle w:val="Compact"/>
              <w:jc w:val="left"/>
            </w:pPr>
            <w:hyperlink r:id="rId502">
              <w:r>
                <w:rPr>
                  <w:rStyle w:val="Hyperlink"/>
                </w:rPr>
                <w:t xml:space="preserve">SOLAZ</w:t>
              </w:r>
            </w:hyperlink>
          </w:p>
        </w:tc>
        <w:tc>
          <w:p>
            <w:pPr>
              <w:pStyle w:val="Compact"/>
              <w:jc w:val="left"/>
            </w:pPr>
            <w:hyperlink r:id="rId503">
              <w:r>
                <w:rPr>
                  <w:rStyle w:val="Hyperlink"/>
                </w:rPr>
                <w:t xml:space="preserve">SOLDE</w:t>
              </w:r>
            </w:hyperlink>
          </w:p>
        </w:tc>
        <w:tc>
          <w:p>
            <w:pPr>
              <w:pStyle w:val="Compact"/>
              <w:jc w:val="left"/>
            </w:pPr>
            <w:hyperlink r:id="rId504">
              <w:r>
                <w:rPr>
                  <w:rStyle w:val="Hyperlink"/>
                </w:rPr>
                <w:t xml:space="preserve">SOLEL</w:t>
              </w:r>
            </w:hyperlink>
          </w:p>
        </w:tc>
      </w:tr>
      <w:tr>
        <w:tc>
          <w:p>
            <w:pPr>
              <w:pStyle w:val="Compact"/>
              <w:jc w:val="left"/>
            </w:pPr>
            <w:hyperlink r:id="rId505">
              <w:r>
                <w:rPr>
                  <w:rStyle w:val="Hyperlink"/>
                </w:rPr>
                <w:t xml:space="preserve">SOLZE</w:t>
              </w:r>
            </w:hyperlink>
          </w:p>
        </w:tc>
        <w:tc>
          <w:p>
            <w:pPr>
              <w:pStyle w:val="Compact"/>
              <w:jc w:val="left"/>
            </w:pPr>
            <w:hyperlink r:id="rId506">
              <w:r>
                <w:rPr>
                  <w:rStyle w:val="Hyperlink"/>
                </w:rPr>
                <w:t xml:space="preserve">SPHUM</w:t>
              </w:r>
            </w:hyperlink>
          </w:p>
        </w:tc>
        <w:tc>
          <w:p>
            <w:pPr>
              <w:pStyle w:val="Compact"/>
              <w:jc w:val="left"/>
            </w:pPr>
            <w:hyperlink r:id="rId507">
              <w:r>
                <w:rPr>
                  <w:rStyle w:val="Hyperlink"/>
                </w:rPr>
                <w:t xml:space="preserve">SPxPitch</w:t>
              </w:r>
            </w:hyperlink>
          </w:p>
        </w:tc>
        <w:tc>
          <w:p>
            <w:pPr>
              <w:pStyle w:val="Compact"/>
              <w:jc w:val="left"/>
            </w:pPr>
            <w:hyperlink r:id="rId507">
              <w:r>
                <w:rPr>
                  <w:rStyle w:val="Hyperlink"/>
                </w:rPr>
                <w:t xml:space="preserve">SPxRoll</w:t>
              </w:r>
            </w:hyperlink>
          </w:p>
        </w:tc>
        <w:tc>
          <w:p>
            <w:pPr>
              <w:pStyle w:val="Compact"/>
              <w:jc w:val="left"/>
            </w:pPr>
            <w:hyperlink r:id="rId371">
              <w:r>
                <w:rPr>
                  <w:rStyle w:val="Hyperlink"/>
                </w:rPr>
                <w:t xml:space="preserve">SSFXx</w:t>
              </w:r>
              <m:oMath>
                <m:r>
                  <m:rPr>
                    <m:sty m:val="p"/>
                  </m:rPr>
                  <m:t>‡</m:t>
                </m:r>
              </m:oMath>
            </w:hyperlink>
          </w:p>
        </w:tc>
      </w:tr>
      <w:tr>
        <w:tc>
          <w:p>
            <w:pPr>
              <w:pStyle w:val="Compact"/>
              <w:jc w:val="left"/>
            </w:pPr>
            <w:hyperlink r:id="rId508">
              <w:r>
                <w:rPr>
                  <w:rStyle w:val="Hyperlink"/>
                </w:rPr>
                <w:t xml:space="preserve">SSLIP</w:t>
              </w:r>
            </w:hyperlink>
          </w:p>
        </w:tc>
        <w:tc>
          <w:p>
            <w:pPr>
              <w:pStyle w:val="Compact"/>
              <w:jc w:val="left"/>
            </w:pPr>
            <w:hyperlink r:id="rId509">
              <w:r>
                <w:rPr>
                  <w:rStyle w:val="Hyperlink"/>
                </w:rPr>
                <w:t xml:space="preserve">SSRD</w:t>
              </w:r>
            </w:hyperlink>
          </w:p>
        </w:tc>
        <w:tc>
          <w:p>
            <w:pPr>
              <w:pStyle w:val="Compact"/>
              <w:jc w:val="left"/>
            </w:pPr>
            <w:hyperlink r:id="rId510">
              <w:r>
                <w:rPr>
                  <w:rStyle w:val="Hyperlink"/>
                </w:rPr>
                <w:t xml:space="preserve">SWTC</w:t>
              </w:r>
            </w:hyperlink>
          </w:p>
        </w:tc>
        <w:tc>
          <w:p>
            <w:pPr>
              <w:pStyle w:val="Compact"/>
              <w:jc w:val="left"/>
            </w:pPr>
            <w:hyperlink r:id="rId511">
              <w:r>
                <w:rPr>
                  <w:rStyle w:val="Hyperlink"/>
                </w:rPr>
                <w:t xml:space="preserve">SWx</w:t>
              </w:r>
            </w:hyperlink>
          </w:p>
        </w:tc>
        <w:tc>
          <w:p>
            <w:pPr>
              <w:pStyle w:val="Compact"/>
              <w:jc w:val="left"/>
            </w:pPr>
            <w:hyperlink r:id="rId512">
              <w:r>
                <w:rPr>
                  <w:rStyle w:val="Hyperlink"/>
                </w:rPr>
                <w:t xml:space="preserve">TASx</w:t>
              </w:r>
            </w:hyperlink>
          </w:p>
        </w:tc>
      </w:tr>
      <w:tr>
        <w:tc>
          <w:p>
            <w:pPr>
              <w:pStyle w:val="Compact"/>
              <w:jc w:val="left"/>
            </w:pPr>
            <w:hyperlink r:id="rId512">
              <w:r>
                <w:rPr>
                  <w:rStyle w:val="Hyperlink"/>
                </w:rPr>
                <w:t xml:space="preserve">TASX</w:t>
              </w:r>
            </w:hyperlink>
          </w:p>
        </w:tc>
        <w:tc>
          <w:p>
            <w:pPr>
              <w:pStyle w:val="Compact"/>
              <w:jc w:val="left"/>
            </w:pPr>
            <w:hyperlink r:id="rId513">
              <w:r>
                <w:rPr>
                  <w:rStyle w:val="Hyperlink"/>
                </w:rPr>
                <w:t xml:space="preserve">TASHC</w:t>
              </w:r>
            </w:hyperlink>
          </w:p>
        </w:tc>
        <w:tc>
          <w:p>
            <w:pPr>
              <w:pStyle w:val="Compact"/>
              <w:jc w:val="left"/>
            </w:pPr>
            <w:hyperlink r:id="rId512">
              <w:r>
                <w:rPr>
                  <w:rStyle w:val="Hyperlink"/>
                </w:rPr>
                <w:t xml:space="preserve">TASxD</w:t>
              </w:r>
            </w:hyperlink>
          </w:p>
        </w:tc>
        <w:tc>
          <w:p>
            <w:pPr>
              <w:pStyle w:val="Compact"/>
              <w:jc w:val="left"/>
            </w:pPr>
            <w:hyperlink r:id="rId498">
              <w:r>
                <w:rPr>
                  <w:rStyle w:val="Hyperlink"/>
                </w:rPr>
                <w:t xml:space="preserve">TCAVB</w:t>
              </w:r>
            </w:hyperlink>
          </w:p>
        </w:tc>
        <w:tc>
          <w:p>
            <w:pPr>
              <w:pStyle w:val="Compact"/>
              <w:jc w:val="left"/>
            </w:pPr>
            <w:hyperlink r:id="rId498">
              <w:r>
                <w:rPr>
                  <w:rStyle w:val="Hyperlink"/>
                </w:rPr>
                <w:t xml:space="preserve">TCAVT</w:t>
              </w:r>
            </w:hyperlink>
          </w:p>
        </w:tc>
      </w:tr>
      <w:tr>
        <w:tc>
          <w:p>
            <w:pPr>
              <w:pStyle w:val="Compact"/>
              <w:jc w:val="left"/>
            </w:pPr>
            <w:hyperlink r:id="rId514">
              <w:r>
                <w:rPr>
                  <w:rStyle w:val="Hyperlink"/>
                </w:rPr>
                <w:t xml:space="preserve">TCNTP</w:t>
              </w:r>
            </w:hyperlink>
          </w:p>
        </w:tc>
        <w:tc>
          <w:p>
            <w:pPr>
              <w:pStyle w:val="Compact"/>
              <w:jc w:val="left"/>
            </w:pPr>
            <w:hyperlink r:id="rId514">
              <w:r>
                <w:rPr>
                  <w:rStyle w:val="Hyperlink"/>
                </w:rPr>
                <w:t xml:space="preserve">TCNTU</w:t>
              </w:r>
            </w:hyperlink>
          </w:p>
        </w:tc>
        <w:tc>
          <w:p>
            <w:pPr>
              <w:pStyle w:val="Compact"/>
              <w:jc w:val="left"/>
            </w:pPr>
            <w:hyperlink r:id="rId400">
              <w:r>
                <w:rPr>
                  <w:rStyle w:val="Hyperlink"/>
                </w:rPr>
                <w:t xml:space="preserve">TEMP1</w:t>
              </w:r>
            </w:hyperlink>
          </w:p>
        </w:tc>
        <w:tc>
          <w:p>
            <w:pPr>
              <w:pStyle w:val="Compact"/>
              <w:jc w:val="left"/>
            </w:pPr>
            <w:hyperlink r:id="rId400">
              <w:r>
                <w:rPr>
                  <w:rStyle w:val="Hyperlink"/>
                </w:rPr>
                <w:t xml:space="preserve">TEMP2</w:t>
              </w:r>
            </w:hyperlink>
          </w:p>
        </w:tc>
        <w:tc>
          <w:p>
            <w:pPr>
              <w:pStyle w:val="Compact"/>
              <w:jc w:val="left"/>
            </w:pPr>
            <w:hyperlink r:id="rId515">
              <w:r>
                <w:rPr>
                  <w:rStyle w:val="Hyperlink"/>
                </w:rPr>
                <w:t xml:space="preserve">TEO3</w:t>
              </w:r>
            </w:hyperlink>
          </w:p>
        </w:tc>
      </w:tr>
      <w:tr>
        <w:tc>
          <w:p>
            <w:pPr>
              <w:pStyle w:val="Compact"/>
              <w:jc w:val="left"/>
            </w:pPr>
            <w:hyperlink r:id="rId516">
              <w:r>
                <w:rPr>
                  <w:rStyle w:val="Hyperlink"/>
                </w:rPr>
                <w:t xml:space="preserve">TEO3C</w:t>
              </w:r>
            </w:hyperlink>
          </w:p>
        </w:tc>
        <w:tc>
          <w:p>
            <w:pPr>
              <w:pStyle w:val="Compact"/>
              <w:jc w:val="left"/>
            </w:pPr>
            <w:hyperlink r:id="rId517">
              <w:r>
                <w:rPr>
                  <w:rStyle w:val="Hyperlink"/>
                </w:rPr>
                <w:t xml:space="preserve">TEO3P</w:t>
              </w:r>
            </w:hyperlink>
          </w:p>
        </w:tc>
        <w:tc>
          <w:p>
            <w:pPr>
              <w:pStyle w:val="Compact"/>
              <w:jc w:val="left"/>
            </w:pPr>
            <w:hyperlink r:id="rId517">
              <w:r>
                <w:rPr>
                  <w:rStyle w:val="Hyperlink"/>
                </w:rPr>
                <w:t xml:space="preserve">TEP</w:t>
              </w:r>
            </w:hyperlink>
          </w:p>
        </w:tc>
        <w:tc>
          <w:p>
            <w:pPr>
              <w:pStyle w:val="Compact"/>
              <w:jc w:val="left"/>
            </w:pPr>
            <w:hyperlink r:id="rId518">
              <w:r>
                <w:rPr>
                  <w:rStyle w:val="Hyperlink"/>
                </w:rPr>
                <w:t xml:space="preserve">TET</w:t>
              </w:r>
            </w:hyperlink>
          </w:p>
        </w:tc>
        <w:tc>
          <w:p>
            <w:pPr>
              <w:pStyle w:val="Compact"/>
              <w:jc w:val="left"/>
            </w:pPr>
            <w:hyperlink r:id="rId519">
              <w:r>
                <w:rPr>
                  <w:rStyle w:val="Hyperlink"/>
                </w:rPr>
                <w:t xml:space="preserve">THDG</w:t>
              </w:r>
            </w:hyperlink>
            <w:r>
              <w:t xml:space="preserve">]</w:t>
            </w:r>
          </w:p>
        </w:tc>
      </w:tr>
      <w:tr>
        <w:tc>
          <w:p>
            <w:pPr>
              <w:pStyle w:val="Compact"/>
              <w:jc w:val="left"/>
            </w:pPr>
            <w:hyperlink r:id="rId520">
              <w:r>
                <w:rPr>
                  <w:rStyle w:val="Hyperlink"/>
                </w:rPr>
                <w:t xml:space="preserve">THETA</w:t>
              </w:r>
            </w:hyperlink>
          </w:p>
        </w:tc>
        <w:tc>
          <w:p>
            <w:pPr>
              <w:pStyle w:val="Compact"/>
              <w:jc w:val="left"/>
            </w:pPr>
            <w:hyperlink r:id="rId521">
              <w:r>
                <w:rPr>
                  <w:rStyle w:val="Hyperlink"/>
                </w:rPr>
                <w:t xml:space="preserve">THETAE</w:t>
              </w:r>
            </w:hyperlink>
          </w:p>
        </w:tc>
        <w:tc>
          <w:p>
            <w:pPr>
              <w:pStyle w:val="Compact"/>
              <w:jc w:val="left"/>
            </w:pPr>
            <w:hyperlink r:id="rId521">
              <w:r>
                <w:rPr>
                  <w:rStyle w:val="Hyperlink"/>
                </w:rPr>
                <w:t xml:space="preserve">THETAP</w:t>
              </w:r>
            </w:hyperlink>
          </w:p>
        </w:tc>
        <w:tc>
          <w:p>
            <w:pPr>
              <w:pStyle w:val="Compact"/>
              <w:jc w:val="left"/>
            </w:pPr>
            <w:hyperlink r:id="rId522">
              <w:r>
                <w:rPr>
                  <w:rStyle w:val="Hyperlink"/>
                </w:rPr>
                <w:t xml:space="preserve">THETAQ</w:t>
              </w:r>
            </w:hyperlink>
          </w:p>
        </w:tc>
        <w:tc>
          <w:p>
            <w:pPr>
              <w:pStyle w:val="Compact"/>
              <w:jc w:val="left"/>
            </w:pPr>
            <w:hyperlink r:id="rId523">
              <w:r>
                <w:rPr>
                  <w:rStyle w:val="Hyperlink"/>
                </w:rPr>
                <w:t xml:space="preserve">THETAV</w:t>
              </w:r>
            </w:hyperlink>
          </w:p>
        </w:tc>
      </w:tr>
      <w:tr>
        <w:tc>
          <w:p>
            <w:pPr>
              <w:pStyle w:val="Compact"/>
              <w:jc w:val="left"/>
            </w:pPr>
            <w:hyperlink r:id="rId524">
              <w:r>
                <w:rPr>
                  <w:rStyle w:val="Hyperlink"/>
                </w:rPr>
                <w:t xml:space="preserve">THF</w:t>
              </w:r>
              <m:oMath>
                <m:r>
                  <m:rPr>
                    <m:sty m:val="p"/>
                  </m:rPr>
                  <m:t>‡</m:t>
                </m:r>
              </m:oMath>
            </w:hyperlink>
          </w:p>
        </w:tc>
        <w:tc>
          <w:p>
            <w:pPr>
              <w:pStyle w:val="Compact"/>
              <w:jc w:val="left"/>
            </w:pPr>
            <w:hyperlink r:id="rId373">
              <w:r>
                <w:rPr>
                  <w:rStyle w:val="Hyperlink"/>
                </w:rPr>
                <w:t xml:space="preserve">THI</w:t>
              </w:r>
              <m:oMath>
                <m:r>
                  <m:rPr>
                    <m:sty m:val="p"/>
                  </m:rPr>
                  <m:t>‡</m:t>
                </m:r>
              </m:oMath>
            </w:hyperlink>
          </w:p>
        </w:tc>
        <w:tc>
          <w:p>
            <w:pPr>
              <w:pStyle w:val="Compact"/>
              <w:jc w:val="left"/>
            </w:pPr>
            <w:hyperlink r:id="rId525">
              <w:r>
                <w:rPr>
                  <w:rStyle w:val="Hyperlink"/>
                </w:rPr>
                <w:t xml:space="preserve">Time</w:t>
              </w:r>
            </w:hyperlink>
          </w:p>
        </w:tc>
        <w:tc>
          <w:p>
            <w:pPr>
              <w:pStyle w:val="Compact"/>
              <w:jc w:val="left"/>
            </w:pPr>
            <w:hyperlink r:id="rId526">
              <w:r>
                <w:rPr>
                  <w:rStyle w:val="Hyperlink"/>
                </w:rPr>
                <w:t xml:space="preserve">time_offset</w:t>
              </w:r>
            </w:hyperlink>
          </w:p>
        </w:tc>
        <w:tc>
          <w:p>
            <w:pPr>
              <w:pStyle w:val="Compact"/>
              <w:jc w:val="left"/>
            </w:pPr>
            <w:hyperlink r:id="rId447">
              <w:r>
                <w:rPr>
                  <w:rStyle w:val="Hyperlink"/>
                </w:rPr>
                <w:t xml:space="preserve">TKAT_G</w:t>
              </w:r>
            </w:hyperlink>
          </w:p>
        </w:tc>
      </w:tr>
      <w:tr>
        <w:tc>
          <w:p>
            <w:pPr>
              <w:pStyle w:val="Compact"/>
              <w:jc w:val="left"/>
            </w:pPr>
            <w:hyperlink r:id="rId527">
              <w:r>
                <w:rPr>
                  <w:rStyle w:val="Hyperlink"/>
                </w:rPr>
                <w:t xml:space="preserve">TMLAG</w:t>
              </w:r>
              <m:oMath>
                <m:r>
                  <m:rPr>
                    <m:sty m:val="p"/>
                  </m:rPr>
                  <m:t>‡</m:t>
                </m:r>
              </m:oMath>
            </w:hyperlink>
          </w:p>
        </w:tc>
        <w:tc>
          <w:p>
            <w:pPr>
              <w:pStyle w:val="Compact"/>
              <w:jc w:val="left"/>
            </w:pPr>
            <w:hyperlink r:id="rId385">
              <w:r>
                <w:rPr>
                  <w:rStyle w:val="Hyperlink"/>
                </w:rPr>
                <w:t xml:space="preserve">TOGA</w:t>
              </w:r>
            </w:hyperlink>
          </w:p>
        </w:tc>
        <w:tc>
          <w:p>
            <w:pPr>
              <w:pStyle w:val="Compact"/>
              <w:jc w:val="left"/>
            </w:pPr>
            <w:hyperlink r:id="rId528">
              <w:r>
                <w:rPr>
                  <w:rStyle w:val="Hyperlink"/>
                </w:rPr>
                <w:t xml:space="preserve">TPTIME</w:t>
              </w:r>
              <m:oMath>
                <m:r>
                  <m:rPr>
                    <m:sty m:val="p"/>
                  </m:rPr>
                  <m:t>‡</m:t>
                </m:r>
              </m:oMath>
            </w:hyperlink>
          </w:p>
        </w:tc>
        <w:tc>
          <w:p>
            <w:pPr>
              <w:pStyle w:val="Compact"/>
              <w:jc w:val="left"/>
            </w:pPr>
            <w:hyperlink r:id="rId529">
              <w:r>
                <w:rPr>
                  <w:rStyle w:val="Hyperlink"/>
                </w:rPr>
                <w:t xml:space="preserve">TRSTB</w:t>
              </w:r>
            </w:hyperlink>
          </w:p>
        </w:tc>
        <w:tc>
          <w:p>
            <w:pPr>
              <w:pStyle w:val="Compact"/>
              <w:jc w:val="left"/>
            </w:pPr>
            <w:hyperlink r:id="rId529">
              <w:r>
                <w:rPr>
                  <w:rStyle w:val="Hyperlink"/>
                </w:rPr>
                <w:t xml:space="preserve">TRSTT</w:t>
              </w:r>
            </w:hyperlink>
          </w:p>
        </w:tc>
      </w:tr>
      <w:tr>
        <w:tc>
          <w:p>
            <w:pPr>
              <w:pStyle w:val="Compact"/>
              <w:jc w:val="left"/>
            </w:pPr>
            <w:hyperlink r:id="rId530">
              <w:r>
                <w:rPr>
                  <w:rStyle w:val="Hyperlink"/>
                </w:rPr>
                <w:t xml:space="preserve">TTKP</w:t>
              </w:r>
              <m:oMath>
                <m:r>
                  <m:rPr>
                    <m:sty m:val="p"/>
                  </m:rPr>
                  <m:t>‡</m:t>
                </m:r>
              </m:oMath>
            </w:hyperlink>
          </w:p>
        </w:tc>
        <w:tc>
          <w:p>
            <w:pPr>
              <w:pStyle w:val="Compact"/>
              <w:jc w:val="left"/>
            </w:pPr>
            <w:hyperlink r:id="rId531">
              <w:r>
                <w:rPr>
                  <w:rStyle w:val="Hyperlink"/>
                </w:rPr>
                <w:t xml:space="preserve">TTRF</w:t>
              </w:r>
              <m:oMath>
                <m:r>
                  <m:rPr>
                    <m:sty m:val="p"/>
                  </m:rPr>
                  <m:t>‡</m:t>
                </m:r>
              </m:oMath>
            </w:hyperlink>
          </w:p>
        </w:tc>
        <w:tc>
          <w:p>
            <w:pPr>
              <w:pStyle w:val="Compact"/>
              <w:jc w:val="left"/>
            </w:pPr>
            <w:hyperlink r:id="rId532">
              <w:r>
                <w:rPr>
                  <w:rStyle w:val="Hyperlink"/>
                </w:rPr>
                <w:t xml:space="preserve">TTx</w:t>
              </w:r>
              <m:oMath>
                <m:r>
                  <m:rPr>
                    <m:sty m:val="p"/>
                  </m:rPr>
                  <m:t>‡</m:t>
                </m:r>
              </m:oMath>
            </w:hyperlink>
          </w:p>
        </w:tc>
        <w:tc>
          <w:p>
            <w:pPr>
              <w:pStyle w:val="Compact"/>
              <w:jc w:val="left"/>
            </w:pPr>
            <w:hyperlink r:id="rId533">
              <w:r>
                <w:rPr>
                  <w:rStyle w:val="Hyperlink"/>
                </w:rPr>
                <w:t xml:space="preserve">TVIR</w:t>
              </w:r>
            </w:hyperlink>
          </w:p>
        </w:tc>
        <w:tc>
          <w:p>
            <w:pPr>
              <w:pStyle w:val="Compact"/>
              <w:jc w:val="left"/>
            </w:pPr>
            <w:hyperlink r:id="rId534">
              <w:r>
                <w:rPr>
                  <w:rStyle w:val="Hyperlink"/>
                </w:rPr>
                <w:t xml:space="preserve">UI</w:t>
              </w:r>
            </w:hyperlink>
          </w:p>
        </w:tc>
      </w:tr>
      <w:tr>
        <w:tc>
          <w:p>
            <w:pPr>
              <w:pStyle w:val="Compact"/>
              <w:jc w:val="left"/>
            </w:pPr>
            <w:hyperlink r:id="rId535">
              <w:r>
                <w:rPr>
                  <w:rStyle w:val="Hyperlink"/>
                </w:rPr>
                <w:t xml:space="preserve">UIC</w:t>
              </w:r>
            </w:hyperlink>
          </w:p>
        </w:tc>
        <w:tc>
          <w:p>
            <w:pPr>
              <w:pStyle w:val="Compact"/>
              <w:jc w:val="left"/>
            </w:pPr>
            <w:hyperlink r:id="rId536">
              <w:r>
                <w:rPr>
                  <w:rStyle w:val="Hyperlink"/>
                </w:rPr>
                <w:t xml:space="preserve">UPRESS</w:t>
              </w:r>
            </w:hyperlink>
          </w:p>
        </w:tc>
        <w:tc>
          <w:p>
            <w:pPr>
              <w:pStyle w:val="Compact"/>
              <w:jc w:val="left"/>
            </w:pPr>
            <w:hyperlink r:id="rId478">
              <w:r>
                <w:rPr>
                  <w:rStyle w:val="Hyperlink"/>
                </w:rPr>
                <w:t xml:space="preserve">USFLWC</w:t>
              </w:r>
            </w:hyperlink>
          </w:p>
        </w:tc>
        <w:tc>
          <w:p>
            <w:pPr>
              <w:pStyle w:val="Compact"/>
              <w:jc w:val="left"/>
            </w:pPr>
            <w:hyperlink r:id="rId478">
              <w:r>
                <w:rPr>
                  <w:rStyle w:val="Hyperlink"/>
                </w:rPr>
                <w:t xml:space="preserve">USMPFLW</w:t>
              </w:r>
            </w:hyperlink>
          </w:p>
        </w:tc>
        <w:tc>
          <w:p>
            <w:pPr>
              <w:pStyle w:val="Compact"/>
              <w:jc w:val="left"/>
            </w:pPr>
            <w:hyperlink r:id="rId537">
              <w:r>
                <w:rPr>
                  <w:rStyle w:val="Hyperlink"/>
                </w:rPr>
                <w:t xml:space="preserve">UVx</w:t>
              </w:r>
            </w:hyperlink>
          </w:p>
        </w:tc>
      </w:tr>
      <w:tr>
        <w:tc>
          <w:p>
            <w:pPr>
              <w:pStyle w:val="Compact"/>
              <w:jc w:val="left"/>
            </w:pPr>
            <w:hyperlink r:id="rId538">
              <w:r>
                <w:rPr>
                  <w:rStyle w:val="Hyperlink"/>
                </w:rPr>
                <w:t xml:space="preserve">UX</w:t>
              </w:r>
            </w:hyperlink>
          </w:p>
        </w:tc>
        <w:tc>
          <w:p>
            <w:pPr>
              <w:pStyle w:val="Compact"/>
              <w:jc w:val="left"/>
            </w:pPr>
            <w:hyperlink r:id="rId539">
              <w:r>
                <w:rPr>
                  <w:rStyle w:val="Hyperlink"/>
                </w:rPr>
                <w:t xml:space="preserve">UXC</w:t>
              </w:r>
            </w:hyperlink>
          </w:p>
        </w:tc>
        <w:tc>
          <w:p>
            <w:pPr>
              <w:pStyle w:val="Compact"/>
              <w:jc w:val="left"/>
            </w:pPr>
            <w:hyperlink r:id="rId411">
              <w:r>
                <w:rPr>
                  <w:rStyle w:val="Hyperlink"/>
                </w:rPr>
                <w:t xml:space="preserve">VCRH</w:t>
              </w:r>
            </w:hyperlink>
          </w:p>
        </w:tc>
        <w:tc>
          <w:p>
            <w:pPr>
              <w:pStyle w:val="Compact"/>
              <w:jc w:val="left"/>
            </w:pPr>
            <w:hyperlink r:id="rId453">
              <w:r>
                <w:rPr>
                  <w:rStyle w:val="Hyperlink"/>
                </w:rPr>
                <w:t xml:space="preserve">VEW</w:t>
              </w:r>
              <m:oMath>
                <m:r>
                  <m:rPr>
                    <m:sty m:val="p"/>
                  </m:rPr>
                  <m:t>‡</m:t>
                </m:r>
              </m:oMath>
            </w:hyperlink>
          </w:p>
        </w:tc>
        <w:tc>
          <w:p>
            <w:pPr>
              <w:pStyle w:val="Compact"/>
              <w:jc w:val="left"/>
            </w:pPr>
            <w:hyperlink r:id="rId540">
              <w:r>
                <w:rPr>
                  <w:rStyle w:val="Hyperlink"/>
                </w:rPr>
                <w:t xml:space="preserve">VEWC</w:t>
              </w:r>
            </w:hyperlink>
          </w:p>
        </w:tc>
      </w:tr>
      <w:tr>
        <w:tc>
          <w:p>
            <w:pPr>
              <w:pStyle w:val="Compact"/>
              <w:jc w:val="left"/>
            </w:pPr>
            <w:hyperlink r:id="rId541">
              <w:r>
                <w:rPr>
                  <w:rStyle w:val="Hyperlink"/>
                </w:rPr>
                <w:t xml:space="preserve">VEW</w:t>
              </w:r>
            </w:hyperlink>
            <w:r>
              <w:t xml:space="preserve">_</w:t>
            </w:r>
          </w:p>
        </w:tc>
        <w:tc>
          <w:p>
            <w:pPr>
              <w:pStyle w:val="Compact"/>
              <w:jc w:val="left"/>
            </w:pPr>
            <w:hyperlink r:id="rId448">
              <w:r>
                <w:rPr>
                  <w:rStyle w:val="Hyperlink"/>
                </w:rPr>
                <w:t xml:space="preserve">VEW_G</w:t>
              </w:r>
              <m:oMath>
                <m:r>
                  <m:rPr>
                    <m:sty m:val="p"/>
                  </m:rPr>
                  <m:t>‡</m:t>
                </m:r>
              </m:oMath>
            </w:hyperlink>
          </w:p>
        </w:tc>
        <w:tc>
          <w:p>
            <w:pPr>
              <w:pStyle w:val="Compact"/>
              <w:jc w:val="left"/>
            </w:pPr>
            <w:hyperlink r:id="rId534">
              <w:r>
                <w:rPr>
                  <w:rStyle w:val="Hyperlink"/>
                </w:rPr>
                <w:t xml:space="preserve">VI</w:t>
              </w:r>
            </w:hyperlink>
          </w:p>
        </w:tc>
        <w:tc>
          <w:p>
            <w:pPr>
              <w:pStyle w:val="Compact"/>
              <w:jc w:val="left"/>
            </w:pPr>
            <w:hyperlink r:id="rId535">
              <w:r>
                <w:rPr>
                  <w:rStyle w:val="Hyperlink"/>
                </w:rPr>
                <w:t xml:space="preserve">VIC</w:t>
              </w:r>
            </w:hyperlink>
          </w:p>
        </w:tc>
        <w:tc>
          <w:p>
            <w:pPr>
              <w:pStyle w:val="Compact"/>
              <w:jc w:val="left"/>
            </w:pPr>
            <w:hyperlink r:id="rId542">
              <w:r>
                <w:rPr>
                  <w:rStyle w:val="Hyperlink"/>
                </w:rPr>
                <w:t xml:space="preserve">VISxC</w:t>
              </w:r>
            </w:hyperlink>
          </w:p>
        </w:tc>
      </w:tr>
      <w:tr>
        <w:tc>
          <w:p>
            <w:pPr>
              <w:pStyle w:val="Compact"/>
              <w:jc w:val="left"/>
            </w:pPr>
            <w:hyperlink r:id="rId543">
              <w:r>
                <w:rPr>
                  <w:rStyle w:val="Hyperlink"/>
                </w:rPr>
                <w:t xml:space="preserve">VISxHT</w:t>
              </w:r>
            </w:hyperlink>
          </w:p>
        </w:tc>
        <w:tc>
          <w:p>
            <w:pPr>
              <w:pStyle w:val="Compact"/>
              <w:jc w:val="left"/>
            </w:pPr>
            <w:hyperlink r:id="rId543">
              <w:r>
                <w:rPr>
                  <w:rStyle w:val="Hyperlink"/>
                </w:rPr>
                <w:t xml:space="preserve">VISxHTV</w:t>
              </w:r>
            </w:hyperlink>
          </w:p>
        </w:tc>
        <w:tc>
          <w:p>
            <w:pPr>
              <w:pStyle w:val="Compact"/>
              <w:jc w:val="left"/>
            </w:pPr>
            <w:hyperlink r:id="rId544">
              <w:r>
                <w:rPr>
                  <w:rStyle w:val="Hyperlink"/>
                </w:rPr>
                <w:t xml:space="preserve">VISxV</w:t>
              </w:r>
            </w:hyperlink>
          </w:p>
        </w:tc>
        <w:tc>
          <w:p>
            <w:pPr>
              <w:pStyle w:val="Compact"/>
              <w:jc w:val="left"/>
            </w:pPr>
            <w:hyperlink r:id="rId545">
              <w:r>
                <w:rPr>
                  <w:rStyle w:val="Hyperlink"/>
                </w:rPr>
                <w:t xml:space="preserve">VLA</w:t>
              </w:r>
              <m:oMath>
                <m:r>
                  <m:rPr>
                    <m:sty m:val="p"/>
                  </m:rPr>
                  <m:t>‡</m:t>
                </m:r>
              </m:oMath>
            </w:hyperlink>
          </w:p>
        </w:tc>
        <w:tc>
          <w:p>
            <w:pPr>
              <w:pStyle w:val="Compact"/>
              <w:jc w:val="left"/>
            </w:pPr>
            <w:hyperlink r:id="rId546">
              <w:r>
                <w:rPr>
                  <w:rStyle w:val="Hyperlink"/>
                </w:rPr>
                <w:t xml:space="preserve">VNS</w:t>
              </w:r>
            </w:hyperlink>
          </w:p>
        </w:tc>
      </w:tr>
      <w:tr>
        <w:tc>
          <w:p>
            <w:pPr>
              <w:pStyle w:val="Compact"/>
              <w:jc w:val="left"/>
            </w:pPr>
            <w:hyperlink r:id="rId540">
              <w:r>
                <w:rPr>
                  <w:rStyle w:val="Hyperlink"/>
                </w:rPr>
                <w:t xml:space="preserve">VNSC</w:t>
              </w:r>
            </w:hyperlink>
          </w:p>
        </w:tc>
        <w:tc>
          <w:p>
            <w:pPr>
              <w:pStyle w:val="Compact"/>
              <w:jc w:val="left"/>
            </w:pPr>
            <w:hyperlink r:id="rId449">
              <w:r>
                <w:rPr>
                  <w:rStyle w:val="Hyperlink"/>
                </w:rPr>
                <w:t xml:space="preserve">VNS_G</w:t>
              </w:r>
            </w:hyperlink>
          </w:p>
        </w:tc>
        <w:tc>
          <w:p>
            <w:pPr>
              <w:pStyle w:val="Compact"/>
              <w:jc w:val="left"/>
            </w:pPr>
            <w:hyperlink r:id="rId453">
              <w:r>
                <w:rPr>
                  <w:rStyle w:val="Hyperlink"/>
                </w:rPr>
                <w:t xml:space="preserve">VNS</w:t>
              </w:r>
              <m:oMath>
                <m:r>
                  <m:rPr>
                    <m:sty m:val="p"/>
                  </m:rPr>
                  <m:t>‡</m:t>
                </m:r>
              </m:oMath>
            </w:hyperlink>
          </w:p>
        </w:tc>
        <w:tc>
          <w:p>
            <w:pPr>
              <w:pStyle w:val="Compact"/>
              <w:jc w:val="left"/>
            </w:pPr>
            <w:hyperlink r:id="rId547">
              <w:r>
                <w:rPr>
                  <w:rStyle w:val="Hyperlink"/>
                </w:rPr>
                <w:t xml:space="preserve">VSPD</w:t>
              </w:r>
            </w:hyperlink>
          </w:p>
        </w:tc>
        <w:tc>
          <w:p>
            <w:pPr>
              <w:pStyle w:val="Compact"/>
              <w:jc w:val="left"/>
            </w:pPr>
            <w:hyperlink r:id="rId450">
              <w:r>
                <w:rPr>
                  <w:rStyle w:val="Hyperlink"/>
                </w:rPr>
                <w:t xml:space="preserve">VSPD_G</w:t>
              </w:r>
            </w:hyperlink>
          </w:p>
        </w:tc>
      </w:tr>
      <w:tr>
        <w:tc>
          <w:p>
            <w:pPr>
              <w:pStyle w:val="Compact"/>
              <w:jc w:val="left"/>
            </w:pPr>
            <w:hyperlink r:id="rId538">
              <w:r>
                <w:rPr>
                  <w:rStyle w:val="Hyperlink"/>
                </w:rPr>
                <w:t xml:space="preserve">VY</w:t>
              </w:r>
            </w:hyperlink>
          </w:p>
        </w:tc>
        <w:tc>
          <w:p>
            <w:pPr>
              <w:pStyle w:val="Compact"/>
              <w:jc w:val="left"/>
            </w:pPr>
            <w:hyperlink r:id="rId539">
              <w:r>
                <w:rPr>
                  <w:rStyle w:val="Hyperlink"/>
                </w:rPr>
                <w:t xml:space="preserve">VYC</w:t>
              </w:r>
            </w:hyperlink>
          </w:p>
        </w:tc>
        <w:tc>
          <w:p>
            <w:pPr>
              <w:pStyle w:val="Compact"/>
              <w:jc w:val="left"/>
            </w:pPr>
            <w:hyperlink r:id="rId548">
              <w:r>
                <w:rPr>
                  <w:rStyle w:val="Hyperlink"/>
                </w:rPr>
                <w:t xml:space="preserve">VZI</w:t>
              </w:r>
              <m:oMath>
                <m:r>
                  <m:rPr>
                    <m:sty m:val="p"/>
                  </m:rPr>
                  <m:t>‡</m:t>
                </m:r>
              </m:oMath>
            </w:hyperlink>
          </w:p>
        </w:tc>
        <w:tc>
          <w:p>
            <w:pPr>
              <w:pStyle w:val="Compact"/>
              <w:jc w:val="left"/>
            </w:pPr>
            <w:hyperlink r:id="rId549">
              <w:r>
                <w:rPr>
                  <w:rStyle w:val="Hyperlink"/>
                </w:rPr>
                <w:t xml:space="preserve">WD</w:t>
              </w:r>
            </w:hyperlink>
          </w:p>
        </w:tc>
        <w:tc>
          <w:p>
            <w:pPr>
              <w:pStyle w:val="Compact"/>
              <w:jc w:val="left"/>
            </w:pPr>
            <w:hyperlink r:id="rId550">
              <w:r>
                <w:rPr>
                  <w:rStyle w:val="Hyperlink"/>
                </w:rPr>
                <w:t xml:space="preserve">WDC</w:t>
              </w:r>
            </w:hyperlink>
          </w:p>
        </w:tc>
      </w:tr>
      <w:tr>
        <w:tc>
          <w:p>
            <w:pPr>
              <w:pStyle w:val="Compact"/>
              <w:jc w:val="left"/>
            </w:pPr>
            <w:hyperlink r:id="rId551">
              <w:r>
                <w:rPr>
                  <w:rStyle w:val="Hyperlink"/>
                </w:rPr>
                <w:t xml:space="preserve">WDRCTN</w:t>
              </w:r>
              <m:oMath>
                <m:r>
                  <m:rPr>
                    <m:sty m:val="p"/>
                  </m:rPr>
                  <m:t>‡</m:t>
                </m:r>
              </m:oMath>
            </w:hyperlink>
          </w:p>
        </w:tc>
        <w:tc>
          <w:p>
            <w:pPr>
              <w:pStyle w:val="Compact"/>
              <w:jc w:val="left"/>
            </w:pPr>
            <w:hyperlink r:id="rId534">
              <w:r>
                <w:rPr>
                  <w:rStyle w:val="Hyperlink"/>
                </w:rPr>
                <w:t xml:space="preserve">WI</w:t>
              </w:r>
            </w:hyperlink>
          </w:p>
        </w:tc>
        <w:tc>
          <w:p>
            <w:pPr>
              <w:pStyle w:val="Compact"/>
              <w:jc w:val="left"/>
            </w:pPr>
            <w:hyperlink r:id="rId552">
              <w:r>
                <w:rPr>
                  <w:rStyle w:val="Hyperlink"/>
                </w:rPr>
                <w:t xml:space="preserve">WIC</w:t>
              </w:r>
            </w:hyperlink>
          </w:p>
        </w:tc>
        <w:tc>
          <w:p>
            <w:pPr>
              <w:pStyle w:val="Compact"/>
              <w:jc w:val="left"/>
            </w:pPr>
            <w:hyperlink r:id="rId553">
              <w:r>
                <w:rPr>
                  <w:rStyle w:val="Hyperlink"/>
                </w:rPr>
                <w:t xml:space="preserve">WP3</w:t>
              </w:r>
            </w:hyperlink>
          </w:p>
        </w:tc>
        <w:tc>
          <w:p>
            <w:pPr>
              <w:pStyle w:val="Compact"/>
              <w:jc w:val="left"/>
            </w:pPr>
            <w:hyperlink r:id="rId549">
              <w:r>
                <w:rPr>
                  <w:rStyle w:val="Hyperlink"/>
                </w:rPr>
                <w:t xml:space="preserve">WS</w:t>
              </w:r>
            </w:hyperlink>
          </w:p>
        </w:tc>
      </w:tr>
      <w:tr>
        <w:tc>
          <w:p>
            <w:pPr>
              <w:pStyle w:val="Compact"/>
              <w:jc w:val="left"/>
            </w:pPr>
            <w:hyperlink r:id="rId550">
              <w:r>
                <w:rPr>
                  <w:rStyle w:val="Hyperlink"/>
                </w:rPr>
                <w:t xml:space="preserve">WSC</w:t>
              </w:r>
            </w:hyperlink>
          </w:p>
        </w:tc>
        <w:tc>
          <w:p>
            <w:pPr>
              <w:pStyle w:val="Compact"/>
              <w:jc w:val="left"/>
            </w:pPr>
            <w:hyperlink r:id="rId551">
              <w:r>
                <w:rPr>
                  <w:rStyle w:val="Hyperlink"/>
                </w:rPr>
                <w:t xml:space="preserve">WSPD</w:t>
              </w:r>
              <m:oMath>
                <m:r>
                  <m:rPr>
                    <m:sty m:val="p"/>
                  </m:rPr>
                  <m:t>‡</m:t>
                </m:r>
              </m:oMath>
            </w:hyperlink>
          </w:p>
        </w:tc>
        <w:tc>
          <w:p>
            <w:pPr>
              <w:pStyle w:val="Compact"/>
              <w:jc w:val="left"/>
            </w:pPr>
            <w:hyperlink r:id="rId403">
              <w:r>
                <w:rPr>
                  <w:rStyle w:val="Hyperlink"/>
                </w:rPr>
                <w:t xml:space="preserve">XCOMR</w:t>
              </w:r>
            </w:hyperlink>
          </w:p>
        </w:tc>
        <w:tc>
          <w:p>
            <w:pPr>
              <w:pStyle w:val="Compact"/>
              <w:jc w:val="left"/>
            </w:pPr>
            <w:hyperlink r:id="rId403">
              <w:r>
                <w:rPr>
                  <w:rStyle w:val="Hyperlink"/>
                </w:rPr>
                <w:t xml:space="preserve">XCOMR_AL</w:t>
              </w:r>
              <m:oMath>
                <m:r>
                  <m:rPr>
                    <m:sty m:val="p"/>
                  </m:rPr>
                  <m:t>‡</m:t>
                </m:r>
              </m:oMath>
            </w:hyperlink>
          </w:p>
        </w:tc>
        <w:tc>
          <w:p>
            <w:pPr>
              <w:pStyle w:val="Compact"/>
              <w:jc w:val="left"/>
            </w:pPr>
            <w:hyperlink r:id="rId554">
              <w:r>
                <w:rPr>
                  <w:rStyle w:val="Hyperlink"/>
                </w:rPr>
                <w:t xml:space="preserve">XFO3FNO</w:t>
              </w:r>
            </w:hyperlink>
          </w:p>
        </w:tc>
      </w:tr>
      <w:tr>
        <w:tc>
          <w:p>
            <w:pPr>
              <w:pStyle w:val="Compact"/>
              <w:jc w:val="left"/>
            </w:pPr>
            <w:hyperlink r:id="rId554">
              <w:r>
                <w:rPr>
                  <w:rStyle w:val="Hyperlink"/>
                </w:rPr>
                <w:t xml:space="preserve">XFO3FS</w:t>
              </w:r>
            </w:hyperlink>
          </w:p>
        </w:tc>
        <w:tc>
          <w:p>
            <w:pPr>
              <w:pStyle w:val="Compact"/>
              <w:jc w:val="left"/>
            </w:pPr>
            <w:hyperlink r:id="rId555">
              <w:r>
                <w:rPr>
                  <w:rStyle w:val="Hyperlink"/>
                </w:rPr>
                <w:t xml:space="preserve">XFO3P</w:t>
              </w:r>
            </w:hyperlink>
          </w:p>
        </w:tc>
        <w:tc>
          <w:p>
            <w:pPr>
              <w:pStyle w:val="Compact"/>
              <w:jc w:val="left"/>
            </w:pPr>
            <w:hyperlink r:id="rId556">
              <w:r>
                <w:rPr>
                  <w:rStyle w:val="Hyperlink"/>
                </w:rPr>
                <w:t xml:space="preserve">XICN</w:t>
              </w:r>
            </w:hyperlink>
          </w:p>
        </w:tc>
        <w:tc>
          <w:p>
            <w:pPr>
              <w:pStyle w:val="Compact"/>
              <w:jc w:val="left"/>
            </w:pPr>
            <w:hyperlink r:id="rId556">
              <w:r>
                <w:rPr>
                  <w:rStyle w:val="Hyperlink"/>
                </w:rPr>
                <w:t xml:space="preserve">XICNC</w:t>
              </w:r>
            </w:hyperlink>
          </w:p>
        </w:tc>
        <w:tc>
          <w:p>
            <w:pPr>
              <w:pStyle w:val="Compact"/>
              <w:jc w:val="left"/>
            </w:pPr>
            <w:hyperlink r:id="rId470">
              <w:r>
                <w:rPr>
                  <w:rStyle w:val="Hyperlink"/>
                </w:rPr>
                <w:t xml:space="preserve">XMACH2</w:t>
              </w:r>
            </w:hyperlink>
          </w:p>
        </w:tc>
      </w:tr>
      <w:tr>
        <w:tc>
          <w:p>
            <w:pPr>
              <w:pStyle w:val="Compact"/>
              <w:jc w:val="left"/>
            </w:pPr>
            <w:hyperlink r:id="rId472">
              <w:r>
                <w:rPr>
                  <w:rStyle w:val="Hyperlink"/>
                </w:rPr>
                <w:t xml:space="preserve">XNCLF</w:t>
              </w:r>
            </w:hyperlink>
          </w:p>
        </w:tc>
        <w:tc>
          <w:p>
            <w:pPr>
              <w:pStyle w:val="Compact"/>
              <w:jc w:val="left"/>
            </w:pPr>
            <w:hyperlink r:id="rId472">
              <w:r>
                <w:rPr>
                  <w:rStyle w:val="Hyperlink"/>
                </w:rPr>
                <w:t xml:space="preserve">XNMBT</w:t>
              </w:r>
            </w:hyperlink>
          </w:p>
        </w:tc>
        <w:tc>
          <w:p>
            <w:pPr>
              <w:pStyle w:val="Compact"/>
              <w:jc w:val="left"/>
            </w:pPr>
            <w:hyperlink r:id="rId472">
              <w:r>
                <w:rPr>
                  <w:rStyle w:val="Hyperlink"/>
                </w:rPr>
                <w:t xml:space="preserve">XNO</w:t>
              </w:r>
            </w:hyperlink>
          </w:p>
        </w:tc>
        <w:tc>
          <w:p>
            <w:pPr>
              <w:pStyle w:val="Compact"/>
              <w:jc w:val="left"/>
            </w:pPr>
            <w:hyperlink r:id="rId557">
              <w:r>
                <w:rPr>
                  <w:rStyle w:val="Hyperlink"/>
                </w:rPr>
                <w:t xml:space="preserve">XNOCAL</w:t>
              </w:r>
            </w:hyperlink>
          </w:p>
        </w:tc>
        <w:tc>
          <w:p>
            <w:pPr>
              <w:pStyle w:val="Compact"/>
              <w:jc w:val="left"/>
            </w:pPr>
            <w:hyperlink r:id="rId557">
              <w:r>
                <w:rPr>
                  <w:rStyle w:val="Hyperlink"/>
                </w:rPr>
                <w:t xml:space="preserve">XNYCAL</w:t>
              </w:r>
            </w:hyperlink>
          </w:p>
        </w:tc>
      </w:tr>
      <w:tr>
        <w:tc>
          <w:p>
            <w:pPr>
              <w:pStyle w:val="Compact"/>
              <w:jc w:val="left"/>
            </w:pPr>
            <w:hyperlink r:id="rId472">
              <w:r>
                <w:rPr>
                  <w:rStyle w:val="Hyperlink"/>
                </w:rPr>
                <w:t xml:space="preserve">XNOCF</w:t>
              </w:r>
            </w:hyperlink>
          </w:p>
        </w:tc>
        <w:tc>
          <w:p>
            <w:pPr>
              <w:pStyle w:val="Compact"/>
              <w:jc w:val="left"/>
            </w:pPr>
            <w:hyperlink r:id="rId472">
              <w:r>
                <w:rPr>
                  <w:rStyle w:val="Hyperlink"/>
                </w:rPr>
                <w:t xml:space="preserve">XNOSF</w:t>
              </w:r>
            </w:hyperlink>
          </w:p>
        </w:tc>
        <w:tc>
          <w:p>
            <w:pPr>
              <w:pStyle w:val="Compact"/>
              <w:jc w:val="left"/>
            </w:pPr>
            <w:hyperlink r:id="rId472">
              <w:r>
                <w:rPr>
                  <w:rStyle w:val="Hyperlink"/>
                </w:rPr>
                <w:t xml:space="preserve">XNOY</w:t>
              </w:r>
            </w:hyperlink>
          </w:p>
        </w:tc>
        <w:tc>
          <w:p>
            <w:pPr>
              <w:pStyle w:val="Compact"/>
              <w:jc w:val="left"/>
            </w:pPr>
            <w:hyperlink r:id="rId472">
              <w:r>
                <w:rPr>
                  <w:rStyle w:val="Hyperlink"/>
                </w:rPr>
                <w:t xml:space="preserve">XNOYP</w:t>
              </w:r>
            </w:hyperlink>
          </w:p>
        </w:tc>
        <w:tc>
          <w:p>
            <w:pPr>
              <w:pStyle w:val="Compact"/>
              <w:jc w:val="left"/>
            </w:pPr>
            <w:hyperlink r:id="rId472">
              <w:r>
                <w:rPr>
                  <w:rStyle w:val="Hyperlink"/>
                </w:rPr>
                <w:t xml:space="preserve">XNOZA</w:t>
              </w:r>
            </w:hyperlink>
          </w:p>
        </w:tc>
      </w:tr>
      <w:tr>
        <w:tc>
          <w:p>
            <w:pPr>
              <w:pStyle w:val="Compact"/>
              <w:jc w:val="left"/>
            </w:pPr>
            <w:hyperlink r:id="rId472">
              <w:r>
                <w:rPr>
                  <w:rStyle w:val="Hyperlink"/>
                </w:rPr>
                <w:t xml:space="preserve">XNSAF</w:t>
              </w:r>
            </w:hyperlink>
          </w:p>
        </w:tc>
        <w:tc>
          <w:p>
            <w:pPr>
              <w:pStyle w:val="Compact"/>
              <w:jc w:val="left"/>
            </w:pPr>
            <w:hyperlink r:id="rId472">
              <w:r>
                <w:rPr>
                  <w:rStyle w:val="Hyperlink"/>
                </w:rPr>
                <w:t xml:space="preserve">XNST</w:t>
              </w:r>
            </w:hyperlink>
          </w:p>
        </w:tc>
        <w:tc>
          <w:p>
            <w:pPr>
              <w:pStyle w:val="Compact"/>
              <w:jc w:val="left"/>
            </w:pPr>
            <w:hyperlink r:id="rId472">
              <w:r>
                <w:rPr>
                  <w:rStyle w:val="Hyperlink"/>
                </w:rPr>
                <w:t xml:space="preserve">XNZAF</w:t>
              </w:r>
            </w:hyperlink>
          </w:p>
        </w:tc>
        <w:tc>
          <w:p>
            <w:pPr>
              <w:pStyle w:val="Compact"/>
              <w:jc w:val="left"/>
            </w:pPr>
            <w:hyperlink r:id="rId474">
              <w:r>
                <w:rPr>
                  <w:rStyle w:val="Hyperlink"/>
                </w:rPr>
                <w:t xml:space="preserve">XO3</w:t>
              </w:r>
            </w:hyperlink>
          </w:p>
        </w:tc>
        <w:tc>
          <w:p>
            <w:pPr>
              <w:pStyle w:val="Compact"/>
              <w:jc w:val="left"/>
            </w:pPr>
            <w:hyperlink r:id="rId558">
              <w:r>
                <w:rPr>
                  <w:rStyle w:val="Hyperlink"/>
                </w:rPr>
                <w:t xml:space="preserve">XSIG_UVH</w:t>
              </w:r>
            </w:hyperlink>
          </w:p>
        </w:tc>
      </w:tr>
      <w:tr>
        <w:tc>
          <w:p>
            <w:pPr>
              <w:pStyle w:val="Compact"/>
              <w:jc w:val="left"/>
            </w:pPr>
            <w:hyperlink r:id="rId559">
              <w:r>
                <w:rPr>
                  <w:rStyle w:val="Hyperlink"/>
                </w:rPr>
                <w:t xml:space="preserve">XUVI</w:t>
              </w:r>
            </w:hyperlink>
          </w:p>
        </w:tc>
        <w:tc>
          <w:p>
            <w:pPr>
              <w:pStyle w:val="Compact"/>
              <w:jc w:val="left"/>
            </w:pPr>
            <w:hyperlink r:id="rId559">
              <w:r>
                <w:rPr>
                  <w:rStyle w:val="Hyperlink"/>
                </w:rPr>
                <w:t xml:space="preserve">XUVP</w:t>
              </w:r>
            </w:hyperlink>
          </w:p>
        </w:tc>
        <w:tc>
          <w:p>
            <w:pPr>
              <w:pStyle w:val="Compact"/>
              <w:jc w:val="left"/>
            </w:pPr>
            <w:hyperlink r:id="rId559">
              <w:r>
                <w:rPr>
                  <w:rStyle w:val="Hyperlink"/>
                </w:rPr>
                <w:t xml:space="preserve">XUVT</w:t>
              </w:r>
            </w:hyperlink>
          </w:p>
        </w:tc>
        <w:tc>
          <w:p>
            <w:pPr>
              <w:pStyle w:val="Compact"/>
              <w:jc w:val="left"/>
            </w:pPr>
            <w:hyperlink r:id="rId373">
              <w:r>
                <w:rPr>
                  <w:rStyle w:val="Hyperlink"/>
                </w:rPr>
                <w:t xml:space="preserve">XVI</w:t>
              </w:r>
              <m:oMath>
                <m:r>
                  <m:rPr>
                    <m:sty m:val="p"/>
                  </m:rPr>
                  <m:t>‡</m:t>
                </m:r>
              </m:oMath>
            </w:hyperlink>
          </w:p>
        </w:tc>
        <w:tc>
          <w:p>
            <w:pPr>
              <w:pStyle w:val="Compact"/>
              <w:jc w:val="left"/>
            </w:pPr>
            <w:hyperlink r:id="rId412">
              <w:r>
                <w:rPr>
                  <w:rStyle w:val="Hyperlink"/>
                </w:rPr>
                <w:t xml:space="preserve">YEAR</w:t>
              </w:r>
            </w:hyperlink>
          </w:p>
        </w:tc>
      </w:tr>
      <w:tr>
        <w:tc>
          <w:p>
            <w:pPr>
              <w:pStyle w:val="Compact"/>
              <w:jc w:val="left"/>
            </w:pPr>
            <w:hyperlink r:id="rId373">
              <w:r>
                <w:rPr>
                  <w:rStyle w:val="Hyperlink"/>
                </w:rPr>
                <w:t xml:space="preserve">YVI</w:t>
              </w:r>
              <m:oMath>
                <m:r>
                  <m:rPr>
                    <m:sty m:val="p"/>
                  </m:rPr>
                  <m:t>‡</m:t>
                </m:r>
              </m:oMath>
            </w:hyperlink>
          </w:p>
        </w:tc>
        <w:tc>
          <w:p/>
        </w:tc>
        <w:tc>
          <w:p/>
        </w:tc>
        <w:tc>
          <w:p/>
        </w:tc>
        <w:tc>
          <w:p/>
        </w:tc>
      </w:tr>
    </w:tbl>
    <w:bookmarkEnd w:id="560"/>
    <w:bookmarkStart w:id="574" w:name="appendix-c-editing-the-t.n."/>
    <w:p>
      <w:pPr>
        <w:pStyle w:val="Heading1"/>
      </w:pPr>
      <w:r>
        <w:t xml:space="preserve">Appendix C: Editing The T.N.</w:t>
      </w:r>
    </w:p>
    <w:bookmarkStart w:id="565" w:name="Xfa6d94a9a155058d374bdd7b18600845b9147c9"/>
    <w:p>
      <w:pPr>
        <w:pStyle w:val="Heading2"/>
      </w:pPr>
      <w:r>
        <w:t xml:space="preserve">Notes regarding the construction and structure of this document:</w:t>
      </w:r>
    </w:p>
    <w:p>
      <w:pPr>
        <w:numPr>
          <w:ilvl w:val="0"/>
          <w:numId w:val="1007"/>
        </w:numPr>
        <w:pStyle w:val="Compact"/>
      </w:pPr>
      <w:r>
        <w:t xml:space="preserve">The original version is ProcessingAlgorithms.lyx, which needs ’LyX’, a user interface to TeX. It is available on EOL machines like tikal. Start it with</w:t>
      </w:r>
      <w:r>
        <w:t xml:space="preserve"> </w:t>
      </w:r>
      <w:r>
        <w:t xml:space="preserve">“</w:t>
      </w:r>
      <w:r>
        <w:t xml:space="preserve">lyx ProcessingAlgorithms.lyx</w:t>
      </w:r>
      <w:r>
        <w:t xml:space="preserve">”</w:t>
      </w:r>
      <w:r>
        <w:t xml:space="preserve">. This version</w:t>
      </w:r>
      <w:r>
        <w:t xml:space="preserve"> </w:t>
      </w:r>
      <w:r>
        <w:t xml:space="preserve">was last updated in Feb 2019. It can be obtained from the</w:t>
      </w:r>
      <w:r>
        <w:t xml:space="preserve"> </w:t>
      </w:r>
      <w:hyperlink r:id="rId561">
        <w:r>
          <w:rPr>
            <w:rStyle w:val="Hyperlink"/>
          </w:rPr>
          <w:t xml:space="preserve">GitHub site</w:t>
        </w:r>
      </w:hyperlink>
      <w:r>
        <w:t xml:space="preserve">. Copy this to an RStudio project file to use this version.</w:t>
      </w:r>
      <w:r>
        <w:br/>
      </w:r>
    </w:p>
    <w:p>
      <w:pPr>
        <w:numPr>
          <w:ilvl w:val="0"/>
          <w:numId w:val="1007"/>
        </w:numPr>
        <w:pStyle w:val="Compact"/>
      </w:pPr>
      <w:r>
        <w:t xml:space="preserve">A revised version is written in RMarkdown to facilitate editing by others. It provides an HTML version of the document suitable for hosting on web servers. To obtain this version, download</w:t>
      </w:r>
      <w:r>
        <w:t xml:space="preserve"> </w:t>
      </w:r>
      <w:hyperlink r:id="rId562">
        <w:r>
          <w:rPr>
            <w:rStyle w:val="Hyperlink"/>
          </w:rPr>
          <w:t xml:space="preserve">this repository</w:t>
        </w:r>
      </w:hyperlink>
      <w:r>
        <w:t xml:space="preserve">. This works best</w:t>
      </w:r>
      <w:r>
        <w:t xml:space="preserve"> </w:t>
      </w:r>
      <w:r>
        <w:t xml:space="preserve">if output: bookdown::gitbook is selected. Download this branch to an RStudio project directory and use the</w:t>
      </w:r>
      <w:r>
        <w:t xml:space="preserve"> </w:t>
      </w:r>
      <w:r>
        <w:t xml:space="preserve">“</w:t>
      </w:r>
      <w:r>
        <w:t xml:space="preserve">knit</w:t>
      </w:r>
      <w:r>
        <w:t xml:space="preserve">”</w:t>
      </w:r>
      <w:r>
        <w:t xml:space="preserve"> </w:t>
      </w:r>
      <w:r>
        <w:t xml:space="preserve">button to construct the web site. The output will be html files that can be moved from there to a web server. The directories</w:t>
      </w:r>
      <w:r>
        <w:t xml:space="preserve"> </w:t>
      </w:r>
      <w:r>
        <w:t xml:space="preserve">“</w:t>
      </w:r>
      <w:r>
        <w:t xml:space="preserve">assets</w:t>
      </w:r>
      <w:r>
        <w:t xml:space="preserve">”</w:t>
      </w:r>
      <w:r>
        <w:t xml:space="preserve"> </w:t>
      </w:r>
      <w:r>
        <w:t xml:space="preserve">and</w:t>
      </w:r>
      <w:r>
        <w:t xml:space="preserve"> </w:t>
      </w:r>
      <w:r>
        <w:t xml:space="preserve">“</w:t>
      </w:r>
      <w:r>
        <w:t xml:space="preserve">www</w:t>
      </w:r>
      <w:r>
        <w:t xml:space="preserve">”</w:t>
      </w:r>
      <w:r>
        <w:t xml:space="preserve"> </w:t>
      </w:r>
      <w:r>
        <w:t xml:space="preserve">should also be transferred; the former contains CSS files and the latter some memos that are referenced in the document. For example, if the web server delivers files from /var/www/html, make a new</w:t>
      </w:r>
      <w:r>
        <w:t xml:space="preserve"> </w:t>
      </w:r>
      <w:r>
        <w:t xml:space="preserve">directory there called</w:t>
      </w:r>
      <w:r>
        <w:t xml:space="preserve"> </w:t>
      </w:r>
      <w:r>
        <w:t xml:space="preserve">“</w:t>
      </w:r>
      <w:r>
        <w:t xml:space="preserve">ProcessingAlgorithms</w:t>
      </w:r>
      <w:r>
        <w:t xml:space="preserve">”</w:t>
      </w:r>
      <w:r>
        <w:t xml:space="preserve"> </w:t>
      </w:r>
      <w:r>
        <w:t xml:space="preserve">and move all .html files and those two directories to</w:t>
      </w:r>
      <w:r>
        <w:t xml:space="preserve"> </w:t>
      </w:r>
      <w:r>
        <w:t xml:space="preserve">“</w:t>
      </w:r>
      <w:r>
        <w:t xml:space="preserve">ProcessingAlgorithms</w:t>
      </w:r>
      <w:r>
        <w:t xml:space="preserve">”</w:t>
      </w:r>
      <w:r>
        <w:t xml:space="preserve">.</w:t>
      </w:r>
      <w:r>
        <w:t xml:space="preserve"> </w:t>
      </w:r>
      <w:r>
        <w:t xml:space="preserve">Then view the document via</w:t>
      </w:r>
      <w:r>
        <w:t xml:space="preserve"> </w:t>
      </w:r>
      <w:hyperlink r:id="rId563">
        <w:r>
          <w:rPr>
            <w:rStyle w:val="Hyperlink"/>
          </w:rPr>
          <w:t xml:space="preserve">http://URL/ProcessingAlgorithms</w:t>
        </w:r>
      </w:hyperlink>
      <w:r>
        <w:t xml:space="preserve"> </w:t>
      </w:r>
      <w:r>
        <w:t xml:space="preserve">where URL is the appropriate reference for</w:t>
      </w:r>
      <w:r>
        <w:t xml:space="preserve"> </w:t>
      </w:r>
      <w:r>
        <w:t xml:space="preserve">your web files.</w:t>
      </w:r>
    </w:p>
    <w:p>
      <w:pPr>
        <w:numPr>
          <w:ilvl w:val="1"/>
          <w:numId w:val="1008"/>
        </w:numPr>
        <w:pStyle w:val="Compact"/>
      </w:pPr>
      <w:r>
        <w:t xml:space="preserve">The R Markdown files have a mix of conventions including HTML, LaTeX formulas, and R Markdown</w:t>
      </w:r>
      <w:r>
        <w:t xml:space="preserve"> </w:t>
      </w:r>
      <w:r>
        <w:t xml:space="preserve">conventions. At some point, it may be useful to become more consistent, e.g., by</w:t>
      </w:r>
      <w:r>
        <w:t xml:space="preserve"> </w:t>
      </w:r>
      <w:r>
        <w:t xml:space="preserve">changine HTML references to R Markdown reference, changing HTML italics to R Markdown italics,</w:t>
      </w:r>
      <w:r>
        <w:t xml:space="preserve"> </w:t>
      </w:r>
      <w:r>
        <w:t xml:space="preserve">changing table structures from HTML to R Markdown kable format, etc.</w:t>
      </w:r>
      <w:r>
        <w:br/>
      </w:r>
    </w:p>
    <w:p>
      <w:pPr>
        <w:numPr>
          <w:ilvl w:val="1"/>
          <w:numId w:val="1008"/>
        </w:numPr>
        <w:pStyle w:val="Compact"/>
      </w:pPr>
      <w:r>
        <w:t xml:space="preserve">The R Markdown files can produce a PDF file, but many features available in the HTML files will not be available, at least at present. PDF files can always be produced by printing from a web browser.</w:t>
      </w:r>
      <w:r>
        <w:br/>
      </w:r>
    </w:p>
    <w:p>
      <w:pPr>
        <w:numPr>
          <w:ilvl w:val="0"/>
          <w:numId w:val="1007"/>
        </w:numPr>
        <w:pStyle w:val="Compact"/>
      </w:pPr>
      <w:r>
        <w:t xml:space="preserve">The document is broken into many sections, referenced by the above file, so they must be present also. In the lyx version they have names like Section3.lyx. In the Rmd version, they reside as, e.g., Section3.Rmd in the</w:t>
      </w:r>
      <w:r>
        <w:t xml:space="preserve"> </w:t>
      </w:r>
      <w:r>
        <w:t xml:space="preserve">“</w:t>
      </w:r>
      <w:r>
        <w:t xml:space="preserve">Children</w:t>
      </w:r>
      <w:r>
        <w:t xml:space="preserve">”</w:t>
      </w:r>
      <w:r>
        <w:t xml:space="preserve"> </w:t>
      </w:r>
      <w:r>
        <w:t xml:space="preserve">directory.</w:t>
      </w:r>
      <w:r>
        <w:br/>
      </w:r>
    </w:p>
    <w:p>
      <w:pPr>
        <w:numPr>
          <w:ilvl w:val="0"/>
          <w:numId w:val="1007"/>
        </w:numPr>
        <w:pStyle w:val="Compact"/>
      </w:pPr>
      <w:r>
        <w:t xml:space="preserve">The lyx document generates three indices: a regular index, a list of symbols, and a list of variables. The references for these are embedded in the .lyx files, and they can be modified or more can be added via the</w:t>
      </w:r>
      <w:r>
        <w:t xml:space="preserve"> </w:t>
      </w:r>
      <w:r>
        <w:t xml:space="preserve">“</w:t>
      </w:r>
      <w:r>
        <w:t xml:space="preserve">Insert -&gt; Index Entry</w:t>
      </w:r>
      <w:r>
        <w:t xml:space="preserve">”</w:t>
      </w:r>
      <w:r>
        <w:t xml:space="preserve"> </w:t>
      </w:r>
      <w:r>
        <w:t xml:space="preserve">controls. These practices are useful when generating index entries:</w:t>
      </w:r>
    </w:p>
    <w:p>
      <w:pPr>
        <w:numPr>
          <w:ilvl w:val="1"/>
          <w:numId w:val="1009"/>
        </w:numPr>
      </w:pPr>
      <w:r>
        <w:t xml:space="preserve">entries like ’wind!relative’ will generate index entries as subordinate entries with ’relative’ below ’wind’.</w:t>
      </w:r>
      <w:r>
        <w:t xml:space="preserve"> </w:t>
      </w:r>
      <w:r>
        <w:t xml:space="preserve">In the Rmd version, the index is not generated automatically but the existing links should</w:t>
      </w:r>
      <w:r>
        <w:t xml:space="preserve"> </w:t>
      </w:r>
      <w:r>
        <w:t xml:space="preserve">remain valid as the text is changed. To add a variable, use a subsection or</w:t>
      </w:r>
      <w:r>
        <w:t xml:space="preserve"> </w:t>
      </w:r>
      <w:r>
        <w:t xml:space="preserve">subsubsection entry and identify a label by following the heading with {#newlabel}.</w:t>
      </w:r>
      <w:r>
        <w:t xml:space="preserve"> </w:t>
      </w:r>
      <w:r>
        <w:t xml:space="preserve">Then follow the pattern in the existing index to add an entry for the new term. Also add</w:t>
      </w:r>
      <w:r>
        <w:t xml:space="preserve"> </w:t>
      </w:r>
      <w:r>
        <w:t xml:space="preserve">a similar link to the list of variables in Appendix B.</w:t>
      </w:r>
    </w:p>
    <w:p>
      <w:pPr>
        <w:numPr>
          <w:ilvl w:val="1"/>
          <w:numId w:val="1009"/>
        </w:numPr>
      </w:pPr>
      <w:r>
        <w:t xml:space="preserve">I have tried to emphasize using nouns to start index entries, so for example I would favor</w:t>
      </w:r>
      <w:r>
        <w:t xml:space="preserve"> </w:t>
      </w:r>
      <w:r>
        <w:t xml:space="preserve">“</w:t>
      </w:r>
      <w:r>
        <w:t xml:space="preserve">coefficient!calibration</w:t>
      </w:r>
      <w:r>
        <w:t xml:space="preserve">”</w:t>
      </w:r>
      <w:r>
        <w:t xml:space="preserve"> </w:t>
      </w:r>
      <w:r>
        <w:t xml:space="preserve">over “calibration coefficient.</w:t>
      </w:r>
      <w:r>
        <w:br/>
      </w:r>
    </w:p>
    <w:p>
      <w:pPr>
        <w:numPr>
          <w:ilvl w:val="1"/>
          <w:numId w:val="1009"/>
        </w:numPr>
      </w:pPr>
      <w:r>
        <w:t xml:space="preserve">It is sometimes useful to generate</w:t>
      </w:r>
      <w:r>
        <w:t xml:space="preserve"> </w:t>
      </w:r>
      <w:r>
        <w:t xml:space="preserve">“</w:t>
      </w:r>
      <w:r>
        <w:t xml:space="preserve">see xxx</w:t>
      </w:r>
      <w:r>
        <w:t xml:space="preserve">”</w:t>
      </w:r>
      <w:r>
        <w:t xml:space="preserve"> </w:t>
      </w:r>
      <w:r>
        <w:t xml:space="preserve">entries, which can be done as follows in</w:t>
      </w:r>
      <w:r>
        <w:t xml:space="preserve"> </w:t>
      </w:r>
      <w:r>
        <w:t xml:space="preserve">the LyX version:</w:t>
      </w:r>
      <w:r>
        <w:t xml:space="preserve"> </w:t>
      </w:r>
      <w:r>
        <w:t xml:space="preserve">“</w:t>
      </w:r>
      <w:r>
        <w:t xml:space="preserve">INS|see {Inertial Navigation System}</w:t>
      </w:r>
      <w:r>
        <w:t xml:space="preserve">”</w:t>
      </w:r>
      <w:r>
        <w:t xml:space="preserve"> </w:t>
      </w:r>
      <w:r>
        <w:t xml:space="preserve">where the part in braces is also in LaTeX code, generated by pressing CNTL-L.</w:t>
      </w:r>
      <w:r>
        <w:br/>
      </w:r>
    </w:p>
    <w:p>
      <w:pPr>
        <w:numPr>
          <w:ilvl w:val="0"/>
          <w:numId w:val="1007"/>
        </w:numPr>
        <w:pStyle w:val="Compact"/>
      </w:pPr>
      <w:r>
        <w:t xml:space="preserve">Creating a PDF-format file in LyX usually will generate these lists also.</w:t>
      </w:r>
      <w:r>
        <w:br/>
      </w:r>
    </w:p>
    <w:p>
      <w:pPr>
        <w:numPr>
          <w:ilvl w:val="0"/>
          <w:numId w:val="1007"/>
        </w:numPr>
        <w:pStyle w:val="Compact"/>
      </w:pPr>
      <w:r>
        <w:t xml:space="preserve">The LyX files have embedded notes with additional information that should be retained, and exporting to LaTeX will lose this information, so it will be useful to retain the LyX format. The suggested next steps in the table above, for example, almost all have associated notes that will appear in yellow and will help identify where the comment applies.</w:t>
      </w:r>
      <w:r>
        <w:br/>
      </w:r>
    </w:p>
    <w:p>
      <w:pPr>
        <w:numPr>
          <w:ilvl w:val="0"/>
          <w:numId w:val="1007"/>
        </w:numPr>
        <w:pStyle w:val="Compact"/>
      </w:pPr>
      <w:r>
        <w:t xml:space="preserve">It is sometimes easiest to edit the PDF file directly. Some of the web references have been changed in this way and can be adjusted as the reference files are moved, e.g., from my Google Drive to the EOL web pages. For this purpose, I found master-pdf-editor useful. This will lose continuity, however, because then the links can’t be re-generated by running LyX.</w:t>
      </w:r>
      <w:r>
        <w:br/>
      </w:r>
    </w:p>
    <w:p>
      <w:pPr>
        <w:numPr>
          <w:ilvl w:val="0"/>
          <w:numId w:val="1007"/>
        </w:numPr>
        <w:pStyle w:val="Compact"/>
      </w:pPr>
      <w:r>
        <w:t xml:space="preserve">As of Feb 2019, many links formerly to google-drive addresses or eol system files have been changed to</w:t>
      </w:r>
      <w:r>
        <w:t xml:space="preserve"> </w:t>
      </w:r>
      <w:hyperlink r:id="rId564">
        <w:r>
          <w:rPr>
            <w:rStyle w:val="Hyperlink"/>
          </w:rPr>
          <w:t xml:space="preserve">https://github.com/NCAR/aircraft_ProcessingAlgorithms</w:t>
        </w:r>
      </w:hyperlink>
      <w:r>
        <w:t xml:space="preserve"> </w:t>
      </w:r>
      <w:r>
        <w:t xml:space="preserve">links. In that directory there is a file (’links’) with a list of all the links in the document. It is worthwhile when updating this document to check that all the links remain current. One way is to use these R statements and then check EURL to see that the links are all found:</w:t>
      </w:r>
    </w:p>
    <w:p>
      <w:pPr>
        <w:pStyle w:val="SourceCode"/>
      </w:pPr>
      <w:r>
        <w:rPr>
          <w:rStyle w:val="VerbatimChar"/>
        </w:rPr>
        <w:t xml:space="preserve">    links &lt;- readlines(’./links’); EURL &lt;- rep(FALSE, length(links));</w:t>
      </w:r>
      <w:r>
        <w:br/>
      </w:r>
      <w:r>
        <w:rPr>
          <w:rStyle w:val="VerbatimChar"/>
        </w:rPr>
        <w:t xml:space="preserve">    for (i in 1:length(links)) {EURL&lt;- RCurl::url.exists(links[i])}</w:t>
      </w:r>
    </w:p>
    <w:p>
      <w:pPr>
        <w:numPr>
          <w:ilvl w:val="0"/>
          <w:numId w:val="1010"/>
        </w:numPr>
        <w:pStyle w:val="Compact"/>
      </w:pPr>
      <w:r>
        <w:t xml:space="preserve">For the Rmd version:</w:t>
      </w:r>
    </w:p>
    <w:p>
      <w:pPr>
        <w:numPr>
          <w:ilvl w:val="1"/>
          <w:numId w:val="1011"/>
        </w:numPr>
        <w:pStyle w:val="Compact"/>
      </w:pPr>
      <w:r>
        <w:t xml:space="preserve">In place of the Table of Symbols, there is Appendix A. It is a .gif copy of the LyX-generated table, and there is no easy way to update it except vis LyX.</w:t>
      </w:r>
    </w:p>
    <w:p>
      <w:pPr>
        <w:numPr>
          <w:ilvl w:val="1"/>
          <w:numId w:val="1011"/>
        </w:numPr>
        <w:pStyle w:val="Compact"/>
      </w:pPr>
      <w:r>
        <w:t xml:space="preserve">In place of the</w:t>
      </w:r>
      <w:r>
        <w:t xml:space="preserve"> </w:t>
      </w:r>
      <w:r>
        <w:t xml:space="preserve">“</w:t>
      </w:r>
      <w:r>
        <w:t xml:space="preserve">Variable Names</w:t>
      </w:r>
      <w:r>
        <w:t xml:space="preserve">”</w:t>
      </w:r>
      <w:r>
        <w:t xml:space="preserve"> </w:t>
      </w:r>
      <w:r>
        <w:t xml:space="preserve">index, there is Appendix B that lists the variable names and includes links to appropriate references to variables in the technical note. This is not generated automatically, so when a new variable is added to the document a new entry with appropriate links should be added to Appendix B. Follow the style in</w:t>
      </w:r>
      <w:r>
        <w:t xml:space="preserve"> </w:t>
      </w:r>
      <w:r>
        <w:t xml:space="preserve">“</w:t>
      </w:r>
      <w:r>
        <w:t xml:space="preserve">Children/Appendices.Rmd</w:t>
      </w:r>
      <w:r>
        <w:t xml:space="preserve">”</w:t>
      </w:r>
      <w:r>
        <w:t xml:space="preserve"> </w:t>
      </w:r>
      <w:r>
        <w:t xml:space="preserve">and add an appropriate target for the link to the new discussion of the variable, which should be a 4th-level or higher heading.</w:t>
      </w:r>
    </w:p>
    <w:bookmarkEnd w:id="565"/>
    <w:bookmarkStart w:id="572" w:name="X294bcd92b70c3ef31f0f37051e9dc18c1bb3c67"/>
    <w:p>
      <w:pPr>
        <w:pStyle w:val="Heading2"/>
      </w:pPr>
      <w:r>
        <w:t xml:space="preserve">Referencing Specific Sections or Pages of this Document (LyX version):</w:t>
      </w:r>
    </w:p>
    <w:bookmarkStart w:id="568" w:name="variables"/>
    <w:p>
      <w:pPr>
        <w:pStyle w:val="Heading3"/>
      </w:pPr>
      <w:r>
        <w:t xml:space="preserve">Variables</w:t>
      </w:r>
    </w:p>
    <w:p>
      <w:pPr>
        <w:pStyle w:val="FirstParagraph"/>
      </w:pPr>
      <w:r>
        <w:t xml:space="preserve">The document includes named destinations for each variable name, so when used in a URL that destination can be reached. This is done differently in different browsers or PDF viewers:</w:t>
      </w:r>
    </w:p>
    <w:p>
      <w:pPr>
        <w:pStyle w:val="BodyText"/>
      </w:pPr>
      <w:r>
        <w:t xml:space="preserve">For a web browser like Chrome or Firefox, use the</w:t>
      </w:r>
      <w:r>
        <w:t xml:space="preserve"> </w:t>
      </w:r>
      <w:r>
        <w:t xml:space="preserve">“</w:t>
      </w:r>
      <w:r>
        <w:t xml:space="preserve">nameddest</w:t>
      </w:r>
      <w:r>
        <w:t xml:space="preserve">”</w:t>
      </w:r>
      <w:r>
        <w:t xml:space="preserve"> </w:t>
      </w:r>
      <w:r>
        <w:t xml:space="preserve">reference; e.g., for the discussion of variable ATX, use</w:t>
      </w:r>
      <w:r>
        <w:t xml:space="preserve"> </w:t>
      </w:r>
      <w:r>
        <w:t xml:space="preserve">firefox</w:t>
      </w:r>
      <w:r>
        <w:t xml:space="preserve"> </w:t>
      </w:r>
      <w:hyperlink r:id="rId566">
        <w:r>
          <w:rPr>
            <w:rStyle w:val="Hyperlink"/>
          </w:rPr>
          <w:t xml:space="preserve">http://www.eol.ucar.edu/system/files/ProcessingAlgorithms.pdf#nameddest=ATX</w:t>
        </w:r>
      </w:hyperlink>
    </w:p>
    <w:p>
      <w:pPr>
        <w:pStyle w:val="BodyText"/>
      </w:pPr>
      <w:r>
        <w:t xml:space="preserve">For a pdf viewer like evince, use this syntax:</w:t>
      </w:r>
      <w:r>
        <w:t xml:space="preserve"> </w:t>
      </w:r>
      <w:r>
        <w:t xml:space="preserve">evince -n ATX</w:t>
      </w:r>
      <w:r>
        <w:t xml:space="preserve"> </w:t>
      </w:r>
      <w:hyperlink r:id="rId567">
        <w:r>
          <w:rPr>
            <w:rStyle w:val="Hyperlink"/>
          </w:rPr>
          <w:t xml:space="preserve">http://www.eol.ucar.edu/system/files/ProcessingAlgorithms.pdf</w:t>
        </w:r>
      </w:hyperlink>
    </w:p>
    <w:p>
      <w:pPr>
        <w:pStyle w:val="BodyText"/>
      </w:pPr>
      <w:r>
        <w:t xml:space="preserve">Most variable names can be used in these URL modifiers. Here is a list of available targets by section in the report:</w:t>
      </w:r>
    </w:p>
    <w:p>
      <w:pPr>
        <w:pStyle w:val="BodyText"/>
      </w:pPr>
      <w:r>
        <w:rPr>
          <w:u w:val="single"/>
        </w:rPr>
        <w:t xml:space="preserve">Section 1:</w:t>
      </w:r>
      <w:r>
        <w:t xml:space="preserve"> </w:t>
      </w:r>
      <w:r>
        <w:t xml:space="preserve">Time</w:t>
      </w:r>
    </w:p>
    <w:p>
      <w:pPr>
        <w:pStyle w:val="BodyText"/>
      </w:pPr>
      <w:r>
        <w:rPr>
          <w:u w:val="single"/>
        </w:rPr>
        <w:t xml:space="preserve">Section 2:</w:t>
      </w:r>
      <w:r>
        <w:t xml:space="preserve"> </w:t>
      </w:r>
      <w:r>
        <w:t xml:space="preserve">[</w:t>
      </w:r>
      <w:r>
        <w:t xml:space="preserve">none</w:t>
      </w:r>
      <w:r>
        <w:t xml:space="preserve">]</w:t>
      </w:r>
    </w:p>
    <w:p>
      <w:pPr>
        <w:pStyle w:val="BodyText"/>
      </w:pPr>
      <w:r>
        <w:rPr>
          <w:u w:val="single"/>
        </w:rPr>
        <w:t xml:space="preserve">Section 3:</w:t>
      </w:r>
      <w:r>
        <w:t xml:space="preserve"> </w:t>
      </w:r>
      <w:r>
        <w:t xml:space="preserve">ACINS ALT BLATA BLONA BNORMA BPITCHR BROLLR BYAWR DEI DNI FXAZIM FXDIST GGALT GGLAT GGLON GGNSAT GGOIDHT GGSPD GGSTATUS GGTRK GGVEW GGVNS GGVSPD GGWUAL GMODE GSF HGM HGM232 HGME HI3 LAT LATC LON LONC PALT PITCH ROLL THDG VEW VEWC VNS VNSC VSPD</w:t>
      </w:r>
    </w:p>
    <w:p>
      <w:pPr>
        <w:pStyle w:val="BodyText"/>
      </w:pPr>
      <w:r>
        <w:rPr>
          <w:u w:val="single"/>
        </w:rPr>
        <w:t xml:space="preserve">Section 4:</w:t>
      </w:r>
      <w:r>
        <w:t xml:space="preserve"> </w:t>
      </w:r>
      <w:r>
        <w:t xml:space="preserve">ADIFR AKRD AT_ITR ATx ATX ATxD ATxJ BDIFR CAVP_x CONCH_UVH CONCV_VXL DP_CR2C DP_VXL DPx DP_x DPxC DPXC DVALUE EDPC EW_UHV EWx EWX FP_CR2 MACHx MACHX MIRRORT_CR2 MIRRTMP_DPX MR MRCR MRLA MRLH MRVCL OAT PCAB PS_A PSDPx PSFD PSFRD PSURF PSx PSX PSxC PSXC QCx QCX QCxC QCXC RAWCONC_VXL RHOx RHUM RHUMI RTHRx RTx RTX RTxH SPHUM SSLIP TASHC TASx TASX TASxD THETA THETAE THETAP THETAQ THETAV TVIR UI UIC UX UXC VI VIC VY VYC WD WDC WI WIC WS WSC XSIGV_UHV</w:t>
      </w:r>
    </w:p>
    <w:p>
      <w:pPr>
        <w:pStyle w:val="BodyText"/>
      </w:pPr>
      <w:r>
        <w:rPr>
          <w:u w:val="single"/>
        </w:rPr>
        <w:t xml:space="preserve">Section 5:</w:t>
      </w:r>
      <w:r>
        <w:t xml:space="preserve"> </w:t>
      </w:r>
      <w:r>
        <w:t xml:space="preserve">A1DC A1DP A200X A200Y A260X ACDP AF300 AFSSP APCAS AS100 AUHSAS C1DC C1DP C200X C200Y C260X CCDP CF300 CFSSP COMCP CONC1DC CONC1DC100 CONC1DC150 CONC1DP CONC3 CONC6 CONCD CONCF CONCU CONCX CONCY CPCAS CS100 CUHSAS DBAR1DC DBAR1DP DBAR3 DBAR6 DBARD DBARF DBARP DBARU DBARX DBARY DBZ DBZ1DC DBZ1DP DISP1DC DISP1DP DISP3 DISP6 DISPD DISPF DISPP DISPU DISPX DISPY DT1DC FRANGE FRNG PLWC1 PLWC1DC PLWC1DP PLWC6 PLWCC PLWCC1 PLWCD PLWCF PLWCG PLWCX PLWCY REFF2DC REFF2DP REFFD REFFF RICE</w:t>
      </w:r>
    </w:p>
    <w:p>
      <w:pPr>
        <w:pStyle w:val="BodyText"/>
      </w:pPr>
      <w:r>
        <w:rPr>
          <w:u w:val="single"/>
        </w:rPr>
        <w:t xml:space="preserve">Section 6:</w:t>
      </w:r>
      <w:r>
        <w:t xml:space="preserve"> </w:t>
      </w:r>
      <w:r>
        <w:t xml:space="preserve">CO2_PIC COMR_AL CORAW_AL FO3_ACD FO3_CL O3MR_CL TEO3 TEO3C TEO3P TEP TET XFO3FNO XFO3FS XFO3P XNCLF XNMBT XNO XNOCAL XNOCF XNOSF XNOY XNOYP XNOZA XNSAF XNST XNYCAL XNZAF XO3</w:t>
      </w:r>
    </w:p>
    <w:p>
      <w:pPr>
        <w:pStyle w:val="BodyText"/>
      </w:pPr>
      <w:r>
        <w:rPr>
          <w:u w:val="single"/>
        </w:rPr>
        <w:t xml:space="preserve">Section 7:</w:t>
      </w:r>
      <w:r>
        <w:t xml:space="preserve"> </w:t>
      </w:r>
      <w:r>
        <w:t xml:space="preserve">CNTEMP CNTS CONCN CONCP CONCU CONCU100 CONCU500 FCN FCNC PCN PFLW PFLWC TCHTP TCNTL TEMP1 TEMP2 UPRESS USFLWC USMPFLW XICN XICNC</w:t>
      </w:r>
    </w:p>
    <w:p>
      <w:pPr>
        <w:pStyle w:val="BodyText"/>
      </w:pPr>
      <w:r>
        <w:rPr>
          <w:u w:val="single"/>
        </w:rPr>
        <w:t xml:space="preserve">Section 8:</w:t>
      </w:r>
      <w:r>
        <w:t xml:space="preserve"> </w:t>
      </w:r>
      <w:r>
        <w:t xml:space="preserve">IRxHT IRxV RSTx SPxPitch SPxRoll TRSTx VISxC VISxHT VISxV</w:t>
      </w:r>
    </w:p>
    <w:p>
      <w:pPr>
        <w:pStyle w:val="BodyText"/>
      </w:pPr>
      <w:r>
        <w:rPr>
          <w:u w:val="single"/>
        </w:rPr>
        <w:t xml:space="preserve">Section 9:</w:t>
      </w:r>
      <w:r>
        <w:t xml:space="preserve"> </w:t>
      </w:r>
      <w:r>
        <w:t xml:space="preserve">[</w:t>
      </w:r>
      <w:r>
        <w:t xml:space="preserve">none</w:t>
      </w:r>
      <w:r>
        <w:t xml:space="preserve">]</w:t>
      </w:r>
    </w:p>
    <w:p>
      <w:pPr>
        <w:pStyle w:val="BodyText"/>
      </w:pPr>
      <w:r>
        <w:rPr>
          <w:u w:val="single"/>
        </w:rPr>
        <w:t xml:space="preserve">Section 10:</w:t>
      </w:r>
      <w:r>
        <w:t xml:space="preserve"> </w:t>
      </w:r>
      <w:r>
        <w:t xml:space="preserve">OBSOLETE</w:t>
      </w:r>
    </w:p>
    <w:bookmarkEnd w:id="568"/>
    <w:bookmarkStart w:id="569" w:name="page-numbers-lyx-version"/>
    <w:p>
      <w:pPr>
        <w:pStyle w:val="Heading3"/>
      </w:pPr>
      <w:r>
        <w:t xml:space="preserve">Page Numbers (LyX Version)</w:t>
      </w:r>
    </w:p>
    <w:p>
      <w:pPr>
        <w:pStyle w:val="FirstParagraph"/>
      </w:pPr>
      <w:r>
        <w:t xml:space="preserve">To reference a specific page in the document, use a web reference like this:</w:t>
      </w:r>
      <w:r>
        <w:t xml:space="preserve"> </w:t>
      </w:r>
      <w:r>
        <w:t xml:space="preserve">ProcessingAlgorithms.pdf#page=44</w:t>
      </w:r>
    </w:p>
    <w:p>
      <w:pPr>
        <w:pStyle w:val="BodyText"/>
      </w:pPr>
      <w:r>
        <w:t xml:space="preserve">In evince, this syntax will work, or the page number can be specified in this way:</w:t>
      </w:r>
    </w:p>
    <w:p>
      <w:pPr>
        <w:pStyle w:val="BodyText"/>
      </w:pPr>
      <w:r>
        <w:t xml:space="preserve">evince -p 115 ProcessingAlgorithms.pdf</w:t>
      </w:r>
    </w:p>
    <w:bookmarkEnd w:id="569"/>
    <w:bookmarkStart w:id="570" w:name="sections-and-subsections"/>
    <w:p>
      <w:pPr>
        <w:pStyle w:val="Heading3"/>
      </w:pPr>
      <w:r>
        <w:t xml:space="preserve">Sections and Subsections</w:t>
      </w:r>
    </w:p>
    <w:p>
      <w:pPr>
        <w:pStyle w:val="FirstParagraph"/>
      </w:pPr>
      <w:r>
        <w:t xml:space="preserve">Targets have not been provided for other parts of the document, but the above method of referencing pages can be used to link to specific sections and other components of the document.</w:t>
      </w:r>
    </w:p>
    <w:bookmarkEnd w:id="570"/>
    <w:bookmarkStart w:id="571" w:name="adding-new-targets"/>
    <w:p>
      <w:pPr>
        <w:pStyle w:val="Heading3"/>
      </w:pPr>
      <w:r>
        <w:t xml:space="preserve">Adding New Targets</w:t>
      </w:r>
    </w:p>
    <w:p>
      <w:pPr>
        <w:pStyle w:val="FirstParagraph"/>
      </w:pPr>
      <w:r>
        <w:t xml:space="preserve">When a new variable is added, a new anchor point can be added by inserting, in LaTeX mode,</w:t>
      </w:r>
      <w:r>
        <w:t xml:space="preserve"> </w:t>
      </w:r>
      <w:r>
        <w:t xml:space="preserve">“</w:t>
      </w:r>
      <w:r>
        <w:t xml:space="preserve">\nop{LAT}</w:t>
      </w:r>
      <w:r>
        <w:t xml:space="preserve">”</w:t>
      </w:r>
      <w:r>
        <w:t xml:space="preserve"> </w:t>
      </w:r>
      <w:r>
        <w:t xml:space="preserve">at the appropriate point in the LyX document. (</w:t>
      </w:r>
      <w:r>
        <w:t xml:space="preserve">“</w:t>
      </w:r>
      <w:r>
        <w:t xml:space="preserve">\nop</w:t>
      </w:r>
      <w:r>
        <w:t xml:space="preserve">”</w:t>
      </w:r>
      <w:r>
        <w:t xml:space="preserve"> </w:t>
      </w:r>
      <w:r>
        <w:t xml:space="preserve">has been defined to use \hypertarget but displace the reference upward one line.) In addition, when a new variable is added, entries should be made in the index items and the variable-names list, following the pattern used for existing variables, and if appropriate any new symbols used in discussing the algorithm should be added to the similar symbols list.</w:t>
      </w:r>
    </w:p>
    <w:bookmarkEnd w:id="571"/>
    <w:bookmarkEnd w:id="572"/>
    <w:bookmarkStart w:id="573" w:name="X512a448de23bab5ca26cba6d73045b669b063a7"/>
    <w:p>
      <w:pPr>
        <w:pStyle w:val="Heading2"/>
      </w:pPr>
      <w:r>
        <w:t xml:space="preserve">Referencing Specific Sections of this Document (RMarkdown version):</w:t>
      </w:r>
    </w:p>
    <w:p>
      <w:pPr>
        <w:pStyle w:val="FirstParagraph"/>
      </w:pPr>
      <w:r>
        <w:t xml:space="preserve">Most discussions of variables are in subsubsubsections with appropriate labels, and those labels can be referenced as in the model provided by Appendix B.</w:t>
      </w:r>
    </w:p>
    <w:bookmarkEnd w:id="573"/>
    <w:bookmarkEnd w:id="574"/>
    <w:bookmarkStart w:id="575" w:name="appendix-d-needing-attention"/>
    <w:p>
      <w:pPr>
        <w:pStyle w:val="Heading1"/>
      </w:pPr>
      <w:r>
        <w:t xml:space="preserve">Appendix D: Needing Attention</w:t>
      </w:r>
    </w:p>
    <w:p>
      <w:pPr>
        <w:pStyle w:val="FirstParagraph"/>
      </w:pPr>
      <w:r>
        <w:t xml:space="preserve">page</w:t>
      </w:r>
    </w:p>
    <w:p>
      <w:pPr>
        <w:pStyle w:val="BodyText"/>
      </w:pPr>
      <w:r>
        <w:t xml:space="preserve">suggested action</w:t>
      </w:r>
    </w:p>
    <w:p>
      <w:pPr>
        <w:pStyle w:val="BodyText"/>
      </w:pPr>
      <w:r>
        <w:t xml:space="preserve">who?</w:t>
      </w:r>
    </w:p>
    <w:p>
      <w:pPr>
        <w:pStyle w:val="BodyText"/>
      </w:pPr>
      <w:r>
        <w:t xml:space="preserve">Update MW table for current CO2 concentration</w:t>
      </w:r>
    </w:p>
    <w:p>
      <w:pPr>
        <w:pStyle w:val="BodyText"/>
      </w:pPr>
      <w:r>
        <w:t xml:space="preserve">done, WAC 2019 – keep updating</w:t>
      </w:r>
    </w:p>
    <w:p>
      <w:pPr>
        <w:pStyle w:val="BodyText"/>
      </w:pPr>
      <w:r>
        <w:t xml:space="preserve">Add, to constants table, a reference to what has been in use previously. (See Code.amlib as saved 2011, for examples)</w:t>
      </w:r>
    </w:p>
    <w:p>
      <w:pPr>
        <w:pStyle w:val="BodyText"/>
      </w:pPr>
      <w:r>
        <w:t xml:space="preserve">WAC – not sure if needed?</w:t>
      </w:r>
    </w:p>
    <w:p>
      <w:pPr>
        <w:pStyle w:val="BodyText"/>
      </w:pPr>
      <w:r>
        <w:t xml:space="preserve">Ask Teresa and Mike R. to review the discussion re trace-gas units</w:t>
      </w:r>
    </w:p>
    <w:p>
      <w:pPr>
        <w:pStyle w:val="BodyText"/>
      </w:pPr>
      <w:r>
        <w:t xml:space="preserve">done, MR</w:t>
      </w:r>
    </w:p>
    <w:p>
      <w:pPr>
        <w:pStyle w:val="BodyText"/>
      </w:pPr>
      <w:r>
        <w:t xml:space="preserve">Get info from Chris W describing interpolation and time adjustments, for inclusion as an addition to the section on times. Revise section.</w:t>
      </w:r>
    </w:p>
    <w:p>
      <w:pPr>
        <w:pStyle w:val="BodyText"/>
      </w:pPr>
      <w:r>
        <w:t xml:space="preserve">Get place to put algorithm notes, and include links to those additional discussions in this document.</w:t>
      </w:r>
    </w:p>
    <w:p>
      <w:pPr>
        <w:pStyle w:val="BodyText"/>
      </w:pPr>
      <w:r>
        <w:t xml:space="preserve">done WAC</w:t>
      </w:r>
    </w:p>
    <w:p>
      <w:pPr>
        <w:pStyle w:val="BodyText"/>
      </w:pPr>
      <w:r>
        <w:t xml:space="preserve">In algorithm boxes, when variables are referenced, make those references active links to the discussion of the variable</w:t>
      </w:r>
    </w:p>
    <w:p>
      <w:pPr>
        <w:pStyle w:val="BodyText"/>
      </w:pPr>
      <w:r>
        <w:t xml:space="preserve">WAC: mostly done now in Rmd version</w:t>
      </w:r>
    </w:p>
    <w:p>
      <w:pPr>
        <w:pStyle w:val="BodyText"/>
      </w:pPr>
      <w:r>
        <w:t xml:space="preserve">Get description of the history of the C-130 INS, with characteristics for the Litton at least.</w:t>
      </w:r>
    </w:p>
    <w:p>
      <w:pPr>
        <w:pStyle w:val="BodyText"/>
      </w:pPr>
      <w:r>
        <w:t xml:space="preserve">Add history of GPS systems: What was used when (C-130 at least)</w:t>
      </w:r>
    </w:p>
    <w:p>
      <w:pPr>
        <w:pStyle w:val="BodyText"/>
      </w:pPr>
      <w:r>
        <w:t xml:space="preserve">Add/clarify section on height-above-terrain; modify to ref. geoid. Need to change HeightAboveTerrain() script.</w:t>
      </w:r>
    </w:p>
    <w:p>
      <w:pPr>
        <w:pStyle w:val="BodyText"/>
      </w:pPr>
      <w:r>
        <w:t xml:space="preserve">partly done, WAC,</w:t>
      </w:r>
    </w:p>
    <w:p>
      <w:pPr>
        <w:pStyle w:val="BodyText"/>
      </w:pPr>
      <w:r>
        <w:t xml:space="preserve">check/clarify discussion of height-above-geoid and, generally, geopotential vs geometric vs geoid height</w:t>
      </w:r>
    </w:p>
    <w:p>
      <w:pPr>
        <w:pStyle w:val="BodyText"/>
      </w:pPr>
      <w:r>
        <w:t xml:space="preserve">done - WAC</w:t>
      </w:r>
    </w:p>
    <w:p>
      <w:pPr>
        <w:pStyle w:val="BodyText"/>
      </w:pPr>
      <w:r>
        <w:t xml:space="preserve">Add a variable representing geopotential height and change DVALUE to be based on it minus PALT</w:t>
      </w:r>
    </w:p>
    <w:p>
      <w:pPr>
        <w:pStyle w:val="BodyText"/>
      </w:pPr>
      <w:r>
        <w:t xml:space="preserve">WAC - done</w:t>
      </w:r>
    </w:p>
    <w:p>
      <w:pPr>
        <w:pStyle w:val="BodyText"/>
      </w:pPr>
      <w:r>
        <w:t xml:space="preserve">Clarify meaning of mode and status for old GPS units, and if used anymore</w:t>
      </w:r>
    </w:p>
    <w:p>
      <w:pPr>
        <w:pStyle w:val="BodyText"/>
      </w:pPr>
      <w:r>
        <w:t xml:space="preserve">Add new section on ALTC? Info is there in comments. Implement?</w:t>
      </w:r>
    </w:p>
    <w:p>
      <w:pPr>
        <w:pStyle w:val="BodyText"/>
      </w:pPr>
      <w:r>
        <w:t xml:space="preserve">should there be a vertical velocity of the AC based on data-system GPS? ROC as used for reprocessing, and WIR as backup to WIC?</w:t>
      </w:r>
    </w:p>
    <w:p>
      <w:pPr>
        <w:pStyle w:val="BodyText"/>
      </w:pPr>
      <w:r>
        <w:t xml:space="preserve">Check/update sensors used on both aircraft.</w:t>
      </w:r>
    </w:p>
    <w:p>
      <w:pPr>
        <w:pStyle w:val="BodyText"/>
      </w:pPr>
      <w:r>
        <w:t xml:space="preserve">Add to historical description of PCORs, esp. re subroutine references (QCF, MACH_A, ADIFR)</w:t>
      </w:r>
    </w:p>
    <w:p>
      <w:pPr>
        <w:pStyle w:val="BodyText"/>
      </w:pPr>
      <w:r>
        <w:t xml:space="preserve">Add a discussion of the additional corrections to QCR that could make this less sensitive to AOA? Algorithm is developed and documented; implement? Coefficients in ProcessingAlgorithms.pdf are based on ARISTO2016 flight 6.</w:t>
      </w:r>
    </w:p>
    <w:p>
      <w:pPr>
        <w:pStyle w:val="BodyText"/>
      </w:pPr>
      <w:r>
        <w:t xml:space="preserve">WAC - done</w:t>
      </w:r>
    </w:p>
    <w:p>
      <w:pPr>
        <w:pStyle w:val="BodyText"/>
      </w:pPr>
      <w:r>
        <w:t xml:space="preserve">Suggestion: consider ALT_G and avoid ALT for GPS avionics variable</w:t>
      </w:r>
    </w:p>
    <w:p>
      <w:pPr>
        <w:pStyle w:val="BodyText"/>
      </w:pPr>
      <w:r>
        <w:t xml:space="preserve">Consider change to spherical geometry for distance north and east of reference point because range of GV is so great</w:t>
      </w:r>
    </w:p>
    <w:p>
      <w:pPr>
        <w:pStyle w:val="BodyText"/>
      </w:pPr>
      <w:r>
        <w:t xml:space="preserve">need to explain how the two measures of longitude, with high and low resolution, are used together.</w:t>
      </w:r>
    </w:p>
    <w:p>
      <w:pPr>
        <w:pStyle w:val="BodyText"/>
      </w:pPr>
      <w:r>
        <w:t xml:space="preserve">Need to implement the discussion re correction for the displacement of the GPS antenna from the INS. When done, need to add LG=-4.30 m to the attributes for GGVSPD, GGVEW, GGVNS (GV) and get appropriate values for the C-130</w:t>
      </w:r>
    </w:p>
    <w:p>
      <w:pPr>
        <w:pStyle w:val="BodyText"/>
      </w:pPr>
      <w:r>
        <w:t xml:space="preserve">WAC - done</w:t>
      </w:r>
    </w:p>
    <w:p>
      <w:pPr>
        <w:pStyle w:val="BodyText"/>
      </w:pPr>
      <w:r>
        <w:t xml:space="preserve">Get Dick Friesen or someone to review and update the discussion of GPS GSTAT</w:t>
      </w:r>
    </w:p>
    <w:p>
      <w:pPr>
        <w:pStyle w:val="BodyText"/>
      </w:pPr>
      <w:r>
        <w:t xml:space="preserve">Revise the values listed for the complementary-filter feedback to match what is used now – better with lower values than listed</w:t>
      </w:r>
    </w:p>
    <w:p>
      <w:pPr>
        <w:pStyle w:val="BodyText"/>
      </w:pPr>
      <w:r>
        <w:t xml:space="preserve">WAC</w:t>
      </w:r>
    </w:p>
    <w:p>
      <w:pPr>
        <w:pStyle w:val="BodyText"/>
      </w:pPr>
      <w:r>
        <w:t xml:space="preserve">It might be useful to disable the roll test in gpsc.c, now that GPS is better than when this was implemented</w:t>
      </w:r>
    </w:p>
    <w:p>
      <w:pPr>
        <w:pStyle w:val="BodyText"/>
      </w:pPr>
      <w:r>
        <w:t xml:space="preserve">Goodrich Technical Report 5755: should we get permission and post this? (FAAM has it posted)</w:t>
      </w:r>
    </w:p>
    <w:p>
      <w:pPr>
        <w:pStyle w:val="BodyText"/>
      </w:pPr>
      <w:r>
        <w:t xml:space="preserve">(It is posted now)</w:t>
      </w:r>
    </w:p>
    <w:p>
      <w:pPr>
        <w:pStyle w:val="BodyText"/>
      </w:pPr>
      <w:r>
        <w:t xml:space="preserve">In-cloud air T radiometer: could use more detail re the processing algorithm</w:t>
      </w:r>
    </w:p>
    <w:p>
      <w:pPr>
        <w:pStyle w:val="BodyText"/>
      </w:pPr>
      <w:r>
        <w:t xml:space="preserve">Check all the complex M-K section, esp. </w:t>
      </w:r>
      <w:r>
        <w:t xml:space="preserve">T</w:t>
      </w:r>
      <w:r>
        <w:t xml:space="preserve">k</w:t>
      </w:r>
      <w:r>
        <w:t xml:space="preserve"> </w:t>
      </w:r>
      <w:r>
        <w:t xml:space="preserve">and DP interp. function</w:t>
      </w:r>
    </w:p>
    <w:p>
      <w:pPr>
        <w:pStyle w:val="BodyText"/>
      </w:pPr>
      <w:r>
        <w:t xml:space="preserve">done - WAC</w:t>
      </w:r>
    </w:p>
    <w:p>
      <w:pPr>
        <w:pStyle w:val="BodyText"/>
      </w:pPr>
      <w:r>
        <w:t xml:space="preserve">Consider changing name to FP_CR2 in preference to MIRRORT_CR2?</w:t>
      </w:r>
    </w:p>
    <w:p>
      <w:pPr>
        <w:pStyle w:val="BodyText"/>
      </w:pPr>
      <w:r>
        <w:t xml:space="preserve">For CONCV_VXL, I think we need cal coefficients and equations used</w:t>
      </w:r>
    </w:p>
    <w:p>
      <w:pPr>
        <w:pStyle w:val="BodyText"/>
      </w:pPr>
      <w:r>
        <w:t xml:space="preserve">For RHOx, the code now uses 216.68 instead of 100000/461.5228=216.674 as specified here; change?</w:t>
      </w:r>
    </w:p>
    <w:p>
      <w:pPr>
        <w:pStyle w:val="BodyText"/>
      </w:pPr>
      <w:r>
        <w:t xml:space="preserve">Check that current code uses the modified PCOR function with humidity correction and early-error corrected</w:t>
      </w:r>
    </w:p>
    <w:p>
      <w:pPr>
        <w:pStyle w:val="BodyText"/>
      </w:pPr>
      <w:r>
        <w:t xml:space="preserve">The PSURF definition references PSFDC; replace with PSXC?</w:t>
      </w:r>
    </w:p>
    <w:p>
      <w:pPr>
        <w:pStyle w:val="BodyText"/>
      </w:pPr>
      <w:r>
        <w:t xml:space="preserve">“</w:t>
      </w:r>
      <w:r>
        <w:t xml:space="preserve">ATTACK</w:t>
      </w:r>
      <w:r>
        <w:t xml:space="preserve">”</w:t>
      </w:r>
      <w:r>
        <w:t xml:space="preserve"> </w:t>
      </w:r>
      <w:r>
        <w:t xml:space="preserve">and</w:t>
      </w:r>
      <w:r>
        <w:t xml:space="preserve"> </w:t>
      </w:r>
      <w:r>
        <w:t xml:space="preserve">“</w:t>
      </w:r>
      <w:r>
        <w:t xml:space="preserve">SSLIP</w:t>
      </w:r>
      <w:r>
        <w:t xml:space="preserve">”</w:t>
      </w:r>
      <w:r>
        <w:t xml:space="preserve"> </w:t>
      </w:r>
      <w:r>
        <w:t xml:space="preserve">differ from other</w:t>
      </w:r>
      <w:r>
        <w:t xml:space="preserve"> </w:t>
      </w:r>
      <w:r>
        <w:t xml:space="preserve">“</w:t>
      </w:r>
      <w:r>
        <w:t xml:space="preserve">preferred</w:t>
      </w:r>
      <w:r>
        <w:t xml:space="preserve">”</w:t>
      </w:r>
      <w:r>
        <w:t xml:space="preserve"> </w:t>
      </w:r>
      <w:r>
        <w:t xml:space="preserve">variables by not having</w:t>
      </w:r>
      <w:r>
        <w:t xml:space="preserve"> </w:t>
      </w:r>
      <w:r>
        <w:t xml:space="preserve">“</w:t>
      </w:r>
      <w:r>
        <w:t xml:space="preserve">X</w:t>
      </w:r>
      <w:r>
        <w:t xml:space="preserve">”</w:t>
      </w:r>
      <w:r>
        <w:t xml:space="preserve"> </w:t>
      </w:r>
      <w:r>
        <w:t xml:space="preserve">at the end. Consider name change?</w:t>
      </w:r>
    </w:p>
    <w:p>
      <w:pPr>
        <w:pStyle w:val="BodyText"/>
      </w:pPr>
      <w:r>
        <w:t xml:space="preserve">The variable WIC is described as</w:t>
      </w:r>
      <w:r>
        <w:t xml:space="preserve"> </w:t>
      </w:r>
      <w:r>
        <w:t xml:space="preserve">“</w:t>
      </w:r>
      <w:r>
        <w:t xml:space="preserve">GPS-corrected</w:t>
      </w:r>
      <w:r>
        <w:t xml:space="preserve">”</w:t>
      </w:r>
      <w:r>
        <w:t xml:space="preserve"> </w:t>
      </w:r>
      <w:r>
        <w:t xml:space="preserve">but that is misleading because it is really based, for aircraft motion, solely on GPS in recent usage (where dependence is on GGVSPD). Contrast to WDC/WSC which are really GPS-corrected. Suggest a different name, like</w:t>
      </w:r>
      <w:r>
        <w:t xml:space="preserve"> </w:t>
      </w:r>
      <w:r>
        <w:t xml:space="preserve">“</w:t>
      </w:r>
      <w:r>
        <w:t xml:space="preserve">Wind Vector, Vertical Component, using GPS</w:t>
      </w:r>
      <w:r>
        <w:t xml:space="preserve">”</w:t>
      </w:r>
      <w:r>
        <w:t xml:space="preserve">?</w:t>
      </w:r>
    </w:p>
    <w:p>
      <w:pPr>
        <w:pStyle w:val="BodyText"/>
      </w:pPr>
      <w:r>
        <w:t xml:space="preserve">Re Gerber probe, I didn’t find code for this; need to describe the algorithm.</w:t>
      </w:r>
    </w:p>
    <w:p>
      <w:pPr>
        <w:pStyle w:val="BodyText"/>
      </w:pPr>
      <w:r>
        <w:t xml:space="preserve">It would be useful to update Bulletin 24 re hydrometeor spectrometers, with info from Bansemer and reference to work by Korolev, Strapp, Jensen, etc.</w:t>
      </w:r>
    </w:p>
    <w:p>
      <w:pPr>
        <w:pStyle w:val="BodyText"/>
      </w:pPr>
      <w:r>
        <w:t xml:space="preserve">Is</w:t>
      </w:r>
      <w:r>
        <w:t xml:space="preserve"> </w:t>
      </w:r>
      <w:r>
        <w:t xml:space="preserve">“</w:t>
      </w:r>
      <w:r>
        <w:t xml:space="preserve">PMS/CSIRO King</w:t>
      </w:r>
      <w:r>
        <w:t xml:space="preserve">”</w:t>
      </w:r>
      <w:r>
        <w:t xml:space="preserve"> </w:t>
      </w:r>
      <w:r>
        <w:t xml:space="preserve">correct? DMT?</w:t>
      </w:r>
    </w:p>
    <w:p>
      <w:pPr>
        <w:pStyle w:val="BodyText"/>
      </w:pPr>
      <w:r>
        <w:t xml:space="preserve">OK - JBJ</w:t>
      </w:r>
    </w:p>
    <w:p>
      <w:pPr>
        <w:pStyle w:val="BodyText"/>
      </w:pPr>
      <w:r>
        <w:t xml:space="preserve">Variables like AS200 have names with</w:t>
      </w:r>
      <w:r>
        <w:t xml:space="preserve"> </w:t>
      </w:r>
      <w:r>
        <w:t xml:space="preserve">“</w:t>
      </w:r>
      <w:r>
        <w:t xml:space="preserve">Raw Accumulation</w:t>
      </w:r>
      <w:r>
        <w:t xml:space="preserve">”</w:t>
      </w:r>
      <w:r>
        <w:t xml:space="preserve"> </w:t>
      </w:r>
      <w:r>
        <w:t xml:space="preserve">– seems awkward, consider name change? Maybe</w:t>
      </w:r>
      <w:r>
        <w:t xml:space="preserve"> </w:t>
      </w:r>
      <w:r>
        <w:t xml:space="preserve">“</w:t>
      </w:r>
      <w:r>
        <w:t xml:space="preserve">Count</w:t>
      </w:r>
      <w:r>
        <w:t xml:space="preserve">”</w:t>
      </w:r>
      <w:r>
        <w:t xml:space="preserve"> </w:t>
      </w:r>
      <w:r>
        <w:t xml:space="preserve">per channel?</w:t>
      </w:r>
    </w:p>
    <w:p>
      <w:pPr>
        <w:pStyle w:val="BodyText"/>
      </w:pPr>
      <w:r>
        <w:t xml:space="preserve">add the variables for total counts?</w:t>
      </w:r>
    </w:p>
    <w:p>
      <w:pPr>
        <w:pStyle w:val="BodyText"/>
      </w:pPr>
      <w:r>
        <w:t xml:space="preserve">some additions are needed here: RAFFD, PVOLU, TCNTD (total counts all cells, CDP); housekeeping variables? All: first and last bins? UHSAS: T and P in canister including UPRESS intensity, etc., better in sect 7</w:t>
      </w:r>
    </w:p>
    <w:p>
      <w:pPr>
        <w:pStyle w:val="BodyText"/>
      </w:pPr>
      <w:r>
        <w:t xml:space="preserve">REFF2DC seems mis-named; all others based on 1D sizing from 2D have names involving 2DC</w:t>
      </w:r>
    </w:p>
    <w:p>
      <w:pPr>
        <w:pStyle w:val="BodyText"/>
      </w:pPr>
      <w:r>
        <w:t xml:space="preserve">need Teresa and/or Andy W to check this section</w:t>
      </w:r>
    </w:p>
    <w:p>
      <w:pPr>
        <w:pStyle w:val="BodyText"/>
      </w:pPr>
      <w:r>
        <w:t xml:space="preserve">need to understand and document what te03c.c does, and perhaps move to obsolete?</w:t>
      </w:r>
    </w:p>
    <w:p>
      <w:pPr>
        <w:pStyle w:val="BodyText"/>
      </w:pPr>
      <w:r>
        <w:t xml:space="preserve">Is NO-related discussion OK? is this right: The one named NO2 is actually for NOy?</w:t>
      </w:r>
    </w:p>
    <w:p>
      <w:pPr>
        <w:pStyle w:val="BodyText"/>
      </w:pPr>
      <w:r>
        <w:t xml:space="preserve">In true measurement mode, XNOZA and XNZAF will be near zero – is this right?</w:t>
      </w:r>
    </w:p>
    <w:p>
      <w:pPr>
        <w:pStyle w:val="BodyText"/>
      </w:pPr>
      <w:r>
        <w:t xml:space="preserve">I think the corrected-NO mixing ratio section may need revision?</w:t>
      </w:r>
    </w:p>
    <w:p>
      <w:pPr>
        <w:pStyle w:val="BodyText"/>
      </w:pPr>
      <w:r>
        <w:t xml:space="preserve">“</w:t>
      </w:r>
      <w:r>
        <w:t xml:space="preserve">has the provision for the addition of water vapor</w:t>
      </w:r>
      <w:r>
        <w:t xml:space="preserve">”</w:t>
      </w:r>
      <w:r>
        <w:t xml:space="preserve"> </w:t>
      </w:r>
      <w:r>
        <w:t xml:space="preserve">– does that mean this is always done, or only sometimes?</w:t>
      </w:r>
    </w:p>
    <w:p>
      <w:pPr>
        <w:pStyle w:val="BodyText"/>
      </w:pPr>
      <w:r>
        <w:t xml:space="preserve">to</w:t>
      </w:r>
      <w:r>
        <w:t xml:space="preserve"> </w:t>
      </w:r>
      <w:r>
        <w:t xml:space="preserve">“</w:t>
      </w:r>
      <w:r>
        <w:t xml:space="preserve">0.1-360 s</w:t>
      </w:r>
      <w:r>
        <w:t xml:space="preserve">”</w:t>
      </w:r>
      <w:r>
        <w:t xml:space="preserve"> </w:t>
      </w:r>
      <w:r>
        <w:t xml:space="preserve">add</w:t>
      </w:r>
      <w:r>
        <w:t xml:space="preserve"> </w:t>
      </w:r>
      <w:r>
        <w:t xml:space="preserve">“</w:t>
      </w:r>
      <w:r>
        <w:t xml:space="preserve">but is typically set to 0.1 s</w:t>
      </w:r>
      <w:r>
        <w:t xml:space="preserve">”</w:t>
      </w:r>
      <w:r>
        <w:t xml:space="preserve">?</w:t>
      </w:r>
    </w:p>
    <w:p>
      <w:pPr>
        <w:pStyle w:val="BodyText"/>
      </w:pPr>
      <w:r>
        <w:t xml:space="preserve">UPRESS: the attributes for this variable say the units are kPa; is that incorrect? Mike R lists it as hPa.</w:t>
      </w:r>
    </w:p>
    <w:p>
      <w:pPr>
        <w:pStyle w:val="BodyText"/>
      </w:pPr>
      <w:r>
        <w:t xml:space="preserve">resolved</w:t>
      </w:r>
    </w:p>
    <w:p>
      <w:pPr>
        <w:pStyle w:val="BodyText"/>
      </w:pPr>
      <w:r>
        <w:t xml:space="preserve">check signs here for WD and WS; this differs from the section-9 equation … ??</w:t>
      </w:r>
    </w:p>
    <w:p>
      <w:pPr>
        <w:pStyle w:val="BodyText"/>
      </w:pPr>
      <w:r>
        <w:t xml:space="preserve">For EDPC, the &lt;-50 branch looks suspicious and needs checking</w:t>
      </w:r>
    </w:p>
    <w:p>
      <w:pPr>
        <w:pStyle w:val="BodyText"/>
      </w:pPr>
      <w:r>
        <w:t xml:space="preserve">For old cryogenic hygrometer, find and include the 3rd-order equation referenced here</w:t>
      </w:r>
    </w:p>
    <w:p>
      <w:pPr>
        <w:pStyle w:val="BodyText"/>
      </w:pPr>
      <w:r>
        <w:t xml:space="preserve">check Goff-Gratch formulas; there was some ambiguity in what was in B9</w:t>
      </w:r>
    </w:p>
    <w:p>
      <w:pPr>
        <w:pStyle w:val="BodyText"/>
      </w:pPr>
      <w:r>
        <w:t xml:space="preserve">Should include basic equation for SWTC</w:t>
      </w:r>
    </w:p>
    <w:p>
      <w:pPr>
        <w:pStyle w:val="BodyText"/>
      </w:pPr>
      <w:r>
        <w:t xml:space="preserve">re TECO CO: is the direct measurement (ppb) a mass ratio? Need explanation here if so to describe difference between ppb and ppbv</w:t>
      </w:r>
    </w:p>
    <w:p>
      <w:pPr>
        <w:pStyle w:val="BodyText"/>
      </w:pPr>
      <w:r>
        <w:t xml:space="preserve">COCAL: how does this differ from XCOMR? Why is this in the</w:t>
      </w:r>
      <w:r>
        <w:t xml:space="preserve"> </w:t>
      </w:r>
      <w:r>
        <w:t xml:space="preserve">“</w:t>
      </w:r>
      <w:r>
        <w:t xml:space="preserve">obsolete</w:t>
      </w:r>
      <w:r>
        <w:t xml:space="preserve">”</w:t>
      </w:r>
      <w:r>
        <w:t xml:space="preserve"> </w:t>
      </w:r>
      <w:r>
        <w:t xml:space="preserve">section? Same for O3FS?</w:t>
      </w:r>
    </w:p>
    <w:p>
      <w:pPr>
        <w:pStyle w:val="BodyText"/>
      </w:pPr>
      <w:r>
        <w:t xml:space="preserve">For SCLWC, this is missing crucial information like how accreted mass is obtained from voltage. Couldn’t find the algorithm. Consider Mazin version? Or old one for Wyo KA?</w:t>
      </w:r>
    </w:p>
    <w:p>
      <w:pPr>
        <w:pStyle w:val="BodyText"/>
      </w:pPr>
      <w:r>
        <w:t xml:space="preserve">There are some additional notes regarding obsolete variables, esp. involving FSSP processing, that are not included here.</w:t>
      </w:r>
    </w:p>
    <w:p>
      <w:pPr>
        <w:pStyle w:val="BodyText"/>
      </w:pPr>
      <w:r>
        <w:t xml:space="preserve">WIC, GGALT, etc.</w:t>
      </w:r>
    </w:p>
    <w:p>
      <w:pPr>
        <w:pStyle w:val="BodyText"/>
      </w:pPr>
      <w:r>
        <w:t xml:space="preserve">Review and correct descriptive attributes (e.g., WIC, GGALT,</w:t>
      </w:r>
      <w:r>
        <w:t xml:space="preserve"> </w:t>
      </w:r>
      <w:r>
        <w:t xml:space="preserve">*</w:t>
      </w:r>
      <w:r>
        <w:t xml:space="preserve">DGPS</w:t>
      </w:r>
    </w:p>
    <w:p>
      <w:pPr>
        <w:pStyle w:val="BodyText"/>
      </w:pPr>
      <w:r>
        <w:t xml:space="preserve">StdSpeedofSound is wrong; enters ias.c – obsolete now?</w:t>
      </w:r>
    </w:p>
    <w:p>
      <w:pPr>
        <w:pStyle w:val="BodyText"/>
      </w:pPr>
      <w:r>
        <w:t xml:space="preserve">fix Rd in xlate/const.c: calculated with wrong Md, although right one is listed later in routine. (trivial difference)</w:t>
      </w:r>
    </w:p>
    <w:p>
      <w:pPr>
        <w:pStyle w:val="BodyText"/>
      </w:pPr>
      <w:r>
        <w:t xml:space="preserve">Lv defined in xlate/const.c is not latent heat but derivative of latent heat vs T. Used correctly in thetap.c and plwcc.c, but deceptively commented</w:t>
      </w:r>
    </w:p>
    <w:p>
      <w:pPr>
        <w:pStyle w:val="BodyText"/>
      </w:pPr>
      <w:r>
        <w:t xml:space="preserve">Review and approve new AKRD description</w:t>
      </w:r>
    </w:p>
    <w:bookmarkEnd w:id="575"/>
    <w:bookmarkStart w:id="827" w:name="index-1"/>
    <w:p>
      <w:pPr>
        <w:pStyle w:val="Heading1"/>
      </w:pPr>
      <w:r>
        <w:rPr>
          <w:rStyle w:val="SectionNumber"/>
        </w:rPr>
        <w:t xml:space="preserve">11</w:t>
      </w:r>
      <w:r>
        <w:tab/>
      </w:r>
      <w:r>
        <w:t xml:space="preserve">Index</w:t>
      </w:r>
    </w:p>
    <w:p>
      <w:pPr>
        <w:pStyle w:val="FirstParagraph"/>
      </w:pPr>
      <w:r>
        <w:t xml:space="preserve">Page numbers refer to the PDF-format version. Links are to the appropriate</w:t>
      </w:r>
      <w:r>
        <w:t xml:space="preserve"> </w:t>
      </w:r>
      <w:r>
        <w:t xml:space="preserve">location in this html-format document, usually to the appropriate section</w:t>
      </w:r>
      <w:r>
        <w:t xml:space="preserve"> </w:t>
      </w:r>
      <w:r>
        <w:t xml:space="preserve">containing the referenced term. When viewed in a browser, use the browser</w:t>
      </w:r>
      <w:r>
        <w:t xml:space="preserve"> </w:t>
      </w:r>
      <w:r>
        <w:t xml:space="preserve">search function to find the exact location of the referenced term.</w:t>
      </w:r>
      <w:r>
        <w:t xml:space="preserve"> </w:t>
      </w:r>
    </w:p>
    <w:p>
      <w:pPr>
        <w:pStyle w:val="BodyText"/>
      </w:pPr>
      <w:hyperlink r:id="rId576">
        <w:r>
          <w:rPr>
            <w:rStyle w:val="Hyperlink"/>
          </w:rPr>
          <w:t xml:space="preserve">A1DC</w:t>
        </w:r>
      </w:hyperlink>
      <w:r>
        <w:t xml:space="preserve">, 66</w:t>
      </w:r>
      <w:r>
        <w:br/>
      </w:r>
      <w:hyperlink r:id="rId576">
        <w:r>
          <w:rPr>
            <w:rStyle w:val="Hyperlink"/>
          </w:rPr>
          <w:t xml:space="preserve">A1DP</w:t>
        </w:r>
      </w:hyperlink>
      <w:r>
        <w:t xml:space="preserve">, 66</w:t>
      </w:r>
      <w:r>
        <w:br/>
      </w:r>
      <w:hyperlink r:id="rId358">
        <w:r>
          <w:rPr>
            <w:rStyle w:val="Hyperlink"/>
          </w:rPr>
          <w:t xml:space="preserve">A200X</w:t>
        </w:r>
      </w:hyperlink>
      <w:r>
        <w:t xml:space="preserve">, 62</w:t>
      </w:r>
      <w:r>
        <w:br/>
      </w:r>
      <w:hyperlink r:id="rId358">
        <w:r>
          <w:rPr>
            <w:rStyle w:val="Hyperlink"/>
          </w:rPr>
          <w:t xml:space="preserve">A200Y</w:t>
        </w:r>
      </w:hyperlink>
      <w:r>
        <w:t xml:space="preserve">, 62</w:t>
      </w:r>
      <w:r>
        <w:br/>
      </w:r>
      <w:hyperlink r:id="rId358">
        <w:r>
          <w:rPr>
            <w:rStyle w:val="Hyperlink"/>
          </w:rPr>
          <w:t xml:space="preserve">A260X</w:t>
        </w:r>
      </w:hyperlink>
      <w:r>
        <w:t xml:space="preserve">, 62</w:t>
      </w:r>
      <w:r>
        <w:br/>
      </w:r>
      <w:hyperlink r:id="rId577">
        <w:r>
          <w:rPr>
            <w:rStyle w:val="Hyperlink"/>
          </w:rPr>
          <w:t xml:space="preserve">AACT</w:t>
        </w:r>
      </w:hyperlink>
      <w:r>
        <w:t xml:space="preserve">, 94</w:t>
      </w:r>
      <w:r>
        <w:br/>
      </w:r>
      <w:r>
        <w:t xml:space="preserve">abbreviations</w:t>
      </w:r>
      <w:r>
        <w:br/>
      </w:r>
      <w:r>
        <w:t xml:space="preserve">  </w:t>
      </w:r>
      <w:hyperlink r:id="rId578">
        <w:r>
          <w:rPr>
            <w:rStyle w:val="Hyperlink"/>
          </w:rPr>
          <w:t xml:space="preserve">non-standard</w:t>
        </w:r>
      </w:hyperlink>
      <w:r>
        <w:t xml:space="preserve">, 6</w:t>
      </w:r>
      <w:r>
        <w:br/>
      </w:r>
      <w:r>
        <w:t xml:space="preserve">acceleration</w:t>
      </w:r>
      <w:r>
        <w:br/>
      </w:r>
      <w:r>
        <w:t xml:space="preserve">  </w:t>
      </w:r>
      <w:hyperlink r:id="rId579">
        <w:r>
          <w:rPr>
            <w:rStyle w:val="Hyperlink"/>
          </w:rPr>
          <w:t xml:space="preserve">vertical</w:t>
        </w:r>
      </w:hyperlink>
      <w:r>
        <w:t xml:space="preserve">, 11</w:t>
      </w:r>
      <w:r>
        <w:br/>
      </w:r>
      <w:hyperlink r:id="rId358">
        <w:r>
          <w:rPr>
            <w:rStyle w:val="Hyperlink"/>
          </w:rPr>
          <w:t xml:space="preserve">ACDP</w:t>
        </w:r>
      </w:hyperlink>
      <w:r>
        <w:t xml:space="preserve">, 62</w:t>
      </w:r>
      <w:r>
        <w:br/>
      </w:r>
      <w:hyperlink r:id="rId579">
        <w:r>
          <w:rPr>
            <w:rStyle w:val="Hyperlink"/>
          </w:rPr>
          <w:t xml:space="preserve">ACINS</w:t>
        </w:r>
      </w:hyperlink>
      <w:r>
        <w:t xml:space="preserve">, 11</w:t>
      </w:r>
      <w:r>
        <w:br/>
      </w:r>
      <w:r>
        <w:t xml:space="preserve">adiabatic compression</w:t>
      </w:r>
      <w:r>
        <w:t xml:space="preserve">, 36</w:t>
      </w:r>
      <w:r>
        <w:br/>
      </w:r>
      <w:hyperlink r:id="rId580">
        <w:r>
          <w:rPr>
            <w:rStyle w:val="Hyperlink"/>
          </w:rPr>
          <w:t xml:space="preserve">ADIF</w:t>
        </w:r>
      </w:hyperlink>
      <w:r>
        <w:t xml:space="preserve">, 53</w:t>
      </w:r>
      <w:r>
        <w:br/>
      </w:r>
      <w:hyperlink r:id="rId580">
        <w:r>
          <w:rPr>
            <w:rStyle w:val="Hyperlink"/>
          </w:rPr>
          <w:t xml:space="preserve">ADIFR</w:t>
        </w:r>
      </w:hyperlink>
      <w:r>
        <w:t xml:space="preserve">, 53, 54</w:t>
      </w:r>
      <w:r>
        <w:br/>
      </w:r>
      <w:r>
        <w:t xml:space="preserve">ADS</w:t>
      </w:r>
      <w:r>
        <w:t xml:space="preserve">=aircraft data system, 10</w:t>
      </w:r>
      <w:r>
        <w:br/>
      </w:r>
      <w:r>
        <w:t xml:space="preserve">aeros</w:t>
      </w:r>
      <w:r>
        <w:t xml:space="preserve">, 1</w:t>
      </w:r>
      <w:r>
        <w:br/>
      </w:r>
      <w:r>
        <w:t xml:space="preserve">aerosol</w:t>
      </w:r>
      <w:r>
        <w:br/>
      </w:r>
      <w:r>
        <w:t xml:space="preserve">  </w:t>
      </w:r>
      <w:r>
        <w:t xml:space="preserve">ancillary datasets</w:t>
      </w:r>
      <w:r>
        <w:t xml:space="preserve">, 77</w:t>
      </w:r>
      <w:r>
        <w:br/>
      </w:r>
      <w:r>
        <w:t xml:space="preserve">  </w:t>
      </w:r>
      <w:hyperlink r:id="rId581">
        <w:r>
          <w:rPr>
            <w:rStyle w:val="Hyperlink"/>
          </w:rPr>
          <w:t xml:space="preserve">spectrometer</w:t>
        </w:r>
      </w:hyperlink>
      <w:r>
        <w:t xml:space="preserve">, 76</w:t>
      </w:r>
      <w:r>
        <w:br/>
      </w:r>
      <w:hyperlink r:id="rId358">
        <w:r>
          <w:rPr>
            <w:rStyle w:val="Hyperlink"/>
          </w:rPr>
          <w:t xml:space="preserve">AF300</w:t>
        </w:r>
      </w:hyperlink>
      <w:r>
        <w:t xml:space="preserve">, 62</w:t>
      </w:r>
      <w:r>
        <w:br/>
      </w:r>
      <w:hyperlink r:id="rId582">
        <w:r>
          <w:rPr>
            <w:rStyle w:val="Hyperlink"/>
          </w:rPr>
          <w:t xml:space="preserve">AFIXx</w:t>
        </w:r>
      </w:hyperlink>
      <w:r>
        <w:t xml:space="preserve">, 87</w:t>
      </w:r>
      <w:r>
        <w:br/>
      </w:r>
      <w:hyperlink r:id="rId358">
        <w:r>
          <w:rPr>
            <w:rStyle w:val="Hyperlink"/>
          </w:rPr>
          <w:t xml:space="preserve">AFSSP</w:t>
        </w:r>
      </w:hyperlink>
      <w:r>
        <w:t xml:space="preserve">, 62</w:t>
      </w:r>
      <w:r>
        <w:br/>
      </w:r>
      <w:r>
        <w:t xml:space="preserve">airspeed,</w:t>
      </w:r>
      <w:r>
        <w:t xml:space="preserve"> </w:t>
      </w:r>
      <w:r>
        <w:t xml:space="preserve">31</w:t>
      </w:r>
      <w:r>
        <w:t xml:space="preserve">,</w:t>
      </w:r>
      <w:r>
        <w:t xml:space="preserve"> </w:t>
      </w:r>
      <w:r>
        <w:t xml:space="preserve">32</w:t>
      </w:r>
      <w:r>
        <w:t xml:space="preserve">,</w:t>
      </w:r>
      <w:r>
        <w:t xml:space="preserve"> </w:t>
      </w:r>
      <w:r>
        <w:t xml:space="preserve">34</w:t>
      </w:r>
      <w:r>
        <w:t xml:space="preserve">,</w:t>
      </w:r>
      <w:r>
        <w:t xml:space="preserve"> </w:t>
      </w:r>
      <w:r>
        <w:t xml:space="preserve">36</w:t>
      </w:r>
      <w:r>
        <w:t xml:space="preserve">,</w:t>
      </w:r>
      <w:r>
        <w:t xml:space="preserve"> </w:t>
      </w:r>
      <w:r>
        <w:t xml:space="preserve">53</w:t>
      </w:r>
      <w:r>
        <w:br/>
      </w:r>
      <w:r>
        <w:t xml:space="preserve">  </w:t>
      </w:r>
      <w:hyperlink r:id="rId583">
        <w:r>
          <w:rPr>
            <w:rStyle w:val="Hyperlink"/>
          </w:rPr>
          <w:t xml:space="preserve">indicated</w:t>
        </w:r>
      </w:hyperlink>
      <w:r>
        <w:t xml:space="preserve">, 88</w:t>
      </w:r>
      <w:r>
        <w:br/>
      </w:r>
      <w:hyperlink r:id="rId582">
        <w:r>
          <w:rPr>
            <w:rStyle w:val="Hyperlink"/>
          </w:rPr>
          <w:t xml:space="preserve">AKFXx</w:t>
        </w:r>
      </w:hyperlink>
      <w:r>
        <w:t xml:space="preserve">, 87</w:t>
      </w:r>
      <w:r>
        <w:br/>
      </w:r>
      <w:hyperlink r:id="rId584">
        <w:r>
          <w:rPr>
            <w:rStyle w:val="Hyperlink"/>
          </w:rPr>
          <w:t xml:space="preserve">AKRD</w:t>
        </w:r>
      </w:hyperlink>
      <w:r>
        <w:t xml:space="preserve">, 53, 54</w:t>
      </w:r>
      <w:r>
        <w:br/>
      </w:r>
      <w:hyperlink r:id="rId585">
        <w:r>
          <w:rPr>
            <w:rStyle w:val="Hyperlink"/>
          </w:rPr>
          <w:t xml:space="preserve">ALAT</w:t>
        </w:r>
      </w:hyperlink>
      <w:r>
        <w:t xml:space="preserve">, 85</w:t>
      </w:r>
      <w:r>
        <w:br/>
      </w:r>
      <w:hyperlink r:id="rId585">
        <w:r>
          <w:rPr>
            <w:rStyle w:val="Hyperlink"/>
          </w:rPr>
          <w:t xml:space="preserve">ALON</w:t>
        </w:r>
      </w:hyperlink>
      <w:r>
        <w:t xml:space="preserve">, 85</w:t>
      </w:r>
      <w:r>
        <w:br/>
      </w:r>
      <w:hyperlink r:id="rId585">
        <w:r>
          <w:rPr>
            <w:rStyle w:val="Hyperlink"/>
          </w:rPr>
          <w:t xml:space="preserve">ALPHA</w:t>
        </w:r>
      </w:hyperlink>
      <w:r>
        <w:t xml:space="preserve">, 85</w:t>
      </w:r>
      <w:r>
        <w:br/>
      </w:r>
      <w:hyperlink r:id="rId586">
        <w:r>
          <w:rPr>
            <w:rStyle w:val="Hyperlink"/>
          </w:rPr>
          <w:t xml:space="preserve">ALT</w:t>
        </w:r>
      </w:hyperlink>
      <w:r>
        <w:t xml:space="preserve">, 15</w:t>
      </w:r>
      <w:r>
        <w:br/>
      </w:r>
      <w:hyperlink r:id="rId587">
        <w:r>
          <w:rPr>
            <w:rStyle w:val="Hyperlink"/>
          </w:rPr>
          <w:t xml:space="preserve">ALTG</w:t>
        </w:r>
      </w:hyperlink>
      <w:r>
        <w:t xml:space="preserve">, 21</w:t>
      </w:r>
      <w:r>
        <w:br/>
      </w:r>
      <w:r>
        <w:t xml:space="preserve">altimeter</w:t>
      </w:r>
      <w:r>
        <w:br/>
      </w:r>
      <w:r>
        <w:t xml:space="preserve">  </w:t>
      </w:r>
      <w:hyperlink r:id="rId134">
        <w:r>
          <w:rPr>
            <w:rStyle w:val="Hyperlink"/>
          </w:rPr>
          <w:t xml:space="preserve">radar</w:t>
        </w:r>
      </w:hyperlink>
      <w:r>
        <w:t xml:space="preserve">, 21</w:t>
      </w:r>
      <w:r>
        <w:br/>
      </w:r>
      <w:r>
        <w:t xml:space="preserve">altitude</w:t>
      </w:r>
      <w:r>
        <w:br/>
      </w:r>
      <w:r>
        <w:t xml:space="preserve">  aircraft</w:t>
      </w:r>
      <w:r>
        <w:br/>
      </w:r>
      <w:r>
        <w:t xml:space="preserve">    </w:t>
      </w:r>
      <w:hyperlink r:id="rId588">
        <w:r>
          <w:rPr>
            <w:rStyle w:val="Hyperlink"/>
          </w:rPr>
          <w:t xml:space="preserve">GPS</w:t>
        </w:r>
      </w:hyperlink>
      <w:r>
        <w:t xml:space="preserve">, 19</w:t>
      </w:r>
      <w:r>
        <w:br/>
      </w:r>
      <w:r>
        <w:t xml:space="preserve">    </w:t>
      </w:r>
      <w:hyperlink r:id="rId589">
        <w:r>
          <w:rPr>
            <w:rStyle w:val="Hyperlink"/>
          </w:rPr>
          <w:t xml:space="preserve">geometric</w:t>
        </w:r>
      </w:hyperlink>
      <w:r>
        <w:t xml:space="preserve">, 16</w:t>
      </w:r>
      <w:r>
        <w:br/>
      </w:r>
      <w:r>
        <w:t xml:space="preserve">    </w:t>
      </w:r>
      <w:hyperlink r:id="rId590">
        <w:r>
          <w:rPr>
            <w:rStyle w:val="Hyperlink"/>
          </w:rPr>
          <w:t xml:space="preserve">geopotential</w:t>
        </w:r>
      </w:hyperlink>
      <w:r>
        <w:t xml:space="preserve">, 16, 32</w:t>
      </w:r>
      <w:r>
        <w:br/>
      </w:r>
      <w:r>
        <w:t xml:space="preserve">    </w:t>
      </w:r>
      <w:hyperlink r:id="rId586">
        <w:r>
          <w:rPr>
            <w:rStyle w:val="Hyperlink"/>
          </w:rPr>
          <w:t xml:space="preserve">inertial</w:t>
        </w:r>
      </w:hyperlink>
      <w:r>
        <w:t xml:space="preserve">, 15</w:t>
      </w:r>
      <w:r>
        <w:br/>
      </w:r>
      <w:r>
        <w:t xml:space="preserve">    </w:t>
      </w:r>
      <w:hyperlink r:id="rId591">
        <w:r>
          <w:rPr>
            <w:rStyle w:val="Hyperlink"/>
          </w:rPr>
          <w:t xml:space="preserve">pressure</w:t>
        </w:r>
      </w:hyperlink>
      <w:r>
        <w:t xml:space="preserve">, 13, 16, 22, 32</w:t>
      </w:r>
      <w:r>
        <w:br/>
      </w:r>
      <w:hyperlink r:id="rId592">
        <w:r>
          <w:rPr>
            <w:rStyle w:val="Hyperlink"/>
          </w:rPr>
          <w:t xml:space="preserve">ALTX</w:t>
        </w:r>
      </w:hyperlink>
      <w:r>
        <w:t xml:space="preserve">, 23</w:t>
      </w:r>
      <w:r>
        <w:br/>
      </w:r>
      <w:r>
        <w:t xml:space="preserve">angle</w:t>
      </w:r>
      <w:r>
        <w:br/>
      </w:r>
      <w:r>
        <w:t xml:space="preserve">  </w:t>
      </w:r>
      <w:hyperlink r:id="rId593">
        <w:r>
          <w:rPr>
            <w:rStyle w:val="Hyperlink"/>
          </w:rPr>
          <w:t xml:space="preserve">solar azimuth</w:t>
        </w:r>
      </w:hyperlink>
      <w:r>
        <w:t xml:space="preserve">, 82</w:t>
      </w:r>
      <w:r>
        <w:br/>
      </w:r>
      <w:r>
        <w:t xml:space="preserve">  </w:t>
      </w:r>
      <w:hyperlink r:id="rId594">
        <w:r>
          <w:rPr>
            <w:rStyle w:val="Hyperlink"/>
          </w:rPr>
          <w:t xml:space="preserve">solar declination</w:t>
        </w:r>
      </w:hyperlink>
      <w:r>
        <w:t xml:space="preserve">, 81</w:t>
      </w:r>
      <w:r>
        <w:br/>
      </w:r>
      <w:r>
        <w:t xml:space="preserve">  </w:t>
      </w:r>
      <w:hyperlink r:id="rId595">
        <w:r>
          <w:rPr>
            <w:rStyle w:val="Hyperlink"/>
          </w:rPr>
          <w:t xml:space="preserve">solar elevation</w:t>
        </w:r>
      </w:hyperlink>
      <w:r>
        <w:t xml:space="preserve">, 81</w:t>
      </w:r>
      <w:r>
        <w:br/>
      </w:r>
      <w:r>
        <w:t xml:space="preserve">  </w:t>
      </w:r>
      <w:hyperlink r:id="rId596">
        <w:r>
          <w:rPr>
            <w:rStyle w:val="Hyperlink"/>
          </w:rPr>
          <w:t xml:space="preserve">solar zenith</w:t>
        </w:r>
      </w:hyperlink>
      <w:r>
        <w:t xml:space="preserve">, 82</w:t>
      </w:r>
      <w:r>
        <w:br/>
      </w:r>
      <w:r>
        <w:t xml:space="preserve">angles</w:t>
      </w:r>
      <w:r>
        <w:br/>
      </w:r>
      <w:r>
        <w:t xml:space="preserve">  </w:t>
      </w:r>
      <w:hyperlink r:id="rId597">
        <w:r>
          <w:rPr>
            <w:rStyle w:val="Hyperlink"/>
          </w:rPr>
          <w:t xml:space="preserve">solar</w:t>
        </w:r>
      </w:hyperlink>
      <w:r>
        <w:t xml:space="preserve">, 81</w:t>
      </w:r>
      <w:r>
        <w:br/>
      </w:r>
      <w:hyperlink r:id="rId358">
        <w:r>
          <w:rPr>
            <w:rStyle w:val="Hyperlink"/>
          </w:rPr>
          <w:t xml:space="preserve">APCAS</w:t>
        </w:r>
      </w:hyperlink>
      <w:r>
        <w:t xml:space="preserve">, 62</w:t>
      </w:r>
      <w:r>
        <w:br/>
      </w:r>
      <w:hyperlink r:id="rId134">
        <w:r>
          <w:rPr>
            <w:rStyle w:val="Hyperlink"/>
          </w:rPr>
          <w:t xml:space="preserve">APN-159</w:t>
        </w:r>
      </w:hyperlink>
      <w:r>
        <w:t xml:space="preserve">, 21</w:t>
      </w:r>
      <w:r>
        <w:br/>
      </w:r>
      <w:hyperlink r:id="rId358">
        <w:r>
          <w:rPr>
            <w:rStyle w:val="Hyperlink"/>
          </w:rPr>
          <w:t xml:space="preserve">AS100</w:t>
        </w:r>
      </w:hyperlink>
      <w:r>
        <w:t xml:space="preserve">, 62</w:t>
      </w:r>
      <w:r>
        <w:br/>
      </w:r>
      <w:hyperlink r:id="rId358">
        <w:r>
          <w:rPr>
            <w:rStyle w:val="Hyperlink"/>
          </w:rPr>
          <w:t xml:space="preserve">AS200</w:t>
        </w:r>
      </w:hyperlink>
      <w:r>
        <w:t xml:space="preserve">, 62</w:t>
      </w:r>
      <w:r>
        <w:br/>
      </w:r>
      <w:hyperlink r:id="rId598">
        <w:r>
          <w:rPr>
            <w:rStyle w:val="Hyperlink"/>
          </w:rPr>
          <w:t xml:space="preserve">AT_ITR</w:t>
        </w:r>
      </w:hyperlink>
      <w:r>
        <w:t xml:space="preserve">, 37</w:t>
      </w:r>
      <w:r>
        <w:br/>
      </w:r>
      <w:hyperlink r:id="rId599">
        <w:r>
          <w:rPr>
            <w:rStyle w:val="Hyperlink"/>
          </w:rPr>
          <w:t xml:space="preserve">ATC</w:t>
        </w:r>
      </w:hyperlink>
      <w:r>
        <w:t xml:space="preserve">, 87</w:t>
      </w:r>
      <w:r>
        <w:br/>
      </w:r>
      <w:hyperlink r:id="rId600">
        <w:r>
          <w:rPr>
            <w:rStyle w:val="Hyperlink"/>
          </w:rPr>
          <w:t xml:space="preserve">ATKP</w:t>
        </w:r>
      </w:hyperlink>
      <w:r>
        <w:t xml:space="preserve">, 88</w:t>
      </w:r>
      <w:r>
        <w:br/>
      </w:r>
      <w:hyperlink r:id="rId601">
        <w:r>
          <w:rPr>
            <w:rStyle w:val="Hyperlink"/>
          </w:rPr>
          <w:t xml:space="preserve">ATRF</w:t>
        </w:r>
      </w:hyperlink>
      <w:r>
        <w:t xml:space="preserve">, 88</w:t>
      </w:r>
      <w:r>
        <w:br/>
      </w:r>
      <w:hyperlink r:id="rId602">
        <w:r>
          <w:rPr>
            <w:rStyle w:val="Hyperlink"/>
          </w:rPr>
          <w:t xml:space="preserve">ATTACK</w:t>
        </w:r>
      </w:hyperlink>
      <w:r>
        <w:t xml:space="preserve">, 54</w:t>
      </w:r>
      <w:r>
        <w:br/>
      </w:r>
      <w:hyperlink r:id="rId602">
        <w:r>
          <w:rPr>
            <w:rStyle w:val="Hyperlink"/>
          </w:rPr>
          <w:t xml:space="preserve">attack, angle of</w:t>
        </w:r>
      </w:hyperlink>
      <w:r>
        <w:t xml:space="preserve">, 53</w:t>
      </w:r>
      <w:r>
        <w:br/>
      </w:r>
      <w:hyperlink r:id="rId215">
        <w:r>
          <w:rPr>
            <w:rStyle w:val="Hyperlink"/>
          </w:rPr>
          <w:t xml:space="preserve">ATX</w:t>
        </w:r>
      </w:hyperlink>
      <w:r>
        <w:t xml:space="preserve">, 33, 41, 44–46, 48, 50, 53, 75, 91</w:t>
      </w:r>
      <w:r>
        <w:br/>
      </w:r>
      <w:hyperlink r:id="rId215">
        <w:r>
          <w:rPr>
            <w:rStyle w:val="Hyperlink"/>
          </w:rPr>
          <w:t xml:space="preserve">ATx</w:t>
        </w:r>
      </w:hyperlink>
      <w:r>
        <w:t xml:space="preserve">, 33, 53</w:t>
      </w:r>
      <w:r>
        <w:br/>
      </w:r>
      <w:hyperlink r:id="rId215">
        <w:r>
          <w:rPr>
            <w:rStyle w:val="Hyperlink"/>
          </w:rPr>
          <w:t xml:space="preserve">ATxD</w:t>
        </w:r>
      </w:hyperlink>
      <w:r>
        <w:t xml:space="preserve">, 33</w:t>
      </w:r>
      <w:r>
        <w:br/>
      </w:r>
      <w:hyperlink r:id="rId215">
        <w:r>
          <w:rPr>
            <w:rStyle w:val="Hyperlink"/>
          </w:rPr>
          <w:t xml:space="preserve">ATxH</w:t>
        </w:r>
      </w:hyperlink>
      <w:r>
        <w:t xml:space="preserve">, 33</w:t>
      </w:r>
      <w:r>
        <w:br/>
      </w:r>
      <w:hyperlink r:id="rId358">
        <w:r>
          <w:rPr>
            <w:rStyle w:val="Hyperlink"/>
          </w:rPr>
          <w:t xml:space="preserve">AUHSAS</w:t>
        </w:r>
      </w:hyperlink>
      <w:r>
        <w:t xml:space="preserve">, 62</w:t>
      </w:r>
      <w:r>
        <w:br/>
      </w:r>
      <w:hyperlink r:id="rId283">
        <w:r>
          <w:rPr>
            <w:rStyle w:val="Hyperlink"/>
          </w:rPr>
          <w:t xml:space="preserve">avionics</w:t>
        </w:r>
      </w:hyperlink>
      <w:r>
        <w:t xml:space="preserve">, 29</w:t>
      </w:r>
      <w:r>
        <w:br/>
      </w:r>
      <w:hyperlink r:id="rId603">
        <w:r>
          <w:rPr>
            <w:rStyle w:val="Hyperlink"/>
          </w:rPr>
          <w:t xml:space="preserve">Avogadro constant</w:t>
        </w:r>
      </w:hyperlink>
      <w:r>
        <w:t xml:space="preserve">, 4, 42</w:t>
      </w:r>
      <w:r>
        <w:br/>
      </w:r>
      <w:hyperlink r:id="rId604">
        <w:r>
          <w:rPr>
            <w:rStyle w:val="Hyperlink"/>
          </w:rPr>
          <w:t xml:space="preserve">AWAS</w:t>
        </w:r>
      </w:hyperlink>
      <w:r>
        <w:t xml:space="preserve">, 72</w:t>
      </w:r>
      <w:r>
        <w:br/>
      </w:r>
      <w:hyperlink r:id="rId605">
        <w:r>
          <w:rPr>
            <w:rStyle w:val="Hyperlink"/>
          </w:rPr>
          <w:t xml:space="preserve">baro-inertial loop: see</w:t>
        </w:r>
      </w:hyperlink>
      <w:r>
        <w:t xml:space="preserve">, 12</w:t>
      </w:r>
      <w:r>
        <w:br/>
      </w:r>
      <w:hyperlink r:id="rId605">
        <w:r>
          <w:rPr>
            <w:rStyle w:val="Hyperlink"/>
          </w:rPr>
          <w:t xml:space="preserve">baro-loop: see</w:t>
        </w:r>
      </w:hyperlink>
      <w:r>
        <w:t xml:space="preserve">, 12</w:t>
      </w:r>
      <w:r>
        <w:br/>
      </w:r>
      <w:hyperlink r:id="rId606">
        <w:r>
          <w:rPr>
            <w:rStyle w:val="Hyperlink"/>
          </w:rPr>
          <w:t xml:space="preserve">base time</w:t>
        </w:r>
      </w:hyperlink>
      <w:r>
        <w:t xml:space="preserve">, 7</w:t>
      </w:r>
      <w:r>
        <w:br/>
      </w:r>
      <w:hyperlink r:id="rId607">
        <w:r>
          <w:rPr>
            <w:rStyle w:val="Hyperlink"/>
          </w:rPr>
          <w:t xml:space="preserve">BDIF</w:t>
        </w:r>
      </w:hyperlink>
      <w:r>
        <w:t xml:space="preserve">, 53</w:t>
      </w:r>
      <w:r>
        <w:br/>
      </w:r>
      <w:hyperlink r:id="rId607">
        <w:r>
          <w:rPr>
            <w:rStyle w:val="Hyperlink"/>
          </w:rPr>
          <w:t xml:space="preserve">BDIFR</w:t>
        </w:r>
      </w:hyperlink>
      <w:r>
        <w:t xml:space="preserve">, 53, 55</w:t>
      </w:r>
      <w:r>
        <w:br/>
      </w:r>
      <w:hyperlink r:id="rId582">
        <w:r>
          <w:rPr>
            <w:rStyle w:val="Hyperlink"/>
          </w:rPr>
          <w:t xml:space="preserve">BFIXx</w:t>
        </w:r>
      </w:hyperlink>
      <w:r>
        <w:t xml:space="preserve">, 87</w:t>
      </w:r>
      <w:r>
        <w:br/>
      </w:r>
      <w:hyperlink r:id="rId608">
        <w:r>
          <w:rPr>
            <w:rStyle w:val="Hyperlink"/>
          </w:rPr>
          <w:t xml:space="preserve">BLATA</w:t>
        </w:r>
      </w:hyperlink>
      <w:r>
        <w:t xml:space="preserve">, 16</w:t>
      </w:r>
      <w:r>
        <w:br/>
      </w:r>
      <w:hyperlink r:id="rId609">
        <w:r>
          <w:rPr>
            <w:rStyle w:val="Hyperlink"/>
          </w:rPr>
          <w:t xml:space="preserve">BLONA</w:t>
        </w:r>
      </w:hyperlink>
      <w:r>
        <w:t xml:space="preserve">, 16</w:t>
      </w:r>
      <w:r>
        <w:br/>
      </w:r>
      <w:hyperlink r:id="rId610">
        <w:r>
          <w:rPr>
            <w:rStyle w:val="Hyperlink"/>
          </w:rPr>
          <w:t xml:space="preserve">BNORMA</w:t>
        </w:r>
      </w:hyperlink>
      <w:r>
        <w:t xml:space="preserve">, 16</w:t>
      </w:r>
      <w:r>
        <w:br/>
      </w:r>
      <w:hyperlink r:id="rId611">
        <w:r>
          <w:rPr>
            <w:rStyle w:val="Hyperlink"/>
          </w:rPr>
          <w:t xml:space="preserve">Bolton</w:t>
        </w:r>
      </w:hyperlink>
      <w:r>
        <w:t xml:space="preserve">, 47</w:t>
      </w:r>
      <w:r>
        <w:br/>
      </w:r>
      <w:r>
        <w:t xml:space="preserve">Boltzmann constant, see</w:t>
      </w:r>
      <w:r>
        <w:br/>
      </w:r>
      <w:r>
        <w:t xml:space="preserve">  </w:t>
      </w:r>
      <w:hyperlink r:id="rId603">
        <w:r>
          <w:rPr>
            <w:rStyle w:val="Hyperlink"/>
          </w:rPr>
          <w:t xml:space="preserve">Constants and Symbols</w:t>
        </w:r>
      </w:hyperlink>
      <w:r>
        <w:t xml:space="preserve">, 4</w:t>
      </w:r>
      <w:r>
        <w:br/>
      </w:r>
      <w:hyperlink r:id="rId612">
        <w:r>
          <w:rPr>
            <w:rStyle w:val="Hyperlink"/>
          </w:rPr>
          <w:t xml:space="preserve">BPITCHR</w:t>
        </w:r>
      </w:hyperlink>
      <w:r>
        <w:t xml:space="preserve">, 16</w:t>
      </w:r>
      <w:r>
        <w:br/>
      </w:r>
      <w:hyperlink r:id="rId613">
        <w:r>
          <w:rPr>
            <w:rStyle w:val="Hyperlink"/>
          </w:rPr>
          <w:t xml:space="preserve">BROLLR</w:t>
        </w:r>
      </w:hyperlink>
      <w:r>
        <w:t xml:space="preserve">, 16</w:t>
      </w:r>
      <w:r>
        <w:br/>
      </w:r>
      <w:hyperlink r:id="rId614">
        <w:r>
          <w:rPr>
            <w:rStyle w:val="Hyperlink"/>
          </w:rPr>
          <w:t xml:space="preserve">Bulletin 21</w:t>
        </w:r>
      </w:hyperlink>
      <w:r>
        <w:t xml:space="preserve">, 31</w:t>
      </w:r>
      <w:r>
        <w:br/>
      </w:r>
      <w:hyperlink r:id="rId615">
        <w:r>
          <w:rPr>
            <w:rStyle w:val="Hyperlink"/>
          </w:rPr>
          <w:t xml:space="preserve">Bulletin 23</w:t>
        </w:r>
      </w:hyperlink>
      <w:r>
        <w:t xml:space="preserve">, 53</w:t>
      </w:r>
      <w:r>
        <w:br/>
      </w:r>
      <w:hyperlink r:id="rId616">
        <w:r>
          <w:rPr>
            <w:rStyle w:val="Hyperlink"/>
          </w:rPr>
          <w:t xml:space="preserve">Bulletin 24</w:t>
        </w:r>
      </w:hyperlink>
      <w:r>
        <w:t xml:space="preserve">, 93</w:t>
      </w:r>
      <w:r>
        <w:br/>
      </w:r>
      <w:hyperlink r:id="rId617">
        <w:r>
          <w:rPr>
            <w:rStyle w:val="Hyperlink"/>
          </w:rPr>
          <w:t xml:space="preserve">Bulletin 25</w:t>
        </w:r>
      </w:hyperlink>
      <w:r>
        <w:t xml:space="preserve">, 92</w:t>
      </w:r>
      <w:r>
        <w:br/>
      </w:r>
      <w:hyperlink r:id="rId618">
        <w:r>
          <w:rPr>
            <w:rStyle w:val="Hyperlink"/>
          </w:rPr>
          <w:t xml:space="preserve">Bulletin 9</w:t>
        </w:r>
      </w:hyperlink>
      <w:r>
        <w:t xml:space="preserve">, 2</w:t>
      </w:r>
      <w:r>
        <w:br/>
      </w:r>
      <w:hyperlink r:id="rId619">
        <w:r>
          <w:rPr>
            <w:rStyle w:val="Hyperlink"/>
          </w:rPr>
          <w:t xml:space="preserve">BYAWR</w:t>
        </w:r>
      </w:hyperlink>
      <w:r>
        <w:t xml:space="preserve">, 16</w:t>
      </w:r>
      <w:r>
        <w:br/>
      </w:r>
      <w:hyperlink r:id="rId620">
        <w:r>
          <w:rPr>
            <w:rStyle w:val="Hyperlink"/>
          </w:rPr>
          <w:t xml:space="preserve">C1DC</w:t>
        </w:r>
      </w:hyperlink>
      <w:r>
        <w:t xml:space="preserve">, 66</w:t>
      </w:r>
      <w:r>
        <w:t xml:space="preserve"> </w:t>
      </w:r>
      <w:hyperlink r:id="rId620">
        <w:r>
          <w:rPr>
            <w:rStyle w:val="Hyperlink"/>
          </w:rPr>
          <w:t xml:space="preserve">C1DP</w:t>
        </w:r>
      </w:hyperlink>
      <w:r>
        <w:t xml:space="preserve">, 66</w:t>
      </w:r>
      <w:r>
        <w:br/>
      </w:r>
      <w:hyperlink r:id="rId621">
        <w:r>
          <w:rPr>
            <w:rStyle w:val="Hyperlink"/>
          </w:rPr>
          <w:t xml:space="preserve">C200X</w:t>
        </w:r>
      </w:hyperlink>
      <w:r>
        <w:t xml:space="preserve">, 62</w:t>
      </w:r>
      <w:r>
        <w:br/>
      </w:r>
      <w:hyperlink r:id="rId621">
        <w:r>
          <w:rPr>
            <w:rStyle w:val="Hyperlink"/>
          </w:rPr>
          <w:t xml:space="preserve">C200Y</w:t>
        </w:r>
      </w:hyperlink>
      <w:r>
        <w:t xml:space="preserve">, 62</w:t>
      </w:r>
      <w:r>
        <w:br/>
      </w:r>
      <w:hyperlink r:id="rId621">
        <w:r>
          <w:rPr>
            <w:rStyle w:val="Hyperlink"/>
          </w:rPr>
          <w:t xml:space="preserve">C260X</w:t>
        </w:r>
      </w:hyperlink>
      <w:r>
        <w:t xml:space="preserve">, 62</w:t>
      </w:r>
      <w:r>
        <w:br/>
      </w:r>
      <w:r>
        <w:t xml:space="preserve">calibration, numerous references throughout, 29</w:t>
      </w:r>
      <w:r>
        <w:br/>
      </w:r>
      <w:r>
        <w:t xml:space="preserve">  </w:t>
      </w:r>
      <w:hyperlink r:id="rId622">
        <w:r>
          <w:rPr>
            <w:rStyle w:val="Hyperlink"/>
          </w:rPr>
          <w:t xml:space="preserve">coefficients</w:t>
        </w:r>
      </w:hyperlink>
      <w:r>
        <w:t xml:space="preserve">, 9</w:t>
      </w:r>
      <w:r>
        <w:br/>
      </w:r>
      <w:r>
        <w:t xml:space="preserve">  </w:t>
      </w:r>
      <w:hyperlink r:id="rId623">
        <w:r>
          <w:rPr>
            <w:rStyle w:val="Hyperlink"/>
          </w:rPr>
          <w:t xml:space="preserve">gas</w:t>
        </w:r>
      </w:hyperlink>
      <w:r>
        <w:t xml:space="preserve">, 68</w:t>
      </w:r>
      <w:r>
        <w:br/>
      </w:r>
      <w:hyperlink r:id="rId624">
        <w:r>
          <w:rPr>
            <w:rStyle w:val="Hyperlink"/>
          </w:rPr>
          <w:t xml:space="preserve">CAVP_x</w:t>
        </w:r>
      </w:hyperlink>
      <w:r>
        <w:t xml:space="preserve">, 32</w:t>
      </w:r>
      <w:r>
        <w:br/>
      </w:r>
      <w:hyperlink r:id="rId621">
        <w:r>
          <w:rPr>
            <w:rStyle w:val="Hyperlink"/>
          </w:rPr>
          <w:t xml:space="preserve">CCDP</w:t>
        </w:r>
      </w:hyperlink>
      <w:r>
        <w:t xml:space="preserve">, 62</w:t>
      </w:r>
      <w:r>
        <w:br/>
      </w:r>
      <w:hyperlink r:id="rId625">
        <w:r>
          <w:rPr>
            <w:rStyle w:val="Hyperlink"/>
          </w:rPr>
          <w:t xml:space="preserve">CCEP</w:t>
        </w:r>
      </w:hyperlink>
      <w:r>
        <w:t xml:space="preserve">, 85</w:t>
      </w:r>
      <w:r>
        <w:br/>
      </w:r>
      <w:hyperlink r:id="rId605">
        <w:r>
          <w:rPr>
            <w:rStyle w:val="Hyperlink"/>
          </w:rPr>
          <w:t xml:space="preserve">centrifugal acceleration</w:t>
        </w:r>
      </w:hyperlink>
      <w:r>
        <w:t xml:space="preserve">, 14</w:t>
      </w:r>
      <w:r>
        <w:br/>
      </w:r>
      <w:hyperlink r:id="rId621">
        <w:r>
          <w:rPr>
            <w:rStyle w:val="Hyperlink"/>
          </w:rPr>
          <w:t xml:space="preserve">CF300</w:t>
        </w:r>
      </w:hyperlink>
      <w:r>
        <w:t xml:space="preserve">, 62</w:t>
      </w:r>
      <w:r>
        <w:br/>
      </w:r>
      <w:hyperlink r:id="rId625">
        <w:r>
          <w:rPr>
            <w:rStyle w:val="Hyperlink"/>
          </w:rPr>
          <w:t xml:space="preserve">CFSEC</w:t>
        </w:r>
      </w:hyperlink>
      <w:r>
        <w:t xml:space="preserve">, 85</w:t>
      </w:r>
      <w:r>
        <w:br/>
      </w:r>
      <w:hyperlink r:id="rId621">
        <w:r>
          <w:rPr>
            <w:rStyle w:val="Hyperlink"/>
          </w:rPr>
          <w:t xml:space="preserve">CFSSP</w:t>
        </w:r>
      </w:hyperlink>
      <w:r>
        <w:t xml:space="preserve">, 62</w:t>
      </w:r>
      <w:r>
        <w:br/>
      </w:r>
      <w:hyperlink r:id="rId625">
        <w:r>
          <w:rPr>
            <w:rStyle w:val="Hyperlink"/>
          </w:rPr>
          <w:t xml:space="preserve">CGS</w:t>
        </w:r>
      </w:hyperlink>
      <w:r>
        <w:t xml:space="preserve">, 85</w:t>
      </w:r>
      <w:r>
        <w:br/>
      </w:r>
      <w:hyperlink r:id="rId626">
        <w:r>
          <w:rPr>
            <w:rStyle w:val="Hyperlink"/>
          </w:rPr>
          <w:t xml:space="preserve">CH4_PICx</w:t>
        </w:r>
      </w:hyperlink>
      <w:r>
        <w:t xml:space="preserve">, 68</w:t>
      </w:r>
      <w:r>
        <w:br/>
      </w:r>
      <w:hyperlink r:id="rId627">
        <w:r>
          <w:rPr>
            <w:rStyle w:val="Hyperlink"/>
          </w:rPr>
          <w:t xml:space="preserve">chilled-mirror</w:t>
        </w:r>
      </w:hyperlink>
      <w:r>
        <w:t xml:space="preserve">, 44</w:t>
      </w:r>
      <w:r>
        <w:br/>
      </w:r>
      <w:hyperlink r:id="rId604">
        <w:r>
          <w:rPr>
            <w:rStyle w:val="Hyperlink"/>
          </w:rPr>
          <w:t xml:space="preserve">CIMS</w:t>
        </w:r>
      </w:hyperlink>
      <w:r>
        <w:t xml:space="preserve">, 72</w:t>
      </w:r>
      <w:r>
        <w:br/>
      </w:r>
      <w:hyperlink r:id="rId628">
        <w:r>
          <w:rPr>
            <w:rStyle w:val="Hyperlink"/>
          </w:rPr>
          <w:t xml:space="preserve">CLAT</w:t>
        </w:r>
      </w:hyperlink>
      <w:r>
        <w:t xml:space="preserve">, 85</w:t>
      </w:r>
      <w:r>
        <w:br/>
      </w:r>
      <w:hyperlink r:id="rId625">
        <w:r>
          <w:rPr>
            <w:rStyle w:val="Hyperlink"/>
          </w:rPr>
          <w:t xml:space="preserve">CLON</w:t>
        </w:r>
      </w:hyperlink>
      <w:r>
        <w:t xml:space="preserve">, 85</w:t>
      </w:r>
      <w:r>
        <w:br/>
      </w:r>
      <w:hyperlink r:id="rId629">
        <w:r>
          <w:rPr>
            <w:rStyle w:val="Hyperlink"/>
          </w:rPr>
          <w:t xml:space="preserve">CMODE</w:t>
        </w:r>
      </w:hyperlink>
      <w:r>
        <w:t xml:space="preserve">, 92</w:t>
      </w:r>
      <w:r>
        <w:br/>
      </w:r>
      <w:hyperlink r:id="rId630">
        <w:r>
          <w:rPr>
            <w:rStyle w:val="Hyperlink"/>
          </w:rPr>
          <w:t xml:space="preserve">CN counter</w:t>
        </w:r>
      </w:hyperlink>
      <w:r>
        <w:t xml:space="preserve">, 73</w:t>
      </w:r>
      <w:r>
        <w:br/>
      </w:r>
      <w:r>
        <w:t xml:space="preserve">  3760A, 73</w:t>
      </w:r>
      <w:r>
        <w:br/>
      </w:r>
      <w:r>
        <w:t xml:space="preserve">  3786, 73</w:t>
      </w:r>
      <w:r>
        <w:br/>
      </w:r>
      <w:r>
        <w:t xml:space="preserve">  </w:t>
      </w:r>
      <w:hyperlink r:id="rId631">
        <w:r>
          <w:rPr>
            <w:rStyle w:val="Hyperlink"/>
          </w:rPr>
          <w:t xml:space="preserve">coincidence in</w:t>
        </w:r>
      </w:hyperlink>
      <w:r>
        <w:t xml:space="preserve">, 74</w:t>
      </w:r>
      <w:r>
        <w:br/>
      </w:r>
      <w:r>
        <w:t xml:space="preserve">  </w:t>
      </w:r>
      <w:hyperlink r:id="rId631">
        <w:r>
          <w:rPr>
            <w:rStyle w:val="Hyperlink"/>
          </w:rPr>
          <w:t xml:space="preserve">dead time</w:t>
        </w:r>
      </w:hyperlink>
      <w:r>
        <w:t xml:space="preserve">, 74</w:t>
      </w:r>
      <w:r>
        <w:br/>
      </w:r>
      <w:r>
        <w:t xml:space="preserve">  </w:t>
      </w:r>
      <w:hyperlink r:id="rId632">
        <w:r>
          <w:rPr>
            <w:rStyle w:val="Hyperlink"/>
          </w:rPr>
          <w:t xml:space="preserve">flow rate</w:t>
        </w:r>
      </w:hyperlink>
      <w:r>
        <w:t xml:space="preserve">, 73</w:t>
      </w:r>
      <w:r>
        <w:br/>
      </w:r>
      <w:r>
        <w:t xml:space="preserve">  </w:t>
      </w:r>
      <w:hyperlink r:id="rId633">
        <w:r>
          <w:rPr>
            <w:rStyle w:val="Hyperlink"/>
          </w:rPr>
          <w:t xml:space="preserve">side flow</w:t>
        </w:r>
      </w:hyperlink>
      <w:r>
        <w:t xml:space="preserve">, 74</w:t>
      </w:r>
      <w:r>
        <w:br/>
      </w:r>
      <w:hyperlink r:id="rId634">
        <w:r>
          <w:rPr>
            <w:rStyle w:val="Hyperlink"/>
          </w:rPr>
          <w:t xml:space="preserve">CNTEMP</w:t>
        </w:r>
      </w:hyperlink>
      <w:r>
        <w:t xml:space="preserve">, 75</w:t>
      </w:r>
      <w:r>
        <w:br/>
      </w:r>
      <w:hyperlink r:id="rId635">
        <w:r>
          <w:rPr>
            <w:rStyle w:val="Hyperlink"/>
          </w:rPr>
          <w:t xml:space="preserve">CNTS</w:t>
        </w:r>
      </w:hyperlink>
      <w:r>
        <w:t xml:space="preserve">, 75</w:t>
      </w:r>
      <w:r>
        <w:br/>
      </w:r>
      <w:hyperlink r:id="rId623">
        <w:r>
          <w:rPr>
            <w:rStyle w:val="Hyperlink"/>
          </w:rPr>
          <w:t xml:space="preserve">CO</w:t>
        </w:r>
      </w:hyperlink>
      <w:r>
        <w:t xml:space="preserve">, 92</w:t>
      </w:r>
      <w:r>
        <w:t xml:space="preserve"> </w:t>
      </w:r>
      <w:hyperlink r:id="rId626">
        <w:r>
          <w:rPr>
            <w:rStyle w:val="Hyperlink"/>
          </w:rPr>
          <w:t xml:space="preserve">CO2_PICx</w:t>
        </w:r>
      </w:hyperlink>
      <w:r>
        <w:t xml:space="preserve">, 68</w:t>
      </w:r>
      <w:r>
        <w:br/>
      </w:r>
      <w:hyperlink r:id="rId629">
        <w:r>
          <w:rPr>
            <w:rStyle w:val="Hyperlink"/>
          </w:rPr>
          <w:t xml:space="preserve">COCAL</w:t>
        </w:r>
      </w:hyperlink>
      <w:r>
        <w:t xml:space="preserve">, 92</w:t>
      </w:r>
      <w:r>
        <w:br/>
      </w:r>
      <w:hyperlink r:id="rId629">
        <w:r>
          <w:rPr>
            <w:rStyle w:val="Hyperlink"/>
          </w:rPr>
          <w:t xml:space="preserve">COCOR</w:t>
        </w:r>
      </w:hyperlink>
      <w:r>
        <w:t xml:space="preserve">, 92</w:t>
      </w:r>
      <w:r>
        <w:br/>
      </w:r>
      <w:r>
        <w:t xml:space="preserve">coefficients</w:t>
      </w:r>
      <w:r>
        <w:br/>
      </w:r>
      <w:r>
        <w:t xml:space="preserve">  </w:t>
      </w:r>
      <w:hyperlink r:id="rId622">
        <w:r>
          <w:rPr>
            <w:rStyle w:val="Hyperlink"/>
          </w:rPr>
          <w:t xml:space="preserve">calibration</w:t>
        </w:r>
      </w:hyperlink>
      <w:r>
        <w:t xml:space="preserve">, 29</w:t>
      </w:r>
      <w:r>
        <w:br/>
      </w:r>
      <w:r>
        <w:t xml:space="preserve">  </w:t>
      </w:r>
      <w:hyperlink r:id="rId584">
        <w:r>
          <w:rPr>
            <w:rStyle w:val="Hyperlink"/>
          </w:rPr>
          <w:t xml:space="preserve">sensitivity</w:t>
        </w:r>
      </w:hyperlink>
      <w:r>
        <w:t xml:space="preserve">, 30</w:t>
      </w:r>
      <w:r>
        <w:br/>
      </w:r>
      <w:r>
        <w:t xml:space="preserve">compression</w:t>
      </w:r>
      <w:r>
        <w:br/>
      </w:r>
      <w:r>
        <w:t xml:space="preserve">  </w:t>
      </w:r>
      <w:hyperlink r:id="rId636">
        <w:r>
          <w:rPr>
            <w:rStyle w:val="Hyperlink"/>
          </w:rPr>
          <w:t xml:space="preserve">adiabatic</w:t>
        </w:r>
      </w:hyperlink>
      <w:r>
        <w:t xml:space="preserve">, 33</w:t>
      </w:r>
      <w:r>
        <w:br/>
      </w:r>
      <w:hyperlink r:id="rId623">
        <w:r>
          <w:rPr>
            <w:rStyle w:val="Hyperlink"/>
          </w:rPr>
          <w:t xml:space="preserve">COMR_AL</w:t>
        </w:r>
      </w:hyperlink>
      <w:r>
        <w:t xml:space="preserve">, 68</w:t>
      </w:r>
      <w:r>
        <w:t xml:space="preserve"> </w:t>
      </w:r>
      <w:hyperlink r:id="rId637">
        <w:r>
          <w:rPr>
            <w:rStyle w:val="Hyperlink"/>
          </w:rPr>
          <w:t xml:space="preserve">CONC1DC</w:t>
        </w:r>
      </w:hyperlink>
      <w:r>
        <w:t xml:space="preserve">, 66</w:t>
      </w:r>
      <w:r>
        <w:br/>
      </w:r>
      <w:hyperlink r:id="rId637">
        <w:r>
          <w:rPr>
            <w:rStyle w:val="Hyperlink"/>
          </w:rPr>
          <w:t xml:space="preserve">CONC1DP</w:t>
        </w:r>
      </w:hyperlink>
      <w:r>
        <w:t xml:space="preserve">, 66</w:t>
      </w:r>
      <w:r>
        <w:br/>
      </w:r>
      <w:hyperlink r:id="rId638">
        <w:r>
          <w:rPr>
            <w:rStyle w:val="Hyperlink"/>
          </w:rPr>
          <w:t xml:space="preserve">CONC3</w:t>
        </w:r>
      </w:hyperlink>
      <w:r>
        <w:t xml:space="preserve">, 63</w:t>
      </w:r>
      <w:r>
        <w:br/>
      </w:r>
      <w:hyperlink r:id="rId638">
        <w:r>
          <w:rPr>
            <w:rStyle w:val="Hyperlink"/>
          </w:rPr>
          <w:t xml:space="preserve">CONC6</w:t>
        </w:r>
      </w:hyperlink>
      <w:r>
        <w:t xml:space="preserve">, 63</w:t>
      </w:r>
      <w:r>
        <w:br/>
      </w:r>
      <w:hyperlink r:id="rId638">
        <w:r>
          <w:rPr>
            <w:rStyle w:val="Hyperlink"/>
          </w:rPr>
          <w:t xml:space="preserve">CONCD</w:t>
        </w:r>
      </w:hyperlink>
      <w:r>
        <w:t xml:space="preserve">, 63</w:t>
      </w:r>
      <w:r>
        <w:br/>
      </w:r>
      <w:r>
        <w:t xml:space="preserve">concentration</w:t>
      </w:r>
      <w:r>
        <w:br/>
      </w:r>
      <w:r>
        <w:t xml:space="preserve">  </w:t>
      </w:r>
      <w:hyperlink r:id="rId637">
        <w:r>
          <w:rPr>
            <w:rStyle w:val="Hyperlink"/>
          </w:rPr>
          <w:t xml:space="preserve">2D</w:t>
        </w:r>
      </w:hyperlink>
      <w:r>
        <w:t xml:space="preserve">, 66</w:t>
      </w:r>
      <w:r>
        <w:br/>
      </w:r>
      <w:r>
        <w:t xml:space="preserve">  </w:t>
      </w:r>
      <w:hyperlink r:id="rId639">
        <w:r>
          <w:rPr>
            <w:rStyle w:val="Hyperlink"/>
          </w:rPr>
          <w:t xml:space="preserve">aerosol</w:t>
        </w:r>
      </w:hyperlink>
      <w:r>
        <w:t xml:space="preserve">, 73</w:t>
      </w:r>
      <w:r>
        <w:br/>
      </w:r>
      <w:r>
        <w:t xml:space="preserve">  </w:t>
      </w:r>
      <w:hyperlink r:id="rId631">
        <w:r>
          <w:rPr>
            <w:rStyle w:val="Hyperlink"/>
          </w:rPr>
          <w:t xml:space="preserve">ambient</w:t>
        </w:r>
      </w:hyperlink>
      <w:r>
        <w:t xml:space="preserve">, 73</w:t>
      </w:r>
      <w:r>
        <w:br/>
      </w:r>
      <w:r>
        <w:t xml:space="preserve">  </w:t>
      </w:r>
      <w:hyperlink r:id="rId623">
        <w:r>
          <w:rPr>
            <w:rStyle w:val="Hyperlink"/>
          </w:rPr>
          <w:t xml:space="preserve">calibration gas</w:t>
        </w:r>
      </w:hyperlink>
      <w:r>
        <w:t xml:space="preserve">, 68</w:t>
      </w:r>
      <w:r>
        <w:br/>
      </w:r>
      <w:r>
        <w:t xml:space="preserve">  </w:t>
      </w:r>
      <w:hyperlink r:id="rId578">
        <w:r>
          <w:rPr>
            <w:rStyle w:val="Hyperlink"/>
          </w:rPr>
          <w:t xml:space="preserve">chemical species</w:t>
        </w:r>
      </w:hyperlink>
      <w:r>
        <w:t xml:space="preserve">, 5, 6</w:t>
      </w:r>
      <w:r>
        <w:br/>
      </w:r>
      <w:r>
        <w:t xml:space="preserve">  </w:t>
      </w:r>
      <w:hyperlink r:id="rId631">
        <w:r>
          <w:rPr>
            <w:rStyle w:val="Hyperlink"/>
          </w:rPr>
          <w:t xml:space="preserve">CN</w:t>
        </w:r>
      </w:hyperlink>
      <w:r>
        <w:t xml:space="preserve">, 74</w:t>
      </w:r>
      <w:r>
        <w:br/>
      </w:r>
      <w:r>
        <w:t xml:space="preserve">  </w:t>
      </w:r>
      <w:hyperlink r:id="rId638">
        <w:r>
          <w:rPr>
            <w:rStyle w:val="Hyperlink"/>
          </w:rPr>
          <w:t xml:space="preserve">droplet</w:t>
        </w:r>
      </w:hyperlink>
      <w:r>
        <w:t xml:space="preserve">, 5</w:t>
      </w:r>
      <w:r>
        <w:br/>
      </w:r>
      <w:r>
        <w:t xml:space="preserve">  </w:t>
      </w:r>
      <w:hyperlink r:id="rId638">
        <w:r>
          <w:rPr>
            <w:rStyle w:val="Hyperlink"/>
          </w:rPr>
          <w:t xml:space="preserve">FSSP</w:t>
        </w:r>
      </w:hyperlink>
      <w:r>
        <w:t xml:space="preserve">, 63</w:t>
      </w:r>
      <w:r>
        <w:br/>
      </w:r>
      <w:r>
        <w:t xml:space="preserve">  </w:t>
      </w:r>
      <w:hyperlink r:id="rId638">
        <w:r>
          <w:rPr>
            <w:rStyle w:val="Hyperlink"/>
          </w:rPr>
          <w:t xml:space="preserve">hydrometeor</w:t>
        </w:r>
      </w:hyperlink>
      <w:r>
        <w:t xml:space="preserve">, 62</w:t>
      </w:r>
      <w:r>
        <w:br/>
      </w:r>
      <w:r>
        <w:t xml:space="preserve">  hydrometeor,</w:t>
      </w:r>
      <w:r>
        <w:t xml:space="preserve"> </w:t>
      </w:r>
      <w:hyperlink r:id="rId621">
        <w:r>
          <w:rPr>
            <w:rStyle w:val="Hyperlink"/>
          </w:rPr>
          <w:t xml:space="preserve">size distribution</w:t>
        </w:r>
      </w:hyperlink>
      <w:r>
        <w:t xml:space="preserve">, 62</w:t>
      </w:r>
      <w:r>
        <w:br/>
      </w:r>
      <w:r>
        <w:t xml:space="preserve">  </w:t>
      </w:r>
      <w:hyperlink r:id="rId621">
        <w:r>
          <w:rPr>
            <w:rStyle w:val="Hyperlink"/>
          </w:rPr>
          <w:t xml:space="preserve">particle</w:t>
        </w:r>
      </w:hyperlink>
      <w:r>
        <w:t xml:space="preserve">, 77</w:t>
      </w:r>
      <w:r>
        <w:br/>
      </w:r>
      <w:r>
        <w:t xml:space="preserve">  </w:t>
      </w:r>
      <w:hyperlink r:id="rId639">
        <w:r>
          <w:rPr>
            <w:rStyle w:val="Hyperlink"/>
          </w:rPr>
          <w:t xml:space="preserve">PCAS</w:t>
        </w:r>
      </w:hyperlink>
      <w:r>
        <w:t xml:space="preserve">, 94</w:t>
      </w:r>
      <w:r>
        <w:br/>
      </w:r>
      <w:r>
        <w:t xml:space="preserve">  </w:t>
      </w:r>
      <w:hyperlink r:id="rId630">
        <w:r>
          <w:rPr>
            <w:rStyle w:val="Hyperlink"/>
          </w:rPr>
          <w:t xml:space="preserve">ultrafine particles</w:t>
        </w:r>
      </w:hyperlink>
      <w:r>
        <w:t xml:space="preserve">, 73</w:t>
      </w:r>
      <w:r>
        <w:br/>
      </w:r>
      <w:r>
        <w:t xml:space="preserve">  </w:t>
      </w:r>
      <w:hyperlink r:id="rId640">
        <w:r>
          <w:rPr>
            <w:rStyle w:val="Hyperlink"/>
          </w:rPr>
          <w:t xml:space="preserve">water vapor</w:t>
        </w:r>
      </w:hyperlink>
      <w:r>
        <w:t xml:space="preserve">, 42</w:t>
      </w:r>
      <w:r>
        <w:br/>
      </w:r>
      <w:hyperlink r:id="rId638">
        <w:r>
          <w:rPr>
            <w:rStyle w:val="Hyperlink"/>
          </w:rPr>
          <w:t xml:space="preserve">CONCF</w:t>
        </w:r>
      </w:hyperlink>
      <w:r>
        <w:t xml:space="preserve">, 63</w:t>
      </w:r>
      <w:r>
        <w:br/>
      </w:r>
      <w:hyperlink r:id="rId641">
        <w:r>
          <w:rPr>
            <w:rStyle w:val="Hyperlink"/>
          </w:rPr>
          <w:t xml:space="preserve">CONCH_UVH</w:t>
        </w:r>
      </w:hyperlink>
      <w:r>
        <w:t xml:space="preserve">, 43</w:t>
      </w:r>
      <w:r>
        <w:br/>
      </w:r>
      <w:hyperlink r:id="rId631">
        <w:r>
          <w:rPr>
            <w:rStyle w:val="Hyperlink"/>
          </w:rPr>
          <w:t xml:space="preserve">CONCN</w:t>
        </w:r>
      </w:hyperlink>
      <w:r>
        <w:t xml:space="preserve">, 75</w:t>
      </w:r>
      <w:r>
        <w:br/>
      </w:r>
      <w:hyperlink r:id="rId639">
        <w:r>
          <w:rPr>
            <w:rStyle w:val="Hyperlink"/>
          </w:rPr>
          <w:t xml:space="preserve">CONCP</w:t>
        </w:r>
      </w:hyperlink>
      <w:r>
        <w:t xml:space="preserve">, 76</w:t>
      </w:r>
      <w:r>
        <w:br/>
      </w:r>
      <w:hyperlink r:id="rId639">
        <w:r>
          <w:rPr>
            <w:rStyle w:val="Hyperlink"/>
          </w:rPr>
          <w:t xml:space="preserve">CONCU</w:t>
        </w:r>
      </w:hyperlink>
      <w:r>
        <w:t xml:space="preserve">, 76</w:t>
      </w:r>
      <w:r>
        <w:br/>
      </w:r>
      <w:hyperlink r:id="rId638">
        <w:r>
          <w:rPr>
            <w:rStyle w:val="Hyperlink"/>
          </w:rPr>
          <w:t xml:space="preserve">CONCU100</w:t>
        </w:r>
      </w:hyperlink>
      <w:r>
        <w:t xml:space="preserve">, 76</w:t>
      </w:r>
      <w:r>
        <w:br/>
      </w:r>
      <w:hyperlink r:id="rId638">
        <w:r>
          <w:rPr>
            <w:rStyle w:val="Hyperlink"/>
          </w:rPr>
          <w:t xml:space="preserve">CONCU500</w:t>
        </w:r>
      </w:hyperlink>
      <w:r>
        <w:t xml:space="preserve">, 76</w:t>
      </w:r>
      <w:r>
        <w:br/>
      </w:r>
      <w:hyperlink r:id="rId642">
        <w:r>
          <w:rPr>
            <w:rStyle w:val="Hyperlink"/>
          </w:rPr>
          <w:t xml:space="preserve">CONCV_VXL</w:t>
        </w:r>
      </w:hyperlink>
      <w:r>
        <w:t xml:space="preserve">, 42</w:t>
      </w:r>
      <w:r>
        <w:br/>
      </w:r>
      <w:hyperlink r:id="rId638">
        <w:r>
          <w:rPr>
            <w:rStyle w:val="Hyperlink"/>
          </w:rPr>
          <w:t xml:space="preserve">CONCX</w:t>
        </w:r>
      </w:hyperlink>
      <w:r>
        <w:t xml:space="preserve">, 63</w:t>
      </w:r>
      <w:r>
        <w:br/>
      </w:r>
      <w:hyperlink r:id="rId638">
        <w:r>
          <w:rPr>
            <w:rStyle w:val="Hyperlink"/>
          </w:rPr>
          <w:t xml:space="preserve">CONCY</w:t>
        </w:r>
      </w:hyperlink>
      <w:r>
        <w:t xml:space="preserve">, 63</w:t>
      </w:r>
      <w:r>
        <w:br/>
      </w:r>
      <w:hyperlink r:id="rId630">
        <w:r>
          <w:rPr>
            <w:rStyle w:val="Hyperlink"/>
          </w:rPr>
          <w:t xml:space="preserve">condensation nucleus counter</w:t>
        </w:r>
      </w:hyperlink>
      <w:r>
        <w:t xml:space="preserve">, see CN counter</w:t>
      </w:r>
      <w:r>
        <w:br/>
      </w:r>
      <w:r>
        <w:t xml:space="preserve">conductivity</w:t>
      </w:r>
      <w:r>
        <w:br/>
      </w:r>
      <w:r>
        <w:t xml:space="preserve">  </w:t>
      </w:r>
      <w:hyperlink r:id="rId178">
        <w:r>
          <w:rPr>
            <w:rStyle w:val="Hyperlink"/>
          </w:rPr>
          <w:t xml:space="preserve">thermal</w:t>
        </w:r>
      </w:hyperlink>
      <w:r>
        <w:t xml:space="preserve">, 59</w:t>
      </w:r>
      <w:r>
        <w:br/>
      </w:r>
      <w:hyperlink r:id="rId643">
        <w:r>
          <w:rPr>
            <w:rStyle w:val="Hyperlink"/>
          </w:rPr>
          <w:t xml:space="preserve">conservation of energy</w:t>
        </w:r>
      </w:hyperlink>
      <w:r>
        <w:t xml:space="preserve">, 34</w:t>
      </w:r>
      <w:r>
        <w:br/>
      </w:r>
      <w:r>
        <w:t xml:space="preserve">constants, see symbols</w:t>
      </w:r>
      <w:r>
        <w:br/>
      </w:r>
      <w:r>
        <w:t xml:space="preserve">  </w:t>
      </w:r>
      <w:hyperlink r:id="rId603">
        <w:r>
          <w:rPr>
            <w:rStyle w:val="Hyperlink"/>
          </w:rPr>
          <w:t xml:space="preserve">table</w:t>
        </w:r>
      </w:hyperlink>
      <w:r>
        <w:t xml:space="preserve">, 4</w:t>
      </w:r>
      <w:r>
        <w:br/>
      </w:r>
      <w:hyperlink r:id="rId644">
        <w:r>
          <w:rPr>
            <w:rStyle w:val="Hyperlink"/>
          </w:rPr>
          <w:t xml:space="preserve">CORAW_AL</w:t>
        </w:r>
      </w:hyperlink>
      <w:r>
        <w:t xml:space="preserve">, 68</w:t>
      </w:r>
      <w:r>
        <w:br/>
      </w:r>
      <w:hyperlink r:id="rId605">
        <w:r>
          <w:rPr>
            <w:rStyle w:val="Hyperlink"/>
          </w:rPr>
          <w:t xml:space="preserve">Coriolis acceleration</w:t>
        </w:r>
      </w:hyperlink>
      <w:r>
        <w:t xml:space="preserve">, 14</w:t>
      </w:r>
      <w:r>
        <w:br/>
      </w:r>
      <w:r>
        <w:t xml:space="preserve">correction</w:t>
      </w:r>
      <w:r>
        <w:br/>
      </w:r>
      <w:r>
        <w:t xml:space="preserve">  </w:t>
      </w:r>
      <w:hyperlink r:id="rId614">
        <w:r>
          <w:rPr>
            <w:rStyle w:val="Hyperlink"/>
          </w:rPr>
          <w:t xml:space="preserve">dynamic pressure</w:t>
        </w:r>
      </w:hyperlink>
      <w:r>
        <w:t xml:space="preserve">, 31</w:t>
      </w:r>
      <w:r>
        <w:br/>
      </w:r>
      <w:r>
        <w:t xml:space="preserve">  </w:t>
      </w:r>
      <w:hyperlink r:id="rId215">
        <w:r>
          <w:rPr>
            <w:rStyle w:val="Hyperlink"/>
          </w:rPr>
          <w:t xml:space="preserve">moist air</w:t>
        </w:r>
      </w:hyperlink>
      <w:r>
        <w:t xml:space="preserve">, 33</w:t>
      </w:r>
      <w:r>
        <w:br/>
      </w:r>
      <w:r>
        <w:t xml:space="preserve">  </w:t>
      </w:r>
      <w:hyperlink r:id="rId283">
        <w:r>
          <w:rPr>
            <w:rStyle w:val="Hyperlink"/>
          </w:rPr>
          <w:t xml:space="preserve">pressure</w:t>
        </w:r>
      </w:hyperlink>
      <w:r>
        <w:t xml:space="preserve">, 30</w:t>
      </w:r>
      <w:r>
        <w:br/>
      </w:r>
      <w:r>
        <w:t xml:space="preserve">  vertical wind</w:t>
      </w:r>
      <w:r>
        <w:br/>
      </w:r>
      <w:r>
        <w:t xml:space="preserve">    </w:t>
      </w:r>
      <w:hyperlink r:id="rId615">
        <w:r>
          <w:rPr>
            <w:rStyle w:val="Hyperlink"/>
          </w:rPr>
          <w:t xml:space="preserve">rotation in pitch</w:t>
        </w:r>
      </w:hyperlink>
      <w:r>
        <w:t xml:space="preserve">, 19</w:t>
      </w:r>
      <w:r>
        <w:br/>
      </w:r>
      <w:r>
        <w:t xml:space="preserve">count rate</w:t>
      </w:r>
      <w:r>
        <w:br/>
      </w:r>
      <w:r>
        <w:t xml:space="preserve">  </w:t>
      </w:r>
      <w:hyperlink r:id="rId576">
        <w:r>
          <w:rPr>
            <w:rStyle w:val="Hyperlink"/>
          </w:rPr>
          <w:t xml:space="preserve">2D</w:t>
        </w:r>
      </w:hyperlink>
      <w:r>
        <w:t xml:space="preserve">, 66</w:t>
      </w:r>
      <w:r>
        <w:br/>
      </w:r>
      <w:hyperlink r:id="rId629">
        <w:r>
          <w:rPr>
            <w:rStyle w:val="Hyperlink"/>
          </w:rPr>
          <w:t xml:space="preserve">COZRO</w:t>
        </w:r>
      </w:hyperlink>
      <w:r>
        <w:t xml:space="preserve">, 92</w:t>
      </w:r>
      <w:r>
        <w:br/>
      </w:r>
      <w:hyperlink r:id="rId621">
        <w:r>
          <w:rPr>
            <w:rStyle w:val="Hyperlink"/>
          </w:rPr>
          <w:t xml:space="preserve">CPCAS</w:t>
        </w:r>
      </w:hyperlink>
      <w:r>
        <w:t xml:space="preserve">, 62</w:t>
      </w:r>
      <w:r>
        <w:br/>
      </w:r>
      <w:hyperlink r:id="rId576">
        <w:r>
          <w:rPr>
            <w:rStyle w:val="Hyperlink"/>
          </w:rPr>
          <w:t xml:space="preserve">CPS</w:t>
        </w:r>
      </w:hyperlink>
      <w:r>
        <w:t xml:space="preserve">=counts per second, 68, 70</w:t>
      </w:r>
      <w:r>
        <w:br/>
      </w:r>
      <w:hyperlink r:id="rId645">
        <w:r>
          <w:rPr>
            <w:rStyle w:val="Hyperlink"/>
          </w:rPr>
          <w:t xml:space="preserve">CRHP</w:t>
        </w:r>
      </w:hyperlink>
      <w:r>
        <w:t xml:space="preserve">, 89</w:t>
      </w:r>
      <w:r>
        <w:br/>
      </w:r>
      <w:hyperlink r:id="rId621">
        <w:r>
          <w:rPr>
            <w:rStyle w:val="Hyperlink"/>
          </w:rPr>
          <w:t xml:space="preserve">CS100</w:t>
        </w:r>
      </w:hyperlink>
      <w:r>
        <w:t xml:space="preserve">, 62</w:t>
      </w:r>
      <w:r>
        <w:br/>
      </w:r>
      <w:hyperlink r:id="rId621">
        <w:r>
          <w:rPr>
            <w:rStyle w:val="Hyperlink"/>
          </w:rPr>
          <w:t xml:space="preserve">CS200</w:t>
        </w:r>
      </w:hyperlink>
      <w:r>
        <w:t xml:space="preserve">, 62</w:t>
      </w:r>
      <w:r>
        <w:br/>
      </w:r>
      <w:hyperlink r:id="rId625">
        <w:r>
          <w:rPr>
            <w:rStyle w:val="Hyperlink"/>
          </w:rPr>
          <w:t xml:space="preserve">CSEC</w:t>
        </w:r>
      </w:hyperlink>
      <w:r>
        <w:t xml:space="preserve">, 85</w:t>
      </w:r>
      <w:r>
        <w:br/>
      </w:r>
      <w:hyperlink r:id="rId621">
        <w:r>
          <w:rPr>
            <w:rStyle w:val="Hyperlink"/>
          </w:rPr>
          <w:t xml:space="preserve">CUHSAS</w:t>
        </w:r>
      </w:hyperlink>
      <w:r>
        <w:t xml:space="preserve">, 62</w:t>
      </w:r>
      <w:r>
        <w:br/>
      </w:r>
      <w:hyperlink r:id="rId646">
        <w:r>
          <w:rPr>
            <w:rStyle w:val="Hyperlink"/>
          </w:rPr>
          <w:t xml:space="preserve">d-value</w:t>
        </w:r>
      </w:hyperlink>
      <w:r>
        <w:t xml:space="preserve">, 32</w:t>
      </w:r>
      <w:r>
        <w:br/>
      </w:r>
      <w:r>
        <w:t xml:space="preserve">data</w:t>
      </w:r>
      <w:r>
        <w:br/>
      </w:r>
      <w:r>
        <w:t xml:space="preserve">  </w:t>
      </w:r>
      <w:hyperlink r:id="rId647">
        <w:r>
          <w:rPr>
            <w:rStyle w:val="Hyperlink"/>
          </w:rPr>
          <w:t xml:space="preserve">acquisition</w:t>
        </w:r>
      </w:hyperlink>
      <w:r>
        <w:t xml:space="preserve">, 1</w:t>
      </w:r>
      <w:r>
        <w:br/>
      </w:r>
      <w:r>
        <w:t xml:space="preserve">  </w:t>
      </w:r>
      <w:hyperlink r:id="rId647">
        <w:r>
          <w:rPr>
            <w:rStyle w:val="Hyperlink"/>
          </w:rPr>
          <w:t xml:space="preserve">display</w:t>
        </w:r>
      </w:hyperlink>
      <w:r>
        <w:t xml:space="preserve">, 1</w:t>
      </w:r>
      <w:r>
        <w:br/>
      </w:r>
      <w:r>
        <w:t xml:space="preserve">  </w:t>
      </w:r>
      <w:hyperlink r:id="rId647">
        <w:r>
          <w:rPr>
            <w:rStyle w:val="Hyperlink"/>
          </w:rPr>
          <w:t xml:space="preserve">processing</w:t>
        </w:r>
      </w:hyperlink>
      <w:r>
        <w:t xml:space="preserve">, 1</w:t>
      </w:r>
      <w:r>
        <w:br/>
      </w:r>
      <w:r>
        <w:t xml:space="preserve">  </w:t>
      </w:r>
      <w:hyperlink r:id="rId647">
        <w:r>
          <w:rPr>
            <w:rStyle w:val="Hyperlink"/>
          </w:rPr>
          <w:t xml:space="preserve">sample rate</w:t>
        </w:r>
      </w:hyperlink>
      <w:r>
        <w:t xml:space="preserve">, 1</w:t>
      </w:r>
      <w:r>
        <w:br/>
      </w:r>
      <w:hyperlink r:id="rId647">
        <w:r>
          <w:rPr>
            <w:rStyle w:val="Hyperlink"/>
          </w:rPr>
          <w:t xml:space="preserve">data rates</w:t>
        </w:r>
      </w:hyperlink>
      <w:r>
        <w:t xml:space="preserve">, 8</w:t>
      </w:r>
      <w:r>
        <w:br/>
      </w:r>
      <w:hyperlink r:id="rId648">
        <w:r>
          <w:rPr>
            <w:rStyle w:val="Hyperlink"/>
          </w:rPr>
          <w:t xml:space="preserve">Davies-Jones</w:t>
        </w:r>
      </w:hyperlink>
      <w:r>
        <w:t xml:space="preserve">, 46</w:t>
      </w:r>
      <w:r>
        <w:br/>
      </w:r>
      <w:hyperlink r:id="rId649">
        <w:r>
          <w:rPr>
            <w:rStyle w:val="Hyperlink"/>
          </w:rPr>
          <w:t xml:space="preserve">DAY</w:t>
        </w:r>
      </w:hyperlink>
      <w:r>
        <w:t xml:space="preserve">, 7</w:t>
      </w:r>
      <w:r>
        <w:br/>
      </w:r>
      <w:hyperlink r:id="rId650">
        <w:r>
          <w:rPr>
            <w:rStyle w:val="Hyperlink"/>
          </w:rPr>
          <w:t xml:space="preserve">DBAR1DC</w:t>
        </w:r>
      </w:hyperlink>
      <w:r>
        <w:t xml:space="preserve">, 67</w:t>
      </w:r>
      <w:r>
        <w:br/>
      </w:r>
      <w:hyperlink r:id="rId650">
        <w:r>
          <w:rPr>
            <w:rStyle w:val="Hyperlink"/>
          </w:rPr>
          <w:t xml:space="preserve">DBAR1DP</w:t>
        </w:r>
      </w:hyperlink>
      <w:r>
        <w:t xml:space="preserve">, 67</w:t>
      </w:r>
      <w:r>
        <w:br/>
      </w:r>
      <w:hyperlink r:id="rId651">
        <w:r>
          <w:rPr>
            <w:rStyle w:val="Hyperlink"/>
          </w:rPr>
          <w:t xml:space="preserve">DBAR3</w:t>
        </w:r>
      </w:hyperlink>
      <w:r>
        <w:t xml:space="preserve">, 63</w:t>
      </w:r>
      <w:r>
        <w:br/>
      </w:r>
      <w:hyperlink r:id="rId651">
        <w:r>
          <w:rPr>
            <w:rStyle w:val="Hyperlink"/>
          </w:rPr>
          <w:t xml:space="preserve">DBAR6</w:t>
        </w:r>
      </w:hyperlink>
      <w:r>
        <w:t xml:space="preserve">, 63</w:t>
      </w:r>
      <w:r>
        <w:br/>
      </w:r>
      <w:hyperlink r:id="rId651">
        <w:r>
          <w:rPr>
            <w:rStyle w:val="Hyperlink"/>
          </w:rPr>
          <w:t xml:space="preserve">DBARD</w:t>
        </w:r>
      </w:hyperlink>
      <w:r>
        <w:t xml:space="preserve">, 63</w:t>
      </w:r>
      <w:r>
        <w:br/>
      </w:r>
      <w:hyperlink r:id="rId651">
        <w:r>
          <w:rPr>
            <w:rStyle w:val="Hyperlink"/>
          </w:rPr>
          <w:t xml:space="preserve">DBARF</w:t>
        </w:r>
      </w:hyperlink>
      <w:r>
        <w:t xml:space="preserve">, 63</w:t>
      </w:r>
      <w:r>
        <w:br/>
      </w:r>
      <w:hyperlink r:id="rId651">
        <w:r>
          <w:rPr>
            <w:rStyle w:val="Hyperlink"/>
          </w:rPr>
          <w:t xml:space="preserve">DBARP</w:t>
        </w:r>
      </w:hyperlink>
      <w:r>
        <w:t xml:space="preserve">, 63</w:t>
      </w:r>
      <w:r>
        <w:br/>
      </w:r>
      <w:hyperlink r:id="rId651">
        <w:r>
          <w:rPr>
            <w:rStyle w:val="Hyperlink"/>
          </w:rPr>
          <w:t xml:space="preserve">DBARU</w:t>
        </w:r>
      </w:hyperlink>
      <w:r>
        <w:t xml:space="preserve">, 63</w:t>
      </w:r>
      <w:r>
        <w:br/>
      </w:r>
      <w:hyperlink r:id="rId651">
        <w:r>
          <w:rPr>
            <w:rStyle w:val="Hyperlink"/>
          </w:rPr>
          <w:t xml:space="preserve">DBARX</w:t>
        </w:r>
      </w:hyperlink>
      <w:r>
        <w:t xml:space="preserve">, 63</w:t>
      </w:r>
      <w:r>
        <w:br/>
      </w:r>
      <w:hyperlink r:id="rId651">
        <w:r>
          <w:rPr>
            <w:rStyle w:val="Hyperlink"/>
          </w:rPr>
          <w:t xml:space="preserve">DBARY</w:t>
        </w:r>
      </w:hyperlink>
      <w:r>
        <w:t xml:space="preserve">, 63</w:t>
      </w:r>
      <w:r>
        <w:br/>
      </w:r>
      <w:hyperlink r:id="rId652">
        <w:r>
          <w:rPr>
            <w:rStyle w:val="Hyperlink"/>
          </w:rPr>
          <w:t xml:space="preserve">dBz</w:t>
        </w:r>
      </w:hyperlink>
      <w:r>
        <w:t xml:space="preserve">, 64</w:t>
      </w:r>
      <w:r>
        <w:br/>
      </w:r>
      <w:hyperlink r:id="rId653">
        <w:r>
          <w:rPr>
            <w:rStyle w:val="Hyperlink"/>
          </w:rPr>
          <w:t xml:space="preserve">DBZ1DC</w:t>
        </w:r>
      </w:hyperlink>
      <w:r>
        <w:t xml:space="preserve">, 67</w:t>
      </w:r>
      <w:r>
        <w:br/>
      </w:r>
      <w:hyperlink r:id="rId653">
        <w:r>
          <w:rPr>
            <w:rStyle w:val="Hyperlink"/>
          </w:rPr>
          <w:t xml:space="preserve">DBZ1DP</w:t>
        </w:r>
      </w:hyperlink>
      <w:r>
        <w:t xml:space="preserve">, 67</w:t>
      </w:r>
      <w:r>
        <w:br/>
      </w:r>
      <w:hyperlink r:id="rId652">
        <w:r>
          <w:rPr>
            <w:rStyle w:val="Hyperlink"/>
          </w:rPr>
          <w:t xml:space="preserve">DBZ6</w:t>
        </w:r>
      </w:hyperlink>
      <w:r>
        <w:t xml:space="preserve">, 64</w:t>
      </w:r>
      <w:r>
        <w:br/>
      </w:r>
      <w:hyperlink r:id="rId652">
        <w:r>
          <w:rPr>
            <w:rStyle w:val="Hyperlink"/>
          </w:rPr>
          <w:t xml:space="preserve">DBZD</w:t>
        </w:r>
      </w:hyperlink>
      <w:r>
        <w:t xml:space="preserve">, 64</w:t>
      </w:r>
      <w:r>
        <w:br/>
      </w:r>
      <w:hyperlink r:id="rId652">
        <w:r>
          <w:rPr>
            <w:rStyle w:val="Hyperlink"/>
          </w:rPr>
          <w:t xml:space="preserve">DBZF</w:t>
        </w:r>
      </w:hyperlink>
      <w:r>
        <w:t xml:space="preserve">, 64</w:t>
      </w:r>
      <w:r>
        <w:br/>
      </w:r>
      <w:hyperlink r:id="rId652">
        <w:r>
          <w:rPr>
            <w:rStyle w:val="Hyperlink"/>
          </w:rPr>
          <w:t xml:space="preserve">DBZX</w:t>
        </w:r>
      </w:hyperlink>
      <w:r>
        <w:t xml:space="preserve">, 64</w:t>
      </w:r>
      <w:r>
        <w:br/>
      </w:r>
      <w:hyperlink r:id="rId652">
        <w:r>
          <w:rPr>
            <w:rStyle w:val="Hyperlink"/>
          </w:rPr>
          <w:t xml:space="preserve">DBZY</w:t>
        </w:r>
      </w:hyperlink>
      <w:r>
        <w:t xml:space="preserve">, 64</w:t>
      </w:r>
      <w:r>
        <w:br/>
      </w:r>
      <w:hyperlink r:id="rId631">
        <w:r>
          <w:rPr>
            <w:rStyle w:val="Hyperlink"/>
          </w:rPr>
          <w:t xml:space="preserve">dead time</w:t>
        </w:r>
      </w:hyperlink>
      <w:r>
        <w:t xml:space="preserve">, 66</w:t>
      </w:r>
      <w:r>
        <w:br/>
      </w:r>
      <w:r>
        <w:t xml:space="preserve">  </w:t>
      </w:r>
      <w:hyperlink r:id="rId654">
        <w:r>
          <w:rPr>
            <w:rStyle w:val="Hyperlink"/>
          </w:rPr>
          <w:t xml:space="preserve">FSSP</w:t>
        </w:r>
      </w:hyperlink>
      <w:r>
        <w:t xml:space="preserve">, 94</w:t>
      </w:r>
      <w:r>
        <w:br/>
      </w:r>
      <w:r>
        <w:t xml:space="preserve">defect</w:t>
      </w:r>
      <w:r>
        <w:br/>
      </w:r>
      <w:r>
        <w:t xml:space="preserve">  </w:t>
      </w:r>
      <w:hyperlink r:id="rId655">
        <w:r>
          <w:rPr>
            <w:rStyle w:val="Hyperlink"/>
          </w:rPr>
          <w:t xml:space="preserve">static</w:t>
        </w:r>
      </w:hyperlink>
      <w:r>
        <w:t xml:space="preserve">, 30</w:t>
      </w:r>
      <w:r>
        <w:br/>
      </w:r>
      <w:hyperlink r:id="rId656">
        <w:r>
          <w:rPr>
            <w:rStyle w:val="Hyperlink"/>
          </w:rPr>
          <w:t xml:space="preserve">DEI</w:t>
        </w:r>
      </w:hyperlink>
      <w:r>
        <w:t xml:space="preserve">, 15</w:t>
      </w:r>
      <w:r>
        <w:br/>
      </w:r>
      <w:r>
        <w:t xml:space="preserve">density</w:t>
      </w:r>
      <w:r>
        <w:br/>
      </w:r>
      <w:r>
        <w:t xml:space="preserve">  </w:t>
      </w:r>
      <w:hyperlink r:id="rId657">
        <w:r>
          <w:rPr>
            <w:rStyle w:val="Hyperlink"/>
          </w:rPr>
          <w:t xml:space="preserve">water vapor</w:t>
        </w:r>
      </w:hyperlink>
      <w:r>
        <w:t xml:space="preserve">, 44</w:t>
      </w:r>
      <w:r>
        <w:br/>
      </w:r>
      <w:hyperlink r:id="rId658">
        <w:r>
          <w:rPr>
            <w:rStyle w:val="Hyperlink"/>
          </w:rPr>
          <w:t xml:space="preserve">derived variables</w:t>
        </w:r>
      </w:hyperlink>
      <w:r>
        <w:t xml:space="preserve">, 46</w:t>
      </w:r>
      <w:r>
        <w:br/>
      </w:r>
      <w:r>
        <w:t xml:space="preserve">dew point, 38</w:t>
      </w:r>
      <w:r>
        <w:br/>
      </w:r>
      <w:r>
        <w:t xml:space="preserve">  </w:t>
      </w:r>
      <w:hyperlink r:id="rId344">
        <w:r>
          <w:rPr>
            <w:rStyle w:val="Hyperlink"/>
          </w:rPr>
          <w:t xml:space="preserve">corrected</w:t>
        </w:r>
      </w:hyperlink>
      <w:r>
        <w:t xml:space="preserve">, 38, 40</w:t>
      </w:r>
      <w:r>
        <w:br/>
      </w:r>
      <w:r>
        <w:t xml:space="preserve">diameter</w:t>
      </w:r>
      <w:r>
        <w:br/>
      </w:r>
      <w:r>
        <w:t xml:space="preserve">  </w:t>
      </w:r>
      <w:hyperlink r:id="rId659">
        <w:r>
          <w:rPr>
            <w:rStyle w:val="Hyperlink"/>
          </w:rPr>
          <w:t xml:space="preserve">effective</w:t>
        </w:r>
      </w:hyperlink>
      <w:r>
        <w:t xml:space="preserve">, 64</w:t>
      </w:r>
      <w:r>
        <w:br/>
      </w:r>
      <w:r>
        <w:t xml:space="preserve">  </w:t>
      </w:r>
      <w:hyperlink r:id="rId660">
        <w:r>
          <w:rPr>
            <w:rStyle w:val="Hyperlink"/>
          </w:rPr>
          <w:t xml:space="preserve">equivalent</w:t>
        </w:r>
      </w:hyperlink>
      <w:r>
        <w:t xml:space="preserve">, 64</w:t>
      </w:r>
      <w:r>
        <w:br/>
      </w:r>
      <w:r>
        <w:t xml:space="preserve">  </w:t>
      </w:r>
      <w:hyperlink r:id="rId651">
        <w:r>
          <w:rPr>
            <w:rStyle w:val="Hyperlink"/>
          </w:rPr>
          <w:t xml:space="preserve">mean, 1D probes</w:t>
        </w:r>
      </w:hyperlink>
      <w:r>
        <w:t xml:space="preserve">, 63</w:t>
      </w:r>
      <w:r>
        <w:br/>
      </w:r>
      <w:r>
        <w:t xml:space="preserve">  </w:t>
      </w:r>
      <w:hyperlink r:id="rId650">
        <w:r>
          <w:rPr>
            <w:rStyle w:val="Hyperlink"/>
          </w:rPr>
          <w:t xml:space="preserve">mean, 2D probes</w:t>
        </w:r>
      </w:hyperlink>
      <w:r>
        <w:t xml:space="preserve">, 67</w:t>
      </w:r>
      <w:r>
        <w:br/>
      </w:r>
      <w:hyperlink r:id="rId661">
        <w:r>
          <w:rPr>
            <w:rStyle w:val="Hyperlink"/>
          </w:rPr>
          <w:t xml:space="preserve">dimensions in equations</w:t>
        </w:r>
      </w:hyperlink>
      <w:r>
        <w:t xml:space="preserve">, 64</w:t>
      </w:r>
      <w:r>
        <w:br/>
      </w:r>
      <w:hyperlink r:id="rId662">
        <w:r>
          <w:rPr>
            <w:rStyle w:val="Hyperlink"/>
          </w:rPr>
          <w:t xml:space="preserve">DISP1DC</w:t>
        </w:r>
      </w:hyperlink>
      <w:r>
        <w:t xml:space="preserve">, 67</w:t>
      </w:r>
      <w:r>
        <w:br/>
      </w:r>
      <w:hyperlink r:id="rId662">
        <w:r>
          <w:rPr>
            <w:rStyle w:val="Hyperlink"/>
          </w:rPr>
          <w:t xml:space="preserve">DISP1DP</w:t>
        </w:r>
      </w:hyperlink>
      <w:r>
        <w:t xml:space="preserve">, 67</w:t>
      </w:r>
      <w:r>
        <w:br/>
      </w:r>
      <w:hyperlink r:id="rId663">
        <w:r>
          <w:rPr>
            <w:rStyle w:val="Hyperlink"/>
          </w:rPr>
          <w:t xml:space="preserve">DISP3</w:t>
        </w:r>
      </w:hyperlink>
      <w:r>
        <w:t xml:space="preserve">, 63</w:t>
      </w:r>
      <w:r>
        <w:br/>
      </w:r>
      <w:hyperlink r:id="rId663">
        <w:r>
          <w:rPr>
            <w:rStyle w:val="Hyperlink"/>
          </w:rPr>
          <w:t xml:space="preserve">DISP6</w:t>
        </w:r>
      </w:hyperlink>
      <w:r>
        <w:t xml:space="preserve">, 63</w:t>
      </w:r>
      <w:r>
        <w:br/>
      </w:r>
      <w:hyperlink r:id="rId663">
        <w:r>
          <w:rPr>
            <w:rStyle w:val="Hyperlink"/>
          </w:rPr>
          <w:t xml:space="preserve">DISPD</w:t>
        </w:r>
      </w:hyperlink>
      <w:r>
        <w:t xml:space="preserve">, 63</w:t>
      </w:r>
      <w:r>
        <w:br/>
      </w:r>
      <w:r>
        <w:t xml:space="preserve">dispersion, 67</w:t>
      </w:r>
      <w:r>
        <w:br/>
      </w:r>
      <w:r>
        <w:t xml:space="preserve">  </w:t>
      </w:r>
      <w:hyperlink r:id="rId663">
        <w:r>
          <w:rPr>
            <w:rStyle w:val="Hyperlink"/>
          </w:rPr>
          <w:t xml:space="preserve">1D probes</w:t>
        </w:r>
      </w:hyperlink>
      <w:r>
        <w:t xml:space="preserve">, 63</w:t>
      </w:r>
      <w:r>
        <w:br/>
      </w:r>
      <w:hyperlink r:id="rId663">
        <w:r>
          <w:rPr>
            <w:rStyle w:val="Hyperlink"/>
          </w:rPr>
          <w:t xml:space="preserve">DISPF</w:t>
        </w:r>
      </w:hyperlink>
      <w:r>
        <w:t xml:space="preserve">, 63</w:t>
      </w:r>
      <w:r>
        <w:br/>
      </w:r>
      <w:hyperlink r:id="rId663">
        <w:r>
          <w:rPr>
            <w:rStyle w:val="Hyperlink"/>
          </w:rPr>
          <w:t xml:space="preserve">DISPP</w:t>
        </w:r>
      </w:hyperlink>
      <w:r>
        <w:t xml:space="preserve">, 63</w:t>
      </w:r>
      <w:r>
        <w:br/>
      </w:r>
      <w:hyperlink r:id="rId663">
        <w:r>
          <w:rPr>
            <w:rStyle w:val="Hyperlink"/>
          </w:rPr>
          <w:t xml:space="preserve">DISPU</w:t>
        </w:r>
      </w:hyperlink>
      <w:r>
        <w:t xml:space="preserve">, 63</w:t>
      </w:r>
      <w:r>
        <w:br/>
      </w:r>
      <w:hyperlink r:id="rId663">
        <w:r>
          <w:rPr>
            <w:rStyle w:val="Hyperlink"/>
          </w:rPr>
          <w:t xml:space="preserve">DISPX</w:t>
        </w:r>
      </w:hyperlink>
      <w:r>
        <w:t xml:space="preserve">, 63</w:t>
      </w:r>
      <w:r>
        <w:br/>
      </w:r>
      <w:hyperlink r:id="rId663">
        <w:r>
          <w:rPr>
            <w:rStyle w:val="Hyperlink"/>
          </w:rPr>
          <w:t xml:space="preserve">DISPY</w:t>
        </w:r>
      </w:hyperlink>
      <w:r>
        <w:t xml:space="preserve">, 63</w:t>
      </w:r>
      <w:r>
        <w:br/>
      </w:r>
      <w:hyperlink r:id="rId656">
        <w:r>
          <w:rPr>
            <w:rStyle w:val="Hyperlink"/>
          </w:rPr>
          <w:t xml:space="preserve">DNI</w:t>
        </w:r>
      </w:hyperlink>
      <w:r>
        <w:t xml:space="preserve">, 15</w:t>
      </w:r>
      <w:r>
        <w:br/>
      </w:r>
      <w:hyperlink r:id="rId664">
        <w:r>
          <w:rPr>
            <w:rStyle w:val="Hyperlink"/>
          </w:rPr>
          <w:t xml:space="preserve">DP_CR2C</w:t>
        </w:r>
      </w:hyperlink>
      <w:r>
        <w:t xml:space="preserve">, 42</w:t>
      </w:r>
      <w:r>
        <w:br/>
      </w:r>
      <w:hyperlink r:id="rId665">
        <w:r>
          <w:rPr>
            <w:rStyle w:val="Hyperlink"/>
          </w:rPr>
          <w:t xml:space="preserve">DP_VXL</w:t>
        </w:r>
      </w:hyperlink>
      <w:r>
        <w:t xml:space="preserve">, 41</w:t>
      </w:r>
      <w:r>
        <w:br/>
      </w:r>
      <w:hyperlink r:id="rId627">
        <w:r>
          <w:rPr>
            <w:rStyle w:val="Hyperlink"/>
          </w:rPr>
          <w:t xml:space="preserve">DP_x</w:t>
        </w:r>
      </w:hyperlink>
      <w:r>
        <w:t xml:space="preserve">, 38</w:t>
      </w:r>
      <w:r>
        <w:br/>
      </w:r>
      <w:hyperlink r:id="rId645">
        <w:r>
          <w:rPr>
            <w:rStyle w:val="Hyperlink"/>
          </w:rPr>
          <w:t xml:space="preserve">DPCRC</w:t>
        </w:r>
      </w:hyperlink>
      <w:r>
        <w:t xml:space="preserve">, 89</w:t>
      </w:r>
      <w:r>
        <w:br/>
      </w:r>
      <w:hyperlink r:id="rId627">
        <w:r>
          <w:rPr>
            <w:rStyle w:val="Hyperlink"/>
          </w:rPr>
          <w:t xml:space="preserve">DPx</w:t>
        </w:r>
      </w:hyperlink>
      <w:r>
        <w:t xml:space="preserve">, 41</w:t>
      </w:r>
      <w:r>
        <w:br/>
      </w:r>
      <w:hyperlink r:id="rId344">
        <w:r>
          <w:rPr>
            <w:rStyle w:val="Hyperlink"/>
          </w:rPr>
          <w:t xml:space="preserve">DPXC</w:t>
        </w:r>
      </w:hyperlink>
      <w:r>
        <w:t xml:space="preserve">, 91</w:t>
      </w:r>
      <w:r>
        <w:br/>
      </w:r>
      <w:hyperlink r:id="rId344">
        <w:r>
          <w:rPr>
            <w:rStyle w:val="Hyperlink"/>
          </w:rPr>
          <w:t xml:space="preserve">DPxC</w:t>
        </w:r>
      </w:hyperlink>
      <w:r>
        <w:t xml:space="preserve">, 40</w:t>
      </w:r>
      <w:r>
        <w:br/>
      </w:r>
      <w:hyperlink r:id="rId666">
        <w:r>
          <w:rPr>
            <w:rStyle w:val="Hyperlink"/>
          </w:rPr>
          <w:t xml:space="preserve">dropsonde</w:t>
        </w:r>
      </w:hyperlink>
      <w:r>
        <w:t xml:space="preserve">, 57</w:t>
      </w:r>
      <w:r>
        <w:br/>
      </w:r>
      <w:hyperlink r:id="rId667">
        <w:r>
          <w:rPr>
            <w:rStyle w:val="Hyperlink"/>
          </w:rPr>
          <w:t xml:space="preserve">DT1DC</w:t>
        </w:r>
      </w:hyperlink>
      <w:r>
        <w:t xml:space="preserve">, 66</w:t>
      </w:r>
      <w:r>
        <w:br/>
      </w:r>
      <w:hyperlink r:id="rId646">
        <w:r>
          <w:rPr>
            <w:rStyle w:val="Hyperlink"/>
          </w:rPr>
          <w:t xml:space="preserve">DVALUE</w:t>
        </w:r>
      </w:hyperlink>
      <w:r>
        <w:t xml:space="preserve">, 32</w:t>
      </w:r>
      <w:r>
        <w:br/>
      </w:r>
      <w:hyperlink r:id="rId614">
        <w:r>
          <w:rPr>
            <w:rStyle w:val="Hyperlink"/>
          </w:rPr>
          <w:t xml:space="preserve">dynamic pressure</w:t>
        </w:r>
      </w:hyperlink>
      <w:r>
        <w:t xml:space="preserve">, 52</w:t>
      </w:r>
      <w:r>
        <w:br/>
      </w:r>
      <w:hyperlink r:id="rId668">
        <w:r>
          <w:rPr>
            <w:rStyle w:val="Hyperlink"/>
          </w:rPr>
          <w:t xml:space="preserve">EDPC</w:t>
        </w:r>
      </w:hyperlink>
      <w:r>
        <w:t xml:space="preserve">, 88</w:t>
      </w:r>
      <w:r>
        <w:br/>
      </w:r>
      <w:hyperlink r:id="rId618">
        <w:r>
          <w:rPr>
            <w:rStyle w:val="Hyperlink"/>
          </w:rPr>
          <w:t xml:space="preserve">enhancement factor</w:t>
        </w:r>
      </w:hyperlink>
      <w:r>
        <w:t xml:space="preserve">, 44</w:t>
      </w:r>
      <w:r>
        <w:br/>
      </w:r>
      <w:r>
        <w:t xml:space="preserve">equation</w:t>
      </w:r>
      <w:r>
        <w:br/>
      </w:r>
      <w:r>
        <w:t xml:space="preserve">  </w:t>
      </w:r>
      <w:hyperlink r:id="rId624">
        <w:r>
          <w:rPr>
            <w:rStyle w:val="Hyperlink"/>
          </w:rPr>
          <w:t xml:space="preserve">thickness</w:t>
        </w:r>
      </w:hyperlink>
      <w:r>
        <w:t xml:space="preserve">, 32</w:t>
      </w:r>
      <w:r>
        <w:br/>
      </w:r>
      <w:r>
        <w:t xml:space="preserve">equations</w:t>
      </w:r>
      <w:r>
        <w:br/>
      </w:r>
      <w:r>
        <w:t xml:space="preserve">  </w:t>
      </w:r>
      <w:hyperlink r:id="rId661">
        <w:r>
          <w:rPr>
            <w:rStyle w:val="Hyperlink"/>
          </w:rPr>
          <w:t xml:space="preserve">dimensionless</w:t>
        </w:r>
      </w:hyperlink>
      <w:r>
        <w:t xml:space="preserve">, 9</w:t>
      </w:r>
      <w:r>
        <w:br/>
      </w:r>
      <w:r>
        <w:t xml:space="preserve">  </w:t>
      </w:r>
      <w:hyperlink r:id="rId661">
        <w:r>
          <w:rPr>
            <w:rStyle w:val="Hyperlink"/>
          </w:rPr>
          <w:t xml:space="preserve">scale factors</w:t>
        </w:r>
      </w:hyperlink>
      <w:r>
        <w:t xml:space="preserve">, 9</w:t>
      </w:r>
      <w:r>
        <w:br/>
      </w:r>
      <w:hyperlink r:id="rId669">
        <w:r>
          <w:rPr>
            <w:rStyle w:val="Hyperlink"/>
          </w:rPr>
          <w:t xml:space="preserve">EW_UVH</w:t>
        </w:r>
      </w:hyperlink>
      <w:r>
        <w:t xml:space="preserve">, 43</w:t>
      </w:r>
      <w:r>
        <w:br/>
      </w:r>
      <w:hyperlink r:id="rId669">
        <w:r>
          <w:rPr>
            <w:rStyle w:val="Hyperlink"/>
          </w:rPr>
          <w:t xml:space="preserve">EWX</w:t>
        </w:r>
      </w:hyperlink>
      <w:r>
        <w:t xml:space="preserve">, 43–46</w:t>
      </w:r>
      <w:r>
        <w:br/>
      </w:r>
      <w:hyperlink r:id="rId669">
        <w:r>
          <w:rPr>
            <w:rStyle w:val="Hyperlink"/>
          </w:rPr>
          <w:t xml:space="preserve">EWx</w:t>
        </w:r>
      </w:hyperlink>
      <w:r>
        <w:t xml:space="preserve">, 43</w:t>
      </w:r>
      <w:r>
        <w:br/>
      </w:r>
      <w:hyperlink r:id="rId670">
        <w:r>
          <w:rPr>
            <w:rStyle w:val="Hyperlink"/>
          </w:rPr>
          <w:t xml:space="preserve">FACT</w:t>
        </w:r>
      </w:hyperlink>
      <w:r>
        <w:t xml:space="preserve">, 94</w:t>
      </w:r>
      <w:r>
        <w:br/>
      </w:r>
      <w:hyperlink r:id="rId671">
        <w:r>
          <w:rPr>
            <w:rStyle w:val="Hyperlink"/>
          </w:rPr>
          <w:t xml:space="preserve">FBMFR</w:t>
        </w:r>
      </w:hyperlink>
      <w:r>
        <w:t xml:space="preserve">, 94</w:t>
      </w:r>
      <w:r>
        <w:br/>
      </w:r>
      <w:hyperlink r:id="rId632">
        <w:r>
          <w:rPr>
            <w:rStyle w:val="Hyperlink"/>
          </w:rPr>
          <w:t xml:space="preserve">FCN</w:t>
        </w:r>
      </w:hyperlink>
      <w:r>
        <w:t xml:space="preserve">, 73</w:t>
      </w:r>
      <w:r>
        <w:br/>
      </w:r>
      <w:hyperlink r:id="rId632">
        <w:r>
          <w:rPr>
            <w:rStyle w:val="Hyperlink"/>
          </w:rPr>
          <w:t xml:space="preserve">FCN</w:t>
        </w:r>
      </w:hyperlink>
      <w:r>
        <w:t xml:space="preserve">, 73</w:t>
      </w:r>
      <w:r>
        <w:br/>
      </w:r>
      <w:hyperlink r:id="rId632">
        <w:r>
          <w:rPr>
            <w:rStyle w:val="Hyperlink"/>
          </w:rPr>
          <w:t xml:space="preserve">FCNC</w:t>
        </w:r>
      </w:hyperlink>
      <w:r>
        <w:t xml:space="preserve">, 75</w:t>
      </w:r>
      <w:r>
        <w:br/>
      </w:r>
      <w:r>
        <w:t xml:space="preserve">filter</w:t>
      </w:r>
      <w:r>
        <w:br/>
      </w:r>
      <w:r>
        <w:t xml:space="preserve"> </w:t>
      </w:r>
      <w:r>
        <w:t xml:space="preserve">  </w:t>
      </w:r>
      <w:hyperlink r:id="rId672">
        <w:r>
          <w:rPr>
            <w:rStyle w:val="Hyperlink"/>
          </w:rPr>
          <w:t xml:space="preserve">Butterworth</w:t>
        </w:r>
      </w:hyperlink>
      <w:r>
        <w:t xml:space="preserve">, 25</w:t>
      </w:r>
      <w:r>
        <w:br/>
      </w:r>
      <w:r>
        <w:t xml:space="preserve">  </w:t>
      </w:r>
      <w:hyperlink r:id="rId673">
        <w:r>
          <w:rPr>
            <w:rStyle w:val="Hyperlink"/>
          </w:rPr>
          <w:t xml:space="preserve">complementary</w:t>
        </w:r>
      </w:hyperlink>
      <w:r>
        <w:t xml:space="preserve"> </w:t>
      </w:r>
      <w:r>
        <w:t xml:space="preserve">(for wind), 24</w:t>
      </w:r>
      <w:r>
        <w:br/>
      </w:r>
      <w:r>
        <w:t xml:space="preserve">  </w:t>
      </w:r>
      <w:hyperlink r:id="rId674">
        <w:r>
          <w:rPr>
            <w:rStyle w:val="Hyperlink"/>
          </w:rPr>
          <w:t xml:space="preserve">electronic</w:t>
        </w:r>
      </w:hyperlink>
      <w:r>
        <w:t xml:space="preserve">, 8</w:t>
      </w:r>
      <w:r>
        <w:br/>
      </w:r>
      <w:r>
        <w:t xml:space="preserve"> </w:t>
      </w:r>
      <w:r>
        <w:t xml:space="preserve">  </w:t>
      </w:r>
      <w:hyperlink r:id="rId674">
        <w:r>
          <w:rPr>
            <w:rStyle w:val="Hyperlink"/>
          </w:rPr>
          <w:t xml:space="preserve">FIR</w:t>
        </w:r>
      </w:hyperlink>
      <w:r>
        <w:t xml:space="preserve">, 8</w:t>
      </w:r>
      <w:r>
        <w:br/>
      </w:r>
      <w:hyperlink r:id="rId672">
        <w:r>
          <w:rPr>
            <w:rStyle w:val="Hyperlink"/>
          </w:rPr>
          <w:t xml:space="preserve">fit matrix</w:t>
        </w:r>
      </w:hyperlink>
      <w:r>
        <w:t xml:space="preserve">, 27</w:t>
      </w:r>
      <w:r>
        <w:br/>
      </w:r>
      <w:hyperlink r:id="rId216">
        <w:r>
          <w:rPr>
            <w:rStyle w:val="Hyperlink"/>
          </w:rPr>
          <w:t xml:space="preserve">flight speed</w:t>
        </w:r>
      </w:hyperlink>
      <w:r>
        <w:t xml:space="preserve">, see true airspeed</w:t>
      </w:r>
      <w:r>
        <w:br/>
      </w:r>
      <w:r>
        <w:t xml:space="preserve">flow</w:t>
      </w:r>
      <w:r>
        <w:br/>
      </w:r>
      <w:r>
        <w:t xml:space="preserve">  </w:t>
      </w:r>
      <w:hyperlink r:id="rId578">
        <w:r>
          <w:rPr>
            <w:rStyle w:val="Hyperlink"/>
          </w:rPr>
          <w:t xml:space="preserve">conversions</w:t>
        </w:r>
      </w:hyperlink>
      <w:r>
        <w:t xml:space="preserve">, 5</w:t>
      </w:r>
      <w:r>
        <w:br/>
      </w:r>
      <w:r>
        <w:t xml:space="preserve">  </w:t>
      </w:r>
      <w:hyperlink r:id="rId675">
        <w:r>
          <w:rPr>
            <w:rStyle w:val="Hyperlink"/>
          </w:rPr>
          <w:t xml:space="preserve">PCASP</w:t>
        </w:r>
      </w:hyperlink>
      <w:r>
        <w:t xml:space="preserve">, 76</w:t>
      </w:r>
      <w:r>
        <w:br/>
      </w:r>
      <w:r>
        <w:t xml:space="preserve">  </w:t>
      </w:r>
      <w:hyperlink r:id="rId578">
        <w:r>
          <w:rPr>
            <w:rStyle w:val="Hyperlink"/>
          </w:rPr>
          <w:t xml:space="preserve">SLPM</w:t>
        </w:r>
      </w:hyperlink>
      <w:r>
        <w:t xml:space="preserve">, 5</w:t>
      </w:r>
      <w:r>
        <w:br/>
      </w:r>
      <w:r>
        <w:t xml:space="preserve">  </w:t>
      </w:r>
      <w:hyperlink r:id="rId578">
        <w:r>
          <w:rPr>
            <w:rStyle w:val="Hyperlink"/>
          </w:rPr>
          <w:t xml:space="preserve">volumetric</w:t>
        </w:r>
      </w:hyperlink>
      <w:r>
        <w:t xml:space="preserve">, 5</w:t>
      </w:r>
      <w:r>
        <w:br/>
      </w:r>
      <w:hyperlink r:id="rId283">
        <w:r>
          <w:rPr>
            <w:rStyle w:val="Hyperlink"/>
          </w:rPr>
          <w:t xml:space="preserve">flow distortion</w:t>
        </w:r>
      </w:hyperlink>
      <w:r>
        <w:t xml:space="preserve">, 29</w:t>
      </w:r>
      <w:r>
        <w:br/>
      </w:r>
      <w:hyperlink r:id="rId578">
        <w:r>
          <w:rPr>
            <w:rStyle w:val="Hyperlink"/>
          </w:rPr>
          <w:t xml:space="preserve">flow rates</w:t>
        </w:r>
      </w:hyperlink>
      <w:r>
        <w:t xml:space="preserve">, 5</w:t>
      </w:r>
      <w:r>
        <w:br/>
      </w:r>
      <w:r>
        <w:t xml:space="preserve">flux</w:t>
      </w:r>
      <w:r>
        <w:br/>
      </w:r>
      <w:r>
        <w:t xml:space="preserve">  </w:t>
      </w:r>
      <w:hyperlink r:id="rId676">
        <w:r>
          <w:rPr>
            <w:rStyle w:val="Hyperlink"/>
          </w:rPr>
          <w:t xml:space="preserve">actinic</w:t>
        </w:r>
      </w:hyperlink>
      <w:r>
        <w:t xml:space="preserve">, 80</w:t>
      </w:r>
      <w:r>
        <w:br/>
      </w:r>
      <w:hyperlink r:id="rId677">
        <w:r>
          <w:rPr>
            <w:rStyle w:val="Hyperlink"/>
          </w:rPr>
          <w:t xml:space="preserve">FO3_ACD</w:t>
        </w:r>
      </w:hyperlink>
      <w:r>
        <w:t xml:space="preserve">, 69</w:t>
      </w:r>
      <w:r>
        <w:br/>
      </w:r>
      <w:hyperlink r:id="rId677">
        <w:r>
          <w:rPr>
            <w:rStyle w:val="Hyperlink"/>
          </w:rPr>
          <w:t xml:space="preserve">FO3_CL</w:t>
        </w:r>
      </w:hyperlink>
      <w:r>
        <w:t xml:space="preserve">, 69</w:t>
      </w:r>
      <w:r>
        <w:br/>
      </w:r>
      <w:hyperlink r:id="rId677">
        <w:r>
          <w:rPr>
            <w:rStyle w:val="Hyperlink"/>
          </w:rPr>
          <w:t xml:space="preserve">FO3_x</w:t>
        </w:r>
      </w:hyperlink>
      <w:r>
        <w:t xml:space="preserve">, 69</w:t>
      </w:r>
      <w:r>
        <w:br/>
      </w:r>
      <w:hyperlink r:id="rId678">
        <w:r>
          <w:rPr>
            <w:rStyle w:val="Hyperlink"/>
          </w:rPr>
          <w:t xml:space="preserve">foot</w:t>
        </w:r>
      </w:hyperlink>
      <w:r>
        <w:t xml:space="preserve">, 6</w:t>
      </w:r>
      <w:r>
        <w:br/>
      </w:r>
      <w:hyperlink r:id="rId679">
        <w:r>
          <w:rPr>
            <w:rStyle w:val="Hyperlink"/>
          </w:rPr>
          <w:t xml:space="preserve">FP_CR2</w:t>
        </w:r>
      </w:hyperlink>
      <w:r>
        <w:t xml:space="preserve">, 42</w:t>
      </w:r>
      <w:r>
        <w:br/>
      </w:r>
      <w:hyperlink r:id="rId645">
        <w:r>
          <w:rPr>
            <w:rStyle w:val="Hyperlink"/>
          </w:rPr>
          <w:t xml:space="preserve">FPCRC</w:t>
        </w:r>
      </w:hyperlink>
      <w:r>
        <w:t xml:space="preserve">, 89</w:t>
      </w:r>
      <w:r>
        <w:br/>
      </w:r>
      <w:hyperlink r:id="rId680">
        <w:r>
          <w:rPr>
            <w:rStyle w:val="Hyperlink"/>
          </w:rPr>
          <w:t xml:space="preserve">FRANGE</w:t>
        </w:r>
      </w:hyperlink>
      <w:r>
        <w:t xml:space="preserve">, 65</w:t>
      </w:r>
      <w:r>
        <w:br/>
      </w:r>
      <w:hyperlink r:id="rId681">
        <w:r>
          <w:rPr>
            <w:rStyle w:val="Hyperlink"/>
          </w:rPr>
          <w:t xml:space="preserve">FRESET</w:t>
        </w:r>
      </w:hyperlink>
      <w:r>
        <w:t xml:space="preserve">, 93</w:t>
      </w:r>
      <w:r>
        <w:br/>
      </w:r>
      <w:hyperlink r:id="rId680">
        <w:r>
          <w:rPr>
            <w:rStyle w:val="Hyperlink"/>
          </w:rPr>
          <w:t xml:space="preserve">FRNG</w:t>
        </w:r>
      </w:hyperlink>
      <w:r>
        <w:t xml:space="preserve">, 65</w:t>
      </w:r>
      <w:r>
        <w:br/>
      </w:r>
      <w:hyperlink r:id="rId682">
        <w:r>
          <w:rPr>
            <w:rStyle w:val="Hyperlink"/>
          </w:rPr>
          <w:t xml:space="preserve">frost point</w:t>
        </w:r>
      </w:hyperlink>
      <w:r>
        <w:t xml:space="preserve">, 89</w:t>
      </w:r>
      <w:r>
        <w:br/>
      </w:r>
      <w:hyperlink r:id="rId681">
        <w:r>
          <w:rPr>
            <w:rStyle w:val="Hyperlink"/>
          </w:rPr>
          <w:t xml:space="preserve">FRST</w:t>
        </w:r>
      </w:hyperlink>
      <w:r>
        <w:t xml:space="preserve">, 93</w:t>
      </w:r>
      <w:r>
        <w:br/>
      </w:r>
      <w:hyperlink r:id="rId683">
        <w:r>
          <w:rPr>
            <w:rStyle w:val="Hyperlink"/>
          </w:rPr>
          <w:t xml:space="preserve">FSSP-100</w:t>
        </w:r>
      </w:hyperlink>
      <w:r>
        <w:br/>
      </w:r>
      <w:r>
        <w:t xml:space="preserve">  </w:t>
      </w:r>
      <w:hyperlink r:id="rId670">
        <w:r>
          <w:rPr>
            <w:rStyle w:val="Hyperlink"/>
          </w:rPr>
          <w:t xml:space="preserve">activity</w:t>
        </w:r>
      </w:hyperlink>
      <w:r>
        <w:t xml:space="preserve">, 94</w:t>
      </w:r>
      <w:r>
        <w:br/>
      </w:r>
      <w:r>
        <w:t xml:space="preserve">  </w:t>
      </w:r>
      <w:hyperlink r:id="rId671">
        <w:r>
          <w:rPr>
            <w:rStyle w:val="Hyperlink"/>
          </w:rPr>
          <w:t xml:space="preserve">beam fraction</w:t>
        </w:r>
      </w:hyperlink>
      <w:r>
        <w:t xml:space="preserve">, 94</w:t>
      </w:r>
      <w:r>
        <w:br/>
      </w:r>
      <w:r>
        <w:t xml:space="preserve">  </w:t>
      </w:r>
      <w:hyperlink r:id="rId638">
        <w:r>
          <w:rPr>
            <w:rStyle w:val="Hyperlink"/>
          </w:rPr>
          <w:t xml:space="preserve">concentration</w:t>
        </w:r>
      </w:hyperlink>
      <w:r>
        <w:t xml:space="preserve">, 63</w:t>
      </w:r>
      <w:r>
        <w:br/>
      </w:r>
      <w:r>
        <w:t xml:space="preserve">  </w:t>
      </w:r>
      <w:hyperlink r:id="rId654">
        <w:r>
          <w:rPr>
            <w:rStyle w:val="Hyperlink"/>
          </w:rPr>
          <w:t xml:space="preserve">dead time</w:t>
        </w:r>
      </w:hyperlink>
      <w:r>
        <w:t xml:space="preserve">, 93, 94</w:t>
      </w:r>
      <w:r>
        <w:br/>
      </w:r>
      <w:r>
        <w:t xml:space="preserve">  </w:t>
      </w:r>
      <w:hyperlink r:id="rId663">
        <w:r>
          <w:rPr>
            <w:rStyle w:val="Hyperlink"/>
          </w:rPr>
          <w:t xml:space="preserve">dispersion</w:t>
        </w:r>
      </w:hyperlink>
      <w:r>
        <w:t xml:space="preserve">, 63</w:t>
      </w:r>
      <w:r>
        <w:br/>
      </w:r>
      <w:r>
        <w:t xml:space="preserve">  </w:t>
      </w:r>
      <w:hyperlink r:id="rId681">
        <w:r>
          <w:rPr>
            <w:rStyle w:val="Hyperlink"/>
          </w:rPr>
          <w:t xml:space="preserve">fast resets</w:t>
        </w:r>
      </w:hyperlink>
      <w:r>
        <w:t xml:space="preserve">, 93</w:t>
      </w:r>
      <w:r>
        <w:br/>
      </w:r>
      <w:r>
        <w:t xml:space="preserve">  </w:t>
      </w:r>
      <w:hyperlink r:id="rId660">
        <w:r>
          <w:rPr>
            <w:rStyle w:val="Hyperlink"/>
          </w:rPr>
          <w:t xml:space="preserve">liquid water content</w:t>
        </w:r>
      </w:hyperlink>
      <w:r>
        <w:t xml:space="preserve">, 63</w:t>
      </w:r>
      <w:r>
        <w:br/>
      </w:r>
      <w:r>
        <w:t xml:space="preserve">  </w:t>
      </w:r>
      <w:hyperlink r:id="rId651">
        <w:r>
          <w:rPr>
            <w:rStyle w:val="Hyperlink"/>
          </w:rPr>
          <w:t xml:space="preserve">mean diameter</w:t>
        </w:r>
      </w:hyperlink>
      <w:r>
        <w:t xml:space="preserve">, 63</w:t>
      </w:r>
      <w:r>
        <w:br/>
      </w:r>
      <w:r>
        <w:t xml:space="preserve">  </w:t>
      </w:r>
      <w:hyperlink r:id="rId680">
        <w:r>
          <w:rPr>
            <w:rStyle w:val="Hyperlink"/>
          </w:rPr>
          <w:t xml:space="preserve">range</w:t>
        </w:r>
      </w:hyperlink>
      <w:r>
        <w:t xml:space="preserve"> </w:t>
      </w:r>
      <w:r>
        <w:t xml:space="preserve">65</w:t>
      </w:r>
      <w:r>
        <w:br/>
      </w:r>
      <w:r>
        <w:t xml:space="preserve">  </w:t>
      </w:r>
      <w:hyperlink r:id="rId621">
        <w:r>
          <w:rPr>
            <w:rStyle w:val="Hyperlink"/>
          </w:rPr>
          <w:t xml:space="preserve">size distribution</w:t>
        </w:r>
      </w:hyperlink>
      <w:r>
        <w:t xml:space="preserve">, 62</w:t>
      </w:r>
      <w:r>
        <w:br/>
      </w:r>
      <w:r>
        <w:t xml:space="preserve">  </w:t>
      </w:r>
      <w:hyperlink r:id="rId654">
        <w:r>
          <w:rPr>
            <w:rStyle w:val="Hyperlink"/>
          </w:rPr>
          <w:t xml:space="preserve">total strobes</w:t>
        </w:r>
      </w:hyperlink>
      <w:r>
        <w:t xml:space="preserve">, 93</w:t>
      </w:r>
      <w:r>
        <w:br/>
      </w:r>
      <w:hyperlink r:id="rId683">
        <w:r>
          <w:rPr>
            <w:rStyle w:val="Hyperlink"/>
          </w:rPr>
          <w:t xml:space="preserve">FSSP-300</w:t>
        </w:r>
      </w:hyperlink>
      <w:r>
        <w:t xml:space="preserve">, 63</w:t>
      </w:r>
      <w:r>
        <w:br/>
      </w:r>
      <w:hyperlink r:id="rId654">
        <w:r>
          <w:rPr>
            <w:rStyle w:val="Hyperlink"/>
          </w:rPr>
          <w:t xml:space="preserve">FSTB</w:t>
        </w:r>
      </w:hyperlink>
      <w:r>
        <w:t xml:space="preserve">, 93</w:t>
      </w:r>
      <w:r>
        <w:br/>
      </w:r>
      <w:hyperlink r:id="rId654">
        <w:r>
          <w:rPr>
            <w:rStyle w:val="Hyperlink"/>
          </w:rPr>
          <w:t xml:space="preserve">FSTROB</w:t>
        </w:r>
      </w:hyperlink>
      <w:r>
        <w:t xml:space="preserve">, 93</w:t>
      </w:r>
      <w:r>
        <w:br/>
      </w:r>
      <w:hyperlink r:id="rId684">
        <w:r>
          <w:rPr>
            <w:rStyle w:val="Hyperlink"/>
          </w:rPr>
          <w:t xml:space="preserve">FXAZIM</w:t>
        </w:r>
      </w:hyperlink>
      <w:r>
        <w:t xml:space="preserve">, 15</w:t>
      </w:r>
      <w:r>
        <w:br/>
      </w:r>
      <w:hyperlink r:id="rId684">
        <w:r>
          <w:rPr>
            <w:rStyle w:val="Hyperlink"/>
          </w:rPr>
          <w:t xml:space="preserve">FXDIST</w:t>
        </w:r>
      </w:hyperlink>
      <w:r>
        <w:t xml:space="preserve">, 15</w:t>
      </w:r>
      <w:r>
        <w:br/>
      </w:r>
      <w:hyperlink r:id="rId588">
        <w:r>
          <w:rPr>
            <w:rStyle w:val="Hyperlink"/>
          </w:rPr>
          <w:t xml:space="preserve">GALT_A</w:t>
        </w:r>
      </w:hyperlink>
      <w:r>
        <w:t xml:space="preserve">, 19</w:t>
      </w:r>
      <w:r>
        <w:br/>
      </w:r>
      <w:hyperlink r:id="rId603">
        <w:r>
          <w:rPr>
            <w:rStyle w:val="Hyperlink"/>
          </w:rPr>
          <w:t xml:space="preserve">gas constant</w:t>
        </w:r>
      </w:hyperlink>
      <w:r>
        <w:t xml:space="preserve">, 4</w:t>
      </w:r>
      <w:r>
        <w:br/>
      </w:r>
      <w:r>
        <w:t xml:space="preserve">  </w:t>
      </w:r>
      <w:hyperlink r:id="rId685">
        <w:r>
          <w:rPr>
            <w:rStyle w:val="Hyperlink"/>
          </w:rPr>
          <w:t xml:space="preserve">dry air</w:t>
        </w:r>
      </w:hyperlink>
      <w:r>
        <w:t xml:space="preserve">, 4, 46</w:t>
      </w:r>
      <w:r>
        <w:br/>
      </w:r>
      <w:r>
        <w:t xml:space="preserve">  </w:t>
      </w:r>
      <w:hyperlink r:id="rId685">
        <w:r>
          <w:rPr>
            <w:rStyle w:val="Hyperlink"/>
          </w:rPr>
          <w:t xml:space="preserve">moist air</w:t>
        </w:r>
      </w:hyperlink>
      <w:r>
        <w:t xml:space="preserve">, 33, 34</w:t>
      </w:r>
      <w:r>
        <w:br/>
      </w:r>
      <w:r>
        <w:t xml:space="preserve">  </w:t>
      </w:r>
      <w:hyperlink r:id="rId603">
        <w:r>
          <w:rPr>
            <w:rStyle w:val="Hyperlink"/>
          </w:rPr>
          <w:t xml:space="preserve">universal</w:t>
        </w:r>
      </w:hyperlink>
      <w:r>
        <w:t xml:space="preserve">, 4</w:t>
      </w:r>
      <w:r>
        <w:br/>
      </w:r>
      <w:r>
        <w:t xml:space="preserve">  </w:t>
      </w:r>
      <w:hyperlink r:id="rId603">
        <w:r>
          <w:rPr>
            <w:rStyle w:val="Hyperlink"/>
          </w:rPr>
          <w:t xml:space="preserve">water vapor</w:t>
        </w:r>
      </w:hyperlink>
      <w:r>
        <w:t xml:space="preserve">, 4</w:t>
      </w:r>
      <w:r>
        <w:br/>
      </w:r>
      <w:hyperlink r:id="rId686">
        <w:r>
          <w:rPr>
            <w:rStyle w:val="Hyperlink"/>
          </w:rPr>
          <w:t xml:space="preserve">GENPRO</w:t>
        </w:r>
      </w:hyperlink>
      <w:r>
        <w:t xml:space="preserve">, 2</w:t>
      </w:r>
      <w:r>
        <w:br/>
      </w:r>
      <w:hyperlink r:id="rId687">
        <w:r>
          <w:rPr>
            <w:rStyle w:val="Hyperlink"/>
          </w:rPr>
          <w:t xml:space="preserve">GEOPHT</w:t>
        </w:r>
      </w:hyperlink>
      <w:r>
        <w:t xml:space="preserve">, 19</w:t>
      </w:r>
      <w:r>
        <w:br/>
      </w:r>
      <w:hyperlink r:id="rId588">
        <w:r>
          <w:rPr>
            <w:rStyle w:val="Hyperlink"/>
          </w:rPr>
          <w:t xml:space="preserve">GGALT</w:t>
        </w:r>
      </w:hyperlink>
      <w:r>
        <w:t xml:space="preserve">, 19</w:t>
      </w:r>
      <w:r>
        <w:br/>
      </w:r>
      <w:hyperlink r:id="rId688">
        <w:r>
          <w:rPr>
            <w:rStyle w:val="Hyperlink"/>
          </w:rPr>
          <w:t xml:space="preserve">GGALTC</w:t>
        </w:r>
      </w:hyperlink>
      <w:r>
        <w:t xml:space="preserve">, 23</w:t>
      </w:r>
      <w:r>
        <w:br/>
      </w:r>
      <w:hyperlink r:id="rId689">
        <w:r>
          <w:rPr>
            <w:rStyle w:val="Hyperlink"/>
          </w:rPr>
          <w:t xml:space="preserve">GGEOIDHT</w:t>
        </w:r>
      </w:hyperlink>
      <w:r>
        <w:t xml:space="preserve">, 20</w:t>
      </w:r>
      <w:r>
        <w:br/>
      </w:r>
      <w:hyperlink r:id="rId690">
        <w:r>
          <w:rPr>
            <w:rStyle w:val="Hyperlink"/>
          </w:rPr>
          <w:t xml:space="preserve">GGHWGS</w:t>
        </w:r>
      </w:hyperlink>
      <w:r>
        <w:t xml:space="preserve">, 19</w:t>
      </w:r>
      <w:r>
        <w:br/>
      </w:r>
      <w:hyperlink r:id="rId691">
        <w:r>
          <w:rPr>
            <w:rStyle w:val="Hyperlink"/>
          </w:rPr>
          <w:t xml:space="preserve">GGLAT</w:t>
        </w:r>
      </w:hyperlink>
      <w:r>
        <w:t xml:space="preserve">, 28</w:t>
      </w:r>
      <w:r>
        <w:br/>
      </w:r>
      <w:hyperlink r:id="rId692">
        <w:r>
          <w:rPr>
            <w:rStyle w:val="Hyperlink"/>
          </w:rPr>
          <w:t xml:space="preserve">GGLON</w:t>
        </w:r>
      </w:hyperlink>
      <w:r>
        <w:t xml:space="preserve">, 28</w:t>
      </w:r>
      <w:r>
        <w:br/>
      </w:r>
      <w:hyperlink r:id="rId693">
        <w:r>
          <w:rPr>
            <w:rStyle w:val="Hyperlink"/>
          </w:rPr>
          <w:t xml:space="preserve">GGNSAT</w:t>
        </w:r>
      </w:hyperlink>
      <w:r>
        <w:t xml:space="preserve">, 20</w:t>
      </w:r>
      <w:r>
        <w:br/>
      </w:r>
      <w:hyperlink r:id="rId694">
        <w:r>
          <w:rPr>
            <w:rStyle w:val="Hyperlink"/>
          </w:rPr>
          <w:t xml:space="preserve">GGQUAL</w:t>
        </w:r>
      </w:hyperlink>
      <w:r>
        <w:t xml:space="preserve">, 20</w:t>
      </w:r>
      <w:r>
        <w:br/>
      </w:r>
      <w:hyperlink r:id="rId695">
        <w:r>
          <w:rPr>
            <w:rStyle w:val="Hyperlink"/>
          </w:rPr>
          <w:t xml:space="preserve">GGSPD</w:t>
        </w:r>
      </w:hyperlink>
      <w:r>
        <w:t xml:space="preserve">, 18</w:t>
      </w:r>
      <w:r>
        <w:br/>
      </w:r>
      <w:hyperlink r:id="rId696">
        <w:r>
          <w:rPr>
            <w:rStyle w:val="Hyperlink"/>
          </w:rPr>
          <w:t xml:space="preserve">GGSTATUS</w:t>
        </w:r>
      </w:hyperlink>
      <w:r>
        <w:t xml:space="preserve">, 20</w:t>
      </w:r>
      <w:r>
        <w:br/>
      </w:r>
      <w:hyperlink r:id="rId697">
        <w:r>
          <w:rPr>
            <w:rStyle w:val="Hyperlink"/>
          </w:rPr>
          <w:t xml:space="preserve">GGTRK</w:t>
        </w:r>
      </w:hyperlink>
      <w:r>
        <w:t xml:space="preserve">, 20</w:t>
      </w:r>
      <w:r>
        <w:br/>
      </w:r>
      <w:hyperlink r:id="rId698">
        <w:r>
          <w:rPr>
            <w:rStyle w:val="Hyperlink"/>
          </w:rPr>
          <w:t xml:space="preserve">GGVEW</w:t>
        </w:r>
      </w:hyperlink>
      <w:r>
        <w:t xml:space="preserve">, 26</w:t>
      </w:r>
      <w:r>
        <w:br/>
      </w:r>
      <w:hyperlink r:id="rId699">
        <w:r>
          <w:rPr>
            <w:rStyle w:val="Hyperlink"/>
          </w:rPr>
          <w:t xml:space="preserve">GGVNS</w:t>
        </w:r>
      </w:hyperlink>
      <w:r>
        <w:t xml:space="preserve">, 26</w:t>
      </w:r>
      <w:r>
        <w:br/>
      </w:r>
      <w:hyperlink r:id="rId700">
        <w:r>
          <w:rPr>
            <w:rStyle w:val="Hyperlink"/>
          </w:rPr>
          <w:t xml:space="preserve">GGVSPD</w:t>
        </w:r>
      </w:hyperlink>
      <w:r>
        <w:t xml:space="preserve">, 19</w:t>
      </w:r>
      <w:r>
        <w:br/>
      </w:r>
      <w:hyperlink r:id="rId701">
        <w:r>
          <w:rPr>
            <w:rStyle w:val="Hyperlink"/>
          </w:rPr>
          <w:t xml:space="preserve">GISMOS</w:t>
        </w:r>
      </w:hyperlink>
      <w:r>
        <w:t xml:space="preserve">, 57</w:t>
      </w:r>
      <w:r>
        <w:br/>
      </w:r>
      <w:hyperlink r:id="rId691">
        <w:r>
          <w:rPr>
            <w:rStyle w:val="Hyperlink"/>
          </w:rPr>
          <w:t xml:space="preserve">GLAT</w:t>
        </w:r>
      </w:hyperlink>
      <w:r>
        <w:t xml:space="preserve">, 18</w:t>
      </w:r>
      <w:r>
        <w:br/>
      </w:r>
      <w:hyperlink r:id="rId589">
        <w:r>
          <w:rPr>
            <w:rStyle w:val="Hyperlink"/>
          </w:rPr>
          <w:t xml:space="preserve">global positioning system</w:t>
        </w:r>
      </w:hyperlink>
      <w:r>
        <w:t xml:space="preserve">, see GPS</w:t>
      </w:r>
      <w:r>
        <w:br/>
      </w:r>
      <w:hyperlink r:id="rId692">
        <w:r>
          <w:rPr>
            <w:rStyle w:val="Hyperlink"/>
          </w:rPr>
          <w:t xml:space="preserve">GLON</w:t>
        </w:r>
      </w:hyperlink>
      <w:r>
        <w:t xml:space="preserve">, 18</w:t>
      </w:r>
      <w:r>
        <w:br/>
      </w:r>
      <w:hyperlink r:id="rId692">
        <w:r>
          <w:rPr>
            <w:rStyle w:val="Hyperlink"/>
          </w:rPr>
          <w:t xml:space="preserve">GLON</w:t>
        </w:r>
      </w:hyperlink>
      <w:r>
        <w:t xml:space="preserve">, 18</w:t>
      </w:r>
      <w:r>
        <w:br/>
      </w:r>
      <w:hyperlink r:id="rId702">
        <w:r>
          <w:rPr>
            <w:rStyle w:val="Hyperlink"/>
          </w:rPr>
          <w:t xml:space="preserve">GMODE</w:t>
        </w:r>
      </w:hyperlink>
      <w:r>
        <w:t xml:space="preserve">, 20</w:t>
      </w:r>
      <w:r>
        <w:br/>
      </w:r>
      <w:hyperlink r:id="rId703">
        <w:r>
          <w:rPr>
            <w:rStyle w:val="Hyperlink"/>
          </w:rPr>
          <w:t xml:space="preserve">GNI</w:t>
        </w:r>
      </w:hyperlink>
      <w:r>
        <w:t xml:space="preserve">, 77</w:t>
      </w:r>
      <w:r>
        <w:br/>
      </w:r>
      <w:hyperlink r:id="rId589">
        <w:r>
          <w:rPr>
            <w:rStyle w:val="Hyperlink"/>
          </w:rPr>
          <w:t xml:space="preserve">GPS</w:t>
        </w:r>
      </w:hyperlink>
      <w:r>
        <w:t xml:space="preserve">, 27</w:t>
      </w:r>
      <w:r>
        <w:br/>
      </w:r>
      <w:r>
        <w:t xml:space="preserve">  </w:t>
      </w:r>
      <w:hyperlink r:id="rId691">
        <w:r>
          <w:rPr>
            <w:rStyle w:val="Hyperlink"/>
          </w:rPr>
          <w:t xml:space="preserve">aircraft avionics unit</w:t>
        </w:r>
      </w:hyperlink>
      <w:r>
        <w:t xml:space="preserve">, 17</w:t>
      </w:r>
      <w:r>
        <w:br/>
      </w:r>
      <w:r>
        <w:t xml:space="preserve">  </w:t>
      </w:r>
      <w:hyperlink r:id="rId691">
        <w:r>
          <w:rPr>
            <w:rStyle w:val="Hyperlink"/>
          </w:rPr>
          <w:t xml:space="preserve">Garmin</w:t>
        </w:r>
      </w:hyperlink>
      <w:r>
        <w:t xml:space="preserve">, 17</w:t>
      </w:r>
      <w:r>
        <w:br/>
      </w:r>
      <w:r>
        <w:t xml:space="preserve">  </w:t>
      </w:r>
      <w:hyperlink r:id="rId691">
        <w:r>
          <w:rPr>
            <w:rStyle w:val="Hyperlink"/>
          </w:rPr>
          <w:t xml:space="preserve">NovAtel</w:t>
        </w:r>
      </w:hyperlink>
      <w:r>
        <w:t xml:space="preserve">, 16</w:t>
      </w:r>
      <w:r>
        <w:br/>
      </w:r>
      <w:r>
        <w:t xml:space="preserve">  </w:t>
      </w:r>
      <w:hyperlink r:id="rId691">
        <w:r>
          <w:rPr>
            <w:rStyle w:val="Hyperlink"/>
          </w:rPr>
          <w:t xml:space="preserve">Trimble TANS-III</w:t>
        </w:r>
      </w:hyperlink>
      <w:r>
        <w:t xml:space="preserve">, 17</w:t>
      </w:r>
      <w:r>
        <w:br/>
      </w:r>
      <w:hyperlink r:id="rId589">
        <w:r>
          <w:rPr>
            <w:rStyle w:val="Hyperlink"/>
          </w:rPr>
          <w:t xml:space="preserve">GPS receivers</w:t>
        </w:r>
      </w:hyperlink>
      <w:r>
        <w:t xml:space="preserve">, 16</w:t>
      </w:r>
      <w:r>
        <w:br/>
      </w:r>
      <w:r>
        <w:t xml:space="preserve">gravity, see Eqn. (</w:t>
      </w:r>
      <w:hyperlink r:id="rId704">
        <w:r>
          <w:rPr>
            <w:rStyle w:val="Hyperlink"/>
          </w:rPr>
          <w:t xml:space="preserve">1.1</w:t>
        </w:r>
      </w:hyperlink>
      <w:r>
        <w:t xml:space="preserve">)</w:t>
      </w:r>
      <w:r>
        <w:br/>
      </w:r>
      <w:r>
        <w:t xml:space="preserve">  </w:t>
      </w:r>
      <w:hyperlink r:id="rId591">
        <w:r>
          <w:rPr>
            <w:rStyle w:val="Hyperlink"/>
          </w:rPr>
          <w:t xml:space="preserve">standard</w:t>
        </w:r>
      </w:hyperlink>
      <w:r>
        <w:t xml:space="preserve">, 16</w:t>
      </w:r>
      <w:r>
        <w:br/>
      </w:r>
      <w:hyperlink r:id="rId695">
        <w:r>
          <w:rPr>
            <w:rStyle w:val="Hyperlink"/>
          </w:rPr>
          <w:t xml:space="preserve">ground speed</w:t>
        </w:r>
      </w:hyperlink>
      <w:r>
        <w:t xml:space="preserve">, 15</w:t>
      </w:r>
      <w:r>
        <w:br/>
      </w:r>
      <w:hyperlink r:id="rId705">
        <w:r>
          <w:rPr>
            <w:rStyle w:val="Hyperlink"/>
          </w:rPr>
          <w:t xml:space="preserve">GSF</w:t>
        </w:r>
      </w:hyperlink>
      <w:r>
        <w:t xml:space="preserve">, 86</w:t>
      </w:r>
      <w:r>
        <w:br/>
      </w:r>
      <w:hyperlink r:id="rId695">
        <w:r>
          <w:rPr>
            <w:rStyle w:val="Hyperlink"/>
          </w:rPr>
          <w:t xml:space="preserve">GSF_G</w:t>
        </w:r>
      </w:hyperlink>
      <w:r>
        <w:t xml:space="preserve">, 18</w:t>
      </w:r>
      <w:r>
        <w:br/>
      </w:r>
      <w:hyperlink r:id="rId696">
        <w:r>
          <w:rPr>
            <w:rStyle w:val="Hyperlink"/>
          </w:rPr>
          <w:t xml:space="preserve">GSTAT</w:t>
        </w:r>
      </w:hyperlink>
      <w:r>
        <w:t xml:space="preserve">, 20</w:t>
      </w:r>
      <w:r>
        <w:br/>
      </w:r>
      <w:hyperlink r:id="rId706">
        <w:r>
          <w:rPr>
            <w:rStyle w:val="Hyperlink"/>
          </w:rPr>
          <w:t xml:space="preserve">GSTAT</w:t>
        </w:r>
      </w:hyperlink>
      <w:r>
        <w:t xml:space="preserve">, 20</w:t>
      </w:r>
      <w:r>
        <w:br/>
      </w:r>
      <w:hyperlink r:id="rId696">
        <w:r>
          <w:rPr>
            <w:rStyle w:val="Hyperlink"/>
          </w:rPr>
          <w:t xml:space="preserve">GSTAT_G</w:t>
        </w:r>
      </w:hyperlink>
      <w:r>
        <w:t xml:space="preserve">, 20</w:t>
      </w:r>
      <w:r>
        <w:br/>
      </w:r>
      <w:hyperlink r:id="rId707">
        <w:r>
          <w:rPr>
            <w:rStyle w:val="Hyperlink"/>
          </w:rPr>
          <w:t xml:space="preserve">gust probe</w:t>
        </w:r>
      </w:hyperlink>
      <w:r>
        <w:t xml:space="preserve"> </w:t>
      </w:r>
      <w:r>
        <w:t xml:space="preserve">  </w:t>
      </w:r>
      <w:hyperlink r:id="rId708">
        <w:r>
          <w:rPr>
            <w:rStyle w:val="Hyperlink"/>
          </w:rPr>
          <w:t xml:space="preserve">858AJ</w:t>
        </w:r>
      </w:hyperlink>
      <w:r>
        <w:t xml:space="preserve">, 52</w:t>
      </w:r>
      <w:r>
        <w:br/>
      </w:r>
      <w:r>
        <w:t xml:space="preserve">  </w:t>
      </w:r>
      <w:hyperlink r:id="rId708">
        <w:r>
          <w:rPr>
            <w:rStyle w:val="Hyperlink"/>
          </w:rPr>
          <w:t xml:space="preserve">radome</w:t>
        </w:r>
      </w:hyperlink>
      <w:r>
        <w:t xml:space="preserve">, 52, 53</w:t>
      </w:r>
      <w:r>
        <w:br/>
      </w:r>
      <w:r>
        <w:t xml:space="preserve">  </w:t>
      </w:r>
      <w:hyperlink r:id="rId708">
        <w:r>
          <w:rPr>
            <w:rStyle w:val="Hyperlink"/>
          </w:rPr>
          <w:t xml:space="preserve">Rosemount 858AJ</w:t>
        </w:r>
      </w:hyperlink>
      <w:r>
        <w:t xml:space="preserve">, 53</w:t>
      </w:r>
      <w:r>
        <w:br/>
      </w:r>
      <w:hyperlink r:id="rId700">
        <w:r>
          <w:rPr>
            <w:rStyle w:val="Hyperlink"/>
          </w:rPr>
          <w:t xml:space="preserve">GVZI</w:t>
        </w:r>
      </w:hyperlink>
      <w:r>
        <w:t xml:space="preserve">, 19</w:t>
      </w:r>
      <w:r>
        <w:br/>
      </w:r>
      <w:hyperlink r:id="rId709">
        <w:r>
          <w:rPr>
            <w:rStyle w:val="Hyperlink"/>
          </w:rPr>
          <w:t xml:space="preserve">HARP</w:t>
        </w:r>
      </w:hyperlink>
      <w:r>
        <w:t xml:space="preserve">,see HIAPER Atmospheric Radiation Package</w:t>
      </w:r>
      <w:r>
        <w:br/>
      </w:r>
      <w:r>
        <w:t xml:space="preserve">heading</w:t>
      </w:r>
      <w:r>
        <w:br/>
      </w:r>
      <w:r>
        <w:t xml:space="preserve">  </w:t>
      </w:r>
      <w:hyperlink r:id="rId710">
        <w:r>
          <w:rPr>
            <w:rStyle w:val="Hyperlink"/>
          </w:rPr>
          <w:t xml:space="preserve">magnetic</w:t>
        </w:r>
      </w:hyperlink>
      <w:r>
        <w:t xml:space="preserve">, 11</w:t>
      </w:r>
      <w:r>
        <w:br/>
      </w:r>
      <w:r>
        <w:t xml:space="preserve">  </w:t>
      </w:r>
      <w:hyperlink r:id="rId710">
        <w:r>
          <w:rPr>
            <w:rStyle w:val="Hyperlink"/>
          </w:rPr>
          <w:t xml:space="preserve">true</w:t>
        </w:r>
      </w:hyperlink>
      <w:r>
        <w:t xml:space="preserve">, 11</w:t>
      </w:r>
      <w:r>
        <w:br/>
      </w:r>
      <w:hyperlink r:id="rId711">
        <w:r>
          <w:rPr>
            <w:rStyle w:val="Hyperlink"/>
          </w:rPr>
          <w:t xml:space="preserve">Heimann radiometer</w:t>
        </w:r>
      </w:hyperlink>
      <w:r>
        <w:t xml:space="preserve">, 78</w:t>
      </w:r>
      <w:r>
        <w:br/>
      </w:r>
      <w:hyperlink r:id="rId712">
        <w:r>
          <w:rPr>
            <w:rStyle w:val="Hyperlink"/>
          </w:rPr>
          <w:t xml:space="preserve">HGM</w:t>
        </w:r>
      </w:hyperlink>
      <w:r>
        <w:t xml:space="preserve">, 21</w:t>
      </w:r>
      <w:r>
        <w:br/>
      </w:r>
      <w:hyperlink r:id="rId134">
        <w:r>
          <w:rPr>
            <w:rStyle w:val="Hyperlink"/>
          </w:rPr>
          <w:t xml:space="preserve">HGM</w:t>
        </w:r>
      </w:hyperlink>
      <w:r>
        <w:t xml:space="preserve">, 21</w:t>
      </w:r>
      <w:r>
        <w:br/>
      </w:r>
      <w:hyperlink r:id="rId713">
        <w:r>
          <w:rPr>
            <w:rStyle w:val="Hyperlink"/>
          </w:rPr>
          <w:t xml:space="preserve">HGM232</w:t>
        </w:r>
      </w:hyperlink>
      <w:r>
        <w:t xml:space="preserve">, 21</w:t>
      </w:r>
      <w:r>
        <w:br/>
      </w:r>
      <w:hyperlink r:id="rId134">
        <w:r>
          <w:rPr>
            <w:rStyle w:val="Hyperlink"/>
          </w:rPr>
          <w:t xml:space="preserve">HGME</w:t>
        </w:r>
      </w:hyperlink>
      <w:r>
        <w:t xml:space="preserve">, 32</w:t>
      </w:r>
      <w:r>
        <w:br/>
      </w:r>
      <w:hyperlink r:id="rId714">
        <w:r>
          <w:rPr>
            <w:rStyle w:val="Hyperlink"/>
          </w:rPr>
          <w:t xml:space="preserve">HI3</w:t>
        </w:r>
      </w:hyperlink>
      <w:r>
        <w:t xml:space="preserve">, 21</w:t>
      </w:r>
      <w:r>
        <w:br/>
      </w:r>
      <w:hyperlink r:id="rId715">
        <w:r>
          <w:rPr>
            <w:rStyle w:val="Hyperlink"/>
          </w:rPr>
          <w:t xml:space="preserve">HIAPER Atmospheric Radiation Package</w:t>
        </w:r>
      </w:hyperlink>
      <w:r>
        <w:t xml:space="preserve">, 80</w:t>
      </w:r>
      <w:r>
        <w:br/>
      </w:r>
      <w:hyperlink r:id="rId716">
        <w:r>
          <w:rPr>
            <w:rStyle w:val="Hyperlink"/>
          </w:rPr>
          <w:t xml:space="preserve">HOUR</w:t>
        </w:r>
      </w:hyperlink>
      <w:r>
        <w:t xml:space="preserve">, 7</w:t>
      </w:r>
      <w:r>
        <w:br/>
      </w:r>
      <w:hyperlink r:id="rId717">
        <w:r>
          <w:rPr>
            <w:rStyle w:val="Hyperlink"/>
          </w:rPr>
          <w:t xml:space="preserve">housekeeping variables</w:t>
        </w:r>
      </w:hyperlink>
      <w:r>
        <w:t xml:space="preserve">, 61</w:t>
      </w:r>
      <w:r>
        <w:br/>
      </w:r>
      <w:hyperlink r:id="rId618">
        <w:r>
          <w:rPr>
            <w:rStyle w:val="Hyperlink"/>
          </w:rPr>
          <w:t xml:space="preserve">humidity</w:t>
        </w:r>
      </w:hyperlink>
      <w:r>
        <w:t xml:space="preserve">, 38</w:t>
      </w:r>
      <w:r>
        <w:br/>
      </w:r>
      <w:r>
        <w:t xml:space="preserve">  </w:t>
      </w:r>
      <w:hyperlink r:id="rId345">
        <w:r>
          <w:rPr>
            <w:rStyle w:val="Hyperlink"/>
          </w:rPr>
          <w:t xml:space="preserve">absolute</w:t>
        </w:r>
      </w:hyperlink>
      <w:r>
        <w:t xml:space="preserve">, 44</w:t>
      </w:r>
      <w:r>
        <w:br/>
      </w:r>
      <w:r>
        <w:t xml:space="preserve">  </w:t>
      </w:r>
      <w:hyperlink r:id="rId718">
        <w:r>
          <w:rPr>
            <w:rStyle w:val="Hyperlink"/>
          </w:rPr>
          <w:t xml:space="preserve">relative</w:t>
        </w:r>
      </w:hyperlink>
      <w:r>
        <w:t xml:space="preserve">, 44</w:t>
      </w:r>
      <w:r>
        <w:br/>
      </w:r>
      <w:r>
        <w:t xml:space="preserve">  </w:t>
      </w:r>
      <w:hyperlink r:id="rId719">
        <w:r>
          <w:rPr>
            <w:rStyle w:val="Hyperlink"/>
          </w:rPr>
          <w:t xml:space="preserve">relative to ice</w:t>
        </w:r>
      </w:hyperlink>
      <w:r>
        <w:t xml:space="preserve">, 44</w:t>
      </w:r>
      <w:r>
        <w:br/>
      </w:r>
      <w:r>
        <w:t xml:space="preserve">  </w:t>
      </w:r>
      <w:hyperlink r:id="rId720">
        <w:r>
          <w:rPr>
            <w:rStyle w:val="Hyperlink"/>
          </w:rPr>
          <w:t xml:space="preserve">specific</w:t>
        </w:r>
      </w:hyperlink>
      <w:r>
        <w:t xml:space="preserve">, 45, 53</w:t>
      </w:r>
      <w:r>
        <w:br/>
      </w:r>
      <w:hyperlink r:id="rId683">
        <w:r>
          <w:rPr>
            <w:rStyle w:val="Hyperlink"/>
          </w:rPr>
          <w:t xml:space="preserve">hydrometeor detector</w:t>
        </w:r>
      </w:hyperlink>
      <w:r>
        <w:t xml:space="preserve">, 60</w:t>
      </w:r>
      <w:r>
        <w:br/>
      </w:r>
      <w:r>
        <w:t xml:space="preserve">hydrometeor probes</w:t>
      </w:r>
      <w:r>
        <w:br/>
      </w:r>
      <w:r>
        <w:t xml:space="preserve">  </w:t>
      </w:r>
      <w:hyperlink r:id="rId683">
        <w:r>
          <w:rPr>
            <w:rStyle w:val="Hyperlink"/>
          </w:rPr>
          <w:t xml:space="preserve">table of</w:t>
        </w:r>
      </w:hyperlink>
      <w:r>
        <w:t xml:space="preserve">, 62</w:t>
      </w:r>
      <w:r>
        <w:br/>
      </w:r>
      <w:hyperlink r:id="rId621">
        <w:r>
          <w:rPr>
            <w:rStyle w:val="Hyperlink"/>
          </w:rPr>
          <w:t xml:space="preserve">hydrometeor spectrometer</w:t>
        </w:r>
      </w:hyperlink>
      <w:r>
        <w:t xml:space="preserve">, 63</w:t>
      </w:r>
      <w:r>
        <w:br/>
      </w:r>
      <w:hyperlink r:id="rId627">
        <w:r>
          <w:rPr>
            <w:rStyle w:val="Hyperlink"/>
          </w:rPr>
          <w:t xml:space="preserve">hygrometer</w:t>
        </w:r>
      </w:hyperlink>
      <w:r>
        <w:t xml:space="preserve">, 38</w:t>
      </w:r>
      <w:r>
        <w:br/>
      </w:r>
      <w:r>
        <w:t xml:space="preserve">  </w:t>
      </w:r>
      <w:hyperlink r:id="rId627">
        <w:r>
          <w:rPr>
            <w:rStyle w:val="Hyperlink"/>
          </w:rPr>
          <w:t xml:space="preserve">chilled-mirror</w:t>
        </w:r>
      </w:hyperlink>
      <w:r>
        <w:t xml:space="preserve">, 44</w:t>
      </w:r>
      <w:r>
        <w:br/>
      </w:r>
      <w:r>
        <w:t xml:space="preserve">  </w:t>
      </w:r>
      <w:hyperlink r:id="rId679">
        <w:r>
          <w:rPr>
            <w:rStyle w:val="Hyperlink"/>
          </w:rPr>
          <w:t xml:space="preserve">CR2</w:t>
        </w:r>
      </w:hyperlink>
      <w:r>
        <w:t xml:space="preserve">, 42</w:t>
      </w:r>
      <w:r>
        <w:br/>
      </w:r>
      <w:r>
        <w:t xml:space="preserve">  </w:t>
      </w:r>
      <w:hyperlink r:id="rId721">
        <w:r>
          <w:rPr>
            <w:rStyle w:val="Hyperlink"/>
          </w:rPr>
          <w:t xml:space="preserve">cryogenic</w:t>
        </w:r>
      </w:hyperlink>
      <w:r>
        <w:t xml:space="preserve">, 45, 89</w:t>
      </w:r>
      <w:r>
        <w:br/>
      </w:r>
      <w:r>
        <w:t xml:space="preserve">  </w:t>
      </w:r>
      <w:hyperlink r:id="rId627">
        <w:r>
          <w:rPr>
            <w:rStyle w:val="Hyperlink"/>
          </w:rPr>
          <w:t xml:space="preserve">dew point</w:t>
        </w:r>
      </w:hyperlink>
      <w:r>
        <w:t xml:space="preserve">, 38, 45</w:t>
      </w:r>
      <w:r>
        <w:br/>
      </w:r>
      <w:r>
        <w:t xml:space="preserve">  </w:t>
      </w:r>
      <w:hyperlink r:id="rId627">
        <w:r>
          <w:rPr>
            <w:rStyle w:val="Hyperlink"/>
          </w:rPr>
          <w:t xml:space="preserve">housing</w:t>
        </w:r>
      </w:hyperlink>
      <w:r>
        <w:t xml:space="preserve">, 38</w:t>
      </w:r>
      <w:r>
        <w:br/>
      </w:r>
      <w:r>
        <w:t xml:space="preserve">  </w:t>
      </w:r>
      <w:hyperlink r:id="rId722">
        <w:r>
          <w:rPr>
            <w:rStyle w:val="Hyperlink"/>
          </w:rPr>
          <w:t xml:space="preserve">Lyman-alpha</w:t>
        </w:r>
      </w:hyperlink>
      <w:r>
        <w:t xml:space="preserve">, 45, 90</w:t>
      </w:r>
      <w:r>
        <w:br/>
      </w:r>
      <w:r>
        <w:t xml:space="preserve">  </w:t>
      </w:r>
      <w:hyperlink r:id="rId723">
        <w:r>
          <w:rPr>
            <w:rStyle w:val="Hyperlink"/>
          </w:rPr>
          <w:t xml:space="preserve">tunable diode laser</w:t>
        </w:r>
      </w:hyperlink>
      <w:r>
        <w:t xml:space="preserve">, 40, 45</w:t>
      </w:r>
      <w:r>
        <w:br/>
      </w:r>
      <w:r>
        <w:t xml:space="preserve">  </w:t>
      </w:r>
      <w:hyperlink r:id="rId641">
        <w:r>
          <w:rPr>
            <w:rStyle w:val="Hyperlink"/>
          </w:rPr>
          <w:t xml:space="preserve">UV</w:t>
        </w:r>
      </w:hyperlink>
      <w:r>
        <w:t xml:space="preserve">, 42, 45, 90</w:t>
      </w:r>
      <w:r>
        <w:br/>
      </w:r>
      <w:r>
        <w:t xml:space="preserve">  </w:t>
      </w:r>
      <w:hyperlink r:id="rId665">
        <w:r>
          <w:rPr>
            <w:rStyle w:val="Hyperlink"/>
          </w:rPr>
          <w:t xml:space="preserve">VCSEL</w:t>
        </w:r>
      </w:hyperlink>
      <w:r>
        <w:t xml:space="preserve">, 37, 40, 41, 45</w:t>
      </w:r>
      <w:r>
        <w:br/>
      </w:r>
      <w:hyperlink r:id="rId660">
        <w:r>
          <w:rPr>
            <w:rStyle w:val="Hyperlink"/>
          </w:rPr>
          <w:t xml:space="preserve">ice water content</w:t>
        </w:r>
      </w:hyperlink>
      <w:r>
        <w:t xml:space="preserve">, 64</w:t>
      </w:r>
      <w:r>
        <w:br/>
      </w:r>
      <w:r>
        <w:t xml:space="preserve">impactor</w:t>
      </w:r>
      <w:r>
        <w:br/>
      </w:r>
      <w:r>
        <w:t xml:space="preserve">  </w:t>
      </w:r>
      <w:hyperlink r:id="rId703">
        <w:r>
          <w:rPr>
            <w:rStyle w:val="Hyperlink"/>
          </w:rPr>
          <w:t xml:space="preserve">giant nucleus</w:t>
        </w:r>
      </w:hyperlink>
      <w:r>
        <w:t xml:space="preserve">, 77</w:t>
      </w:r>
      <w:r>
        <w:br/>
      </w:r>
      <w:hyperlink r:id="rId724">
        <w:r>
          <w:rPr>
            <w:rStyle w:val="Hyperlink"/>
          </w:rPr>
          <w:t xml:space="preserve">indicated airspeed</w:t>
        </w:r>
      </w:hyperlink>
      <w:r>
        <w:t xml:space="preserve">, 88</w:t>
      </w:r>
      <w:r>
        <w:br/>
      </w:r>
      <w:hyperlink r:id="rId725">
        <w:r>
          <w:rPr>
            <w:rStyle w:val="Hyperlink"/>
          </w:rPr>
          <w:t xml:space="preserve">inertial navigation system</w:t>
        </w:r>
      </w:hyperlink>
      <w:r>
        <w:t xml:space="preserve">, see INS</w:t>
      </w:r>
      <w:r>
        <w:br/>
      </w:r>
      <w:hyperlink r:id="rId726">
        <w:r>
          <w:rPr>
            <w:rStyle w:val="Hyperlink"/>
          </w:rPr>
          <w:t xml:space="preserve">inertial reference unit</w:t>
        </w:r>
      </w:hyperlink>
      <w:r>
        <w:t xml:space="preserve">, see IRU</w:t>
      </w:r>
      <w:r>
        <w:br/>
      </w:r>
      <w:hyperlink r:id="rId725">
        <w:r>
          <w:rPr>
            <w:rStyle w:val="Hyperlink"/>
          </w:rPr>
          <w:t xml:space="preserve">INS</w:t>
        </w:r>
      </w:hyperlink>
      <w:r>
        <w:t xml:space="preserve">, 10</w:t>
      </w:r>
      <w:r>
        <w:br/>
      </w:r>
      <w:r>
        <w:t xml:space="preserve">  alignment, 10</w:t>
      </w:r>
      <w:r>
        <w:br/>
      </w:r>
      <w:r>
        <w:t xml:space="preserve">  C-MIGITS, 10</w:t>
      </w:r>
      <w:r>
        <w:br/>
      </w:r>
      <w:r>
        <w:t xml:space="preserve">  C130, 10</w:t>
      </w:r>
      <w:r>
        <w:br/>
      </w:r>
      <w:r>
        <w:t xml:space="preserve">  GV, 10</w:t>
      </w:r>
      <w:r>
        <w:br/>
      </w:r>
      <w:r>
        <w:t xml:space="preserve">  Honeywell, 13</w:t>
      </w:r>
      <w:r>
        <w:br/>
      </w:r>
      <w:r>
        <w:t xml:space="preserve">  Honeywell Laseref, 10</w:t>
      </w:r>
      <w:r>
        <w:br/>
      </w:r>
      <w:r>
        <w:t xml:space="preserve">  Litton LTN-51, 12</w:t>
      </w:r>
      <w:r>
        <w:br/>
      </w:r>
      <w:r>
        <w:t xml:space="preserve">  measurements not in normal data files, 16</w:t>
      </w:r>
      <w:r>
        <w:br/>
      </w:r>
      <w:r>
        <w:t xml:space="preserve">  specifications, 11</w:t>
      </w:r>
      <w:r>
        <w:br/>
      </w:r>
      <w:r>
        <w:t xml:space="preserve">instrument descriptions</w:t>
      </w:r>
      <w:r>
        <w:br/>
      </w:r>
      <w:r>
        <w:t xml:space="preserve">  </w:t>
      </w:r>
      <w:r>
        <w:t xml:space="preserve">EOL web site</w:t>
      </w:r>
      <w:r>
        <w:t xml:space="preserve">, 29</w:t>
      </w:r>
      <w:r>
        <w:br/>
      </w:r>
      <w:r>
        <w:t xml:space="preserve">instruments</w:t>
      </w:r>
      <w:r>
        <w:br/>
      </w:r>
      <w:r>
        <w:t xml:space="preserve">  </w:t>
      </w:r>
      <w:hyperlink r:id="rId727">
        <w:r>
          <w:rPr>
            <w:rStyle w:val="Hyperlink"/>
          </w:rPr>
          <w:t xml:space="preserve">radiation</w:t>
        </w:r>
      </w:hyperlink>
      <w:r>
        <w:t xml:space="preserve">, 78</w:t>
      </w:r>
      <w:r>
        <w:br/>
      </w:r>
      <w:r>
        <w:t xml:space="preserve">  </w:t>
      </w:r>
      <w:hyperlink r:id="rId604">
        <w:r>
          <w:rPr>
            <w:rStyle w:val="Hyperlink"/>
          </w:rPr>
          <w:t xml:space="preserve">user</w:t>
        </w:r>
      </w:hyperlink>
      <w:r>
        <w:t xml:space="preserve">, 1, 71</w:t>
      </w:r>
      <w:r>
        <w:br/>
      </w:r>
      <w:hyperlink r:id="rId591">
        <w:r>
          <w:rPr>
            <w:rStyle w:val="Hyperlink"/>
          </w:rPr>
          <w:t xml:space="preserve">International Standard Atmosphere</w:t>
        </w:r>
      </w:hyperlink>
      <w:r>
        <w:t xml:space="preserve">, 22</w:t>
      </w:r>
      <w:r>
        <w:br/>
      </w:r>
      <w:r>
        <w:t xml:space="preserve">  </w:t>
      </w:r>
      <w:hyperlink r:id="rId591">
        <w:r>
          <w:rPr>
            <w:rStyle w:val="Hyperlink"/>
          </w:rPr>
          <w:t xml:space="preserve">lapse rate</w:t>
        </w:r>
      </w:hyperlink>
      <w:r>
        <w:t xml:space="preserve">, 23</w:t>
      </w:r>
      <w:r>
        <w:br/>
      </w:r>
      <w:r>
        <w:t xml:space="preserve">  </w:t>
      </w:r>
      <w:hyperlink r:id="rId591">
        <w:r>
          <w:rPr>
            <w:rStyle w:val="Hyperlink"/>
          </w:rPr>
          <w:t xml:space="preserve">tropopause</w:t>
        </w:r>
      </w:hyperlink>
      <w:r>
        <w:t xml:space="preserve">, 23</w:t>
      </w:r>
      <w:r>
        <w:br/>
      </w:r>
      <w:hyperlink r:id="rId728">
        <w:r>
          <w:rPr>
            <w:rStyle w:val="Hyperlink"/>
          </w:rPr>
          <w:t xml:space="preserve">interpolation</w:t>
        </w:r>
      </w:hyperlink>
      <w:r>
        <w:t xml:space="preserve">, 8</w:t>
      </w:r>
      <w:r>
        <w:br/>
      </w:r>
      <w:hyperlink r:id="rId729">
        <w:r>
          <w:rPr>
            <w:rStyle w:val="Hyperlink"/>
          </w:rPr>
          <w:t xml:space="preserve">irradiance</w:t>
        </w:r>
      </w:hyperlink>
      <w:r>
        <w:t xml:space="preserve">, 78</w:t>
      </w:r>
      <w:r>
        <w:br/>
      </w:r>
      <w:r>
        <w:t xml:space="preserve">  long-wave, 79</w:t>
      </w:r>
      <w:r>
        <w:br/>
      </w:r>
      <w:r>
        <w:t xml:space="preserve">  visible, 80</w:t>
      </w:r>
      <w:r>
        <w:br/>
      </w:r>
      <w:hyperlink r:id="rId725">
        <w:r>
          <w:rPr>
            <w:rStyle w:val="Hyperlink"/>
          </w:rPr>
          <w:t xml:space="preserve">IRU</w:t>
        </w:r>
      </w:hyperlink>
      <w:r>
        <w:t xml:space="preserve">, 11</w:t>
      </w:r>
      <w:r>
        <w:br/>
      </w:r>
      <w:r>
        <w:t xml:space="preserve">  </w:t>
      </w:r>
      <w:hyperlink r:id="rId585">
        <w:r>
          <w:rPr>
            <w:rStyle w:val="Hyperlink"/>
          </w:rPr>
          <w:t xml:space="preserve">Litton LTN-51</w:t>
        </w:r>
      </w:hyperlink>
      <w:r>
        <w:t xml:space="preserve">, 86</w:t>
      </w:r>
      <w:r>
        <w:br/>
      </w:r>
      <w:r>
        <w:t xml:space="preserve">  </w:t>
      </w:r>
      <w:hyperlink r:id="rId730">
        <w:r>
          <w:rPr>
            <w:rStyle w:val="Hyperlink"/>
          </w:rPr>
          <w:t xml:space="preserve">raw variables</w:t>
        </w:r>
      </w:hyperlink>
      <w:r>
        <w:t xml:space="preserve">, 16</w:t>
      </w:r>
      <w:r>
        <w:br/>
      </w:r>
      <w:hyperlink r:id="rId731">
        <w:r>
          <w:rPr>
            <w:rStyle w:val="Hyperlink"/>
          </w:rPr>
          <w:t xml:space="preserve">IRx</w:t>
        </w:r>
      </w:hyperlink>
      <w:r>
        <w:t xml:space="preserve">, 91</w:t>
      </w:r>
      <w:r>
        <w:br/>
      </w:r>
      <w:hyperlink r:id="rId732">
        <w:r>
          <w:rPr>
            <w:rStyle w:val="Hyperlink"/>
          </w:rPr>
          <w:t xml:space="preserve">IRxC</w:t>
        </w:r>
      </w:hyperlink>
      <w:r>
        <w:t xml:space="preserve">, 91</w:t>
      </w:r>
      <w:r>
        <w:br/>
      </w:r>
      <w:hyperlink r:id="rId733">
        <w:r>
          <w:rPr>
            <w:rStyle w:val="Hyperlink"/>
          </w:rPr>
          <w:t xml:space="preserve">IRxHT</w:t>
        </w:r>
      </w:hyperlink>
      <w:r>
        <w:t xml:space="preserve">, 79</w:t>
      </w:r>
      <w:r>
        <w:br/>
      </w:r>
      <w:hyperlink r:id="rId734">
        <w:r>
          <w:rPr>
            <w:rStyle w:val="Hyperlink"/>
          </w:rPr>
          <w:t xml:space="preserve">IRxV</w:t>
        </w:r>
      </w:hyperlink>
      <w:r>
        <w:t xml:space="preserve">, 79</w:t>
      </w:r>
      <w:r>
        <w:br/>
      </w:r>
      <w:hyperlink r:id="rId591">
        <w:r>
          <w:rPr>
            <w:rStyle w:val="Hyperlink"/>
          </w:rPr>
          <w:t xml:space="preserve">ISA</w:t>
        </w:r>
      </w:hyperlink>
      <w:r>
        <w:t xml:space="preserve">, see International Standard Atmosphere</w:t>
      </w:r>
      <w:r>
        <w:br/>
      </w:r>
      <w:hyperlink r:id="rId735">
        <w:r>
          <w:rPr>
            <w:rStyle w:val="Hyperlink"/>
          </w:rPr>
          <w:t xml:space="preserve">Johnson-Williams sensor</w:t>
        </w:r>
      </w:hyperlink>
      <w:r>
        <w:t xml:space="preserve">, 88</w:t>
      </w:r>
      <w:r>
        <w:br/>
      </w:r>
      <w:hyperlink r:id="rId736">
        <w:r>
          <w:rPr>
            <w:rStyle w:val="Hyperlink"/>
          </w:rPr>
          <w:t xml:space="preserve">King probe</w:t>
        </w:r>
      </w:hyperlink>
      <w:r>
        <w:t xml:space="preserve">, 58</w:t>
      </w:r>
      <w:r>
        <w:br/>
      </w:r>
      <w:r>
        <w:t xml:space="preserve">  element dimensions, 59</w:t>
      </w:r>
      <w:r>
        <w:br/>
      </w:r>
      <w:r>
        <w:t xml:space="preserve">  power dissipated, 59</w:t>
      </w:r>
      <w:r>
        <w:br/>
      </w:r>
      <w:r>
        <w:t xml:space="preserve">  sensor temperature, 59</w:t>
      </w:r>
      <w:r>
        <w:br/>
      </w:r>
      <w:hyperlink r:id="rId578">
        <w:r>
          <w:rPr>
            <w:rStyle w:val="Hyperlink"/>
          </w:rPr>
          <w:t xml:space="preserve">knot</w:t>
        </w:r>
      </w:hyperlink>
      <w:r>
        <w:t xml:space="preserve">, 6</w:t>
      </w:r>
      <w:r>
        <w:br/>
      </w:r>
      <w:hyperlink r:id="rId737">
        <w:r>
          <w:rPr>
            <w:rStyle w:val="Hyperlink"/>
          </w:rPr>
          <w:t xml:space="preserve">lags in sampling</w:t>
        </w:r>
      </w:hyperlink>
      <w:r>
        <w:br/>
      </w:r>
      <w:r>
        <w:t xml:space="preserve">  static, 8</w:t>
      </w:r>
      <w:r>
        <w:br/>
      </w:r>
      <w:r>
        <w:t xml:space="preserve">  dynamic, 8</w:t>
      </w:r>
      <w:r>
        <w:t xml:space="preserve"> </w:t>
      </w:r>
      <w:hyperlink r:id="rId738">
        <w:r>
          <w:rPr>
            <w:rStyle w:val="Hyperlink"/>
          </w:rPr>
          <w:t xml:space="preserve">LAMS</w:t>
        </w:r>
      </w:hyperlink>
      <w:r>
        <w:t xml:space="preserve">, 31</w:t>
      </w:r>
      <w:r>
        <w:t xml:space="preserve"> </w:t>
      </w:r>
      <w:hyperlink r:id="rId739">
        <w:r>
          <w:rPr>
            <w:rStyle w:val="Hyperlink"/>
          </w:rPr>
          <w:t xml:space="preserve">LAT</w:t>
        </w:r>
      </w:hyperlink>
      <w:r>
        <w:t xml:space="preserve">, 28</w:t>
      </w:r>
      <w:r>
        <w:br/>
      </w:r>
      <w:hyperlink r:id="rId691">
        <w:r>
          <w:rPr>
            <w:rStyle w:val="Hyperlink"/>
          </w:rPr>
          <w:t xml:space="preserve">LAT_G</w:t>
        </w:r>
      </w:hyperlink>
      <w:r>
        <w:t xml:space="preserve">, 18</w:t>
      </w:r>
      <w:r>
        <w:br/>
      </w:r>
      <w:hyperlink r:id="rId740">
        <w:r>
          <w:rPr>
            <w:rStyle w:val="Hyperlink"/>
          </w:rPr>
          <w:t xml:space="preserve">LATC</w:t>
        </w:r>
      </w:hyperlink>
      <w:r>
        <w:t xml:space="preserve">, 27</w:t>
      </w:r>
      <w:r>
        <w:br/>
      </w:r>
      <w:hyperlink r:id="rId611">
        <w:r>
          <w:rPr>
            <w:rStyle w:val="Hyperlink"/>
          </w:rPr>
          <w:t xml:space="preserve">latent heat of vaporization</w:t>
        </w:r>
      </w:hyperlink>
      <w:r>
        <w:t xml:space="preserve">, 59</w:t>
      </w:r>
      <w:r>
        <w:br/>
      </w:r>
      <w:hyperlink r:id="rId739">
        <w:r>
          <w:rPr>
            <w:rStyle w:val="Hyperlink"/>
          </w:rPr>
          <w:t xml:space="preserve">latitude</w:t>
        </w:r>
      </w:hyperlink>
      <w:r>
        <w:t xml:space="preserve">, 27</w:t>
      </w:r>
      <w:r>
        <w:br/>
      </w:r>
      <w:hyperlink r:id="rId611">
        <w:r>
          <w:rPr>
            <w:rStyle w:val="Hyperlink"/>
          </w:rPr>
          <w:t xml:space="preserve">lifted condensation level</w:t>
        </w:r>
      </w:hyperlink>
      <w:r>
        <w:t xml:space="preserve">, 47</w:t>
      </w:r>
      <w:r>
        <w:br/>
      </w:r>
      <w:hyperlink r:id="rId741">
        <w:r>
          <w:rPr>
            <w:rStyle w:val="Hyperlink"/>
          </w:rPr>
          <w:t xml:space="preserve">linkage. temperature and airspeed</w:t>
        </w:r>
      </w:hyperlink>
      <w:r>
        <w:t xml:space="preserve">, 33</w:t>
      </w:r>
      <w:r>
        <w:br/>
      </w:r>
      <w:hyperlink r:id="rId178">
        <w:r>
          <w:rPr>
            <w:rStyle w:val="Hyperlink"/>
          </w:rPr>
          <w:t xml:space="preserve">liquid water content</w:t>
        </w:r>
      </w:hyperlink>
      <w:r>
        <w:t xml:space="preserve">, 67</w:t>
      </w:r>
      <w:r>
        <w:br/>
      </w:r>
      <w:r>
        <w:t xml:space="preserve">  </w:t>
      </w:r>
      <w:hyperlink r:id="rId660">
        <w:r>
          <w:rPr>
            <w:rStyle w:val="Hyperlink"/>
          </w:rPr>
          <w:t xml:space="preserve">1D probes</w:t>
        </w:r>
      </w:hyperlink>
      <w:r>
        <w:t xml:space="preserve">, 63</w:t>
      </w:r>
      <w:r>
        <w:br/>
      </w:r>
      <w:r>
        <w:t xml:space="preserve">  </w:t>
      </w:r>
      <w:hyperlink r:id="rId660">
        <w:r>
          <w:rPr>
            <w:rStyle w:val="Hyperlink"/>
          </w:rPr>
          <w:t xml:space="preserve">FSSP-100</w:t>
        </w:r>
      </w:hyperlink>
      <w:r>
        <w:t xml:space="preserve">, 63</w:t>
      </w:r>
      <w:r>
        <w:br/>
      </w:r>
      <w:r>
        <w:t xml:space="preserve">  </w:t>
      </w:r>
      <w:hyperlink r:id="rId178">
        <w:r>
          <w:rPr>
            <w:rStyle w:val="Hyperlink"/>
          </w:rPr>
          <w:t xml:space="preserve">King probe</w:t>
        </w:r>
      </w:hyperlink>
      <w:r>
        <w:t xml:space="preserve">, 58</w:t>
      </w:r>
      <w:r>
        <w:br/>
      </w:r>
      <w:r>
        <w:t xml:space="preserve">  </w:t>
      </w:r>
      <w:hyperlink r:id="rId742">
        <w:r>
          <w:rPr>
            <w:rStyle w:val="Hyperlink"/>
          </w:rPr>
          <w:t xml:space="preserve">supercooled</w:t>
        </w:r>
      </w:hyperlink>
      <w:r>
        <w:t xml:space="preserve">, 60</w:t>
      </w:r>
      <w:r>
        <w:br/>
      </w:r>
      <w:hyperlink r:id="rId743">
        <w:r>
          <w:rPr>
            <w:rStyle w:val="Hyperlink"/>
          </w:rPr>
          <w:t xml:space="preserve">LON</w:t>
        </w:r>
      </w:hyperlink>
      <w:r>
        <w:t xml:space="preserve">, 28</w:t>
      </w:r>
      <w:r>
        <w:t xml:space="preserve"> </w:t>
      </w:r>
      <w:hyperlink r:id="rId692">
        <w:r>
          <w:rPr>
            <w:rStyle w:val="Hyperlink"/>
          </w:rPr>
          <w:t xml:space="preserve">LON_G</w:t>
        </w:r>
      </w:hyperlink>
      <w:r>
        <w:t xml:space="preserve">, 18</w:t>
      </w:r>
      <w:r>
        <w:br/>
      </w:r>
      <w:hyperlink r:id="rId740">
        <w:r>
          <w:rPr>
            <w:rStyle w:val="Hyperlink"/>
          </w:rPr>
          <w:t xml:space="preserve">LONC</w:t>
        </w:r>
      </w:hyperlink>
      <w:r>
        <w:t xml:space="preserve">, 27</w:t>
      </w:r>
      <w:r>
        <w:br/>
      </w:r>
      <w:hyperlink r:id="rId743">
        <w:r>
          <w:rPr>
            <w:rStyle w:val="Hyperlink"/>
          </w:rPr>
          <w:t xml:space="preserve">longitude</w:t>
        </w:r>
      </w:hyperlink>
      <w:r>
        <w:t xml:space="preserve">, 27</w:t>
      </w:r>
      <w:r>
        <w:br/>
      </w:r>
      <w:hyperlink r:id="rId178">
        <w:r>
          <w:rPr>
            <w:rStyle w:val="Hyperlink"/>
          </w:rPr>
          <w:t xml:space="preserve">LWC</w:t>
        </w:r>
      </w:hyperlink>
      <w:r>
        <w:t xml:space="preserve">, 88</w:t>
      </w:r>
      <w:r>
        <w:br/>
      </w:r>
      <w:hyperlink r:id="rId744">
        <w:r>
          <w:rPr>
            <w:rStyle w:val="Hyperlink"/>
          </w:rPr>
          <w:t xml:space="preserve">LWCC</w:t>
        </w:r>
      </w:hyperlink>
      <w:r>
        <w:t xml:space="preserve">, 88</w:t>
      </w:r>
      <w:r>
        <w:br/>
      </w:r>
      <w:hyperlink r:id="rId618">
        <w:r>
          <w:rPr>
            <w:rStyle w:val="Hyperlink"/>
          </w:rPr>
          <w:t xml:space="preserve">Lyman-alpha hygrometer</w:t>
        </w:r>
      </w:hyperlink>
      <w:r>
        <w:t xml:space="preserve">, 40</w:t>
      </w:r>
      <w:r>
        <w:br/>
      </w:r>
      <w:hyperlink r:id="rId745">
        <w:r>
          <w:rPr>
            <w:rStyle w:val="Hyperlink"/>
          </w:rPr>
          <w:t xml:space="preserve">Mach number</w:t>
        </w:r>
      </w:hyperlink>
      <w:r>
        <w:t xml:space="preserve">, 36</w:t>
      </w:r>
      <w:r>
        <w:br/>
      </w:r>
      <w:r>
        <w:t xml:space="preserve">  uncorrected, 31</w:t>
      </w:r>
      <w:r>
        <w:br/>
      </w:r>
      <w:hyperlink r:id="rId746">
        <w:r>
          <w:rPr>
            <w:rStyle w:val="Hyperlink"/>
          </w:rPr>
          <w:t xml:space="preserve">MACHX</w:t>
        </w:r>
      </w:hyperlink>
      <w:r>
        <w:t xml:space="preserve">, 54</w:t>
      </w:r>
      <w:r>
        <w:br/>
      </w:r>
      <w:hyperlink r:id="rId746">
        <w:r>
          <w:rPr>
            <w:rStyle w:val="Hyperlink"/>
          </w:rPr>
          <w:t xml:space="preserve">MACHx</w:t>
        </w:r>
      </w:hyperlink>
      <w:r>
        <w:t xml:space="preserve">, 53</w:t>
      </w:r>
      <w:r>
        <w:br/>
      </w:r>
      <w:hyperlink r:id="rId747">
        <w:r>
          <w:rPr>
            <w:rStyle w:val="Hyperlink"/>
          </w:rPr>
          <w:t xml:space="preserve">measurement</w:t>
        </w:r>
      </w:hyperlink>
      <w:r>
        <w:br/>
      </w:r>
      <w:r>
        <w:t xml:space="preserve">  derived, 8</w:t>
      </w:r>
      <w:r>
        <w:br/>
      </w:r>
      <w:r>
        <w:t xml:space="preserve">  original, 8</w:t>
      </w:r>
      <w:r>
        <w:br/>
      </w:r>
      <w:r>
        <w:t xml:space="preserve">  </w:t>
      </w:r>
      <w:hyperlink r:id="rId707">
        <w:r>
          <w:rPr>
            <w:rStyle w:val="Hyperlink"/>
          </w:rPr>
          <w:t xml:space="preserve">preferred</w:t>
        </w:r>
      </w:hyperlink>
      <w:r>
        <w:t xml:space="preserve">, 29</w:t>
      </w:r>
      <w:r>
        <w:br/>
      </w:r>
      <w:r>
        <w:t xml:space="preserve">  raw, 8, 33</w:t>
      </w:r>
      <w:r>
        <w:br/>
      </w:r>
      <w:r>
        <w:t xml:space="preserve">meter</w:t>
      </w:r>
      <w:r>
        <w:br/>
      </w:r>
      <w:r>
        <w:t xml:space="preserve">  </w:t>
      </w:r>
      <w:hyperlink r:id="rId748">
        <w:r>
          <w:rPr>
            <w:rStyle w:val="Hyperlink"/>
          </w:rPr>
          <w:t xml:space="preserve">mass flow</w:t>
        </w:r>
      </w:hyperlink>
      <w:r>
        <w:t xml:space="preserve">, 5</w:t>
      </w:r>
      <w:r>
        <w:br/>
      </w:r>
      <w:hyperlink r:id="rId748">
        <w:r>
          <w:rPr>
            <w:rStyle w:val="Hyperlink"/>
          </w:rPr>
          <w:t xml:space="preserve">millibar</w:t>
        </w:r>
      </w:hyperlink>
      <w:r>
        <w:t xml:space="preserve">, 5</w:t>
      </w:r>
      <w:r>
        <w:br/>
      </w:r>
      <w:hyperlink r:id="rId716">
        <w:r>
          <w:rPr>
            <w:rStyle w:val="Hyperlink"/>
          </w:rPr>
          <w:t xml:space="preserve">MINUTE</w:t>
        </w:r>
      </w:hyperlink>
      <w:r>
        <w:t xml:space="preserve">, 7</w:t>
      </w:r>
      <w:r>
        <w:br/>
      </w:r>
      <w:hyperlink r:id="rId679">
        <w:r>
          <w:rPr>
            <w:rStyle w:val="Hyperlink"/>
          </w:rPr>
          <w:t xml:space="preserve">MIRRORT_CR2</w:t>
        </w:r>
      </w:hyperlink>
      <w:r>
        <w:t xml:space="preserve">, 42</w:t>
      </w:r>
      <w:r>
        <w:br/>
      </w:r>
      <w:hyperlink r:id="rId682">
        <w:r>
          <w:rPr>
            <w:rStyle w:val="Hyperlink"/>
          </w:rPr>
          <w:t xml:space="preserve">MIRRTMP_DPx</w:t>
        </w:r>
      </w:hyperlink>
      <w:r>
        <w:t xml:space="preserve">, 38</w:t>
      </w:r>
      <w:r>
        <w:br/>
      </w:r>
      <w:hyperlink r:id="rId723">
        <w:r>
          <w:rPr>
            <w:rStyle w:val="Hyperlink"/>
          </w:rPr>
          <w:t xml:space="preserve">mixing ratio</w:t>
        </w:r>
      </w:hyperlink>
      <w:r>
        <w:t xml:space="preserve">, 50</w:t>
      </w:r>
      <w:r>
        <w:br/>
      </w:r>
      <w:r>
        <w:t xml:space="preserve">  </w:t>
      </w:r>
      <w:hyperlink r:id="rId748">
        <w:r>
          <w:rPr>
            <w:rStyle w:val="Hyperlink"/>
          </w:rPr>
          <w:t xml:space="preserve">conversion</w:t>
        </w:r>
      </w:hyperlink>
      <w:r>
        <w:t xml:space="preserve">, 6</w:t>
      </w:r>
      <w:r>
        <w:br/>
      </w:r>
      <w:hyperlink r:id="rId685">
        <w:r>
          <w:rPr>
            <w:rStyle w:val="Hyperlink"/>
          </w:rPr>
          <w:t xml:space="preserve">moist-air properties</w:t>
        </w:r>
      </w:hyperlink>
      <w:r>
        <w:t xml:space="preserve">, 34</w:t>
      </w:r>
      <w:r>
        <w:br/>
      </w:r>
      <w:r>
        <w:t xml:space="preserve">molecular weight</w:t>
      </w:r>
      <w:r>
        <w:br/>
      </w:r>
      <w:r>
        <w:t xml:space="preserve">  </w:t>
      </w:r>
      <w:hyperlink r:id="rId603">
        <w:r>
          <w:rPr>
            <w:rStyle w:val="Hyperlink"/>
          </w:rPr>
          <w:t xml:space="preserve">dry air</w:t>
        </w:r>
      </w:hyperlink>
      <w:r>
        <w:t xml:space="preserve">, 4</w:t>
      </w:r>
      <w:r>
        <w:br/>
      </w:r>
      <w:r>
        <w:t xml:space="preserve">  </w:t>
      </w:r>
      <w:hyperlink r:id="rId603">
        <w:r>
          <w:rPr>
            <w:rStyle w:val="Hyperlink"/>
          </w:rPr>
          <w:t xml:space="preserve">water</w:t>
        </w:r>
      </w:hyperlink>
      <w:r>
        <w:t xml:space="preserve">, 4</w:t>
      </w:r>
      <w:r>
        <w:br/>
      </w:r>
      <w:hyperlink r:id="rId649">
        <w:r>
          <w:rPr>
            <w:rStyle w:val="Hyperlink"/>
          </w:rPr>
          <w:t xml:space="preserve">MONTH</w:t>
        </w:r>
      </w:hyperlink>
      <w:r>
        <w:t xml:space="preserve">, 7</w:t>
      </w:r>
      <w:r>
        <w:br/>
      </w:r>
      <w:r>
        <w:t xml:space="preserve">motion</w:t>
      </w:r>
      <w:r>
        <w:br/>
      </w:r>
      <w:r>
        <w:t xml:space="preserve">  </w:t>
      </w:r>
      <w:hyperlink r:id="rId615">
        <w:r>
          <w:rPr>
            <w:rStyle w:val="Hyperlink"/>
          </w:rPr>
          <w:t xml:space="preserve">GPS antenna</w:t>
        </w:r>
      </w:hyperlink>
      <w:r>
        <w:t xml:space="preserve">, 51</w:t>
      </w:r>
      <w:r>
        <w:br/>
      </w:r>
      <w:hyperlink r:id="rId723">
        <w:r>
          <w:rPr>
            <w:rStyle w:val="Hyperlink"/>
          </w:rPr>
          <w:t xml:space="preserve">MR</w:t>
        </w:r>
      </w:hyperlink>
      <w:r>
        <w:t xml:space="preserve">, 50</w:t>
      </w:r>
      <w:r>
        <w:br/>
      </w:r>
      <w:hyperlink r:id="rId723">
        <w:r>
          <w:rPr>
            <w:rStyle w:val="Hyperlink"/>
          </w:rPr>
          <w:t xml:space="preserve">MRCR</w:t>
        </w:r>
      </w:hyperlink>
      <w:r>
        <w:t xml:space="preserve">, 45</w:t>
      </w:r>
      <w:r>
        <w:br/>
      </w:r>
      <w:hyperlink r:id="rId723">
        <w:r>
          <w:rPr>
            <w:rStyle w:val="Hyperlink"/>
          </w:rPr>
          <w:t xml:space="preserve">MRLA</w:t>
        </w:r>
      </w:hyperlink>
      <w:r>
        <w:t xml:space="preserve">, 45</w:t>
      </w:r>
      <w:r>
        <w:br/>
      </w:r>
      <w:hyperlink r:id="rId723">
        <w:r>
          <w:rPr>
            <w:rStyle w:val="Hyperlink"/>
          </w:rPr>
          <w:t xml:space="preserve">MRLH</w:t>
        </w:r>
      </w:hyperlink>
      <w:r>
        <w:t xml:space="preserve">, 45</w:t>
      </w:r>
      <w:r>
        <w:br/>
      </w:r>
      <w:hyperlink r:id="rId723">
        <w:r>
          <w:rPr>
            <w:rStyle w:val="Hyperlink"/>
          </w:rPr>
          <w:t xml:space="preserve">MRVXL</w:t>
        </w:r>
      </w:hyperlink>
      <w:r>
        <w:t xml:space="preserve">, 45</w:t>
      </w:r>
      <w:r>
        <w:br/>
      </w:r>
      <w:hyperlink r:id="rId666">
        <w:r>
          <w:rPr>
            <w:rStyle w:val="Hyperlink"/>
          </w:rPr>
          <w:t xml:space="preserve">MTP</w:t>
        </w:r>
      </w:hyperlink>
      <w:r>
        <w:t xml:space="preserve">, 57</w:t>
      </w:r>
      <w:r>
        <w:br/>
      </w:r>
      <w:hyperlink r:id="rId618">
        <w:r>
          <w:rPr>
            <w:rStyle w:val="Hyperlink"/>
          </w:rPr>
          <w:t xml:space="preserve">Murphy and Koop</w:t>
        </w:r>
      </w:hyperlink>
      <w:r>
        <w:t xml:space="preserve">, 39</w:t>
      </w:r>
      <w:r>
        <w:br/>
      </w:r>
      <w:hyperlink r:id="rId707">
        <w:r>
          <w:rPr>
            <w:rStyle w:val="Hyperlink"/>
          </w:rPr>
          <w:t xml:space="preserve">names</w:t>
        </w:r>
      </w:hyperlink>
      <w:r>
        <w:br/>
      </w:r>
      <w:r>
        <w:t xml:space="preserve">  variable, 29</w:t>
      </w:r>
      <w:r>
        <w:br/>
      </w:r>
      <w:r>
        <w:t xml:space="preserve">    location in, 29</w:t>
      </w:r>
      <w:r>
        <w:br/>
      </w:r>
      <w:r>
        <w:t xml:space="preserve">    suffixes, 29</w:t>
      </w:r>
      <w:r>
        <w:br/>
      </w:r>
      <w:hyperlink r:id="rId578">
        <w:r>
          <w:rPr>
            <w:rStyle w:val="Hyperlink"/>
          </w:rPr>
          <w:t xml:space="preserve">nautical mile</w:t>
        </w:r>
      </w:hyperlink>
      <w:r>
        <w:t xml:space="preserve">, 6</w:t>
      </w:r>
      <w:r>
        <w:br/>
      </w:r>
      <w:r>
        <w:t xml:space="preserve">NetCDF</w:t>
      </w:r>
      <w:r>
        <w:br/>
      </w:r>
      <w:r>
        <w:t xml:space="preserve">  </w:t>
      </w:r>
      <w:hyperlink r:id="rId749">
        <w:r>
          <w:rPr>
            <w:rStyle w:val="Hyperlink"/>
          </w:rPr>
          <w:t xml:space="preserve">format</w:t>
        </w:r>
      </w:hyperlink>
      <w:r>
        <w:t xml:space="preserve">, 1</w:t>
      </w:r>
      <w:r>
        <w:br/>
      </w:r>
      <w:r>
        <w:t xml:space="preserve">  </w:t>
      </w:r>
      <w:hyperlink r:id="rId749">
        <w:r>
          <w:rPr>
            <w:rStyle w:val="Hyperlink"/>
          </w:rPr>
          <w:t xml:space="preserve">header</w:t>
        </w:r>
      </w:hyperlink>
      <w:r>
        <w:t xml:space="preserve">, 1, 10</w:t>
      </w:r>
      <w:r>
        <w:br/>
      </w:r>
      <w:r>
        <w:t xml:space="preserve">  </w:t>
      </w:r>
      <w:hyperlink r:id="rId358">
        <w:r>
          <w:rPr>
            <w:rStyle w:val="Hyperlink"/>
          </w:rPr>
          <w:t xml:space="preserve">vector</w:t>
        </w:r>
      </w:hyperlink>
      <w:r>
        <w:t xml:space="preserve">, 62</w:t>
      </w:r>
      <w:r>
        <w:br/>
      </w:r>
      <w:hyperlink r:id="rId647">
        <w:r>
          <w:rPr>
            <w:rStyle w:val="Hyperlink"/>
          </w:rPr>
          <w:t xml:space="preserve">NIDAS</w:t>
        </w:r>
      </w:hyperlink>
      <w:r>
        <w:t xml:space="preserve">, 7</w:t>
      </w:r>
      <w:r>
        <w:br/>
      </w:r>
      <w:hyperlink r:id="rId647">
        <w:r>
          <w:rPr>
            <w:rStyle w:val="Hyperlink"/>
          </w:rPr>
          <w:t xml:space="preserve">nimbus</w:t>
        </w:r>
      </w:hyperlink>
      <w:r>
        <w:t xml:space="preserve">, 1</w:t>
      </w:r>
      <w:r>
        <w:br/>
      </w:r>
      <w:r>
        <w:t xml:space="preserve">nomenclature</w:t>
      </w:r>
      <w:r>
        <w:br/>
      </w:r>
      <w:r>
        <w:t xml:space="preserve">  </w:t>
      </w:r>
      <w:hyperlink r:id="rId750">
        <w:r>
          <w:rPr>
            <w:rStyle w:val="Hyperlink"/>
          </w:rPr>
          <w:t xml:space="preserve">code</w:t>
        </w:r>
      </w:hyperlink>
      <w:r>
        <w:t xml:space="preserve">, 8</w:t>
      </w:r>
      <w:r>
        <w:br/>
      </w:r>
      <w:r>
        <w:t xml:space="preserve">  </w:t>
      </w:r>
      <w:hyperlink r:id="rId661">
        <w:r>
          <w:rPr>
            <w:rStyle w:val="Hyperlink"/>
          </w:rPr>
          <w:t xml:space="preserve">dimensionless equations</w:t>
        </w:r>
      </w:hyperlink>
      <w:r>
        <w:t xml:space="preserve">, 8, 9</w:t>
      </w:r>
      <w:r>
        <w:br/>
      </w:r>
      <w:hyperlink r:id="rId751">
        <w:r>
          <w:rPr>
            <w:rStyle w:val="Hyperlink"/>
          </w:rPr>
          <w:t xml:space="preserve">O3FS</w:t>
        </w:r>
      </w:hyperlink>
      <w:r>
        <w:t xml:space="preserve">, 92</w:t>
      </w:r>
      <w:r>
        <w:br/>
      </w:r>
      <w:hyperlink r:id="rId752">
        <w:r>
          <w:rPr>
            <w:rStyle w:val="Hyperlink"/>
          </w:rPr>
          <w:t xml:space="preserve">O3MR_CL</w:t>
        </w:r>
      </w:hyperlink>
      <w:r>
        <w:t xml:space="preserve">, 69</w:t>
      </w:r>
      <w:r>
        <w:br/>
      </w:r>
      <w:hyperlink r:id="rId753">
        <w:r>
          <w:rPr>
            <w:rStyle w:val="Hyperlink"/>
          </w:rPr>
          <w:t xml:space="preserve">OAT</w:t>
        </w:r>
      </w:hyperlink>
      <w:r>
        <w:t xml:space="preserve">, 37</w:t>
      </w:r>
      <w:r>
        <w:br/>
      </w:r>
      <w:hyperlink r:id="rId728">
        <w:r>
          <w:rPr>
            <w:rStyle w:val="Hyperlink"/>
          </w:rPr>
          <w:t xml:space="preserve">sample time</w:t>
        </w:r>
      </w:hyperlink>
      <w:r>
        <w:t xml:space="preserve">, 7</w:t>
      </w:r>
      <w:r>
        <w:br/>
      </w:r>
      <w:hyperlink r:id="rId678">
        <w:r>
          <w:rPr>
            <w:rStyle w:val="Hyperlink"/>
          </w:rPr>
          <w:t xml:space="preserve">oscillation</w:t>
        </w:r>
      </w:hyperlink>
      <w:r>
        <w:t xml:space="preserve">, 10</w:t>
      </w:r>
      <w:r>
        <w:br/>
      </w:r>
      <w:hyperlink r:id="rId577">
        <w:r>
          <w:rPr>
            <w:rStyle w:val="Hyperlink"/>
          </w:rPr>
          <w:t xml:space="preserve">PACT</w:t>
        </w:r>
      </w:hyperlink>
      <w:r>
        <w:t xml:space="preserve">, 94</w:t>
      </w:r>
      <w:r>
        <w:br/>
      </w:r>
      <w:hyperlink r:id="rId591">
        <w:r>
          <w:rPr>
            <w:rStyle w:val="Hyperlink"/>
          </w:rPr>
          <w:t xml:space="preserve">PALT</w:t>
        </w:r>
      </w:hyperlink>
      <w:r>
        <w:t xml:space="preserve">, 21</w:t>
      </w:r>
      <w:r>
        <w:br/>
      </w:r>
      <w:r>
        <w:t xml:space="preserve">particles</w:t>
      </w:r>
      <w:r>
        <w:br/>
      </w:r>
      <w:r>
        <w:t xml:space="preserve">  </w:t>
      </w:r>
      <w:hyperlink r:id="rId630">
        <w:r>
          <w:rPr>
            <w:rStyle w:val="Hyperlink"/>
          </w:rPr>
          <w:t xml:space="preserve">ultrafine</w:t>
        </w:r>
      </w:hyperlink>
      <w:r>
        <w:t xml:space="preserve">, 73</w:t>
      </w:r>
      <w:r>
        <w:br/>
      </w:r>
      <w:hyperlink r:id="rId624">
        <w:r>
          <w:rPr>
            <w:rStyle w:val="Hyperlink"/>
          </w:rPr>
          <w:t xml:space="preserve">PCAB</w:t>
        </w:r>
      </w:hyperlink>
      <w:r>
        <w:t xml:space="preserve">, 32</w:t>
      </w:r>
      <w:r>
        <w:br/>
      </w:r>
      <w:hyperlink r:id="rId581">
        <w:r>
          <w:rPr>
            <w:rStyle w:val="Hyperlink"/>
          </w:rPr>
          <w:t xml:space="preserve">PCASP</w:t>
        </w:r>
      </w:hyperlink>
      <w:r>
        <w:t xml:space="preserve">, 77</w:t>
      </w:r>
      <w:r>
        <w:br/>
      </w:r>
      <w:hyperlink r:id="rId754">
        <w:r>
          <w:rPr>
            <w:rStyle w:val="Hyperlink"/>
          </w:rPr>
          <w:t xml:space="preserve">PCN</w:t>
        </w:r>
      </w:hyperlink>
      <w:r>
        <w:t xml:space="preserve">, 75</w:t>
      </w:r>
      <w:r>
        <w:br/>
      </w:r>
      <w:r>
        <w:t xml:space="preserve">PCORS, see pressure corrections</w:t>
      </w:r>
      <w:r>
        <w:br/>
      </w:r>
      <w:hyperlink r:id="rId755">
        <w:r>
          <w:rPr>
            <w:rStyle w:val="Hyperlink"/>
          </w:rPr>
          <w:t xml:space="preserve">perfect gas</w:t>
        </w:r>
      </w:hyperlink>
      <w:r>
        <w:t xml:space="preserve">, 33</w:t>
      </w:r>
      <w:r>
        <w:br/>
      </w:r>
      <w:hyperlink r:id="rId675">
        <w:r>
          <w:rPr>
            <w:rStyle w:val="Hyperlink"/>
          </w:rPr>
          <w:t xml:space="preserve">PFLW</w:t>
        </w:r>
      </w:hyperlink>
      <w:r>
        <w:t xml:space="preserve">, 76</w:t>
      </w:r>
      <w:r>
        <w:br/>
      </w:r>
      <w:hyperlink r:id="rId675">
        <w:r>
          <w:rPr>
            <w:rStyle w:val="Hyperlink"/>
          </w:rPr>
          <w:t xml:space="preserve">PFLWC</w:t>
        </w:r>
      </w:hyperlink>
      <w:r>
        <w:t xml:space="preserve">, 76</w:t>
      </w:r>
      <w:r>
        <w:br/>
      </w:r>
      <w:hyperlink r:id="rId585">
        <w:r>
          <w:rPr>
            <w:rStyle w:val="Hyperlink"/>
          </w:rPr>
          <w:t xml:space="preserve">PHDG</w:t>
        </w:r>
      </w:hyperlink>
      <w:r>
        <w:t xml:space="preserve">, 85</w:t>
      </w:r>
      <w:r>
        <w:br/>
      </w:r>
      <w:hyperlink r:id="rId756">
        <w:r>
          <w:rPr>
            <w:rStyle w:val="Hyperlink"/>
          </w:rPr>
          <w:t xml:space="preserve">PITCH</w:t>
        </w:r>
      </w:hyperlink>
      <w:r>
        <w:t xml:space="preserve">, 11</w:t>
      </w:r>
      <w:r>
        <w:br/>
      </w:r>
      <w:hyperlink r:id="rId756">
        <w:r>
          <w:rPr>
            <w:rStyle w:val="Hyperlink"/>
          </w:rPr>
          <w:t xml:space="preserve">pitch</w:t>
        </w:r>
      </w:hyperlink>
      <w:r>
        <w:t xml:space="preserve">, 11</w:t>
      </w:r>
      <w:r>
        <w:br/>
      </w:r>
      <w:r>
        <w:t xml:space="preserve">platform</w:t>
      </w:r>
      <w:r>
        <w:br/>
      </w:r>
      <w:r>
        <w:t xml:space="preserve">  </w:t>
      </w:r>
      <w:hyperlink r:id="rId757">
        <w:r>
          <w:rPr>
            <w:rStyle w:val="Hyperlink"/>
          </w:rPr>
          <w:t xml:space="preserve">stabilized</w:t>
        </w:r>
      </w:hyperlink>
      <w:r>
        <w:t xml:space="preserve">, 79, 80</w:t>
      </w:r>
      <w:r>
        <w:br/>
      </w:r>
      <w:hyperlink r:id="rId616">
        <w:r>
          <w:rPr>
            <w:rStyle w:val="Hyperlink"/>
          </w:rPr>
          <w:t xml:space="preserve">PLWC</w:t>
        </w:r>
      </w:hyperlink>
      <w:r>
        <w:t xml:space="preserve">, 58</w:t>
      </w:r>
      <w:r>
        <w:br/>
      </w:r>
      <w:hyperlink r:id="rId616">
        <w:r>
          <w:rPr>
            <w:rStyle w:val="Hyperlink"/>
          </w:rPr>
          <w:t xml:space="preserve">PLWC1</w:t>
        </w:r>
      </w:hyperlink>
      <w:r>
        <w:t xml:space="preserve">, 58</w:t>
      </w:r>
      <w:r>
        <w:br/>
      </w:r>
      <w:hyperlink r:id="rId758">
        <w:r>
          <w:rPr>
            <w:rStyle w:val="Hyperlink"/>
          </w:rPr>
          <w:t xml:space="preserve">PLWC1DC</w:t>
        </w:r>
      </w:hyperlink>
      <w:r>
        <w:t xml:space="preserve">, 67</w:t>
      </w:r>
      <w:r>
        <w:br/>
      </w:r>
      <w:hyperlink r:id="rId660">
        <w:r>
          <w:rPr>
            <w:rStyle w:val="Hyperlink"/>
          </w:rPr>
          <w:t xml:space="preserve">PLWC6</w:t>
        </w:r>
      </w:hyperlink>
      <w:r>
        <w:t xml:space="preserve">, 63</w:t>
      </w:r>
      <w:r>
        <w:br/>
      </w:r>
      <w:hyperlink r:id="rId178">
        <w:r>
          <w:rPr>
            <w:rStyle w:val="Hyperlink"/>
          </w:rPr>
          <w:t xml:space="preserve">PLWCC</w:t>
        </w:r>
      </w:hyperlink>
      <w:r>
        <w:t xml:space="preserve">, 58</w:t>
      </w:r>
      <w:r>
        <w:br/>
      </w:r>
      <w:hyperlink r:id="rId178">
        <w:r>
          <w:rPr>
            <w:rStyle w:val="Hyperlink"/>
          </w:rPr>
          <w:t xml:space="preserve">PLWCC1</w:t>
        </w:r>
      </w:hyperlink>
      <w:r>
        <w:t xml:space="preserve">, 58</w:t>
      </w:r>
      <w:r>
        <w:br/>
      </w:r>
      <w:hyperlink r:id="rId660">
        <w:r>
          <w:rPr>
            <w:rStyle w:val="Hyperlink"/>
          </w:rPr>
          <w:t xml:space="preserve">PLWCD</w:t>
        </w:r>
      </w:hyperlink>
      <w:r>
        <w:t xml:space="preserve">, 63</w:t>
      </w:r>
      <w:r>
        <w:br/>
      </w:r>
      <w:hyperlink r:id="rId660">
        <w:r>
          <w:rPr>
            <w:rStyle w:val="Hyperlink"/>
          </w:rPr>
          <w:t xml:space="preserve">PLWCF</w:t>
        </w:r>
      </w:hyperlink>
      <w:r>
        <w:t xml:space="preserve">, 63</w:t>
      </w:r>
      <w:r>
        <w:br/>
      </w:r>
      <w:hyperlink r:id="rId759">
        <w:r>
          <w:rPr>
            <w:rStyle w:val="Hyperlink"/>
          </w:rPr>
          <w:t xml:space="preserve">PLWCG</w:t>
        </w:r>
      </w:hyperlink>
      <w:r>
        <w:t xml:space="preserve">, 60</w:t>
      </w:r>
      <w:r>
        <w:br/>
      </w:r>
      <w:hyperlink r:id="rId660">
        <w:r>
          <w:rPr>
            <w:rStyle w:val="Hyperlink"/>
          </w:rPr>
          <w:t xml:space="preserve">PLWCX</w:t>
        </w:r>
      </w:hyperlink>
      <w:r>
        <w:t xml:space="preserve">, 63</w:t>
      </w:r>
      <w:r>
        <w:br/>
      </w:r>
      <w:hyperlink r:id="rId660">
        <w:r>
          <w:rPr>
            <w:rStyle w:val="Hyperlink"/>
          </w:rPr>
          <w:t xml:space="preserve">PLWCY</w:t>
        </w:r>
      </w:hyperlink>
      <w:r>
        <w:t xml:space="preserve">, 63</w:t>
      </w:r>
      <w:r>
        <w:br/>
      </w:r>
      <w:hyperlink r:id="rId648">
        <w:r>
          <w:rPr>
            <w:rStyle w:val="Hyperlink"/>
          </w:rPr>
          <w:t xml:space="preserve">potential temperature</w:t>
        </w:r>
      </w:hyperlink>
      <w:r>
        <w:t xml:space="preserve">, 46</w:t>
      </w:r>
      <w:r>
        <w:br/>
      </w:r>
      <w:hyperlink r:id="rId578">
        <w:r>
          <w:rPr>
            <w:rStyle w:val="Hyperlink"/>
          </w:rPr>
          <w:t xml:space="preserve">ppbv</w:t>
        </w:r>
      </w:hyperlink>
      <w:r>
        <w:t xml:space="preserve">, 6</w:t>
      </w:r>
      <w:r>
        <w:br/>
      </w:r>
      <w:hyperlink r:id="rId578">
        <w:r>
          <w:rPr>
            <w:rStyle w:val="Hyperlink"/>
          </w:rPr>
          <w:t xml:space="preserve">ppmv</w:t>
        </w:r>
      </w:hyperlink>
      <w:r>
        <w:t xml:space="preserve">, 6</w:t>
      </w:r>
      <w:r>
        <w:br/>
      </w:r>
      <w:hyperlink r:id="rId578">
        <w:r>
          <w:rPr>
            <w:rStyle w:val="Hyperlink"/>
          </w:rPr>
          <w:t xml:space="preserve">pptv</w:t>
        </w:r>
      </w:hyperlink>
      <w:r>
        <w:t xml:space="preserve">, 5, 6</w:t>
      </w:r>
      <w:r>
        <w:br/>
      </w:r>
      <w:hyperlink r:id="rId283">
        <w:r>
          <w:rPr>
            <w:rStyle w:val="Hyperlink"/>
          </w:rPr>
          <w:t xml:space="preserve">pressure</w:t>
        </w:r>
      </w:hyperlink>
      <w:r>
        <w:t xml:space="preserve">, 29</w:t>
      </w:r>
      <w:r>
        <w:br/>
      </w:r>
      <w:r>
        <w:t xml:space="preserve">  </w:t>
      </w:r>
      <w:hyperlink r:id="rId283">
        <w:r>
          <w:rPr>
            <w:rStyle w:val="Hyperlink"/>
          </w:rPr>
          <w:t xml:space="preserve">ambient</w:t>
        </w:r>
      </w:hyperlink>
      <w:r>
        <w:t xml:space="preserve">, 29, 31, 33, 36, 52</w:t>
      </w:r>
      <w:r>
        <w:br/>
      </w:r>
      <w:r>
        <w:t xml:space="preserve">  </w:t>
      </w:r>
      <w:hyperlink r:id="rId624">
        <w:r>
          <w:rPr>
            <w:rStyle w:val="Hyperlink"/>
          </w:rPr>
          <w:t xml:space="preserve">cabin</w:t>
        </w:r>
      </w:hyperlink>
      <w:r>
        <w:t xml:space="preserve">, 32</w:t>
      </w:r>
      <w:r>
        <w:br/>
      </w:r>
      <w:r>
        <w:t xml:space="preserve">  </w:t>
      </w:r>
      <w:hyperlink r:id="rId283">
        <w:r>
          <w:rPr>
            <w:rStyle w:val="Hyperlink"/>
          </w:rPr>
          <w:t xml:space="preserve">corrections</w:t>
        </w:r>
      </w:hyperlink>
      <w:r>
        <w:t xml:space="preserve">, 30</w:t>
      </w:r>
      <w:r>
        <w:br/>
      </w:r>
      <w:r>
        <w:t xml:space="preserve">  </w:t>
      </w:r>
      <w:hyperlink r:id="rId627">
        <w:r>
          <w:rPr>
            <w:rStyle w:val="Hyperlink"/>
          </w:rPr>
          <w:t xml:space="preserve">dew point housing</w:t>
        </w:r>
      </w:hyperlink>
      <w:r>
        <w:t xml:space="preserve">, 38</w:t>
      </w:r>
      <w:r>
        <w:br/>
      </w:r>
      <w:r>
        <w:t xml:space="preserve">  </w:t>
      </w:r>
      <w:hyperlink r:id="rId624">
        <w:r>
          <w:rPr>
            <w:rStyle w:val="Hyperlink"/>
          </w:rPr>
          <w:t xml:space="preserve">dew-point cavity</w:t>
        </w:r>
      </w:hyperlink>
      <w:r>
        <w:t xml:space="preserve">, 32</w:t>
      </w:r>
      <w:r>
        <w:br/>
      </w:r>
      <w:r>
        <w:t xml:space="preserve">  </w:t>
      </w:r>
      <w:hyperlink r:id="rId614">
        <w:r>
          <w:rPr>
            <w:rStyle w:val="Hyperlink"/>
          </w:rPr>
          <w:t xml:space="preserve">dynamic</w:t>
        </w:r>
      </w:hyperlink>
      <w:r>
        <w:t xml:space="preserve">, 30, 31, 33, 55</w:t>
      </w:r>
      <w:r>
        <w:br/>
      </w:r>
      <w:r>
        <w:t xml:space="preserve">    </w:t>
      </w:r>
      <w:hyperlink r:id="rId614">
        <w:r>
          <w:rPr>
            <w:rStyle w:val="Hyperlink"/>
          </w:rPr>
          <w:t xml:space="preserve">corrected</w:t>
        </w:r>
      </w:hyperlink>
      <w:r>
        <w:t xml:space="preserve">, 31</w:t>
      </w:r>
      <w:r>
        <w:br/>
      </w:r>
      <w:r>
        <w:t xml:space="preserve">  </w:t>
      </w:r>
      <w:hyperlink r:id="rId754">
        <w:r>
          <w:rPr>
            <w:rStyle w:val="Hyperlink"/>
          </w:rPr>
          <w:t xml:space="preserve">inlet</w:t>
        </w:r>
      </w:hyperlink>
      <w:r>
        <w:t xml:space="preserve">, 73</w:t>
      </w:r>
      <w:r>
        <w:br/>
      </w:r>
      <w:r>
        <w:t xml:space="preserve">  </w:t>
      </w:r>
      <w:hyperlink r:id="rId344">
        <w:r>
          <w:rPr>
            <w:rStyle w:val="Hyperlink"/>
          </w:rPr>
          <w:t xml:space="preserve">partial, water vapor</w:t>
        </w:r>
      </w:hyperlink>
      <w:r>
        <w:t xml:space="preserve">, 38</w:t>
      </w:r>
      <w:r>
        <w:br/>
      </w:r>
      <w:r>
        <w:t xml:space="preserve">  pitot, see pressure, total</w:t>
      </w:r>
      <w:r>
        <w:br/>
      </w:r>
      <w:r>
        <w:t xml:space="preserve">  static, see pressure ambient</w:t>
      </w:r>
      <w:r>
        <w:br/>
      </w:r>
      <w:r>
        <w:t xml:space="preserve">  </w:t>
      </w:r>
      <w:hyperlink r:id="rId624">
        <w:r>
          <w:rPr>
            <w:rStyle w:val="Hyperlink"/>
          </w:rPr>
          <w:t xml:space="preserve">surface</w:t>
        </w:r>
      </w:hyperlink>
      <w:r>
        <w:t xml:space="preserve">, 32</w:t>
      </w:r>
      <w:r>
        <w:br/>
      </w:r>
      <w:r>
        <w:t xml:space="preserve">  </w:t>
      </w:r>
      <w:hyperlink r:id="rId614">
        <w:r>
          <w:rPr>
            <w:rStyle w:val="Hyperlink"/>
          </w:rPr>
          <w:t xml:space="preserve">total</w:t>
        </w:r>
      </w:hyperlink>
      <w:r>
        <w:t xml:space="preserve">, 31, 35, 36</w:t>
      </w:r>
      <w:r>
        <w:br/>
      </w:r>
      <w:r>
        <w:t xml:space="preserve">  transducer,</w:t>
      </w:r>
      <w:r>
        <w:br/>
      </w:r>
      <w:r>
        <w:t xml:space="preserve">    </w:t>
      </w:r>
      <w:hyperlink r:id="rId283">
        <w:r>
          <w:rPr>
            <w:rStyle w:val="Hyperlink"/>
          </w:rPr>
          <w:t xml:space="preserve">ambient pressure</w:t>
        </w:r>
      </w:hyperlink>
      <w:r>
        <w:t xml:space="preserve">, 30</w:t>
      </w:r>
      <w:r>
        <w:br/>
      </w:r>
      <w:r>
        <w:t xml:space="preserve">    </w:t>
      </w:r>
      <w:hyperlink r:id="rId614">
        <w:r>
          <w:rPr>
            <w:rStyle w:val="Hyperlink"/>
          </w:rPr>
          <w:t xml:space="preserve">dynamic pressure</w:t>
        </w:r>
      </w:hyperlink>
      <w:r>
        <w:t xml:space="preserve">, 31</w:t>
      </w:r>
      <w:r>
        <w:t xml:space="preserve"> </w:t>
      </w:r>
      <w:r>
        <w:t xml:space="preserve">  </w:t>
      </w:r>
      <w:hyperlink r:id="rId669">
        <w:r>
          <w:rPr>
            <w:rStyle w:val="Hyperlink"/>
          </w:rPr>
          <w:t xml:space="preserve">water vapor</w:t>
        </w:r>
      </w:hyperlink>
      <w:r>
        <w:t xml:space="preserve">, 43</w:t>
      </w:r>
      <w:r>
        <w:br/>
      </w:r>
      <w:r>
        <w:t xml:space="preserve">    </w:t>
      </w:r>
      <w:hyperlink r:id="rId344">
        <w:r>
          <w:rPr>
            <w:rStyle w:val="Hyperlink"/>
          </w:rPr>
          <w:t xml:space="preserve">equilibrium</w:t>
        </w:r>
      </w:hyperlink>
      <w:r>
        <w:t xml:space="preserve">, 38, 39, 44</w:t>
      </w:r>
      <w:r>
        <w:br/>
      </w:r>
      <w:r>
        <w:t xml:space="preserve">pressure damping</w:t>
      </w:r>
      <w:r>
        <w:br/>
      </w:r>
      <w:r>
        <w:t xml:space="preserve">  </w:t>
      </w:r>
      <w:hyperlink r:id="rId760">
        <w:r>
          <w:rPr>
            <w:rStyle w:val="Hyperlink"/>
          </w:rPr>
          <w:t xml:space="preserve">ACINS</w:t>
        </w:r>
      </w:hyperlink>
      <w:r>
        <w:t xml:space="preserve">, 11</w:t>
      </w:r>
      <w:r>
        <w:br/>
      </w:r>
      <w:r>
        <w:t xml:space="preserve">  </w:t>
      </w:r>
      <w:hyperlink r:id="rId761">
        <w:r>
          <w:rPr>
            <w:rStyle w:val="Hyperlink"/>
          </w:rPr>
          <w:t xml:space="preserve">VSPD</w:t>
        </w:r>
      </w:hyperlink>
      <w:r>
        <w:t xml:space="preserve">, 12</w:t>
      </w:r>
      <w:r>
        <w:br/>
      </w:r>
      <w:r>
        <w:t xml:space="preserve">  </w:t>
      </w:r>
      <w:hyperlink r:id="rId605">
        <w:r>
          <w:rPr>
            <w:rStyle w:val="Hyperlink"/>
          </w:rPr>
          <w:t xml:space="preserve">WP3</w:t>
        </w:r>
      </w:hyperlink>
      <w:r>
        <w:t xml:space="preserve">, 12</w:t>
      </w:r>
      <w:r>
        <w:br/>
      </w:r>
      <w:hyperlink r:id="rId685">
        <w:r>
          <w:rPr>
            <w:rStyle w:val="Hyperlink"/>
          </w:rPr>
          <w:t xml:space="preserve">properties of moist air</w:t>
        </w:r>
      </w:hyperlink>
      <w:r>
        <w:t xml:space="preserve">, 34</w:t>
      </w:r>
      <w:r>
        <w:br/>
      </w:r>
      <w:hyperlink r:id="rId283">
        <w:r>
          <w:rPr>
            <w:rStyle w:val="Hyperlink"/>
          </w:rPr>
          <w:t xml:space="preserve">PS_A</w:t>
        </w:r>
      </w:hyperlink>
      <w:r>
        <w:t xml:space="preserve">, 29</w:t>
      </w:r>
      <w:r>
        <w:br/>
      </w:r>
      <w:hyperlink r:id="rId624">
        <w:r>
          <w:rPr>
            <w:rStyle w:val="Hyperlink"/>
          </w:rPr>
          <w:t xml:space="preserve">PSDPx</w:t>
        </w:r>
      </w:hyperlink>
      <w:r>
        <w:t xml:space="preserve">, 32</w:t>
      </w:r>
      <w:r>
        <w:br/>
      </w:r>
      <w:hyperlink r:id="rId283">
        <w:r>
          <w:rPr>
            <w:rStyle w:val="Hyperlink"/>
          </w:rPr>
          <w:t xml:space="preserve">PSFD</w:t>
        </w:r>
      </w:hyperlink>
      <w:r>
        <w:t xml:space="preserve">, 29</w:t>
      </w:r>
      <w:r>
        <w:br/>
      </w:r>
      <w:hyperlink r:id="rId283">
        <w:r>
          <w:rPr>
            <w:rStyle w:val="Hyperlink"/>
          </w:rPr>
          <w:t xml:space="preserve">PSFRD</w:t>
        </w:r>
      </w:hyperlink>
      <w:r>
        <w:t xml:space="preserve">, 29</w:t>
      </w:r>
      <w:r>
        <w:br/>
      </w:r>
      <w:hyperlink r:id="rId624">
        <w:r>
          <w:rPr>
            <w:rStyle w:val="Hyperlink"/>
          </w:rPr>
          <w:t xml:space="preserve">PSURF</w:t>
        </w:r>
      </w:hyperlink>
      <w:r>
        <w:t xml:space="preserve">, 32</w:t>
      </w:r>
      <w:r>
        <w:br/>
      </w:r>
      <w:hyperlink r:id="rId283">
        <w:r>
          <w:rPr>
            <w:rStyle w:val="Hyperlink"/>
          </w:rPr>
          <w:t xml:space="preserve">PSX</w:t>
        </w:r>
      </w:hyperlink>
      <w:r>
        <w:t xml:space="preserve">, 33</w:t>
      </w:r>
      <w:r>
        <w:br/>
      </w:r>
      <w:hyperlink r:id="rId283">
        <w:r>
          <w:rPr>
            <w:rStyle w:val="Hyperlink"/>
          </w:rPr>
          <w:t xml:space="preserve">PSx</w:t>
        </w:r>
      </w:hyperlink>
      <w:r>
        <w:t xml:space="preserve">, 29</w:t>
      </w:r>
      <w:r>
        <w:br/>
      </w:r>
      <w:hyperlink r:id="rId283">
        <w:r>
          <w:rPr>
            <w:rStyle w:val="Hyperlink"/>
          </w:rPr>
          <w:t xml:space="preserve">PSxC</w:t>
        </w:r>
      </w:hyperlink>
      <w:r>
        <w:t xml:space="preserve">, 29</w:t>
      </w:r>
      <w:r>
        <w:br/>
      </w:r>
      <w:hyperlink r:id="rId762">
        <w:r>
          <w:rPr>
            <w:rStyle w:val="Hyperlink"/>
          </w:rPr>
          <w:t xml:space="preserve">PTIME</w:t>
        </w:r>
      </w:hyperlink>
      <w:r>
        <w:t xml:space="preserve">, 85</w:t>
      </w:r>
      <w:r>
        <w:br/>
      </w:r>
      <w:hyperlink r:id="rId763">
        <w:r>
          <w:rPr>
            <w:rStyle w:val="Hyperlink"/>
          </w:rPr>
          <w:t xml:space="preserve">pyranometer</w:t>
        </w:r>
      </w:hyperlink>
      <w:r>
        <w:t xml:space="preserve">, 79, 91</w:t>
      </w:r>
      <w:r>
        <w:br/>
      </w:r>
      <w:r>
        <w:t xml:space="preserve">  </w:t>
      </w:r>
      <w:hyperlink r:id="rId763">
        <w:r>
          <w:rPr>
            <w:rStyle w:val="Hyperlink"/>
          </w:rPr>
          <w:t xml:space="preserve">calibration</w:t>
        </w:r>
      </w:hyperlink>
      <w:r>
        <w:t xml:space="preserve">, 79</w:t>
      </w:r>
      <w:r>
        <w:br/>
      </w:r>
      <w:hyperlink r:id="rId764">
        <w:r>
          <w:rPr>
            <w:rStyle w:val="Hyperlink"/>
          </w:rPr>
          <w:t xml:space="preserve">pyrgeometer</w:t>
        </w:r>
      </w:hyperlink>
      <w:r>
        <w:t xml:space="preserve">, 78, 91</w:t>
      </w:r>
      <w:r>
        <w:br/>
      </w:r>
      <w:r>
        <w:t xml:space="preserve">  </w:t>
      </w:r>
      <w:hyperlink r:id="rId764">
        <w:r>
          <w:rPr>
            <w:rStyle w:val="Hyperlink"/>
          </w:rPr>
          <w:t xml:space="preserve">calibration</w:t>
        </w:r>
      </w:hyperlink>
      <w:r>
        <w:t xml:space="preserve">, 78</w:t>
      </w:r>
      <w:r>
        <w:br/>
      </w:r>
      <w:hyperlink r:id="rId765">
        <w:r>
          <w:rPr>
            <w:rStyle w:val="Hyperlink"/>
          </w:rPr>
          <w:t xml:space="preserve">QCB</w:t>
        </w:r>
      </w:hyperlink>
      <w:r>
        <w:t xml:space="preserve">, 87</w:t>
      </w:r>
      <w:r>
        <w:br/>
      </w:r>
      <w:hyperlink r:id="rId765">
        <w:r>
          <w:rPr>
            <w:rStyle w:val="Hyperlink"/>
          </w:rPr>
          <w:t xml:space="preserve">QCBC</w:t>
        </w:r>
      </w:hyperlink>
      <w:r>
        <w:t xml:space="preserve">, 87</w:t>
      </w:r>
      <w:r>
        <w:br/>
      </w:r>
      <w:hyperlink r:id="rId745">
        <w:r>
          <w:rPr>
            <w:rStyle w:val="Hyperlink"/>
          </w:rPr>
          <w:t xml:space="preserve">QCF</w:t>
        </w:r>
      </w:hyperlink>
      <w:r>
        <w:t xml:space="preserve">, 54</w:t>
      </w:r>
      <w:r>
        <w:br/>
      </w:r>
      <w:hyperlink r:id="rId765">
        <w:r>
          <w:rPr>
            <w:rStyle w:val="Hyperlink"/>
          </w:rPr>
          <w:t xml:space="preserve">QCG</w:t>
        </w:r>
      </w:hyperlink>
      <w:r>
        <w:t xml:space="preserve">, 87</w:t>
      </w:r>
      <w:r>
        <w:br/>
      </w:r>
      <w:hyperlink r:id="rId765">
        <w:r>
          <w:rPr>
            <w:rStyle w:val="Hyperlink"/>
          </w:rPr>
          <w:t xml:space="preserve">QCG</w:t>
        </w:r>
      </w:hyperlink>
      <w:r>
        <w:t xml:space="preserve">, 87</w:t>
      </w:r>
      <w:r>
        <w:br/>
      </w:r>
      <w:hyperlink r:id="rId765">
        <w:r>
          <w:rPr>
            <w:rStyle w:val="Hyperlink"/>
          </w:rPr>
          <w:t xml:space="preserve">QCGC</w:t>
        </w:r>
      </w:hyperlink>
      <w:r>
        <w:t xml:space="preserve">, 87</w:t>
      </w:r>
      <w:r>
        <w:br/>
      </w:r>
      <w:hyperlink r:id="rId604">
        <w:r>
          <w:rPr>
            <w:rStyle w:val="Hyperlink"/>
          </w:rPr>
          <w:t xml:space="preserve">QCLS</w:t>
        </w:r>
      </w:hyperlink>
      <w:r>
        <w:t xml:space="preserve">, 72</w:t>
      </w:r>
      <w:r>
        <w:br/>
      </w:r>
      <w:hyperlink r:id="rId614">
        <w:r>
          <w:rPr>
            <w:rStyle w:val="Hyperlink"/>
          </w:rPr>
          <w:t xml:space="preserve">QCR</w:t>
        </w:r>
      </w:hyperlink>
      <w:r>
        <w:t xml:space="preserve">, 31</w:t>
      </w:r>
      <w:r>
        <w:br/>
      </w:r>
      <w:r>
        <w:t xml:space="preserve">  </w:t>
      </w:r>
      <w:hyperlink r:id="rId614">
        <w:r>
          <w:rPr>
            <w:rStyle w:val="Hyperlink"/>
          </w:rPr>
          <w:t xml:space="preserve">correction</w:t>
        </w:r>
      </w:hyperlink>
      <w:r>
        <w:t xml:space="preserve">, 31</w:t>
      </w:r>
      <w:r>
        <w:br/>
      </w:r>
      <w:hyperlink r:id="rId614">
        <w:r>
          <w:rPr>
            <w:rStyle w:val="Hyperlink"/>
          </w:rPr>
          <w:t xml:space="preserve">QCRC</w:t>
        </w:r>
      </w:hyperlink>
      <w:r>
        <w:t xml:space="preserve">, 31</w:t>
      </w:r>
      <w:r>
        <w:br/>
      </w:r>
      <w:r>
        <w:t xml:space="preserve">  </w:t>
      </w:r>
      <w:hyperlink r:id="rId614">
        <w:r>
          <w:rPr>
            <w:rStyle w:val="Hyperlink"/>
          </w:rPr>
          <w:t xml:space="preserve">flow-angle correction</w:t>
        </w:r>
      </w:hyperlink>
      <w:r>
        <w:t xml:space="preserve">, 31</w:t>
      </w:r>
      <w:r>
        <w:br/>
      </w:r>
      <w:hyperlink r:id="rId614">
        <w:r>
          <w:rPr>
            <w:rStyle w:val="Hyperlink"/>
          </w:rPr>
          <w:t xml:space="preserve">QCX</w:t>
        </w:r>
      </w:hyperlink>
      <w:r>
        <w:t xml:space="preserve">, 33</w:t>
      </w:r>
      <w:r>
        <w:br/>
      </w:r>
      <w:hyperlink r:id="rId614">
        <w:r>
          <w:rPr>
            <w:rStyle w:val="Hyperlink"/>
          </w:rPr>
          <w:t xml:space="preserve">QCx</w:t>
        </w:r>
      </w:hyperlink>
      <w:r>
        <w:t xml:space="preserve">, 31</w:t>
      </w:r>
      <w:r>
        <w:br/>
      </w:r>
      <w:hyperlink r:id="rId614">
        <w:r>
          <w:rPr>
            <w:rStyle w:val="Hyperlink"/>
          </w:rPr>
          <w:t xml:space="preserve">QCXC</w:t>
        </w:r>
      </w:hyperlink>
      <w:r>
        <w:t xml:space="preserve">, 36</w:t>
      </w:r>
      <w:r>
        <w:br/>
      </w:r>
      <w:hyperlink r:id="rId614">
        <w:r>
          <w:rPr>
            <w:rStyle w:val="Hyperlink"/>
          </w:rPr>
          <w:t xml:space="preserve">QCxC</w:t>
        </w:r>
      </w:hyperlink>
      <w:r>
        <w:t xml:space="preserve">, 36</w:t>
      </w:r>
      <w:r>
        <w:br/>
      </w:r>
      <w:r>
        <w:t xml:space="preserve">radar reflectivity factor</w:t>
      </w:r>
      <w:r>
        <w:br/>
      </w:r>
      <w:r>
        <w:t xml:space="preserve">  </w:t>
      </w:r>
      <w:hyperlink r:id="rId652">
        <w:r>
          <w:rPr>
            <w:rStyle w:val="Hyperlink"/>
          </w:rPr>
          <w:t xml:space="preserve">1D probes</w:t>
        </w:r>
      </w:hyperlink>
      <w:r>
        <w:t xml:space="preserve">, 64</w:t>
      </w:r>
      <w:r>
        <w:br/>
      </w:r>
      <w:r>
        <w:t xml:space="preserve">  </w:t>
      </w:r>
      <w:hyperlink r:id="rId653">
        <w:r>
          <w:rPr>
            <w:rStyle w:val="Hyperlink"/>
          </w:rPr>
          <w:t xml:space="preserve">2D probes</w:t>
        </w:r>
      </w:hyperlink>
      <w:r>
        <w:t xml:space="preserve">, 67</w:t>
      </w:r>
      <w:r>
        <w:br/>
      </w:r>
      <w:hyperlink r:id="rId727">
        <w:r>
          <w:rPr>
            <w:rStyle w:val="Hyperlink"/>
          </w:rPr>
          <w:t xml:space="preserve">radiation</w:t>
        </w:r>
      </w:hyperlink>
      <w:r>
        <w:t xml:space="preserve">, 78</w:t>
      </w:r>
      <w:r>
        <w:br/>
      </w:r>
      <w:r>
        <w:t xml:space="preserve">  </w:t>
      </w:r>
      <w:hyperlink r:id="rId764">
        <w:r>
          <w:rPr>
            <w:rStyle w:val="Hyperlink"/>
          </w:rPr>
          <w:t xml:space="preserve">long-wave</w:t>
        </w:r>
      </w:hyperlink>
      <w:r>
        <w:t xml:space="preserve">, 91</w:t>
      </w:r>
      <w:r>
        <w:br/>
      </w:r>
      <w:r>
        <w:t xml:space="preserve">  </w:t>
      </w:r>
      <w:hyperlink r:id="rId763">
        <w:r>
          <w:rPr>
            <w:rStyle w:val="Hyperlink"/>
          </w:rPr>
          <w:t xml:space="preserve">short wave</w:t>
        </w:r>
      </w:hyperlink>
      <w:r>
        <w:t xml:space="preserve">, 91</w:t>
      </w:r>
      <w:r>
        <w:br/>
      </w:r>
      <w:r>
        <w:t xml:space="preserve">radiometer</w:t>
      </w:r>
      <w:r>
        <w:br/>
      </w:r>
      <w:r>
        <w:t xml:space="preserve">  </w:t>
      </w:r>
      <w:hyperlink r:id="rId711">
        <w:r>
          <w:rPr>
            <w:rStyle w:val="Hyperlink"/>
          </w:rPr>
          <w:t xml:space="preserve">Heimann</w:t>
        </w:r>
      </w:hyperlink>
      <w:r>
        <w:t xml:space="preserve">, 78</w:t>
      </w:r>
      <w:r>
        <w:br/>
      </w:r>
      <w:r>
        <w:t xml:space="preserve">  </w:t>
      </w:r>
      <w:hyperlink r:id="rId732">
        <w:r>
          <w:rPr>
            <w:rStyle w:val="Hyperlink"/>
          </w:rPr>
          <w:t xml:space="preserve">Kipp &amp; Zonen IR</w:t>
        </w:r>
      </w:hyperlink>
      <w:r>
        <w:t xml:space="preserve">, 79</w:t>
      </w:r>
      <w:r>
        <w:br/>
      </w:r>
      <w:r>
        <w:t xml:space="preserve">  </w:t>
      </w:r>
      <w:hyperlink r:id="rId766">
        <w:r>
          <w:rPr>
            <w:rStyle w:val="Hyperlink"/>
          </w:rPr>
          <w:t xml:space="preserve">Kipp &amp; Zonen visible</w:t>
        </w:r>
      </w:hyperlink>
      <w:r>
        <w:t xml:space="preserve">, 79</w:t>
      </w:r>
      <w:r>
        <w:br/>
      </w:r>
      <w:r>
        <w:t xml:space="preserve">radius</w:t>
      </w:r>
      <w:r>
        <w:br/>
      </w:r>
      <w:r>
        <w:t xml:space="preserve">  </w:t>
      </w:r>
      <w:hyperlink r:id="rId603">
        <w:r>
          <w:rPr>
            <w:rStyle w:val="Hyperlink"/>
          </w:rPr>
          <w:t xml:space="preserve">of the Earth</w:t>
        </w:r>
      </w:hyperlink>
      <w:r>
        <w:t xml:space="preserve">, 4</w:t>
      </w:r>
      <w:r>
        <w:br/>
      </w:r>
      <w:r>
        <w:t xml:space="preserve">  </w:t>
      </w:r>
      <w:hyperlink r:id="rId659">
        <w:r>
          <w:rPr>
            <w:rStyle w:val="Hyperlink"/>
          </w:rPr>
          <w:t xml:space="preserve">effective</w:t>
        </w:r>
      </w:hyperlink>
      <w:r>
        <w:t xml:space="preserve">, 67</w:t>
      </w:r>
      <w:r>
        <w:br/>
      </w:r>
      <w:hyperlink r:id="rId708">
        <w:r>
          <w:rPr>
            <w:rStyle w:val="Hyperlink"/>
          </w:rPr>
          <w:t xml:space="preserve">radome gust probe</w:t>
        </w:r>
      </w:hyperlink>
      <w:r>
        <w:t xml:space="preserve">, 52, 53</w:t>
      </w:r>
      <w:r>
        <w:br/>
      </w:r>
      <w:r>
        <w:t xml:space="preserve">range</w:t>
      </w:r>
      <w:r>
        <w:br/>
      </w:r>
      <w:r>
        <w:t xml:space="preserve">  </w:t>
      </w:r>
      <w:hyperlink r:id="rId680">
        <w:r>
          <w:rPr>
            <w:rStyle w:val="Hyperlink"/>
          </w:rPr>
          <w:t xml:space="preserve">FSSP</w:t>
        </w:r>
      </w:hyperlink>
      <w:r>
        <w:t xml:space="preserve">, 65</w:t>
      </w:r>
      <w:r>
        <w:br/>
      </w:r>
      <w:hyperlink r:id="rId767">
        <w:r>
          <w:rPr>
            <w:rStyle w:val="Hyperlink"/>
          </w:rPr>
          <w:t xml:space="preserve">rate of climb</w:t>
        </w:r>
      </w:hyperlink>
      <w:r>
        <w:t xml:space="preserve">, 12</w:t>
      </w:r>
      <w:r>
        <w:br/>
      </w:r>
      <w:hyperlink r:id="rId768">
        <w:r>
          <w:rPr>
            <w:rStyle w:val="Hyperlink"/>
          </w:rPr>
          <w:t xml:space="preserve">RAWCONC_VXL</w:t>
        </w:r>
      </w:hyperlink>
      <w:r>
        <w:t xml:space="preserve">, 42</w:t>
      </w:r>
      <w:r>
        <w:br/>
      </w:r>
      <w:hyperlink r:id="rId643">
        <w:r>
          <w:rPr>
            <w:rStyle w:val="Hyperlink"/>
          </w:rPr>
          <w:t xml:space="preserve">recovery factor</w:t>
        </w:r>
      </w:hyperlink>
      <w:r>
        <w:t xml:space="preserve">, 35</w:t>
      </w:r>
      <w:r>
        <w:br/>
      </w:r>
      <w:r>
        <w:t xml:space="preserve">  Rosemount sensors, 35</w:t>
      </w:r>
      <w:r>
        <w:br/>
      </w:r>
      <w:hyperlink r:id="rId769">
        <w:r>
          <w:rPr>
            <w:rStyle w:val="Hyperlink"/>
          </w:rPr>
          <w:t xml:space="preserve">REFF2DC</w:t>
        </w:r>
      </w:hyperlink>
      <w:r>
        <w:t xml:space="preserve">, 67</w:t>
      </w:r>
      <w:r>
        <w:br/>
      </w:r>
      <w:hyperlink r:id="rId769">
        <w:r>
          <w:rPr>
            <w:rStyle w:val="Hyperlink"/>
          </w:rPr>
          <w:t xml:space="preserve">REFF2DP</w:t>
        </w:r>
      </w:hyperlink>
      <w:r>
        <w:t xml:space="preserve">, 67</w:t>
      </w:r>
      <w:r>
        <w:br/>
      </w:r>
      <w:hyperlink r:id="rId659">
        <w:r>
          <w:rPr>
            <w:rStyle w:val="Hyperlink"/>
          </w:rPr>
          <w:t xml:space="preserve">REFFD</w:t>
        </w:r>
      </w:hyperlink>
      <w:r>
        <w:t xml:space="preserve">, 64</w:t>
      </w:r>
      <w:r>
        <w:br/>
      </w:r>
      <w:hyperlink r:id="rId659">
        <w:r>
          <w:rPr>
            <w:rStyle w:val="Hyperlink"/>
          </w:rPr>
          <w:t xml:space="preserve">REFFF</w:t>
        </w:r>
      </w:hyperlink>
      <w:r>
        <w:t xml:space="preserve">, 64</w:t>
      </w:r>
      <w:r>
        <w:br/>
      </w:r>
      <w:r>
        <w:t xml:space="preserve">reflectivity factor, 64</w:t>
      </w:r>
      <w:r>
        <w:br/>
      </w:r>
      <w:r>
        <w:t xml:space="preserve">  </w:t>
      </w:r>
      <w:hyperlink r:id="rId652">
        <w:r>
          <w:rPr>
            <w:rStyle w:val="Hyperlink"/>
          </w:rPr>
          <w:t xml:space="preserve">1D probes</w:t>
        </w:r>
      </w:hyperlink>
      <w:r>
        <w:t xml:space="preserve">, 64</w:t>
      </w:r>
      <w:r>
        <w:br/>
      </w:r>
      <w:r>
        <w:t xml:space="preserve">  </w:t>
      </w:r>
      <w:hyperlink r:id="rId653">
        <w:r>
          <w:rPr>
            <w:rStyle w:val="Hyperlink"/>
          </w:rPr>
          <w:t xml:space="preserve">2D probes</w:t>
        </w:r>
      </w:hyperlink>
      <w:r>
        <w:t xml:space="preserve">, 67</w:t>
      </w:r>
      <w:r>
        <w:t xml:space="preserve"> </w:t>
      </w:r>
      <w:hyperlink r:id="rId718">
        <w:r>
          <w:rPr>
            <w:rStyle w:val="Hyperlink"/>
          </w:rPr>
          <w:t xml:space="preserve">relative humidity</w:t>
        </w:r>
      </w:hyperlink>
      <w:r>
        <w:t xml:space="preserve">, 44</w:t>
      </w:r>
      <w:r>
        <w:t xml:space="preserve"> </w:t>
      </w:r>
      <w:r>
        <w:t xml:space="preserve">relative humidity wrt ice, see humidity, relative to ice</w:t>
      </w:r>
      <w:r>
        <w:br/>
      </w:r>
      <w:r>
        <w:t xml:space="preserve">resets</w:t>
      </w:r>
      <w:r>
        <w:br/>
      </w:r>
      <w:r>
        <w:t xml:space="preserve">  </w:t>
      </w:r>
      <w:hyperlink r:id="rId681">
        <w:r>
          <w:rPr>
            <w:rStyle w:val="Hyperlink"/>
          </w:rPr>
          <w:t xml:space="preserve">FSSP-100</w:t>
        </w:r>
      </w:hyperlink>
      <w:r>
        <w:t xml:space="preserve">, 93</w:t>
      </w:r>
      <w:r>
        <w:br/>
      </w:r>
      <w:hyperlink r:id="rId770">
        <w:r>
          <w:rPr>
            <w:rStyle w:val="Hyperlink"/>
          </w:rPr>
          <w:t xml:space="preserve">reverse-flow temperature sensor</w:t>
        </w:r>
      </w:hyperlink>
      <w:r>
        <w:t xml:space="preserve">, 88</w:t>
      </w:r>
      <w:r>
        <w:br/>
      </w:r>
      <w:hyperlink r:id="rId345">
        <w:r>
          <w:rPr>
            <w:rStyle w:val="Hyperlink"/>
          </w:rPr>
          <w:t xml:space="preserve">RHOLA</w:t>
        </w:r>
      </w:hyperlink>
      <w:r>
        <w:t xml:space="preserve">, 45</w:t>
      </w:r>
      <w:r>
        <w:br/>
      </w:r>
      <w:hyperlink r:id="rId345">
        <w:r>
          <w:rPr>
            <w:rStyle w:val="Hyperlink"/>
          </w:rPr>
          <w:t xml:space="preserve">RHOUV</w:t>
        </w:r>
      </w:hyperlink>
      <w:r>
        <w:t xml:space="preserve">, 45</w:t>
      </w:r>
      <w:r>
        <w:br/>
      </w:r>
      <w:hyperlink r:id="rId345">
        <w:r>
          <w:rPr>
            <w:rStyle w:val="Hyperlink"/>
          </w:rPr>
          <w:t xml:space="preserve">RHOx</w:t>
        </w:r>
      </w:hyperlink>
      <w:r>
        <w:t xml:space="preserve">, 44</w:t>
      </w:r>
      <w:r>
        <w:br/>
      </w:r>
      <w:hyperlink r:id="rId718">
        <w:r>
          <w:rPr>
            <w:rStyle w:val="Hyperlink"/>
          </w:rPr>
          <w:t xml:space="preserve">RHUM</w:t>
        </w:r>
      </w:hyperlink>
      <w:r>
        <w:t xml:space="preserve">, 44</w:t>
      </w:r>
      <w:r>
        <w:br/>
      </w:r>
      <w:hyperlink r:id="rId719">
        <w:r>
          <w:rPr>
            <w:rStyle w:val="Hyperlink"/>
          </w:rPr>
          <w:t xml:space="preserve">RHUMI</w:t>
        </w:r>
      </w:hyperlink>
      <w:r>
        <w:t xml:space="preserve">, 44</w:t>
      </w:r>
      <w:r>
        <w:br/>
      </w:r>
      <w:hyperlink r:id="rId742">
        <w:r>
          <w:rPr>
            <w:rStyle w:val="Hyperlink"/>
          </w:rPr>
          <w:t xml:space="preserve">RICE</w:t>
        </w:r>
      </w:hyperlink>
      <w:r>
        <w:t xml:space="preserve">, 60</w:t>
      </w:r>
      <w:r>
        <w:br/>
      </w:r>
      <w:hyperlink r:id="rId771">
        <w:r>
          <w:rPr>
            <w:rStyle w:val="Hyperlink"/>
          </w:rPr>
          <w:t xml:space="preserve">ROLL</w:t>
        </w:r>
      </w:hyperlink>
      <w:r>
        <w:t xml:space="preserve">, 11</w:t>
      </w:r>
      <w:r>
        <w:br/>
      </w:r>
      <w:hyperlink r:id="rId771">
        <w:r>
          <w:rPr>
            <w:rStyle w:val="Hyperlink"/>
          </w:rPr>
          <w:t xml:space="preserve">roll</w:t>
        </w:r>
      </w:hyperlink>
      <w:r>
        <w:t xml:space="preserve">, 11</w:t>
      </w:r>
      <w:r>
        <w:br/>
      </w:r>
      <w:hyperlink r:id="rId742">
        <w:r>
          <w:rPr>
            <w:rStyle w:val="Hyperlink"/>
          </w:rPr>
          <w:t xml:space="preserve">Rosemount 871F icing probe</w:t>
        </w:r>
      </w:hyperlink>
      <w:r>
        <w:t xml:space="preserve">, 60</w:t>
      </w:r>
      <w:r>
        <w:br/>
      </w:r>
      <w:hyperlink r:id="rId711">
        <w:r>
          <w:rPr>
            <w:rStyle w:val="Hyperlink"/>
          </w:rPr>
          <w:t xml:space="preserve">RSTx</w:t>
        </w:r>
      </w:hyperlink>
      <w:r>
        <w:t xml:space="preserve">, 78</w:t>
      </w:r>
      <w:r>
        <w:br/>
      </w:r>
      <w:hyperlink r:id="rId636">
        <w:r>
          <w:rPr>
            <w:rStyle w:val="Hyperlink"/>
          </w:rPr>
          <w:t xml:space="preserve">RTHRx</w:t>
        </w:r>
      </w:hyperlink>
      <w:r>
        <w:t xml:space="preserve">, 32</w:t>
      </w:r>
      <w:r>
        <w:br/>
      </w:r>
      <w:hyperlink r:id="rId636">
        <w:r>
          <w:rPr>
            <w:rStyle w:val="Hyperlink"/>
          </w:rPr>
          <w:t xml:space="preserve">RTX</w:t>
        </w:r>
      </w:hyperlink>
      <w:r>
        <w:t xml:space="preserve">, 37</w:t>
      </w:r>
      <w:r>
        <w:br/>
      </w:r>
      <w:hyperlink r:id="rId772">
        <w:r>
          <w:rPr>
            <w:rStyle w:val="Hyperlink"/>
          </w:rPr>
          <w:t xml:space="preserve">RTx</w:t>
        </w:r>
      </w:hyperlink>
      <w:r>
        <w:t xml:space="preserve">, 33</w:t>
      </w:r>
      <w:r>
        <w:br/>
      </w:r>
      <w:hyperlink r:id="rId636">
        <w:r>
          <w:rPr>
            <w:rStyle w:val="Hyperlink"/>
          </w:rPr>
          <w:t xml:space="preserve">RTxH</w:t>
        </w:r>
      </w:hyperlink>
      <w:r>
        <w:t xml:space="preserve">, 32</w:t>
      </w:r>
      <w:r>
        <w:br/>
      </w:r>
      <w:hyperlink r:id="rId578">
        <w:r>
          <w:rPr>
            <w:rStyle w:val="Hyperlink"/>
          </w:rPr>
          <w:t xml:space="preserve">samples per second</w:t>
        </w:r>
      </w:hyperlink>
      <w:r>
        <w:t xml:space="preserve">, 6</w:t>
      </w:r>
      <w:r>
        <w:br/>
      </w:r>
      <w:hyperlink r:id="rId728">
        <w:r>
          <w:rPr>
            <w:rStyle w:val="Hyperlink"/>
          </w:rPr>
          <w:t xml:space="preserve">sampling rates</w:t>
        </w:r>
      </w:hyperlink>
      <w:r>
        <w:t xml:space="preserve">, 7</w:t>
      </w:r>
      <w:r>
        <w:br/>
      </w:r>
      <w:hyperlink r:id="rId725">
        <w:r>
          <w:rPr>
            <w:rStyle w:val="Hyperlink"/>
          </w:rPr>
          <w:t xml:space="preserve">Schuler oscillation</w:t>
        </w:r>
      </w:hyperlink>
      <w:r>
        <w:t xml:space="preserve">, 27</w:t>
      </w:r>
      <w:r>
        <w:br/>
      </w:r>
      <w:hyperlink r:id="rId773">
        <w:r>
          <w:rPr>
            <w:rStyle w:val="Hyperlink"/>
          </w:rPr>
          <w:t xml:space="preserve">SCLWC</w:t>
        </w:r>
      </w:hyperlink>
      <w:r>
        <w:t xml:space="preserve">, 93</w:t>
      </w:r>
      <w:r>
        <w:br/>
      </w:r>
      <w:hyperlink r:id="rId716">
        <w:r>
          <w:rPr>
            <w:rStyle w:val="Hyperlink"/>
          </w:rPr>
          <w:t xml:space="preserve">SECOND</w:t>
        </w:r>
      </w:hyperlink>
      <w:r>
        <w:t xml:space="preserve">, 7</w:t>
      </w:r>
      <w:r>
        <w:br/>
      </w:r>
      <w:r>
        <w:t xml:space="preserve">sensitivity coefficient</w:t>
      </w:r>
      <w:r>
        <w:br/>
      </w:r>
      <w:r>
        <w:t xml:space="preserve">  </w:t>
      </w:r>
      <w:hyperlink r:id="rId584">
        <w:r>
          <w:rPr>
            <w:rStyle w:val="Hyperlink"/>
          </w:rPr>
          <w:t xml:space="preserve">AKRD</w:t>
        </w:r>
      </w:hyperlink>
      <w:r>
        <w:t xml:space="preserve">, 53</w:t>
      </w:r>
      <w:r>
        <w:br/>
      </w:r>
      <w:r>
        <w:t xml:space="preserve">  </w:t>
      </w:r>
      <w:hyperlink r:id="rId774">
        <w:r>
          <w:rPr>
            <w:rStyle w:val="Hyperlink"/>
          </w:rPr>
          <w:t xml:space="preserve">SSRD</w:t>
        </w:r>
      </w:hyperlink>
      <w:r>
        <w:t xml:space="preserve">, 54</w:t>
      </w:r>
      <w:r>
        <w:br/>
      </w:r>
      <w:r>
        <w:t xml:space="preserve">sensor</w:t>
      </w:r>
      <w:r>
        <w:br/>
      </w:r>
      <w:r>
        <w:t xml:space="preserve">  </w:t>
      </w:r>
      <w:hyperlink r:id="rId636">
        <w:r>
          <w:rPr>
            <w:rStyle w:val="Hyperlink"/>
          </w:rPr>
          <w:t xml:space="preserve">temperature</w:t>
        </w:r>
      </w:hyperlink>
      <w:r>
        <w:br/>
      </w:r>
      <w:r>
        <w:t xml:space="preserve">    anti-iced, 33</w:t>
      </w:r>
      <w:r>
        <w:br/>
      </w:r>
      <w:r>
        <w:t xml:space="preserve">    heated, 33</w:t>
      </w:r>
      <w:r>
        <w:br/>
      </w:r>
      <w:r>
        <w:t xml:space="preserve">    K-probe, 33</w:t>
      </w:r>
      <w:r>
        <w:br/>
      </w:r>
      <w:hyperlink r:id="rId775">
        <w:r>
          <w:rPr>
            <w:rStyle w:val="Hyperlink"/>
          </w:rPr>
          <w:t xml:space="preserve">SFC</w:t>
        </w:r>
      </w:hyperlink>
      <w:r>
        <w:t xml:space="preserve">, 21</w:t>
      </w:r>
      <w:r>
        <w:br/>
      </w:r>
      <w:hyperlink r:id="rId774">
        <w:r>
          <w:rPr>
            <w:rStyle w:val="Hyperlink"/>
          </w:rPr>
          <w:t xml:space="preserve">sideslip</w:t>
        </w:r>
      </w:hyperlink>
      <w:r>
        <w:t xml:space="preserve">, 55</w:t>
      </w:r>
      <w:r>
        <w:br/>
      </w:r>
      <w:r>
        <w:t xml:space="preserve">size distribution</w:t>
      </w:r>
      <w:r>
        <w:br/>
      </w:r>
      <w:r>
        <w:t xml:space="preserve">  </w:t>
      </w:r>
      <w:hyperlink r:id="rId621">
        <w:r>
          <w:rPr>
            <w:rStyle w:val="Hyperlink"/>
          </w:rPr>
          <w:t xml:space="preserve">1D probes</w:t>
        </w:r>
      </w:hyperlink>
      <w:r>
        <w:br/>
      </w:r>
      <w:r>
        <w:t xml:space="preserve">  </w:t>
      </w:r>
      <w:hyperlink r:id="rId576">
        <w:r>
          <w:rPr>
            <w:rStyle w:val="Hyperlink"/>
          </w:rPr>
          <w:t xml:space="preserve">2D probes</w:t>
        </w:r>
      </w:hyperlink>
      <w:r>
        <w:t xml:space="preserve">, 66</w:t>
      </w:r>
      <w:r>
        <w:br/>
      </w:r>
      <w:hyperlink r:id="rId703">
        <w:r>
          <w:rPr>
            <w:rStyle w:val="Hyperlink"/>
          </w:rPr>
          <w:t xml:space="preserve">SMPS</w:t>
        </w:r>
      </w:hyperlink>
      <w:r>
        <w:t xml:space="preserve">, 77</w:t>
      </w:r>
      <w:r>
        <w:br/>
      </w:r>
      <w:hyperlink r:id="rId776">
        <w:r>
          <w:rPr>
            <w:rStyle w:val="Hyperlink"/>
          </w:rPr>
          <w:t xml:space="preserve">SOLAZ</w:t>
        </w:r>
      </w:hyperlink>
      <w:r>
        <w:t xml:space="preserve">, 82</w:t>
      </w:r>
      <w:r>
        <w:br/>
      </w:r>
      <w:hyperlink r:id="rId594">
        <w:r>
          <w:rPr>
            <w:rStyle w:val="Hyperlink"/>
          </w:rPr>
          <w:t xml:space="preserve">SOLDE</w:t>
        </w:r>
      </w:hyperlink>
      <w:r>
        <w:t xml:space="preserve">, 81</w:t>
      </w:r>
      <w:r>
        <w:br/>
      </w:r>
      <w:hyperlink r:id="rId777">
        <w:r>
          <w:rPr>
            <w:rStyle w:val="Hyperlink"/>
          </w:rPr>
          <w:t xml:space="preserve">SOLEL</w:t>
        </w:r>
      </w:hyperlink>
      <w:r>
        <w:t xml:space="preserve">, 81</w:t>
      </w:r>
      <w:r>
        <w:br/>
      </w:r>
      <w:hyperlink r:id="rId596">
        <w:r>
          <w:rPr>
            <w:rStyle w:val="Hyperlink"/>
          </w:rPr>
          <w:t xml:space="preserve">SOLZE</w:t>
        </w:r>
      </w:hyperlink>
      <w:r>
        <w:t xml:space="preserve">, 82</w:t>
      </w:r>
      <w:r>
        <w:br/>
      </w:r>
      <w:hyperlink r:id="rId755">
        <w:r>
          <w:rPr>
            <w:rStyle w:val="Hyperlink"/>
          </w:rPr>
          <w:t xml:space="preserve">specific heat</w:t>
        </w:r>
      </w:hyperlink>
      <w:r>
        <w:t xml:space="preserve">, 34</w:t>
      </w:r>
      <w:r>
        <w:br/>
      </w:r>
      <w:r>
        <w:t xml:space="preserve">  </w:t>
      </w:r>
      <w:hyperlink r:id="rId603">
        <w:r>
          <w:rPr>
            <w:rStyle w:val="Hyperlink"/>
          </w:rPr>
          <w:t xml:space="preserve">dry air</w:t>
        </w:r>
      </w:hyperlink>
      <w:r>
        <w:br/>
      </w:r>
      <w:r>
        <w:t xml:space="preserve">    constant pressure, 4</w:t>
      </w:r>
      <w:r>
        <w:br/>
      </w:r>
      <w:r>
        <w:t xml:space="preserve">    constant volume, 4</w:t>
      </w:r>
      <w:r>
        <w:br/>
      </w:r>
      <w:r>
        <w:t xml:space="preserve">    ratio, dry air, 4</w:t>
      </w:r>
      <w:r>
        <w:br/>
      </w:r>
      <w:r>
        <w:t xml:space="preserve">  </w:t>
      </w:r>
      <w:hyperlink r:id="rId685">
        <w:r>
          <w:rPr>
            <w:rStyle w:val="Hyperlink"/>
          </w:rPr>
          <w:t xml:space="preserve">moist air</w:t>
        </w:r>
      </w:hyperlink>
      <w:r>
        <w:t xml:space="preserve">, 33, 34</w:t>
      </w:r>
      <w:r>
        <w:br/>
      </w:r>
      <w:r>
        <w:t xml:space="preserve">spectrometer</w:t>
      </w:r>
      <w:r>
        <w:br/>
      </w:r>
      <w:r>
        <w:t xml:space="preserve">  </w:t>
      </w:r>
      <w:hyperlink r:id="rId703">
        <w:r>
          <w:rPr>
            <w:rStyle w:val="Hyperlink"/>
          </w:rPr>
          <w:t xml:space="preserve">aerosol mass</w:t>
        </w:r>
      </w:hyperlink>
      <w:r>
        <w:t xml:space="preserve">, 77</w:t>
      </w:r>
      <w:r>
        <w:br/>
      </w:r>
      <w:r>
        <w:t xml:space="preserve">  </w:t>
      </w:r>
      <w:hyperlink r:id="rId621">
        <w:r>
          <w:rPr>
            <w:rStyle w:val="Hyperlink"/>
          </w:rPr>
          <w:t xml:space="preserve">hydrometeor</w:t>
        </w:r>
      </w:hyperlink>
      <w:r>
        <w:t xml:space="preserve">, 63</w:t>
      </w:r>
      <w:r>
        <w:br/>
      </w:r>
      <w:r>
        <w:t xml:space="preserve">speed</w:t>
      </w:r>
      <w:r>
        <w:br/>
      </w:r>
      <w:r>
        <w:t xml:space="preserve">  </w:t>
      </w:r>
      <w:hyperlink r:id="rId695">
        <w:r>
          <w:rPr>
            <w:rStyle w:val="Hyperlink"/>
          </w:rPr>
          <w:t xml:space="preserve">ground</w:t>
        </w:r>
      </w:hyperlink>
      <w:r>
        <w:t xml:space="preserve">, 15</w:t>
      </w:r>
      <w:r>
        <w:br/>
      </w:r>
      <w:r>
        <w:t xml:space="preserve">  airspeed</w:t>
      </w:r>
      <w:r>
        <w:br/>
      </w:r>
      <w:r>
        <w:t xml:space="preserve">    </w:t>
      </w:r>
      <w:hyperlink r:id="rId583">
        <w:r>
          <w:rPr>
            <w:rStyle w:val="Hyperlink"/>
          </w:rPr>
          <w:t xml:space="preserve">indicated</w:t>
        </w:r>
      </w:hyperlink>
      <w:r>
        <w:t xml:space="preserve">, 88</w:t>
      </w:r>
      <w:r>
        <w:br/>
      </w:r>
      <w:r>
        <w:t xml:space="preserve">    </w:t>
      </w:r>
      <w:hyperlink r:id="rId216">
        <w:r>
          <w:rPr>
            <w:rStyle w:val="Hyperlink"/>
          </w:rPr>
          <w:t xml:space="preserve">true</w:t>
        </w:r>
      </w:hyperlink>
      <w:r>
        <w:t xml:space="preserve">, 53</w:t>
      </w:r>
      <w:r>
        <w:br/>
      </w:r>
      <w:hyperlink r:id="rId643">
        <w:r>
          <w:rPr>
            <w:rStyle w:val="Hyperlink"/>
          </w:rPr>
          <w:t xml:space="preserve">speed of sound</w:t>
        </w:r>
      </w:hyperlink>
      <w:r>
        <w:t xml:space="preserve">, 35</w:t>
      </w:r>
      <w:r>
        <w:br/>
      </w:r>
      <w:hyperlink r:id="rId720">
        <w:r>
          <w:rPr>
            <w:rStyle w:val="Hyperlink"/>
          </w:rPr>
          <w:t xml:space="preserve">SPHUM</w:t>
        </w:r>
      </w:hyperlink>
      <w:r>
        <w:t xml:space="preserve">, 53</w:t>
      </w:r>
      <w:r>
        <w:br/>
      </w:r>
      <w:hyperlink r:id="rId757">
        <w:r>
          <w:rPr>
            <w:rStyle w:val="Hyperlink"/>
          </w:rPr>
          <w:t xml:space="preserve">SPxPitch</w:t>
        </w:r>
      </w:hyperlink>
      <w:r>
        <w:t xml:space="preserve">, 80</w:t>
      </w:r>
      <w:r>
        <w:br/>
      </w:r>
      <w:hyperlink r:id="rId757">
        <w:r>
          <w:rPr>
            <w:rStyle w:val="Hyperlink"/>
          </w:rPr>
          <w:t xml:space="preserve">SPxRoll</w:t>
        </w:r>
      </w:hyperlink>
      <w:r>
        <w:t xml:space="preserve">, 80</w:t>
      </w:r>
      <w:r>
        <w:br/>
      </w:r>
      <w:hyperlink r:id="rId778">
        <w:r>
          <w:rPr>
            <w:rStyle w:val="Hyperlink"/>
          </w:rPr>
          <w:t xml:space="preserve">SSFXx</w:t>
        </w:r>
      </w:hyperlink>
      <w:r>
        <w:t xml:space="preserve">, 87</w:t>
      </w:r>
      <w:r>
        <w:br/>
      </w:r>
      <w:hyperlink r:id="rId779">
        <w:r>
          <w:rPr>
            <w:rStyle w:val="Hyperlink"/>
          </w:rPr>
          <w:t xml:space="preserve">SSLIP</w:t>
        </w:r>
      </w:hyperlink>
      <w:r>
        <w:t xml:space="preserve">, 55</w:t>
      </w:r>
      <w:r>
        <w:br/>
      </w:r>
      <w:hyperlink r:id="rId774">
        <w:r>
          <w:rPr>
            <w:rStyle w:val="Hyperlink"/>
          </w:rPr>
          <w:t xml:space="preserve">SSRD</w:t>
        </w:r>
      </w:hyperlink>
      <w:r>
        <w:t xml:space="preserve">, 55</w:t>
      </w:r>
      <w:r>
        <w:br/>
      </w:r>
      <w:r>
        <w:t xml:space="preserve">Stephan-Boltzmann Constant, , see</w:t>
      </w:r>
      <w:r>
        <w:br/>
      </w:r>
      <w:r>
        <w:t xml:space="preserve">  </w:t>
      </w:r>
      <w:hyperlink r:id="rId603">
        <w:r>
          <w:rPr>
            <w:rStyle w:val="Hyperlink"/>
          </w:rPr>
          <w:t xml:space="preserve">Constants and Symbols</w:t>
        </w:r>
      </w:hyperlink>
      <w:r>
        <w:t xml:space="preserve">, 4</w:t>
      </w:r>
      <w:r>
        <w:br/>
      </w:r>
      <w:hyperlink r:id="rId578">
        <w:r>
          <w:rPr>
            <w:rStyle w:val="Hyperlink"/>
          </w:rPr>
          <w:t xml:space="preserve">STP (standard conditions)</w:t>
        </w:r>
      </w:hyperlink>
      <w:r>
        <w:t xml:space="preserve">, 5</w:t>
      </w:r>
      <w:r>
        <w:br/>
      </w:r>
      <w:r>
        <w:t xml:space="preserve">strobes</w:t>
      </w:r>
      <w:r>
        <w:br/>
      </w:r>
      <w:r>
        <w:t xml:space="preserve">  </w:t>
      </w:r>
      <w:hyperlink r:id="rId654">
        <w:r>
          <w:rPr>
            <w:rStyle w:val="Hyperlink"/>
          </w:rPr>
          <w:t xml:space="preserve">FSSP</w:t>
        </w:r>
      </w:hyperlink>
      <w:r>
        <w:t xml:space="preserve">, 93</w:t>
      </w:r>
      <w:r>
        <w:br/>
      </w:r>
      <w:hyperlink r:id="rId617">
        <w:r>
          <w:rPr>
            <w:rStyle w:val="Hyperlink"/>
          </w:rPr>
          <w:t xml:space="preserve">SWTC</w:t>
        </w:r>
      </w:hyperlink>
      <w:r>
        <w:t xml:space="preserve">, 92</w:t>
      </w:r>
      <w:r>
        <w:br/>
      </w:r>
      <w:hyperlink r:id="rId780">
        <w:r>
          <w:rPr>
            <w:rStyle w:val="Hyperlink"/>
          </w:rPr>
          <w:t xml:space="preserve">SWx</w:t>
        </w:r>
      </w:hyperlink>
      <w:r>
        <w:t xml:space="preserve">, 91</w:t>
      </w:r>
      <w:r>
        <w:br/>
      </w:r>
      <w:hyperlink r:id="rId728">
        <w:r>
          <w:rPr>
            <w:rStyle w:val="Hyperlink"/>
          </w:rPr>
          <w:t xml:space="preserve">synchronization</w:t>
        </w:r>
      </w:hyperlink>
      <w:r>
        <w:t xml:space="preserve">, 7</w:t>
      </w:r>
      <w:r>
        <w:br/>
      </w:r>
      <w:hyperlink r:id="rId578">
        <w:r>
          <w:rPr>
            <w:rStyle w:val="Hyperlink"/>
          </w:rPr>
          <w:t xml:space="preserve">system of units</w:t>
        </w:r>
      </w:hyperlink>
      <w:r>
        <w:t xml:space="preserve">, 5</w:t>
      </w:r>
      <w:r>
        <w:br/>
      </w:r>
      <w:hyperlink r:id="rId781">
        <w:r>
          <w:rPr>
            <w:rStyle w:val="Hyperlink"/>
          </w:rPr>
          <w:t xml:space="preserve">TASHC</w:t>
        </w:r>
      </w:hyperlink>
      <w:r>
        <w:t xml:space="preserve">, 53</w:t>
      </w:r>
      <w:r>
        <w:br/>
      </w:r>
      <w:hyperlink r:id="rId782">
        <w:r>
          <w:rPr>
            <w:rStyle w:val="Hyperlink"/>
          </w:rPr>
          <w:t xml:space="preserve">TASx</w:t>
        </w:r>
      </w:hyperlink>
      <w:r>
        <w:t xml:space="preserve">, 53</w:t>
      </w:r>
      <w:r>
        <w:br/>
      </w:r>
      <w:hyperlink r:id="rId216">
        <w:r>
          <w:rPr>
            <w:rStyle w:val="Hyperlink"/>
          </w:rPr>
          <w:t xml:space="preserve">TASx</w:t>
        </w:r>
      </w:hyperlink>
      <w:r>
        <w:t xml:space="preserve">, 53</w:t>
      </w:r>
      <w:r>
        <w:br/>
      </w:r>
      <w:hyperlink r:id="rId216">
        <w:r>
          <w:rPr>
            <w:rStyle w:val="Hyperlink"/>
          </w:rPr>
          <w:t xml:space="preserve">TASxD</w:t>
        </w:r>
      </w:hyperlink>
      <w:r>
        <w:t xml:space="preserve">, 52</w:t>
      </w:r>
      <w:r>
        <w:br/>
      </w:r>
      <w:hyperlink r:id="rId711">
        <w:r>
          <w:rPr>
            <w:rStyle w:val="Hyperlink"/>
          </w:rPr>
          <w:t xml:space="preserve">TCAVB</w:t>
        </w:r>
      </w:hyperlink>
      <w:r>
        <w:t xml:space="preserve">, 78</w:t>
      </w:r>
      <w:r>
        <w:br/>
      </w:r>
      <w:hyperlink r:id="rId711">
        <w:r>
          <w:rPr>
            <w:rStyle w:val="Hyperlink"/>
          </w:rPr>
          <w:t xml:space="preserve">TCAVT</w:t>
        </w:r>
      </w:hyperlink>
      <w:r>
        <w:t xml:space="preserve">, 78</w:t>
      </w:r>
      <w:r>
        <w:br/>
      </w:r>
      <w:hyperlink r:id="rId783">
        <w:r>
          <w:rPr>
            <w:rStyle w:val="Hyperlink"/>
          </w:rPr>
          <w:t xml:space="preserve">TCNTP</w:t>
        </w:r>
      </w:hyperlink>
      <w:r>
        <w:t xml:space="preserve">, 76</w:t>
      </w:r>
      <w:r>
        <w:br/>
      </w:r>
      <w:hyperlink r:id="rId783">
        <w:r>
          <w:rPr>
            <w:rStyle w:val="Hyperlink"/>
          </w:rPr>
          <w:t xml:space="preserve">TCNTU</w:t>
        </w:r>
      </w:hyperlink>
      <w:r>
        <w:t xml:space="preserve">, 76</w:t>
      </w:r>
      <w:r>
        <w:br/>
      </w:r>
      <w:hyperlink r:id="rId634">
        <w:r>
          <w:rPr>
            <w:rStyle w:val="Hyperlink"/>
          </w:rPr>
          <w:t xml:space="preserve">TEMP1</w:t>
        </w:r>
      </w:hyperlink>
      <w:r>
        <w:t xml:space="preserve">, 73</w:t>
      </w:r>
      <w:r>
        <w:br/>
      </w:r>
      <w:hyperlink r:id="rId634">
        <w:r>
          <w:rPr>
            <w:rStyle w:val="Hyperlink"/>
          </w:rPr>
          <w:t xml:space="preserve">TEMP2</w:t>
        </w:r>
      </w:hyperlink>
      <w:r>
        <w:t xml:space="preserve">, 73</w:t>
      </w:r>
      <w:r>
        <w:br/>
      </w:r>
      <w:hyperlink r:id="rId215">
        <w:r>
          <w:rPr>
            <w:rStyle w:val="Hyperlink"/>
          </w:rPr>
          <w:t xml:space="preserve">temperature</w:t>
        </w:r>
      </w:hyperlink>
      <w:r>
        <w:t xml:space="preserve">, 32</w:t>
      </w:r>
      <w:r>
        <w:br/>
      </w:r>
      <w:r>
        <w:t xml:space="preserve">  ambient, 32, 33, 41</w:t>
      </w:r>
      <w:r>
        <w:br/>
      </w:r>
      <w:r>
        <w:t xml:space="preserve">  calculation, 33</w:t>
      </w:r>
      <w:r>
        <w:br/>
      </w:r>
      <w:r>
        <w:t xml:space="preserve">  </w:t>
      </w:r>
      <w:hyperlink r:id="rId648">
        <w:r>
          <w:rPr>
            <w:rStyle w:val="Hyperlink"/>
          </w:rPr>
          <w:t xml:space="preserve">equivalent potential</w:t>
        </w:r>
      </w:hyperlink>
      <w:r>
        <w:t xml:space="preserve">, 47</w:t>
      </w:r>
      <w:r>
        <w:br/>
      </w:r>
      <w:r>
        <w:t xml:space="preserve">  </w:t>
      </w:r>
      <w:hyperlink r:id="rId784">
        <w:r>
          <w:rPr>
            <w:rStyle w:val="Hyperlink"/>
          </w:rPr>
          <w:t xml:space="preserve">in-cloud</w:t>
        </w:r>
      </w:hyperlink>
      <w:r>
        <w:t xml:space="preserve">, 37</w:t>
      </w:r>
      <w:r>
        <w:br/>
      </w:r>
      <w:r>
        <w:t xml:space="preserve">  </w:t>
      </w:r>
      <w:hyperlink r:id="rId634">
        <w:r>
          <w:rPr>
            <w:rStyle w:val="Hyperlink"/>
          </w:rPr>
          <w:t xml:space="preserve">inlet</w:t>
        </w:r>
      </w:hyperlink>
      <w:r>
        <w:t xml:space="preserve">, 73</w:t>
      </w:r>
      <w:r>
        <w:br/>
      </w:r>
      <w:r>
        <w:t xml:space="preserve">  </w:t>
      </w:r>
      <w:hyperlink r:id="rId785">
        <w:r>
          <w:rPr>
            <w:rStyle w:val="Hyperlink"/>
          </w:rPr>
          <w:t xml:space="preserve">potential</w:t>
        </w:r>
      </w:hyperlink>
      <w:r>
        <w:t xml:space="preserve">, 46, 47</w:t>
      </w:r>
      <w:r>
        <w:br/>
      </w:r>
      <w:r>
        <w:t xml:space="preserve">  </w:t>
      </w:r>
      <w:hyperlink r:id="rId648">
        <w:r>
          <w:rPr>
            <w:rStyle w:val="Hyperlink"/>
          </w:rPr>
          <w:t xml:space="preserve">pseudo-adiabatic equivalent potential</w:t>
        </w:r>
      </w:hyperlink>
      <w:r>
        <w:t xml:space="preserve">, 46</w:t>
      </w:r>
      <w:r>
        <w:br/>
      </w:r>
      <w:r>
        <w:t xml:space="preserve">  </w:t>
      </w:r>
      <w:hyperlink r:id="rId784">
        <w:r>
          <w:rPr>
            <w:rStyle w:val="Hyperlink"/>
          </w:rPr>
          <w:t xml:space="preserve">radiometric</w:t>
        </w:r>
      </w:hyperlink>
      <w:r>
        <w:t xml:space="preserve">, 37, 78</w:t>
      </w:r>
      <w:r>
        <w:br/>
      </w:r>
      <w:r>
        <w:t xml:space="preserve">  </w:t>
      </w:r>
      <w:hyperlink r:id="rId636">
        <w:r>
          <w:rPr>
            <w:rStyle w:val="Hyperlink"/>
          </w:rPr>
          <w:t xml:space="preserve">recovery</w:t>
        </w:r>
      </w:hyperlink>
      <w:r>
        <w:t xml:space="preserve">, 32, 34</w:t>
      </w:r>
      <w:r>
        <w:br/>
      </w:r>
      <w:r>
        <w:t xml:space="preserve">  </w:t>
      </w:r>
      <w:hyperlink r:id="rId636">
        <w:r>
          <w:rPr>
            <w:rStyle w:val="Hyperlink"/>
          </w:rPr>
          <w:t xml:space="preserve">recovery vs. total</w:t>
        </w:r>
      </w:hyperlink>
      <w:r>
        <w:t xml:space="preserve">, 33</w:t>
      </w:r>
      <w:r>
        <w:br/>
      </w:r>
      <w:r>
        <w:t xml:space="preserve">  </w:t>
      </w:r>
      <w:hyperlink r:id="rId770">
        <w:r>
          <w:rPr>
            <w:rStyle w:val="Hyperlink"/>
          </w:rPr>
          <w:t xml:space="preserve">reverse-flow</w:t>
        </w:r>
      </w:hyperlink>
      <w:r>
        <w:t xml:space="preserve">, 88</w:t>
      </w:r>
      <w:r>
        <w:br/>
      </w:r>
      <w:r>
        <w:t xml:space="preserve">  </w:t>
      </w:r>
      <w:hyperlink r:id="rId636">
        <w:r>
          <w:rPr>
            <w:rStyle w:val="Hyperlink"/>
          </w:rPr>
          <w:t xml:space="preserve">sensor</w:t>
        </w:r>
      </w:hyperlink>
      <w:r>
        <w:t xml:space="preserve">, 33</w:t>
      </w:r>
      <w:r>
        <w:br/>
      </w:r>
      <w:r>
        <w:t xml:space="preserve">  static air, 33</w:t>
      </w:r>
      <w:r>
        <w:br/>
      </w:r>
      <w:r>
        <w:t xml:space="preserve">  total, 33, 87</w:t>
      </w:r>
      <w:r>
        <w:br/>
      </w:r>
      <w:r>
        <w:t xml:space="preserve">  virtual, 48</w:t>
      </w:r>
      <w:r>
        <w:br/>
      </w:r>
      <w:r>
        <w:t xml:space="preserve">  virtual potential, 48</w:t>
      </w:r>
      <w:r>
        <w:br/>
      </w:r>
      <w:hyperlink r:id="rId786">
        <w:r>
          <w:rPr>
            <w:rStyle w:val="Hyperlink"/>
          </w:rPr>
          <w:t xml:space="preserve">TEO3</w:t>
        </w:r>
      </w:hyperlink>
      <w:r>
        <w:t xml:space="preserve">, 70</w:t>
      </w:r>
      <w:r>
        <w:br/>
      </w:r>
      <w:hyperlink r:id="rId787">
        <w:r>
          <w:rPr>
            <w:rStyle w:val="Hyperlink"/>
          </w:rPr>
          <w:t xml:space="preserve">TEO3C</w:t>
        </w:r>
      </w:hyperlink>
      <w:r>
        <w:t xml:space="preserve">, 70</w:t>
      </w:r>
      <w:r>
        <w:br/>
      </w:r>
      <w:hyperlink r:id="rId788">
        <w:r>
          <w:rPr>
            <w:rStyle w:val="Hyperlink"/>
          </w:rPr>
          <w:t xml:space="preserve">TEO3P</w:t>
        </w:r>
      </w:hyperlink>
      <w:r>
        <w:t xml:space="preserve">, 70</w:t>
      </w:r>
      <w:r>
        <w:br/>
      </w:r>
      <w:hyperlink r:id="rId788">
        <w:r>
          <w:rPr>
            <w:rStyle w:val="Hyperlink"/>
          </w:rPr>
          <w:t xml:space="preserve">TEP</w:t>
        </w:r>
      </w:hyperlink>
      <w:r>
        <w:t xml:space="preserve">, 70</w:t>
      </w:r>
      <w:r>
        <w:br/>
      </w:r>
      <w:hyperlink r:id="rId789">
        <w:r>
          <w:rPr>
            <w:rStyle w:val="Hyperlink"/>
          </w:rPr>
          <w:t xml:space="preserve">TET</w:t>
        </w:r>
      </w:hyperlink>
      <w:r>
        <w:t xml:space="preserve">, 70</w:t>
      </w:r>
      <w:r>
        <w:br/>
      </w:r>
      <w:hyperlink r:id="rId710">
        <w:r>
          <w:rPr>
            <w:rStyle w:val="Hyperlink"/>
          </w:rPr>
          <w:t xml:space="preserve">THDG</w:t>
        </w:r>
      </w:hyperlink>
      <w:r>
        <w:t xml:space="preserve">, 11</w:t>
      </w:r>
      <w:r>
        <w:br/>
      </w:r>
      <w:r>
        <w:t xml:space="preserve">thermal conductivity, see conductivity, thermal</w:t>
      </w:r>
      <w:r>
        <w:br/>
      </w:r>
      <w:hyperlink r:id="rId785">
        <w:r>
          <w:rPr>
            <w:rStyle w:val="Hyperlink"/>
          </w:rPr>
          <w:t xml:space="preserve">THETA</w:t>
        </w:r>
      </w:hyperlink>
      <w:r>
        <w:t xml:space="preserve">, 48</w:t>
      </w:r>
      <w:r>
        <w:br/>
      </w:r>
      <w:hyperlink r:id="rId648">
        <w:r>
          <w:rPr>
            <w:rStyle w:val="Hyperlink"/>
          </w:rPr>
          <w:t xml:space="preserve">THETAE</w:t>
        </w:r>
      </w:hyperlink>
      <w:r>
        <w:t xml:space="preserve">, 46</w:t>
      </w:r>
      <w:r>
        <w:br/>
      </w:r>
      <w:hyperlink r:id="rId790">
        <w:r>
          <w:rPr>
            <w:rStyle w:val="Hyperlink"/>
          </w:rPr>
          <w:t xml:space="preserve">THETAQ</w:t>
        </w:r>
      </w:hyperlink>
      <w:r>
        <w:t xml:space="preserve">, 49</w:t>
      </w:r>
      <w:r>
        <w:br/>
      </w:r>
      <w:hyperlink r:id="rId791">
        <w:r>
          <w:rPr>
            <w:rStyle w:val="Hyperlink"/>
          </w:rPr>
          <w:t xml:space="preserve">THETAV</w:t>
        </w:r>
      </w:hyperlink>
      <w:r>
        <w:t xml:space="preserve">, 48</w:t>
      </w:r>
      <w:r>
        <w:br/>
      </w:r>
      <w:hyperlink r:id="rId792">
        <w:r>
          <w:rPr>
            <w:rStyle w:val="Hyperlink"/>
          </w:rPr>
          <w:t xml:space="preserve">THF</w:t>
        </w:r>
      </w:hyperlink>
      <w:r>
        <w:t xml:space="preserve">, 86</w:t>
      </w:r>
      <w:r>
        <w:br/>
      </w:r>
      <w:hyperlink r:id="rId585">
        <w:r>
          <w:rPr>
            <w:rStyle w:val="Hyperlink"/>
          </w:rPr>
          <w:t xml:space="preserve">THI</w:t>
        </w:r>
      </w:hyperlink>
      <w:r>
        <w:t xml:space="preserve">, 85</w:t>
      </w:r>
      <w:r>
        <w:br/>
      </w:r>
      <w:hyperlink r:id="rId793">
        <w:r>
          <w:rPr>
            <w:rStyle w:val="Hyperlink"/>
          </w:rPr>
          <w:t xml:space="preserve">time</w:t>
        </w:r>
      </w:hyperlink>
      <w:r>
        <w:t xml:space="preserve">, 7</w:t>
      </w:r>
      <w:r>
        <w:br/>
      </w:r>
      <w:r>
        <w:t xml:space="preserve">  </w:t>
      </w:r>
      <w:hyperlink r:id="rId794">
        <w:r>
          <w:rPr>
            <w:rStyle w:val="Hyperlink"/>
          </w:rPr>
          <w:t xml:space="preserve">base_time</w:t>
        </w:r>
      </w:hyperlink>
      <w:r>
        <w:t xml:space="preserve">, 7</w:t>
      </w:r>
      <w:r>
        <w:br/>
      </w:r>
      <w:r>
        <w:t xml:space="preserve">  </w:t>
      </w:r>
      <w:hyperlink r:id="rId793">
        <w:r>
          <w:rPr>
            <w:rStyle w:val="Hyperlink"/>
          </w:rPr>
          <w:t xml:space="preserve">example of usage</w:t>
        </w:r>
      </w:hyperlink>
      <w:r>
        <w:t xml:space="preserve">, 7</w:t>
      </w:r>
      <w:r>
        <w:br/>
      </w:r>
      <w:r>
        <w:t xml:space="preserve">  </w:t>
      </w:r>
      <w:hyperlink r:id="rId728">
        <w:r>
          <w:rPr>
            <w:rStyle w:val="Hyperlink"/>
          </w:rPr>
          <w:t xml:space="preserve">interpolation</w:t>
        </w:r>
      </w:hyperlink>
      <w:r>
        <w:t xml:space="preserve">, 8</w:t>
      </w:r>
      <w:r>
        <w:br/>
      </w:r>
      <w:r>
        <w:t xml:space="preserve">  </w:t>
      </w:r>
      <w:hyperlink r:id="rId728">
        <w:r>
          <w:rPr>
            <w:rStyle w:val="Hyperlink"/>
          </w:rPr>
          <w:t xml:space="preserve">lags</w:t>
        </w:r>
      </w:hyperlink>
      <w:r>
        <w:t xml:space="preserve">, 8</w:t>
      </w:r>
      <w:r>
        <w:br/>
      </w:r>
      <w:r>
        <w:t xml:space="preserve">  </w:t>
      </w:r>
      <w:hyperlink r:id="rId728">
        <w:r>
          <w:rPr>
            <w:rStyle w:val="Hyperlink"/>
          </w:rPr>
          <w:t xml:space="preserve">offset</w:t>
        </w:r>
      </w:hyperlink>
      <w:r>
        <w:t xml:space="preserve">, 7</w:t>
      </w:r>
      <w:r>
        <w:br/>
      </w:r>
      <w:r>
        <w:t xml:space="preserve">  </w:t>
      </w:r>
      <w:hyperlink r:id="rId728">
        <w:r>
          <w:rPr>
            <w:rStyle w:val="Hyperlink"/>
          </w:rPr>
          <w:t xml:space="preserve">shifts</w:t>
        </w:r>
      </w:hyperlink>
      <w:r>
        <w:t xml:space="preserve">, 8</w:t>
      </w:r>
      <w:r>
        <w:br/>
      </w:r>
      <w:r>
        <w:t xml:space="preserve">  </w:t>
      </w:r>
      <w:hyperlink r:id="rId793">
        <w:r>
          <w:rPr>
            <w:rStyle w:val="Hyperlink"/>
          </w:rPr>
          <w:t xml:space="preserve">variable Time</w:t>
        </w:r>
      </w:hyperlink>
      <w:r>
        <w:t xml:space="preserve">, 7</w:t>
      </w:r>
      <w:r>
        <w:br/>
      </w:r>
      <w:r>
        <w:t xml:space="preserve">  </w:t>
      </w:r>
      <w:hyperlink r:id="rId795">
        <w:r>
          <w:rPr>
            <w:rStyle w:val="Hyperlink"/>
          </w:rPr>
          <w:t xml:space="preserve">variables</w:t>
        </w:r>
      </w:hyperlink>
      <w:r>
        <w:t xml:space="preserve">, 6</w:t>
      </w:r>
      <w:r>
        <w:br/>
      </w:r>
      <w:hyperlink r:id="rId697">
        <w:r>
          <w:rPr>
            <w:rStyle w:val="Hyperlink"/>
          </w:rPr>
          <w:t xml:space="preserve">TKAT_G</w:t>
        </w:r>
      </w:hyperlink>
      <w:r>
        <w:t xml:space="preserve">, 20</w:t>
      </w:r>
      <w:r>
        <w:br/>
      </w:r>
      <w:hyperlink r:id="rId796">
        <w:r>
          <w:rPr>
            <w:rStyle w:val="Hyperlink"/>
          </w:rPr>
          <w:t xml:space="preserve">TMLAG</w:t>
        </w:r>
      </w:hyperlink>
      <w:r>
        <w:t xml:space="preserve">, 85</w:t>
      </w:r>
      <w:r>
        <w:br/>
      </w:r>
      <w:hyperlink r:id="rId604">
        <w:r>
          <w:rPr>
            <w:rStyle w:val="Hyperlink"/>
          </w:rPr>
          <w:t xml:space="preserve">TOGA</w:t>
        </w:r>
      </w:hyperlink>
      <w:r>
        <w:t xml:space="preserve">, 72</w:t>
      </w:r>
      <w:r>
        <w:br/>
      </w:r>
      <w:hyperlink r:id="rId797">
        <w:r>
          <w:rPr>
            <w:rStyle w:val="Hyperlink"/>
          </w:rPr>
          <w:t xml:space="preserve">TPTIME</w:t>
        </w:r>
      </w:hyperlink>
      <w:r>
        <w:t xml:space="preserve">, 85</w:t>
      </w:r>
      <w:r>
        <w:br/>
      </w:r>
      <w:hyperlink r:id="rId283">
        <w:r>
          <w:rPr>
            <w:rStyle w:val="Hyperlink"/>
          </w:rPr>
          <w:t xml:space="preserve">trailing cone</w:t>
        </w:r>
      </w:hyperlink>
      <w:r>
        <w:t xml:space="preserve">, 30</w:t>
      </w:r>
      <w:r>
        <w:br/>
      </w:r>
      <w:r>
        <w:t xml:space="preserve">transducer</w:t>
      </w:r>
      <w:r>
        <w:br/>
      </w:r>
      <w:r>
        <w:t xml:space="preserve">  barometric, 29</w:t>
      </w:r>
      <w:r>
        <w:br/>
      </w:r>
      <w:r>
        <w:t xml:space="preserve">  Paroscientific, 30</w:t>
      </w:r>
      <w:r>
        <w:br/>
      </w:r>
      <w:hyperlink r:id="rId603">
        <w:r>
          <w:rPr>
            <w:rStyle w:val="Hyperlink"/>
          </w:rPr>
          <w:t xml:space="preserve">triple point of water</w:t>
        </w:r>
      </w:hyperlink>
      <w:r>
        <w:t xml:space="preserve">, 4</w:t>
      </w:r>
      <w:r>
        <w:br/>
      </w:r>
      <w:hyperlink r:id="rId798">
        <w:r>
          <w:rPr>
            <w:rStyle w:val="Hyperlink"/>
          </w:rPr>
          <w:t xml:space="preserve">TRSTB</w:t>
        </w:r>
      </w:hyperlink>
      <w:r>
        <w:t xml:space="preserve">, 78</w:t>
      </w:r>
      <w:r>
        <w:br/>
      </w:r>
      <w:hyperlink r:id="rId216">
        <w:r>
          <w:rPr>
            <w:rStyle w:val="Hyperlink"/>
          </w:rPr>
          <w:t xml:space="preserve">true airspeed</w:t>
        </w:r>
      </w:hyperlink>
      <w:r>
        <w:t xml:space="preserve">, see airspeed</w:t>
      </w:r>
      <w:r>
        <w:br/>
      </w:r>
      <w:hyperlink r:id="rId799">
        <w:r>
          <w:rPr>
            <w:rStyle w:val="Hyperlink"/>
          </w:rPr>
          <w:t xml:space="preserve">TTKP</w:t>
        </w:r>
      </w:hyperlink>
      <w:r>
        <w:t xml:space="preserve">, 88</w:t>
      </w:r>
      <w:r>
        <w:br/>
      </w:r>
      <w:hyperlink r:id="rId770">
        <w:r>
          <w:rPr>
            <w:rStyle w:val="Hyperlink"/>
          </w:rPr>
          <w:t xml:space="preserve">TTRF</w:t>
        </w:r>
      </w:hyperlink>
      <w:r>
        <w:t xml:space="preserve">, 87</w:t>
      </w:r>
      <w:r>
        <w:br/>
      </w:r>
      <w:hyperlink r:id="rId800">
        <w:r>
          <w:rPr>
            <w:rStyle w:val="Hyperlink"/>
          </w:rPr>
          <w:t xml:space="preserve">TTx</w:t>
        </w:r>
      </w:hyperlink>
      <w:r>
        <w:t xml:space="preserve">, 87</w:t>
      </w:r>
      <w:r>
        <w:br/>
      </w:r>
      <w:hyperlink r:id="rId801">
        <w:r>
          <w:rPr>
            <w:rStyle w:val="Hyperlink"/>
          </w:rPr>
          <w:t xml:space="preserve">TVIR</w:t>
        </w:r>
      </w:hyperlink>
      <w:r>
        <w:t xml:space="preserve">, 48</w:t>
      </w:r>
      <w:r>
        <w:br/>
      </w:r>
      <w:hyperlink r:id="rId621">
        <w:r>
          <w:rPr>
            <w:rStyle w:val="Hyperlink"/>
          </w:rPr>
          <w:t xml:space="preserve">UHSAS</w:t>
        </w:r>
      </w:hyperlink>
      <w:r>
        <w:t xml:space="preserve">, 77</w:t>
      </w:r>
      <w:r>
        <w:br/>
      </w:r>
      <w:r>
        <w:t xml:space="preserve">  </w:t>
      </w:r>
      <w:hyperlink r:id="rId675">
        <w:r>
          <w:rPr>
            <w:rStyle w:val="Hyperlink"/>
          </w:rPr>
          <w:t xml:space="preserve">flow</w:t>
        </w:r>
      </w:hyperlink>
      <w:r>
        <w:t xml:space="preserve">, 76</w:t>
      </w:r>
      <w:r>
        <w:br/>
      </w:r>
      <w:r>
        <w:t xml:space="preserve">  </w:t>
      </w:r>
      <w:hyperlink r:id="rId675">
        <w:r>
          <w:rPr>
            <w:rStyle w:val="Hyperlink"/>
          </w:rPr>
          <w:t xml:space="preserve">STP</w:t>
        </w:r>
      </w:hyperlink>
      <w:r>
        <w:t xml:space="preserve">, 76</w:t>
      </w:r>
      <w:r>
        <w:br/>
      </w:r>
      <w:hyperlink r:id="rId802">
        <w:r>
          <w:rPr>
            <w:rStyle w:val="Hyperlink"/>
          </w:rPr>
          <w:t xml:space="preserve">UI</w:t>
        </w:r>
      </w:hyperlink>
      <w:r>
        <w:t xml:space="preserve">, 55</w:t>
      </w:r>
      <w:r>
        <w:br/>
      </w:r>
      <w:hyperlink r:id="rId803">
        <w:r>
          <w:rPr>
            <w:rStyle w:val="Hyperlink"/>
          </w:rPr>
          <w:t xml:space="preserve">UIC</w:t>
        </w:r>
      </w:hyperlink>
      <w:r>
        <w:t xml:space="preserve">, 56</w:t>
      </w:r>
      <w:r>
        <w:br/>
      </w:r>
      <w:r>
        <w:t xml:space="preserve">uncertainty</w:t>
      </w:r>
      <w:r>
        <w:br/>
      </w:r>
      <w:r>
        <w:t xml:space="preserve">  wind</w:t>
      </w:r>
      <w:r>
        <w:br/>
      </w:r>
      <w:r>
        <w:t xml:space="preserve">    </w:t>
      </w:r>
      <w:hyperlink r:id="rId615">
        <w:r>
          <w:rPr>
            <w:rStyle w:val="Hyperlink"/>
          </w:rPr>
          <w:t xml:space="preserve">Technical Note</w:t>
        </w:r>
      </w:hyperlink>
      <w:r>
        <w:t xml:space="preserve">, 51</w:t>
      </w:r>
      <w:r>
        <w:br/>
      </w:r>
      <w:hyperlink r:id="rId578">
        <w:r>
          <w:rPr>
            <w:rStyle w:val="Hyperlink"/>
          </w:rPr>
          <w:t xml:space="preserve">units</w:t>
        </w:r>
      </w:hyperlink>
      <w:r>
        <w:t xml:space="preserve">, 5</w:t>
      </w:r>
      <w:r>
        <w:br/>
      </w:r>
      <w:r>
        <w:t xml:space="preserve">  exceptions to SI, 5</w:t>
      </w:r>
      <w:r>
        <w:br/>
      </w:r>
      <w:r>
        <w:t xml:space="preserve">  hertz, 6</w:t>
      </w:r>
      <w:r>
        <w:br/>
      </w:r>
      <w:r>
        <w:t xml:space="preserve">  ppmb, 5</w:t>
      </w:r>
      <w:r>
        <w:br/>
      </w:r>
      <w:hyperlink r:id="rId603">
        <w:r>
          <w:rPr>
            <w:rStyle w:val="Hyperlink"/>
          </w:rPr>
          <w:t xml:space="preserve">universal gas constant</w:t>
        </w:r>
      </w:hyperlink>
      <w:r>
        <w:t xml:space="preserve">, 4</w:t>
      </w:r>
      <w:r>
        <w:br/>
      </w:r>
      <w:hyperlink r:id="rId804">
        <w:r>
          <w:rPr>
            <w:rStyle w:val="Hyperlink"/>
          </w:rPr>
          <w:t xml:space="preserve">UPRESS</w:t>
        </w:r>
      </w:hyperlink>
      <w:r>
        <w:t xml:space="preserve">, 76</w:t>
      </w:r>
      <w:r>
        <w:br/>
      </w:r>
      <w:hyperlink r:id="rId675">
        <w:r>
          <w:rPr>
            <w:rStyle w:val="Hyperlink"/>
          </w:rPr>
          <w:t xml:space="preserve">USFLWC</w:t>
        </w:r>
      </w:hyperlink>
      <w:r>
        <w:t xml:space="preserve">, 76</w:t>
      </w:r>
      <w:r>
        <w:br/>
      </w:r>
      <w:hyperlink r:id="rId675">
        <w:r>
          <w:rPr>
            <w:rStyle w:val="Hyperlink"/>
          </w:rPr>
          <w:t xml:space="preserve">USMPFLW</w:t>
        </w:r>
      </w:hyperlink>
      <w:r>
        <w:t xml:space="preserve">, 76</w:t>
      </w:r>
      <w:r>
        <w:br/>
      </w:r>
      <w:hyperlink r:id="rId805">
        <w:r>
          <w:rPr>
            <w:rStyle w:val="Hyperlink"/>
          </w:rPr>
          <w:t xml:space="preserve">UVx</w:t>
        </w:r>
      </w:hyperlink>
      <w:r>
        <w:t xml:space="preserve">, 92</w:t>
      </w:r>
      <w:r>
        <w:br/>
      </w:r>
      <w:hyperlink r:id="rId806">
        <w:r>
          <w:rPr>
            <w:rStyle w:val="Hyperlink"/>
          </w:rPr>
          <w:t xml:space="preserve">UX</w:t>
        </w:r>
      </w:hyperlink>
      <w:r>
        <w:t xml:space="preserve">, 56</w:t>
      </w:r>
      <w:r>
        <w:br/>
      </w:r>
      <w:hyperlink r:id="rId807">
        <w:r>
          <w:rPr>
            <w:rStyle w:val="Hyperlink"/>
          </w:rPr>
          <w:t xml:space="preserve">UXC</w:t>
        </w:r>
      </w:hyperlink>
      <w:r>
        <w:t xml:space="preserve">, 57</w:t>
      </w:r>
      <w:r>
        <w:br/>
      </w:r>
      <w:r>
        <w:t xml:space="preserve">variable</w:t>
      </w:r>
      <w:r>
        <w:br/>
      </w:r>
      <w:r>
        <w:t xml:space="preserve">  </w:t>
      </w:r>
      <w:hyperlink r:id="rId747">
        <w:r>
          <w:rPr>
            <w:rStyle w:val="Hyperlink"/>
          </w:rPr>
          <w:t xml:space="preserve">derived</w:t>
        </w:r>
      </w:hyperlink>
      <w:r>
        <w:t xml:space="preserve">, 9</w:t>
      </w:r>
      <w:r>
        <w:br/>
      </w:r>
      <w:r>
        <w:t xml:space="preserve">  </w:t>
      </w:r>
      <w:hyperlink r:id="rId808">
        <w:r>
          <w:rPr>
            <w:rStyle w:val="Hyperlink"/>
          </w:rPr>
          <w:t xml:space="preserve">names in brackets</w:t>
        </w:r>
      </w:hyperlink>
      <w:r>
        <w:t xml:space="preserve">, 8</w:t>
      </w:r>
      <w:r>
        <w:br/>
      </w:r>
      <w:r>
        <w:t xml:space="preserve">  </w:t>
      </w:r>
      <w:hyperlink r:id="rId707">
        <w:r>
          <w:rPr>
            <w:rStyle w:val="Hyperlink"/>
          </w:rPr>
          <w:t xml:space="preserve">preferred choice</w:t>
        </w:r>
      </w:hyperlink>
      <w:r>
        <w:t xml:space="preserve">, 29</w:t>
      </w:r>
      <w:r>
        <w:br/>
      </w:r>
      <w:r>
        <w:t xml:space="preserve">variable names</w:t>
      </w:r>
      <w:r>
        <w:br/>
      </w:r>
      <w:r>
        <w:t xml:space="preserve">  </w:t>
      </w:r>
      <w:hyperlink r:id="rId707">
        <w:r>
          <w:rPr>
            <w:rStyle w:val="Hyperlink"/>
          </w:rPr>
          <w:t xml:space="preserve">conventions</w:t>
        </w:r>
      </w:hyperlink>
      <w:r>
        <w:t xml:space="preserve">, 29</w:t>
      </w:r>
      <w:r>
        <w:br/>
      </w:r>
      <w:r>
        <w:t xml:space="preserve">  </w:t>
      </w:r>
      <w:hyperlink r:id="rId717">
        <w:r>
          <w:rPr>
            <w:rStyle w:val="Hyperlink"/>
          </w:rPr>
          <w:t xml:space="preserve">hydrometeor probes</w:t>
        </w:r>
      </w:hyperlink>
      <w:r>
        <w:t xml:space="preserve">, 60</w:t>
      </w:r>
      <w:r>
        <w:br/>
      </w:r>
      <w:hyperlink r:id="rId645">
        <w:r>
          <w:rPr>
            <w:rStyle w:val="Hyperlink"/>
          </w:rPr>
          <w:t xml:space="preserve">VCRH</w:t>
        </w:r>
      </w:hyperlink>
      <w:r>
        <w:t xml:space="preserve">, 89</w:t>
      </w:r>
      <w:r>
        <w:br/>
      </w:r>
      <w:hyperlink r:id="rId809">
        <w:r>
          <w:rPr>
            <w:rStyle w:val="Hyperlink"/>
          </w:rPr>
          <w:t xml:space="preserve">VEW</w:t>
        </w:r>
      </w:hyperlink>
      <w:r>
        <w:t xml:space="preserve">, 15</w:t>
      </w:r>
      <w:r>
        <w:br/>
      </w:r>
      <w:hyperlink r:id="rId698">
        <w:r>
          <w:rPr>
            <w:rStyle w:val="Hyperlink"/>
          </w:rPr>
          <w:t xml:space="preserve">VEW_G</w:t>
        </w:r>
      </w:hyperlink>
      <w:r>
        <w:t xml:space="preserve">, 18</w:t>
      </w:r>
      <w:r>
        <w:br/>
      </w:r>
      <w:hyperlink r:id="rId672">
        <w:r>
          <w:rPr>
            <w:rStyle w:val="Hyperlink"/>
          </w:rPr>
          <w:t xml:space="preserve">VEWC</w:t>
        </w:r>
      </w:hyperlink>
      <w:r>
        <w:t xml:space="preserve">, 28</w:t>
      </w:r>
      <w:r>
        <w:br/>
      </w:r>
      <w:hyperlink r:id="rId802">
        <w:r>
          <w:rPr>
            <w:rStyle w:val="Hyperlink"/>
          </w:rPr>
          <w:t xml:space="preserve">VI</w:t>
        </w:r>
      </w:hyperlink>
      <w:r>
        <w:t xml:space="preserve">, 55</w:t>
      </w:r>
      <w:r>
        <w:br/>
      </w:r>
      <w:hyperlink r:id="rId803">
        <w:r>
          <w:rPr>
            <w:rStyle w:val="Hyperlink"/>
          </w:rPr>
          <w:t xml:space="preserve">VIC</w:t>
        </w:r>
      </w:hyperlink>
      <w:r>
        <w:t xml:space="preserve">, 56</w:t>
      </w:r>
      <w:r>
        <w:br/>
      </w:r>
      <w:hyperlink r:id="rId178">
        <w:r>
          <w:rPr>
            <w:rStyle w:val="Hyperlink"/>
          </w:rPr>
          <w:t xml:space="preserve">viscosity</w:t>
        </w:r>
      </w:hyperlink>
      <w:r>
        <w:t xml:space="preserve">, 59</w:t>
      </w:r>
      <w:r>
        <w:br/>
      </w:r>
      <w:hyperlink r:id="rId766">
        <w:r>
          <w:rPr>
            <w:rStyle w:val="Hyperlink"/>
          </w:rPr>
          <w:t xml:space="preserve">VISxC</w:t>
        </w:r>
      </w:hyperlink>
      <w:r>
        <w:t xml:space="preserve">, 80</w:t>
      </w:r>
      <w:r>
        <w:br/>
      </w:r>
      <w:hyperlink r:id="rId810">
        <w:r>
          <w:rPr>
            <w:rStyle w:val="Hyperlink"/>
          </w:rPr>
          <w:t xml:space="preserve">VISxHT</w:t>
        </w:r>
      </w:hyperlink>
      <w:r>
        <w:t xml:space="preserve">, 80</w:t>
      </w:r>
      <w:r>
        <w:br/>
      </w:r>
      <w:hyperlink r:id="rId810">
        <w:r>
          <w:rPr>
            <w:rStyle w:val="Hyperlink"/>
          </w:rPr>
          <w:t xml:space="preserve">VISxHTV</w:t>
        </w:r>
      </w:hyperlink>
      <w:r>
        <w:t xml:space="preserve">, 80</w:t>
      </w:r>
      <w:r>
        <w:br/>
      </w:r>
      <w:hyperlink r:id="rId763">
        <w:r>
          <w:rPr>
            <w:rStyle w:val="Hyperlink"/>
          </w:rPr>
          <w:t xml:space="preserve">VISxV</w:t>
        </w:r>
      </w:hyperlink>
      <w:r>
        <w:t xml:space="preserve">, 79</w:t>
      </w:r>
      <w:r>
        <w:br/>
      </w:r>
      <w:hyperlink r:id="rId811">
        <w:r>
          <w:rPr>
            <w:rStyle w:val="Hyperlink"/>
          </w:rPr>
          <w:t xml:space="preserve">VLA</w:t>
        </w:r>
      </w:hyperlink>
      <w:r>
        <w:t xml:space="preserve">, 90</w:t>
      </w:r>
      <w:r>
        <w:br/>
      </w:r>
      <w:hyperlink r:id="rId811">
        <w:r>
          <w:rPr>
            <w:rStyle w:val="Hyperlink"/>
          </w:rPr>
          <w:t xml:space="preserve">VLA1</w:t>
        </w:r>
      </w:hyperlink>
      <w:r>
        <w:t xml:space="preserve">, 90</w:t>
      </w:r>
      <w:r>
        <w:br/>
      </w:r>
      <w:hyperlink r:id="rId812">
        <w:r>
          <w:rPr>
            <w:rStyle w:val="Hyperlink"/>
          </w:rPr>
          <w:t xml:space="preserve">VNS</w:t>
        </w:r>
      </w:hyperlink>
      <w:r>
        <w:t xml:space="preserve">, 15</w:t>
      </w:r>
      <w:r>
        <w:br/>
      </w:r>
      <w:hyperlink r:id="rId699">
        <w:r>
          <w:rPr>
            <w:rStyle w:val="Hyperlink"/>
          </w:rPr>
          <w:t xml:space="preserve">VNS_G</w:t>
        </w:r>
      </w:hyperlink>
      <w:r>
        <w:t xml:space="preserve">, 18</w:t>
      </w:r>
      <w:r>
        <w:br/>
      </w:r>
      <w:hyperlink r:id="rId672">
        <w:r>
          <w:rPr>
            <w:rStyle w:val="Hyperlink"/>
          </w:rPr>
          <w:t xml:space="preserve">VNSC</w:t>
        </w:r>
      </w:hyperlink>
      <w:r>
        <w:t xml:space="preserve">, 28</w:t>
      </w:r>
      <w:r>
        <w:br/>
      </w:r>
      <w:hyperlink r:id="rId761">
        <w:r>
          <w:rPr>
            <w:rStyle w:val="Hyperlink"/>
          </w:rPr>
          <w:t xml:space="preserve">VSPD</w:t>
        </w:r>
      </w:hyperlink>
      <w:r>
        <w:t xml:space="preserve">, 13</w:t>
      </w:r>
      <w:r>
        <w:br/>
      </w:r>
      <w:hyperlink r:id="rId700">
        <w:r>
          <w:rPr>
            <w:rStyle w:val="Hyperlink"/>
          </w:rPr>
          <w:t xml:space="preserve">VSPD_G</w:t>
        </w:r>
      </w:hyperlink>
      <w:r>
        <w:t xml:space="preserve">, 19</w:t>
      </w:r>
      <w:r>
        <w:br/>
      </w:r>
      <w:hyperlink r:id="rId806">
        <w:r>
          <w:rPr>
            <w:rStyle w:val="Hyperlink"/>
          </w:rPr>
          <w:t xml:space="preserve">VY</w:t>
        </w:r>
      </w:hyperlink>
      <w:r>
        <w:t xml:space="preserve">, 56</w:t>
      </w:r>
      <w:r>
        <w:br/>
      </w:r>
      <w:hyperlink r:id="rId807">
        <w:r>
          <w:rPr>
            <w:rStyle w:val="Hyperlink"/>
          </w:rPr>
          <w:t xml:space="preserve">VY</w:t>
        </w:r>
      </w:hyperlink>
      <w:r>
        <w:t xml:space="preserve">, 56</w:t>
      </w:r>
      <w:r>
        <w:br/>
      </w:r>
      <w:hyperlink r:id="rId807">
        <w:r>
          <w:rPr>
            <w:rStyle w:val="Hyperlink"/>
          </w:rPr>
          <w:t xml:space="preserve">VYC</w:t>
        </w:r>
      </w:hyperlink>
      <w:r>
        <w:t xml:space="preserve">, 57</w:t>
      </w:r>
      <w:r>
        <w:br/>
      </w:r>
      <w:hyperlink r:id="rId700">
        <w:r>
          <w:rPr>
            <w:rStyle w:val="Hyperlink"/>
          </w:rPr>
          <w:t xml:space="preserve">VZI</w:t>
        </w:r>
      </w:hyperlink>
      <w:r>
        <w:t xml:space="preserve">, 86</w:t>
      </w:r>
      <w:r>
        <w:br/>
      </w:r>
      <w:hyperlink r:id="rId813">
        <w:r>
          <w:rPr>
            <w:rStyle w:val="Hyperlink"/>
          </w:rPr>
          <w:t xml:space="preserve">VZI</w:t>
        </w:r>
      </w:hyperlink>
      <w:r>
        <w:t xml:space="preserve">, 86</w:t>
      </w:r>
      <w:r>
        <w:br/>
      </w:r>
      <w:r>
        <w:t xml:space="preserve">water</w:t>
      </w:r>
      <w:r>
        <w:br/>
      </w:r>
      <w:r>
        <w:t xml:space="preserve">  </w:t>
      </w:r>
      <w:hyperlink r:id="rId178">
        <w:r>
          <w:rPr>
            <w:rStyle w:val="Hyperlink"/>
          </w:rPr>
          <w:t xml:space="preserve">boiling point</w:t>
        </w:r>
      </w:hyperlink>
      <w:r>
        <w:t xml:space="preserve">, 58</w:t>
      </w:r>
      <w:r>
        <w:br/>
      </w:r>
      <w:r>
        <w:t xml:space="preserve">water vapor</w:t>
      </w:r>
      <w:r>
        <w:br/>
      </w:r>
      <w:r>
        <w:t xml:space="preserve">  </w:t>
      </w:r>
      <w:hyperlink r:id="rId345">
        <w:r>
          <w:rPr>
            <w:rStyle w:val="Hyperlink"/>
          </w:rPr>
          <w:t xml:space="preserve">density</w:t>
        </w:r>
      </w:hyperlink>
      <w:r>
        <w:t xml:space="preserve">, 41, 42, 44</w:t>
      </w:r>
      <w:r>
        <w:br/>
      </w:r>
      <w:r>
        <w:t xml:space="preserve">  </w:t>
      </w:r>
      <w:hyperlink r:id="rId723">
        <w:r>
          <w:rPr>
            <w:rStyle w:val="Hyperlink"/>
          </w:rPr>
          <w:t xml:space="preserve">mixing ratio</w:t>
        </w:r>
      </w:hyperlink>
      <w:r>
        <w:t xml:space="preserve">, 45</w:t>
      </w:r>
      <w:r>
        <w:br/>
      </w:r>
      <w:hyperlink r:id="rId814">
        <w:r>
          <w:rPr>
            <w:rStyle w:val="Hyperlink"/>
          </w:rPr>
          <w:t xml:space="preserve">WD</w:t>
        </w:r>
      </w:hyperlink>
      <w:r>
        <w:t xml:space="preserve">, 56</w:t>
      </w:r>
      <w:r>
        <w:br/>
      </w:r>
      <w:hyperlink r:id="rId815">
        <w:r>
          <w:rPr>
            <w:rStyle w:val="Hyperlink"/>
          </w:rPr>
          <w:t xml:space="preserve">WDC</w:t>
        </w:r>
      </w:hyperlink>
      <w:r>
        <w:t xml:space="preserve">, 56</w:t>
      </w:r>
      <w:r>
        <w:br/>
      </w:r>
      <w:hyperlink r:id="rId816">
        <w:r>
          <w:rPr>
            <w:rStyle w:val="Hyperlink"/>
          </w:rPr>
          <w:t xml:space="preserve">WDRCTN</w:t>
        </w:r>
      </w:hyperlink>
      <w:r>
        <w:t xml:space="preserve">, 86</w:t>
      </w:r>
      <w:r>
        <w:br/>
      </w:r>
      <w:r>
        <w:t xml:space="preserve">wetting</w:t>
      </w:r>
      <w:r>
        <w:br/>
      </w:r>
      <w:r>
        <w:t xml:space="preserve">  </w:t>
      </w:r>
      <w:hyperlink r:id="rId784">
        <w:r>
          <w:rPr>
            <w:rStyle w:val="Hyperlink"/>
          </w:rPr>
          <w:t xml:space="preserve">of thermometers</w:t>
        </w:r>
      </w:hyperlink>
      <w:r>
        <w:t xml:space="preserve">, 37</w:t>
      </w:r>
      <w:r>
        <w:br/>
      </w:r>
      <w:hyperlink r:id="rId603">
        <w:r>
          <w:rPr>
            <w:rStyle w:val="Hyperlink"/>
          </w:rPr>
          <w:t xml:space="preserve">WGS-84 geoid</w:t>
        </w:r>
      </w:hyperlink>
      <w:r>
        <w:t xml:space="preserve">, 4</w:t>
      </w:r>
      <w:r>
        <w:br/>
      </w:r>
      <w:hyperlink r:id="rId588">
        <w:r>
          <w:rPr>
            <w:rStyle w:val="Hyperlink"/>
          </w:rPr>
          <w:t xml:space="preserve">WGS84</w:t>
        </w:r>
      </w:hyperlink>
      <w:r>
        <w:t xml:space="preserve">, 19</w:t>
      </w:r>
      <w:r>
        <w:br/>
      </w:r>
      <w:hyperlink r:id="rId802">
        <w:r>
          <w:rPr>
            <w:rStyle w:val="Hyperlink"/>
          </w:rPr>
          <w:t xml:space="preserve">WI</w:t>
        </w:r>
      </w:hyperlink>
      <w:r>
        <w:t xml:space="preserve">, 55</w:t>
      </w:r>
      <w:r>
        <w:br/>
      </w:r>
      <w:hyperlink r:id="rId817">
        <w:r>
          <w:rPr>
            <w:rStyle w:val="Hyperlink"/>
          </w:rPr>
          <w:t xml:space="preserve">WIC</w:t>
        </w:r>
      </w:hyperlink>
      <w:r>
        <w:t xml:space="preserve">, 56</w:t>
      </w:r>
      <w:r>
        <w:br/>
      </w:r>
      <w:hyperlink r:id="rId615">
        <w:r>
          <w:rPr>
            <w:rStyle w:val="Hyperlink"/>
          </w:rPr>
          <w:t xml:space="preserve">wind</w:t>
        </w:r>
      </w:hyperlink>
      <w:r>
        <w:t xml:space="preserve">, 55</w:t>
      </w:r>
      <w:r>
        <w:br/>
      </w:r>
      <w:r>
        <w:t xml:space="preserve">  </w:t>
      </w:r>
      <w:hyperlink r:id="rId818">
        <w:r>
          <w:rPr>
            <w:rStyle w:val="Hyperlink"/>
          </w:rPr>
          <w:t xml:space="preserve">components</w:t>
        </w:r>
      </w:hyperlink>
      <w:r>
        <w:t xml:space="preserve">, 55</w:t>
      </w:r>
      <w:r>
        <w:br/>
      </w:r>
      <w:r>
        <w:t xml:space="preserve">  </w:t>
      </w:r>
      <w:hyperlink r:id="rId815">
        <w:r>
          <w:rPr>
            <w:rStyle w:val="Hyperlink"/>
          </w:rPr>
          <w:t xml:space="preserve">direction</w:t>
        </w:r>
      </w:hyperlink>
      <w:r>
        <w:t xml:space="preserve">, 56</w:t>
      </w:r>
      <w:r>
        <w:br/>
      </w:r>
      <w:r>
        <w:t xml:space="preserve">  </w:t>
      </w:r>
      <w:hyperlink r:id="rId815">
        <w:r>
          <w:rPr>
            <w:rStyle w:val="Hyperlink"/>
          </w:rPr>
          <w:t xml:space="preserve">GPS-corrected</w:t>
        </w:r>
      </w:hyperlink>
      <w:r>
        <w:t xml:space="preserve">, 56</w:t>
      </w:r>
      <w:r>
        <w:br/>
      </w:r>
      <w:r>
        <w:t xml:space="preserve">  </w:t>
      </w:r>
      <w:hyperlink r:id="rId807">
        <w:r>
          <w:rPr>
            <w:rStyle w:val="Hyperlink"/>
          </w:rPr>
          <w:t xml:space="preserve">lateral component</w:t>
        </w:r>
      </w:hyperlink>
      <w:r>
        <w:t xml:space="preserve">, 57</w:t>
      </w:r>
      <w:r>
        <w:br/>
      </w:r>
      <w:r>
        <w:t xml:space="preserve">  </w:t>
      </w:r>
      <w:hyperlink r:id="rId807">
        <w:r>
          <w:rPr>
            <w:rStyle w:val="Hyperlink"/>
          </w:rPr>
          <w:t xml:space="preserve">longitudinal component</w:t>
        </w:r>
      </w:hyperlink>
      <w:r>
        <w:t xml:space="preserve">, 57</w:t>
      </w:r>
      <w:r>
        <w:br/>
      </w:r>
      <w:r>
        <w:t xml:space="preserve">  </w:t>
      </w:r>
      <w:hyperlink r:id="rId708">
        <w:r>
          <w:rPr>
            <w:rStyle w:val="Hyperlink"/>
          </w:rPr>
          <w:t xml:space="preserve">relative</w:t>
        </w:r>
      </w:hyperlink>
      <w:r>
        <w:t xml:space="preserve">, 52</w:t>
      </w:r>
      <w:r>
        <w:br/>
      </w:r>
      <w:r>
        <w:t xml:space="preserve">  </w:t>
      </w:r>
      <w:hyperlink r:id="rId814">
        <w:r>
          <w:rPr>
            <w:rStyle w:val="Hyperlink"/>
          </w:rPr>
          <w:t xml:space="preserve">sign convention</w:t>
        </w:r>
      </w:hyperlink>
      <w:r>
        <w:t xml:space="preserve">, 55</w:t>
      </w:r>
      <w:r>
        <w:br/>
      </w:r>
      <w:r>
        <w:t xml:space="preserve">  </w:t>
      </w:r>
      <w:hyperlink r:id="rId815">
        <w:r>
          <w:rPr>
            <w:rStyle w:val="Hyperlink"/>
          </w:rPr>
          <w:t xml:space="preserve">speed</w:t>
        </w:r>
      </w:hyperlink>
      <w:r>
        <w:t xml:space="preserve">, 56</w:t>
      </w:r>
      <w:r>
        <w:br/>
      </w:r>
      <w:r>
        <w:t xml:space="preserve">  uncertainty</w:t>
      </w:r>
      <w:r>
        <w:br/>
      </w:r>
      <w:r>
        <w:t xml:space="preserve">    </w:t>
      </w:r>
      <w:hyperlink r:id="rId615">
        <w:r>
          <w:rPr>
            <w:rStyle w:val="Hyperlink"/>
          </w:rPr>
          <w:t xml:space="preserve">Tech Note</w:t>
        </w:r>
      </w:hyperlink>
      <w:r>
        <w:t xml:space="preserve">, 10, 51</w:t>
      </w:r>
      <w:r>
        <w:br/>
      </w:r>
      <w:r>
        <w:t xml:space="preserve">  </w:t>
      </w:r>
      <w:hyperlink r:id="rId815">
        <w:r>
          <w:rPr>
            <w:rStyle w:val="Hyperlink"/>
          </w:rPr>
          <w:t xml:space="preserve">vector</w:t>
        </w:r>
      </w:hyperlink>
      <w:r>
        <w:t xml:space="preserve">, 55, 56</w:t>
      </w:r>
      <w:r>
        <w:br/>
      </w:r>
      <w:r>
        <w:t xml:space="preserve">  </w:t>
      </w:r>
      <w:hyperlink r:id="rId817">
        <w:r>
          <w:rPr>
            <w:rStyle w:val="Hyperlink"/>
          </w:rPr>
          <w:t xml:space="preserve">vertical</w:t>
        </w:r>
      </w:hyperlink>
      <w:r>
        <w:t xml:space="preserve">, 56</w:t>
      </w:r>
      <w:r>
        <w:br/>
      </w:r>
      <w:hyperlink r:id="rId819">
        <w:r>
          <w:rPr>
            <w:rStyle w:val="Hyperlink"/>
          </w:rPr>
          <w:t xml:space="preserve">World Geodetic System</w:t>
        </w:r>
      </w:hyperlink>
      <w:r>
        <w:t xml:space="preserve">, 19</w:t>
      </w:r>
      <w:r>
        <w:br/>
      </w:r>
      <w:hyperlink r:id="rId605">
        <w:r>
          <w:rPr>
            <w:rStyle w:val="Hyperlink"/>
          </w:rPr>
          <w:t xml:space="preserve">WP3</w:t>
        </w:r>
      </w:hyperlink>
      <w:r>
        <w:t xml:space="preserve">, 12</w:t>
      </w:r>
      <w:r>
        <w:br/>
      </w:r>
      <w:hyperlink r:id="rId814">
        <w:r>
          <w:rPr>
            <w:rStyle w:val="Hyperlink"/>
          </w:rPr>
          <w:t xml:space="preserve">WS</w:t>
        </w:r>
      </w:hyperlink>
      <w:r>
        <w:t xml:space="preserve">, 56</w:t>
      </w:r>
      <w:r>
        <w:br/>
      </w:r>
      <w:hyperlink r:id="rId815">
        <w:r>
          <w:rPr>
            <w:rStyle w:val="Hyperlink"/>
          </w:rPr>
          <w:t xml:space="preserve">WSC</w:t>
        </w:r>
      </w:hyperlink>
      <w:r>
        <w:t xml:space="preserve">, 56</w:t>
      </w:r>
      <w:r>
        <w:br/>
      </w:r>
      <w:hyperlink r:id="rId816">
        <w:r>
          <w:rPr>
            <w:rStyle w:val="Hyperlink"/>
          </w:rPr>
          <w:t xml:space="preserve">WSPD</w:t>
        </w:r>
      </w:hyperlink>
      <w:r>
        <w:t xml:space="preserve">, 86</w:t>
      </w:r>
      <w:r>
        <w:br/>
      </w:r>
      <w:hyperlink r:id="rId820">
        <w:r>
          <w:rPr>
            <w:rStyle w:val="Hyperlink"/>
          </w:rPr>
          <w:t xml:space="preserve">XFO3FNO</w:t>
        </w:r>
      </w:hyperlink>
      <w:r>
        <w:t xml:space="preserve">, 69</w:t>
      </w:r>
      <w:r>
        <w:br/>
      </w:r>
      <w:hyperlink r:id="rId820">
        <w:r>
          <w:rPr>
            <w:rStyle w:val="Hyperlink"/>
          </w:rPr>
          <w:t xml:space="preserve">XFO3FS</w:t>
        </w:r>
      </w:hyperlink>
      <w:r>
        <w:t xml:space="preserve">, 69</w:t>
      </w:r>
      <w:r>
        <w:br/>
      </w:r>
      <w:hyperlink r:id="rId821">
        <w:r>
          <w:rPr>
            <w:rStyle w:val="Hyperlink"/>
          </w:rPr>
          <w:t xml:space="preserve">XFO3P</w:t>
        </w:r>
      </w:hyperlink>
      <w:r>
        <w:t xml:space="preserve">, 69</w:t>
      </w:r>
      <w:r>
        <w:br/>
      </w:r>
      <w:hyperlink r:id="rId633">
        <w:r>
          <w:rPr>
            <w:rStyle w:val="Hyperlink"/>
          </w:rPr>
          <w:t xml:space="preserve">XICN</w:t>
        </w:r>
      </w:hyperlink>
      <w:r>
        <w:t xml:space="preserve">, 74</w:t>
      </w:r>
      <w:r>
        <w:br/>
      </w:r>
      <w:hyperlink r:id="rId633">
        <w:r>
          <w:rPr>
            <w:rStyle w:val="Hyperlink"/>
          </w:rPr>
          <w:t xml:space="preserve">XICNC</w:t>
        </w:r>
      </w:hyperlink>
      <w:r>
        <w:t xml:space="preserve">, 74</w:t>
      </w:r>
      <w:r>
        <w:br/>
      </w:r>
      <w:hyperlink r:id="rId746">
        <w:r>
          <w:rPr>
            <w:rStyle w:val="Hyperlink"/>
          </w:rPr>
          <w:t xml:space="preserve">XMACH2</w:t>
        </w:r>
      </w:hyperlink>
      <w:r>
        <w:t xml:space="preserve">, 52</w:t>
      </w:r>
      <w:r>
        <w:br/>
      </w:r>
      <w:hyperlink r:id="rId822">
        <w:r>
          <w:rPr>
            <w:rStyle w:val="Hyperlink"/>
          </w:rPr>
          <w:t xml:space="preserve">XNCLF</w:t>
        </w:r>
      </w:hyperlink>
      <w:r>
        <w:t xml:space="preserve">, 71</w:t>
      </w:r>
      <w:r>
        <w:br/>
      </w:r>
      <w:hyperlink r:id="rId822">
        <w:r>
          <w:rPr>
            <w:rStyle w:val="Hyperlink"/>
          </w:rPr>
          <w:t xml:space="preserve">XNMBT</w:t>
        </w:r>
      </w:hyperlink>
      <w:r>
        <w:t xml:space="preserve">, 71</w:t>
      </w:r>
      <w:r>
        <w:br/>
      </w:r>
      <w:hyperlink r:id="rId822">
        <w:r>
          <w:rPr>
            <w:rStyle w:val="Hyperlink"/>
          </w:rPr>
          <w:t xml:space="preserve">XNO</w:t>
        </w:r>
      </w:hyperlink>
      <w:r>
        <w:t xml:space="preserve">, 71</w:t>
      </w:r>
      <w:r>
        <w:br/>
      </w:r>
      <w:hyperlink r:id="rId823">
        <w:r>
          <w:rPr>
            <w:rStyle w:val="Hyperlink"/>
          </w:rPr>
          <w:t xml:space="preserve">XNOCAL</w:t>
        </w:r>
      </w:hyperlink>
      <w:r>
        <w:t xml:space="preserve">, 71</w:t>
      </w:r>
      <w:r>
        <w:br/>
      </w:r>
      <w:hyperlink r:id="rId822">
        <w:r>
          <w:rPr>
            <w:rStyle w:val="Hyperlink"/>
          </w:rPr>
          <w:t xml:space="preserve">XNOCF</w:t>
        </w:r>
      </w:hyperlink>
      <w:r>
        <w:t xml:space="preserve">, 71</w:t>
      </w:r>
      <w:r>
        <w:br/>
      </w:r>
      <w:hyperlink r:id="rId822">
        <w:r>
          <w:rPr>
            <w:rStyle w:val="Hyperlink"/>
          </w:rPr>
          <w:t xml:space="preserve">XNOSF</w:t>
        </w:r>
      </w:hyperlink>
      <w:r>
        <w:t xml:space="preserve">, 71</w:t>
      </w:r>
      <w:r>
        <w:br/>
      </w:r>
      <w:hyperlink r:id="rId822">
        <w:r>
          <w:rPr>
            <w:rStyle w:val="Hyperlink"/>
          </w:rPr>
          <w:t xml:space="preserve">XNOY</w:t>
        </w:r>
      </w:hyperlink>
      <w:r>
        <w:t xml:space="preserve">, 71</w:t>
      </w:r>
      <w:r>
        <w:br/>
      </w:r>
      <w:hyperlink r:id="rId822">
        <w:r>
          <w:rPr>
            <w:rStyle w:val="Hyperlink"/>
          </w:rPr>
          <w:t xml:space="preserve">XNOYP</w:t>
        </w:r>
      </w:hyperlink>
      <w:r>
        <w:t xml:space="preserve">, 71</w:t>
      </w:r>
      <w:r>
        <w:br/>
      </w:r>
      <w:hyperlink r:id="rId822">
        <w:r>
          <w:rPr>
            <w:rStyle w:val="Hyperlink"/>
          </w:rPr>
          <w:t xml:space="preserve">XNOZA</w:t>
        </w:r>
      </w:hyperlink>
      <w:r>
        <w:t xml:space="preserve">, 71</w:t>
      </w:r>
      <w:r>
        <w:br/>
      </w:r>
      <w:hyperlink r:id="rId822">
        <w:r>
          <w:rPr>
            <w:rStyle w:val="Hyperlink"/>
          </w:rPr>
          <w:t xml:space="preserve">XNSAF</w:t>
        </w:r>
      </w:hyperlink>
      <w:r>
        <w:t xml:space="preserve">, 71</w:t>
      </w:r>
      <w:r>
        <w:br/>
      </w:r>
      <w:hyperlink r:id="rId822">
        <w:r>
          <w:rPr>
            <w:rStyle w:val="Hyperlink"/>
          </w:rPr>
          <w:t xml:space="preserve">XNST</w:t>
        </w:r>
      </w:hyperlink>
      <w:r>
        <w:t xml:space="preserve">, 71</w:t>
      </w:r>
      <w:r>
        <w:br/>
      </w:r>
      <w:hyperlink r:id="rId823">
        <w:r>
          <w:rPr>
            <w:rStyle w:val="Hyperlink"/>
          </w:rPr>
          <w:t xml:space="preserve">XNYCAL</w:t>
        </w:r>
      </w:hyperlink>
      <w:r>
        <w:t xml:space="preserve">, 71</w:t>
      </w:r>
      <w:r>
        <w:br/>
      </w:r>
      <w:hyperlink r:id="rId822">
        <w:r>
          <w:rPr>
            <w:rStyle w:val="Hyperlink"/>
          </w:rPr>
          <w:t xml:space="preserve">XNZAF</w:t>
        </w:r>
      </w:hyperlink>
      <w:r>
        <w:t xml:space="preserve">, 71</w:t>
      </w:r>
      <w:r>
        <w:br/>
      </w:r>
      <w:hyperlink r:id="rId824">
        <w:r>
          <w:rPr>
            <w:rStyle w:val="Hyperlink"/>
          </w:rPr>
          <w:t xml:space="preserve">XO3</w:t>
        </w:r>
      </w:hyperlink>
      <w:r>
        <w:t xml:space="preserve">, 69</w:t>
      </w:r>
      <w:r>
        <w:br/>
      </w:r>
      <w:hyperlink r:id="rId682">
        <w:r>
          <w:rPr>
            <w:rStyle w:val="Hyperlink"/>
          </w:rPr>
          <w:t xml:space="preserve">XSIGV_UVH</w:t>
        </w:r>
      </w:hyperlink>
      <w:r>
        <w:t xml:space="preserve">, 42</w:t>
      </w:r>
      <w:r>
        <w:br/>
      </w:r>
      <w:hyperlink r:id="rId825">
        <w:r>
          <w:rPr>
            <w:rStyle w:val="Hyperlink"/>
          </w:rPr>
          <w:t xml:space="preserve">XUVI</w:t>
        </w:r>
      </w:hyperlink>
      <w:r>
        <w:t xml:space="preserve">, 90</w:t>
      </w:r>
      <w:r>
        <w:br/>
      </w:r>
      <w:hyperlink r:id="rId825">
        <w:r>
          <w:rPr>
            <w:rStyle w:val="Hyperlink"/>
          </w:rPr>
          <w:t xml:space="preserve">XUVP</w:t>
        </w:r>
      </w:hyperlink>
      <w:r>
        <w:t xml:space="preserve">, 90</w:t>
      </w:r>
      <w:r>
        <w:br/>
      </w:r>
      <w:hyperlink r:id="rId825">
        <w:r>
          <w:rPr>
            <w:rStyle w:val="Hyperlink"/>
          </w:rPr>
          <w:t xml:space="preserve">XUVT</w:t>
        </w:r>
      </w:hyperlink>
      <w:r>
        <w:t xml:space="preserve">, 90</w:t>
      </w:r>
      <w:r>
        <w:br/>
      </w:r>
      <w:hyperlink r:id="rId585">
        <w:r>
          <w:rPr>
            <w:rStyle w:val="Hyperlink"/>
          </w:rPr>
          <w:t xml:space="preserve">XVI</w:t>
        </w:r>
      </w:hyperlink>
      <w:r>
        <w:t xml:space="preserve">, 85</w:t>
      </w:r>
      <w:r>
        <w:br/>
      </w:r>
      <w:hyperlink r:id="rId649">
        <w:r>
          <w:rPr>
            <w:rStyle w:val="Hyperlink"/>
          </w:rPr>
          <w:t xml:space="preserve">YEAR</w:t>
        </w:r>
      </w:hyperlink>
      <w:r>
        <w:t xml:space="preserve">, 7</w:t>
      </w:r>
      <w:r>
        <w:br/>
      </w:r>
      <w:hyperlink r:id="rId826">
        <w:r>
          <w:rPr>
            <w:rStyle w:val="Hyperlink"/>
          </w:rPr>
          <w:t xml:space="preserve">YVI</w:t>
        </w:r>
      </w:hyperlink>
      <w:r>
        <w:t xml:space="preserve">, 85</w:t>
      </w:r>
    </w:p>
    <w:bookmarkEnd w:id="8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ADS III is the name given to the full data system, which includes these components: NIDAS (for data acquisition and recording); NIMBUS (for data processing, both in flight and after the flight); AEROS (for data display in flight); and the Mission Coordinator Station and satellite communications system (for transmission of data to and from the aircraft, display of such data for mission decisions, and support for written</w:t>
      </w:r>
      <w:r>
        <w:t xml:space="preserve"> </w:t>
      </w:r>
      <w:r>
        <w:t xml:space="preserve">“</w:t>
      </w:r>
      <w:r>
        <w:t xml:space="preserve">chat</w:t>
      </w:r>
      <w:r>
        <w:t xml:space="preserve">”</w:t>
      </w:r>
      <w:r>
        <w:t xml:space="preserve"> </w:t>
      </w:r>
      <w:r>
        <w:t xml:space="preserve">communications among project participants both on the aircraft and on the ground).</w:t>
      </w:r>
    </w:p>
  </w:footnote>
  <w:footnote w:id="30">
    <w:p>
      <w:pPr>
        <w:pStyle w:val="FootnoteText"/>
      </w:pPr>
      <w:r>
        <w:rPr>
          <w:rStyle w:val="FootnoteReference"/>
        </w:rPr>
        <w:footnoteRef/>
      </w:r>
      <w:r>
        <w:t xml:space="preserve"> </w:t>
      </w:r>
      <w:r>
        <w:t xml:space="preserve">Some that do not follow this convention are ATTACK and SSLIP; see the individual descriptions that follow.</w:t>
      </w:r>
    </w:p>
  </w:footnote>
  <w:footnote w:id="34">
    <w:p>
      <w:pPr>
        <w:pStyle w:val="FootnoteText"/>
      </w:pPr>
      <w:r>
        <w:rPr>
          <w:rStyle w:val="FootnoteReference"/>
        </w:rPr>
        <w:footnoteRef/>
      </w:r>
      <w:r>
        <w:t xml:space="preserve"> </w:t>
      </w:r>
      <w:r>
        <w:t xml:space="preserve">This table does not account for the 2017 revision of the basic SI units. The changes are not significant, but eventually processing should account for them. New values: Avogadro constant:</w:t>
      </w:r>
      <w:r>
        <w:t xml:space="preserve"> </w:t>
      </w:r>
      <m:oMath>
        <m:sSub>
          <m:e>
            <m:r>
              <m:t>N</m:t>
            </m:r>
          </m:e>
          <m:sub>
            <m:r>
              <m:t>A</m:t>
            </m:r>
          </m:sub>
        </m:sSub>
        <m:r>
          <m:rPr>
            <m:sty m:val="p"/>
          </m:rPr>
          <m:t>=</m:t>
        </m:r>
        <m:r>
          <m:t>6.02214076</m:t>
        </m:r>
        <m:r>
          <m:rPr>
            <m:sty m:val="p"/>
          </m:rPr>
          <m:t>×</m:t>
        </m:r>
        <m:sSup>
          <m:e>
            <m:r>
              <m:t>10</m:t>
            </m:r>
          </m:e>
          <m:sup>
            <m:r>
              <m:t>23</m:t>
            </m:r>
          </m:sup>
        </m:sSup>
      </m:oMath>
      <w:r>
        <w:t xml:space="preserve"> </w:t>
      </w:r>
      <w:r>
        <w:t xml:space="preserve">particles per mole; Boltzmann constant:</w:t>
      </w:r>
      <w:r>
        <w:t xml:space="preserve"> </w:t>
      </w:r>
      <m:oMath>
        <m:r>
          <m:t>k</m:t>
        </m:r>
        <m:r>
          <m:rPr>
            <m:sty m:val="p"/>
          </m:rPr>
          <m:t>=</m:t>
        </m:r>
        <m:r>
          <m:t>1.380649</m:t>
        </m:r>
        <m:r>
          <m:rPr>
            <m:sty m:val="p"/>
          </m:rPr>
          <m:t>×</m:t>
        </m:r>
        <m:sSup>
          <m:e>
            <m:r>
              <m:t>10</m:t>
            </m:r>
          </m:e>
          <m:sup>
            <m:r>
              <m:rPr>
                <m:sty m:val="p"/>
              </m:rPr>
              <m:t>−</m:t>
            </m:r>
            <m:r>
              <m:t>23</m:t>
            </m:r>
          </m:sup>
        </m:sSup>
      </m:oMath>
      <w:r>
        <w:t xml:space="preserve"> </w:t>
      </w:r>
      <w:r>
        <w:t xml:space="preserve">joules/kelvin;</w:t>
      </w:r>
      <w:r>
        <w:t xml:space="preserve"> </w:t>
      </w:r>
      <m:oMath>
        <m:sSub>
          <m:e>
            <m:r>
              <m:t>R</m:t>
            </m:r>
          </m:e>
          <m:sub>
            <m:r>
              <m:t>0</m:t>
            </m:r>
          </m:sub>
        </m:sSub>
        <m:r>
          <m:rPr>
            <m:sty m:val="p"/>
          </m:rPr>
          <m:t>=</m:t>
        </m:r>
        <m:r>
          <m:t>8.314463</m:t>
        </m:r>
        <m:r>
          <m:rPr>
            <m:sty m:val="p"/>
          </m:rPr>
          <m:t>×</m:t>
        </m:r>
        <m:sSup>
          <m:e>
            <m:r>
              <m:t>10</m:t>
            </m:r>
          </m:e>
          <m:sup>
            <m:r>
              <m:t>3</m:t>
            </m:r>
          </m:sup>
        </m:sSup>
      </m:oMath>
      <w:r>
        <w:t xml:space="preserve"> </w:t>
      </w:r>
      <w:r>
        <w:t xml:space="preserve">J kmol</w:t>
      </w:r>
      <m:oMath>
        <m:sSup>
          <m:e>
            <m:r>
              <m:t>​</m:t>
            </m:r>
          </m:e>
          <m:sup>
            <m:r>
              <m:rPr>
                <m:sty m:val="p"/>
              </m:rPr>
              <m:t>−</m:t>
            </m:r>
            <m:r>
              <m:t>1</m:t>
            </m:r>
          </m:sup>
        </m:sSup>
      </m:oMath>
      <w:r>
        <w:t xml:space="preserve">K</w:t>
      </w:r>
      <m:oMath>
        <m:sSup>
          <m:e>
            <m:r>
              <m:t>​</m:t>
            </m:r>
          </m:e>
          <m:sup>
            <m:r>
              <m:rPr>
                <m:sty m:val="p"/>
              </m:rPr>
              <m:t>−</m:t>
            </m:r>
            <m:r>
              <m:t>1</m:t>
            </m:r>
          </m:sup>
        </m:sSup>
      </m:oMath>
      <w:r>
        <w:t xml:space="preserve">; Stefan-Boltzmann constant</w:t>
      </w:r>
      <w:r>
        <w:t xml:space="preserve"> </w:t>
      </w:r>
      <m:oMath>
        <m:r>
          <m:t>5.670374419</m:t>
        </m:r>
        <m:r>
          <m:rPr>
            <m:sty m:val="p"/>
          </m:rPr>
          <m:t>.</m:t>
        </m:r>
        <m:r>
          <m:rPr>
            <m:sty m:val="p"/>
          </m:rPr>
          <m:t>.</m:t>
        </m:r>
        <m:r>
          <m:rPr>
            <m:sty m:val="p"/>
          </m:rPr>
          <m:t>.</m:t>
        </m:r>
        <m:r>
          <m:t>x</m:t>
        </m:r>
        <m:sSup>
          <m:e>
            <m:r>
              <m:t>10</m:t>
            </m:r>
          </m:e>
          <m:sup>
            <m:r>
              <m:rPr>
                <m:sty m:val="p"/>
              </m:rPr>
              <m:t>−</m:t>
            </m:r>
            <m:r>
              <m:t>8</m:t>
            </m:r>
          </m:sup>
        </m:sSup>
        <m:r>
          <m:t>W</m:t>
        </m:r>
        <m:sSup>
          <m:e>
            <m:r>
              <m:t>m</m:t>
            </m:r>
          </m:e>
          <m:sup>
            <m:r>
              <m:rPr>
                <m:sty m:val="p"/>
              </m:rPr>
              <m:t>−</m:t>
            </m:r>
            <m:r>
              <m:t>2</m:t>
            </m:r>
          </m:sup>
        </m:sSup>
        <m:sSup>
          <m:e>
            <m:r>
              <m:t>K</m:t>
            </m:r>
          </m:e>
          <m:sup>
            <m:r>
              <m:rPr>
                <m:sty m:val="p"/>
              </m:rPr>
              <m:t>−</m:t>
            </m:r>
            <m:r>
              <m:t>4</m:t>
            </m:r>
          </m:sup>
        </m:sSup>
      </m:oMath>
      <w:r>
        <w:t xml:space="preserve">. These definitions are exact. Some other constants in the table below will have minor associated changes related to new reference values for basic units including the kilogram, meter, and kelvin. See</w:t>
      </w:r>
      <w:r>
        <w:t xml:space="preserve"> </w:t>
      </w:r>
      <w:hyperlink r:id="rId35">
        <w:r>
          <w:rPr>
            <w:rStyle w:val="Hyperlink"/>
          </w:rPr>
          <w:t xml:space="preserve">https://www.nist.gov/si-redefinition/definitions-si-base-units</w:t>
        </w:r>
      </w:hyperlink>
      <w:r>
        <w:t xml:space="preserve"> </w:t>
      </w:r>
      <w:r>
        <w:t xml:space="preserve">for the 2017 values of the SI units.</w:t>
      </w:r>
    </w:p>
  </w:footnote>
  <w:footnote w:id="40">
    <w:p>
      <w:pPr>
        <w:pStyle w:val="FootnoteText"/>
      </w:pPr>
      <w:r>
        <w:rPr>
          <w:rStyle w:val="FootnoteReference"/>
        </w:rPr>
        <w:footnoteRef/>
      </w:r>
      <w:r>
        <w:t xml:space="preserve"> </w:t>
      </w:r>
      <w:r>
        <w:t xml:space="preserve">Some symbols used only once and defined where they are used are omitted from this list</w:t>
      </w:r>
    </w:p>
  </w:footnote>
  <w:footnote w:id="51">
    <w:p>
      <w:pPr>
        <w:pStyle w:val="FootnoteText"/>
      </w:pPr>
      <w:r>
        <w:rPr>
          <w:rStyle w:val="FootnoteReference"/>
        </w:rPr>
        <w:footnoteRef/>
      </w:r>
      <w:r>
        <w:t xml:space="preserve"> </w:t>
      </w:r>
      <w:r>
        <w:t xml:space="preserve">Calibration coefficients, e.g. those used to convert from voltage output from an analog sensor to a measured quantity with physical units like</w:t>
      </w:r>
      <w:r>
        <w:t xml:space="preserve"> </w:t>
      </w:r>
      <w:r>
        <w:t xml:space="preserve">º</w:t>
      </w:r>
      <w:r>
        <w:t xml:space="preserve">C, are not included or discussed in this report. They are normally included in project reports and, in recent years, many are included in the header of the NETCDF file.</w:t>
      </w:r>
    </w:p>
  </w:footnote>
  <w:footnote w:id="61">
    <w:p>
      <w:pPr>
        <w:pStyle w:val="FootnoteText"/>
      </w:pPr>
      <w:r>
        <w:rPr>
          <w:rStyle w:val="FootnoteReference"/>
        </w:rPr>
        <w:footnoteRef/>
      </w:r>
      <w:r>
        <w:t xml:space="preserve"> </w:t>
      </w:r>
      <w:r>
        <w:t xml:space="preserve">For earlier projects using the Litton LTN-51 INS, this is a direct measurement without adjustment for changes in gravity during flight and without pressure-damping. Previous use employed a baro-inertial loop to compensate for drift in the integrated measurement. See the discussion of WP3 below.</w:t>
      </w:r>
    </w:p>
  </w:footnote>
  <w:footnote w:id="66">
    <w:p>
      <w:pPr>
        <w:pStyle w:val="FootnoteText"/>
      </w:pPr>
      <w:r>
        <w:rPr>
          <w:rStyle w:val="FootnoteReference"/>
        </w:rPr>
        <w:footnoteRef/>
      </w:r>
      <w:r>
        <w:t xml:space="preserve"> </w:t>
      </w:r>
      <w:r>
        <w:t xml:space="preserve">Regarding signs, note that ACINS is a number near zero, not near g, and so already has the estimated acceleration of gravity removed. The assumption made in the following is that the INS will report values adjusted for the gravitational acceleration</w:t>
      </w:r>
      <w:r>
        <w:t xml:space="preserve"> </w:t>
      </w:r>
      <w:r>
        <w:rPr>
          <w:iCs/>
          <w:i/>
        </w:rPr>
        <w:t xml:space="preserve">at the point of alignment</w:t>
      </w:r>
      <w:r>
        <w:t xml:space="preserve">, which would be</w:t>
      </w:r>
      <w:r>
        <w:t xml:space="preserve"> </w:t>
      </w:r>
      <w:r>
        <w:rPr>
          <w:iCs/>
          <w:i/>
        </w:rPr>
        <w:t xml:space="preserve">G</w:t>
      </w:r>
      <w:r>
        <w:rPr>
          <w:iCs/>
          <w:i/>
        </w:rPr>
        <w:t xml:space="preserve">L</w:t>
      </w:r>
      <w:r>
        <w:t xml:space="preserve">. If</w:t>
      </w:r>
      <w:r>
        <w:t xml:space="preserve"> </w:t>
      </w:r>
      <w:r>
        <w:rPr>
          <w:iCs/>
          <w:i/>
        </w:rPr>
        <w:t xml:space="preserve">g</w:t>
      </w:r>
      <w:r>
        <w:rPr>
          <w:iCs/>
          <w:i/>
        </w:rPr>
        <w:t xml:space="preserve">F</w:t>
      </w:r>
      <w:r>
        <w:t xml:space="preserve">, the estimate for gravity at the flight altitude (palt) and latitude (lat), is</w:t>
      </w:r>
      <w:r>
        <w:t xml:space="preserve"> </w:t>
      </w:r>
      <w:r>
        <w:rPr>
          <w:iCs/>
          <w:i/>
        </w:rPr>
        <w:t xml:space="preserve">smaller</w:t>
      </w:r>
      <w:r>
        <w:t xml:space="preserve"> </w:t>
      </w:r>
      <w:r>
        <w:t xml:space="preserve">than</w:t>
      </w:r>
      <w:r>
        <w:t xml:space="preserve"> </w:t>
      </w:r>
      <w:r>
        <w:rPr>
          <w:iCs/>
          <w:i/>
        </w:rPr>
        <w:t xml:space="preserve">G</w:t>
      </w:r>
      <w:r>
        <w:rPr>
          <w:iCs/>
          <w:i/>
        </w:rPr>
        <w:t xml:space="preserve">L</w:t>
      </w:r>
      <w:r>
        <w:t xml:space="preserve"> </w:t>
      </w:r>
      <w:r>
        <w:t xml:space="preserve">then the difference (</w:t>
      </w:r>
      <w:r>
        <w:rPr>
          <w:iCs/>
          <w:i/>
        </w:rPr>
        <w:t xml:space="preserve">G</w:t>
      </w:r>
      <w:r>
        <w:rPr>
          <w:iCs/>
          <w:i/>
        </w:rPr>
        <w:t xml:space="preserve">L</w:t>
      </w:r>
      <w:r>
        <w:t xml:space="preserve"> − </w:t>
      </w:r>
      <w:r>
        <w:rPr>
          <w:iCs/>
          <w:i/>
        </w:rPr>
        <w:t xml:space="preserve">g</w:t>
      </w:r>
      <w:r>
        <w:rPr>
          <w:iCs/>
          <w:i/>
        </w:rPr>
        <w:t xml:space="preserve">f</w:t>
      </w:r>
      <w:r>
        <w:t xml:space="preserve">) will be positive; this will correct for the reference value for ACINS being the gravity measured at alignment (</w:t>
      </w:r>
      <w:r>
        <w:rPr>
          <w:iCs/>
          <w:i/>
        </w:rPr>
        <w:t xml:space="preserve">G</w:t>
      </w:r>
      <w:r>
        <w:rPr>
          <w:iCs/>
          <w:i/>
        </w:rPr>
        <w:t xml:space="preserve">L</w:t>
      </w:r>
      <w:r>
        <w:t xml:space="preserve">) when it should actually be the sensed gravity (</w:t>
      </w:r>
      <w:r>
        <w:rPr>
          <w:iCs/>
          <w:i/>
        </w:rPr>
        <w:t xml:space="preserve">g</w:t>
      </w:r>
      <w:r>
        <w:rPr>
          <w:iCs/>
          <w:i/>
        </w:rPr>
        <w:t xml:space="preserve">f</w:t>
      </w:r>
      <w:r>
        <w:t xml:space="preserve">) at the measurement point, so to obtain (sensed acceleration -</w:t>
      </w:r>
      <w:r>
        <w:t xml:space="preserve"> </w:t>
      </w:r>
      <w:r>
        <w:rPr>
          <w:iCs/>
          <w:i/>
        </w:rPr>
        <w:t xml:space="preserve">g</w:t>
      </w:r>
      <w:r>
        <w:rPr>
          <w:iCs/>
          <w:i/>
        </w:rPr>
        <w:t xml:space="preserve">f</w:t>
      </w:r>
      <w:r>
        <w:t xml:space="preserve">) it is necessary to add (</w:t>
      </w:r>
      <w:r>
        <w:rPr>
          <w:iCs/>
          <w:i/>
        </w:rPr>
        <w:t xml:space="preserve">G</w:t>
      </w:r>
      <w:r>
        <w:rPr>
          <w:iCs/>
          <w:i/>
        </w:rPr>
        <w:t xml:space="preserve">L</w:t>
      </w:r>
      <w:r>
        <w:t xml:space="preserve"> − </w:t>
      </w:r>
      <w:r>
        <w:rPr>
          <w:iCs/>
          <w:i/>
        </w:rPr>
        <w:t xml:space="preserve">g</w:t>
      </w:r>
      <w:r>
        <w:rPr>
          <w:iCs/>
          <w:i/>
        </w:rPr>
        <w:t xml:space="preserve">f</w:t>
      </w:r>
      <w:r>
        <w:t xml:space="preserve">) to ACINS,</w:t>
      </w:r>
      <w:r>
        <w:t xml:space="preserve"> </w:t>
      </w:r>
      <w:r>
        <w:rPr>
          <w:iCs/>
          <w:i/>
        </w:rPr>
        <w:t xml:space="preserve">increasing</w:t>
      </w:r>
      <w:r>
        <w:t xml:space="preserve"> </w:t>
      </w:r>
      <w:r>
        <w:t xml:space="preserve">“</w:t>
      </w:r>
      <w:r>
        <w:t xml:space="preserve">acz</w:t>
      </w:r>
      <w:r>
        <w:t xml:space="preserve">”</w:t>
      </w:r>
      <w:r>
        <w:t xml:space="preserve"> </w:t>
      </w:r>
      <w:r>
        <w:t xml:space="preserve">in this case. However, the situation with</w:t>
      </w:r>
      <w:r>
        <w:t xml:space="preserve"> </w:t>
      </w:r>
      <w:r>
        <w:t xml:space="preserve">“</w:t>
      </w:r>
      <w:r>
        <w:t xml:space="preserve">vcorac</w:t>
      </w:r>
      <w:r>
        <w:t xml:space="preserve">”</w:t>
      </w:r>
      <w:r>
        <w:t xml:space="preserve"> </w:t>
      </w:r>
      <w:r>
        <w:t xml:space="preserve">is reversed:</w:t>
      </w:r>
      <w:r>
        <w:t xml:space="preserve"> </w:t>
      </w:r>
      <w:r>
        <w:t xml:space="preserve">“</w:t>
      </w:r>
      <w:r>
        <w:t xml:space="preserve">vcorac</w:t>
      </w:r>
      <w:r>
        <w:t xml:space="preserve">”</w:t>
      </w:r>
      <w:r>
        <w:t xml:space="preserve"> </w:t>
      </w:r>
      <w:r>
        <w:t xml:space="preserve">is a positive term for all eastward flight, for example, but in that case the motion of the aircraft makes objects seem lighter (i.e., they experience less acceleration of gravity) than without such flight. ACINS is positive upward so it represents a net acceleration of the aircraft upward (as imposed by the combination of gravity and the lift force of the aircraft). To accomplish level flight in these circumstances, the aircraft must actually accelerate downward so the accelerometer will experience a negative excursion relative to slower flight. To compensate,</w:t>
      </w:r>
      <w:r>
        <w:t xml:space="preserve"> </w:t>
      </w:r>
      <w:r>
        <w:t xml:space="preserve">“</w:t>
      </w:r>
      <w:r>
        <w:t xml:space="preserve">vcorac</w:t>
      </w:r>
      <w:r>
        <w:t xml:space="preserve">”</w:t>
      </w:r>
      <w:r>
        <w:t xml:space="preserve"> </w:t>
      </w:r>
      <w:r>
        <w:t xml:space="preserve">must make a positive contribution to remove that negative excursion from</w:t>
      </w:r>
      <w:r>
        <w:t xml:space="preserve"> </w:t>
      </w:r>
      <w:r>
        <w:t xml:space="preserve">“</w:t>
      </w:r>
      <w:r>
        <w:t xml:space="preserve">acz</w:t>
      </w:r>
      <w:r>
        <w:t xml:space="preserve">”</w:t>
      </w:r>
      <w:r>
        <w:t xml:space="preserve">. In the conceptual extreme that the aircraft flies fast enough for the interior to appear weightless, ACINS would reduce to -1</w:t>
      </w:r>
      <w:r>
        <w:t xml:space="preserve">*</w:t>
      </w:r>
      <w:r>
        <w:rPr>
          <w:iCs/>
          <w:i/>
        </w:rPr>
        <w:t xml:space="preserve">G</w:t>
      </w:r>
      <w:r>
        <w:rPr>
          <w:iCs/>
          <w:i/>
        </w:rPr>
        <w:t xml:space="preserve">L</w:t>
      </w:r>
      <w:r>
        <w:t xml:space="preserve"> </w:t>
      </w:r>
      <w:r>
        <w:t xml:space="preserve">and vcorac would increase to +</w:t>
      </w:r>
      <w:r>
        <w:rPr>
          <w:iCs/>
          <w:i/>
        </w:rPr>
        <w:t xml:space="preserve">G</w:t>
      </w:r>
      <w:r>
        <w:rPr>
          <w:iCs/>
          <w:i/>
        </w:rPr>
        <w:t xml:space="preserve">L</w:t>
      </w:r>
      <w:r>
        <w:t xml:space="preserve">, leaving acz near zero as required if the aircraft were to remain in level flight in the rotating frame.</w:t>
      </w:r>
    </w:p>
  </w:footnote>
  <w:footnote w:id="83">
    <w:p>
      <w:pPr>
        <w:pStyle w:val="FootnoteText"/>
      </w:pPr>
      <w:r>
        <w:rPr>
          <w:rStyle w:val="FootnoteReference"/>
        </w:rPr>
        <w:footnoteRef/>
      </w:r>
      <w:r>
        <w:t xml:space="preserve"> </w:t>
      </w:r>
      <w:r>
        <w:t xml:space="preserve">There are four measures of height or altitude discussed in this technical note, height relative to the WGS-84 reference surface, geometric height relative to mean sea level, geopotential height and pressure height. The WGS-84 height (measured by GPS instruments) is height relative to a reference system in which zero is defined by a specified reference ellipsoid representing the shape of the Earth. This is not defined to be a level surface in the sense of being an equipotential surface. A better approximation of mean sea level is the</w:t>
      </w:r>
      <w:r>
        <w:t xml:space="preserve"> </w:t>
      </w:r>
      <w:r>
        <w:t xml:space="preserve">“</w:t>
      </w:r>
      <w:r>
        <w:t xml:space="preserve">geoid</w:t>
      </w:r>
      <w:r>
        <w:t xml:space="preserve">”</w:t>
      </w:r>
      <w:r>
        <w:t xml:space="preserve">, a surface having constant gravitational equipotential that approximates mean sea level. The geoid is more structured than the WGS-84 reference ellipsoid and departs significantly from it, often by several 10s of meters. Even the geoid does not represent mean sea level exactly because local mean sea level can be influenced by variations in water density, mean wind, or ocean circulation, but the geoid is usually the reference used for measurements labeled</w:t>
      </w:r>
      <w:r>
        <w:t xml:space="preserve"> </w:t>
      </w:r>
      <w:r>
        <w:t xml:space="preserve">“</w:t>
      </w:r>
      <w:r>
        <w:t xml:space="preserve">MSL</w:t>
      </w:r>
      <w:r>
        <w:t xml:space="preserve">”</w:t>
      </w:r>
      <w:r>
        <w:t xml:space="preserve"> </w:t>
      </w:r>
      <w:r>
        <w:t xml:space="preserve">except when fine-scale local effects must be considered. The geometric height is the true height above a reference surface, often taken to be mean sea level or the geoid; this may therefore differ significantly from the height measured directly by a GPS unit. There is a variable included below, GGEOIDHT, that provides a measure of the difference. Modern GPS receivers typically incorporate a model geoid and report altitude as height above the geoid. The Novatel receivers use the EGM96 geoid. Geopotential height is the height above mean sea level that would give the geopotential, or gravitational potential energy per unit mass, of the actual parcel if that mass were raised against standard gravity (not varying, e.g., with latitude or height) to that altitude. For the purpose of this definition, standard gravity is defined to be 9.80665</w:t>
      </w:r>
      <w:r>
        <w:t xml:space="preserve"> </w:t>
      </w:r>
      <w:r>
        <w:rPr>
          <w:iCs/>
          <w:i/>
        </w:rPr>
        <w:t xml:space="preserve">m</w:t>
      </w:r>
      <w:r>
        <w:t xml:space="preserve"> </w:t>
      </w:r>
      <w:r>
        <w:rPr>
          <w:iCs/>
          <w:i/>
        </w:rPr>
        <w:t xml:space="preserve">s</w:t>
      </w:r>
      <w:r>
        <w:t xml:space="preserve"> − 2</w:t>
      </w:r>
      <w:r>
        <w:t xml:space="preserve">. Finally, pressure altitude, defined in detail below, is the altitude in the ISA Standard Atmosphere where the pressure matches a specified value; it is not a geometric coordinate but rather a measure of pressure.</w:t>
      </w:r>
    </w:p>
  </w:footnote>
  <w:footnote w:id="84">
    <w:p>
      <w:pPr>
        <w:pStyle w:val="FootnoteText"/>
      </w:pPr>
      <w:r>
        <w:rPr>
          <w:rStyle w:val="FootnoteReference"/>
        </w:rPr>
        <w:footnoteRef/>
      </w:r>
      <w:r>
        <w:t xml:space="preserve"> </w:t>
      </w:r>
      <w:r>
        <w:t xml:space="preserve">The GPS signals at one time suffered from</w:t>
      </w:r>
      <w:r>
        <w:t xml:space="preserve"> </w:t>
      </w:r>
      <w:r>
        <w:t xml:space="preserve">“</w:t>
      </w:r>
      <w:r>
        <w:t xml:space="preserve">selective availability,</w:t>
      </w:r>
      <w:r>
        <w:t xml:space="preserve">”</w:t>
      </w:r>
      <w:r>
        <w:t xml:space="preserve"> </w:t>
      </w:r>
      <w:r>
        <w:t xml:space="preserve">a US DOD term for a perturbed signal that degraded GPS absolute accuracy to 100 meters. This was especially noticeable in the altitude measurement, so GALT normally was not useful. As of 1 May 2000, selective availability was deactivated to allow everyone to obtain better position measurements. See the Interagency GPS Executive Board web site for more information on selective availability and GPS measurements prior to 2000.</w:t>
      </w:r>
    </w:p>
  </w:footnote>
  <w:footnote w:id="109">
    <w:p>
      <w:pPr>
        <w:pStyle w:val="FootnoteText"/>
      </w:pPr>
      <w:r>
        <w:rPr>
          <w:rStyle w:val="FootnoteReference"/>
        </w:rPr>
        <w:footnoteRef/>
      </w:r>
      <w:r>
        <w:t xml:space="preserve"> </w:t>
      </w:r>
      <w:r>
        <w:t xml:space="preserve">See</w:t>
      </w:r>
      <w:r>
        <w:t xml:space="preserve"> </w:t>
      </w:r>
      <w:r>
        <w:t xml:space="preserve">“</w:t>
      </w:r>
      <w:r>
        <w:t xml:space="preserve">U.S. Standard Atmosphere, 1976</w:t>
      </w:r>
      <w:r>
        <w:t xml:space="preserve">”</w:t>
      </w:r>
      <w:r>
        <w:t xml:space="preserve">, NASA-TM-A-74335, available for download at</w:t>
      </w:r>
      <w:r>
        <w:t xml:space="preserve"> </w:t>
      </w:r>
      <w:r>
        <w:t xml:space="preserve">this URL</w:t>
      </w:r>
      <w:r>
        <w:t xml:space="preserve">.</w:t>
      </w:r>
    </w:p>
  </w:footnote>
  <w:footnote w:id="110">
    <w:p>
      <w:pPr>
        <w:pStyle w:val="FootnoteText"/>
      </w:pPr>
      <w:r>
        <w:rPr>
          <w:rStyle w:val="FootnoteReference"/>
        </w:rPr>
        <w:footnoteRef/>
      </w:r>
      <w:r>
        <w:t xml:space="preserve"> </w:t>
      </w:r>
      <w:r>
        <w:t xml:space="preserve">Prior to and including some projects in 2010, processing used slightly different coefficients: for aircraft other than the GV,</w:t>
      </w:r>
      <w:r>
        <w:t xml:space="preserve"> </w:t>
      </w:r>
      <w:r>
        <w:rPr>
          <w:iCs/>
          <w:i/>
        </w:rPr>
        <w:t xml:space="preserve">T</w:t>
      </w:r>
      <w:r>
        <w:t xml:space="preserve">0</w:t>
      </w:r>
      <w:r>
        <w:t xml:space="preserve">/</w:t>
      </w:r>
      <w:r>
        <w:rPr>
          <w:iCs/>
          <w:i/>
        </w:rPr>
        <w:t xml:space="preserve">λ</w:t>
      </w:r>
      <w:r>
        <w:t xml:space="preserve"> </w:t>
      </w:r>
      <w:r>
        <w:t xml:space="preserve">was represented by -43308.83, the reference pressure</w:t>
      </w:r>
      <w:r>
        <w:t xml:space="preserve"> </w:t>
      </w:r>
      <w:r>
        <w:rPr>
          <w:iCs/>
          <w:i/>
        </w:rPr>
        <w:t xml:space="preserve">p</w:t>
      </w:r>
      <w:r>
        <w:t xml:space="preserve">0</w:t>
      </w:r>
      <w:r>
        <w:t xml:space="preserve"> </w:t>
      </w:r>
      <w:r>
        <w:t xml:space="preserve">was taken to be 1013.246, and the exponent</w:t>
      </w:r>
      <w:r>
        <w:t xml:space="preserve"> </w:t>
      </w:r>
      <w:r>
        <w:rPr>
          <w:iCs/>
          <w:i/>
        </w:rPr>
        <w:t xml:space="preserve">x</w:t>
      </w:r>
      <w:r>
        <w:t xml:space="preserve"> </w:t>
      </w:r>
      <w:r>
        <w:t xml:space="preserve">was represented numerically by 0.190284. For the GV, the value of</w:t>
      </w:r>
      <w:r>
        <w:t xml:space="preserve"> </w:t>
      </w:r>
      <w:r>
        <w:rPr>
          <w:iCs/>
          <w:i/>
        </w:rPr>
        <w:t xml:space="preserve">T</w:t>
      </w:r>
      <w:r>
        <w:t xml:space="preserve">0</w:t>
      </w:r>
      <w:r>
        <w:t xml:space="preserve">/</w:t>
      </w:r>
      <w:r>
        <w:rPr>
          <w:iCs/>
          <w:i/>
        </w:rPr>
        <w:t xml:space="preserve">λ</w:t>
      </w:r>
      <w:r>
        <w:t xml:space="preserve"> </w:t>
      </w:r>
      <w:r>
        <w:t xml:space="preserve">was taken to be 44308.0, the transition pressure</w:t>
      </w:r>
      <w:r>
        <w:t xml:space="preserve"> </w:t>
      </w:r>
      <w:r>
        <w:rPr>
          <w:iCs/>
          <w:i/>
        </w:rPr>
        <w:t xml:space="preserve">p</w:t>
      </w:r>
      <w:r>
        <w:rPr>
          <w:iCs/>
          <w:i/>
        </w:rPr>
        <w:t xml:space="preserve">T</w:t>
      </w:r>
      <w:r>
        <w:t xml:space="preserve"> </w:t>
      </w:r>
      <w:r>
        <w:t xml:space="preserve">was 226.1551 hPa,</w:t>
      </w:r>
      <w:r>
        <w:t xml:space="preserve"> </w:t>
      </w:r>
      <w:r>
        <w:rPr>
          <w:iCs/>
          <w:i/>
        </w:rPr>
        <w:t xml:space="preserve">x</w:t>
      </w:r>
      <w:r>
        <w:t xml:space="preserve"> </w:t>
      </w:r>
      <w:r>
        <w:t xml:space="preserve">= 0.190284, and coefficient</w:t>
      </w:r>
      <w:r>
        <w:t xml:space="preserve"> </w:t>
      </w:r>
      <m:oMath>
        <m:f>
          <m:fPr>
            <m:type m:val="bar"/>
          </m:fPr>
          <m:num>
            <m:sSubSup>
              <m:e>
                <m:r>
                  <m:t>R</m:t>
                </m:r>
              </m:e>
              <m:sub>
                <m:r>
                  <m:t>0</m:t>
                </m:r>
              </m:sub>
              <m:sup>
                <m:r>
                  <m:rPr>
                    <m:sty m:val="p"/>
                  </m:rPr>
                  <m:t>′</m:t>
                </m:r>
              </m:sup>
            </m:sSubSup>
            <m:sSub>
              <m:e>
                <m:r>
                  <m:t>T</m:t>
                </m:r>
              </m:e>
              <m:sub>
                <m:r>
                  <m:t>T</m:t>
                </m:r>
              </m:sub>
            </m:sSub>
          </m:num>
          <m:den>
            <m:r>
              <m:t>g</m:t>
            </m:r>
            <m:sSub>
              <m:e>
                <m:r>
                  <m:t>M</m:t>
                </m:r>
              </m:e>
              <m:sub>
                <m:r>
                  <m:t>d</m:t>
                </m:r>
              </m:sub>
            </m:sSub>
          </m:den>
        </m:f>
      </m:oMath>
      <w:r>
        <w:t xml:space="preserve"> </w:t>
      </w:r>
      <w:r>
        <w:t xml:space="preserve">was taken to be 6340.70 m instead of 6341.620 m as obtained below. The difference between these older values and the ones recommended below is everywhere less than 10 m and so is small compared to the expected uncertainty in pressure measurements, because 1 hPa change in pressure leads to a change in pressure altitude that varies from about 8–40 m over the altitude range of the GV.</w:t>
      </w:r>
    </w:p>
  </w:footnote>
  <w:footnote w:id="115">
    <w:p>
      <w:pPr>
        <w:pStyle w:val="FootnoteText"/>
      </w:pPr>
      <w:r>
        <w:rPr>
          <w:rStyle w:val="FootnoteReference"/>
        </w:rPr>
        <w:footnoteRef/>
      </w:r>
      <w:r>
        <w:t xml:space="preserve"> </w:t>
      </w:r>
      <w:r>
        <w:t xml:space="preserve">For historical reasons, the details of the now obsolete filter as originally coded and used for many years are described here. For the current version with coefficients, see the memo referenced above.</w:t>
      </w:r>
    </w:p>
  </w:footnote>
  <w:footnote w:id="123">
    <w:p>
      <w:pPr>
        <w:pStyle w:val="FootnoteText"/>
      </w:pPr>
      <w:r>
        <w:rPr>
          <w:rStyle w:val="FootnoteReference"/>
        </w:rPr>
        <w:footnoteRef/>
      </w:r>
      <w:r>
        <w:t xml:space="preserve"> </w:t>
      </w:r>
      <w:r>
        <w:t xml:space="preserve">A weakness is this form for the pressure correction is that occasionally the radome ports become plugged with ice and the measurement of angle of attack is not available. When the variable ATTACK representing angle of attack is invalid, the angle of attack is instead calculated from PITCH</w:t>
      </w:r>
      <w:r>
        <w:t xml:space="preserve">−</w:t>
      </w:r>
      <w:r>
        <w:t xml:space="preserve">VSPD/TASX, which approximates the angle of attack if the vertical wind is zero.</w:t>
      </w:r>
    </w:p>
  </w:footnote>
  <w:footnote w:id="124">
    <w:p>
      <w:pPr>
        <w:pStyle w:val="FootnoteText"/>
      </w:pPr>
      <w:r>
        <w:rPr>
          <w:rStyle w:val="FootnoteReference"/>
        </w:rPr>
        <w:footnoteRef/>
      </w:r>
      <w:r>
        <w:t xml:space="preserve"> </w:t>
      </w:r>
      <w:r>
        <w:t xml:space="preserve">For C-130 measurements prior to 2012 but after September 2003, the correction applied to PSF was</w:t>
      </w:r>
      <w:r>
        <w:t xml:space="preserve"> </w:t>
      </w:r>
      <w:r>
        <w:rPr>
          <w:iCs/>
          <w:i/>
        </w:rPr>
        <w:t xml:space="preserve">Δp</w:t>
      </w:r>
      <w:r>
        <w:t xml:space="preserve"> = </w:t>
      </w:r>
      <w:r>
        <w:rPr>
          <w:iCs/>
          <w:i/>
        </w:rPr>
        <w:t xml:space="preserve">p</w:t>
      </w:r>
      <w:r>
        <w:t xml:space="preserve"> + max ((3.29 + {</w:t>
      </w:r>
      <w:r>
        <w:rPr>
          <w:iCs/>
          <w:i/>
        </w:rPr>
        <w:t xml:space="preserve">QCX</w:t>
      </w:r>
      <w:r>
        <w:t xml:space="preserve">} * 0.0273),</w:t>
      </w:r>
      <w:r>
        <w:t xml:space="preserve">4.7915) using units of hPa. Prior to Sept 2003, the correction was</w:t>
      </w:r>
      <w:r>
        <w:t xml:space="preserve"> </w:t>
      </w:r>
      <w:r>
        <w:rPr>
          <w:iCs/>
          <w:i/>
        </w:rPr>
        <w:t xml:space="preserve">Δp</w:t>
      </w:r>
      <w:r>
        <w:t xml:space="preserve"> = max ((4.66 + 11.4405</w:t>
      </w:r>
      <w:r>
        <w:rPr>
          <w:iCs/>
          <w:i/>
        </w:rPr>
        <w:t xml:space="preserve">Δp</w:t>
      </w:r>
      <w:r>
        <w:rPr>
          <w:iCs/>
          <w:i/>
        </w:rPr>
        <w:t xml:space="preserve">α</w:t>
      </w:r>
      <w:r>
        <w:t xml:space="preserve">/</w:t>
      </w:r>
      <w:r>
        <w:rPr>
          <w:iCs/>
          <w:i/>
        </w:rPr>
        <w:t xml:space="preserve">Δq</w:t>
      </w:r>
      <w:r>
        <w:rPr>
          <w:iCs/>
          <w:i/>
        </w:rPr>
        <w:t xml:space="preserve">r</w:t>
      </w:r>
      <w:r>
        <w:t xml:space="preserve">), 1.113). For both PSFD and PSFRD, the correction prior to (2012?) was</w:t>
      </w:r>
      <w:r>
        <w:t xml:space="preserve"> </w:t>
      </w:r>
      <w:r>
        <w:rPr>
          <w:iCs/>
          <w:i/>
        </w:rPr>
        <w:t xml:space="preserve">Δp</w:t>
      </w:r>
      <w:r>
        <w:t xml:space="preserve"> = </w:t>
      </w:r>
      <w:r>
        <w:rPr>
          <w:iCs/>
          <w:i/>
        </w:rPr>
        <w:t xml:space="preserve">p</w:t>
      </w:r>
      <w:r>
        <w:t xml:space="preserve"> + max ((3.29 + {</w:t>
      </w:r>
      <w:r>
        <w:rPr>
          <w:iCs/>
          <w:i/>
        </w:rPr>
        <w:t xml:space="preserve">QCX</w:t>
      </w:r>
      <w:r>
        <w:t xml:space="preserve">} </w:t>
      </w:r>
      <w:r>
        <w:rPr>
          <w:iCs/>
          <w:i/>
        </w:rPr>
        <w:t xml:space="preserve"> 0.0273),</w:t>
      </w:r>
      <w:r>
        <w:rPr>
          <w:iCs/>
          <w:i/>
        </w:rPr>
        <w:t xml:space="preserve">4.7915). For GV measurements Aug 2006 to 2012,</w:t>
      </w:r>
      <w:r>
        <w:rPr>
          <w:iCs/>
          <w:i/>
        </w:rPr>
        <w:t xml:space="preserve"> </w:t>
      </w:r>
      <w:r>
        <w:rPr>
          <w:iCs/>
          <w:i/>
          <w:iCs/>
          <w:i/>
        </w:rPr>
        <w:t xml:space="preserve">Δp</w:t>
      </w:r>
      <w:r>
        <w:rPr>
          <w:iCs/>
          <w:i/>
        </w:rPr>
        <w:t xml:space="preserve">=</w:t>
      </w:r>
      <w:r>
        <w:rPr>
          <w:iCs/>
          <w:i/>
        </w:rPr>
        <w:t xml:space="preserve"> </w:t>
      </w:r>
      <w:r>
        <w:rPr>
          <w:iCs/>
          <w:i/>
        </w:rPr>
        <w:t xml:space="preserve">(-1.02 + 0.1565</w:t>
      </w:r>
      <w:r>
        <w:t xml:space="preserve">q) + q1</w:t>
      </w:r>
      <w:r>
        <w:rPr>
          <w:iCs/>
          <w:i/>
        </w:rPr>
        <w:t xml:space="preserve">(0.008 + q1</w:t>
      </w:r>
      <w:r>
        <w:t xml:space="preserve">(7.1979e-09</w:t>
      </w:r>
      <w:r>
        <w:rPr>
          <w:iCs/>
          <w:i/>
        </w:rPr>
        <w:t xml:space="preserve">q1 - 1.4072e-05). Before Aug 2006:</w:t>
      </w:r>
      <w:r>
        <w:rPr>
          <w:iCs/>
          <w:i/>
        </w:rPr>
        <w:t xml:space="preserve"> </w:t>
      </w:r>
      <w:r>
        <w:rPr>
          <w:iCs/>
          <w:i/>
          <w:iCs/>
          <w:i/>
        </w:rPr>
        <w:t xml:space="preserve">Δp</w:t>
      </w:r>
      <w:r>
        <w:rPr>
          <w:iCs/>
          <w:i/>
        </w:rPr>
        <w:t xml:space="preserve">=</w:t>
      </w:r>
      <w:r>
        <w:rPr>
          <w:iCs/>
          <w:i/>
        </w:rPr>
        <w:t xml:space="preserve">(3.08 - 0.0894</w:t>
      </w:r>
      <w:r>
        <w:t xml:space="preserve">{PSF}) + {QCF}</w:t>
      </w:r>
      <w:r>
        <w:rPr>
          <w:iCs/>
          <w:i/>
        </w:rPr>
        <w:t xml:space="preserve">(-0.007474 + {QCF}</w:t>
      </w:r>
      <w:r>
        <w:t xml:space="preserve">4.0161e-06).</w:t>
      </w:r>
    </w:p>
  </w:footnote>
  <w:footnote w:id="125">
    <w:p>
      <w:pPr>
        <w:pStyle w:val="FootnoteText"/>
      </w:pPr>
      <w:r>
        <w:rPr>
          <w:rStyle w:val="FootnoteReference"/>
        </w:rPr>
        <w:footnoteRef/>
      </w:r>
      <w:r>
        <w:t xml:space="preserve"> </w:t>
      </w:r>
      <w:r>
        <w:t xml:space="preserve">See</w:t>
      </w:r>
      <w:r>
        <w:t xml:space="preserve"> </w:t>
      </w:r>
      <w:r>
        <w:t xml:space="preserve">this memo</w:t>
      </w:r>
      <w:r>
        <w:t xml:space="preserve"> </w:t>
      </w:r>
      <w:r>
        <w:t xml:space="preserve">and</w:t>
      </w:r>
      <w:r>
        <w:t xml:space="preserve"> </w:t>
      </w:r>
      <w:r>
        <w:t xml:space="preserve">this revision</w:t>
      </w:r>
      <w:r>
        <w:t xml:space="preserve">for details regarding implementation of this representation of</w:t>
      </w:r>
      <w:r>
        <w:t xml:space="preserve"> </w:t>
      </w:r>
      <w:r>
        <w:rPr>
          <w:iCs/>
          <w:i/>
        </w:rPr>
        <w:t xml:space="preserve">Δp</w:t>
      </w:r>
      <w:r>
        <w:t xml:space="preserve"> </w:t>
      </w:r>
      <w:r>
        <w:t xml:space="preserve">for the GV.</w:t>
      </w:r>
    </w:p>
  </w:footnote>
  <w:footnote w:id="126">
    <w:p>
      <w:pPr>
        <w:pStyle w:val="FootnoteText"/>
      </w:pPr>
      <w:r>
        <w:rPr>
          <w:rStyle w:val="FootnoteReference"/>
        </w:rPr>
        <w:footnoteRef/>
      </w:r>
      <w:r>
        <w:t xml:space="preserve"> </w:t>
      </w:r>
      <w:r>
        <w:t xml:space="preserve">Atmos. Meas. Tech., 7, 3215-3231</w:t>
      </w:r>
      <w:r>
        <w:t xml:space="preserve">, 2014</w:t>
      </w:r>
      <w:r>
        <w:t xml:space="preserve"> </w:t>
      </w:r>
      <w:hyperlink r:id="rId127">
        <w:r>
          <w:rPr>
            <w:rStyle w:val="Hyperlink"/>
          </w:rPr>
          <w:t xml:space="preserve">doi:10.5194/amt-7-3215-2014</w:t>
        </w:r>
      </w:hyperlink>
      <w:r>
        <w:t xml:space="preserve">.</w:t>
      </w:r>
    </w:p>
  </w:footnote>
  <w:footnote w:id="129">
    <w:p>
      <w:pPr>
        <w:pStyle w:val="FootnoteText"/>
      </w:pPr>
      <w:r>
        <w:rPr>
          <w:rStyle w:val="FootnoteReference"/>
        </w:rPr>
        <w:footnoteRef/>
      </w:r>
      <w:r>
        <w:t xml:space="preserve"> </w:t>
      </w:r>
      <w:r>
        <w:rPr>
          <w:iCs/>
          <w:i/>
        </w:rPr>
        <w:t xml:space="preserve">C-130</w:t>
      </w:r>
      <w:r>
        <w:t xml:space="preserve">, prior to 2012: For QCFC: subtract max(4.66+11.4405 *</w:t>
      </w:r>
      <w:r>
        <w:t xml:space="preserve"> </w:t>
      </w:r>
      <m:oMath>
        <m:r>
          <m:rPr>
            <m:sty m:val="p"/>
          </m:rPr>
          <m:t>{</m:t>
        </m:r>
        <m:r>
          <m:rPr>
            <m:sty m:val="p"/>
          </m:rPr>
          <m:t>A</m:t>
        </m:r>
        <m:r>
          <m:rPr>
            <m:sty m:val="p"/>
          </m:rPr>
          <m:t>D</m:t>
        </m:r>
        <m:r>
          <m:rPr>
            <m:sty m:val="p"/>
          </m:rPr>
          <m:t>I</m:t>
        </m:r>
        <m:r>
          <m:rPr>
            <m:sty m:val="p"/>
          </m:rPr>
          <m:t>F</m:t>
        </m:r>
        <m:r>
          <m:rPr>
            <m:sty m:val="p"/>
          </m:rPr>
          <m:t>R</m:t>
        </m:r>
        <m:r>
          <m:rPr>
            <m:sty m:val="p"/>
          </m:rPr>
          <m:t>}</m:t>
        </m:r>
      </m:oMath>
      <w:r>
        <w:t xml:space="preserve"> </w:t>
      </w:r>
      <w:r>
        <w:t xml:space="preserve">/</w:t>
      </w:r>
      <w:r>
        <w:t xml:space="preserve"> </w:t>
      </w:r>
      <m:oMath>
        <m:r>
          <m:rPr>
            <m:sty m:val="p"/>
          </m:rPr>
          <m:t>{</m:t>
        </m:r>
        <m:r>
          <m:rPr>
            <m:sty m:val="p"/>
          </m:rPr>
          <m:t>Q</m:t>
        </m:r>
        <m:r>
          <m:rPr>
            <m:sty m:val="p"/>
          </m:rPr>
          <m:t>C</m:t>
        </m:r>
        <m:r>
          <m:rPr>
            <m:sty m:val="p"/>
          </m:rPr>
          <m:t>R</m:t>
        </m:r>
        <m:r>
          <m:rPr>
            <m:sty m:val="p"/>
          </m:rPr>
          <m:t>}</m:t>
        </m:r>
      </m:oMath>
      <w:r>
        <w:t xml:space="preserve">, 1.113); For QCFRC prior to Sept 2003: same as for QCFC; after/including Sept 2003, subtract max(3.29+</w:t>
      </w:r>
      <m:oMath>
        <m:r>
          <m:rPr>
            <m:sty m:val="p"/>
          </m:rPr>
          <m:t>{</m:t>
        </m:r>
        <m:r>
          <m:rPr>
            <m:sty m:val="p"/>
          </m:rPr>
          <m:t>Q</m:t>
        </m:r>
        <m:r>
          <m:rPr>
            <m:sty m:val="p"/>
          </m:rPr>
          <m:t>C</m:t>
        </m:r>
        <m:r>
          <m:rPr>
            <m:sty m:val="p"/>
          </m:rPr>
          <m:t>X</m:t>
        </m:r>
        <m:r>
          <m:rPr>
            <m:sty m:val="p"/>
          </m:rPr>
          <m:t>}</m:t>
        </m:r>
      </m:oMath>
      <w:r>
        <w:t xml:space="preserve"> </w:t>
      </w:r>
      <w:r>
        <w:rPr>
          <w:iCs/>
          <w:i/>
        </w:rPr>
        <w:t xml:space="preserve"> 0.0273, 4.7915); For QCRC: subtract max((3.29+</w:t>
      </w:r>
      <m:oMath>
        <m:r>
          <m:rPr>
            <m:sty m:val="p"/>
          </m:rPr>
          <m:t>{</m:t>
        </m:r>
        <m:r>
          <m:rPr>
            <m:sty m:val="p"/>
          </m:rPr>
          <m:t>Q</m:t>
        </m:r>
        <m:r>
          <m:rPr>
            <m:sty m:val="p"/>
          </m:rPr>
          <m:t>C</m:t>
        </m:r>
        <m:r>
          <m:rPr>
            <m:sty m:val="p"/>
          </m:rPr>
          <m:t>X</m:t>
        </m:r>
        <m:r>
          <m:rPr>
            <m:sty m:val="p"/>
          </m:rPr>
          <m:t>}</m:t>
        </m:r>
      </m:oMath>
      <w:r>
        <w:rPr>
          <w:iCs/>
          <w:i/>
        </w:rPr>
        <w:t xml:space="preserve"> </w:t>
      </w:r>
      <w:r>
        <w:t xml:space="preserve"> 0.0273), 4.7915).</w:t>
      </w:r>
      <w:r>
        <w:t xml:space="preserve"> </w:t>
      </w:r>
      <w:r>
        <w:rPr>
          <w:iCs/>
          <w:i/>
        </w:rPr>
        <w:t xml:space="preserve">GV</w:t>
      </w:r>
      <w:r>
        <w:t xml:space="preserve"> </w:t>
      </w:r>
      <w:r>
        <w:t xml:space="preserve">Aug 2006 to 2012: For QCF, subtract (1.02+</w:t>
      </w:r>
      <m:oMath>
        <m:r>
          <m:rPr>
            <m:sty m:val="p"/>
          </m:rPr>
          <m:t>{</m:t>
        </m:r>
        <m:r>
          <m:rPr>
            <m:sty m:val="p"/>
          </m:rPr>
          <m:t>P</m:t>
        </m:r>
        <m:r>
          <m:rPr>
            <m:sty m:val="p"/>
          </m:rPr>
          <m:t>S</m:t>
        </m:r>
        <m:r>
          <m:rPr>
            <m:sty m:val="p"/>
          </m:rPr>
          <m:t>F</m:t>
        </m:r>
        <m:r>
          <m:rPr>
            <m:sty m:val="p"/>
          </m:rPr>
          <m:t>}</m:t>
        </m:r>
      </m:oMath>
      <w:r>
        <w:t xml:space="preserve">(0.215 - 0.04 *</w:t>
      </w:r>
      <w:r>
        <w:t xml:space="preserve"> </w:t>
      </w:r>
      <m:oMath>
        <m:r>
          <m:rPr>
            <m:sty m:val="p"/>
          </m:rPr>
          <m:t>{</m:t>
        </m:r>
        <m:r>
          <m:rPr>
            <m:sty m:val="p"/>
          </m:rPr>
          <m:t>Q</m:t>
        </m:r>
        <m:r>
          <m:rPr>
            <m:sty m:val="p"/>
          </m:rPr>
          <m:t>C</m:t>
        </m:r>
        <m:r>
          <m:rPr>
            <m:sty m:val="p"/>
          </m:rPr>
          <m:t>F</m:t>
        </m:r>
        <m:r>
          <m:rPr>
            <m:sty m:val="p"/>
          </m:rPr>
          <m:t>}</m:t>
        </m:r>
      </m:oMath>
      <w:r>
        <w:t xml:space="preserve">/1000.) + {QCF} * (</w:t>
      </w:r>
      <m:oMath>
        <m:r>
          <m:rPr>
            <m:sty m:val="p"/>
          </m:rPr>
          <m:t>−</m:t>
        </m:r>
        <m:r>
          <m:t>0.003266</m:t>
        </m:r>
      </m:oMath>
      <w:r>
        <w:t xml:space="preserve"> </w:t>
      </w:r>
      <w:r>
        <w:t xml:space="preserve">+</w:t>
      </w:r>
      <w:r>
        <w:t xml:space="preserve"> </w:t>
      </w:r>
      <m:oMath>
        <m:r>
          <m:rPr>
            <m:sty m:val="p"/>
          </m:rPr>
          <m:t>{</m:t>
        </m:r>
        <m:r>
          <m:rPr>
            <m:sty m:val="p"/>
          </m:rPr>
          <m:t>Q</m:t>
        </m:r>
        <m:r>
          <m:rPr>
            <m:sty m:val="p"/>
          </m:rPr>
          <m:t>C</m:t>
        </m:r>
        <m:r>
          <m:rPr>
            <m:sty m:val="p"/>
          </m:rPr>
          <m:t>F</m:t>
        </m:r>
        <m:r>
          <m:rPr>
            <m:sty m:val="p"/>
          </m:rPr>
          <m:t>}</m:t>
        </m:r>
      </m:oMath>
      <w:r>
        <w:t xml:space="preserve"> </w:t>
      </w:r>
      <w:r>
        <w:t xml:space="preserve">* 1.613e-06))</w:t>
      </w:r>
    </w:p>
  </w:footnote>
  <w:footnote w:id="133">
    <w:p>
      <w:pPr>
        <w:pStyle w:val="FootnoteText"/>
      </w:pPr>
      <w:r>
        <w:rPr>
          <w:rStyle w:val="FootnoteReference"/>
        </w:rPr>
        <w:footnoteRef/>
      </w:r>
      <w:r>
        <w:t xml:space="preserve"> </w:t>
      </w:r>
      <w:r>
        <w:t xml:space="preserve">The symbol</w:t>
      </w:r>
      <w:r>
        <w:t xml:space="preserve"> </w:t>
      </w:r>
      <w:r>
        <w:t xml:space="preserve">†</w:t>
      </w:r>
      <w:r>
        <w:t xml:space="preserve"> </w:t>
      </w:r>
      <w:r>
        <w:t xml:space="preserve">indicates that values are included in the table of constants in Sect. </w:t>
      </w:r>
      <w:r>
        <w:t xml:space="preserve">1.3</w:t>
      </w:r>
      <w:r>
        <w:t xml:space="preserve">.</w:t>
      </w:r>
    </w:p>
  </w:footnote>
  <w:footnote w:id="137">
    <w:p>
      <w:pPr>
        <w:pStyle w:val="FootnoteText"/>
      </w:pPr>
      <w:r>
        <w:rPr>
          <w:rStyle w:val="FootnoteReference"/>
        </w:rPr>
        <w:footnoteRef/>
      </w:r>
      <w:r>
        <w:t xml:space="preserve"> </w:t>
      </w:r>
      <w:r>
        <w:t xml:space="preserve">Prior to 2012, these variables were called</w:t>
      </w:r>
      <w:r>
        <w:t xml:space="preserve"> </w:t>
      </w:r>
      <w:r>
        <w:t xml:space="preserve">“</w:t>
      </w:r>
      <w:r>
        <w:t xml:space="preserve">total temperature</w:t>
      </w:r>
      <w:r>
        <w:t xml:space="preserve">”</w:t>
      </w:r>
      <w:r>
        <w:t xml:space="preserve"> </w:t>
      </w:r>
      <w:r>
        <w:t xml:space="preserve">and symbols starting with ’TT’ instead of ’RT’ were used. That name was misleading because these values are not true total-temperature measurements, for which the air would be at the same speed as the aircraft, but instead recovery-temperature measurements. The name has been changed to correct this mis-labeling, although this was a long-standing convention in past datasets.</w:t>
      </w:r>
    </w:p>
  </w:footnote>
  <w:footnote w:id="138">
    <w:p>
      <w:pPr>
        <w:pStyle w:val="FootnoteText"/>
      </w:pPr>
      <w:r>
        <w:rPr>
          <w:rStyle w:val="FootnoteReference"/>
        </w:rPr>
        <w:footnoteRef/>
      </w:r>
      <w:r>
        <w:t xml:space="preserve"> </w:t>
      </w:r>
      <w:r>
        <w:t xml:space="preserve">See the related obsolete variables TTx, which are previously used names for these variables. The names were changed to clarify that the quantity represented is the recovery temperature, not the total temperature.</w:t>
      </w:r>
    </w:p>
  </w:footnote>
  <w:footnote w:id="140">
    <w:p>
      <w:pPr>
        <w:pStyle w:val="FootnoteText"/>
      </w:pPr>
      <w:r>
        <w:rPr>
          <w:rStyle w:val="FootnoteReference"/>
        </w:rPr>
        <w:footnoteRef/>
      </w:r>
      <w:r>
        <w:t xml:space="preserve"> </w:t>
      </w:r>
      <w:r>
        <w:t xml:space="preserve">A problem sometimes arises from use of the measured humidity, because that measurement might be obviously in error. For example, following descents the dew point determined from chilled-mirror hygrometers sometimes overshoots the correct value significantly, producing dew-point measurements well above the measured temperature. If such measurements are used, the result can produce a significant error in derived variables based on the humidity-corrected gas constant and specific heats. If the measurements are flagged as bad, there will be gaps in derived variables. To avoid these two errors, the corrections applied to the gas constant and specific heats are treated as follows: (i) The humidity correction is limited to not more than that given by the water-equilibrium humidity at the temperature ATXD, calculated using dry-air specific heats and gas constant. (ii) If the humidity from the primary sensor is flagged as a missing measurement (e.g., from a dew-point sensor), a secondary measurement is used (e.g., the VCSEL) in cases when the secondary sensor is almost always present in an experiment. (iii) As a backup, the variables TASxD and ATxD are always calculated omitting the humidity correction to the gas constant and the specific heats. These variables usually provide continuous measurements, although they will be offset from the humidity-corrected values. The offset indicates the magnitude of the correction when both are present, and one of the variables TASxD (ATxD) may be selected as TASX (ATX) in cases where missing values might cause a problem for derived variables.</w:t>
      </w:r>
    </w:p>
  </w:footnote>
  <w:footnote w:id="148">
    <w:p>
      <w:pPr>
        <w:pStyle w:val="FootnoteText"/>
      </w:pPr>
      <w:r>
        <w:rPr>
          <w:rStyle w:val="FootnoteReference"/>
        </w:rPr>
        <w:footnoteRef/>
      </w:r>
      <w:r>
        <w:t xml:space="preserve"> </w:t>
      </w:r>
      <w:r>
        <w:t xml:space="preserve">See also DP_VXL and DP_CR2C below.</w:t>
      </w:r>
    </w:p>
  </w:footnote>
  <w:footnote w:id="149">
    <w:p>
      <w:pPr>
        <w:pStyle w:val="FootnoteText"/>
      </w:pPr>
      <w:r>
        <w:rPr>
          <w:rStyle w:val="FootnoteReference"/>
        </w:rPr>
        <w:footnoteRef/>
      </w:r>
      <w:r>
        <w:t xml:space="preserve"> </w:t>
      </w:r>
      <w:r>
        <w:t xml:space="preserve">Q. J. R. Meteorol. Soc. (2005), 131, pp. 1539–1565</w:t>
      </w:r>
    </w:p>
  </w:footnote>
  <w:footnote w:id="150">
    <w:p>
      <w:pPr>
        <w:pStyle w:val="FootnoteText"/>
      </w:pPr>
      <w:r>
        <w:rPr>
          <w:rStyle w:val="FootnoteReference"/>
        </w:rPr>
        <w:footnoteRef/>
      </w:r>
      <w:r>
        <w:t xml:space="preserve"> </w:t>
      </w:r>
      <w:r>
        <w:t xml:space="preserve">Prior to 2010, the vapor pressure relationship used was the Goff-Gratch formula as given in the Smithsonian Tables (List, 1980).</w:t>
      </w:r>
    </w:p>
  </w:footnote>
  <w:footnote w:id="151">
    <w:p>
      <w:pPr>
        <w:pStyle w:val="FootnoteText"/>
      </w:pPr>
      <w:r>
        <w:rPr>
          <w:rStyle w:val="FootnoteReference"/>
        </w:rPr>
        <w:footnoteRef/>
      </w:r>
      <w:r>
        <w:t xml:space="preserve"> </w:t>
      </w:r>
      <w:r>
        <w:t xml:space="preserve">prior to 2011 the conversion was made using the formula</w:t>
      </w:r>
      <w:r>
        <w:t xml:space="preserve"> </w:t>
      </w:r>
      <w:r>
        <w:rPr>
          <w:iCs/>
          <w:i/>
        </w:rPr>
        <w:t xml:space="preserve">DPxC</w:t>
      </w:r>
      <w:r>
        <w:t xml:space="preserve"> = 0.009109 + </w:t>
      </w:r>
      <w:r>
        <w:rPr>
          <w:iCs/>
          <w:i/>
        </w:rPr>
        <w:t xml:space="preserve">DPx</w:t>
      </w:r>
      <w:r>
        <w:t xml:space="preserve">(1.134055 + 0.001038</w:t>
      </w:r>
      <w:r>
        <w:rPr>
          <w:iCs/>
          <w:i/>
        </w:rPr>
        <w:t xml:space="preserve">DPx</w:t>
      </w:r>
      <w:r>
        <w:t xml:space="preserve">)</w:t>
      </w:r>
      <w:r>
        <w:t xml:space="preserve">. For instruments producing measurements of vapor density (RHO), the previous Bulletin 9 section incorrectly gave the conversion formula as</w:t>
      </w:r>
      <w:r>
        <w:t xml:space="preserve"> </w:t>
      </w:r>
      <w:r>
        <w:rPr>
          <w:iCs/>
          <w:i/>
        </w:rPr>
        <w:t xml:space="preserve">DPxC</w:t>
      </w:r>
      <w:r>
        <w:t xml:space="preserve"> = 273.0</w:t>
      </w:r>
      <w:r>
        <w:rPr>
          <w:iCs/>
          <w:i/>
        </w:rPr>
        <w:t xml:space="preserve">Z</w:t>
      </w:r>
      <w:r>
        <w:t xml:space="preserve">/(22.51 − </w:t>
      </w:r>
      <w:r>
        <w:rPr>
          <w:iCs/>
          <w:i/>
        </w:rPr>
        <w:t xml:space="preserve">Z</w:t>
      </w:r>
      <w:r>
        <w:t xml:space="preserve">)</w:t>
      </w:r>
      <w:r>
        <w:t xml:space="preserve">, a conversion that would apply to frost point, not dew point. However, the code in use shows that the conversion was instead</w:t>
      </w:r>
      <w:r>
        <w:t xml:space="preserve"> </w:t>
      </w:r>
      <w:r>
        <w:t xml:space="preserve">237.3</w:t>
      </w:r>
      <w:r>
        <w:rPr>
          <w:iCs/>
          <w:i/>
        </w:rPr>
        <w:t xml:space="preserve">Z</w:t>
      </w:r>
      <w:r>
        <w:t xml:space="preserve">/(17.27 − </w:t>
      </w:r>
      <w:r>
        <w:rPr>
          <w:iCs/>
          <w:i/>
        </w:rPr>
        <w:t xml:space="preserve">Z</w:t>
      </w:r>
      <w:r>
        <w:t xml:space="preserve">)</w:t>
      </w:r>
      <w:r>
        <w:t xml:space="preserve">, where Z in both cases is</w:t>
      </w:r>
      <w:r>
        <w:t xml:space="preserve"> </w:t>
      </w:r>
      <w:r>
        <w:rPr>
          <w:iCs/>
          <w:i/>
        </w:rPr>
        <w:t xml:space="preserve">Z</w:t>
      </w:r>
      <w:r>
        <w:t xml:space="preserve"> = ln ((</w:t>
      </w:r>
      <w:r>
        <w:rPr>
          <w:iCs/>
          <w:i/>
        </w:rPr>
        <w:t xml:space="preserve">ATX</w:t>
      </w:r>
      <w:r>
        <w:t xml:space="preserve"> + 273.15)</w:t>
      </w:r>
      <w:r>
        <w:rPr>
          <w:iCs/>
          <w:i/>
        </w:rPr>
        <w:t xml:space="preserve">RHO</w:t>
      </w:r>
      <w:r>
        <w:t xml:space="preserve">/1322.3)</w:t>
      </w:r>
      <w:r>
        <w:t xml:space="preserve">.</w:t>
      </w:r>
    </w:p>
  </w:footnote>
  <w:footnote w:id="153">
    <w:p>
      <w:pPr>
        <w:pStyle w:val="FootnoteText"/>
      </w:pPr>
      <w:r>
        <w:rPr>
          <w:rStyle w:val="FootnoteReference"/>
        </w:rPr>
        <w:footnoteRef/>
      </w:r>
    </w:p>
    <w:p>
      <w:pPr>
        <w:pStyle w:val="FootnoteText"/>
      </w:pPr>
      <w:r>
        <w:t xml:space="preserve">The conversion factor is given by this formula:</w:t>
      </w:r>
      <w:r>
        <w:t xml:space="preserve"> </w:t>
      </w:r>
    </w:p>
    <w:p>
      <w:pPr>
        <w:pStyle w:val="FootnoteText"/>
      </w:pPr>
      <m:oMathPara>
        <m:oMathParaPr>
          <m:jc m:val="center"/>
        </m:oMathParaPr>
        <m:oMath>
          <m:sSup>
            <m:e>
              <m:r>
                <m:t>C</m:t>
              </m:r>
            </m:e>
            <m:sup>
              <m:r>
                <m:rPr>
                  <m:sty m:val="p"/>
                </m:rPr>
                <m:t>′</m:t>
              </m:r>
            </m:sup>
          </m:sSup>
          <m:r>
            <m:rPr>
              <m:sty m:val="p"/>
            </m:rPr>
            <m:t>=</m:t>
          </m:r>
          <m:f>
            <m:fPr>
              <m:type m:val="bar"/>
            </m:fPr>
            <m:num>
              <m:sSup>
                <m:e>
                  <m:r>
                    <m:t>10</m:t>
                  </m:r>
                </m:e>
                <m:sup>
                  <m:r>
                    <m:t>6</m:t>
                  </m:r>
                </m:sup>
              </m:sSup>
              <m:sSup>
                <m:e>
                  <m:r>
                    <m:rPr>
                      <m:sty m:val="p"/>
                    </m:rPr>
                    <m:t>c</m:t>
                  </m:r>
                  <m:r>
                    <m:rPr>
                      <m:sty m:val="p"/>
                    </m:rPr>
                    <m:t>m</m:t>
                  </m:r>
                </m:e>
                <m:sup>
                  <m:r>
                    <m:t>3</m:t>
                  </m:r>
                </m:sup>
              </m:sSup>
            </m:num>
            <m:den>
              <m:sSup>
                <m:e>
                  <m:r>
                    <m:rPr>
                      <m:sty m:val="p"/>
                    </m:rPr>
                    <m:t>m</m:t>
                  </m:r>
                </m:e>
                <m:sup>
                  <m:r>
                    <m:t>3</m:t>
                  </m:r>
                </m:sup>
              </m:sSup>
            </m:den>
          </m:f>
          <m:r>
            <m:rPr>
              <m:sty m:val="p"/>
            </m:rPr>
            <m:t>×</m:t>
          </m:r>
          <m:f>
            <m:fPr>
              <m:type m:val="bar"/>
            </m:fPr>
            <m:num>
              <m:sSubSup>
                <m:e>
                  <m:r>
                    <m:t>M</m:t>
                  </m:r>
                </m:e>
                <m:sub>
                  <m:r>
                    <m:t>W</m:t>
                  </m:r>
                </m:sub>
                <m:sup>
                  <m:r>
                    <m:rPr>
                      <m:sty m:val="p"/>
                    </m:rPr>
                    <m:t>†</m:t>
                  </m:r>
                </m:sup>
              </m:sSubSup>
            </m:num>
            <m:den>
              <m:sSubSup>
                <m:e>
                  <m:r>
                    <m:t>N</m:t>
                  </m:r>
                </m:e>
                <m:sub>
                  <m:r>
                    <m:t>A</m:t>
                  </m:r>
                </m:sub>
                <m:sup>
                  <m:r>
                    <m:rPr>
                      <m:sty m:val="p"/>
                    </m:rPr>
                    <m:t>†</m:t>
                  </m:r>
                </m:sup>
              </m:sSubSup>
            </m:den>
          </m:f>
        </m:oMath>
      </m:oMathPara>
    </w:p>
    <w:p>
      <w:pPr>
        <w:pStyle w:val="FootnoteText"/>
      </w:pPr>
      <w:r>
        <w:t xml:space="preserve"> </w:t>
      </w:r>
      <w:r>
        <w:t xml:space="preserve">where</w:t>
      </w:r>
      <w:r>
        <w:t xml:space="preserve"> </w:t>
      </w:r>
      <w:r>
        <w:rPr>
          <w:iCs/>
          <w:i/>
        </w:rPr>
        <w:t xml:space="preserve">N</w:t>
      </w:r>
      <w:r>
        <w:rPr>
          <w:iCs/>
          <w:i/>
        </w:rPr>
        <w:t xml:space="preserve">A</w:t>
      </w:r>
      <w:r>
        <w:t xml:space="preserve"> </w:t>
      </w:r>
      <w:r>
        <w:t xml:space="preserve">is the Avogadro constant, 6.022147</w:t>
      </w:r>
      <w:r>
        <w:t xml:space="preserve"> × 10</w:t>
      </w:r>
      <w:r>
        <w:t xml:space="preserve">26</w:t>
      </w:r>
      <w:r>
        <w:t xml:space="preserve"> </w:t>
      </w:r>
      <w:r>
        <w:t xml:space="preserve">molecules kmol</w:t>
      </w:r>
      <w:r>
        <w:t xml:space="preserve"> − 1</w:t>
      </w:r>
      <w:r>
        <w:t xml:space="preserve">.</w:t>
      </w:r>
    </w:p>
  </w:footnote>
  <w:footnote w:id="157">
    <w:p>
      <w:pPr>
        <w:pStyle w:val="FootnoteText"/>
      </w:pPr>
      <w:r>
        <w:rPr>
          <w:rStyle w:val="FootnoteReference"/>
        </w:rPr>
        <w:footnoteRef/>
      </w:r>
      <w:r>
        <w:t xml:space="preserve"> </w:t>
      </w:r>
      <w:r>
        <w:t xml:space="preserve">For details see Zondlo, M. A., M. E. Paige, S. M. Massick, and J. A. Silver, 2010: Vertical cavity laser hygrometer for the National Science Foundation Gulfstream-V aircraft.</w:t>
      </w:r>
      <w:r>
        <w:t xml:space="preserve"> </w:t>
      </w:r>
      <w:r>
        <w:rPr>
          <w:iCs/>
          <w:i/>
        </w:rPr>
        <w:t xml:space="preserve">J. Geophys. Res.,</w:t>
      </w:r>
      <w:r>
        <w:t xml:space="preserve"> </w:t>
      </w:r>
      <w:r>
        <w:rPr>
          <w:bCs/>
          <w:b/>
        </w:rPr>
        <w:t xml:space="preserve">115,</w:t>
      </w:r>
      <w:r>
        <w:t xml:space="preserve"> </w:t>
      </w:r>
      <w:r>
        <w:t xml:space="preserve">D20309,</w:t>
      </w:r>
      <w:r>
        <w:t xml:space="preserve"> </w:t>
      </w:r>
      <w:hyperlink r:id="rId158">
        <w:r>
          <w:rPr>
            <w:rStyle w:val="Hyperlink"/>
          </w:rPr>
          <w:t xml:space="preserve">doi:10.1029/2010JD014445</w:t>
        </w:r>
      </w:hyperlink>
      <w:r>
        <w:t xml:space="preserve">.</w:t>
      </w:r>
    </w:p>
  </w:footnote>
  <w:footnote w:id="163">
    <w:p>
      <w:pPr>
        <w:pStyle w:val="FootnoteText"/>
      </w:pPr>
      <w:r>
        <w:rPr>
          <w:rStyle w:val="FootnoteReference"/>
        </w:rPr>
        <w:footnoteRef/>
      </w:r>
      <w:r>
        <w:t xml:space="preserve"> </w:t>
      </w:r>
      <w:r>
        <w:t xml:space="preserve">prior to 2011, this variable was calculated using the Goff-Gratch formula. See the discussion of DPXC for more information on previous calculations.</w:t>
      </w:r>
    </w:p>
  </w:footnote>
  <w:footnote w:id="164">
    <w:p>
      <w:pPr>
        <w:pStyle w:val="FootnoteText"/>
      </w:pPr>
      <w:r>
        <w:rPr>
          <w:rStyle w:val="FootnoteReference"/>
        </w:rPr>
        <w:footnoteRef/>
      </w:r>
      <w:r>
        <w:t xml:space="preserve"> </w:t>
      </w:r>
      <w:r>
        <w:t xml:space="preserve">For more details see Beaton, S. P. and M. Spowart, 2012: UV Absorption Hygrometer for Fast-Response Airborne Water Vapor Measurements.</w:t>
      </w:r>
      <w:r>
        <w:t xml:space="preserve"> </w:t>
      </w:r>
      <w:r>
        <w:rPr>
          <w:iCs/>
          <w:i/>
        </w:rPr>
        <w:t xml:space="preserve">J. Atmos. Oceanic Technol.,</w:t>
      </w:r>
      <w:r>
        <w:t xml:space="preserve"> </w:t>
      </w:r>
      <w:r>
        <w:rPr>
          <w:iCs/>
          <w:i/>
          <w:bCs/>
          <w:b/>
        </w:rPr>
        <w:t xml:space="preserve">29.</w:t>
      </w:r>
      <w:r>
        <w:t xml:space="preserve"> </w:t>
      </w:r>
      <w:r>
        <w:t xml:space="preserve">DOI: 10.1175/JTECH-D-11-00141.1</w:t>
      </w:r>
    </w:p>
  </w:footnote>
  <w:footnote w:id="173">
    <w:p>
      <w:pPr>
        <w:pStyle w:val="FootnoteText"/>
      </w:pPr>
      <w:r>
        <w:rPr>
          <w:rStyle w:val="FootnoteReference"/>
        </w:rPr>
        <w:footnoteRef/>
      </w:r>
      <w:r>
        <w:t xml:space="preserve"> </w:t>
      </w:r>
      <w:r>
        <w:t xml:space="preserve">Davies-Jones, R., 2009: On formulas for equivalent potential temperature.</w:t>
      </w:r>
      <w:r>
        <w:t xml:space="preserve"> </w:t>
      </w:r>
      <w:r>
        <w:rPr>
          <w:iCs/>
          <w:i/>
        </w:rPr>
        <w:t xml:space="preserve">Mon. Wea. Review,</w:t>
      </w:r>
      <w:r>
        <w:t xml:space="preserve"> </w:t>
      </w:r>
      <w:r>
        <w:rPr>
          <w:bCs/>
          <w:b/>
        </w:rPr>
        <w:t xml:space="preserve">137,</w:t>
      </w:r>
      <w:r>
        <w:t xml:space="preserve"> </w:t>
      </w:r>
      <w:r>
        <w:t xml:space="preserve">3137–3148.</w:t>
      </w:r>
    </w:p>
  </w:footnote>
  <w:footnote w:id="174">
    <w:p>
      <w:pPr>
        <w:pStyle w:val="FootnoteText"/>
      </w:pPr>
      <w:r>
        <w:rPr>
          <w:rStyle w:val="FootnoteReference"/>
        </w:rPr>
        <w:footnoteRef/>
      </w:r>
      <w:r>
        <w:t xml:space="preserve"> </w:t>
      </w:r>
      <w:r>
        <w:t xml:space="preserve">Bolton, D., 1980: The computation of equivalent potential temperature.</w:t>
      </w:r>
      <w:r>
        <w:t xml:space="preserve"> </w:t>
      </w:r>
      <w:r>
        <w:rPr>
          <w:iCs/>
          <w:i/>
        </w:rPr>
        <w:t xml:space="preserve">Mon. Wea. Rev.,</w:t>
      </w:r>
      <w:r>
        <w:t xml:space="preserve"> </w:t>
      </w:r>
      <w:r>
        <w:rPr>
          <w:bCs/>
          <w:b/>
        </w:rPr>
        <w:t xml:space="preserve">108,</w:t>
      </w:r>
      <w:r>
        <w:t xml:space="preserve"> </w:t>
      </w:r>
      <w:r>
        <w:t xml:space="preserve">1046–1053.</w:t>
      </w:r>
    </w:p>
  </w:footnote>
  <w:footnote w:id="175">
    <w:p>
      <w:pPr>
        <w:pStyle w:val="FootnoteText"/>
      </w:pPr>
      <w:r>
        <w:rPr>
          <w:rStyle w:val="FootnoteReference"/>
        </w:rPr>
        <w:footnoteRef/>
      </w:r>
      <w:r>
        <w:t xml:space="preserve"> </w:t>
      </w:r>
      <w:r>
        <w:t xml:space="preserve">The AMS glossary defines equivalent potential temperature as applying to the adiabatic process, not the pseudo-adiabatic process; the name of this variable has therefore been changed.</w:t>
      </w:r>
    </w:p>
  </w:footnote>
  <w:footnote w:id="183">
    <w:p>
      <w:pPr>
        <w:pStyle w:val="FootnoteText"/>
      </w:pPr>
      <w:r>
        <w:rPr>
          <w:rStyle w:val="FootnoteReference"/>
        </w:rPr>
        <w:footnoteRef/>
      </w:r>
      <w:r>
        <w:t xml:space="preserve"> </w:t>
      </w:r>
      <w:r>
        <w:t xml:space="preserve">Brown, E. N, C. A. Friehe, and D. H. Lenschow, 1983:</w:t>
      </w:r>
      <w:r>
        <w:t xml:space="preserve"> </w:t>
      </w:r>
      <w:r>
        <w:rPr>
          <w:iCs/>
          <w:i/>
        </w:rPr>
        <w:t xml:space="preserve">Journal of Climate and Applied Meteorology,</w:t>
      </w:r>
      <w:r>
        <w:t xml:space="preserve"> </w:t>
      </w:r>
      <w:r>
        <w:rPr>
          <w:bCs/>
          <w:b/>
        </w:rPr>
        <w:t xml:space="preserve">22,</w:t>
      </w:r>
      <w:r>
        <w:t xml:space="preserve"> </w:t>
      </w:r>
      <w:r>
        <w:t xml:space="preserve">171–180</w:t>
      </w:r>
    </w:p>
  </w:footnote>
  <w:footnote w:id="187">
    <w:p>
      <w:pPr>
        <w:pStyle w:val="FootnoteText"/>
      </w:pPr>
      <w:r>
        <w:rPr>
          <w:rStyle w:val="FootnoteReference"/>
        </w:rPr>
        <w:footnoteRef/>
      </w:r>
      <w:r>
        <w:t xml:space="preserve"> </w:t>
      </w:r>
      <w:r>
        <w:t xml:space="preserve">Khelif, D., S.P. Burns, and C.A. Friehe, 1999: Improved wind measurements on research aircraft.</w:t>
      </w:r>
      <w:r>
        <w:t xml:space="preserve"> </w:t>
      </w:r>
      <w:r>
        <w:rPr>
          <w:iCs/>
          <w:i/>
        </w:rPr>
        <w:t xml:space="preserve">Journal of Atmospheric and Oceanic Technology,</w:t>
      </w:r>
      <w:r>
        <w:t xml:space="preserve"> </w:t>
      </w:r>
      <w:r>
        <w:rPr>
          <w:bCs/>
          <w:b/>
        </w:rPr>
        <w:t xml:space="preserve">16,</w:t>
      </w:r>
      <w:r>
        <w:t xml:space="preserve"> </w:t>
      </w:r>
      <w:r>
        <w:t xml:space="preserve">860–875.</w:t>
      </w:r>
    </w:p>
  </w:footnote>
  <w:footnote w:id="214">
    <w:p>
      <w:pPr>
        <w:pStyle w:val="FootnoteText"/>
      </w:pPr>
      <w:r>
        <w:rPr>
          <w:rStyle w:val="FootnoteReference"/>
        </w:rPr>
        <w:footnoteRef/>
      </w:r>
      <w:r>
        <w:t xml:space="preserve"> </w:t>
      </w:r>
      <w:r>
        <w:t xml:space="preserve">King, W. D., D. A. Parkin and R. J. Handsworth, 1978: A hot-wire liquid water device having fully calculable response characteristics. J. Appl. Meteorol., 17, 1809–1813. See also Bradley, S. G., and W. D. King, 1979 Frequency response of the CSIRO Liquid Water Probe. J. Appl. Meteorol., 18, 361–366.</w:t>
      </w:r>
    </w:p>
  </w:footnote>
  <w:footnote w:id="223">
    <w:p>
      <w:pPr>
        <w:pStyle w:val="FootnoteText"/>
      </w:pPr>
      <w:r>
        <w:rPr>
          <w:rStyle w:val="FootnoteReference"/>
        </w:rPr>
        <w:footnoteRef/>
      </w:r>
      <w:r>
        <w:t xml:space="preserve"> </w:t>
      </w:r>
      <w:r>
        <w:t xml:space="preserve">Probes without links are described at</w:t>
      </w:r>
      <w:r>
        <w:t xml:space="preserve"> </w:t>
      </w:r>
      <w:r>
        <w:t xml:space="preserve">this URL</w:t>
      </w:r>
      <w:r>
        <w:t xml:space="preserve">.</w:t>
      </w:r>
    </w:p>
  </w:footnote>
  <w:footnote w:id="224">
    <w:p>
      <w:pPr>
        <w:pStyle w:val="FootnoteText"/>
      </w:pPr>
      <w:r>
        <w:rPr>
          <w:rStyle w:val="FootnoteReference"/>
        </w:rPr>
        <w:footnoteRef/>
      </w:r>
      <w:r>
        <w:t xml:space="preserve"> </w:t>
      </w:r>
      <w:r>
        <w:t xml:space="preserve">Channels may be unusable because the first channel is a historical carry-over and should be ignored, or because in the case of 2D probes the entire-in sizing technique reduces the number of bins where particles can be sized. Also, when some channels have been considered unreliable the netCDF header may specify that the usable bins are smaller than indicated here.</w:t>
      </w:r>
    </w:p>
  </w:footnote>
  <w:footnote w:id="225">
    <w:p>
      <w:pPr>
        <w:pStyle w:val="FootnoteText"/>
      </w:pPr>
      <w:r>
        <w:rPr>
          <w:rStyle w:val="FootnoteReference"/>
        </w:rPr>
        <w:footnoteRef/>
      </w:r>
      <w:r>
        <w:t xml:space="preserve"> </w:t>
      </w:r>
      <w:r>
        <w:t xml:space="preserve">Now obsolete but present in many archived data sets.</w:t>
      </w:r>
    </w:p>
  </w:footnote>
  <w:footnote w:id="226">
    <w:p>
      <w:pPr>
        <w:pStyle w:val="FootnoteText"/>
      </w:pPr>
      <w:r>
        <w:rPr>
          <w:rStyle w:val="FootnoteReference"/>
        </w:rPr>
        <w:footnoteRef/>
      </w:r>
      <w:r>
        <w:t xml:space="preserve"> </w:t>
      </w:r>
      <w:r>
        <w:t xml:space="preserve">See</w:t>
      </w:r>
      <w:r>
        <w:t xml:space="preserve"> </w:t>
      </w:r>
      <w:hyperlink w:anchor="special-1d-nomenclature">
        <w:r>
          <w:rPr>
            <w:rStyle w:val="Hyperlink"/>
          </w:rPr>
          <w:t xml:space="preserve">here</w:t>
        </w:r>
      </w:hyperlink>
      <w:r>
        <w:t xml:space="preserve"> </w:t>
      </w:r>
      <w:r>
        <w:t xml:space="preserve">for an explanation of this name convention.</w:t>
      </w:r>
    </w:p>
  </w:footnote>
  <w:footnote w:id="227">
    <w:p>
      <w:pPr>
        <w:pStyle w:val="FootnoteText"/>
      </w:pPr>
      <w:r>
        <w:rPr>
          <w:rStyle w:val="FootnoteReference"/>
        </w:rPr>
        <w:footnoteRef/>
      </w:r>
      <w:r>
        <w:t xml:space="preserve"> </w:t>
      </w:r>
      <w:r>
        <w:t xml:space="preserve">Measurements from this and the next three 2D probes are discussed in Section </w:t>
      </w:r>
      <w:r>
        <w:t xml:space="preserve">5.3</w:t>
      </w:r>
      <w:r>
        <w:t xml:space="preserve">.</w:t>
      </w:r>
    </w:p>
  </w:footnote>
  <w:footnote w:id="228">
    <w:p>
      <w:pPr>
        <w:pStyle w:val="FootnoteText"/>
      </w:pPr>
      <w:r>
        <w:rPr>
          <w:rStyle w:val="FootnoteReference"/>
        </w:rPr>
        <w:footnoteRef/>
      </w:r>
      <w:r>
        <w:t xml:space="preserve"> </w:t>
      </w:r>
      <w:r>
        <w:t xml:space="preserve">Some of the lowest channels are often considered unreliable and excluded in processing.</w:t>
      </w:r>
    </w:p>
  </w:footnote>
  <w:footnote w:id="243">
    <w:p>
      <w:pPr>
        <w:pStyle w:val="FootnoteText"/>
      </w:pPr>
      <w:r>
        <w:rPr>
          <w:rStyle w:val="FootnoteReference"/>
        </w:rPr>
        <w:footnoteRef/>
      </w:r>
      <w:r>
        <w:t xml:space="preserve"> </w:t>
      </w:r>
      <w:r>
        <w:t xml:space="preserve">commonly called</w:t>
      </w:r>
      <w:r>
        <w:t xml:space="preserve"> </w:t>
      </w:r>
      <w:r>
        <w:t xml:space="preserve">“</w:t>
      </w:r>
      <w:r>
        <w:t xml:space="preserve">EffectiveAreaWidth</w:t>
      </w:r>
      <w:r>
        <w:t xml:space="preserve">”</w:t>
      </w:r>
      <w:r>
        <w:t xml:space="preserve"> </w:t>
      </w:r>
      <w:r>
        <w:t xml:space="preserve">in the netCDF files</w:t>
      </w:r>
    </w:p>
  </w:footnote>
  <w:footnote w:id="254">
    <w:p>
      <w:pPr>
        <w:pStyle w:val="FootnoteText"/>
      </w:pPr>
      <w:r>
        <w:rPr>
          <w:rStyle w:val="FootnoteReference"/>
        </w:rPr>
        <w:footnoteRef/>
      </w:r>
      <w:r>
        <w:t xml:space="preserve"> </w:t>
      </w:r>
      <w:r>
        <w:t xml:space="preserve">Journal of Geophysical Research, Vol. 104, No. D1, 1699-1704, 1999.</w:t>
      </w:r>
    </w:p>
  </w:footnote>
  <w:footnote w:id="256">
    <w:p>
      <w:pPr>
        <w:pStyle w:val="FootnoteText"/>
      </w:pPr>
      <w:r>
        <w:rPr>
          <w:rStyle w:val="FootnoteReference"/>
        </w:rPr>
        <w:footnoteRef/>
      </w:r>
      <w:r>
        <w:t xml:space="preserve"> </w:t>
      </w:r>
      <w:r>
        <w:t xml:space="preserve">In isolated cases XCOMR or XCOMR_AL was used for this variable name.</w:t>
      </w:r>
    </w:p>
  </w:footnote>
  <w:footnote w:id="258">
    <w:p>
      <w:pPr>
        <w:pStyle w:val="FootnoteText"/>
      </w:pPr>
      <w:r>
        <w:rPr>
          <w:rStyle w:val="FootnoteReference"/>
        </w:rPr>
        <w:footnoteRef/>
      </w:r>
      <w:r>
        <w:t xml:space="preserve"> </w:t>
      </w:r>
      <w:r>
        <w:t xml:space="preserve">Richardson, S. J., N. L. Miles, K. J. Davis, E. R. Crosson, C. W. Rella, and A. E. Andrews, 2012</w:t>
      </w:r>
      <w:r>
        <w:t xml:space="preserve">:</w:t>
      </w:r>
      <w:r>
        <w:t xml:space="preserve"> </w:t>
      </w:r>
      <w:r>
        <w:t xml:space="preserve">Field testing of cavity ring-down spectroscopy analyzers measuring carbon dioxide and water vapor.</w:t>
      </w:r>
      <w:r>
        <w:t xml:space="preserve"> </w:t>
      </w:r>
      <w:r>
        <w:t xml:space="preserve">J. Atmos. Oceanic_Technol,</w:t>
      </w:r>
      <w:r>
        <w:t xml:space="preserve"> </w:t>
      </w:r>
      <w:r>
        <w:t xml:space="preserve">29,</w:t>
      </w:r>
      <w:r>
        <w:t xml:space="preserve"> </w:t>
      </w:r>
      <w:r>
        <w:t xml:space="preserve">397–406.</w:t>
      </w:r>
    </w:p>
  </w:footnote>
  <w:footnote w:id="262">
    <w:p>
      <w:pPr>
        <w:pStyle w:val="FootnoteText"/>
      </w:pPr>
      <w:r>
        <w:rPr>
          <w:rStyle w:val="FootnoteReference"/>
        </w:rPr>
        <w:footnoteRef/>
      </w:r>
      <w:r>
        <w:t xml:space="preserve"> </w:t>
      </w:r>
      <w:r>
        <w:t xml:space="preserve">Ridley, B. A., F. E. Grahek, and J. G. Walega, 1992: A small, high-sensitivity, medium-response ozone detector suitable for measurements from light aircraft.</w:t>
      </w:r>
      <w:r>
        <w:t xml:space="preserve"> </w:t>
      </w:r>
      <w:r>
        <w:t xml:space="preserve">J. Atmos. Oceanic Technol.,</w:t>
      </w:r>
      <w:r>
        <w:t xml:space="preserve"> </w:t>
      </w:r>
      <w:r>
        <w:t xml:space="preserve">9,</w:t>
      </w:r>
      <w:r>
        <w:t xml:space="preserve"> </w:t>
      </w:r>
      <w:r>
        <w:t xml:space="preserve">142–148.</w:t>
      </w:r>
    </w:p>
  </w:footnote>
  <w:footnote w:id="282">
    <w:p>
      <w:pPr>
        <w:pStyle w:val="FootnoteText"/>
      </w:pPr>
      <w:r>
        <w:rPr>
          <w:rStyle w:val="FootnoteReference"/>
        </w:rPr>
        <w:footnoteRef/>
      </w:r>
      <w:r>
        <w:t xml:space="preserve"> </w:t>
      </w:r>
      <w:r>
        <w:t xml:space="preserve">Prior to Dec. 2007 the conversion to ambient concentration was not made and concentration was reported for instrument conditions.</w:t>
      </w:r>
    </w:p>
  </w:footnote>
  <w:footnote w:id="296">
    <w:p>
      <w:pPr>
        <w:pStyle w:val="FootnoteText"/>
      </w:pPr>
      <w:r>
        <w:rPr>
          <w:rStyle w:val="FootnoteReference"/>
        </w:rPr>
        <w:footnoteRef/>
      </w:r>
      <w:r>
        <w:t xml:space="preserve"> </w:t>
      </w:r>
      <w:r>
        <w:t xml:space="preserve">Albrecht, B. and Cox, S.K.: 1977, Procedure for Improving Pyrgeometer Performance, J</w:t>
      </w:r>
      <w:r>
        <w:t xml:space="preserve">. Appl. Meteorol.</w:t>
      </w:r>
      <w:r>
        <w:t xml:space="preserve">,</w:t>
      </w:r>
      <w:r>
        <w:t xml:space="preserve"> </w:t>
      </w:r>
      <w:r>
        <w:t xml:space="preserve">16,</w:t>
      </w:r>
      <w:r>
        <w:t xml:space="preserve"> </w:t>
      </w:r>
      <w:r>
        <w:t xml:space="preserve">188–197.</w:t>
      </w:r>
    </w:p>
  </w:footnote>
  <w:footnote w:id="297">
    <w:p>
      <w:pPr>
        <w:pStyle w:val="FootnoteText"/>
      </w:pPr>
      <w:r>
        <w:rPr>
          <w:rStyle w:val="FootnoteReference"/>
        </w:rPr>
        <w:footnoteRef/>
      </w:r>
      <w:r>
        <w:t xml:space="preserve"> </w:t>
      </w:r>
      <w:r>
        <w:t xml:space="preserve">Some archived projects used this variable name for measurements from a narrow bandwidth, narrow field-of-view (2</w:t>
      </w:r>
      <w:r>
        <w:t xml:space="preserve">º</w:t>
      </w:r>
      <w:r>
        <w:t xml:space="preserve">) Barnes Engineering Model PRT-5 precision radiation thermometer. This instrument is now retired. The spectral bandwidth available was either 8 to 14</w:t>
      </w:r>
      <w:r>
        <w:t xml:space="preserve"> </w:t>
      </w:r>
      <w:r>
        <w:t xml:space="preserve">μ</w:t>
      </w:r>
      <w:r>
        <w:t xml:space="preserve">m</w:t>
      </w:r>
      <w:r>
        <w:t xml:space="preserve"> </w:t>
      </w:r>
      <w:r>
        <w:t xml:space="preserve">or 9.5 to 11.5</w:t>
      </w:r>
      <w:r>
        <w:t xml:space="preserve"> </w:t>
      </w:r>
      <w:r>
        <w:t xml:space="preserve">μ</w:t>
      </w:r>
      <w:r>
        <w:t xml:space="preserve">m</w:t>
      </w:r>
      <w:r>
        <w:t xml:space="preserve">. Its cavity temperature was monitored and recorded as either TCAVB or TCAVT.</w:t>
      </w:r>
    </w:p>
  </w:footnote>
  <w:footnote w:id="300">
    <w:p>
      <w:pPr>
        <w:pStyle w:val="FootnoteText"/>
      </w:pPr>
      <w:r>
        <w:rPr>
          <w:rStyle w:val="FootnoteReference"/>
        </w:rPr>
        <w:footnoteRef/>
      </w:r>
      <w:r>
        <w:t xml:space="preserve"> </w:t>
      </w:r>
      <w:r>
        <w:t xml:space="preserve">Bucholtz , Anthony, Robert T. Bluth , Ben Kelly, Scott Taylor, Keir Batson, Anthony W. Sarto , Tim P. Tooman , Robert F. McCoy, 2008: The Stabilized Radiometer Platform (STRAP) — An Actively Stabilized Horizontally Level Platform for Improved Aircraft Irradiance Measurements.</w:t>
      </w:r>
      <w:r>
        <w:t xml:space="preserve"> </w:t>
      </w:r>
      <w:r>
        <w:t xml:space="preserve">J. Atmos. Oceanic Technol.</w:t>
      </w:r>
      <w:r>
        <w:t xml:space="preserve"> </w:t>
      </w:r>
      <w:r>
        <w:t xml:space="preserve">,</w:t>
      </w:r>
      <w:r>
        <w:t xml:space="preserve"> </w:t>
      </w:r>
      <w:r>
        <w:t xml:space="preserve">25,</w:t>
      </w:r>
      <w:r>
        <w:t xml:space="preserve"> </w:t>
      </w:r>
      <w:r>
        <w:t xml:space="preserve">2161 – 2175.</w:t>
      </w:r>
    </w:p>
  </w:footnote>
  <w:footnote w:id="303">
    <w:p>
      <w:pPr>
        <w:pStyle w:val="FootnoteText"/>
      </w:pPr>
      <w:r>
        <w:rPr>
          <w:rStyle w:val="FootnoteReference"/>
        </w:rPr>
        <w:footnoteRef/>
      </w:r>
      <w:r>
        <w:t xml:space="preserve"> </w:t>
      </w:r>
      <w:r>
        <w:t xml:space="preserve">Prior to 2009, IRx and IRxC were used to denote measurements from Eppley pyrgeometers. Processing methods for these obsolete variables are described in Section </w:t>
      </w:r>
      <w:r>
        <w:t xml:space="preserve">10</w:t>
      </w:r>
      <w:r>
        <w:t xml:space="preserve">.</w:t>
      </w:r>
    </w:p>
  </w:footnote>
  <w:footnote w:id="311">
    <w:p>
      <w:pPr>
        <w:pStyle w:val="FootnoteText"/>
      </w:pPr>
      <w:r>
        <w:rPr>
          <w:rStyle w:val="FootnoteReference"/>
        </w:rPr>
        <w:footnoteRef/>
      </w:r>
      <w:r>
        <w:t xml:space="preserve"> </w:t>
      </w:r>
      <w:r>
        <w:t xml:space="preserve">The descriptions of SOLZE, SOLEL, and SOLAZ in Bulletin 9 were incorrect, but the code in use has been consistent and correct and continues to be used unchanged. For reference, that code is contained in the nimbus subroutine ’solang.c’.</w:t>
      </w:r>
    </w:p>
  </w:footnote>
  <w:footnote w:id="341">
    <w:p>
      <w:pPr>
        <w:pStyle w:val="FootnoteText"/>
      </w:pPr>
      <w:r>
        <w:rPr>
          <w:rStyle w:val="FootnoteReference"/>
        </w:rPr>
        <w:footnoteRef/>
      </w:r>
      <w:r>
        <w:t xml:space="preserve"> </w:t>
      </w:r>
      <w:r>
        <w:t xml:space="preserve">Goff, J. A., and S. Gratch (1946) Low-pressure properties of water from 160 to 212 °F, referenced and used in the Smithsonian Tables (List, 1980).</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88" Target="$sphum" TargetMode="External" /><Relationship Type="http://schemas.openxmlformats.org/officeDocument/2006/relationships/hyperlink" Id="rId622" Target="./1-general-information-about-data-files.html#background-information" TargetMode="External" /><Relationship Type="http://schemas.openxmlformats.org/officeDocument/2006/relationships/hyperlink" Id="rId686" Target="./1-introduction#background-information" TargetMode="External" /><Relationship Type="http://schemas.openxmlformats.org/officeDocument/2006/relationships/hyperlink" Id="rId647" Target="./1-introduction.html" TargetMode="External" /><Relationship Type="http://schemas.openxmlformats.org/officeDocument/2006/relationships/hyperlink" Id="rId603" Target="./1-introduction.html#constants-and-symbols" TargetMode="External" /><Relationship Type="http://schemas.openxmlformats.org/officeDocument/2006/relationships/hyperlink" Id="rId704" Target="./1-introduction.html#eq:gsublambda" TargetMode="External" /><Relationship Type="http://schemas.openxmlformats.org/officeDocument/2006/relationships/hyperlink" Id="rId724" Target="./10-obsolete-variables#ias" TargetMode="External" /><Relationship Type="http://schemas.openxmlformats.org/officeDocument/2006/relationships/hyperlink" Id="rId577" Target="./10-obsolete-variables.html#AACT" TargetMode="External" /><Relationship Type="http://schemas.openxmlformats.org/officeDocument/2006/relationships/hyperlink" Id="rId778" Target="./10-obsolete-variables.html#akfxx" TargetMode="External" /><Relationship Type="http://schemas.openxmlformats.org/officeDocument/2006/relationships/hyperlink" Id="rId599" Target="./10-obsolete-variables.html#atc" TargetMode="External" /><Relationship Type="http://schemas.openxmlformats.org/officeDocument/2006/relationships/hyperlink" Id="rId600" Target="./10-obsolete-variables.html#atkp" TargetMode="External" /><Relationship Type="http://schemas.openxmlformats.org/officeDocument/2006/relationships/hyperlink" Id="rId601" Target="./10-obsolete-variables.html#atrf" TargetMode="External" /><Relationship Type="http://schemas.openxmlformats.org/officeDocument/2006/relationships/hyperlink" Id="rId629" Target="./10-obsolete-variables.html#co-vars" TargetMode="External" /><Relationship Type="http://schemas.openxmlformats.org/officeDocument/2006/relationships/hyperlink" Id="rId645" Target="./10-obsolete-variables.html#cryo-hygro" TargetMode="External" /><Relationship Type="http://schemas.openxmlformats.org/officeDocument/2006/relationships/hyperlink" Id="rId668" Target="./10-obsolete-variables.html#edpc" TargetMode="External" /><Relationship Type="http://schemas.openxmlformats.org/officeDocument/2006/relationships/hyperlink" Id="rId670" Target="./10-obsolete-variables.html#fact" TargetMode="External" /><Relationship Type="http://schemas.openxmlformats.org/officeDocument/2006/relationships/hyperlink" Id="rId671" Target="./10-obsolete-variables.html#fbmfr" TargetMode="External" /><Relationship Type="http://schemas.openxmlformats.org/officeDocument/2006/relationships/hyperlink" Id="rId681" Target="./10-obsolete-variables.html#freset" TargetMode="External" /><Relationship Type="http://schemas.openxmlformats.org/officeDocument/2006/relationships/hyperlink" Id="rId654" Target="./10-obsolete-variables.html#fstrob" TargetMode="External" /><Relationship Type="http://schemas.openxmlformats.org/officeDocument/2006/relationships/hyperlink" Id="rId583" Target="./10-obsolete-variables.html#ias" TargetMode="External" /><Relationship Type="http://schemas.openxmlformats.org/officeDocument/2006/relationships/hyperlink" Id="rId731" Target="./10-obsolete-variables.html#irx" TargetMode="External" /><Relationship Type="http://schemas.openxmlformats.org/officeDocument/2006/relationships/hyperlink" Id="rId744" Target="./10-obsolete-variables.html#jwlw-corrected%7C" TargetMode="External" /><Relationship Type="http://schemas.openxmlformats.org/officeDocument/2006/relationships/hyperlink" Id="rId735" Target="./10-obsolete-variables.html#jwlwc" TargetMode="External" /><Relationship Type="http://schemas.openxmlformats.org/officeDocument/2006/relationships/hyperlink" Id="rId625" Target="./10-obsolete-variables.html#loranc" TargetMode="External" /><Relationship Type="http://schemas.openxmlformats.org/officeDocument/2006/relationships/hyperlink" Id="rId628" Target="./10-obsolete-variables.html#loranc%7C" TargetMode="External" /><Relationship Type="http://schemas.openxmlformats.org/officeDocument/2006/relationships/hyperlink" Id="rId585" Target="./10-obsolete-variables.html#ltn51" TargetMode="External" /><Relationship Type="http://schemas.openxmlformats.org/officeDocument/2006/relationships/hyperlink" Id="rId826" Target="./10-obsolete-variables.html#ltn51%7C" TargetMode="External" /><Relationship Type="http://schemas.openxmlformats.org/officeDocument/2006/relationships/hyperlink" Id="rId726" Target="./10-obsolete-variables.html#mdy" TargetMode="External" /><Relationship Type="http://schemas.openxmlformats.org/officeDocument/2006/relationships/hyperlink" Id="rId751" Target="./10-obsolete-variables.html#o3fs" TargetMode="External" /><Relationship Type="http://schemas.openxmlformats.org/officeDocument/2006/relationships/hyperlink" Id="rId762" Target="./10-obsolete-variables.html#ptime%7C" TargetMode="External" /><Relationship Type="http://schemas.openxmlformats.org/officeDocument/2006/relationships/hyperlink" Id="rId765" Target="./10-obsolete-variables.html#qcb" TargetMode="External" /><Relationship Type="http://schemas.openxmlformats.org/officeDocument/2006/relationships/hyperlink" Id="rId773" Target="./10-obsolete-variables.html#sclwc" TargetMode="External" /><Relationship Type="http://schemas.openxmlformats.org/officeDocument/2006/relationships/hyperlink" Id="rId617" Target="./10-obsolete-variables.html#swtc" TargetMode="External" /><Relationship Type="http://schemas.openxmlformats.org/officeDocument/2006/relationships/hyperlink" Id="rId780" Target="./10-obsolete-variables.html#swx" TargetMode="External" /><Relationship Type="http://schemas.openxmlformats.org/officeDocument/2006/relationships/hyperlink" Id="rId792" Target="./10-obsolete-variables.html#thf" TargetMode="External" /><Relationship Type="http://schemas.openxmlformats.org/officeDocument/2006/relationships/hyperlink" Id="rId796" Target="./10-obsolete-variables.html#tmlag" TargetMode="External" /><Relationship Type="http://schemas.openxmlformats.org/officeDocument/2006/relationships/hyperlink" Id="rId797" Target="./10-obsolete-variables.html#tptime" TargetMode="External" /><Relationship Type="http://schemas.openxmlformats.org/officeDocument/2006/relationships/hyperlink" Id="rId799" Target="./10-obsolete-variables.html#ttkp" TargetMode="External" /><Relationship Type="http://schemas.openxmlformats.org/officeDocument/2006/relationships/hyperlink" Id="rId770" Target="./10-obsolete-variables.html#ttrf" TargetMode="External" /><Relationship Type="http://schemas.openxmlformats.org/officeDocument/2006/relationships/hyperlink" Id="rId800" Target="./10-obsolete-variables.html#ttx" TargetMode="External" /><Relationship Type="http://schemas.openxmlformats.org/officeDocument/2006/relationships/hyperlink" Id="rId805" Target="./10-obsolete-variables.html#uvx" TargetMode="External" /><Relationship Type="http://schemas.openxmlformats.org/officeDocument/2006/relationships/hyperlink" Id="rId582" Target="./10-obsolete-variables.html#vanes" TargetMode="External" /><Relationship Type="http://schemas.openxmlformats.org/officeDocument/2006/relationships/hyperlink" Id="rId811" Target="./10-obsolete-variables.html#vla" TargetMode="External" /><Relationship Type="http://schemas.openxmlformats.org/officeDocument/2006/relationships/hyperlink" Id="rId813" Target="./10-obsolete-variables.html#vzi" TargetMode="External" /><Relationship Type="http://schemas.openxmlformats.org/officeDocument/2006/relationships/hyperlink" Id="rId816" Target="./10-obsolete-variables.html#wspd" TargetMode="External" /><Relationship Type="http://schemas.openxmlformats.org/officeDocument/2006/relationships/hyperlink" Id="rId825" Target="./10-obsolete-variables.html#xuvi" TargetMode="External" /><Relationship Type="http://schemas.openxmlformats.org/officeDocument/2006/relationships/hyperlink" Id="rId747" Target="./2-general-information-about-data-files#distinction-between-original-measurements%20and-derived-variables" TargetMode="External" /><Relationship Type="http://schemas.openxmlformats.org/officeDocument/2006/relationships/hyperlink" Id="rId737" Target="./2-general-information-about-data-files#synchronization-of-measurements" TargetMode="External" /><Relationship Type="http://schemas.openxmlformats.org/officeDocument/2006/relationships/hyperlink" Id="rId808" Target="./2-general-information-about-data-files#variable-names-in-equations" TargetMode="External" /><Relationship Type="http://schemas.openxmlformats.org/officeDocument/2006/relationships/hyperlink" Id="rId606" Target="./2-general-information-about-data-files.html#base-time" TargetMode="External" /><Relationship Type="http://schemas.openxmlformats.org/officeDocument/2006/relationships/hyperlink" Id="rId794" Target="./2-general-information-about-data-files.html#base_time" TargetMode="External" /><Relationship Type="http://schemas.openxmlformats.org/officeDocument/2006/relationships/hyperlink" Id="rId678" Target="./2-general-information-about-data-files.html#bpitchr" TargetMode="External" /><Relationship Type="http://schemas.openxmlformats.org/officeDocument/2006/relationships/hyperlink" Id="rId661" Target="./2-general-information-about-data-files.html#dimensions-in-equations" TargetMode="External" /><Relationship Type="http://schemas.openxmlformats.org/officeDocument/2006/relationships/hyperlink" Id="rId674" Target="./2-general-information-about-data-files.html#elecFilter" TargetMode="External" /><Relationship Type="http://schemas.openxmlformats.org/officeDocument/2006/relationships/hyperlink" Id="rId716" Target="./2-general-information-about-data-files.html#hms%7C" TargetMode="External" /><Relationship Type="http://schemas.openxmlformats.org/officeDocument/2006/relationships/hyperlink" Id="rId649" Target="./2-general-information-about-data-files.html#mdy%7C" TargetMode="External" /><Relationship Type="http://schemas.openxmlformats.org/officeDocument/2006/relationships/hyperlink" Id="rId728" Target="./2-general-information-about-data-files.html#synchronization-of-measurements" TargetMode="External" /><Relationship Type="http://schemas.openxmlformats.org/officeDocument/2006/relationships/hyperlink" Id="rId793" Target="./2-general-information-about-data-files.html#time" TargetMode="External" /><Relationship Type="http://schemas.openxmlformats.org/officeDocument/2006/relationships/hyperlink" Id="rId578" Target="./2-general-information-about-data-files.html#units-and-abbreviations" TargetMode="External" /><Relationship Type="http://schemas.openxmlformats.org/officeDocument/2006/relationships/hyperlink" Id="rId750" Target="./2-general-information-about-data-files.html#variable-names-in-equations" TargetMode="External" /><Relationship Type="http://schemas.openxmlformats.org/officeDocument/2006/relationships/hyperlink" Id="rId795" Target="./2-general-information-about-data-files.html#variables-used-to-denote-time" TargetMode="External" /><Relationship Type="http://schemas.openxmlformats.org/officeDocument/2006/relationships/hyperlink" Id="rId819" Target="./3-the-state-of-the-aircraft#global-positioning-systems" TargetMode="External" /><Relationship Type="http://schemas.openxmlformats.org/officeDocument/2006/relationships/hyperlink" Id="rId730" Target="./3-the-state-of-the-aircraft#special-use-irs" TargetMode="External" /><Relationship Type="http://schemas.openxmlformats.org/officeDocument/2006/relationships/hyperlink" Id="rId579" Target="./3-the-state-of-the-aircraft.html#ACINS" TargetMode="External" /><Relationship Type="http://schemas.openxmlformats.org/officeDocument/2006/relationships/hyperlink" Id="rId755" Target="./3-the-state-of-the-aircraft.html#ATX" TargetMode="External" /><Relationship Type="http://schemas.openxmlformats.org/officeDocument/2006/relationships/hyperlink" Id="rId760" Target="./3-the-state-of-the-aircraft.html#acins" TargetMode="External" /><Relationship Type="http://schemas.openxmlformats.org/officeDocument/2006/relationships/hyperlink" Id="rId586" Target="./3-the-state-of-the-aircraft.html#alt" TargetMode="External" /><Relationship Type="http://schemas.openxmlformats.org/officeDocument/2006/relationships/hyperlink" Id="rId587" Target="./3-the-state-of-the-aircraft.html#altg" TargetMode="External" /><Relationship Type="http://schemas.openxmlformats.org/officeDocument/2006/relationships/hyperlink" Id="rId688" Target="./3-the-state-of-the-aircraft.html#altx" TargetMode="External" /><Relationship Type="http://schemas.openxmlformats.org/officeDocument/2006/relationships/hyperlink" Id="rId608" Target="./3-the-state-of-the-aircraft.html#blata" TargetMode="External" /><Relationship Type="http://schemas.openxmlformats.org/officeDocument/2006/relationships/hyperlink" Id="rId609" Target="./3-the-state-of-the-aircraft.html#blona" TargetMode="External" /><Relationship Type="http://schemas.openxmlformats.org/officeDocument/2006/relationships/hyperlink" Id="rId610" Target="./3-the-state-of-the-aircraft.html#bnorma" TargetMode="External" /><Relationship Type="http://schemas.openxmlformats.org/officeDocument/2006/relationships/hyperlink" Id="rId612" Target="./3-the-state-of-the-aircraft.html#bpitchr" TargetMode="External" /><Relationship Type="http://schemas.openxmlformats.org/officeDocument/2006/relationships/hyperlink" Id="rId613" Target="./3-the-state-of-the-aircraft.html#brollr" TargetMode="External" /><Relationship Type="http://schemas.openxmlformats.org/officeDocument/2006/relationships/hyperlink" Id="rId619" Target="./3-the-state-of-the-aircraft.html#byawr" TargetMode="External" /><Relationship Type="http://schemas.openxmlformats.org/officeDocument/2006/relationships/hyperlink" Id="rId673" Target="./3-the-state-of-the-aircraft.html#compFilter" TargetMode="External" /><Relationship Type="http://schemas.openxmlformats.org/officeDocument/2006/relationships/hyperlink" Id="rId656" Target="./3-the-state-of-the-aircraft.html#dei-dni" TargetMode="External" /><Relationship Type="http://schemas.openxmlformats.org/officeDocument/2006/relationships/hyperlink" Id="rId684" Target="./3-the-state-of-the-aircraft.html#fxazim" TargetMode="External" /><Relationship Type="http://schemas.openxmlformats.org/officeDocument/2006/relationships/hyperlink" Id="rId590" Target="./3-the-state-of-the-aircraft.html#geoph" TargetMode="External" /><Relationship Type="http://schemas.openxmlformats.org/officeDocument/2006/relationships/hyperlink" Id="rId687" Target="./3-the-state-of-the-aircraft.html#geopth" TargetMode="External" /><Relationship Type="http://schemas.openxmlformats.org/officeDocument/2006/relationships/hyperlink" Id="rId588" Target="./3-the-state-of-the-aircraft.html#ggalt" TargetMode="External" /><Relationship Type="http://schemas.openxmlformats.org/officeDocument/2006/relationships/hyperlink" Id="rId689" Target="./3-the-state-of-the-aircraft.html#ggeoidht" TargetMode="External" /><Relationship Type="http://schemas.openxmlformats.org/officeDocument/2006/relationships/hyperlink" Id="rId690" Target="./3-the-state-of-the-aircraft.html#gghwgs" TargetMode="External" /><Relationship Type="http://schemas.openxmlformats.org/officeDocument/2006/relationships/hyperlink" Id="rId691" Target="./3-the-state-of-the-aircraft.html#gglat" TargetMode="External" /><Relationship Type="http://schemas.openxmlformats.org/officeDocument/2006/relationships/hyperlink" Id="rId692" Target="./3-the-state-of-the-aircraft.html#gglon" TargetMode="External" /><Relationship Type="http://schemas.openxmlformats.org/officeDocument/2006/relationships/hyperlink" Id="rId693" Target="./3-the-state-of-the-aircraft.html#ggnsat" TargetMode="External" /><Relationship Type="http://schemas.openxmlformats.org/officeDocument/2006/relationships/hyperlink" Id="rId694" Target="./3-the-state-of-the-aircraft.html#ggqual" TargetMode="External" /><Relationship Type="http://schemas.openxmlformats.org/officeDocument/2006/relationships/hyperlink" Id="rId695" Target="./3-the-state-of-the-aircraft.html#ggspd" TargetMode="External" /><Relationship Type="http://schemas.openxmlformats.org/officeDocument/2006/relationships/hyperlink" Id="rId706" Target="./3-the-state-of-the-aircraft.html#ggstatus" TargetMode="External" /><Relationship Type="http://schemas.openxmlformats.org/officeDocument/2006/relationships/hyperlink" Id="rId696" Target="./3-the-state-of-the-aircraft.html#ggstatus%7C" TargetMode="External" /><Relationship Type="http://schemas.openxmlformats.org/officeDocument/2006/relationships/hyperlink" Id="rId697" Target="./3-the-state-of-the-aircraft.html#ggtrk" TargetMode="External" /><Relationship Type="http://schemas.openxmlformats.org/officeDocument/2006/relationships/hyperlink" Id="rId698" Target="./3-the-state-of-the-aircraft.html#ggvew" TargetMode="External" /><Relationship Type="http://schemas.openxmlformats.org/officeDocument/2006/relationships/hyperlink" Id="rId699" Target="./3-the-state-of-the-aircraft.html#ggvns" TargetMode="External" /><Relationship Type="http://schemas.openxmlformats.org/officeDocument/2006/relationships/hyperlink" Id="rId700" Target="./3-the-state-of-the-aircraft.html#ggvspd" TargetMode="External" /><Relationship Type="http://schemas.openxmlformats.org/officeDocument/2006/relationships/hyperlink" Id="rId589" Target="./3-the-state-of-the-aircraft.html#global-positioning-systems" TargetMode="External" /><Relationship Type="http://schemas.openxmlformats.org/officeDocument/2006/relationships/hyperlink" Id="rId702" Target="./3-the-state-of-the-aircraft.html#gmode" TargetMode="External" /><Relationship Type="http://schemas.openxmlformats.org/officeDocument/2006/relationships/hyperlink" Id="rId705" Target="./3-the-state-of-the-aircraft.html#gsf" TargetMode="External" /><Relationship Type="http://schemas.openxmlformats.org/officeDocument/2006/relationships/hyperlink" Id="rId712" Target="./3-the-state-of-the-aircraft.html#hgm" TargetMode="External" /><Relationship Type="http://schemas.openxmlformats.org/officeDocument/2006/relationships/hyperlink" Id="rId713" Target="./3-the-state-of-the-aircraft.html#hgm-232" TargetMode="External" /><Relationship Type="http://schemas.openxmlformats.org/officeDocument/2006/relationships/hyperlink" Id="rId134" Target="./3-the-state-of-the-aircraft.html#hgme-159" TargetMode="External" /><Relationship Type="http://schemas.openxmlformats.org/officeDocument/2006/relationships/hyperlink" Id="rId714" Target="./3-the-state-of-the-aircraft.html#hi3" TargetMode="External" /><Relationship Type="http://schemas.openxmlformats.org/officeDocument/2006/relationships/hyperlink" Id="rId682" Target="./3-the-state-of-the-aircraft.html#humidity" TargetMode="External" /><Relationship Type="http://schemas.openxmlformats.org/officeDocument/2006/relationships/hyperlink" Id="rId725" Target="./3-the-state-of-the-aircraft.html#inertial-reference-systems" TargetMode="External" /><Relationship Type="http://schemas.openxmlformats.org/officeDocument/2006/relationships/hyperlink" Id="rId740" Target="./3-the-state-of-the-aircraft.html#latc-lonc" TargetMode="External" /><Relationship Type="http://schemas.openxmlformats.org/officeDocument/2006/relationships/hyperlink" Id="rId739" Target="./3-the-state-of-the-aircraft.html#latitude" TargetMode="External" /><Relationship Type="http://schemas.openxmlformats.org/officeDocument/2006/relationships/hyperlink" Id="rId743" Target="./3-the-state-of-the-aircraft.html#longitude" TargetMode="External" /><Relationship Type="http://schemas.openxmlformats.org/officeDocument/2006/relationships/hyperlink" Id="rId591" Target="./3-the-state-of-the-aircraft.html#palt" TargetMode="External" /><Relationship Type="http://schemas.openxmlformats.org/officeDocument/2006/relationships/hyperlink" Id="rId756" Target="./3-the-state-of-the-aircraft.html#pitch" TargetMode="External" /><Relationship Type="http://schemas.openxmlformats.org/officeDocument/2006/relationships/hyperlink" Id="rId745" Target="./3-the-state-of-the-aircraft.html#psx" TargetMode="External" /><Relationship Type="http://schemas.openxmlformats.org/officeDocument/2006/relationships/hyperlink" Id="rId767" Target="./3-the-state-of-the-aircraft.html#roc" TargetMode="External" /><Relationship Type="http://schemas.openxmlformats.org/officeDocument/2006/relationships/hyperlink" Id="rId771" Target="./3-the-state-of-the-aircraft.html#roll" TargetMode="External" /><Relationship Type="http://schemas.openxmlformats.org/officeDocument/2006/relationships/hyperlink" Id="rId775" Target="./3-the-state-of-the-aircraft.html#sfc" TargetMode="External" /><Relationship Type="http://schemas.openxmlformats.org/officeDocument/2006/relationships/hyperlink" Id="rId701" Target="./3-the-state-of-the-aircraft.html#special-use-remote" TargetMode="External" /><Relationship Type="http://schemas.openxmlformats.org/officeDocument/2006/relationships/hyperlink" Id="rId710" Target="./3-the-state-of-the-aircraft.html#thdg" TargetMode="External" /><Relationship Type="http://schemas.openxmlformats.org/officeDocument/2006/relationships/hyperlink" Id="rId611" Target="./3-the-state-of-the-aircraft.html#thetae" TargetMode="External" /><Relationship Type="http://schemas.openxmlformats.org/officeDocument/2006/relationships/hyperlink" Id="rId809" Target="./3-the-state-of-the-aircraft.html#vew" TargetMode="External" /><Relationship Type="http://schemas.openxmlformats.org/officeDocument/2006/relationships/hyperlink" Id="rId672" Target="./3-the-state-of-the-aircraft.html#vewc-vnsc" TargetMode="External" /><Relationship Type="http://schemas.openxmlformats.org/officeDocument/2006/relationships/hyperlink" Id="rId812" Target="./3-the-state-of-the-aircraft.html#vns" TargetMode="External" /><Relationship Type="http://schemas.openxmlformats.org/officeDocument/2006/relationships/hyperlink" Id="rId761" Target="./3-the-state-of-the-aircraft.html#vspd" TargetMode="External" /><Relationship Type="http://schemas.openxmlformats.org/officeDocument/2006/relationships/hyperlink" Id="rId605" Target="./3-the-state-of-the-aircraft.html#wp3" TargetMode="External" /><Relationship Type="http://schemas.openxmlformats.org/officeDocument/2006/relationships/hyperlink" Id="rId738" Target="./4-the-state-of-the-atmosphere#psx" TargetMode="External" /><Relationship Type="http://schemas.openxmlformats.org/officeDocument/2006/relationships/hyperlink" Id="rId784" Target="./4-the-state-of-the-atmosphere.html#AT-ITR" TargetMode="External" /><Relationship Type="http://schemas.openxmlformats.org/officeDocument/2006/relationships/hyperlink" Id="rId598" Target="./4-the-state-of-the-atmosphere.html#AT=ITR" TargetMode="External" /><Relationship Type="http://schemas.openxmlformats.org/officeDocument/2006/relationships/hyperlink" Id="rId643" Target="./4-the-state-of-the-atmosphere.html#ATX" TargetMode="External" /><Relationship Type="http://schemas.openxmlformats.org/officeDocument/2006/relationships/hyperlink" Id="rId723" Target="./4-the-state-of-the-atmosphere.html#MR" TargetMode="External" /><Relationship Type="http://schemas.openxmlformats.org/officeDocument/2006/relationships/hyperlink" Id="rId801" Target="./4-the-state-of-the-atmosphere.html#TVIR" TargetMode="External" /><Relationship Type="http://schemas.openxmlformats.org/officeDocument/2006/relationships/hyperlink" Id="rId580" Target="./4-the-state-of-the-atmosphere.html#adifr" TargetMode="External" /><Relationship Type="http://schemas.openxmlformats.org/officeDocument/2006/relationships/hyperlink" Id="rId584" Target="./4-the-state-of-the-atmosphere.html#akrd" TargetMode="External" /><Relationship Type="http://schemas.openxmlformats.org/officeDocument/2006/relationships/hyperlink" Id="rId215" Target="./4-the-state-of-the-atmosphere.html#ambient-t" TargetMode="External" /><Relationship Type="http://schemas.openxmlformats.org/officeDocument/2006/relationships/hyperlink" Id="rId602" Target="./4-the-state-of-the-atmosphere.html#attack" TargetMode="External" /><Relationship Type="http://schemas.openxmlformats.org/officeDocument/2006/relationships/hyperlink" Id="rId741" Target="./4-the-state-of-the-atmosphere.html#atx" TargetMode="External" /><Relationship Type="http://schemas.openxmlformats.org/officeDocument/2006/relationships/hyperlink" Id="rId607" Target="./4-the-state-of-the-atmosphere.html#bdifr" TargetMode="External" /><Relationship Type="http://schemas.openxmlformats.org/officeDocument/2006/relationships/hyperlink" Id="rId627" Target="./4-the-state-of-the-atmosphere.html#dew-point" TargetMode="External" /><Relationship Type="http://schemas.openxmlformats.org/officeDocument/2006/relationships/hyperlink" Id="rId344" Target="./4-the-state-of-the-atmosphere.html#dewpt-corrected" TargetMode="External" /><Relationship Type="http://schemas.openxmlformats.org/officeDocument/2006/relationships/hyperlink" Id="rId664" Target="./4-the-state-of-the-atmosphere.html#dp-cr2" TargetMode="External" /><Relationship Type="http://schemas.openxmlformats.org/officeDocument/2006/relationships/hyperlink" Id="rId646" Target="./4-the-state-of-the-atmosphere.html#dvalue" TargetMode="External" /><Relationship Type="http://schemas.openxmlformats.org/officeDocument/2006/relationships/hyperlink" Id="rId669" Target="./4-the-state-of-the-atmosphere.html#ewx" TargetMode="External" /><Relationship Type="http://schemas.openxmlformats.org/officeDocument/2006/relationships/hyperlink" Id="rId618" Target="./4-the-state-of-the-atmosphere.html#humidity" TargetMode="External" /><Relationship Type="http://schemas.openxmlformats.org/officeDocument/2006/relationships/hyperlink" Id="rId746" Target="./4-the-state-of-the-atmosphere.html#mach-number" TargetMode="External" /><Relationship Type="http://schemas.openxmlformats.org/officeDocument/2006/relationships/hyperlink" Id="rId679" Target="./4-the-state-of-the-atmosphere.html#mirror-cr2" TargetMode="External" /><Relationship Type="http://schemas.openxmlformats.org/officeDocument/2006/relationships/hyperlink" Id="rId685" Target="./4-the-state-of-the-atmosphere.html#moist-air" TargetMode="External" /><Relationship Type="http://schemas.openxmlformats.org/officeDocument/2006/relationships/hyperlink" Id="rId753" Target="./4-the-state-of-the-atmosphere.html#oat%7C" TargetMode="External" /><Relationship Type="http://schemas.openxmlformats.org/officeDocument/2006/relationships/hyperlink" Id="rId624" Target="./4-the-state-of-the-atmosphere.html#p-special" TargetMode="External" /><Relationship Type="http://schemas.openxmlformats.org/officeDocument/2006/relationships/hyperlink" Id="rId283" Target="./4-the-state-of-the-atmosphere.html#psx" TargetMode="External" /><Relationship Type="http://schemas.openxmlformats.org/officeDocument/2006/relationships/hyperlink" Id="rId614" Target="./4-the-state-of-the-atmosphere.html#qcx" TargetMode="External" /><Relationship Type="http://schemas.openxmlformats.org/officeDocument/2006/relationships/hyperlink" Id="rId636" Target="./4-the-state-of-the-atmosphere.html#recovery-t" TargetMode="External" /><Relationship Type="http://schemas.openxmlformats.org/officeDocument/2006/relationships/hyperlink" Id="rId772" Target="./4-the-state-of-the-atmosphere.html#recovery-t%7C" TargetMode="External" /><Relationship Type="http://schemas.openxmlformats.org/officeDocument/2006/relationships/hyperlink" Id="rId708" Target="./4-the-state-of-the-atmosphere.html#relative-wind" TargetMode="External" /><Relationship Type="http://schemas.openxmlformats.org/officeDocument/2006/relationships/hyperlink" Id="rId345" Target="./4-the-state-of-the-atmosphere.html#rho" TargetMode="External" /><Relationship Type="http://schemas.openxmlformats.org/officeDocument/2006/relationships/hyperlink" Id="rId719" Target="./4-the-state-of-the-atmosphere.html#rhumi" TargetMode="External" /><Relationship Type="http://schemas.openxmlformats.org/officeDocument/2006/relationships/hyperlink" Id="rId718" Target="./4-the-state-of-the-atmosphere.html#rhumw" TargetMode="External" /><Relationship Type="http://schemas.openxmlformats.org/officeDocument/2006/relationships/hyperlink" Id="rId666" Target="./4-the-state-of-the-atmosphere.html#special-use-remote" TargetMode="External" /><Relationship Type="http://schemas.openxmlformats.org/officeDocument/2006/relationships/hyperlink" Id="rId720" Target="./4-the-state-of-the-atmosphere.html#sphum" TargetMode="External" /><Relationship Type="http://schemas.openxmlformats.org/officeDocument/2006/relationships/hyperlink" Id="rId779" Target="./4-the-state-of-the-atmosphere.html#sslip" TargetMode="External" /><Relationship Type="http://schemas.openxmlformats.org/officeDocument/2006/relationships/hyperlink" Id="rId774" Target="./4-the-state-of-the-atmosphere.html#ssrd" TargetMode="External" /><Relationship Type="http://schemas.openxmlformats.org/officeDocument/2006/relationships/hyperlink" Id="rId781" Target="./4-the-state-of-the-atmosphere.html#tashc" TargetMode="External" /><Relationship Type="http://schemas.openxmlformats.org/officeDocument/2006/relationships/hyperlink" Id="rId785" Target="./4-the-state-of-the-atmosphere.html#theta" TargetMode="External" /><Relationship Type="http://schemas.openxmlformats.org/officeDocument/2006/relationships/hyperlink" Id="rId648" Target="./4-the-state-of-the-atmosphere.html#thetae" TargetMode="External" /><Relationship Type="http://schemas.openxmlformats.org/officeDocument/2006/relationships/hyperlink" Id="rId790" Target="./4-the-state-of-the-atmosphere.html#thetaq" TargetMode="External" /><Relationship Type="http://schemas.openxmlformats.org/officeDocument/2006/relationships/hyperlink" Id="rId791" Target="./4-the-state-of-the-atmosphere.html#thetav" TargetMode="External" /><Relationship Type="http://schemas.openxmlformats.org/officeDocument/2006/relationships/hyperlink" Id="rId216" Target="./4-the-state-of-the-atmosphere.html#true-airspeed" TargetMode="External" /><Relationship Type="http://schemas.openxmlformats.org/officeDocument/2006/relationships/hyperlink" Id="rId782" Target="./4-the-state-of-the-atmosphere.html#true-airspeed%7C" TargetMode="External" /><Relationship Type="http://schemas.openxmlformats.org/officeDocument/2006/relationships/hyperlink" Id="rId802" Target="./4-the-state-of-the-atmosphere.html#ui-vi-wi" TargetMode="External" /><Relationship Type="http://schemas.openxmlformats.org/officeDocument/2006/relationships/hyperlink" Id="rId803" Target="./4-the-state-of-the-atmosphere.html#uic-vic" TargetMode="External" /><Relationship Type="http://schemas.openxmlformats.org/officeDocument/2006/relationships/hyperlink" Id="rId641" Target="./4-the-state-of-the-atmosphere.html#uvh-n" TargetMode="External" /><Relationship Type="http://schemas.openxmlformats.org/officeDocument/2006/relationships/hyperlink" Id="rId806" Target="./4-the-state-of-the-atmosphere.html#ux-vy" TargetMode="External" /><Relationship Type="http://schemas.openxmlformats.org/officeDocument/2006/relationships/hyperlink" Id="rId807" Target="./4-the-state-of-the-atmosphere.html#uxc-vyc" TargetMode="External" /><Relationship Type="http://schemas.openxmlformats.org/officeDocument/2006/relationships/hyperlink" Id="rId707" Target="./4-the-state-of-the-atmosphere.html#variable-names" TargetMode="External" /><Relationship Type="http://schemas.openxmlformats.org/officeDocument/2006/relationships/hyperlink" Id="rId642" Target="./4-the-state-of-the-atmosphere.html#vcsel-corr" TargetMode="External" /><Relationship Type="http://schemas.openxmlformats.org/officeDocument/2006/relationships/hyperlink" Id="rId665" Target="./4-the-state-of-the-atmosphere.html#vcsel-dp" TargetMode="External" /><Relationship Type="http://schemas.openxmlformats.org/officeDocument/2006/relationships/hyperlink" Id="rId768" Target="./4-the-state-of-the-atmosphere.html#vcsel-uncor" TargetMode="External" /><Relationship Type="http://schemas.openxmlformats.org/officeDocument/2006/relationships/hyperlink" Id="rId640" Target="./4-the-state-of-the-atmosphere.html#vxcel-corr" TargetMode="External" /><Relationship Type="http://schemas.openxmlformats.org/officeDocument/2006/relationships/hyperlink" Id="rId817" Target="./4-the-state-of-the-atmosphere.html#wic" TargetMode="External" /><Relationship Type="http://schemas.openxmlformats.org/officeDocument/2006/relationships/hyperlink" Id="rId615" Target="./4-the-state-of-the-atmosphere.html#wind" TargetMode="External" /><Relationship Type="http://schemas.openxmlformats.org/officeDocument/2006/relationships/hyperlink" Id="rId818" Target="./4-the-state-of-the-atmosphere.html#wind-components-and-the-wind-vector" TargetMode="External" /><Relationship Type="http://schemas.openxmlformats.org/officeDocument/2006/relationships/hyperlink" Id="rId814" Target="./4-the-state-of-the-atmosphere.html#ws-wd" TargetMode="External" /><Relationship Type="http://schemas.openxmlformats.org/officeDocument/2006/relationships/hyperlink" Id="rId815" Target="./4-the-state-of-the-atmosphere.html#wsc-wdc" TargetMode="External" /><Relationship Type="http://schemas.openxmlformats.org/officeDocument/2006/relationships/hyperlink" Id="rId736" Target="./5-cloud-physics-variables#plwcc" TargetMode="External" /><Relationship Type="http://schemas.openxmlformats.org/officeDocument/2006/relationships/hyperlink" Id="rId358" Target="./5-cloud-physics-variables.html#CRPC" TargetMode="External" /><Relationship Type="http://schemas.openxmlformats.org/officeDocument/2006/relationships/hyperlink" Id="rId652" Target="./5-cloud-physics-variables.html#DBZ" TargetMode="External" /><Relationship Type="http://schemas.openxmlformats.org/officeDocument/2006/relationships/hyperlink" Id="rId660" Target="./5-cloud-physics-variables.html#PSD-LWC" TargetMode="External" /><Relationship Type="http://schemas.openxmlformats.org/officeDocument/2006/relationships/hyperlink" Id="rId683" Target="./5-cloud-physics-variables.html#VariableNames1DProbes" TargetMode="External" /><Relationship Type="http://schemas.openxmlformats.org/officeDocument/2006/relationships/hyperlink" Id="rId576" Target="./5-cloud-physics-variables.html#a1dc-a1dp" TargetMode="External" /><Relationship Type="http://schemas.openxmlformats.org/officeDocument/2006/relationships/hyperlink" Id="rId620" Target="./5-cloud-physics-variables.html#c1dc-c1dp" TargetMode="External" /><Relationship Type="http://schemas.openxmlformats.org/officeDocument/2006/relationships/hyperlink" Id="rId637" Target="./5-cloud-physics-variables.html#conc2d" TargetMode="External" /><Relationship Type="http://schemas.openxmlformats.org/officeDocument/2006/relationships/hyperlink" Id="rId638" Target="./5-cloud-physics-variables.html#concentration" TargetMode="External" /><Relationship Type="http://schemas.openxmlformats.org/officeDocument/2006/relationships/hyperlink" Id="rId650" Target="./5-cloud-physics-variables.html#dbar2d" TargetMode="External" /><Relationship Type="http://schemas.openxmlformats.org/officeDocument/2006/relationships/hyperlink" Id="rId653" Target="./5-cloud-physics-variables.html#dbz2d" TargetMode="External" /><Relationship Type="http://schemas.openxmlformats.org/officeDocument/2006/relationships/hyperlink" Id="rId662" Target="./5-cloud-physics-variables.html#disp2d" TargetMode="External" /><Relationship Type="http://schemas.openxmlformats.org/officeDocument/2006/relationships/hyperlink" Id="rId663" Target="./5-cloud-physics-variables.html#dispersion" TargetMode="External" /><Relationship Type="http://schemas.openxmlformats.org/officeDocument/2006/relationships/hyperlink" Id="rId667" Target="./5-cloud-physics-variables.html#dt1dc" TargetMode="External" /><Relationship Type="http://schemas.openxmlformats.org/officeDocument/2006/relationships/hyperlink" Id="rId659" Target="./5-cloud-physics-variables.html#effective-radius" TargetMode="External" /><Relationship Type="http://schemas.openxmlformats.org/officeDocument/2006/relationships/hyperlink" Id="rId680" Target="./5-cloud-physics-variables.html#fssp-range" TargetMode="External" /><Relationship Type="http://schemas.openxmlformats.org/officeDocument/2006/relationships/hyperlink" Id="rId758" Target="./5-cloud-physics-variables.html#lwc2d" TargetMode="External" /><Relationship Type="http://schemas.openxmlformats.org/officeDocument/2006/relationships/hyperlink" Id="rId651" Target="./5-cloud-physics-variables.html#mean-diameter" TargetMode="External" /><Relationship Type="http://schemas.openxmlformats.org/officeDocument/2006/relationships/hyperlink" Id="rId616" Target="./5-cloud-physics-variables.html#plwc" TargetMode="External" /><Relationship Type="http://schemas.openxmlformats.org/officeDocument/2006/relationships/hyperlink" Id="rId178" Target="./5-cloud-physics-variables.html#plwcc" TargetMode="External" /><Relationship Type="http://schemas.openxmlformats.org/officeDocument/2006/relationships/hyperlink" Id="rId759" Target="./5-cloud-physics-variables.html#plwcg" TargetMode="External" /><Relationship Type="http://schemas.openxmlformats.org/officeDocument/2006/relationships/hyperlink" Id="rId769" Target="./5-cloud-physics-variables.html#reff2d" TargetMode="External" /><Relationship Type="http://schemas.openxmlformats.org/officeDocument/2006/relationships/hyperlink" Id="rId742" Target="./5-cloud-physics-variables.html#rice" TargetMode="External" /><Relationship Type="http://schemas.openxmlformats.org/officeDocument/2006/relationships/hyperlink" Id="rId717" Target="./5-cloud-physics-variables.html#sensors-1-D-probes" TargetMode="External" /><Relationship Type="http://schemas.openxmlformats.org/officeDocument/2006/relationships/hyperlink" Id="rId621" Target="./5-cloud-physics-variables.html#size-distribution" TargetMode="External" /><Relationship Type="http://schemas.openxmlformats.org/officeDocument/2006/relationships/hyperlink" Id="rId604" Target="./6-air-chemistry-measurements.html#awas-cims-qcls-toga" TargetMode="External" /><Relationship Type="http://schemas.openxmlformats.org/officeDocument/2006/relationships/hyperlink" Id="rId626" Target="./6-air-chemistry-measurements.html#co2-pic" TargetMode="External" /><Relationship Type="http://schemas.openxmlformats.org/officeDocument/2006/relationships/hyperlink" Id="rId623" Target="./6-air-chemistry-measurements.html#comr-al" TargetMode="External" /><Relationship Type="http://schemas.openxmlformats.org/officeDocument/2006/relationships/hyperlink" Id="rId644" Target="./6-air-chemistry-measurements.html#coraw-al" TargetMode="External" /><Relationship Type="http://schemas.openxmlformats.org/officeDocument/2006/relationships/hyperlink" Id="rId824" Target="./6-air-chemistry-measurements.html#f03-acd" TargetMode="External" /><Relationship Type="http://schemas.openxmlformats.org/officeDocument/2006/relationships/hyperlink" Id="rId752" Target="./6-air-chemistry-measurements.html#f03-acd%7C" TargetMode="External" /><Relationship Type="http://schemas.openxmlformats.org/officeDocument/2006/relationships/hyperlink" Id="rId677" Target="./6-air-chemistry-measurements.html#fo3-acd" TargetMode="External" /><Relationship Type="http://schemas.openxmlformats.org/officeDocument/2006/relationships/hyperlink" Id="rId823" Target="./6-air-chemistry-measurements.html#mr-no-no2" TargetMode="External" /><Relationship Type="http://schemas.openxmlformats.org/officeDocument/2006/relationships/hyperlink" Id="rId822" Target="./6-air-chemistry-measurements.html#no-noy" TargetMode="External" /><Relationship Type="http://schemas.openxmlformats.org/officeDocument/2006/relationships/hyperlink" Id="rId786" Target="./6-air-chemistry-measurements.html#te03" TargetMode="External" /><Relationship Type="http://schemas.openxmlformats.org/officeDocument/2006/relationships/hyperlink" Id="rId787" Target="./6-air-chemistry-measurements.html#te03c" TargetMode="External" /><Relationship Type="http://schemas.openxmlformats.org/officeDocument/2006/relationships/hyperlink" Id="rId788" Target="./6-air-chemistry-measurements.html#tep" TargetMode="External" /><Relationship Type="http://schemas.openxmlformats.org/officeDocument/2006/relationships/hyperlink" Id="rId789" Target="./6-air-chemistry-measurements.html#tet" TargetMode="External" /><Relationship Type="http://schemas.openxmlformats.org/officeDocument/2006/relationships/hyperlink" Id="rId820" Target="./6-air-chemistry-measurements.html#xf03fs" TargetMode="External" /><Relationship Type="http://schemas.openxmlformats.org/officeDocument/2006/relationships/hyperlink" Id="rId821" Target="./6-air-chemistry-measurements.html#xf03p" TargetMode="External" /><Relationship Type="http://schemas.openxmlformats.org/officeDocument/2006/relationships/hyperlink" Id="rId581" Target="./7-aerosol-particle-measurements.html#aerosol-spec" TargetMode="External" /><Relationship Type="http://schemas.openxmlformats.org/officeDocument/2006/relationships/hyperlink" Id="rId634" Target="./7-aerosol-particle-measurements.html#cntemp" TargetMode="External" /><Relationship Type="http://schemas.openxmlformats.org/officeDocument/2006/relationships/hyperlink" Id="rId635" Target="./7-aerosol-particle-measurements.html#cnts" TargetMode="External" /><Relationship Type="http://schemas.openxmlformats.org/officeDocument/2006/relationships/hyperlink" Id="rId631" Target="./7-aerosol-particle-measurements.html#concn" TargetMode="External" /><Relationship Type="http://schemas.openxmlformats.org/officeDocument/2006/relationships/hyperlink" Id="rId639" Target="./7-aerosol-particle-measurements.html#concu-concp" TargetMode="External" /><Relationship Type="http://schemas.openxmlformats.org/officeDocument/2006/relationships/hyperlink" Id="rId630" Target="./7-aerosol-particle-measurements.html#condensation-nucleus-counter" TargetMode="External" /><Relationship Type="http://schemas.openxmlformats.org/officeDocument/2006/relationships/hyperlink" Id="rId632" Target="./7-aerosol-particle-measurements.html#fcnc" TargetMode="External" /><Relationship Type="http://schemas.openxmlformats.org/officeDocument/2006/relationships/hyperlink" Id="rId715" Target="./7-aerosol-particle-measurements.html#harp" TargetMode="External" /><Relationship Type="http://schemas.openxmlformats.org/officeDocument/2006/relationships/hyperlink" Id="rId754" Target="./7-aerosol-particle-measurements.html#pcn" TargetMode="External" /><Relationship Type="http://schemas.openxmlformats.org/officeDocument/2006/relationships/hyperlink" Id="rId675" Target="./7-aerosol-particle-measurements.html#pflw" TargetMode="External" /><Relationship Type="http://schemas.openxmlformats.org/officeDocument/2006/relationships/hyperlink" Id="rId703" Target="./7-aerosol-particle-measurements.html#special-aerosol" TargetMode="External" /><Relationship Type="http://schemas.openxmlformats.org/officeDocument/2006/relationships/hyperlink" Id="rId783" Target="./7-aerosol-particle-measurements.html#tcntu-tcntp" TargetMode="External" /><Relationship Type="http://schemas.openxmlformats.org/officeDocument/2006/relationships/hyperlink" Id="rId734" Target="./7-aerosol-particle-measurements.html#trstx" TargetMode="External" /><Relationship Type="http://schemas.openxmlformats.org/officeDocument/2006/relationships/hyperlink" Id="rId804" Target="./7-aerosol-particle-measurements.html#upress" TargetMode="External" /><Relationship Type="http://schemas.openxmlformats.org/officeDocument/2006/relationships/hyperlink" Id="rId633" Target="./7-aerosol-particle-measurements.html#xicnc" TargetMode="External" /><Relationship Type="http://schemas.openxmlformats.org/officeDocument/2006/relationships/hyperlink" Id="rId729" Target="./8-radiation-measurements.html#measurements-of-irradiance-and-radiometric-temperature" TargetMode="External" /><Relationship Type="http://schemas.openxmlformats.org/officeDocument/2006/relationships/hyperlink" Id="rId727" Target="./8-radiation-variables.html" TargetMode="External" /><Relationship Type="http://schemas.openxmlformats.org/officeDocument/2006/relationships/hyperlink" Id="rId709" Target="./8-radiation-variables.html#harp" TargetMode="External" /><Relationship Type="http://schemas.openxmlformats.org/officeDocument/2006/relationships/hyperlink" Id="rId732" Target="./8-radiation-variables.html#irxc" TargetMode="External" /><Relationship Type="http://schemas.openxmlformats.org/officeDocument/2006/relationships/hyperlink" Id="rId733" Target="./8-radiation-variables.html#irxht" TargetMode="External" /><Relationship Type="http://schemas.openxmlformats.org/officeDocument/2006/relationships/hyperlink" Id="rId764" Target="./8-radiation-variables.html#irxv" TargetMode="External" /><Relationship Type="http://schemas.openxmlformats.org/officeDocument/2006/relationships/hyperlink" Id="rId711" Target="./8-radiation-variables.html#rstx" TargetMode="External" /><Relationship Type="http://schemas.openxmlformats.org/officeDocument/2006/relationships/hyperlink" Id="rId597" Target="./8-radiation-variables.html#solar-angles" TargetMode="External" /><Relationship Type="http://schemas.openxmlformats.org/officeDocument/2006/relationships/hyperlink" Id="rId593" Target="./8-radiation-variables.html#solaz" TargetMode="External" /><Relationship Type="http://schemas.openxmlformats.org/officeDocument/2006/relationships/hyperlink" Id="rId776" Target="./8-radiation-variables.html#solaz%7C" TargetMode="External" /><Relationship Type="http://schemas.openxmlformats.org/officeDocument/2006/relationships/hyperlink" Id="rId594" Target="./8-radiation-variables.html#solde" TargetMode="External" /><Relationship Type="http://schemas.openxmlformats.org/officeDocument/2006/relationships/hyperlink" Id="rId777" Target="./8-radiation-variables.html#solel" TargetMode="External" /><Relationship Type="http://schemas.openxmlformats.org/officeDocument/2006/relationships/hyperlink" Id="rId596" Target="./8-radiation-variables.html#solze" TargetMode="External" /><Relationship Type="http://schemas.openxmlformats.org/officeDocument/2006/relationships/hyperlink" Id="rId757" Target="./8-radiation-variables.html#spx" TargetMode="External" /><Relationship Type="http://schemas.openxmlformats.org/officeDocument/2006/relationships/hyperlink" Id="rId798" Target="./8-radiation-variables.html#trstx" TargetMode="External" /><Relationship Type="http://schemas.openxmlformats.org/officeDocument/2006/relationships/hyperlink" Id="rId766" Target="./8-radiation-variables.html#visxc" TargetMode="External" /><Relationship Type="http://schemas.openxmlformats.org/officeDocument/2006/relationships/hyperlink" Id="rId810" Target="./8-radiation-variables.html#visxht" TargetMode="External" /><Relationship Type="http://schemas.openxmlformats.org/officeDocument/2006/relationships/hyperlink" Id="rId763" Target="./8-radiation-variables.html#visxv" TargetMode="External" /><Relationship Type="http://schemas.openxmlformats.org/officeDocument/2006/relationships/hyperlink" Id="rId595" Target="./8-radiation-variables.html#wolel" TargetMode="External" /><Relationship Type="http://schemas.openxmlformats.org/officeDocument/2006/relationships/hyperlink" Id="rId400" Target="./aerosol-particle-measurements.html#cntemp" TargetMode="External" /><Relationship Type="http://schemas.openxmlformats.org/officeDocument/2006/relationships/hyperlink" Id="rId401" Target="./aerosol-particle-measurements.html#cnts" TargetMode="External" /><Relationship Type="http://schemas.openxmlformats.org/officeDocument/2006/relationships/hyperlink" Id="rId407" Target="./aerosol-particle-measurements.html#concn" TargetMode="External" /><Relationship Type="http://schemas.openxmlformats.org/officeDocument/2006/relationships/hyperlink" Id="rId408" Target="./aerosol-particle-measurements.html#concu-concp" TargetMode="External" /><Relationship Type="http://schemas.openxmlformats.org/officeDocument/2006/relationships/hyperlink" Id="rId430" Target="./aerosol-particle-measurements.html#fcnc" TargetMode="External" /><Relationship Type="http://schemas.openxmlformats.org/officeDocument/2006/relationships/hyperlink" Id="rId477" Target="./aerosol-particle-measurements.html#pcn" TargetMode="External" /><Relationship Type="http://schemas.openxmlformats.org/officeDocument/2006/relationships/hyperlink" Id="rId478" Target="./aerosol-particle-measurements.html#pflw" TargetMode="External" /><Relationship Type="http://schemas.openxmlformats.org/officeDocument/2006/relationships/hyperlink" Id="rId377" Target="./aerosol-particle-measurements.html#special-aerosol" TargetMode="External" /><Relationship Type="http://schemas.openxmlformats.org/officeDocument/2006/relationships/hyperlink" Id="rId514" Target="./aerosol-particle-measurements.html#tcntu-tcntp" TargetMode="External" /><Relationship Type="http://schemas.openxmlformats.org/officeDocument/2006/relationships/hyperlink" Id="rId536" Target="./aerosol-particle-measurements.html#upress" TargetMode="External" /><Relationship Type="http://schemas.openxmlformats.org/officeDocument/2006/relationships/hyperlink" Id="rId556" Target="./aerosol-particle-measurements.html#xicnc" TargetMode="External" /><Relationship Type="http://schemas.openxmlformats.org/officeDocument/2006/relationships/hyperlink" Id="rId385" Target="./air-chemistry-measurements.html#awas-cims-qcls-toga" TargetMode="External" /><Relationship Type="http://schemas.openxmlformats.org/officeDocument/2006/relationships/hyperlink" Id="rId398" Target="./air-chemistry-measurements.html#co2-pic" TargetMode="External" /><Relationship Type="http://schemas.openxmlformats.org/officeDocument/2006/relationships/hyperlink" Id="rId403" Target="./air-chemistry-measurements.html#comr-al" TargetMode="External" /><Relationship Type="http://schemas.openxmlformats.org/officeDocument/2006/relationships/hyperlink" Id="rId410" Target="./air-chemistry-measurements.html#coraw-al" TargetMode="External" /><Relationship Type="http://schemas.openxmlformats.org/officeDocument/2006/relationships/hyperlink" Id="rId474" Target="./air-chemistry-measurements.html#f03-acd" TargetMode="External" /><Relationship Type="http://schemas.openxmlformats.org/officeDocument/2006/relationships/hyperlink" Id="rId431" Target="./air-chemistry-measurements.html#fo3-acd" TargetMode="External" /><Relationship Type="http://schemas.openxmlformats.org/officeDocument/2006/relationships/hyperlink" Id="rId557" Target="./air-chemistry-measurements.html#mr-no-no2" TargetMode="External" /><Relationship Type="http://schemas.openxmlformats.org/officeDocument/2006/relationships/hyperlink" Id="rId472" Target="./air-chemistry-measurements.html#no-noy" TargetMode="External" /><Relationship Type="http://schemas.openxmlformats.org/officeDocument/2006/relationships/hyperlink" Id="rId515" Target="./air-chemistry-measurements.html#te03" TargetMode="External" /><Relationship Type="http://schemas.openxmlformats.org/officeDocument/2006/relationships/hyperlink" Id="rId516" Target="./air-chemistry-measurements.html#te03c" TargetMode="External" /><Relationship Type="http://schemas.openxmlformats.org/officeDocument/2006/relationships/hyperlink" Id="rId517" Target="./air-chemistry-measurements.html#tep" TargetMode="External" /><Relationship Type="http://schemas.openxmlformats.org/officeDocument/2006/relationships/hyperlink" Id="rId518" Target="./air-chemistry-measurements.html#tet" TargetMode="External" /><Relationship Type="http://schemas.openxmlformats.org/officeDocument/2006/relationships/hyperlink" Id="rId554" Target="./air-chemistry-measurements.html#xf03fs" TargetMode="External" /><Relationship Type="http://schemas.openxmlformats.org/officeDocument/2006/relationships/hyperlink" Id="rId555" Target="./air-chemistry-measurements.html#xf03p" TargetMode="External" /><Relationship Type="http://schemas.openxmlformats.org/officeDocument/2006/relationships/hyperlink" Id="rId32" Target="./appendix-a-list-of-symbols.html#list-of-symbols" TargetMode="External" /><Relationship Type="http://schemas.openxmlformats.org/officeDocument/2006/relationships/hyperlink" Id="rId29" Target="./appendix-b-variable-names.html#variable-names" TargetMode="External" /><Relationship Type="http://schemas.openxmlformats.org/officeDocument/2006/relationships/hyperlink" Id="rId365" Target="./cloud-physics-variables.html#CRPC" TargetMode="External" /><Relationship Type="http://schemas.openxmlformats.org/officeDocument/2006/relationships/hyperlink" Id="rId416" Target="./cloud-physics-variables.html#DBZ" TargetMode="External" /><Relationship Type="http://schemas.openxmlformats.org/officeDocument/2006/relationships/hyperlink" Id="rId482" Target="./cloud-physics-variables.html#PSD-LWC" TargetMode="External" /><Relationship Type="http://schemas.openxmlformats.org/officeDocument/2006/relationships/hyperlink" Id="rId370" Target="./cloud-physics-variables.html#a1dc-a1dp" TargetMode="External" /><Relationship Type="http://schemas.openxmlformats.org/officeDocument/2006/relationships/hyperlink" Id="rId394" Target="./cloud-physics-variables.html#c1dc-c1dp" TargetMode="External" /><Relationship Type="http://schemas.openxmlformats.org/officeDocument/2006/relationships/hyperlink" Id="rId404" Target="./cloud-physics-variables.html#conc2d" TargetMode="External" /><Relationship Type="http://schemas.openxmlformats.org/officeDocument/2006/relationships/hyperlink" Id="rId405" Target="./cloud-physics-variables.html#concentration" TargetMode="External" /><Relationship Type="http://schemas.openxmlformats.org/officeDocument/2006/relationships/hyperlink" Id="rId413" Target="./cloud-physics-variables.html#dbar2d" TargetMode="External" /><Relationship Type="http://schemas.openxmlformats.org/officeDocument/2006/relationships/hyperlink" Id="rId415" Target="./cloud-physics-variables.html#dbz2d" TargetMode="External" /><Relationship Type="http://schemas.openxmlformats.org/officeDocument/2006/relationships/hyperlink" Id="rId418" Target="./cloud-physics-variables.html#disp2d" TargetMode="External" /><Relationship Type="http://schemas.openxmlformats.org/officeDocument/2006/relationships/hyperlink" Id="rId419" Target="./cloud-physics-variables.html#dispersion" TargetMode="External" /><Relationship Type="http://schemas.openxmlformats.org/officeDocument/2006/relationships/hyperlink" Id="rId424" Target="./cloud-physics-variables.html#dt1dc" TargetMode="External" /><Relationship Type="http://schemas.openxmlformats.org/officeDocument/2006/relationships/hyperlink" Id="rId491" Target="./cloud-physics-variables.html#effective-radius" TargetMode="External" /><Relationship Type="http://schemas.openxmlformats.org/officeDocument/2006/relationships/hyperlink" Id="rId433" Target="./cloud-physics-variables.html#fssp-range" TargetMode="External" /><Relationship Type="http://schemas.openxmlformats.org/officeDocument/2006/relationships/hyperlink" Id="rId481" Target="./cloud-physics-variables.html#lwc2d" TargetMode="External" /><Relationship Type="http://schemas.openxmlformats.org/officeDocument/2006/relationships/hyperlink" Id="rId414" Target="./cloud-physics-variables.html#mean-diameter" TargetMode="External" /><Relationship Type="http://schemas.openxmlformats.org/officeDocument/2006/relationships/hyperlink" Id="rId480" Target="./cloud-physics-variables.html#plwc" TargetMode="External" /><Relationship Type="http://schemas.openxmlformats.org/officeDocument/2006/relationships/hyperlink" Id="rId483" Target="./cloud-physics-variables.html#plwcc" TargetMode="External" /><Relationship Type="http://schemas.openxmlformats.org/officeDocument/2006/relationships/hyperlink" Id="rId484" Target="./cloud-physics-variables.html#plwcg" TargetMode="External" /><Relationship Type="http://schemas.openxmlformats.org/officeDocument/2006/relationships/hyperlink" Id="rId490" Target="./cloud-physics-variables.html#reff2d" TargetMode="External" /><Relationship Type="http://schemas.openxmlformats.org/officeDocument/2006/relationships/hyperlink" Id="rId495" Target="./cloud-physics-variables.html#rice" TargetMode="External" /><Relationship Type="http://schemas.openxmlformats.org/officeDocument/2006/relationships/hyperlink" Id="rId395" Target="./cloud-physics-variables.html#size-distribution" TargetMode="External" /><Relationship Type="http://schemas.openxmlformats.org/officeDocument/2006/relationships/hyperlink" Id="rId386" Target="./general-information-about-data-files.html#base-time" TargetMode="External" /><Relationship Type="http://schemas.openxmlformats.org/officeDocument/2006/relationships/hyperlink" Id="rId459" Target="./general-information-about-data-files.html#hms" TargetMode="External" /><Relationship Type="http://schemas.openxmlformats.org/officeDocument/2006/relationships/hyperlink" Id="rId412" Target="./general-information-about-data-files.html#mdy" TargetMode="External" /><Relationship Type="http://schemas.openxmlformats.org/officeDocument/2006/relationships/hyperlink" Id="rId525" Target="./general-information-about-data-files.html#time" TargetMode="External" /><Relationship Type="http://schemas.openxmlformats.org/officeDocument/2006/relationships/hyperlink" Id="rId526" Target="./general-information-about-data-files.html#time-offset" TargetMode="External" /><Relationship Type="http://schemas.openxmlformats.org/officeDocument/2006/relationships/hyperlink" Id="rId749" Target="./introduction.html" TargetMode="External" /><Relationship Type="http://schemas.openxmlformats.org/officeDocument/2006/relationships/hyperlink" Id="rId366" Target="./obsolete-variables.html#AACT" TargetMode="External" /><Relationship Type="http://schemas.openxmlformats.org/officeDocument/2006/relationships/hyperlink" Id="rId371" Target="./obsolete-variables.html#akfxx" TargetMode="External" /><Relationship Type="http://schemas.openxmlformats.org/officeDocument/2006/relationships/hyperlink" Id="rId378" Target="./obsolete-variables.html#atc" TargetMode="External" /><Relationship Type="http://schemas.openxmlformats.org/officeDocument/2006/relationships/hyperlink" Id="rId380" Target="./obsolete-variables.html#atkp" TargetMode="External" /><Relationship Type="http://schemas.openxmlformats.org/officeDocument/2006/relationships/hyperlink" Id="rId381" Target="./obsolete-variables.html#atrf" TargetMode="External" /><Relationship Type="http://schemas.openxmlformats.org/officeDocument/2006/relationships/hyperlink" Id="rId402" Target="./obsolete-variables.html#co" TargetMode="External" /><Relationship Type="http://schemas.openxmlformats.org/officeDocument/2006/relationships/hyperlink" Id="rId399" Target="./obsolete-variables.html#co-vars" TargetMode="External" /><Relationship Type="http://schemas.openxmlformats.org/officeDocument/2006/relationships/hyperlink" Id="rId411" Target="./obsolete-variables.html#cryo-hygro" TargetMode="External" /><Relationship Type="http://schemas.openxmlformats.org/officeDocument/2006/relationships/hyperlink" Id="rId427" Target="./obsolete-variables.html#edpc" TargetMode="External" /><Relationship Type="http://schemas.openxmlformats.org/officeDocument/2006/relationships/hyperlink" Id="rId428" Target="./obsolete-variables.html#fact" TargetMode="External" /><Relationship Type="http://schemas.openxmlformats.org/officeDocument/2006/relationships/hyperlink" Id="rId429" Target="./obsolete-variables.html#fbmfr" TargetMode="External" /><Relationship Type="http://schemas.openxmlformats.org/officeDocument/2006/relationships/hyperlink" Id="rId434" Target="./obsolete-variables.html#freset" TargetMode="External" /><Relationship Type="http://schemas.openxmlformats.org/officeDocument/2006/relationships/hyperlink" Id="rId435" Target="./obsolete-variables.html#fstrob" TargetMode="External" /><Relationship Type="http://schemas.openxmlformats.org/officeDocument/2006/relationships/hyperlink" Id="rId453" Target="./obsolete-variables.html#gsf-obsolete" TargetMode="External" /><Relationship Type="http://schemas.openxmlformats.org/officeDocument/2006/relationships/hyperlink" Id="rId460" Target="./obsolete-variables.html#ias" TargetMode="External" /><Relationship Type="http://schemas.openxmlformats.org/officeDocument/2006/relationships/hyperlink" Id="rId461" Target="./obsolete-variables.html#irx" TargetMode="External" /><Relationship Type="http://schemas.openxmlformats.org/officeDocument/2006/relationships/hyperlink" Id="rId469" Target="./obsolete-variables.html#jwlw-corrected" TargetMode="External" /><Relationship Type="http://schemas.openxmlformats.org/officeDocument/2006/relationships/hyperlink" Id="rId468" Target="./obsolete-variables.html#jwlwc" TargetMode="External" /><Relationship Type="http://schemas.openxmlformats.org/officeDocument/2006/relationships/hyperlink" Id="rId397" Target="./obsolete-variables.html#loranc" TargetMode="External" /><Relationship Type="http://schemas.openxmlformats.org/officeDocument/2006/relationships/hyperlink" Id="rId373" Target="./obsolete-variables.html#ltn51" TargetMode="External" /><Relationship Type="http://schemas.openxmlformats.org/officeDocument/2006/relationships/hyperlink" Id="rId473" Target="./obsolete-variables.html#o3fs" TargetMode="External" /><Relationship Type="http://schemas.openxmlformats.org/officeDocument/2006/relationships/hyperlink" Id="rId486" Target="./obsolete-variables.html#ptime" TargetMode="External" /><Relationship Type="http://schemas.openxmlformats.org/officeDocument/2006/relationships/hyperlink" Id="rId488" Target="./obsolete-variables.html#qcb" TargetMode="External" /><Relationship Type="http://schemas.openxmlformats.org/officeDocument/2006/relationships/hyperlink" Id="rId500" Target="./obsolete-variables.html#sclwc" TargetMode="External" /><Relationship Type="http://schemas.openxmlformats.org/officeDocument/2006/relationships/hyperlink" Id="rId510" Target="./obsolete-variables.html#swtc" TargetMode="External" /><Relationship Type="http://schemas.openxmlformats.org/officeDocument/2006/relationships/hyperlink" Id="rId511" Target="./obsolete-variables.html#swx" TargetMode="External" /><Relationship Type="http://schemas.openxmlformats.org/officeDocument/2006/relationships/hyperlink" Id="rId524" Target="./obsolete-variables.html#thf" TargetMode="External" /><Relationship Type="http://schemas.openxmlformats.org/officeDocument/2006/relationships/hyperlink" Id="rId527" Target="./obsolete-variables.html#tmlag" TargetMode="External" /><Relationship Type="http://schemas.openxmlformats.org/officeDocument/2006/relationships/hyperlink" Id="rId528" Target="./obsolete-variables.html#tptime" TargetMode="External" /><Relationship Type="http://schemas.openxmlformats.org/officeDocument/2006/relationships/hyperlink" Id="rId530" Target="./obsolete-variables.html#ttkp" TargetMode="External" /><Relationship Type="http://schemas.openxmlformats.org/officeDocument/2006/relationships/hyperlink" Id="rId531" Target="./obsolete-variables.html#ttrf" TargetMode="External" /><Relationship Type="http://schemas.openxmlformats.org/officeDocument/2006/relationships/hyperlink" Id="rId532" Target="./obsolete-variables.html#ttx" TargetMode="External" /><Relationship Type="http://schemas.openxmlformats.org/officeDocument/2006/relationships/hyperlink" Id="rId537" Target="./obsolete-variables.html#uvx" TargetMode="External" /><Relationship Type="http://schemas.openxmlformats.org/officeDocument/2006/relationships/hyperlink" Id="rId369" Target="./obsolete-variables.html#vanes" TargetMode="External" /><Relationship Type="http://schemas.openxmlformats.org/officeDocument/2006/relationships/hyperlink" Id="rId545" Target="./obsolete-variables.html#vla" TargetMode="External" /><Relationship Type="http://schemas.openxmlformats.org/officeDocument/2006/relationships/hyperlink" Id="rId548" Target="./obsolete-variables.html#vzi" TargetMode="External" /><Relationship Type="http://schemas.openxmlformats.org/officeDocument/2006/relationships/hyperlink" Id="rId551" Target="./obsolete-variables.html#wspd" TargetMode="External" /><Relationship Type="http://schemas.openxmlformats.org/officeDocument/2006/relationships/hyperlink" Id="rId559" Target="./obsolete-variables.html#xuvi" TargetMode="External" /><Relationship Type="http://schemas.openxmlformats.org/officeDocument/2006/relationships/hyperlink" Id="rId454" Target="./radiation-variables.html#harp" TargetMode="External" /><Relationship Type="http://schemas.openxmlformats.org/officeDocument/2006/relationships/hyperlink" Id="rId462" Target="./radiation-variables.html#irxc" TargetMode="External" /><Relationship Type="http://schemas.openxmlformats.org/officeDocument/2006/relationships/hyperlink" Id="rId463" Target="./radiation-variables.html#irxht" TargetMode="External" /><Relationship Type="http://schemas.openxmlformats.org/officeDocument/2006/relationships/hyperlink" Id="rId464" Target="./radiation-variables.html#irxv" TargetMode="External" /><Relationship Type="http://schemas.openxmlformats.org/officeDocument/2006/relationships/hyperlink" Id="rId498" Target="./radiation-variables.html#rstx" TargetMode="External" /><Relationship Type="http://schemas.openxmlformats.org/officeDocument/2006/relationships/hyperlink" Id="rId502" Target="./radiation-variables.html#solaz" TargetMode="External" /><Relationship Type="http://schemas.openxmlformats.org/officeDocument/2006/relationships/hyperlink" Id="rId503" Target="./radiation-variables.html#solde" TargetMode="External" /><Relationship Type="http://schemas.openxmlformats.org/officeDocument/2006/relationships/hyperlink" Id="rId504" Target="./radiation-variables.html#solel" TargetMode="External" /><Relationship Type="http://schemas.openxmlformats.org/officeDocument/2006/relationships/hyperlink" Id="rId505" Target="./radiation-variables.html#solze" TargetMode="External" /><Relationship Type="http://schemas.openxmlformats.org/officeDocument/2006/relationships/hyperlink" Id="rId507" Target="./radiation-variables.html#spx" TargetMode="External" /><Relationship Type="http://schemas.openxmlformats.org/officeDocument/2006/relationships/hyperlink" Id="rId529" Target="./radiation-variables.html#trstx" TargetMode="External" /><Relationship Type="http://schemas.openxmlformats.org/officeDocument/2006/relationships/hyperlink" Id="rId542" Target="./radiation-variables.html#visxc" TargetMode="External" /><Relationship Type="http://schemas.openxmlformats.org/officeDocument/2006/relationships/hyperlink" Id="rId543" Target="./radiation-variables.html#visxht" TargetMode="External" /><Relationship Type="http://schemas.openxmlformats.org/officeDocument/2006/relationships/hyperlink" Id="rId544" Target="./radiation-variables.html#visxv" TargetMode="External" /><Relationship Type="http://schemas.openxmlformats.org/officeDocument/2006/relationships/hyperlink" Id="rId367" Target="./the-state-of-the-aircraft.html#ACINS" TargetMode="External" /><Relationship Type="http://schemas.openxmlformats.org/officeDocument/2006/relationships/hyperlink" Id="rId374" Target="./the-state-of-the-aircraft.html#alt" TargetMode="External" /><Relationship Type="http://schemas.openxmlformats.org/officeDocument/2006/relationships/hyperlink" Id="rId375" Target="./the-state-of-the-aircraft.html#altg" TargetMode="External" /><Relationship Type="http://schemas.openxmlformats.org/officeDocument/2006/relationships/hyperlink" Id="rId376" Target="./the-state-of-the-aircraft.html#altx" TargetMode="External" /><Relationship Type="http://schemas.openxmlformats.org/officeDocument/2006/relationships/hyperlink" Id="rId388" Target="./the-state-of-the-aircraft.html#blata" TargetMode="External" /><Relationship Type="http://schemas.openxmlformats.org/officeDocument/2006/relationships/hyperlink" Id="rId389" Target="./the-state-of-the-aircraft.html#blona" TargetMode="External" /><Relationship Type="http://schemas.openxmlformats.org/officeDocument/2006/relationships/hyperlink" Id="rId390" Target="./the-state-of-the-aircraft.html#bnorma" TargetMode="External" /><Relationship Type="http://schemas.openxmlformats.org/officeDocument/2006/relationships/hyperlink" Id="rId391" Target="./the-state-of-the-aircraft.html#bpitchr" TargetMode="External" /><Relationship Type="http://schemas.openxmlformats.org/officeDocument/2006/relationships/hyperlink" Id="rId392" Target="./the-state-of-the-aircraft.html#brollr" TargetMode="External" /><Relationship Type="http://schemas.openxmlformats.org/officeDocument/2006/relationships/hyperlink" Id="rId393" Target="./the-state-of-the-aircraft.html#byawr" TargetMode="External" /><Relationship Type="http://schemas.openxmlformats.org/officeDocument/2006/relationships/hyperlink" Id="rId417" Target="./the-state-of-the-aircraft.html#dei-dni" TargetMode="External" /><Relationship Type="http://schemas.openxmlformats.org/officeDocument/2006/relationships/hyperlink" Id="rId436" Target="./the-state-of-the-aircraft.html#fxazim" TargetMode="External" /><Relationship Type="http://schemas.openxmlformats.org/officeDocument/2006/relationships/hyperlink" Id="rId438" Target="./the-state-of-the-aircraft.html#geopth" TargetMode="External" /><Relationship Type="http://schemas.openxmlformats.org/officeDocument/2006/relationships/hyperlink" Id="rId437" Target="./the-state-of-the-aircraft.html#ggalt" TargetMode="External" /><Relationship Type="http://schemas.openxmlformats.org/officeDocument/2006/relationships/hyperlink" Id="rId439" Target="./the-state-of-the-aircraft.html#ggeoidht" TargetMode="External" /><Relationship Type="http://schemas.openxmlformats.org/officeDocument/2006/relationships/hyperlink" Id="rId440" Target="./the-state-of-the-aircraft.html#gghwgs" TargetMode="External" /><Relationship Type="http://schemas.openxmlformats.org/officeDocument/2006/relationships/hyperlink" Id="rId441" Target="./the-state-of-the-aircraft.html#gglat" TargetMode="External" /><Relationship Type="http://schemas.openxmlformats.org/officeDocument/2006/relationships/hyperlink" Id="rId442" Target="./the-state-of-the-aircraft.html#gglon" TargetMode="External" /><Relationship Type="http://schemas.openxmlformats.org/officeDocument/2006/relationships/hyperlink" Id="rId443" Target="./the-state-of-the-aircraft.html#ggnsat" TargetMode="External" /><Relationship Type="http://schemas.openxmlformats.org/officeDocument/2006/relationships/hyperlink" Id="rId444" Target="./the-state-of-the-aircraft.html#ggqual" TargetMode="External" /><Relationship Type="http://schemas.openxmlformats.org/officeDocument/2006/relationships/hyperlink" Id="rId445" Target="./the-state-of-the-aircraft.html#ggspd" TargetMode="External" /><Relationship Type="http://schemas.openxmlformats.org/officeDocument/2006/relationships/hyperlink" Id="rId446" Target="./the-state-of-the-aircraft.html#ggstatus" TargetMode="External" /><Relationship Type="http://schemas.openxmlformats.org/officeDocument/2006/relationships/hyperlink" Id="rId447" Target="./the-state-of-the-aircraft.html#ggtrk" TargetMode="External" /><Relationship Type="http://schemas.openxmlformats.org/officeDocument/2006/relationships/hyperlink" Id="rId448" Target="./the-state-of-the-aircraft.html#ggvew" TargetMode="External" /><Relationship Type="http://schemas.openxmlformats.org/officeDocument/2006/relationships/hyperlink" Id="rId449" Target="./the-state-of-the-aircraft.html#ggvns" TargetMode="External" /><Relationship Type="http://schemas.openxmlformats.org/officeDocument/2006/relationships/hyperlink" Id="rId450" Target="./the-state-of-the-aircraft.html#ggvspd" TargetMode="External" /><Relationship Type="http://schemas.openxmlformats.org/officeDocument/2006/relationships/hyperlink" Id="rId451" Target="./the-state-of-the-aircraft.html#gmode" TargetMode="External" /><Relationship Type="http://schemas.openxmlformats.org/officeDocument/2006/relationships/hyperlink" Id="rId452" Target="./the-state-of-the-aircraft.html#gsf" TargetMode="External" /><Relationship Type="http://schemas.openxmlformats.org/officeDocument/2006/relationships/hyperlink" Id="rId455" Target="./the-state-of-the-aircraft.html#hgm" TargetMode="External" /><Relationship Type="http://schemas.openxmlformats.org/officeDocument/2006/relationships/hyperlink" Id="rId456" Target="./the-state-of-the-aircraft.html#hgm-232" TargetMode="External" /><Relationship Type="http://schemas.openxmlformats.org/officeDocument/2006/relationships/hyperlink" Id="rId457" Target="./the-state-of-the-aircraft.html#hgme-159" TargetMode="External" /><Relationship Type="http://schemas.openxmlformats.org/officeDocument/2006/relationships/hyperlink" Id="rId458" Target="./the-state-of-the-aircraft.html#hi3" TargetMode="External" /><Relationship Type="http://schemas.openxmlformats.org/officeDocument/2006/relationships/hyperlink" Id="rId466" Target="./the-state-of-the-aircraft.html#latc-lonc" TargetMode="External" /><Relationship Type="http://schemas.openxmlformats.org/officeDocument/2006/relationships/hyperlink" Id="rId465" Target="./the-state-of-the-aircraft.html#latitude" TargetMode="External" /><Relationship Type="http://schemas.openxmlformats.org/officeDocument/2006/relationships/hyperlink" Id="rId467" Target="./the-state-of-the-aircraft.html#longitude" TargetMode="External" /><Relationship Type="http://schemas.openxmlformats.org/officeDocument/2006/relationships/hyperlink" Id="rId476" Target="./the-state-of-the-aircraft.html#palt" TargetMode="External" /><Relationship Type="http://schemas.openxmlformats.org/officeDocument/2006/relationships/hyperlink" Id="rId479" Target="./the-state-of-the-aircraft.html#pitch" TargetMode="External" /><Relationship Type="http://schemas.openxmlformats.org/officeDocument/2006/relationships/hyperlink" Id="rId496" Target="./the-state-of-the-aircraft.html#roc" TargetMode="External" /><Relationship Type="http://schemas.openxmlformats.org/officeDocument/2006/relationships/hyperlink" Id="rId497" Target="./the-state-of-the-aircraft.html#roll" TargetMode="External" /><Relationship Type="http://schemas.openxmlformats.org/officeDocument/2006/relationships/hyperlink" Id="rId501" Target="./the-state-of-the-aircraft.html#sfc" TargetMode="External" /><Relationship Type="http://schemas.openxmlformats.org/officeDocument/2006/relationships/hyperlink" Id="rId519" Target="./the-state-of-the-aircraft.html#thdg" TargetMode="External" /><Relationship Type="http://schemas.openxmlformats.org/officeDocument/2006/relationships/hyperlink" Id="rId541" Target="./the-state-of-the-aircraft.html#vew" TargetMode="External" /><Relationship Type="http://schemas.openxmlformats.org/officeDocument/2006/relationships/hyperlink" Id="rId540" Target="./the-state-of-the-aircraft.html#vewc-vnsc" TargetMode="External" /><Relationship Type="http://schemas.openxmlformats.org/officeDocument/2006/relationships/hyperlink" Id="rId546" Target="./the-state-of-the-aircraft.html#vns" TargetMode="External" /><Relationship Type="http://schemas.openxmlformats.org/officeDocument/2006/relationships/hyperlink" Id="rId547" Target="./the-state-of-the-aircraft.html#vspd" TargetMode="External" /><Relationship Type="http://schemas.openxmlformats.org/officeDocument/2006/relationships/hyperlink" Id="rId553" Target="./the-state-of-the-aircraft.html#wp3" TargetMode="External" /><Relationship Type="http://schemas.openxmlformats.org/officeDocument/2006/relationships/hyperlink" Id="rId471" Target="./the-state-of-the-atmosphere.html#MR" TargetMode="External" /><Relationship Type="http://schemas.openxmlformats.org/officeDocument/2006/relationships/hyperlink" Id="rId533" Target="./the-state-of-the-atmosphere.html#TVIR" TargetMode="External" /><Relationship Type="http://schemas.openxmlformats.org/officeDocument/2006/relationships/hyperlink" Id="rId368" Target="./the-state-of-the-atmosphere.html#adifr" TargetMode="External" /><Relationship Type="http://schemas.openxmlformats.org/officeDocument/2006/relationships/hyperlink" Id="rId372" Target="./the-state-of-the-atmosphere.html#akrd" TargetMode="External" /><Relationship Type="http://schemas.openxmlformats.org/officeDocument/2006/relationships/hyperlink" Id="rId383" Target="./the-state-of-the-atmosphere.html#ambient-t" TargetMode="External" /><Relationship Type="http://schemas.openxmlformats.org/officeDocument/2006/relationships/hyperlink" Id="rId379" Target="./the-state-of-the-atmosphere.html#at-itr" TargetMode="External" /><Relationship Type="http://schemas.openxmlformats.org/officeDocument/2006/relationships/hyperlink" Id="rId382" Target="./the-state-of-the-atmosphere.html#attack" TargetMode="External" /><Relationship Type="http://schemas.openxmlformats.org/officeDocument/2006/relationships/hyperlink" Id="rId387" Target="./the-state-of-the-atmosphere.html#bdifr" TargetMode="External" /><Relationship Type="http://schemas.openxmlformats.org/officeDocument/2006/relationships/hyperlink" Id="rId422" Target="./the-state-of-the-atmosphere.html#dew-point" TargetMode="External" /><Relationship Type="http://schemas.openxmlformats.org/officeDocument/2006/relationships/hyperlink" Id="rId423" Target="./the-state-of-the-atmosphere.html#dewpt-corrected" TargetMode="External" /><Relationship Type="http://schemas.openxmlformats.org/officeDocument/2006/relationships/hyperlink" Id="rId420" Target="./the-state-of-the-atmosphere.html#dp-cr2" TargetMode="External" /><Relationship Type="http://schemas.openxmlformats.org/officeDocument/2006/relationships/hyperlink" Id="rId425" Target="./the-state-of-the-atmosphere.html#dvalue" TargetMode="External" /><Relationship Type="http://schemas.openxmlformats.org/officeDocument/2006/relationships/hyperlink" Id="rId426" Target="./the-state-of-the-atmosphere.html#ewx" TargetMode="External" /><Relationship Type="http://schemas.openxmlformats.org/officeDocument/2006/relationships/hyperlink" Id="rId470" Target="./the-state-of-the-atmosphere.html#mach-number" TargetMode="External" /><Relationship Type="http://schemas.openxmlformats.org/officeDocument/2006/relationships/hyperlink" Id="rId432" Target="./the-state-of-the-atmosphere.html#mirror-cr2" TargetMode="External" /><Relationship Type="http://schemas.openxmlformats.org/officeDocument/2006/relationships/hyperlink" Id="rId475" Target="./the-state-of-the-atmosphere.html#oat" TargetMode="External" /><Relationship Type="http://schemas.openxmlformats.org/officeDocument/2006/relationships/hyperlink" Id="rId396" Target="./the-state-of-the-atmosphere.html#p-special" TargetMode="External" /><Relationship Type="http://schemas.openxmlformats.org/officeDocument/2006/relationships/hyperlink" Id="rId485" Target="./the-state-of-the-atmosphere.html#psx" TargetMode="External" /><Relationship Type="http://schemas.openxmlformats.org/officeDocument/2006/relationships/hyperlink" Id="rId487" Target="./the-state-of-the-atmosphere.html#qcx" TargetMode="External" /><Relationship Type="http://schemas.openxmlformats.org/officeDocument/2006/relationships/hyperlink" Id="rId499" Target="./the-state-of-the-atmosphere.html#recovery-t" TargetMode="External" /><Relationship Type="http://schemas.openxmlformats.org/officeDocument/2006/relationships/hyperlink" Id="rId492" Target="./the-state-of-the-atmosphere.html#rho" TargetMode="External" /><Relationship Type="http://schemas.openxmlformats.org/officeDocument/2006/relationships/hyperlink" Id="rId494" Target="./the-state-of-the-atmosphere.html#rhumi" TargetMode="External" /><Relationship Type="http://schemas.openxmlformats.org/officeDocument/2006/relationships/hyperlink" Id="rId493" Target="./the-state-of-the-atmosphere.html#rhumw" TargetMode="External" /><Relationship Type="http://schemas.openxmlformats.org/officeDocument/2006/relationships/hyperlink" Id="rId384" Target="./the-state-of-the-atmosphere.html#special-use-remote" TargetMode="External" /><Relationship Type="http://schemas.openxmlformats.org/officeDocument/2006/relationships/hyperlink" Id="rId506" Target="./the-state-of-the-atmosphere.html#sphum" TargetMode="External" /><Relationship Type="http://schemas.openxmlformats.org/officeDocument/2006/relationships/hyperlink" Id="rId508" Target="./the-state-of-the-atmosphere.html#sslip" TargetMode="External" /><Relationship Type="http://schemas.openxmlformats.org/officeDocument/2006/relationships/hyperlink" Id="rId509" Target="./the-state-of-the-atmosphere.html#ssrd" TargetMode="External" /><Relationship Type="http://schemas.openxmlformats.org/officeDocument/2006/relationships/hyperlink" Id="rId513" Target="./the-state-of-the-atmosphere.html#tashc" TargetMode="External" /><Relationship Type="http://schemas.openxmlformats.org/officeDocument/2006/relationships/hyperlink" Id="rId520" Target="./the-state-of-the-atmosphere.html#theta" TargetMode="External" /><Relationship Type="http://schemas.openxmlformats.org/officeDocument/2006/relationships/hyperlink" Id="rId521" Target="./the-state-of-the-atmosphere.html#thetae" TargetMode="External" /><Relationship Type="http://schemas.openxmlformats.org/officeDocument/2006/relationships/hyperlink" Id="rId522" Target="./the-state-of-the-atmosphere.html#thetaq" TargetMode="External" /><Relationship Type="http://schemas.openxmlformats.org/officeDocument/2006/relationships/hyperlink" Id="rId523" Target="./the-state-of-the-atmosphere.html#thetav" TargetMode="External" /><Relationship Type="http://schemas.openxmlformats.org/officeDocument/2006/relationships/hyperlink" Id="rId512" Target="./the-state-of-the-atmosphere.html#true-airspeed" TargetMode="External" /><Relationship Type="http://schemas.openxmlformats.org/officeDocument/2006/relationships/hyperlink" Id="rId534" Target="./the-state-of-the-atmosphere.html#ui-vi-wi" TargetMode="External" /><Relationship Type="http://schemas.openxmlformats.org/officeDocument/2006/relationships/hyperlink" Id="rId535" Target="./the-state-of-the-atmosphere.html#uic-vic" TargetMode="External" /><Relationship Type="http://schemas.openxmlformats.org/officeDocument/2006/relationships/hyperlink" Id="rId406" Target="./the-state-of-the-atmosphere.html#uvh-n" TargetMode="External" /><Relationship Type="http://schemas.openxmlformats.org/officeDocument/2006/relationships/hyperlink" Id="rId558" Target="./the-state-of-the-atmosphere.html#uvh-voltage" TargetMode="External" /><Relationship Type="http://schemas.openxmlformats.org/officeDocument/2006/relationships/hyperlink" Id="rId538" Target="./the-state-of-the-atmosphere.html#ux-vy" TargetMode="External" /><Relationship Type="http://schemas.openxmlformats.org/officeDocument/2006/relationships/hyperlink" Id="rId539" Target="./the-state-of-the-atmosphere.html#uxc-vyc" TargetMode="External" /><Relationship Type="http://schemas.openxmlformats.org/officeDocument/2006/relationships/hyperlink" Id="rId409" Target="./the-state-of-the-atmosphere.html#vcsel-corr" TargetMode="External" /><Relationship Type="http://schemas.openxmlformats.org/officeDocument/2006/relationships/hyperlink" Id="rId421" Target="./the-state-of-the-atmosphere.html#vcsel-dp" TargetMode="External" /><Relationship Type="http://schemas.openxmlformats.org/officeDocument/2006/relationships/hyperlink" Id="rId489" Target="./the-state-of-the-atmosphere.html#vcsel-uncor" TargetMode="External" /><Relationship Type="http://schemas.openxmlformats.org/officeDocument/2006/relationships/hyperlink" Id="rId552" Target="./the-state-of-the-atmosphere.html#wic" TargetMode="External" /><Relationship Type="http://schemas.openxmlformats.org/officeDocument/2006/relationships/hyperlink" Id="rId549" Target="./the-state-of-the-atmosphere.html#ws-wd" TargetMode="External" /><Relationship Type="http://schemas.openxmlformats.org/officeDocument/2006/relationships/hyperlink" Id="rId550" Target="./the-state-of-the-atmosphere.html#wsc-wdc" TargetMode="External" /><Relationship Type="http://schemas.openxmlformats.org/officeDocument/2006/relationships/hyperlink" Id="rId592" Target="/3-the-state-of-the-aircraft.html#altx" TargetMode="External" /><Relationship Type="http://schemas.openxmlformats.org/officeDocument/2006/relationships/hyperlink" Id="rId721" Target="10-obsolete-variables.html#cryo-hygro" TargetMode="External" /><Relationship Type="http://schemas.openxmlformats.org/officeDocument/2006/relationships/hyperlink" Id="rId722" Target="10-obsolete-variables.html#vla" TargetMode="External" /><Relationship Type="http://schemas.openxmlformats.org/officeDocument/2006/relationships/hyperlink" Id="rId748" Target="2-general-information-about-data-files.html#units-and-abbreviations" TargetMode="External" /><Relationship Type="http://schemas.openxmlformats.org/officeDocument/2006/relationships/hyperlink" Id="rId658" Target="4-the-state-of-the-atmosphere.html$derived-thermodynamic-variables" TargetMode="External" /><Relationship Type="http://schemas.openxmlformats.org/officeDocument/2006/relationships/hyperlink" Id="rId655" Target="4-the-state-of-the-atmosphere.html$psx" TargetMode="External" /><Relationship Type="http://schemas.openxmlformats.org/officeDocument/2006/relationships/hyperlink" Id="rId657" Target="4-the-state-of-the-atmosphere.html$rho" TargetMode="External" /><Relationship Type="http://schemas.openxmlformats.org/officeDocument/2006/relationships/hyperlink" Id="rId676" Target="8-radiation-variables.html#harp" TargetMode="External" /><Relationship Type="http://schemas.openxmlformats.org/officeDocument/2006/relationships/hyperlink" Id="rId185" Target="ambient-t" TargetMode="External" /><Relationship Type="http://schemas.openxmlformats.org/officeDocument/2006/relationships/hyperlink" Id="rId158" Target="doi:10.1029/2010JD014445" TargetMode="External" /><Relationship Type="http://schemas.openxmlformats.org/officeDocument/2006/relationships/hyperlink" Id="rId127" Target="doi:10.5194/amt-7-3215-2014" TargetMode="External" /><Relationship Type="http://schemas.openxmlformats.org/officeDocument/2006/relationships/hyperlink" Id="rId563" Target="http://URL/ProcessingAlgorithms" TargetMode="External" /><Relationship Type="http://schemas.openxmlformats.org/officeDocument/2006/relationships/hyperlink" Id="rId194" Target="http://dx.doi.org/10.5065/D60G3HJ8" TargetMode="External" /><Relationship Type="http://schemas.openxmlformats.org/officeDocument/2006/relationships/hyperlink" Id="rId37" Target="http://earth-info.nga.mil/GandG/publications/tr8350.2/wgs84fin.pdf" TargetMode="External" /><Relationship Type="http://schemas.openxmlformats.org/officeDocument/2006/relationships/hyperlink" Id="rId24" Target="http://www.eol.ucar.edu/data/software/nidas" TargetMode="External" /><Relationship Type="http://schemas.openxmlformats.org/officeDocument/2006/relationships/hyperlink" Id="rId271" Target="http://www.eol.ucar.edu/instruments/advanced-whole-air-sampler" TargetMode="External" /><Relationship Type="http://schemas.openxmlformats.org/officeDocument/2006/relationships/hyperlink" Id="rId272" Target="http://www.eol.ucar.edu/instruments/georgia-tech-chemical-ionization-mass-spectrometer" TargetMode="External" /><Relationship Type="http://schemas.openxmlformats.org/officeDocument/2006/relationships/hyperlink" Id="rId210" Target="http://www.eol.ucar.edu/instruments/gnss-instrument-system-multi-static-and-occultation-sensing" TargetMode="External" /><Relationship Type="http://schemas.openxmlformats.org/officeDocument/2006/relationships/hyperlink" Id="rId208" Target="http://www.eol.ucar.edu/instruments/microwave-temperature-profiler" TargetMode="External" /><Relationship Type="http://schemas.openxmlformats.org/officeDocument/2006/relationships/hyperlink" Id="rId273" Target="http://www.eol.ucar.edu/instruments/quantum-cascade-laser-spectrometer" TargetMode="External" /><Relationship Type="http://schemas.openxmlformats.org/officeDocument/2006/relationships/hyperlink" Id="rId274" Target="http://www.eol.ucar.edu/instruments/trace-organic-gas-analyzer" TargetMode="External" /><Relationship Type="http://schemas.openxmlformats.org/officeDocument/2006/relationships/hyperlink" Id="rId567" Target="http://www.eol.ucar.edu/system/files/ProcessingAlgorithms.pdf" TargetMode="External" /><Relationship Type="http://schemas.openxmlformats.org/officeDocument/2006/relationships/hyperlink" Id="rId566" Target="http://www.eol.ucar.edu/system/files/ProcessingAlgorithms.pdf#nameddest=ATX" TargetMode="External" /><Relationship Type="http://schemas.openxmlformats.org/officeDocument/2006/relationships/hyperlink" Id="rId33" Target="https://aip.scitation.org/doi/10.1063/5.0064853" TargetMode="External" /><Relationship Type="http://schemas.openxmlformats.org/officeDocument/2006/relationships/hyperlink" Id="rId21" Target="https://doi.org/10.26023/zc3gpm25" TargetMode="External" /><Relationship Type="http://schemas.openxmlformats.org/officeDocument/2006/relationships/hyperlink" Id="rId564" Target="https://github.com/NCAR/aircraft_ProcessingAlgorithms" TargetMode="External" /><Relationship Type="http://schemas.openxmlformats.org/officeDocument/2006/relationships/hyperlink" Id="rId561" Target="https://github.com/WilliamCooper/ProcessingAlgorithms" TargetMode="External" /><Relationship Type="http://schemas.openxmlformats.org/officeDocument/2006/relationships/hyperlink" Id="rId562" Target="https://github.com/WilliamCooper/ProcessingAlgorithms/tree/Rmd" TargetMode="External" /><Relationship Type="http://schemas.openxmlformats.org/officeDocument/2006/relationships/hyperlink" Id="rId27" Target="https://opensky.ucar.edu/islandora/object/archives%3A8729" TargetMode="External" /><Relationship Type="http://schemas.openxmlformats.org/officeDocument/2006/relationships/hyperlink" Id="rId293" Target="https://www.eol.ucar.edu/instruments/giant-nuclei-impactor" TargetMode="External" /><Relationship Type="http://schemas.openxmlformats.org/officeDocument/2006/relationships/hyperlink" Id="rId292" Target="https://www.eol.ucar.edu/instruments/scanning-mobility-particle-spectrometer" TargetMode="External" /><Relationship Type="http://schemas.openxmlformats.org/officeDocument/2006/relationships/hyperlink" Id="rId291" Target="https://www.eol.ucar.edu/instruments/time-flight-aerosol-mass-spectrometer" TargetMode="External" /><Relationship Type="http://schemas.openxmlformats.org/officeDocument/2006/relationships/hyperlink" Id="rId209" Target="https://www.eol.ucar.edu/observing_facilities/avaps-dropsonde-system" TargetMode="External" /><Relationship Type="http://schemas.openxmlformats.org/officeDocument/2006/relationships/hyperlink" Id="rId35" Target="https://www.nist.gov/si-redefinition/definitions-si-base-units" TargetMode="External" /><Relationship Type="http://schemas.openxmlformats.org/officeDocument/2006/relationships/hyperlink" Id="rId25" Target="www/ADSHistory.pdf" TargetMode="External" /></Relationships>
</file>

<file path=word/_rels/footnotes.xml.rels><?xml version="1.0" encoding="UTF-8"?>
<Relationships xmlns="http://schemas.openxmlformats.org/package/2006/relationships"><Relationship Type="http://schemas.openxmlformats.org/officeDocument/2006/relationships/hyperlink" Id="rId188" Target="$sphum" TargetMode="External" /><Relationship Type="http://schemas.openxmlformats.org/officeDocument/2006/relationships/hyperlink" Id="rId622" Target="./1-general-information-about-data-files.html#background-information" TargetMode="External" /><Relationship Type="http://schemas.openxmlformats.org/officeDocument/2006/relationships/hyperlink" Id="rId686" Target="./1-introduction#background-information" TargetMode="External" /><Relationship Type="http://schemas.openxmlformats.org/officeDocument/2006/relationships/hyperlink" Id="rId647" Target="./1-introduction.html" TargetMode="External" /><Relationship Type="http://schemas.openxmlformats.org/officeDocument/2006/relationships/hyperlink" Id="rId603" Target="./1-introduction.html#constants-and-symbols" TargetMode="External" /><Relationship Type="http://schemas.openxmlformats.org/officeDocument/2006/relationships/hyperlink" Id="rId704" Target="./1-introduction.html#eq:gsublambda" TargetMode="External" /><Relationship Type="http://schemas.openxmlformats.org/officeDocument/2006/relationships/hyperlink" Id="rId724" Target="./10-obsolete-variables#ias" TargetMode="External" /><Relationship Type="http://schemas.openxmlformats.org/officeDocument/2006/relationships/hyperlink" Id="rId577" Target="./10-obsolete-variables.html#AACT" TargetMode="External" /><Relationship Type="http://schemas.openxmlformats.org/officeDocument/2006/relationships/hyperlink" Id="rId778" Target="./10-obsolete-variables.html#akfxx" TargetMode="External" /><Relationship Type="http://schemas.openxmlformats.org/officeDocument/2006/relationships/hyperlink" Id="rId599" Target="./10-obsolete-variables.html#atc" TargetMode="External" /><Relationship Type="http://schemas.openxmlformats.org/officeDocument/2006/relationships/hyperlink" Id="rId600" Target="./10-obsolete-variables.html#atkp" TargetMode="External" /><Relationship Type="http://schemas.openxmlformats.org/officeDocument/2006/relationships/hyperlink" Id="rId601" Target="./10-obsolete-variables.html#atrf" TargetMode="External" /><Relationship Type="http://schemas.openxmlformats.org/officeDocument/2006/relationships/hyperlink" Id="rId629" Target="./10-obsolete-variables.html#co-vars" TargetMode="External" /><Relationship Type="http://schemas.openxmlformats.org/officeDocument/2006/relationships/hyperlink" Id="rId645" Target="./10-obsolete-variables.html#cryo-hygro" TargetMode="External" /><Relationship Type="http://schemas.openxmlformats.org/officeDocument/2006/relationships/hyperlink" Id="rId668" Target="./10-obsolete-variables.html#edpc" TargetMode="External" /><Relationship Type="http://schemas.openxmlformats.org/officeDocument/2006/relationships/hyperlink" Id="rId670" Target="./10-obsolete-variables.html#fact" TargetMode="External" /><Relationship Type="http://schemas.openxmlformats.org/officeDocument/2006/relationships/hyperlink" Id="rId671" Target="./10-obsolete-variables.html#fbmfr" TargetMode="External" /><Relationship Type="http://schemas.openxmlformats.org/officeDocument/2006/relationships/hyperlink" Id="rId681" Target="./10-obsolete-variables.html#freset" TargetMode="External" /><Relationship Type="http://schemas.openxmlformats.org/officeDocument/2006/relationships/hyperlink" Id="rId654" Target="./10-obsolete-variables.html#fstrob" TargetMode="External" /><Relationship Type="http://schemas.openxmlformats.org/officeDocument/2006/relationships/hyperlink" Id="rId583" Target="./10-obsolete-variables.html#ias" TargetMode="External" /><Relationship Type="http://schemas.openxmlformats.org/officeDocument/2006/relationships/hyperlink" Id="rId731" Target="./10-obsolete-variables.html#irx" TargetMode="External" /><Relationship Type="http://schemas.openxmlformats.org/officeDocument/2006/relationships/hyperlink" Id="rId744" Target="./10-obsolete-variables.html#jwlw-corrected%7C" TargetMode="External" /><Relationship Type="http://schemas.openxmlformats.org/officeDocument/2006/relationships/hyperlink" Id="rId735" Target="./10-obsolete-variables.html#jwlwc" TargetMode="External" /><Relationship Type="http://schemas.openxmlformats.org/officeDocument/2006/relationships/hyperlink" Id="rId625" Target="./10-obsolete-variables.html#loranc" TargetMode="External" /><Relationship Type="http://schemas.openxmlformats.org/officeDocument/2006/relationships/hyperlink" Id="rId628" Target="./10-obsolete-variables.html#loranc%7C" TargetMode="External" /><Relationship Type="http://schemas.openxmlformats.org/officeDocument/2006/relationships/hyperlink" Id="rId585" Target="./10-obsolete-variables.html#ltn51" TargetMode="External" /><Relationship Type="http://schemas.openxmlformats.org/officeDocument/2006/relationships/hyperlink" Id="rId826" Target="./10-obsolete-variables.html#ltn51%7C" TargetMode="External" /><Relationship Type="http://schemas.openxmlformats.org/officeDocument/2006/relationships/hyperlink" Id="rId726" Target="./10-obsolete-variables.html#mdy" TargetMode="External" /><Relationship Type="http://schemas.openxmlformats.org/officeDocument/2006/relationships/hyperlink" Id="rId751" Target="./10-obsolete-variables.html#o3fs" TargetMode="External" /><Relationship Type="http://schemas.openxmlformats.org/officeDocument/2006/relationships/hyperlink" Id="rId762" Target="./10-obsolete-variables.html#ptime%7C" TargetMode="External" /><Relationship Type="http://schemas.openxmlformats.org/officeDocument/2006/relationships/hyperlink" Id="rId765" Target="./10-obsolete-variables.html#qcb" TargetMode="External" /><Relationship Type="http://schemas.openxmlformats.org/officeDocument/2006/relationships/hyperlink" Id="rId773" Target="./10-obsolete-variables.html#sclwc" TargetMode="External" /><Relationship Type="http://schemas.openxmlformats.org/officeDocument/2006/relationships/hyperlink" Id="rId617" Target="./10-obsolete-variables.html#swtc" TargetMode="External" /><Relationship Type="http://schemas.openxmlformats.org/officeDocument/2006/relationships/hyperlink" Id="rId780" Target="./10-obsolete-variables.html#swx" TargetMode="External" /><Relationship Type="http://schemas.openxmlformats.org/officeDocument/2006/relationships/hyperlink" Id="rId792" Target="./10-obsolete-variables.html#thf" TargetMode="External" /><Relationship Type="http://schemas.openxmlformats.org/officeDocument/2006/relationships/hyperlink" Id="rId796" Target="./10-obsolete-variables.html#tmlag" TargetMode="External" /><Relationship Type="http://schemas.openxmlformats.org/officeDocument/2006/relationships/hyperlink" Id="rId797" Target="./10-obsolete-variables.html#tptime" TargetMode="External" /><Relationship Type="http://schemas.openxmlformats.org/officeDocument/2006/relationships/hyperlink" Id="rId799" Target="./10-obsolete-variables.html#ttkp" TargetMode="External" /><Relationship Type="http://schemas.openxmlformats.org/officeDocument/2006/relationships/hyperlink" Id="rId770" Target="./10-obsolete-variables.html#ttrf" TargetMode="External" /><Relationship Type="http://schemas.openxmlformats.org/officeDocument/2006/relationships/hyperlink" Id="rId800" Target="./10-obsolete-variables.html#ttx" TargetMode="External" /><Relationship Type="http://schemas.openxmlformats.org/officeDocument/2006/relationships/hyperlink" Id="rId805" Target="./10-obsolete-variables.html#uvx" TargetMode="External" /><Relationship Type="http://schemas.openxmlformats.org/officeDocument/2006/relationships/hyperlink" Id="rId582" Target="./10-obsolete-variables.html#vanes" TargetMode="External" /><Relationship Type="http://schemas.openxmlformats.org/officeDocument/2006/relationships/hyperlink" Id="rId811" Target="./10-obsolete-variables.html#vla" TargetMode="External" /><Relationship Type="http://schemas.openxmlformats.org/officeDocument/2006/relationships/hyperlink" Id="rId813" Target="./10-obsolete-variables.html#vzi" TargetMode="External" /><Relationship Type="http://schemas.openxmlformats.org/officeDocument/2006/relationships/hyperlink" Id="rId816" Target="./10-obsolete-variables.html#wspd" TargetMode="External" /><Relationship Type="http://schemas.openxmlformats.org/officeDocument/2006/relationships/hyperlink" Id="rId825" Target="./10-obsolete-variables.html#xuvi" TargetMode="External" /><Relationship Type="http://schemas.openxmlformats.org/officeDocument/2006/relationships/hyperlink" Id="rId747" Target="./2-general-information-about-data-files#distinction-between-original-measurements%20and-derived-variables" TargetMode="External" /><Relationship Type="http://schemas.openxmlformats.org/officeDocument/2006/relationships/hyperlink" Id="rId737" Target="./2-general-information-about-data-files#synchronization-of-measurements" TargetMode="External" /><Relationship Type="http://schemas.openxmlformats.org/officeDocument/2006/relationships/hyperlink" Id="rId808" Target="./2-general-information-about-data-files#variable-names-in-equations" TargetMode="External" /><Relationship Type="http://schemas.openxmlformats.org/officeDocument/2006/relationships/hyperlink" Id="rId606" Target="./2-general-information-about-data-files.html#base-time" TargetMode="External" /><Relationship Type="http://schemas.openxmlformats.org/officeDocument/2006/relationships/hyperlink" Id="rId794" Target="./2-general-information-about-data-files.html#base_time" TargetMode="External" /><Relationship Type="http://schemas.openxmlformats.org/officeDocument/2006/relationships/hyperlink" Id="rId678" Target="./2-general-information-about-data-files.html#bpitchr" TargetMode="External" /><Relationship Type="http://schemas.openxmlformats.org/officeDocument/2006/relationships/hyperlink" Id="rId661" Target="./2-general-information-about-data-files.html#dimensions-in-equations" TargetMode="External" /><Relationship Type="http://schemas.openxmlformats.org/officeDocument/2006/relationships/hyperlink" Id="rId674" Target="./2-general-information-about-data-files.html#elecFilter" TargetMode="External" /><Relationship Type="http://schemas.openxmlformats.org/officeDocument/2006/relationships/hyperlink" Id="rId716" Target="./2-general-information-about-data-files.html#hms%7C" TargetMode="External" /><Relationship Type="http://schemas.openxmlformats.org/officeDocument/2006/relationships/hyperlink" Id="rId649" Target="./2-general-information-about-data-files.html#mdy%7C" TargetMode="External" /><Relationship Type="http://schemas.openxmlformats.org/officeDocument/2006/relationships/hyperlink" Id="rId728" Target="./2-general-information-about-data-files.html#synchronization-of-measurements" TargetMode="External" /><Relationship Type="http://schemas.openxmlformats.org/officeDocument/2006/relationships/hyperlink" Id="rId793" Target="./2-general-information-about-data-files.html#time" TargetMode="External" /><Relationship Type="http://schemas.openxmlformats.org/officeDocument/2006/relationships/hyperlink" Id="rId578" Target="./2-general-information-about-data-files.html#units-and-abbreviations" TargetMode="External" /><Relationship Type="http://schemas.openxmlformats.org/officeDocument/2006/relationships/hyperlink" Id="rId750" Target="./2-general-information-about-data-files.html#variable-names-in-equations" TargetMode="External" /><Relationship Type="http://schemas.openxmlformats.org/officeDocument/2006/relationships/hyperlink" Id="rId795" Target="./2-general-information-about-data-files.html#variables-used-to-denote-time" TargetMode="External" /><Relationship Type="http://schemas.openxmlformats.org/officeDocument/2006/relationships/hyperlink" Id="rId819" Target="./3-the-state-of-the-aircraft#global-positioning-systems" TargetMode="External" /><Relationship Type="http://schemas.openxmlformats.org/officeDocument/2006/relationships/hyperlink" Id="rId730" Target="./3-the-state-of-the-aircraft#special-use-irs" TargetMode="External" /><Relationship Type="http://schemas.openxmlformats.org/officeDocument/2006/relationships/hyperlink" Id="rId579" Target="./3-the-state-of-the-aircraft.html#ACINS" TargetMode="External" /><Relationship Type="http://schemas.openxmlformats.org/officeDocument/2006/relationships/hyperlink" Id="rId755" Target="./3-the-state-of-the-aircraft.html#ATX" TargetMode="External" /><Relationship Type="http://schemas.openxmlformats.org/officeDocument/2006/relationships/hyperlink" Id="rId760" Target="./3-the-state-of-the-aircraft.html#acins" TargetMode="External" /><Relationship Type="http://schemas.openxmlformats.org/officeDocument/2006/relationships/hyperlink" Id="rId586" Target="./3-the-state-of-the-aircraft.html#alt" TargetMode="External" /><Relationship Type="http://schemas.openxmlformats.org/officeDocument/2006/relationships/hyperlink" Id="rId587" Target="./3-the-state-of-the-aircraft.html#altg" TargetMode="External" /><Relationship Type="http://schemas.openxmlformats.org/officeDocument/2006/relationships/hyperlink" Id="rId688" Target="./3-the-state-of-the-aircraft.html#altx" TargetMode="External" /><Relationship Type="http://schemas.openxmlformats.org/officeDocument/2006/relationships/hyperlink" Id="rId608" Target="./3-the-state-of-the-aircraft.html#blata" TargetMode="External" /><Relationship Type="http://schemas.openxmlformats.org/officeDocument/2006/relationships/hyperlink" Id="rId609" Target="./3-the-state-of-the-aircraft.html#blona" TargetMode="External" /><Relationship Type="http://schemas.openxmlformats.org/officeDocument/2006/relationships/hyperlink" Id="rId610" Target="./3-the-state-of-the-aircraft.html#bnorma" TargetMode="External" /><Relationship Type="http://schemas.openxmlformats.org/officeDocument/2006/relationships/hyperlink" Id="rId612" Target="./3-the-state-of-the-aircraft.html#bpitchr" TargetMode="External" /><Relationship Type="http://schemas.openxmlformats.org/officeDocument/2006/relationships/hyperlink" Id="rId613" Target="./3-the-state-of-the-aircraft.html#brollr" TargetMode="External" /><Relationship Type="http://schemas.openxmlformats.org/officeDocument/2006/relationships/hyperlink" Id="rId619" Target="./3-the-state-of-the-aircraft.html#byawr" TargetMode="External" /><Relationship Type="http://schemas.openxmlformats.org/officeDocument/2006/relationships/hyperlink" Id="rId673" Target="./3-the-state-of-the-aircraft.html#compFilter" TargetMode="External" /><Relationship Type="http://schemas.openxmlformats.org/officeDocument/2006/relationships/hyperlink" Id="rId656" Target="./3-the-state-of-the-aircraft.html#dei-dni" TargetMode="External" /><Relationship Type="http://schemas.openxmlformats.org/officeDocument/2006/relationships/hyperlink" Id="rId684" Target="./3-the-state-of-the-aircraft.html#fxazim" TargetMode="External" /><Relationship Type="http://schemas.openxmlformats.org/officeDocument/2006/relationships/hyperlink" Id="rId590" Target="./3-the-state-of-the-aircraft.html#geoph" TargetMode="External" /><Relationship Type="http://schemas.openxmlformats.org/officeDocument/2006/relationships/hyperlink" Id="rId687" Target="./3-the-state-of-the-aircraft.html#geopth" TargetMode="External" /><Relationship Type="http://schemas.openxmlformats.org/officeDocument/2006/relationships/hyperlink" Id="rId588" Target="./3-the-state-of-the-aircraft.html#ggalt" TargetMode="External" /><Relationship Type="http://schemas.openxmlformats.org/officeDocument/2006/relationships/hyperlink" Id="rId689" Target="./3-the-state-of-the-aircraft.html#ggeoidht" TargetMode="External" /><Relationship Type="http://schemas.openxmlformats.org/officeDocument/2006/relationships/hyperlink" Id="rId690" Target="./3-the-state-of-the-aircraft.html#gghwgs" TargetMode="External" /><Relationship Type="http://schemas.openxmlformats.org/officeDocument/2006/relationships/hyperlink" Id="rId691" Target="./3-the-state-of-the-aircraft.html#gglat" TargetMode="External" /><Relationship Type="http://schemas.openxmlformats.org/officeDocument/2006/relationships/hyperlink" Id="rId692" Target="./3-the-state-of-the-aircraft.html#gglon" TargetMode="External" /><Relationship Type="http://schemas.openxmlformats.org/officeDocument/2006/relationships/hyperlink" Id="rId693" Target="./3-the-state-of-the-aircraft.html#ggnsat" TargetMode="External" /><Relationship Type="http://schemas.openxmlformats.org/officeDocument/2006/relationships/hyperlink" Id="rId694" Target="./3-the-state-of-the-aircraft.html#ggqual" TargetMode="External" /><Relationship Type="http://schemas.openxmlformats.org/officeDocument/2006/relationships/hyperlink" Id="rId695" Target="./3-the-state-of-the-aircraft.html#ggspd" TargetMode="External" /><Relationship Type="http://schemas.openxmlformats.org/officeDocument/2006/relationships/hyperlink" Id="rId706" Target="./3-the-state-of-the-aircraft.html#ggstatus" TargetMode="External" /><Relationship Type="http://schemas.openxmlformats.org/officeDocument/2006/relationships/hyperlink" Id="rId696" Target="./3-the-state-of-the-aircraft.html#ggstatus%7C" TargetMode="External" /><Relationship Type="http://schemas.openxmlformats.org/officeDocument/2006/relationships/hyperlink" Id="rId697" Target="./3-the-state-of-the-aircraft.html#ggtrk" TargetMode="External" /><Relationship Type="http://schemas.openxmlformats.org/officeDocument/2006/relationships/hyperlink" Id="rId698" Target="./3-the-state-of-the-aircraft.html#ggvew" TargetMode="External" /><Relationship Type="http://schemas.openxmlformats.org/officeDocument/2006/relationships/hyperlink" Id="rId699" Target="./3-the-state-of-the-aircraft.html#ggvns" TargetMode="External" /><Relationship Type="http://schemas.openxmlformats.org/officeDocument/2006/relationships/hyperlink" Id="rId700" Target="./3-the-state-of-the-aircraft.html#ggvspd" TargetMode="External" /><Relationship Type="http://schemas.openxmlformats.org/officeDocument/2006/relationships/hyperlink" Id="rId589" Target="./3-the-state-of-the-aircraft.html#global-positioning-systems" TargetMode="External" /><Relationship Type="http://schemas.openxmlformats.org/officeDocument/2006/relationships/hyperlink" Id="rId702" Target="./3-the-state-of-the-aircraft.html#gmode" TargetMode="External" /><Relationship Type="http://schemas.openxmlformats.org/officeDocument/2006/relationships/hyperlink" Id="rId705" Target="./3-the-state-of-the-aircraft.html#gsf" TargetMode="External" /><Relationship Type="http://schemas.openxmlformats.org/officeDocument/2006/relationships/hyperlink" Id="rId712" Target="./3-the-state-of-the-aircraft.html#hgm" TargetMode="External" /><Relationship Type="http://schemas.openxmlformats.org/officeDocument/2006/relationships/hyperlink" Id="rId713" Target="./3-the-state-of-the-aircraft.html#hgm-232" TargetMode="External" /><Relationship Type="http://schemas.openxmlformats.org/officeDocument/2006/relationships/hyperlink" Id="rId134" Target="./3-the-state-of-the-aircraft.html#hgme-159" TargetMode="External" /><Relationship Type="http://schemas.openxmlformats.org/officeDocument/2006/relationships/hyperlink" Id="rId714" Target="./3-the-state-of-the-aircraft.html#hi3" TargetMode="External" /><Relationship Type="http://schemas.openxmlformats.org/officeDocument/2006/relationships/hyperlink" Id="rId682" Target="./3-the-state-of-the-aircraft.html#humidity" TargetMode="External" /><Relationship Type="http://schemas.openxmlformats.org/officeDocument/2006/relationships/hyperlink" Id="rId725" Target="./3-the-state-of-the-aircraft.html#inertial-reference-systems" TargetMode="External" /><Relationship Type="http://schemas.openxmlformats.org/officeDocument/2006/relationships/hyperlink" Id="rId740" Target="./3-the-state-of-the-aircraft.html#latc-lonc" TargetMode="External" /><Relationship Type="http://schemas.openxmlformats.org/officeDocument/2006/relationships/hyperlink" Id="rId739" Target="./3-the-state-of-the-aircraft.html#latitude" TargetMode="External" /><Relationship Type="http://schemas.openxmlformats.org/officeDocument/2006/relationships/hyperlink" Id="rId743" Target="./3-the-state-of-the-aircraft.html#longitude" TargetMode="External" /><Relationship Type="http://schemas.openxmlformats.org/officeDocument/2006/relationships/hyperlink" Id="rId591" Target="./3-the-state-of-the-aircraft.html#palt" TargetMode="External" /><Relationship Type="http://schemas.openxmlformats.org/officeDocument/2006/relationships/hyperlink" Id="rId756" Target="./3-the-state-of-the-aircraft.html#pitch" TargetMode="External" /><Relationship Type="http://schemas.openxmlformats.org/officeDocument/2006/relationships/hyperlink" Id="rId745" Target="./3-the-state-of-the-aircraft.html#psx" TargetMode="External" /><Relationship Type="http://schemas.openxmlformats.org/officeDocument/2006/relationships/hyperlink" Id="rId767" Target="./3-the-state-of-the-aircraft.html#roc" TargetMode="External" /><Relationship Type="http://schemas.openxmlformats.org/officeDocument/2006/relationships/hyperlink" Id="rId771" Target="./3-the-state-of-the-aircraft.html#roll" TargetMode="External" /><Relationship Type="http://schemas.openxmlformats.org/officeDocument/2006/relationships/hyperlink" Id="rId775" Target="./3-the-state-of-the-aircraft.html#sfc" TargetMode="External" /><Relationship Type="http://schemas.openxmlformats.org/officeDocument/2006/relationships/hyperlink" Id="rId701" Target="./3-the-state-of-the-aircraft.html#special-use-remote" TargetMode="External" /><Relationship Type="http://schemas.openxmlformats.org/officeDocument/2006/relationships/hyperlink" Id="rId710" Target="./3-the-state-of-the-aircraft.html#thdg" TargetMode="External" /><Relationship Type="http://schemas.openxmlformats.org/officeDocument/2006/relationships/hyperlink" Id="rId611" Target="./3-the-state-of-the-aircraft.html#thetae" TargetMode="External" /><Relationship Type="http://schemas.openxmlformats.org/officeDocument/2006/relationships/hyperlink" Id="rId809" Target="./3-the-state-of-the-aircraft.html#vew" TargetMode="External" /><Relationship Type="http://schemas.openxmlformats.org/officeDocument/2006/relationships/hyperlink" Id="rId672" Target="./3-the-state-of-the-aircraft.html#vewc-vnsc" TargetMode="External" /><Relationship Type="http://schemas.openxmlformats.org/officeDocument/2006/relationships/hyperlink" Id="rId812" Target="./3-the-state-of-the-aircraft.html#vns" TargetMode="External" /><Relationship Type="http://schemas.openxmlformats.org/officeDocument/2006/relationships/hyperlink" Id="rId761" Target="./3-the-state-of-the-aircraft.html#vspd" TargetMode="External" /><Relationship Type="http://schemas.openxmlformats.org/officeDocument/2006/relationships/hyperlink" Id="rId605" Target="./3-the-state-of-the-aircraft.html#wp3" TargetMode="External" /><Relationship Type="http://schemas.openxmlformats.org/officeDocument/2006/relationships/hyperlink" Id="rId738" Target="./4-the-state-of-the-atmosphere#psx" TargetMode="External" /><Relationship Type="http://schemas.openxmlformats.org/officeDocument/2006/relationships/hyperlink" Id="rId784" Target="./4-the-state-of-the-atmosphere.html#AT-ITR" TargetMode="External" /><Relationship Type="http://schemas.openxmlformats.org/officeDocument/2006/relationships/hyperlink" Id="rId598" Target="./4-the-state-of-the-atmosphere.html#AT=ITR" TargetMode="External" /><Relationship Type="http://schemas.openxmlformats.org/officeDocument/2006/relationships/hyperlink" Id="rId643" Target="./4-the-state-of-the-atmosphere.html#ATX" TargetMode="External" /><Relationship Type="http://schemas.openxmlformats.org/officeDocument/2006/relationships/hyperlink" Id="rId723" Target="./4-the-state-of-the-atmosphere.html#MR" TargetMode="External" /><Relationship Type="http://schemas.openxmlformats.org/officeDocument/2006/relationships/hyperlink" Id="rId801" Target="./4-the-state-of-the-atmosphere.html#TVIR" TargetMode="External" /><Relationship Type="http://schemas.openxmlformats.org/officeDocument/2006/relationships/hyperlink" Id="rId580" Target="./4-the-state-of-the-atmosphere.html#adifr" TargetMode="External" /><Relationship Type="http://schemas.openxmlformats.org/officeDocument/2006/relationships/hyperlink" Id="rId584" Target="./4-the-state-of-the-atmosphere.html#akrd" TargetMode="External" /><Relationship Type="http://schemas.openxmlformats.org/officeDocument/2006/relationships/hyperlink" Id="rId215" Target="./4-the-state-of-the-atmosphere.html#ambient-t" TargetMode="External" /><Relationship Type="http://schemas.openxmlformats.org/officeDocument/2006/relationships/hyperlink" Id="rId602" Target="./4-the-state-of-the-atmosphere.html#attack" TargetMode="External" /><Relationship Type="http://schemas.openxmlformats.org/officeDocument/2006/relationships/hyperlink" Id="rId741" Target="./4-the-state-of-the-atmosphere.html#atx" TargetMode="External" /><Relationship Type="http://schemas.openxmlformats.org/officeDocument/2006/relationships/hyperlink" Id="rId607" Target="./4-the-state-of-the-atmosphere.html#bdifr" TargetMode="External" /><Relationship Type="http://schemas.openxmlformats.org/officeDocument/2006/relationships/hyperlink" Id="rId627" Target="./4-the-state-of-the-atmosphere.html#dew-point" TargetMode="External" /><Relationship Type="http://schemas.openxmlformats.org/officeDocument/2006/relationships/hyperlink" Id="rId344" Target="./4-the-state-of-the-atmosphere.html#dewpt-corrected" TargetMode="External" /><Relationship Type="http://schemas.openxmlformats.org/officeDocument/2006/relationships/hyperlink" Id="rId664" Target="./4-the-state-of-the-atmosphere.html#dp-cr2" TargetMode="External" /><Relationship Type="http://schemas.openxmlformats.org/officeDocument/2006/relationships/hyperlink" Id="rId646" Target="./4-the-state-of-the-atmosphere.html#dvalue" TargetMode="External" /><Relationship Type="http://schemas.openxmlformats.org/officeDocument/2006/relationships/hyperlink" Id="rId669" Target="./4-the-state-of-the-atmosphere.html#ewx" TargetMode="External" /><Relationship Type="http://schemas.openxmlformats.org/officeDocument/2006/relationships/hyperlink" Id="rId618" Target="./4-the-state-of-the-atmosphere.html#humidity" TargetMode="External" /><Relationship Type="http://schemas.openxmlformats.org/officeDocument/2006/relationships/hyperlink" Id="rId746" Target="./4-the-state-of-the-atmosphere.html#mach-number" TargetMode="External" /><Relationship Type="http://schemas.openxmlformats.org/officeDocument/2006/relationships/hyperlink" Id="rId679" Target="./4-the-state-of-the-atmosphere.html#mirror-cr2" TargetMode="External" /><Relationship Type="http://schemas.openxmlformats.org/officeDocument/2006/relationships/hyperlink" Id="rId685" Target="./4-the-state-of-the-atmosphere.html#moist-air" TargetMode="External" /><Relationship Type="http://schemas.openxmlformats.org/officeDocument/2006/relationships/hyperlink" Id="rId753" Target="./4-the-state-of-the-atmosphere.html#oat%7C" TargetMode="External" /><Relationship Type="http://schemas.openxmlformats.org/officeDocument/2006/relationships/hyperlink" Id="rId624" Target="./4-the-state-of-the-atmosphere.html#p-special" TargetMode="External" /><Relationship Type="http://schemas.openxmlformats.org/officeDocument/2006/relationships/hyperlink" Id="rId283" Target="./4-the-state-of-the-atmosphere.html#psx" TargetMode="External" /><Relationship Type="http://schemas.openxmlformats.org/officeDocument/2006/relationships/hyperlink" Id="rId614" Target="./4-the-state-of-the-atmosphere.html#qcx" TargetMode="External" /><Relationship Type="http://schemas.openxmlformats.org/officeDocument/2006/relationships/hyperlink" Id="rId636" Target="./4-the-state-of-the-atmosphere.html#recovery-t" TargetMode="External" /><Relationship Type="http://schemas.openxmlformats.org/officeDocument/2006/relationships/hyperlink" Id="rId772" Target="./4-the-state-of-the-atmosphere.html#recovery-t%7C" TargetMode="External" /><Relationship Type="http://schemas.openxmlformats.org/officeDocument/2006/relationships/hyperlink" Id="rId708" Target="./4-the-state-of-the-atmosphere.html#relative-wind" TargetMode="External" /><Relationship Type="http://schemas.openxmlformats.org/officeDocument/2006/relationships/hyperlink" Id="rId345" Target="./4-the-state-of-the-atmosphere.html#rho" TargetMode="External" /><Relationship Type="http://schemas.openxmlformats.org/officeDocument/2006/relationships/hyperlink" Id="rId719" Target="./4-the-state-of-the-atmosphere.html#rhumi" TargetMode="External" /><Relationship Type="http://schemas.openxmlformats.org/officeDocument/2006/relationships/hyperlink" Id="rId718" Target="./4-the-state-of-the-atmosphere.html#rhumw" TargetMode="External" /><Relationship Type="http://schemas.openxmlformats.org/officeDocument/2006/relationships/hyperlink" Id="rId666" Target="./4-the-state-of-the-atmosphere.html#special-use-remote" TargetMode="External" /><Relationship Type="http://schemas.openxmlformats.org/officeDocument/2006/relationships/hyperlink" Id="rId720" Target="./4-the-state-of-the-atmosphere.html#sphum" TargetMode="External" /><Relationship Type="http://schemas.openxmlformats.org/officeDocument/2006/relationships/hyperlink" Id="rId779" Target="./4-the-state-of-the-atmosphere.html#sslip" TargetMode="External" /><Relationship Type="http://schemas.openxmlformats.org/officeDocument/2006/relationships/hyperlink" Id="rId774" Target="./4-the-state-of-the-atmosphere.html#ssrd" TargetMode="External" /><Relationship Type="http://schemas.openxmlformats.org/officeDocument/2006/relationships/hyperlink" Id="rId781" Target="./4-the-state-of-the-atmosphere.html#tashc" TargetMode="External" /><Relationship Type="http://schemas.openxmlformats.org/officeDocument/2006/relationships/hyperlink" Id="rId785" Target="./4-the-state-of-the-atmosphere.html#theta" TargetMode="External" /><Relationship Type="http://schemas.openxmlformats.org/officeDocument/2006/relationships/hyperlink" Id="rId648" Target="./4-the-state-of-the-atmosphere.html#thetae" TargetMode="External" /><Relationship Type="http://schemas.openxmlformats.org/officeDocument/2006/relationships/hyperlink" Id="rId790" Target="./4-the-state-of-the-atmosphere.html#thetaq" TargetMode="External" /><Relationship Type="http://schemas.openxmlformats.org/officeDocument/2006/relationships/hyperlink" Id="rId791" Target="./4-the-state-of-the-atmosphere.html#thetav" TargetMode="External" /><Relationship Type="http://schemas.openxmlformats.org/officeDocument/2006/relationships/hyperlink" Id="rId216" Target="./4-the-state-of-the-atmosphere.html#true-airspeed" TargetMode="External" /><Relationship Type="http://schemas.openxmlformats.org/officeDocument/2006/relationships/hyperlink" Id="rId782" Target="./4-the-state-of-the-atmosphere.html#true-airspeed%7C" TargetMode="External" /><Relationship Type="http://schemas.openxmlformats.org/officeDocument/2006/relationships/hyperlink" Id="rId802" Target="./4-the-state-of-the-atmosphere.html#ui-vi-wi" TargetMode="External" /><Relationship Type="http://schemas.openxmlformats.org/officeDocument/2006/relationships/hyperlink" Id="rId803" Target="./4-the-state-of-the-atmosphere.html#uic-vic" TargetMode="External" /><Relationship Type="http://schemas.openxmlformats.org/officeDocument/2006/relationships/hyperlink" Id="rId641" Target="./4-the-state-of-the-atmosphere.html#uvh-n" TargetMode="External" /><Relationship Type="http://schemas.openxmlformats.org/officeDocument/2006/relationships/hyperlink" Id="rId806" Target="./4-the-state-of-the-atmosphere.html#ux-vy" TargetMode="External" /><Relationship Type="http://schemas.openxmlformats.org/officeDocument/2006/relationships/hyperlink" Id="rId807" Target="./4-the-state-of-the-atmosphere.html#uxc-vyc" TargetMode="External" /><Relationship Type="http://schemas.openxmlformats.org/officeDocument/2006/relationships/hyperlink" Id="rId707" Target="./4-the-state-of-the-atmosphere.html#variable-names" TargetMode="External" /><Relationship Type="http://schemas.openxmlformats.org/officeDocument/2006/relationships/hyperlink" Id="rId642" Target="./4-the-state-of-the-atmosphere.html#vcsel-corr" TargetMode="External" /><Relationship Type="http://schemas.openxmlformats.org/officeDocument/2006/relationships/hyperlink" Id="rId665" Target="./4-the-state-of-the-atmosphere.html#vcsel-dp" TargetMode="External" /><Relationship Type="http://schemas.openxmlformats.org/officeDocument/2006/relationships/hyperlink" Id="rId768" Target="./4-the-state-of-the-atmosphere.html#vcsel-uncor" TargetMode="External" /><Relationship Type="http://schemas.openxmlformats.org/officeDocument/2006/relationships/hyperlink" Id="rId640" Target="./4-the-state-of-the-atmosphere.html#vxcel-corr" TargetMode="External" /><Relationship Type="http://schemas.openxmlformats.org/officeDocument/2006/relationships/hyperlink" Id="rId817" Target="./4-the-state-of-the-atmosphere.html#wic" TargetMode="External" /><Relationship Type="http://schemas.openxmlformats.org/officeDocument/2006/relationships/hyperlink" Id="rId615" Target="./4-the-state-of-the-atmosphere.html#wind" TargetMode="External" /><Relationship Type="http://schemas.openxmlformats.org/officeDocument/2006/relationships/hyperlink" Id="rId818" Target="./4-the-state-of-the-atmosphere.html#wind-components-and-the-wind-vector" TargetMode="External" /><Relationship Type="http://schemas.openxmlformats.org/officeDocument/2006/relationships/hyperlink" Id="rId814" Target="./4-the-state-of-the-atmosphere.html#ws-wd" TargetMode="External" /><Relationship Type="http://schemas.openxmlformats.org/officeDocument/2006/relationships/hyperlink" Id="rId815" Target="./4-the-state-of-the-atmosphere.html#wsc-wdc" TargetMode="External" /><Relationship Type="http://schemas.openxmlformats.org/officeDocument/2006/relationships/hyperlink" Id="rId736" Target="./5-cloud-physics-variables#plwcc" TargetMode="External" /><Relationship Type="http://schemas.openxmlformats.org/officeDocument/2006/relationships/hyperlink" Id="rId358" Target="./5-cloud-physics-variables.html#CRPC" TargetMode="External" /><Relationship Type="http://schemas.openxmlformats.org/officeDocument/2006/relationships/hyperlink" Id="rId652" Target="./5-cloud-physics-variables.html#DBZ" TargetMode="External" /><Relationship Type="http://schemas.openxmlformats.org/officeDocument/2006/relationships/hyperlink" Id="rId660" Target="./5-cloud-physics-variables.html#PSD-LWC" TargetMode="External" /><Relationship Type="http://schemas.openxmlformats.org/officeDocument/2006/relationships/hyperlink" Id="rId683" Target="./5-cloud-physics-variables.html#VariableNames1DProbes" TargetMode="External" /><Relationship Type="http://schemas.openxmlformats.org/officeDocument/2006/relationships/hyperlink" Id="rId576" Target="./5-cloud-physics-variables.html#a1dc-a1dp" TargetMode="External" /><Relationship Type="http://schemas.openxmlformats.org/officeDocument/2006/relationships/hyperlink" Id="rId620" Target="./5-cloud-physics-variables.html#c1dc-c1dp" TargetMode="External" /><Relationship Type="http://schemas.openxmlformats.org/officeDocument/2006/relationships/hyperlink" Id="rId637" Target="./5-cloud-physics-variables.html#conc2d" TargetMode="External" /><Relationship Type="http://schemas.openxmlformats.org/officeDocument/2006/relationships/hyperlink" Id="rId638" Target="./5-cloud-physics-variables.html#concentration" TargetMode="External" /><Relationship Type="http://schemas.openxmlformats.org/officeDocument/2006/relationships/hyperlink" Id="rId650" Target="./5-cloud-physics-variables.html#dbar2d" TargetMode="External" /><Relationship Type="http://schemas.openxmlformats.org/officeDocument/2006/relationships/hyperlink" Id="rId653" Target="./5-cloud-physics-variables.html#dbz2d" TargetMode="External" /><Relationship Type="http://schemas.openxmlformats.org/officeDocument/2006/relationships/hyperlink" Id="rId662" Target="./5-cloud-physics-variables.html#disp2d" TargetMode="External" /><Relationship Type="http://schemas.openxmlformats.org/officeDocument/2006/relationships/hyperlink" Id="rId663" Target="./5-cloud-physics-variables.html#dispersion" TargetMode="External" /><Relationship Type="http://schemas.openxmlformats.org/officeDocument/2006/relationships/hyperlink" Id="rId667" Target="./5-cloud-physics-variables.html#dt1dc" TargetMode="External" /><Relationship Type="http://schemas.openxmlformats.org/officeDocument/2006/relationships/hyperlink" Id="rId659" Target="./5-cloud-physics-variables.html#effective-radius" TargetMode="External" /><Relationship Type="http://schemas.openxmlformats.org/officeDocument/2006/relationships/hyperlink" Id="rId680" Target="./5-cloud-physics-variables.html#fssp-range" TargetMode="External" /><Relationship Type="http://schemas.openxmlformats.org/officeDocument/2006/relationships/hyperlink" Id="rId758" Target="./5-cloud-physics-variables.html#lwc2d" TargetMode="External" /><Relationship Type="http://schemas.openxmlformats.org/officeDocument/2006/relationships/hyperlink" Id="rId651" Target="./5-cloud-physics-variables.html#mean-diameter" TargetMode="External" /><Relationship Type="http://schemas.openxmlformats.org/officeDocument/2006/relationships/hyperlink" Id="rId616" Target="./5-cloud-physics-variables.html#plwc" TargetMode="External" /><Relationship Type="http://schemas.openxmlformats.org/officeDocument/2006/relationships/hyperlink" Id="rId178" Target="./5-cloud-physics-variables.html#plwcc" TargetMode="External" /><Relationship Type="http://schemas.openxmlformats.org/officeDocument/2006/relationships/hyperlink" Id="rId759" Target="./5-cloud-physics-variables.html#plwcg" TargetMode="External" /><Relationship Type="http://schemas.openxmlformats.org/officeDocument/2006/relationships/hyperlink" Id="rId769" Target="./5-cloud-physics-variables.html#reff2d" TargetMode="External" /><Relationship Type="http://schemas.openxmlformats.org/officeDocument/2006/relationships/hyperlink" Id="rId742" Target="./5-cloud-physics-variables.html#rice" TargetMode="External" /><Relationship Type="http://schemas.openxmlformats.org/officeDocument/2006/relationships/hyperlink" Id="rId717" Target="./5-cloud-physics-variables.html#sensors-1-D-probes" TargetMode="External" /><Relationship Type="http://schemas.openxmlformats.org/officeDocument/2006/relationships/hyperlink" Id="rId621" Target="./5-cloud-physics-variables.html#size-distribution" TargetMode="External" /><Relationship Type="http://schemas.openxmlformats.org/officeDocument/2006/relationships/hyperlink" Id="rId604" Target="./6-air-chemistry-measurements.html#awas-cims-qcls-toga" TargetMode="External" /><Relationship Type="http://schemas.openxmlformats.org/officeDocument/2006/relationships/hyperlink" Id="rId626" Target="./6-air-chemistry-measurements.html#co2-pic" TargetMode="External" /><Relationship Type="http://schemas.openxmlformats.org/officeDocument/2006/relationships/hyperlink" Id="rId623" Target="./6-air-chemistry-measurements.html#comr-al" TargetMode="External" /><Relationship Type="http://schemas.openxmlformats.org/officeDocument/2006/relationships/hyperlink" Id="rId644" Target="./6-air-chemistry-measurements.html#coraw-al" TargetMode="External" /><Relationship Type="http://schemas.openxmlformats.org/officeDocument/2006/relationships/hyperlink" Id="rId824" Target="./6-air-chemistry-measurements.html#f03-acd" TargetMode="External" /><Relationship Type="http://schemas.openxmlformats.org/officeDocument/2006/relationships/hyperlink" Id="rId752" Target="./6-air-chemistry-measurements.html#f03-acd%7C" TargetMode="External" /><Relationship Type="http://schemas.openxmlformats.org/officeDocument/2006/relationships/hyperlink" Id="rId677" Target="./6-air-chemistry-measurements.html#fo3-acd" TargetMode="External" /><Relationship Type="http://schemas.openxmlformats.org/officeDocument/2006/relationships/hyperlink" Id="rId823" Target="./6-air-chemistry-measurements.html#mr-no-no2" TargetMode="External" /><Relationship Type="http://schemas.openxmlformats.org/officeDocument/2006/relationships/hyperlink" Id="rId822" Target="./6-air-chemistry-measurements.html#no-noy" TargetMode="External" /><Relationship Type="http://schemas.openxmlformats.org/officeDocument/2006/relationships/hyperlink" Id="rId786" Target="./6-air-chemistry-measurements.html#te03" TargetMode="External" /><Relationship Type="http://schemas.openxmlformats.org/officeDocument/2006/relationships/hyperlink" Id="rId787" Target="./6-air-chemistry-measurements.html#te03c" TargetMode="External" /><Relationship Type="http://schemas.openxmlformats.org/officeDocument/2006/relationships/hyperlink" Id="rId788" Target="./6-air-chemistry-measurements.html#tep" TargetMode="External" /><Relationship Type="http://schemas.openxmlformats.org/officeDocument/2006/relationships/hyperlink" Id="rId789" Target="./6-air-chemistry-measurements.html#tet" TargetMode="External" /><Relationship Type="http://schemas.openxmlformats.org/officeDocument/2006/relationships/hyperlink" Id="rId820" Target="./6-air-chemistry-measurements.html#xf03fs" TargetMode="External" /><Relationship Type="http://schemas.openxmlformats.org/officeDocument/2006/relationships/hyperlink" Id="rId821" Target="./6-air-chemistry-measurements.html#xf03p" TargetMode="External" /><Relationship Type="http://schemas.openxmlformats.org/officeDocument/2006/relationships/hyperlink" Id="rId581" Target="./7-aerosol-particle-measurements.html#aerosol-spec" TargetMode="External" /><Relationship Type="http://schemas.openxmlformats.org/officeDocument/2006/relationships/hyperlink" Id="rId634" Target="./7-aerosol-particle-measurements.html#cntemp" TargetMode="External" /><Relationship Type="http://schemas.openxmlformats.org/officeDocument/2006/relationships/hyperlink" Id="rId635" Target="./7-aerosol-particle-measurements.html#cnts" TargetMode="External" /><Relationship Type="http://schemas.openxmlformats.org/officeDocument/2006/relationships/hyperlink" Id="rId631" Target="./7-aerosol-particle-measurements.html#concn" TargetMode="External" /><Relationship Type="http://schemas.openxmlformats.org/officeDocument/2006/relationships/hyperlink" Id="rId639" Target="./7-aerosol-particle-measurements.html#concu-concp" TargetMode="External" /><Relationship Type="http://schemas.openxmlformats.org/officeDocument/2006/relationships/hyperlink" Id="rId630" Target="./7-aerosol-particle-measurements.html#condensation-nucleus-counter" TargetMode="External" /><Relationship Type="http://schemas.openxmlformats.org/officeDocument/2006/relationships/hyperlink" Id="rId632" Target="./7-aerosol-particle-measurements.html#fcnc" TargetMode="External" /><Relationship Type="http://schemas.openxmlformats.org/officeDocument/2006/relationships/hyperlink" Id="rId715" Target="./7-aerosol-particle-measurements.html#harp" TargetMode="External" /><Relationship Type="http://schemas.openxmlformats.org/officeDocument/2006/relationships/hyperlink" Id="rId754" Target="./7-aerosol-particle-measurements.html#pcn" TargetMode="External" /><Relationship Type="http://schemas.openxmlformats.org/officeDocument/2006/relationships/hyperlink" Id="rId675" Target="./7-aerosol-particle-measurements.html#pflw" TargetMode="External" /><Relationship Type="http://schemas.openxmlformats.org/officeDocument/2006/relationships/hyperlink" Id="rId703" Target="./7-aerosol-particle-measurements.html#special-aerosol" TargetMode="External" /><Relationship Type="http://schemas.openxmlformats.org/officeDocument/2006/relationships/hyperlink" Id="rId783" Target="./7-aerosol-particle-measurements.html#tcntu-tcntp" TargetMode="External" /><Relationship Type="http://schemas.openxmlformats.org/officeDocument/2006/relationships/hyperlink" Id="rId734" Target="./7-aerosol-particle-measurements.html#trstx" TargetMode="External" /><Relationship Type="http://schemas.openxmlformats.org/officeDocument/2006/relationships/hyperlink" Id="rId804" Target="./7-aerosol-particle-measurements.html#upress" TargetMode="External" /><Relationship Type="http://schemas.openxmlformats.org/officeDocument/2006/relationships/hyperlink" Id="rId633" Target="./7-aerosol-particle-measurements.html#xicnc" TargetMode="External" /><Relationship Type="http://schemas.openxmlformats.org/officeDocument/2006/relationships/hyperlink" Id="rId729" Target="./8-radiation-measurements.html#measurements-of-irradiance-and-radiometric-temperature" TargetMode="External" /><Relationship Type="http://schemas.openxmlformats.org/officeDocument/2006/relationships/hyperlink" Id="rId727" Target="./8-radiation-variables.html" TargetMode="External" /><Relationship Type="http://schemas.openxmlformats.org/officeDocument/2006/relationships/hyperlink" Id="rId709" Target="./8-radiation-variables.html#harp" TargetMode="External" /><Relationship Type="http://schemas.openxmlformats.org/officeDocument/2006/relationships/hyperlink" Id="rId732" Target="./8-radiation-variables.html#irxc" TargetMode="External" /><Relationship Type="http://schemas.openxmlformats.org/officeDocument/2006/relationships/hyperlink" Id="rId733" Target="./8-radiation-variables.html#irxht" TargetMode="External" /><Relationship Type="http://schemas.openxmlformats.org/officeDocument/2006/relationships/hyperlink" Id="rId764" Target="./8-radiation-variables.html#irxv" TargetMode="External" /><Relationship Type="http://schemas.openxmlformats.org/officeDocument/2006/relationships/hyperlink" Id="rId711" Target="./8-radiation-variables.html#rstx" TargetMode="External" /><Relationship Type="http://schemas.openxmlformats.org/officeDocument/2006/relationships/hyperlink" Id="rId597" Target="./8-radiation-variables.html#solar-angles" TargetMode="External" /><Relationship Type="http://schemas.openxmlformats.org/officeDocument/2006/relationships/hyperlink" Id="rId593" Target="./8-radiation-variables.html#solaz" TargetMode="External" /><Relationship Type="http://schemas.openxmlformats.org/officeDocument/2006/relationships/hyperlink" Id="rId776" Target="./8-radiation-variables.html#solaz%7C" TargetMode="External" /><Relationship Type="http://schemas.openxmlformats.org/officeDocument/2006/relationships/hyperlink" Id="rId594" Target="./8-radiation-variables.html#solde" TargetMode="External" /><Relationship Type="http://schemas.openxmlformats.org/officeDocument/2006/relationships/hyperlink" Id="rId777" Target="./8-radiation-variables.html#solel" TargetMode="External" /><Relationship Type="http://schemas.openxmlformats.org/officeDocument/2006/relationships/hyperlink" Id="rId596" Target="./8-radiation-variables.html#solze" TargetMode="External" /><Relationship Type="http://schemas.openxmlformats.org/officeDocument/2006/relationships/hyperlink" Id="rId757" Target="./8-radiation-variables.html#spx" TargetMode="External" /><Relationship Type="http://schemas.openxmlformats.org/officeDocument/2006/relationships/hyperlink" Id="rId798" Target="./8-radiation-variables.html#trstx" TargetMode="External" /><Relationship Type="http://schemas.openxmlformats.org/officeDocument/2006/relationships/hyperlink" Id="rId766" Target="./8-radiation-variables.html#visxc" TargetMode="External" /><Relationship Type="http://schemas.openxmlformats.org/officeDocument/2006/relationships/hyperlink" Id="rId810" Target="./8-radiation-variables.html#visxht" TargetMode="External" /><Relationship Type="http://schemas.openxmlformats.org/officeDocument/2006/relationships/hyperlink" Id="rId763" Target="./8-radiation-variables.html#visxv" TargetMode="External" /><Relationship Type="http://schemas.openxmlformats.org/officeDocument/2006/relationships/hyperlink" Id="rId595" Target="./8-radiation-variables.html#wolel" TargetMode="External" /><Relationship Type="http://schemas.openxmlformats.org/officeDocument/2006/relationships/hyperlink" Id="rId400" Target="./aerosol-particle-measurements.html#cntemp" TargetMode="External" /><Relationship Type="http://schemas.openxmlformats.org/officeDocument/2006/relationships/hyperlink" Id="rId401" Target="./aerosol-particle-measurements.html#cnts" TargetMode="External" /><Relationship Type="http://schemas.openxmlformats.org/officeDocument/2006/relationships/hyperlink" Id="rId407" Target="./aerosol-particle-measurements.html#concn" TargetMode="External" /><Relationship Type="http://schemas.openxmlformats.org/officeDocument/2006/relationships/hyperlink" Id="rId408" Target="./aerosol-particle-measurements.html#concu-concp" TargetMode="External" /><Relationship Type="http://schemas.openxmlformats.org/officeDocument/2006/relationships/hyperlink" Id="rId430" Target="./aerosol-particle-measurements.html#fcnc" TargetMode="External" /><Relationship Type="http://schemas.openxmlformats.org/officeDocument/2006/relationships/hyperlink" Id="rId477" Target="./aerosol-particle-measurements.html#pcn" TargetMode="External" /><Relationship Type="http://schemas.openxmlformats.org/officeDocument/2006/relationships/hyperlink" Id="rId478" Target="./aerosol-particle-measurements.html#pflw" TargetMode="External" /><Relationship Type="http://schemas.openxmlformats.org/officeDocument/2006/relationships/hyperlink" Id="rId377" Target="./aerosol-particle-measurements.html#special-aerosol" TargetMode="External" /><Relationship Type="http://schemas.openxmlformats.org/officeDocument/2006/relationships/hyperlink" Id="rId514" Target="./aerosol-particle-measurements.html#tcntu-tcntp" TargetMode="External" /><Relationship Type="http://schemas.openxmlformats.org/officeDocument/2006/relationships/hyperlink" Id="rId536" Target="./aerosol-particle-measurements.html#upress" TargetMode="External" /><Relationship Type="http://schemas.openxmlformats.org/officeDocument/2006/relationships/hyperlink" Id="rId556" Target="./aerosol-particle-measurements.html#xicnc" TargetMode="External" /><Relationship Type="http://schemas.openxmlformats.org/officeDocument/2006/relationships/hyperlink" Id="rId385" Target="./air-chemistry-measurements.html#awas-cims-qcls-toga" TargetMode="External" /><Relationship Type="http://schemas.openxmlformats.org/officeDocument/2006/relationships/hyperlink" Id="rId398" Target="./air-chemistry-measurements.html#co2-pic" TargetMode="External" /><Relationship Type="http://schemas.openxmlformats.org/officeDocument/2006/relationships/hyperlink" Id="rId403" Target="./air-chemistry-measurements.html#comr-al" TargetMode="External" /><Relationship Type="http://schemas.openxmlformats.org/officeDocument/2006/relationships/hyperlink" Id="rId410" Target="./air-chemistry-measurements.html#coraw-al" TargetMode="External" /><Relationship Type="http://schemas.openxmlformats.org/officeDocument/2006/relationships/hyperlink" Id="rId474" Target="./air-chemistry-measurements.html#f03-acd" TargetMode="External" /><Relationship Type="http://schemas.openxmlformats.org/officeDocument/2006/relationships/hyperlink" Id="rId431" Target="./air-chemistry-measurements.html#fo3-acd" TargetMode="External" /><Relationship Type="http://schemas.openxmlformats.org/officeDocument/2006/relationships/hyperlink" Id="rId557" Target="./air-chemistry-measurements.html#mr-no-no2" TargetMode="External" /><Relationship Type="http://schemas.openxmlformats.org/officeDocument/2006/relationships/hyperlink" Id="rId472" Target="./air-chemistry-measurements.html#no-noy" TargetMode="External" /><Relationship Type="http://schemas.openxmlformats.org/officeDocument/2006/relationships/hyperlink" Id="rId515" Target="./air-chemistry-measurements.html#te03" TargetMode="External" /><Relationship Type="http://schemas.openxmlformats.org/officeDocument/2006/relationships/hyperlink" Id="rId516" Target="./air-chemistry-measurements.html#te03c" TargetMode="External" /><Relationship Type="http://schemas.openxmlformats.org/officeDocument/2006/relationships/hyperlink" Id="rId517" Target="./air-chemistry-measurements.html#tep" TargetMode="External" /><Relationship Type="http://schemas.openxmlformats.org/officeDocument/2006/relationships/hyperlink" Id="rId518" Target="./air-chemistry-measurements.html#tet" TargetMode="External" /><Relationship Type="http://schemas.openxmlformats.org/officeDocument/2006/relationships/hyperlink" Id="rId554" Target="./air-chemistry-measurements.html#xf03fs" TargetMode="External" /><Relationship Type="http://schemas.openxmlformats.org/officeDocument/2006/relationships/hyperlink" Id="rId555" Target="./air-chemistry-measurements.html#xf03p" TargetMode="External" /><Relationship Type="http://schemas.openxmlformats.org/officeDocument/2006/relationships/hyperlink" Id="rId32" Target="./appendix-a-list-of-symbols.html#list-of-symbols" TargetMode="External" /><Relationship Type="http://schemas.openxmlformats.org/officeDocument/2006/relationships/hyperlink" Id="rId29" Target="./appendix-b-variable-names.html#variable-names" TargetMode="External" /><Relationship Type="http://schemas.openxmlformats.org/officeDocument/2006/relationships/hyperlink" Id="rId365" Target="./cloud-physics-variables.html#CRPC" TargetMode="External" /><Relationship Type="http://schemas.openxmlformats.org/officeDocument/2006/relationships/hyperlink" Id="rId416" Target="./cloud-physics-variables.html#DBZ" TargetMode="External" /><Relationship Type="http://schemas.openxmlformats.org/officeDocument/2006/relationships/hyperlink" Id="rId482" Target="./cloud-physics-variables.html#PSD-LWC" TargetMode="External" /><Relationship Type="http://schemas.openxmlformats.org/officeDocument/2006/relationships/hyperlink" Id="rId370" Target="./cloud-physics-variables.html#a1dc-a1dp" TargetMode="External" /><Relationship Type="http://schemas.openxmlformats.org/officeDocument/2006/relationships/hyperlink" Id="rId394" Target="./cloud-physics-variables.html#c1dc-c1dp" TargetMode="External" /><Relationship Type="http://schemas.openxmlformats.org/officeDocument/2006/relationships/hyperlink" Id="rId404" Target="./cloud-physics-variables.html#conc2d" TargetMode="External" /><Relationship Type="http://schemas.openxmlformats.org/officeDocument/2006/relationships/hyperlink" Id="rId405" Target="./cloud-physics-variables.html#concentration" TargetMode="External" /><Relationship Type="http://schemas.openxmlformats.org/officeDocument/2006/relationships/hyperlink" Id="rId413" Target="./cloud-physics-variables.html#dbar2d" TargetMode="External" /><Relationship Type="http://schemas.openxmlformats.org/officeDocument/2006/relationships/hyperlink" Id="rId415" Target="./cloud-physics-variables.html#dbz2d" TargetMode="External" /><Relationship Type="http://schemas.openxmlformats.org/officeDocument/2006/relationships/hyperlink" Id="rId418" Target="./cloud-physics-variables.html#disp2d" TargetMode="External" /><Relationship Type="http://schemas.openxmlformats.org/officeDocument/2006/relationships/hyperlink" Id="rId419" Target="./cloud-physics-variables.html#dispersion" TargetMode="External" /><Relationship Type="http://schemas.openxmlformats.org/officeDocument/2006/relationships/hyperlink" Id="rId424" Target="./cloud-physics-variables.html#dt1dc" TargetMode="External" /><Relationship Type="http://schemas.openxmlformats.org/officeDocument/2006/relationships/hyperlink" Id="rId491" Target="./cloud-physics-variables.html#effective-radius" TargetMode="External" /><Relationship Type="http://schemas.openxmlformats.org/officeDocument/2006/relationships/hyperlink" Id="rId433" Target="./cloud-physics-variables.html#fssp-range" TargetMode="External" /><Relationship Type="http://schemas.openxmlformats.org/officeDocument/2006/relationships/hyperlink" Id="rId481" Target="./cloud-physics-variables.html#lwc2d" TargetMode="External" /><Relationship Type="http://schemas.openxmlformats.org/officeDocument/2006/relationships/hyperlink" Id="rId414" Target="./cloud-physics-variables.html#mean-diameter" TargetMode="External" /><Relationship Type="http://schemas.openxmlformats.org/officeDocument/2006/relationships/hyperlink" Id="rId480" Target="./cloud-physics-variables.html#plwc" TargetMode="External" /><Relationship Type="http://schemas.openxmlformats.org/officeDocument/2006/relationships/hyperlink" Id="rId483" Target="./cloud-physics-variables.html#plwcc" TargetMode="External" /><Relationship Type="http://schemas.openxmlformats.org/officeDocument/2006/relationships/hyperlink" Id="rId484" Target="./cloud-physics-variables.html#plwcg" TargetMode="External" /><Relationship Type="http://schemas.openxmlformats.org/officeDocument/2006/relationships/hyperlink" Id="rId490" Target="./cloud-physics-variables.html#reff2d" TargetMode="External" /><Relationship Type="http://schemas.openxmlformats.org/officeDocument/2006/relationships/hyperlink" Id="rId495" Target="./cloud-physics-variables.html#rice" TargetMode="External" /><Relationship Type="http://schemas.openxmlformats.org/officeDocument/2006/relationships/hyperlink" Id="rId395" Target="./cloud-physics-variables.html#size-distribution" TargetMode="External" /><Relationship Type="http://schemas.openxmlformats.org/officeDocument/2006/relationships/hyperlink" Id="rId386" Target="./general-information-about-data-files.html#base-time" TargetMode="External" /><Relationship Type="http://schemas.openxmlformats.org/officeDocument/2006/relationships/hyperlink" Id="rId459" Target="./general-information-about-data-files.html#hms" TargetMode="External" /><Relationship Type="http://schemas.openxmlformats.org/officeDocument/2006/relationships/hyperlink" Id="rId412" Target="./general-information-about-data-files.html#mdy" TargetMode="External" /><Relationship Type="http://schemas.openxmlformats.org/officeDocument/2006/relationships/hyperlink" Id="rId525" Target="./general-information-about-data-files.html#time" TargetMode="External" /><Relationship Type="http://schemas.openxmlformats.org/officeDocument/2006/relationships/hyperlink" Id="rId526" Target="./general-information-about-data-files.html#time-offset" TargetMode="External" /><Relationship Type="http://schemas.openxmlformats.org/officeDocument/2006/relationships/hyperlink" Id="rId749" Target="./introduction.html" TargetMode="External" /><Relationship Type="http://schemas.openxmlformats.org/officeDocument/2006/relationships/hyperlink" Id="rId366" Target="./obsolete-variables.html#AACT" TargetMode="External" /><Relationship Type="http://schemas.openxmlformats.org/officeDocument/2006/relationships/hyperlink" Id="rId371" Target="./obsolete-variables.html#akfxx" TargetMode="External" /><Relationship Type="http://schemas.openxmlformats.org/officeDocument/2006/relationships/hyperlink" Id="rId378" Target="./obsolete-variables.html#atc" TargetMode="External" /><Relationship Type="http://schemas.openxmlformats.org/officeDocument/2006/relationships/hyperlink" Id="rId380" Target="./obsolete-variables.html#atkp" TargetMode="External" /><Relationship Type="http://schemas.openxmlformats.org/officeDocument/2006/relationships/hyperlink" Id="rId381" Target="./obsolete-variables.html#atrf" TargetMode="External" /><Relationship Type="http://schemas.openxmlformats.org/officeDocument/2006/relationships/hyperlink" Id="rId402" Target="./obsolete-variables.html#co" TargetMode="External" /><Relationship Type="http://schemas.openxmlformats.org/officeDocument/2006/relationships/hyperlink" Id="rId399" Target="./obsolete-variables.html#co-vars" TargetMode="External" /><Relationship Type="http://schemas.openxmlformats.org/officeDocument/2006/relationships/hyperlink" Id="rId411" Target="./obsolete-variables.html#cryo-hygro" TargetMode="External" /><Relationship Type="http://schemas.openxmlformats.org/officeDocument/2006/relationships/hyperlink" Id="rId427" Target="./obsolete-variables.html#edpc" TargetMode="External" /><Relationship Type="http://schemas.openxmlformats.org/officeDocument/2006/relationships/hyperlink" Id="rId428" Target="./obsolete-variables.html#fact" TargetMode="External" /><Relationship Type="http://schemas.openxmlformats.org/officeDocument/2006/relationships/hyperlink" Id="rId429" Target="./obsolete-variables.html#fbmfr" TargetMode="External" /><Relationship Type="http://schemas.openxmlformats.org/officeDocument/2006/relationships/hyperlink" Id="rId434" Target="./obsolete-variables.html#freset" TargetMode="External" /><Relationship Type="http://schemas.openxmlformats.org/officeDocument/2006/relationships/hyperlink" Id="rId435" Target="./obsolete-variables.html#fstrob" TargetMode="External" /><Relationship Type="http://schemas.openxmlformats.org/officeDocument/2006/relationships/hyperlink" Id="rId453" Target="./obsolete-variables.html#gsf-obsolete" TargetMode="External" /><Relationship Type="http://schemas.openxmlformats.org/officeDocument/2006/relationships/hyperlink" Id="rId460" Target="./obsolete-variables.html#ias" TargetMode="External" /><Relationship Type="http://schemas.openxmlformats.org/officeDocument/2006/relationships/hyperlink" Id="rId461" Target="./obsolete-variables.html#irx" TargetMode="External" /><Relationship Type="http://schemas.openxmlformats.org/officeDocument/2006/relationships/hyperlink" Id="rId469" Target="./obsolete-variables.html#jwlw-corrected" TargetMode="External" /><Relationship Type="http://schemas.openxmlformats.org/officeDocument/2006/relationships/hyperlink" Id="rId468" Target="./obsolete-variables.html#jwlwc" TargetMode="External" /><Relationship Type="http://schemas.openxmlformats.org/officeDocument/2006/relationships/hyperlink" Id="rId397" Target="./obsolete-variables.html#loranc" TargetMode="External" /><Relationship Type="http://schemas.openxmlformats.org/officeDocument/2006/relationships/hyperlink" Id="rId373" Target="./obsolete-variables.html#ltn51" TargetMode="External" /><Relationship Type="http://schemas.openxmlformats.org/officeDocument/2006/relationships/hyperlink" Id="rId473" Target="./obsolete-variables.html#o3fs" TargetMode="External" /><Relationship Type="http://schemas.openxmlformats.org/officeDocument/2006/relationships/hyperlink" Id="rId486" Target="./obsolete-variables.html#ptime" TargetMode="External" /><Relationship Type="http://schemas.openxmlformats.org/officeDocument/2006/relationships/hyperlink" Id="rId488" Target="./obsolete-variables.html#qcb" TargetMode="External" /><Relationship Type="http://schemas.openxmlformats.org/officeDocument/2006/relationships/hyperlink" Id="rId500" Target="./obsolete-variables.html#sclwc" TargetMode="External" /><Relationship Type="http://schemas.openxmlformats.org/officeDocument/2006/relationships/hyperlink" Id="rId510" Target="./obsolete-variables.html#swtc" TargetMode="External" /><Relationship Type="http://schemas.openxmlformats.org/officeDocument/2006/relationships/hyperlink" Id="rId511" Target="./obsolete-variables.html#swx" TargetMode="External" /><Relationship Type="http://schemas.openxmlformats.org/officeDocument/2006/relationships/hyperlink" Id="rId524" Target="./obsolete-variables.html#thf" TargetMode="External" /><Relationship Type="http://schemas.openxmlformats.org/officeDocument/2006/relationships/hyperlink" Id="rId527" Target="./obsolete-variables.html#tmlag" TargetMode="External" /><Relationship Type="http://schemas.openxmlformats.org/officeDocument/2006/relationships/hyperlink" Id="rId528" Target="./obsolete-variables.html#tptime" TargetMode="External" /><Relationship Type="http://schemas.openxmlformats.org/officeDocument/2006/relationships/hyperlink" Id="rId530" Target="./obsolete-variables.html#ttkp" TargetMode="External" /><Relationship Type="http://schemas.openxmlformats.org/officeDocument/2006/relationships/hyperlink" Id="rId531" Target="./obsolete-variables.html#ttrf" TargetMode="External" /><Relationship Type="http://schemas.openxmlformats.org/officeDocument/2006/relationships/hyperlink" Id="rId532" Target="./obsolete-variables.html#ttx" TargetMode="External" /><Relationship Type="http://schemas.openxmlformats.org/officeDocument/2006/relationships/hyperlink" Id="rId537" Target="./obsolete-variables.html#uvx" TargetMode="External" /><Relationship Type="http://schemas.openxmlformats.org/officeDocument/2006/relationships/hyperlink" Id="rId369" Target="./obsolete-variables.html#vanes" TargetMode="External" /><Relationship Type="http://schemas.openxmlformats.org/officeDocument/2006/relationships/hyperlink" Id="rId545" Target="./obsolete-variables.html#vla" TargetMode="External" /><Relationship Type="http://schemas.openxmlformats.org/officeDocument/2006/relationships/hyperlink" Id="rId548" Target="./obsolete-variables.html#vzi" TargetMode="External" /><Relationship Type="http://schemas.openxmlformats.org/officeDocument/2006/relationships/hyperlink" Id="rId551" Target="./obsolete-variables.html#wspd" TargetMode="External" /><Relationship Type="http://schemas.openxmlformats.org/officeDocument/2006/relationships/hyperlink" Id="rId559" Target="./obsolete-variables.html#xuvi" TargetMode="External" /><Relationship Type="http://schemas.openxmlformats.org/officeDocument/2006/relationships/hyperlink" Id="rId454" Target="./radiation-variables.html#harp" TargetMode="External" /><Relationship Type="http://schemas.openxmlformats.org/officeDocument/2006/relationships/hyperlink" Id="rId462" Target="./radiation-variables.html#irxc" TargetMode="External" /><Relationship Type="http://schemas.openxmlformats.org/officeDocument/2006/relationships/hyperlink" Id="rId463" Target="./radiation-variables.html#irxht" TargetMode="External" /><Relationship Type="http://schemas.openxmlformats.org/officeDocument/2006/relationships/hyperlink" Id="rId464" Target="./radiation-variables.html#irxv" TargetMode="External" /><Relationship Type="http://schemas.openxmlformats.org/officeDocument/2006/relationships/hyperlink" Id="rId498" Target="./radiation-variables.html#rstx" TargetMode="External" /><Relationship Type="http://schemas.openxmlformats.org/officeDocument/2006/relationships/hyperlink" Id="rId502" Target="./radiation-variables.html#solaz" TargetMode="External" /><Relationship Type="http://schemas.openxmlformats.org/officeDocument/2006/relationships/hyperlink" Id="rId503" Target="./radiation-variables.html#solde" TargetMode="External" /><Relationship Type="http://schemas.openxmlformats.org/officeDocument/2006/relationships/hyperlink" Id="rId504" Target="./radiation-variables.html#solel" TargetMode="External" /><Relationship Type="http://schemas.openxmlformats.org/officeDocument/2006/relationships/hyperlink" Id="rId505" Target="./radiation-variables.html#solze" TargetMode="External" /><Relationship Type="http://schemas.openxmlformats.org/officeDocument/2006/relationships/hyperlink" Id="rId507" Target="./radiation-variables.html#spx" TargetMode="External" /><Relationship Type="http://schemas.openxmlformats.org/officeDocument/2006/relationships/hyperlink" Id="rId529" Target="./radiation-variables.html#trstx" TargetMode="External" /><Relationship Type="http://schemas.openxmlformats.org/officeDocument/2006/relationships/hyperlink" Id="rId542" Target="./radiation-variables.html#visxc" TargetMode="External" /><Relationship Type="http://schemas.openxmlformats.org/officeDocument/2006/relationships/hyperlink" Id="rId543" Target="./radiation-variables.html#visxht" TargetMode="External" /><Relationship Type="http://schemas.openxmlformats.org/officeDocument/2006/relationships/hyperlink" Id="rId544" Target="./radiation-variables.html#visxv" TargetMode="External" /><Relationship Type="http://schemas.openxmlformats.org/officeDocument/2006/relationships/hyperlink" Id="rId367" Target="./the-state-of-the-aircraft.html#ACINS" TargetMode="External" /><Relationship Type="http://schemas.openxmlformats.org/officeDocument/2006/relationships/hyperlink" Id="rId374" Target="./the-state-of-the-aircraft.html#alt" TargetMode="External" /><Relationship Type="http://schemas.openxmlformats.org/officeDocument/2006/relationships/hyperlink" Id="rId375" Target="./the-state-of-the-aircraft.html#altg" TargetMode="External" /><Relationship Type="http://schemas.openxmlformats.org/officeDocument/2006/relationships/hyperlink" Id="rId376" Target="./the-state-of-the-aircraft.html#altx" TargetMode="External" /><Relationship Type="http://schemas.openxmlformats.org/officeDocument/2006/relationships/hyperlink" Id="rId388" Target="./the-state-of-the-aircraft.html#blata" TargetMode="External" /><Relationship Type="http://schemas.openxmlformats.org/officeDocument/2006/relationships/hyperlink" Id="rId389" Target="./the-state-of-the-aircraft.html#blona" TargetMode="External" /><Relationship Type="http://schemas.openxmlformats.org/officeDocument/2006/relationships/hyperlink" Id="rId390" Target="./the-state-of-the-aircraft.html#bnorma" TargetMode="External" /><Relationship Type="http://schemas.openxmlformats.org/officeDocument/2006/relationships/hyperlink" Id="rId391" Target="./the-state-of-the-aircraft.html#bpitchr" TargetMode="External" /><Relationship Type="http://schemas.openxmlformats.org/officeDocument/2006/relationships/hyperlink" Id="rId392" Target="./the-state-of-the-aircraft.html#brollr" TargetMode="External" /><Relationship Type="http://schemas.openxmlformats.org/officeDocument/2006/relationships/hyperlink" Id="rId393" Target="./the-state-of-the-aircraft.html#byawr" TargetMode="External" /><Relationship Type="http://schemas.openxmlformats.org/officeDocument/2006/relationships/hyperlink" Id="rId417" Target="./the-state-of-the-aircraft.html#dei-dni" TargetMode="External" /><Relationship Type="http://schemas.openxmlformats.org/officeDocument/2006/relationships/hyperlink" Id="rId436" Target="./the-state-of-the-aircraft.html#fxazim" TargetMode="External" /><Relationship Type="http://schemas.openxmlformats.org/officeDocument/2006/relationships/hyperlink" Id="rId438" Target="./the-state-of-the-aircraft.html#geopth" TargetMode="External" /><Relationship Type="http://schemas.openxmlformats.org/officeDocument/2006/relationships/hyperlink" Id="rId437" Target="./the-state-of-the-aircraft.html#ggalt" TargetMode="External" /><Relationship Type="http://schemas.openxmlformats.org/officeDocument/2006/relationships/hyperlink" Id="rId439" Target="./the-state-of-the-aircraft.html#ggeoidht" TargetMode="External" /><Relationship Type="http://schemas.openxmlformats.org/officeDocument/2006/relationships/hyperlink" Id="rId440" Target="./the-state-of-the-aircraft.html#gghwgs" TargetMode="External" /><Relationship Type="http://schemas.openxmlformats.org/officeDocument/2006/relationships/hyperlink" Id="rId441" Target="./the-state-of-the-aircraft.html#gglat" TargetMode="External" /><Relationship Type="http://schemas.openxmlformats.org/officeDocument/2006/relationships/hyperlink" Id="rId442" Target="./the-state-of-the-aircraft.html#gglon" TargetMode="External" /><Relationship Type="http://schemas.openxmlformats.org/officeDocument/2006/relationships/hyperlink" Id="rId443" Target="./the-state-of-the-aircraft.html#ggnsat" TargetMode="External" /><Relationship Type="http://schemas.openxmlformats.org/officeDocument/2006/relationships/hyperlink" Id="rId444" Target="./the-state-of-the-aircraft.html#ggqual" TargetMode="External" /><Relationship Type="http://schemas.openxmlformats.org/officeDocument/2006/relationships/hyperlink" Id="rId445" Target="./the-state-of-the-aircraft.html#ggspd" TargetMode="External" /><Relationship Type="http://schemas.openxmlformats.org/officeDocument/2006/relationships/hyperlink" Id="rId446" Target="./the-state-of-the-aircraft.html#ggstatus" TargetMode="External" /><Relationship Type="http://schemas.openxmlformats.org/officeDocument/2006/relationships/hyperlink" Id="rId447" Target="./the-state-of-the-aircraft.html#ggtrk" TargetMode="External" /><Relationship Type="http://schemas.openxmlformats.org/officeDocument/2006/relationships/hyperlink" Id="rId448" Target="./the-state-of-the-aircraft.html#ggvew" TargetMode="External" /><Relationship Type="http://schemas.openxmlformats.org/officeDocument/2006/relationships/hyperlink" Id="rId449" Target="./the-state-of-the-aircraft.html#ggvns" TargetMode="External" /><Relationship Type="http://schemas.openxmlformats.org/officeDocument/2006/relationships/hyperlink" Id="rId450" Target="./the-state-of-the-aircraft.html#ggvspd" TargetMode="External" /><Relationship Type="http://schemas.openxmlformats.org/officeDocument/2006/relationships/hyperlink" Id="rId451" Target="./the-state-of-the-aircraft.html#gmode" TargetMode="External" /><Relationship Type="http://schemas.openxmlformats.org/officeDocument/2006/relationships/hyperlink" Id="rId452" Target="./the-state-of-the-aircraft.html#gsf" TargetMode="External" /><Relationship Type="http://schemas.openxmlformats.org/officeDocument/2006/relationships/hyperlink" Id="rId455" Target="./the-state-of-the-aircraft.html#hgm" TargetMode="External" /><Relationship Type="http://schemas.openxmlformats.org/officeDocument/2006/relationships/hyperlink" Id="rId456" Target="./the-state-of-the-aircraft.html#hgm-232" TargetMode="External" /><Relationship Type="http://schemas.openxmlformats.org/officeDocument/2006/relationships/hyperlink" Id="rId457" Target="./the-state-of-the-aircraft.html#hgme-159" TargetMode="External" /><Relationship Type="http://schemas.openxmlformats.org/officeDocument/2006/relationships/hyperlink" Id="rId458" Target="./the-state-of-the-aircraft.html#hi3" TargetMode="External" /><Relationship Type="http://schemas.openxmlformats.org/officeDocument/2006/relationships/hyperlink" Id="rId466" Target="./the-state-of-the-aircraft.html#latc-lonc" TargetMode="External" /><Relationship Type="http://schemas.openxmlformats.org/officeDocument/2006/relationships/hyperlink" Id="rId465" Target="./the-state-of-the-aircraft.html#latitude" TargetMode="External" /><Relationship Type="http://schemas.openxmlformats.org/officeDocument/2006/relationships/hyperlink" Id="rId467" Target="./the-state-of-the-aircraft.html#longitude" TargetMode="External" /><Relationship Type="http://schemas.openxmlformats.org/officeDocument/2006/relationships/hyperlink" Id="rId476" Target="./the-state-of-the-aircraft.html#palt" TargetMode="External" /><Relationship Type="http://schemas.openxmlformats.org/officeDocument/2006/relationships/hyperlink" Id="rId479" Target="./the-state-of-the-aircraft.html#pitch" TargetMode="External" /><Relationship Type="http://schemas.openxmlformats.org/officeDocument/2006/relationships/hyperlink" Id="rId496" Target="./the-state-of-the-aircraft.html#roc" TargetMode="External" /><Relationship Type="http://schemas.openxmlformats.org/officeDocument/2006/relationships/hyperlink" Id="rId497" Target="./the-state-of-the-aircraft.html#roll" TargetMode="External" /><Relationship Type="http://schemas.openxmlformats.org/officeDocument/2006/relationships/hyperlink" Id="rId501" Target="./the-state-of-the-aircraft.html#sfc" TargetMode="External" /><Relationship Type="http://schemas.openxmlformats.org/officeDocument/2006/relationships/hyperlink" Id="rId519" Target="./the-state-of-the-aircraft.html#thdg" TargetMode="External" /><Relationship Type="http://schemas.openxmlformats.org/officeDocument/2006/relationships/hyperlink" Id="rId541" Target="./the-state-of-the-aircraft.html#vew" TargetMode="External" /><Relationship Type="http://schemas.openxmlformats.org/officeDocument/2006/relationships/hyperlink" Id="rId540" Target="./the-state-of-the-aircraft.html#vewc-vnsc" TargetMode="External" /><Relationship Type="http://schemas.openxmlformats.org/officeDocument/2006/relationships/hyperlink" Id="rId546" Target="./the-state-of-the-aircraft.html#vns" TargetMode="External" /><Relationship Type="http://schemas.openxmlformats.org/officeDocument/2006/relationships/hyperlink" Id="rId547" Target="./the-state-of-the-aircraft.html#vspd" TargetMode="External" /><Relationship Type="http://schemas.openxmlformats.org/officeDocument/2006/relationships/hyperlink" Id="rId553" Target="./the-state-of-the-aircraft.html#wp3" TargetMode="External" /><Relationship Type="http://schemas.openxmlformats.org/officeDocument/2006/relationships/hyperlink" Id="rId471" Target="./the-state-of-the-atmosphere.html#MR" TargetMode="External" /><Relationship Type="http://schemas.openxmlformats.org/officeDocument/2006/relationships/hyperlink" Id="rId533" Target="./the-state-of-the-atmosphere.html#TVIR" TargetMode="External" /><Relationship Type="http://schemas.openxmlformats.org/officeDocument/2006/relationships/hyperlink" Id="rId368" Target="./the-state-of-the-atmosphere.html#adifr" TargetMode="External" /><Relationship Type="http://schemas.openxmlformats.org/officeDocument/2006/relationships/hyperlink" Id="rId372" Target="./the-state-of-the-atmosphere.html#akrd" TargetMode="External" /><Relationship Type="http://schemas.openxmlformats.org/officeDocument/2006/relationships/hyperlink" Id="rId383" Target="./the-state-of-the-atmosphere.html#ambient-t" TargetMode="External" /><Relationship Type="http://schemas.openxmlformats.org/officeDocument/2006/relationships/hyperlink" Id="rId379" Target="./the-state-of-the-atmosphere.html#at-itr" TargetMode="External" /><Relationship Type="http://schemas.openxmlformats.org/officeDocument/2006/relationships/hyperlink" Id="rId382" Target="./the-state-of-the-atmosphere.html#attack" TargetMode="External" /><Relationship Type="http://schemas.openxmlformats.org/officeDocument/2006/relationships/hyperlink" Id="rId387" Target="./the-state-of-the-atmosphere.html#bdifr" TargetMode="External" /><Relationship Type="http://schemas.openxmlformats.org/officeDocument/2006/relationships/hyperlink" Id="rId422" Target="./the-state-of-the-atmosphere.html#dew-point" TargetMode="External" /><Relationship Type="http://schemas.openxmlformats.org/officeDocument/2006/relationships/hyperlink" Id="rId423" Target="./the-state-of-the-atmosphere.html#dewpt-corrected" TargetMode="External" /><Relationship Type="http://schemas.openxmlformats.org/officeDocument/2006/relationships/hyperlink" Id="rId420" Target="./the-state-of-the-atmosphere.html#dp-cr2" TargetMode="External" /><Relationship Type="http://schemas.openxmlformats.org/officeDocument/2006/relationships/hyperlink" Id="rId425" Target="./the-state-of-the-atmosphere.html#dvalue" TargetMode="External" /><Relationship Type="http://schemas.openxmlformats.org/officeDocument/2006/relationships/hyperlink" Id="rId426" Target="./the-state-of-the-atmosphere.html#ewx" TargetMode="External" /><Relationship Type="http://schemas.openxmlformats.org/officeDocument/2006/relationships/hyperlink" Id="rId470" Target="./the-state-of-the-atmosphere.html#mach-number" TargetMode="External" /><Relationship Type="http://schemas.openxmlformats.org/officeDocument/2006/relationships/hyperlink" Id="rId432" Target="./the-state-of-the-atmosphere.html#mirror-cr2" TargetMode="External" /><Relationship Type="http://schemas.openxmlformats.org/officeDocument/2006/relationships/hyperlink" Id="rId475" Target="./the-state-of-the-atmosphere.html#oat" TargetMode="External" /><Relationship Type="http://schemas.openxmlformats.org/officeDocument/2006/relationships/hyperlink" Id="rId396" Target="./the-state-of-the-atmosphere.html#p-special" TargetMode="External" /><Relationship Type="http://schemas.openxmlformats.org/officeDocument/2006/relationships/hyperlink" Id="rId485" Target="./the-state-of-the-atmosphere.html#psx" TargetMode="External" /><Relationship Type="http://schemas.openxmlformats.org/officeDocument/2006/relationships/hyperlink" Id="rId487" Target="./the-state-of-the-atmosphere.html#qcx" TargetMode="External" /><Relationship Type="http://schemas.openxmlformats.org/officeDocument/2006/relationships/hyperlink" Id="rId499" Target="./the-state-of-the-atmosphere.html#recovery-t" TargetMode="External" /><Relationship Type="http://schemas.openxmlformats.org/officeDocument/2006/relationships/hyperlink" Id="rId492" Target="./the-state-of-the-atmosphere.html#rho" TargetMode="External" /><Relationship Type="http://schemas.openxmlformats.org/officeDocument/2006/relationships/hyperlink" Id="rId494" Target="./the-state-of-the-atmosphere.html#rhumi" TargetMode="External" /><Relationship Type="http://schemas.openxmlformats.org/officeDocument/2006/relationships/hyperlink" Id="rId493" Target="./the-state-of-the-atmosphere.html#rhumw" TargetMode="External" /><Relationship Type="http://schemas.openxmlformats.org/officeDocument/2006/relationships/hyperlink" Id="rId384" Target="./the-state-of-the-atmosphere.html#special-use-remote" TargetMode="External" /><Relationship Type="http://schemas.openxmlformats.org/officeDocument/2006/relationships/hyperlink" Id="rId506" Target="./the-state-of-the-atmosphere.html#sphum" TargetMode="External" /><Relationship Type="http://schemas.openxmlformats.org/officeDocument/2006/relationships/hyperlink" Id="rId508" Target="./the-state-of-the-atmosphere.html#sslip" TargetMode="External" /><Relationship Type="http://schemas.openxmlformats.org/officeDocument/2006/relationships/hyperlink" Id="rId509" Target="./the-state-of-the-atmosphere.html#ssrd" TargetMode="External" /><Relationship Type="http://schemas.openxmlformats.org/officeDocument/2006/relationships/hyperlink" Id="rId513" Target="./the-state-of-the-atmosphere.html#tashc" TargetMode="External" /><Relationship Type="http://schemas.openxmlformats.org/officeDocument/2006/relationships/hyperlink" Id="rId520" Target="./the-state-of-the-atmosphere.html#theta" TargetMode="External" /><Relationship Type="http://schemas.openxmlformats.org/officeDocument/2006/relationships/hyperlink" Id="rId521" Target="./the-state-of-the-atmosphere.html#thetae" TargetMode="External" /><Relationship Type="http://schemas.openxmlformats.org/officeDocument/2006/relationships/hyperlink" Id="rId522" Target="./the-state-of-the-atmosphere.html#thetaq" TargetMode="External" /><Relationship Type="http://schemas.openxmlformats.org/officeDocument/2006/relationships/hyperlink" Id="rId523" Target="./the-state-of-the-atmosphere.html#thetav" TargetMode="External" /><Relationship Type="http://schemas.openxmlformats.org/officeDocument/2006/relationships/hyperlink" Id="rId512" Target="./the-state-of-the-atmosphere.html#true-airspeed" TargetMode="External" /><Relationship Type="http://schemas.openxmlformats.org/officeDocument/2006/relationships/hyperlink" Id="rId534" Target="./the-state-of-the-atmosphere.html#ui-vi-wi" TargetMode="External" /><Relationship Type="http://schemas.openxmlformats.org/officeDocument/2006/relationships/hyperlink" Id="rId535" Target="./the-state-of-the-atmosphere.html#uic-vic" TargetMode="External" /><Relationship Type="http://schemas.openxmlformats.org/officeDocument/2006/relationships/hyperlink" Id="rId406" Target="./the-state-of-the-atmosphere.html#uvh-n" TargetMode="External" /><Relationship Type="http://schemas.openxmlformats.org/officeDocument/2006/relationships/hyperlink" Id="rId558" Target="./the-state-of-the-atmosphere.html#uvh-voltage" TargetMode="External" /><Relationship Type="http://schemas.openxmlformats.org/officeDocument/2006/relationships/hyperlink" Id="rId538" Target="./the-state-of-the-atmosphere.html#ux-vy" TargetMode="External" /><Relationship Type="http://schemas.openxmlformats.org/officeDocument/2006/relationships/hyperlink" Id="rId539" Target="./the-state-of-the-atmosphere.html#uxc-vyc" TargetMode="External" /><Relationship Type="http://schemas.openxmlformats.org/officeDocument/2006/relationships/hyperlink" Id="rId409" Target="./the-state-of-the-atmosphere.html#vcsel-corr" TargetMode="External" /><Relationship Type="http://schemas.openxmlformats.org/officeDocument/2006/relationships/hyperlink" Id="rId421" Target="./the-state-of-the-atmosphere.html#vcsel-dp" TargetMode="External" /><Relationship Type="http://schemas.openxmlformats.org/officeDocument/2006/relationships/hyperlink" Id="rId489" Target="./the-state-of-the-atmosphere.html#vcsel-uncor" TargetMode="External" /><Relationship Type="http://schemas.openxmlformats.org/officeDocument/2006/relationships/hyperlink" Id="rId552" Target="./the-state-of-the-atmosphere.html#wic" TargetMode="External" /><Relationship Type="http://schemas.openxmlformats.org/officeDocument/2006/relationships/hyperlink" Id="rId549" Target="./the-state-of-the-atmosphere.html#ws-wd" TargetMode="External" /><Relationship Type="http://schemas.openxmlformats.org/officeDocument/2006/relationships/hyperlink" Id="rId550" Target="./the-state-of-the-atmosphere.html#wsc-wdc" TargetMode="External" /><Relationship Type="http://schemas.openxmlformats.org/officeDocument/2006/relationships/hyperlink" Id="rId592" Target="/3-the-state-of-the-aircraft.html#altx" TargetMode="External" /><Relationship Type="http://schemas.openxmlformats.org/officeDocument/2006/relationships/hyperlink" Id="rId721" Target="10-obsolete-variables.html#cryo-hygro" TargetMode="External" /><Relationship Type="http://schemas.openxmlformats.org/officeDocument/2006/relationships/hyperlink" Id="rId722" Target="10-obsolete-variables.html#vla" TargetMode="External" /><Relationship Type="http://schemas.openxmlformats.org/officeDocument/2006/relationships/hyperlink" Id="rId748" Target="2-general-information-about-data-files.html#units-and-abbreviations" TargetMode="External" /><Relationship Type="http://schemas.openxmlformats.org/officeDocument/2006/relationships/hyperlink" Id="rId658" Target="4-the-state-of-the-atmosphere.html$derived-thermodynamic-variables" TargetMode="External" /><Relationship Type="http://schemas.openxmlformats.org/officeDocument/2006/relationships/hyperlink" Id="rId655" Target="4-the-state-of-the-atmosphere.html$psx" TargetMode="External" /><Relationship Type="http://schemas.openxmlformats.org/officeDocument/2006/relationships/hyperlink" Id="rId657" Target="4-the-state-of-the-atmosphere.html$rho" TargetMode="External" /><Relationship Type="http://schemas.openxmlformats.org/officeDocument/2006/relationships/hyperlink" Id="rId676" Target="8-radiation-variables.html#harp" TargetMode="External" /><Relationship Type="http://schemas.openxmlformats.org/officeDocument/2006/relationships/hyperlink" Id="rId185" Target="ambient-t" TargetMode="External" /><Relationship Type="http://schemas.openxmlformats.org/officeDocument/2006/relationships/hyperlink" Id="rId158" Target="doi:10.1029/2010JD014445" TargetMode="External" /><Relationship Type="http://schemas.openxmlformats.org/officeDocument/2006/relationships/hyperlink" Id="rId127" Target="doi:10.5194/amt-7-3215-2014" TargetMode="External" /><Relationship Type="http://schemas.openxmlformats.org/officeDocument/2006/relationships/hyperlink" Id="rId563" Target="http://URL/ProcessingAlgorithms" TargetMode="External" /><Relationship Type="http://schemas.openxmlformats.org/officeDocument/2006/relationships/hyperlink" Id="rId194" Target="http://dx.doi.org/10.5065/D60G3HJ8" TargetMode="External" /><Relationship Type="http://schemas.openxmlformats.org/officeDocument/2006/relationships/hyperlink" Id="rId37" Target="http://earth-info.nga.mil/GandG/publications/tr8350.2/wgs84fin.pdf" TargetMode="External" /><Relationship Type="http://schemas.openxmlformats.org/officeDocument/2006/relationships/hyperlink" Id="rId24" Target="http://www.eol.ucar.edu/data/software/nidas" TargetMode="External" /><Relationship Type="http://schemas.openxmlformats.org/officeDocument/2006/relationships/hyperlink" Id="rId271" Target="http://www.eol.ucar.edu/instruments/advanced-whole-air-sampler" TargetMode="External" /><Relationship Type="http://schemas.openxmlformats.org/officeDocument/2006/relationships/hyperlink" Id="rId272" Target="http://www.eol.ucar.edu/instruments/georgia-tech-chemical-ionization-mass-spectrometer" TargetMode="External" /><Relationship Type="http://schemas.openxmlformats.org/officeDocument/2006/relationships/hyperlink" Id="rId210" Target="http://www.eol.ucar.edu/instruments/gnss-instrument-system-multi-static-and-occultation-sensing" TargetMode="External" /><Relationship Type="http://schemas.openxmlformats.org/officeDocument/2006/relationships/hyperlink" Id="rId208" Target="http://www.eol.ucar.edu/instruments/microwave-temperature-profiler" TargetMode="External" /><Relationship Type="http://schemas.openxmlformats.org/officeDocument/2006/relationships/hyperlink" Id="rId273" Target="http://www.eol.ucar.edu/instruments/quantum-cascade-laser-spectrometer" TargetMode="External" /><Relationship Type="http://schemas.openxmlformats.org/officeDocument/2006/relationships/hyperlink" Id="rId274" Target="http://www.eol.ucar.edu/instruments/trace-organic-gas-analyzer" TargetMode="External" /><Relationship Type="http://schemas.openxmlformats.org/officeDocument/2006/relationships/hyperlink" Id="rId567" Target="http://www.eol.ucar.edu/system/files/ProcessingAlgorithms.pdf" TargetMode="External" /><Relationship Type="http://schemas.openxmlformats.org/officeDocument/2006/relationships/hyperlink" Id="rId566" Target="http://www.eol.ucar.edu/system/files/ProcessingAlgorithms.pdf#nameddest=ATX" TargetMode="External" /><Relationship Type="http://schemas.openxmlformats.org/officeDocument/2006/relationships/hyperlink" Id="rId33" Target="https://aip.scitation.org/doi/10.1063/5.0064853" TargetMode="External" /><Relationship Type="http://schemas.openxmlformats.org/officeDocument/2006/relationships/hyperlink" Id="rId21" Target="https://doi.org/10.26023/zc3gpm25" TargetMode="External" /><Relationship Type="http://schemas.openxmlformats.org/officeDocument/2006/relationships/hyperlink" Id="rId564" Target="https://github.com/NCAR/aircraft_ProcessingAlgorithms" TargetMode="External" /><Relationship Type="http://schemas.openxmlformats.org/officeDocument/2006/relationships/hyperlink" Id="rId561" Target="https://github.com/WilliamCooper/ProcessingAlgorithms" TargetMode="External" /><Relationship Type="http://schemas.openxmlformats.org/officeDocument/2006/relationships/hyperlink" Id="rId562" Target="https://github.com/WilliamCooper/ProcessingAlgorithms/tree/Rmd" TargetMode="External" /><Relationship Type="http://schemas.openxmlformats.org/officeDocument/2006/relationships/hyperlink" Id="rId27" Target="https://opensky.ucar.edu/islandora/object/archives%3A8729" TargetMode="External" /><Relationship Type="http://schemas.openxmlformats.org/officeDocument/2006/relationships/hyperlink" Id="rId293" Target="https://www.eol.ucar.edu/instruments/giant-nuclei-impactor" TargetMode="External" /><Relationship Type="http://schemas.openxmlformats.org/officeDocument/2006/relationships/hyperlink" Id="rId292" Target="https://www.eol.ucar.edu/instruments/scanning-mobility-particle-spectrometer" TargetMode="External" /><Relationship Type="http://schemas.openxmlformats.org/officeDocument/2006/relationships/hyperlink" Id="rId291" Target="https://www.eol.ucar.edu/instruments/time-flight-aerosol-mass-spectrometer" TargetMode="External" /><Relationship Type="http://schemas.openxmlformats.org/officeDocument/2006/relationships/hyperlink" Id="rId209" Target="https://www.eol.ucar.edu/observing_facilities/avaps-dropsonde-system" TargetMode="External" /><Relationship Type="http://schemas.openxmlformats.org/officeDocument/2006/relationships/hyperlink" Id="rId35" Target="https://www.nist.gov/si-redefinition/definitions-si-base-units" TargetMode="External" /><Relationship Type="http://schemas.openxmlformats.org/officeDocument/2006/relationships/hyperlink" Id="rId25" Target="www/ADSHistor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RAF Technical Note: Processing Algorithms</dc:title>
  <dc:creator>Author: NCAR Research Aviation Facility Science and Instrumentation Group</dc:creator>
  <cp:keywords/>
  <dcterms:created xsi:type="dcterms:W3CDTF">2022-06-07T21:49:46Z</dcterms:created>
  <dcterms:modified xsi:type="dcterms:W3CDTF">2022-06-07T21:49:46Z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Date: June, 2022</vt:lpwstr>
  </property>
  <property fmtid="{D5CDD505-2E9C-101B-9397-08002B2CF9AE}" pid="4" name="documentclass">
    <vt:lpwstr>book</vt:lpwstr>
  </property>
  <property fmtid="{D5CDD505-2E9C-101B-9397-08002B2CF9AE}" pid="5" name="output">
    <vt:lpwstr/>
  </property>
  <property fmtid="{D5CDD505-2E9C-101B-9397-08002B2CF9AE}" pid="6" name="site">
    <vt:lpwstr>bookdown::bookdown_site</vt:lpwstr>
  </property>
</Properties>
</file>