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31344A" w:rsidRDefault="00E93581"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5F647D">
        <w:rPr>
          <w:rFonts w:ascii="Verdana" w:hAnsi="Verdana" w:cs="Times New Roman"/>
          <w:sz w:val="24"/>
          <w:szCs w:val="24"/>
          <w:lang w:val="de-DE"/>
        </w:rPr>
        <w:t>Kate Young</w:t>
      </w:r>
    </w:p>
    <w:p w:rsidR="004176DD" w:rsidRDefault="004176DD"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5F647D">
        <w:rPr>
          <w:rFonts w:ascii="Verdana" w:hAnsi="Verdana" w:cs="Times New Roman"/>
          <w:sz w:val="24"/>
          <w:szCs w:val="24"/>
          <w:lang w:val="de-DE"/>
        </w:rPr>
        <w:t>NCAR/EOL</w:t>
      </w:r>
    </w:p>
    <w:p w:rsidR="004176DD" w:rsidRDefault="004176DD" w:rsidP="005F647D">
      <w:pPr>
        <w:rPr>
          <w:rFonts w:ascii="Verdana" w:hAnsi="Verdana"/>
          <w:lang w:val="de-DE"/>
        </w:rPr>
      </w:pPr>
      <w:r>
        <w:rPr>
          <w:rFonts w:ascii="Verdana" w:hAnsi="Verdana"/>
          <w:lang w:val="de-DE"/>
        </w:rPr>
        <w:tab/>
      </w:r>
      <w:r>
        <w:rPr>
          <w:rFonts w:ascii="Verdana" w:hAnsi="Verdana"/>
          <w:lang w:val="de-DE"/>
        </w:rPr>
        <w:tab/>
      </w:r>
      <w:r>
        <w:rPr>
          <w:rFonts w:ascii="Verdana" w:hAnsi="Verdana"/>
          <w:lang w:val="de-DE"/>
        </w:rPr>
        <w:tab/>
      </w:r>
      <w:r w:rsidR="005F647D">
        <w:rPr>
          <w:noProof/>
        </w:rPr>
        <w:drawing>
          <wp:inline distT="0" distB="0" distL="0" distR="0" wp14:anchorId="631D1823" wp14:editId="6E33EAED">
            <wp:extent cx="9525" cy="9525"/>
            <wp:effectExtent l="0" t="0" r="0" b="0"/>
            <wp:docPr id="2" name="Picture 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u/0/images/cleardot.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5F647D">
        <w:rPr>
          <w:rFonts w:ascii="Verdana" w:hAnsi="Verdana"/>
          <w:lang w:val="de-DE"/>
        </w:rPr>
        <w:t>kbeierle@ucar.edu</w:t>
      </w:r>
    </w:p>
    <w:p w:rsidR="004176DD" w:rsidRDefault="004176DD" w:rsidP="00B670A0">
      <w:pPr>
        <w:pStyle w:val="PlainText"/>
        <w:jc w:val="both"/>
        <w:rPr>
          <w:rFonts w:ascii="Verdana" w:hAnsi="Verdana" w:cs="Times New Roman"/>
          <w:sz w:val="24"/>
          <w:szCs w:val="24"/>
          <w:lang w:val="de-DE"/>
        </w:rPr>
      </w:pPr>
    </w:p>
    <w:p w:rsidR="005F647D" w:rsidRDefault="005F647D" w:rsidP="00B670A0">
      <w:pPr>
        <w:pStyle w:val="PlainText"/>
        <w:jc w:val="both"/>
        <w:rPr>
          <w:rFonts w:ascii="Arial" w:hAnsi="Arial" w:cs="Arial"/>
          <w:color w:val="000000"/>
          <w:sz w:val="27"/>
          <w:szCs w:val="27"/>
          <w:shd w:val="clear" w:color="auto" w:fill="FFFFFF"/>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Pr="00831C56">
        <w:rPr>
          <w:rFonts w:ascii="Verdana" w:hAnsi="Verdana" w:cs="Times New Roman"/>
          <w:b/>
          <w:sz w:val="24"/>
          <w:szCs w:val="24"/>
          <w:lang w:val="de-DE"/>
        </w:rPr>
        <w:t>DOI:</w:t>
      </w:r>
      <w:r>
        <w:rPr>
          <w:rFonts w:ascii="Verdana" w:hAnsi="Verdana" w:cs="Times New Roman"/>
          <w:sz w:val="24"/>
          <w:szCs w:val="24"/>
          <w:lang w:val="de-DE"/>
        </w:rPr>
        <w:t xml:space="preserve"> </w:t>
      </w:r>
      <w:r w:rsidR="002230F0" w:rsidRPr="002230F0">
        <w:rPr>
          <w:rFonts w:ascii="Arial" w:hAnsi="Arial" w:cs="Arial"/>
          <w:color w:val="000000"/>
          <w:sz w:val="27"/>
          <w:szCs w:val="27"/>
          <w:shd w:val="clear" w:color="auto" w:fill="FFFFFF"/>
        </w:rPr>
        <w:t>10.5065/D6ZG6QF7</w:t>
      </w:r>
    </w:p>
    <w:p w:rsidR="00831C56" w:rsidRDefault="00831C56" w:rsidP="00B670A0">
      <w:pPr>
        <w:pStyle w:val="PlainText"/>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r>
    </w:p>
    <w:p w:rsidR="00831C56" w:rsidRDefault="00831C56" w:rsidP="00B670A0">
      <w:pPr>
        <w:pStyle w:val="PlainText"/>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Sample Citation:</w:t>
      </w:r>
    </w:p>
    <w:p w:rsidR="00831C56" w:rsidRDefault="00831C56" w:rsidP="00B670A0">
      <w:pPr>
        <w:pStyle w:val="PlainText"/>
        <w:jc w:val="both"/>
        <w:rPr>
          <w:rFonts w:ascii="Arial" w:hAnsi="Arial" w:cs="Arial"/>
          <w:color w:val="000000"/>
          <w:sz w:val="27"/>
          <w:szCs w:val="27"/>
          <w:shd w:val="clear" w:color="auto" w:fill="FFFFFF"/>
        </w:rPr>
      </w:pPr>
    </w:p>
    <w:p w:rsidR="00831C56" w:rsidRDefault="00831C56" w:rsidP="00B670A0">
      <w:pPr>
        <w:pStyle w:val="PlainText"/>
        <w:jc w:val="both"/>
        <w:rPr>
          <w:rFonts w:ascii="Verdana" w:hAnsi="Verdana" w:cs="Times New Roman"/>
          <w:sz w:val="24"/>
          <w:szCs w:val="24"/>
          <w:lang w:val="de-DE"/>
        </w:rPr>
      </w:pPr>
      <w:r w:rsidRPr="00216CE0">
        <w:rPr>
          <w:rFonts w:asciiTheme="minorHAnsi" w:hAnsiTheme="minorHAnsi"/>
          <w:i/>
          <w:sz w:val="22"/>
          <w:szCs w:val="22"/>
        </w:rPr>
        <w:t xml:space="preserve">UCAR/NCAR - Earth Observing Laboratory. 2016. </w:t>
      </w:r>
      <w:r w:rsidRPr="00216CE0">
        <w:rPr>
          <w:rFonts w:asciiTheme="minorHAnsi" w:hAnsiTheme="minorHAnsi"/>
          <w:b/>
          <w:i/>
          <w:sz w:val="22"/>
          <w:szCs w:val="22"/>
        </w:rPr>
        <w:t>FP</w:t>
      </w:r>
      <w:r w:rsidR="002230F0">
        <w:rPr>
          <w:rFonts w:asciiTheme="minorHAnsi" w:hAnsiTheme="minorHAnsi"/>
          <w:b/>
          <w:i/>
          <w:sz w:val="22"/>
          <w:szCs w:val="22"/>
        </w:rPr>
        <w:t>5</w:t>
      </w:r>
      <w:r w:rsidRPr="00216CE0">
        <w:rPr>
          <w:rFonts w:asciiTheme="minorHAnsi" w:hAnsiTheme="minorHAnsi"/>
          <w:i/>
          <w:sz w:val="22"/>
          <w:szCs w:val="22"/>
        </w:rPr>
        <w:t xml:space="preserve"> </w:t>
      </w:r>
      <w:r w:rsidR="00A9256F">
        <w:rPr>
          <w:rFonts w:asciiTheme="minorHAnsi" w:hAnsiTheme="minorHAnsi"/>
          <w:i/>
          <w:sz w:val="22"/>
          <w:szCs w:val="22"/>
        </w:rPr>
        <w:t>QC Radiosonde Data</w:t>
      </w:r>
      <w:r w:rsidRPr="00216CE0">
        <w:rPr>
          <w:rFonts w:asciiTheme="minorHAnsi" w:hAnsiTheme="minorHAnsi"/>
          <w:i/>
          <w:sz w:val="22"/>
          <w:szCs w:val="22"/>
        </w:rPr>
        <w:t xml:space="preserve">, Version 1.0. UCAR/NCAR - Earth Observing Laboratory. </w:t>
      </w:r>
      <w:hyperlink r:id="rId11" w:history="1">
        <w:r w:rsidR="002230F0" w:rsidRPr="008728F6">
          <w:rPr>
            <w:rStyle w:val="Hyperlink"/>
            <w:rFonts w:asciiTheme="minorHAnsi" w:hAnsiTheme="minorHAnsi"/>
            <w:i/>
            <w:sz w:val="22"/>
            <w:szCs w:val="22"/>
          </w:rPr>
          <w:t>http://dx.doi.org/10.5065/D6ZG6QF7</w:t>
        </w:r>
      </w:hyperlink>
      <w:r w:rsidRPr="00216CE0">
        <w:rPr>
          <w:rFonts w:asciiTheme="minorHAnsi" w:hAnsiTheme="minorHAnsi"/>
          <w:i/>
          <w:sz w:val="22"/>
          <w:szCs w:val="22"/>
        </w:rPr>
        <w:t xml:space="preserve">. </w:t>
      </w:r>
      <w:proofErr w:type="gramStart"/>
      <w:r w:rsidRPr="00216CE0">
        <w:rPr>
          <w:rFonts w:asciiTheme="minorHAnsi" w:hAnsiTheme="minorHAnsi"/>
          <w:i/>
          <w:sz w:val="22"/>
          <w:szCs w:val="22"/>
        </w:rPr>
        <w:t>Accessed 15 Mar 2016.</w:t>
      </w:r>
      <w:proofErr w:type="gramEnd"/>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94545F" w:rsidRDefault="005F647D" w:rsidP="005B1520">
      <w:pPr>
        <w:pStyle w:val="PlainText"/>
        <w:jc w:val="both"/>
        <w:rPr>
          <w:rFonts w:ascii="Verdana" w:hAnsi="Verdana" w:cs="Times New Roman"/>
          <w:sz w:val="22"/>
          <w:szCs w:val="22"/>
        </w:rPr>
      </w:pPr>
      <w:r>
        <w:rPr>
          <w:rFonts w:ascii="Verdana" w:hAnsi="Verdana" w:cs="Times New Roman"/>
          <w:sz w:val="22"/>
          <w:szCs w:val="22"/>
        </w:rPr>
        <w:t xml:space="preserve">The National Center for Atmospheric Research/Earth Observing Laboratory (NCAR/EOL) released </w:t>
      </w:r>
      <w:r w:rsidR="00777865">
        <w:rPr>
          <w:rFonts w:ascii="Verdana" w:hAnsi="Verdana" w:cs="Times New Roman"/>
          <w:sz w:val="22"/>
          <w:szCs w:val="22"/>
        </w:rPr>
        <w:t>radiosonde</w:t>
      </w:r>
      <w:r w:rsidR="00831C56">
        <w:rPr>
          <w:rFonts w:ascii="Verdana" w:hAnsi="Verdana" w:cs="Times New Roman"/>
          <w:sz w:val="22"/>
          <w:szCs w:val="22"/>
        </w:rPr>
        <w:t xml:space="preserve">s with its Integrated Sounding System (ISS) that was located at the </w:t>
      </w:r>
      <w:r>
        <w:rPr>
          <w:rFonts w:ascii="Verdana" w:hAnsi="Verdana" w:cs="Times New Roman"/>
          <w:sz w:val="22"/>
          <w:szCs w:val="22"/>
        </w:rPr>
        <w:t>PECAN Fixed PISA (PE</w:t>
      </w:r>
      <w:r w:rsidR="002230F0">
        <w:rPr>
          <w:rFonts w:ascii="Verdana" w:hAnsi="Verdana" w:cs="Times New Roman"/>
          <w:sz w:val="22"/>
          <w:szCs w:val="22"/>
        </w:rPr>
        <w:t xml:space="preserve">CAN Integrated Sounding Array) 5 </w:t>
      </w:r>
      <w:proofErr w:type="gramStart"/>
      <w:r w:rsidR="002230F0">
        <w:rPr>
          <w:rFonts w:ascii="Verdana" w:hAnsi="Verdana" w:cs="Times New Roman"/>
          <w:sz w:val="22"/>
          <w:szCs w:val="22"/>
        </w:rPr>
        <w:t>site</w:t>
      </w:r>
      <w:proofErr w:type="gramEnd"/>
      <w:r w:rsidR="002230F0">
        <w:rPr>
          <w:rFonts w:ascii="Verdana" w:hAnsi="Verdana" w:cs="Times New Roman"/>
          <w:sz w:val="22"/>
          <w:szCs w:val="22"/>
        </w:rPr>
        <w:t xml:space="preserve"> in Brewster</w:t>
      </w:r>
      <w:r>
        <w:rPr>
          <w:rFonts w:ascii="Verdana" w:hAnsi="Verdana" w:cs="Times New Roman"/>
          <w:sz w:val="22"/>
          <w:szCs w:val="22"/>
        </w:rPr>
        <w:t xml:space="preserve">, </w:t>
      </w:r>
      <w:r w:rsidR="002230F0">
        <w:rPr>
          <w:rFonts w:ascii="Verdana" w:hAnsi="Verdana" w:cs="Times New Roman"/>
          <w:sz w:val="22"/>
          <w:szCs w:val="22"/>
        </w:rPr>
        <w:t>Kansas</w:t>
      </w:r>
      <w:r>
        <w:rPr>
          <w:rFonts w:ascii="Verdana" w:hAnsi="Verdana" w:cs="Times New Roman"/>
          <w:sz w:val="22"/>
          <w:szCs w:val="22"/>
        </w:rPr>
        <w:t xml:space="preserve"> (Figure 1).  </w:t>
      </w:r>
      <w:r w:rsidR="00CB55F0">
        <w:rPr>
          <w:rFonts w:ascii="Verdana" w:hAnsi="Verdana" w:cs="Times New Roman"/>
          <w:sz w:val="22"/>
          <w:szCs w:val="22"/>
        </w:rPr>
        <w:t xml:space="preserve">This data set includes the </w:t>
      </w:r>
      <w:r w:rsidR="002230F0">
        <w:rPr>
          <w:rFonts w:ascii="Verdana" w:hAnsi="Verdana" w:cs="Times New Roman"/>
          <w:sz w:val="22"/>
          <w:szCs w:val="22"/>
        </w:rPr>
        <w:t>112</w:t>
      </w:r>
      <w:r>
        <w:rPr>
          <w:rFonts w:ascii="Verdana" w:hAnsi="Verdana" w:cs="Times New Roman"/>
          <w:sz w:val="22"/>
          <w:szCs w:val="22"/>
        </w:rPr>
        <w:t xml:space="preserve"> </w:t>
      </w:r>
      <w:r w:rsidR="00CB55F0">
        <w:rPr>
          <w:rFonts w:ascii="Verdana" w:hAnsi="Verdana" w:cs="Times New Roman"/>
          <w:sz w:val="22"/>
          <w:szCs w:val="22"/>
        </w:rPr>
        <w:t>quality controlle</w:t>
      </w:r>
      <w:r w:rsidR="00773F21">
        <w:rPr>
          <w:rFonts w:ascii="Verdana" w:hAnsi="Verdana" w:cs="Times New Roman"/>
          <w:sz w:val="22"/>
          <w:szCs w:val="22"/>
        </w:rPr>
        <w:t xml:space="preserve">d </w:t>
      </w:r>
      <w:r>
        <w:rPr>
          <w:rFonts w:ascii="Verdana" w:hAnsi="Verdana" w:cs="Times New Roman"/>
          <w:sz w:val="22"/>
          <w:szCs w:val="22"/>
        </w:rPr>
        <w:t xml:space="preserve">high vertical resolution (1 second) </w:t>
      </w:r>
      <w:r w:rsidR="007D2CE3">
        <w:rPr>
          <w:rFonts w:ascii="Verdana" w:hAnsi="Verdana" w:cs="Times New Roman"/>
          <w:sz w:val="22"/>
          <w:szCs w:val="22"/>
        </w:rPr>
        <w:t xml:space="preserve">PECAN </w:t>
      </w:r>
      <w:r w:rsidR="002230F0">
        <w:rPr>
          <w:rFonts w:ascii="Verdana" w:hAnsi="Verdana" w:cs="Times New Roman"/>
          <w:sz w:val="22"/>
          <w:szCs w:val="22"/>
        </w:rPr>
        <w:t>Fixed PISA 5</w:t>
      </w:r>
      <w:r>
        <w:rPr>
          <w:rFonts w:ascii="Verdana" w:hAnsi="Verdana" w:cs="Times New Roman"/>
          <w:sz w:val="22"/>
          <w:szCs w:val="22"/>
        </w:rPr>
        <w:t xml:space="preserve"> NCAR/EOL</w:t>
      </w:r>
      <w:r w:rsidR="00A55446">
        <w:rPr>
          <w:rFonts w:ascii="Verdana" w:hAnsi="Verdana" w:cs="Times New Roman"/>
          <w:sz w:val="22"/>
          <w:szCs w:val="22"/>
        </w:rPr>
        <w:t xml:space="preserve"> soundings released </w:t>
      </w:r>
      <w:r w:rsidR="0031735D">
        <w:rPr>
          <w:rFonts w:ascii="Verdana" w:hAnsi="Verdana" w:cs="Times New Roman"/>
          <w:sz w:val="22"/>
          <w:szCs w:val="22"/>
        </w:rPr>
        <w:t xml:space="preserve">during </w:t>
      </w:r>
      <w:r w:rsidR="007D2CE3">
        <w:rPr>
          <w:rFonts w:ascii="Verdana" w:hAnsi="Verdana" w:cs="Times New Roman"/>
          <w:sz w:val="22"/>
          <w:szCs w:val="22"/>
        </w:rPr>
        <w:t>PECAN</w:t>
      </w:r>
      <w:r w:rsidR="00CB55F0">
        <w:rPr>
          <w:rFonts w:ascii="Verdana" w:hAnsi="Verdana" w:cs="Times New Roman"/>
          <w:sz w:val="22"/>
          <w:szCs w:val="22"/>
        </w:rPr>
        <w:t xml:space="preserve"> field phase (</w:t>
      </w:r>
      <w:r w:rsidR="00777865">
        <w:rPr>
          <w:rFonts w:ascii="Verdana" w:hAnsi="Verdana" w:cs="Times New Roman"/>
          <w:sz w:val="22"/>
          <w:szCs w:val="22"/>
        </w:rPr>
        <w:t>2</w:t>
      </w:r>
      <w:r w:rsidR="00DC5C30">
        <w:rPr>
          <w:rFonts w:ascii="Verdana" w:hAnsi="Verdana" w:cs="Times New Roman"/>
          <w:sz w:val="22"/>
          <w:szCs w:val="22"/>
        </w:rPr>
        <w:t xml:space="preserve"> June to 1</w:t>
      </w:r>
      <w:r w:rsidR="007D2CE3">
        <w:rPr>
          <w:rFonts w:ascii="Verdana" w:hAnsi="Verdana" w:cs="Times New Roman"/>
          <w:sz w:val="22"/>
          <w:szCs w:val="22"/>
        </w:rPr>
        <w:t>6</w:t>
      </w:r>
      <w:r w:rsidR="00DC5C30">
        <w:rPr>
          <w:rFonts w:ascii="Verdana" w:hAnsi="Verdana" w:cs="Times New Roman"/>
          <w:sz w:val="22"/>
          <w:szCs w:val="22"/>
        </w:rPr>
        <w:t xml:space="preserve"> </w:t>
      </w:r>
      <w:r w:rsidR="0031344A">
        <w:rPr>
          <w:rFonts w:ascii="Verdana" w:hAnsi="Verdana" w:cs="Times New Roman"/>
          <w:sz w:val="22"/>
          <w:szCs w:val="22"/>
        </w:rPr>
        <w:t>July</w:t>
      </w:r>
      <w:r w:rsidR="007D2CE3">
        <w:rPr>
          <w:rFonts w:ascii="Verdana" w:hAnsi="Verdana" w:cs="Times New Roman"/>
          <w:sz w:val="22"/>
          <w:szCs w:val="22"/>
        </w:rPr>
        <w:t xml:space="preserve"> 2015</w:t>
      </w:r>
      <w:r w:rsidR="00AC5A1D">
        <w:rPr>
          <w:rFonts w:ascii="Verdana" w:hAnsi="Verdana" w:cs="Times New Roman"/>
          <w:sz w:val="22"/>
          <w:szCs w:val="22"/>
        </w:rPr>
        <w:t>) Intensive Observing Periods (IOPs).</w:t>
      </w:r>
      <w:bookmarkStart w:id="0" w:name="_GoBack"/>
      <w:bookmarkEnd w:id="0"/>
      <w:r w:rsidR="00CB55F0">
        <w:rPr>
          <w:rFonts w:ascii="Verdana" w:hAnsi="Verdana" w:cs="Times New Roman"/>
          <w:sz w:val="22"/>
          <w:szCs w:val="22"/>
        </w:rPr>
        <w:t xml:space="preserve"> </w:t>
      </w:r>
    </w:p>
    <w:p w:rsidR="00A06134" w:rsidRDefault="00A06134" w:rsidP="005B1520">
      <w:pPr>
        <w:pStyle w:val="PlainText"/>
        <w:jc w:val="both"/>
        <w:rPr>
          <w:rFonts w:ascii="Verdana" w:hAnsi="Verdana" w:cs="Times New Roman"/>
          <w:sz w:val="24"/>
          <w:szCs w:val="24"/>
        </w:rPr>
      </w:pPr>
    </w:p>
    <w:p w:rsidR="00E93581" w:rsidRPr="00A06134" w:rsidRDefault="002230F0"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62816D49" wp14:editId="707D87B4">
            <wp:extent cx="5467350" cy="324909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519" t="16711" r="8334" b="17241"/>
                    <a:stretch/>
                  </pic:blipFill>
                  <pic:spPr bwMode="auto">
                    <a:xfrm>
                      <a:off x="0" y="0"/>
                      <a:ext cx="5467350" cy="3249093"/>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2230F0">
        <w:rPr>
          <w:rFonts w:ascii="Verdana" w:hAnsi="Verdana" w:cs="Times New Roman"/>
          <w:sz w:val="22"/>
          <w:szCs w:val="22"/>
        </w:rPr>
        <w:t>FP5 Brewster, Kansas</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94545F">
        <w:rPr>
          <w:rFonts w:ascii="Verdana" w:hAnsi="Verdana" w:cs="Times New Roman"/>
          <w:sz w:val="22"/>
          <w:szCs w:val="22"/>
        </w:rPr>
        <w:t xml:space="preserve">release </w:t>
      </w:r>
      <w:r w:rsidR="005F647D">
        <w:rPr>
          <w:rFonts w:ascii="Verdana" w:hAnsi="Verdana" w:cs="Times New Roman"/>
          <w:sz w:val="22"/>
          <w:szCs w:val="22"/>
        </w:rPr>
        <w:t>site</w:t>
      </w:r>
      <w:r w:rsidR="0094545F">
        <w:rPr>
          <w:rFonts w:ascii="Verdana" w:hAnsi="Verdana" w:cs="Times New Roman"/>
          <w:sz w:val="22"/>
          <w:szCs w:val="22"/>
        </w:rPr>
        <w:t xml:space="preserve"> during PECAN</w:t>
      </w:r>
      <w:r w:rsidR="00953A07" w:rsidRPr="003B072B">
        <w:rPr>
          <w:rFonts w:ascii="Verdana" w:hAnsi="Verdana" w:cs="Times New Roman"/>
          <w:sz w:val="22"/>
          <w:szCs w:val="22"/>
        </w:rPr>
        <w:t xml:space="preserve">.  </w:t>
      </w:r>
    </w:p>
    <w:p w:rsidR="007D2CE3" w:rsidRDefault="007D2CE3" w:rsidP="00A558A7">
      <w:pPr>
        <w:pStyle w:val="PlainText"/>
        <w:rPr>
          <w:rFonts w:ascii="Verdana" w:hAnsi="Verdana" w:cs="Times New Roman"/>
          <w:sz w:val="22"/>
          <w:szCs w:val="22"/>
        </w:rPr>
      </w:pPr>
    </w:p>
    <w:p w:rsidR="00831C56" w:rsidRPr="003B072B" w:rsidRDefault="00831C56" w:rsidP="00A558A7">
      <w:pPr>
        <w:pStyle w:val="PlainText"/>
        <w:rPr>
          <w:rFonts w:ascii="Verdana" w:hAnsi="Verdana" w:cs="Times New Roman"/>
          <w:sz w:val="22"/>
          <w:szCs w:val="22"/>
        </w:rPr>
      </w:pPr>
    </w:p>
    <w:p w:rsidR="007D2CE3" w:rsidRPr="00831C56" w:rsidRDefault="007D2CE3" w:rsidP="00831C56">
      <w:pPr>
        <w:pStyle w:val="PlainText"/>
        <w:numPr>
          <w:ilvl w:val="0"/>
          <w:numId w:val="22"/>
        </w:numPr>
        <w:jc w:val="both"/>
        <w:rPr>
          <w:rFonts w:ascii="Verdana" w:hAnsi="Verdana"/>
          <w:b/>
          <w:sz w:val="22"/>
          <w:szCs w:val="22"/>
        </w:rPr>
      </w:pPr>
      <w:r w:rsidRPr="00831C56">
        <w:rPr>
          <w:rFonts w:ascii="Verdana" w:hAnsi="Verdana" w:cs="Times New Roman"/>
          <w:b/>
          <w:sz w:val="22"/>
          <w:szCs w:val="22"/>
        </w:rPr>
        <w:t>Project Overview</w:t>
      </w:r>
    </w:p>
    <w:p w:rsidR="007D2CE3" w:rsidRDefault="007D2CE3" w:rsidP="007D2CE3">
      <w:pPr>
        <w:pStyle w:val="PlainText"/>
        <w:ind w:left="720"/>
        <w:jc w:val="both"/>
        <w:rPr>
          <w:rFonts w:ascii="Verdana" w:hAnsi="Verdana" w:cs="Times New Roman"/>
          <w:sz w:val="22"/>
          <w:szCs w:val="22"/>
        </w:rPr>
      </w:pPr>
    </w:p>
    <w:p w:rsidR="00E93581" w:rsidRPr="001C2414" w:rsidRDefault="007D2CE3" w:rsidP="007D2CE3">
      <w:pPr>
        <w:pStyle w:val="PlainText"/>
        <w:ind w:left="720"/>
        <w:jc w:val="both"/>
        <w:rPr>
          <w:rFonts w:ascii="Verdana" w:hAnsi="Verdana"/>
          <w:sz w:val="22"/>
          <w:szCs w:val="22"/>
        </w:rPr>
      </w:pPr>
      <w:r w:rsidRPr="007D2CE3">
        <w:rPr>
          <w:rFonts w:ascii="Verdana" w:hAnsi="Verdana" w:cs="Times New Roman"/>
          <w:sz w:val="22"/>
          <w:szCs w:val="22"/>
        </w:rPr>
        <w:t xml:space="preserve">Plains Elevated Convection </w:t>
      </w:r>
      <w:proofErr w:type="gramStart"/>
      <w:r w:rsidRPr="007D2CE3">
        <w:rPr>
          <w:rFonts w:ascii="Verdana" w:hAnsi="Verdana" w:cs="Times New Roman"/>
          <w:sz w:val="22"/>
          <w:szCs w:val="22"/>
        </w:rPr>
        <w:t>At</w:t>
      </w:r>
      <w:proofErr w:type="gramEnd"/>
      <w:r w:rsidRPr="007D2CE3">
        <w:rPr>
          <w:rFonts w:ascii="Verdana" w:hAnsi="Verdana" w:cs="Times New Roman"/>
          <w:sz w:val="22"/>
          <w:szCs w:val="22"/>
        </w:rPr>
        <w:t xml:space="preserve"> Night (PECAN) was a multi-agency project</w:t>
      </w:r>
      <w:r>
        <w:rPr>
          <w:rFonts w:ascii="Verdana" w:hAnsi="Verdana" w:cs="Times New Roman"/>
          <w:sz w:val="22"/>
          <w:szCs w:val="22"/>
        </w:rPr>
        <w:t xml:space="preserve"> </w:t>
      </w:r>
      <w:r w:rsidRPr="007D2CE3">
        <w:rPr>
          <w:rFonts w:ascii="Verdana" w:hAnsi="Verdana" w:cs="Times New Roman"/>
          <w:sz w:val="22"/>
          <w:szCs w:val="22"/>
        </w:rPr>
        <w:t>designed to advance the understanding of continental, nocturnal, warm</w:t>
      </w:r>
      <w:r>
        <w:rPr>
          <w:rFonts w:ascii="Verdana" w:hAnsi="Verdana" w:cs="Times New Roman"/>
          <w:sz w:val="22"/>
          <w:szCs w:val="22"/>
        </w:rPr>
        <w:t xml:space="preserve"> </w:t>
      </w:r>
      <w:r w:rsidRPr="007D2CE3">
        <w:rPr>
          <w:rFonts w:ascii="Verdana" w:hAnsi="Verdana" w:cs="Times New Roman"/>
          <w:sz w:val="22"/>
          <w:szCs w:val="22"/>
        </w:rPr>
        <w:t>season</w:t>
      </w:r>
      <w:r>
        <w:rPr>
          <w:rFonts w:ascii="Verdana" w:hAnsi="Verdana" w:cs="Times New Roman"/>
          <w:sz w:val="22"/>
          <w:szCs w:val="22"/>
        </w:rPr>
        <w:t xml:space="preserve"> </w:t>
      </w:r>
      <w:r w:rsidRPr="007D2CE3">
        <w:rPr>
          <w:rFonts w:ascii="Verdana" w:hAnsi="Verdana" w:cs="Times New Roman"/>
          <w:sz w:val="22"/>
          <w:szCs w:val="22"/>
        </w:rPr>
        <w:t>precipitation. It focused on nocturnal convection in conditions over</w:t>
      </w:r>
      <w:r>
        <w:rPr>
          <w:rFonts w:ascii="Verdana" w:hAnsi="Verdana" w:cs="Times New Roman"/>
          <w:sz w:val="22"/>
          <w:szCs w:val="22"/>
        </w:rPr>
        <w:t xml:space="preserve"> </w:t>
      </w:r>
      <w:r w:rsidRPr="007D2CE3">
        <w:rPr>
          <w:rFonts w:ascii="Verdana" w:hAnsi="Verdana" w:cs="Times New Roman"/>
          <w:sz w:val="22"/>
          <w:szCs w:val="22"/>
        </w:rPr>
        <w:t>the central United States plains states with a stable boundary layer (SBL), a</w:t>
      </w:r>
      <w:r>
        <w:rPr>
          <w:rFonts w:ascii="Verdana" w:hAnsi="Verdana" w:cs="Times New Roman"/>
          <w:sz w:val="22"/>
          <w:szCs w:val="22"/>
        </w:rPr>
        <w:t xml:space="preserve"> </w:t>
      </w:r>
      <w:r w:rsidRPr="007D2CE3">
        <w:rPr>
          <w:rFonts w:ascii="Verdana" w:hAnsi="Verdana" w:cs="Times New Roman"/>
          <w:sz w:val="22"/>
          <w:szCs w:val="22"/>
        </w:rPr>
        <w:t>nocturnal low-level jet and the largest conve</w:t>
      </w:r>
      <w:r>
        <w:rPr>
          <w:rFonts w:ascii="Verdana" w:hAnsi="Verdana" w:cs="Times New Roman"/>
          <w:sz w:val="22"/>
          <w:szCs w:val="22"/>
        </w:rPr>
        <w:t xml:space="preserve">ctive available potential energy </w:t>
      </w:r>
      <w:r w:rsidRPr="007D2CE3">
        <w:rPr>
          <w:rFonts w:ascii="Verdana" w:hAnsi="Verdana" w:cs="Times New Roman"/>
          <w:sz w:val="22"/>
          <w:szCs w:val="22"/>
        </w:rPr>
        <w:t>located above the SBL. Three aircraft (University of Wyoming King Air, NOAA</w:t>
      </w:r>
      <w:r>
        <w:rPr>
          <w:rFonts w:ascii="Verdana" w:hAnsi="Verdana" w:cs="Times New Roman"/>
          <w:sz w:val="22"/>
          <w:szCs w:val="22"/>
        </w:rPr>
        <w:t xml:space="preserve"> </w:t>
      </w:r>
      <w:r w:rsidRPr="007D2CE3">
        <w:rPr>
          <w:rFonts w:ascii="Verdana" w:hAnsi="Verdana" w:cs="Times New Roman"/>
          <w:sz w:val="22"/>
          <w:szCs w:val="22"/>
        </w:rPr>
        <w:t>P-3, and NASA DC-8) as well as a large array of fixed and mobile ground</w:t>
      </w:r>
      <w:r>
        <w:rPr>
          <w:rFonts w:ascii="Verdana" w:hAnsi="Verdana" w:cs="Times New Roman"/>
          <w:sz w:val="22"/>
          <w:szCs w:val="22"/>
        </w:rPr>
        <w:t xml:space="preserve"> </w:t>
      </w:r>
      <w:r w:rsidRPr="007D2CE3">
        <w:rPr>
          <w:rFonts w:ascii="Verdana" w:hAnsi="Verdana" w:cs="Times New Roman"/>
          <w:sz w:val="22"/>
          <w:szCs w:val="22"/>
        </w:rPr>
        <w:t>instrumentation were deployed out of Kans</w:t>
      </w:r>
      <w:r>
        <w:rPr>
          <w:rFonts w:ascii="Verdana" w:hAnsi="Verdana" w:cs="Times New Roman"/>
          <w:sz w:val="22"/>
          <w:szCs w:val="22"/>
        </w:rPr>
        <w:t>as from 1 June to 15 July 2015. F</w:t>
      </w:r>
      <w:r w:rsidR="00566477" w:rsidRPr="00CB55F0">
        <w:rPr>
          <w:rFonts w:ascii="Verdana" w:hAnsi="Verdana" w:cs="Times New Roman"/>
          <w:sz w:val="22"/>
          <w:szCs w:val="22"/>
        </w:rPr>
        <w:t xml:space="preserve">urther information on </w:t>
      </w:r>
      <w:r>
        <w:rPr>
          <w:rFonts w:ascii="Verdana" w:hAnsi="Verdana" w:cs="Times New Roman"/>
          <w:sz w:val="22"/>
          <w:szCs w:val="22"/>
        </w:rPr>
        <w:t>PECAN</w:t>
      </w:r>
      <w:r w:rsidR="00566477" w:rsidRPr="00CB55F0">
        <w:rPr>
          <w:rFonts w:ascii="Verdana" w:hAnsi="Verdana" w:cs="Times New Roman"/>
          <w:sz w:val="22"/>
          <w:szCs w:val="22"/>
        </w:rPr>
        <w:t xml:space="preserve"> is available at the </w:t>
      </w:r>
      <w:r>
        <w:rPr>
          <w:rFonts w:ascii="Verdana" w:hAnsi="Verdana" w:cs="Times New Roman"/>
          <w:sz w:val="22"/>
          <w:szCs w:val="22"/>
        </w:rPr>
        <w:t>PECAN</w:t>
      </w:r>
      <w:r w:rsidR="00566477" w:rsidRPr="00CB55F0">
        <w:rPr>
          <w:rFonts w:ascii="Verdana" w:hAnsi="Verdana" w:cs="Times New Roman"/>
          <w:sz w:val="22"/>
          <w:szCs w:val="22"/>
        </w:rPr>
        <w:t xml:space="preserve"> web site: </w:t>
      </w:r>
      <w:hyperlink r:id="rId13" w:history="1">
        <w:r w:rsidRPr="005B5FAE">
          <w:rPr>
            <w:rStyle w:val="Hyperlink"/>
            <w:rFonts w:ascii="Verdana" w:hAnsi="Verdana"/>
            <w:sz w:val="22"/>
            <w:szCs w:val="22"/>
          </w:rPr>
          <w:t>https://www.eol.ucar.edu/field_projects/pecan</w:t>
        </w:r>
      </w:hyperlink>
      <w:r>
        <w:rPr>
          <w:rFonts w:ascii="Verdana" w:hAnsi="Verdana"/>
          <w:sz w:val="22"/>
          <w:szCs w:val="22"/>
        </w:rPr>
        <w:t xml:space="preserve"> </w:t>
      </w:r>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Pr>
          <w:rFonts w:ascii="Verdana" w:hAnsi="Verdana" w:cs="Times New Roman"/>
          <w:sz w:val="22"/>
          <w:szCs w:val="22"/>
        </w:rPr>
        <w:t>PECAN</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Pr>
          <w:rFonts w:ascii="Verdana" w:hAnsi="Verdana" w:cs="Times New Roman"/>
          <w:sz w:val="22"/>
          <w:szCs w:val="22"/>
        </w:rPr>
        <w:t>PECAN</w:t>
      </w:r>
      <w:r w:rsidR="00566477" w:rsidRPr="00CB55F0">
        <w:rPr>
          <w:rFonts w:ascii="Verdana" w:hAnsi="Verdana" w:cs="Times New Roman"/>
          <w:sz w:val="22"/>
          <w:szCs w:val="22"/>
        </w:rPr>
        <w:t xml:space="preserve"> Field Catalog: </w:t>
      </w:r>
      <w:hyperlink r:id="rId14" w:history="1">
        <w:r w:rsidRPr="005B5FAE">
          <w:rPr>
            <w:rStyle w:val="Hyperlink"/>
            <w:rFonts w:ascii="Verdana" w:hAnsi="Verdana" w:cs="Times New Roman"/>
            <w:sz w:val="22"/>
            <w:szCs w:val="22"/>
          </w:rPr>
          <w:t>http://catalog.eol.ucar.edu/pecan</w:t>
        </w:r>
      </w:hyperlink>
      <w:r w:rsidR="00566477" w:rsidRPr="00CB55F0">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lastRenderedPageBreak/>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831C56" w:rsidP="00DF189A">
            <w:pPr>
              <w:pStyle w:val="PlainText"/>
              <w:jc w:val="both"/>
              <w:rPr>
                <w:rFonts w:ascii="Verdana" w:hAnsi="Verdana"/>
                <w:sz w:val="22"/>
                <w:szCs w:val="22"/>
              </w:rPr>
            </w:pPr>
            <w:proofErr w:type="spellStart"/>
            <w:r>
              <w:rPr>
                <w:rFonts w:ascii="Verdana" w:hAnsi="Verdana"/>
                <w:sz w:val="22"/>
                <w:szCs w:val="22"/>
              </w:rPr>
              <w:t>Sonde</w:t>
            </w:r>
            <w:proofErr w:type="spellEnd"/>
            <w:r>
              <w:rPr>
                <w:rFonts w:ascii="Verdana" w:hAnsi="Verdana"/>
                <w:sz w:val="22"/>
                <w:szCs w:val="22"/>
              </w:rPr>
              <w:t xml:space="preserve"> Id/</w:t>
            </w:r>
            <w:proofErr w:type="spellStart"/>
            <w:r>
              <w:rPr>
                <w:rFonts w:ascii="Verdana" w:hAnsi="Verdana"/>
                <w:sz w:val="22"/>
                <w:szCs w:val="22"/>
              </w:rPr>
              <w:t>Sonde</w:t>
            </w:r>
            <w:proofErr w:type="spellEnd"/>
            <w:r>
              <w:rPr>
                <w:rFonts w:ascii="Verdana" w:hAnsi="Verdana"/>
                <w:sz w:val="22"/>
                <w:szCs w:val="22"/>
              </w:rPr>
              <w:t xml:space="preserve"> Type</w:t>
            </w:r>
          </w:p>
        </w:tc>
        <w:tc>
          <w:tcPr>
            <w:tcW w:w="4500" w:type="dxa"/>
          </w:tcPr>
          <w:p w:rsidR="00DE0135" w:rsidRPr="003B072B"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2A5F8C" w:rsidP="00DF189A">
            <w:pPr>
              <w:pStyle w:val="PlainText"/>
              <w:jc w:val="both"/>
              <w:rPr>
                <w:rFonts w:ascii="Verdana" w:hAnsi="Verdana"/>
                <w:sz w:val="22"/>
                <w:szCs w:val="22"/>
              </w:rPr>
            </w:pPr>
            <w:r>
              <w:rPr>
                <w:rFonts w:ascii="Verdana" w:hAnsi="Verdana"/>
                <w:sz w:val="22"/>
                <w:szCs w:val="22"/>
              </w:rPr>
              <w:t>Reference Launch Data Source/Time</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8</w:t>
            </w:r>
          </w:p>
        </w:tc>
        <w:tc>
          <w:tcPr>
            <w:tcW w:w="4410" w:type="dxa"/>
          </w:tcPr>
          <w:p w:rsidR="00DE0135" w:rsidRDefault="002A5F8C" w:rsidP="00DF189A">
            <w:pPr>
              <w:pStyle w:val="PlainText"/>
              <w:jc w:val="both"/>
              <w:rPr>
                <w:rFonts w:ascii="Verdana" w:hAnsi="Verdana"/>
                <w:sz w:val="22"/>
                <w:szCs w:val="22"/>
              </w:rPr>
            </w:pPr>
            <w:r>
              <w:rPr>
                <w:rFonts w:ascii="Verdana" w:hAnsi="Verdana"/>
                <w:sz w:val="22"/>
                <w:szCs w:val="22"/>
              </w:rPr>
              <w:t>System Operator/Comments</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9</w:t>
            </w:r>
          </w:p>
        </w:tc>
        <w:tc>
          <w:tcPr>
            <w:tcW w:w="4410" w:type="dxa"/>
          </w:tcPr>
          <w:p w:rsidR="00DE0135" w:rsidRDefault="002A5F8C" w:rsidP="00DF189A">
            <w:pPr>
              <w:pStyle w:val="PlainText"/>
              <w:jc w:val="both"/>
              <w:rPr>
                <w:rFonts w:ascii="Verdana" w:hAnsi="Verdana"/>
                <w:sz w:val="22"/>
                <w:szCs w:val="22"/>
              </w:rPr>
            </w:pPr>
            <w:r>
              <w:rPr>
                <w:rFonts w:ascii="Verdana" w:hAnsi="Verdana"/>
                <w:sz w:val="22"/>
                <w:szCs w:val="22"/>
              </w:rPr>
              <w:t>Post Processing Comments</w:t>
            </w:r>
          </w:p>
        </w:tc>
        <w:tc>
          <w:tcPr>
            <w:tcW w:w="4500" w:type="dxa"/>
          </w:tcPr>
          <w:p w:rsidR="00DE0135" w:rsidRDefault="00DE0135"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lastRenderedPageBreak/>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EF4ACD">
        <w:rPr>
          <w:rFonts w:ascii="Verdana" w:hAnsi="Verdana"/>
          <w:sz w:val="22"/>
          <w:szCs w:val="22"/>
        </w:rPr>
        <w:t>one</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8137A3" w:rsidP="005507A1">
      <w:pPr>
        <w:pStyle w:val="PlainText"/>
        <w:jc w:val="both"/>
        <w:rPr>
          <w:rFonts w:ascii="Verdana" w:hAnsi="Verdana"/>
          <w:sz w:val="22"/>
          <w:szCs w:val="22"/>
        </w:rPr>
      </w:pPr>
      <w:proofErr w:type="spellStart"/>
      <w:r>
        <w:rPr>
          <w:rFonts w:ascii="Verdana" w:hAnsi="Verdana"/>
          <w:sz w:val="22"/>
          <w:szCs w:val="22"/>
        </w:rPr>
        <w:t>BREWSTER</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EF4ACD" w:rsidRDefault="0094545F" w:rsidP="002A29AF">
      <w:pPr>
        <w:autoSpaceDE w:val="0"/>
        <w:autoSpaceDN w:val="0"/>
        <w:adjustRightInd w:val="0"/>
        <w:rPr>
          <w:rFonts w:ascii="Verdana" w:hAnsi="Verdana" w:cs="Calibri"/>
        </w:rPr>
      </w:pPr>
      <w:r>
        <w:rPr>
          <w:rFonts w:ascii="Verdana" w:hAnsi="Verdana" w:cs="Calibri"/>
        </w:rPr>
        <w:t xml:space="preserve">The </w:t>
      </w:r>
      <w:r w:rsidR="008137A3">
        <w:rPr>
          <w:rFonts w:ascii="Verdana" w:hAnsi="Verdana" w:cs="Calibri"/>
        </w:rPr>
        <w:t>NCAR/EOL ISS Brewster</w:t>
      </w:r>
      <w:r w:rsidR="002A5F8C">
        <w:rPr>
          <w:rFonts w:ascii="Verdana" w:hAnsi="Verdana" w:cs="Calibri"/>
        </w:rPr>
        <w:t xml:space="preserve">, </w:t>
      </w:r>
      <w:r w:rsidR="008137A3">
        <w:rPr>
          <w:rFonts w:ascii="Verdana" w:hAnsi="Verdana" w:cs="Calibri"/>
        </w:rPr>
        <w:t>Kansas</w:t>
      </w:r>
      <w:r w:rsidR="002A5F8C">
        <w:rPr>
          <w:rFonts w:ascii="Verdana" w:hAnsi="Verdana" w:cs="Calibri"/>
        </w:rPr>
        <w:t xml:space="preserve"> site</w:t>
      </w:r>
      <w:r>
        <w:rPr>
          <w:rFonts w:ascii="Verdana" w:hAnsi="Verdana" w:cs="Calibri"/>
        </w:rPr>
        <w:t xml:space="preserve"> used </w:t>
      </w:r>
      <w:proofErr w:type="spellStart"/>
      <w:r>
        <w:rPr>
          <w:rFonts w:ascii="Verdana" w:hAnsi="Verdana" w:cs="Calibri"/>
        </w:rPr>
        <w:t>Vaisala</w:t>
      </w:r>
      <w:proofErr w:type="spellEnd"/>
      <w:r>
        <w:rPr>
          <w:rFonts w:ascii="Verdana" w:hAnsi="Verdana" w:cs="Calibri"/>
        </w:rPr>
        <w:t xml:space="preserve"> RS92-SGP radiosondes during PECAN.</w:t>
      </w:r>
    </w:p>
    <w:p w:rsidR="00EF4ACD" w:rsidRDefault="00EF4ACD"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EF4ACD">
        <w:rPr>
          <w:rFonts w:ascii="Verdana" w:hAnsi="Verdana"/>
          <w:sz w:val="22"/>
          <w:szCs w:val="22"/>
        </w:rPr>
        <w:t xml:space="preserve">PECAN </w:t>
      </w:r>
      <w:r w:rsidR="002A5F8C">
        <w:rPr>
          <w:rFonts w:ascii="Verdana" w:hAnsi="Verdana"/>
          <w:sz w:val="22"/>
          <w:szCs w:val="22"/>
        </w:rPr>
        <w:t>NCAR/EOL FP4 Minden, Nebraska</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8137A3" w:rsidRPr="008137A3" w:rsidRDefault="008137A3" w:rsidP="008137A3">
      <w:pPr>
        <w:rPr>
          <w:rFonts w:ascii="Courier New" w:hAnsi="Courier New" w:cs="FrankRuehl"/>
          <w:sz w:val="12"/>
          <w:szCs w:val="12"/>
        </w:rPr>
      </w:pPr>
      <w:r w:rsidRPr="008137A3">
        <w:rPr>
          <w:rFonts w:ascii="Courier New" w:hAnsi="Courier New" w:cs="FrankRuehl"/>
          <w:sz w:val="12"/>
          <w:szCs w:val="12"/>
        </w:rPr>
        <w:t>Data Type:                         GAUS SOUNDING DATA/Ascending</w:t>
      </w:r>
    </w:p>
    <w:p w:rsidR="008137A3" w:rsidRPr="008137A3" w:rsidRDefault="008137A3" w:rsidP="008137A3">
      <w:pPr>
        <w:rPr>
          <w:rFonts w:ascii="Courier New" w:hAnsi="Courier New" w:cs="FrankRuehl"/>
          <w:sz w:val="12"/>
          <w:szCs w:val="12"/>
        </w:rPr>
      </w:pPr>
      <w:r w:rsidRPr="008137A3">
        <w:rPr>
          <w:rFonts w:ascii="Courier New" w:hAnsi="Courier New" w:cs="FrankRuehl"/>
          <w:sz w:val="12"/>
          <w:szCs w:val="12"/>
        </w:rPr>
        <w:t>Project ID:                        PECAN</w:t>
      </w:r>
    </w:p>
    <w:p w:rsidR="008137A3" w:rsidRPr="008137A3" w:rsidRDefault="008137A3" w:rsidP="008137A3">
      <w:pPr>
        <w:rPr>
          <w:rFonts w:ascii="Courier New" w:hAnsi="Courier New" w:cs="FrankRuehl"/>
          <w:sz w:val="12"/>
          <w:szCs w:val="12"/>
        </w:rPr>
      </w:pPr>
      <w:r w:rsidRPr="008137A3">
        <w:rPr>
          <w:rFonts w:ascii="Courier New" w:hAnsi="Courier New" w:cs="FrankRuehl"/>
          <w:sz w:val="12"/>
          <w:szCs w:val="12"/>
        </w:rPr>
        <w:t>Release Site Type/Site ID:         20150601</w:t>
      </w:r>
    </w:p>
    <w:p w:rsidR="008137A3" w:rsidRPr="008137A3" w:rsidRDefault="008137A3" w:rsidP="008137A3">
      <w:pPr>
        <w:rPr>
          <w:rFonts w:ascii="Courier New" w:hAnsi="Courier New" w:cs="FrankRuehl"/>
          <w:sz w:val="12"/>
          <w:szCs w:val="12"/>
        </w:rPr>
      </w:pPr>
      <w:r w:rsidRPr="008137A3">
        <w:rPr>
          <w:rFonts w:ascii="Courier New" w:hAnsi="Courier New" w:cs="FrankRuehl"/>
          <w:sz w:val="12"/>
          <w:szCs w:val="12"/>
        </w:rPr>
        <w:t>Release Location (</w:t>
      </w:r>
      <w:proofErr w:type="spellStart"/>
      <w:r w:rsidRPr="008137A3">
        <w:rPr>
          <w:rFonts w:ascii="Courier New" w:hAnsi="Courier New" w:cs="FrankRuehl"/>
          <w:sz w:val="12"/>
          <w:szCs w:val="12"/>
        </w:rPr>
        <w:t>lon</w:t>
      </w:r>
      <w:proofErr w:type="gramStart"/>
      <w:r w:rsidRPr="008137A3">
        <w:rPr>
          <w:rFonts w:ascii="Courier New" w:hAnsi="Courier New" w:cs="FrankRuehl"/>
          <w:sz w:val="12"/>
          <w:szCs w:val="12"/>
        </w:rPr>
        <w:t>,lat,alt</w:t>
      </w:r>
      <w:proofErr w:type="spellEnd"/>
      <w:proofErr w:type="gramEnd"/>
      <w:r w:rsidRPr="008137A3">
        <w:rPr>
          <w:rFonts w:ascii="Courier New" w:hAnsi="Courier New" w:cs="FrankRuehl"/>
          <w:sz w:val="12"/>
          <w:szCs w:val="12"/>
        </w:rPr>
        <w:t>):    101 22.24'W, 39 21.45'N, -101.371, 39.358, 1036.0</w:t>
      </w:r>
    </w:p>
    <w:p w:rsidR="008137A3" w:rsidRPr="008137A3" w:rsidRDefault="008137A3" w:rsidP="008137A3">
      <w:pPr>
        <w:rPr>
          <w:rFonts w:ascii="Courier New" w:hAnsi="Courier New" w:cs="FrankRuehl"/>
          <w:sz w:val="12"/>
          <w:szCs w:val="12"/>
        </w:rPr>
      </w:pPr>
      <w:r w:rsidRPr="008137A3">
        <w:rPr>
          <w:rFonts w:ascii="Courier New" w:hAnsi="Courier New" w:cs="FrankRuehl"/>
          <w:sz w:val="12"/>
          <w:szCs w:val="12"/>
        </w:rPr>
        <w:t>UTC Release Time (</w:t>
      </w:r>
      <w:proofErr w:type="spellStart"/>
      <w:r w:rsidRPr="008137A3">
        <w:rPr>
          <w:rFonts w:ascii="Courier New" w:hAnsi="Courier New" w:cs="FrankRuehl"/>
          <w:sz w:val="12"/>
          <w:szCs w:val="12"/>
        </w:rPr>
        <w:t>y</w:t>
      </w:r>
      <w:proofErr w:type="gramStart"/>
      <w:r w:rsidRPr="008137A3">
        <w:rPr>
          <w:rFonts w:ascii="Courier New" w:hAnsi="Courier New" w:cs="FrankRuehl"/>
          <w:sz w:val="12"/>
          <w:szCs w:val="12"/>
        </w:rPr>
        <w:t>,m,d,h,m,s</w:t>
      </w:r>
      <w:proofErr w:type="spellEnd"/>
      <w:proofErr w:type="gramEnd"/>
      <w:r w:rsidRPr="008137A3">
        <w:rPr>
          <w:rFonts w:ascii="Courier New" w:hAnsi="Courier New" w:cs="FrankRuehl"/>
          <w:sz w:val="12"/>
          <w:szCs w:val="12"/>
        </w:rPr>
        <w:t>):    2015, 06, 02, 03:00:07</w:t>
      </w:r>
    </w:p>
    <w:p w:rsidR="008137A3" w:rsidRPr="008137A3" w:rsidRDefault="008137A3" w:rsidP="008137A3">
      <w:pPr>
        <w:rPr>
          <w:rFonts w:ascii="Courier New" w:hAnsi="Courier New" w:cs="FrankRuehl"/>
          <w:sz w:val="12"/>
          <w:szCs w:val="12"/>
        </w:rPr>
      </w:pPr>
      <w:proofErr w:type="spellStart"/>
      <w:r w:rsidRPr="008137A3">
        <w:rPr>
          <w:rFonts w:ascii="Courier New" w:hAnsi="Courier New" w:cs="FrankRuehl"/>
          <w:sz w:val="12"/>
          <w:szCs w:val="12"/>
        </w:rPr>
        <w:t>Sonde</w:t>
      </w:r>
      <w:proofErr w:type="spellEnd"/>
      <w:r w:rsidRPr="008137A3">
        <w:rPr>
          <w:rFonts w:ascii="Courier New" w:hAnsi="Courier New" w:cs="FrankRuehl"/>
          <w:sz w:val="12"/>
          <w:szCs w:val="12"/>
        </w:rPr>
        <w:t xml:space="preserve"> Id/</w:t>
      </w:r>
      <w:proofErr w:type="spellStart"/>
      <w:r w:rsidRPr="008137A3">
        <w:rPr>
          <w:rFonts w:ascii="Courier New" w:hAnsi="Courier New" w:cs="FrankRuehl"/>
          <w:sz w:val="12"/>
          <w:szCs w:val="12"/>
        </w:rPr>
        <w:t>Sonde</w:t>
      </w:r>
      <w:proofErr w:type="spellEnd"/>
      <w:r w:rsidRPr="008137A3">
        <w:rPr>
          <w:rFonts w:ascii="Courier New" w:hAnsi="Courier New" w:cs="FrankRuehl"/>
          <w:sz w:val="12"/>
          <w:szCs w:val="12"/>
        </w:rPr>
        <w:t xml:space="preserve"> Type:               144863114/</w:t>
      </w:r>
      <w:proofErr w:type="spellStart"/>
      <w:r w:rsidRPr="008137A3">
        <w:rPr>
          <w:rFonts w:ascii="Courier New" w:hAnsi="Courier New" w:cs="FrankRuehl"/>
          <w:sz w:val="12"/>
          <w:szCs w:val="12"/>
        </w:rPr>
        <w:t>Vaisala</w:t>
      </w:r>
      <w:proofErr w:type="spellEnd"/>
      <w:r w:rsidRPr="008137A3">
        <w:rPr>
          <w:rFonts w:ascii="Courier New" w:hAnsi="Courier New" w:cs="FrankRuehl"/>
          <w:sz w:val="12"/>
          <w:szCs w:val="12"/>
        </w:rPr>
        <w:t xml:space="preserve"> RS92-SGP (</w:t>
      </w:r>
      <w:proofErr w:type="spellStart"/>
      <w:r w:rsidRPr="008137A3">
        <w:rPr>
          <w:rFonts w:ascii="Courier New" w:hAnsi="Courier New" w:cs="FrankRuehl"/>
          <w:sz w:val="12"/>
          <w:szCs w:val="12"/>
        </w:rPr>
        <w:t>ccGPS</w:t>
      </w:r>
      <w:proofErr w:type="spellEnd"/>
      <w:r w:rsidRPr="008137A3">
        <w:rPr>
          <w:rFonts w:ascii="Courier New" w:hAnsi="Courier New" w:cs="FrankRuehl"/>
          <w:sz w:val="12"/>
          <w:szCs w:val="12"/>
        </w:rPr>
        <w:t>)</w:t>
      </w:r>
    </w:p>
    <w:p w:rsidR="008137A3" w:rsidRPr="008137A3" w:rsidRDefault="008137A3" w:rsidP="008137A3">
      <w:pPr>
        <w:rPr>
          <w:rFonts w:ascii="Courier New" w:hAnsi="Courier New" w:cs="FrankRuehl"/>
          <w:sz w:val="12"/>
          <w:szCs w:val="12"/>
        </w:rPr>
      </w:pPr>
      <w:r w:rsidRPr="008137A3">
        <w:rPr>
          <w:rFonts w:ascii="Courier New" w:hAnsi="Courier New" w:cs="FrankRuehl"/>
          <w:sz w:val="12"/>
          <w:szCs w:val="12"/>
        </w:rPr>
        <w:t>Reference Launch Data Source/Time: Campbell Scientific CR10/03:00:15.00</w:t>
      </w:r>
    </w:p>
    <w:p w:rsidR="008137A3" w:rsidRPr="008137A3" w:rsidRDefault="008137A3" w:rsidP="008137A3">
      <w:pPr>
        <w:rPr>
          <w:rFonts w:ascii="Courier New" w:hAnsi="Courier New" w:cs="FrankRuehl"/>
          <w:sz w:val="12"/>
          <w:szCs w:val="12"/>
        </w:rPr>
      </w:pPr>
      <w:r w:rsidRPr="008137A3">
        <w:rPr>
          <w:rFonts w:ascii="Courier New" w:hAnsi="Courier New" w:cs="FrankRuehl"/>
          <w:sz w:val="12"/>
          <w:szCs w:val="12"/>
        </w:rPr>
        <w:t>System Operator/Comments:          Leslie/Matt, Good Sounding</w:t>
      </w:r>
    </w:p>
    <w:p w:rsidR="008137A3" w:rsidRPr="008137A3" w:rsidRDefault="008137A3" w:rsidP="008137A3">
      <w:pPr>
        <w:rPr>
          <w:rFonts w:ascii="Courier New" w:hAnsi="Courier New" w:cs="FrankRuehl"/>
          <w:sz w:val="12"/>
          <w:szCs w:val="12"/>
        </w:rPr>
      </w:pPr>
      <w:r w:rsidRPr="008137A3">
        <w:rPr>
          <w:rFonts w:ascii="Courier New" w:hAnsi="Courier New" w:cs="FrankRuehl"/>
          <w:sz w:val="12"/>
          <w:szCs w:val="12"/>
        </w:rPr>
        <w:t>Post Processing Comments:          Aspen V3.2-172; Created on 04 Mar 2016 23:57 UTC; Configuration upsonde-1s</w:t>
      </w:r>
    </w:p>
    <w:p w:rsidR="008137A3" w:rsidRPr="008137A3" w:rsidRDefault="008137A3" w:rsidP="008137A3">
      <w:pPr>
        <w:rPr>
          <w:rFonts w:ascii="Courier New" w:hAnsi="Courier New" w:cs="FrankRuehl"/>
          <w:sz w:val="12"/>
          <w:szCs w:val="12"/>
        </w:rPr>
      </w:pPr>
      <w:r w:rsidRPr="008137A3">
        <w:rPr>
          <w:rFonts w:ascii="Courier New" w:hAnsi="Courier New" w:cs="FrankRuehl"/>
          <w:sz w:val="12"/>
          <w:szCs w:val="12"/>
        </w:rPr>
        <w:t>/</w:t>
      </w:r>
    </w:p>
    <w:p w:rsidR="008137A3" w:rsidRPr="008137A3" w:rsidRDefault="008137A3" w:rsidP="008137A3">
      <w:pPr>
        <w:rPr>
          <w:rFonts w:ascii="Courier New" w:hAnsi="Courier New" w:cs="FrankRuehl"/>
          <w:sz w:val="12"/>
          <w:szCs w:val="12"/>
        </w:rPr>
      </w:pPr>
      <w:r w:rsidRPr="008137A3">
        <w:rPr>
          <w:rFonts w:ascii="Courier New" w:hAnsi="Courier New" w:cs="FrankRuehl"/>
          <w:sz w:val="12"/>
          <w:szCs w:val="12"/>
        </w:rPr>
        <w:t>/</w:t>
      </w:r>
    </w:p>
    <w:p w:rsidR="008137A3" w:rsidRPr="008137A3" w:rsidRDefault="008137A3" w:rsidP="008137A3">
      <w:pPr>
        <w:rPr>
          <w:rFonts w:ascii="Courier New" w:hAnsi="Courier New" w:cs="FrankRuehl"/>
          <w:sz w:val="12"/>
          <w:szCs w:val="12"/>
        </w:rPr>
      </w:pPr>
      <w:r w:rsidRPr="008137A3">
        <w:rPr>
          <w:rFonts w:ascii="Courier New" w:hAnsi="Courier New" w:cs="FrankRuehl"/>
          <w:sz w:val="12"/>
          <w:szCs w:val="12"/>
        </w:rPr>
        <w:t>Nominal Release Time (</w:t>
      </w:r>
      <w:proofErr w:type="spellStart"/>
      <w:r w:rsidRPr="008137A3">
        <w:rPr>
          <w:rFonts w:ascii="Courier New" w:hAnsi="Courier New" w:cs="FrankRuehl"/>
          <w:sz w:val="12"/>
          <w:szCs w:val="12"/>
        </w:rPr>
        <w:t>y</w:t>
      </w:r>
      <w:proofErr w:type="gramStart"/>
      <w:r w:rsidRPr="008137A3">
        <w:rPr>
          <w:rFonts w:ascii="Courier New" w:hAnsi="Courier New" w:cs="FrankRuehl"/>
          <w:sz w:val="12"/>
          <w:szCs w:val="12"/>
        </w:rPr>
        <w:t>,m,d,h,m,s</w:t>
      </w:r>
      <w:proofErr w:type="spellEnd"/>
      <w:proofErr w:type="gramEnd"/>
      <w:r w:rsidRPr="008137A3">
        <w:rPr>
          <w:rFonts w:ascii="Courier New" w:hAnsi="Courier New" w:cs="FrankRuehl"/>
          <w:sz w:val="12"/>
          <w:szCs w:val="12"/>
        </w:rPr>
        <w:t>):2015, 06, 02, 03:00:07</w:t>
      </w:r>
    </w:p>
    <w:p w:rsidR="008137A3" w:rsidRPr="008137A3" w:rsidRDefault="008137A3" w:rsidP="008137A3">
      <w:pPr>
        <w:rPr>
          <w:rFonts w:ascii="Courier New" w:hAnsi="Courier New" w:cs="FrankRuehl"/>
          <w:sz w:val="12"/>
          <w:szCs w:val="12"/>
        </w:rPr>
      </w:pPr>
      <w:r w:rsidRPr="008137A3">
        <w:rPr>
          <w:rFonts w:ascii="Courier New" w:hAnsi="Courier New" w:cs="FrankRuehl"/>
          <w:sz w:val="12"/>
          <w:szCs w:val="12"/>
        </w:rPr>
        <w:t xml:space="preserve"> </w:t>
      </w:r>
      <w:proofErr w:type="gramStart"/>
      <w:r w:rsidRPr="008137A3">
        <w:rPr>
          <w:rFonts w:ascii="Courier New" w:hAnsi="Courier New" w:cs="FrankRuehl"/>
          <w:sz w:val="12"/>
          <w:szCs w:val="12"/>
        </w:rPr>
        <w:t>Time  Press</w:t>
      </w:r>
      <w:proofErr w:type="gramEnd"/>
      <w:r w:rsidRPr="008137A3">
        <w:rPr>
          <w:rFonts w:ascii="Courier New" w:hAnsi="Courier New" w:cs="FrankRuehl"/>
          <w:sz w:val="12"/>
          <w:szCs w:val="12"/>
        </w:rPr>
        <w:t xml:space="preserve">  Temp  </w:t>
      </w:r>
      <w:proofErr w:type="spellStart"/>
      <w:r w:rsidRPr="008137A3">
        <w:rPr>
          <w:rFonts w:ascii="Courier New" w:hAnsi="Courier New" w:cs="FrankRuehl"/>
          <w:sz w:val="12"/>
          <w:szCs w:val="12"/>
        </w:rPr>
        <w:t>Dewpt</w:t>
      </w:r>
      <w:proofErr w:type="spellEnd"/>
      <w:r w:rsidRPr="008137A3">
        <w:rPr>
          <w:rFonts w:ascii="Courier New" w:hAnsi="Courier New" w:cs="FrankRuehl"/>
          <w:sz w:val="12"/>
          <w:szCs w:val="12"/>
        </w:rPr>
        <w:t xml:space="preserve">  RH    </w:t>
      </w:r>
      <w:proofErr w:type="spellStart"/>
      <w:r w:rsidRPr="008137A3">
        <w:rPr>
          <w:rFonts w:ascii="Courier New" w:hAnsi="Courier New" w:cs="FrankRuehl"/>
          <w:sz w:val="12"/>
          <w:szCs w:val="12"/>
        </w:rPr>
        <w:t>Ucmp</w:t>
      </w:r>
      <w:proofErr w:type="spellEnd"/>
      <w:r w:rsidRPr="008137A3">
        <w:rPr>
          <w:rFonts w:ascii="Courier New" w:hAnsi="Courier New" w:cs="FrankRuehl"/>
          <w:sz w:val="12"/>
          <w:szCs w:val="12"/>
        </w:rPr>
        <w:t xml:space="preserve">   </w:t>
      </w:r>
      <w:proofErr w:type="spellStart"/>
      <w:r w:rsidRPr="008137A3">
        <w:rPr>
          <w:rFonts w:ascii="Courier New" w:hAnsi="Courier New" w:cs="FrankRuehl"/>
          <w:sz w:val="12"/>
          <w:szCs w:val="12"/>
        </w:rPr>
        <w:t>Vcmp</w:t>
      </w:r>
      <w:proofErr w:type="spellEnd"/>
      <w:r w:rsidRPr="008137A3">
        <w:rPr>
          <w:rFonts w:ascii="Courier New" w:hAnsi="Courier New" w:cs="FrankRuehl"/>
          <w:sz w:val="12"/>
          <w:szCs w:val="12"/>
        </w:rPr>
        <w:t xml:space="preserve">   </w:t>
      </w:r>
      <w:proofErr w:type="spellStart"/>
      <w:r w:rsidRPr="008137A3">
        <w:rPr>
          <w:rFonts w:ascii="Courier New" w:hAnsi="Courier New" w:cs="FrankRuehl"/>
          <w:sz w:val="12"/>
          <w:szCs w:val="12"/>
        </w:rPr>
        <w:t>spd</w:t>
      </w:r>
      <w:proofErr w:type="spellEnd"/>
      <w:r w:rsidRPr="008137A3">
        <w:rPr>
          <w:rFonts w:ascii="Courier New" w:hAnsi="Courier New" w:cs="FrankRuehl"/>
          <w:sz w:val="12"/>
          <w:szCs w:val="12"/>
        </w:rPr>
        <w:t xml:space="preserve">   </w:t>
      </w:r>
      <w:proofErr w:type="spellStart"/>
      <w:r w:rsidRPr="008137A3">
        <w:rPr>
          <w:rFonts w:ascii="Courier New" w:hAnsi="Courier New" w:cs="FrankRuehl"/>
          <w:sz w:val="12"/>
          <w:szCs w:val="12"/>
        </w:rPr>
        <w:t>dir</w:t>
      </w:r>
      <w:proofErr w:type="spellEnd"/>
      <w:r w:rsidRPr="008137A3">
        <w:rPr>
          <w:rFonts w:ascii="Courier New" w:hAnsi="Courier New" w:cs="FrankRuehl"/>
          <w:sz w:val="12"/>
          <w:szCs w:val="12"/>
        </w:rPr>
        <w:t xml:space="preserve">   </w:t>
      </w:r>
      <w:proofErr w:type="spellStart"/>
      <w:r w:rsidRPr="008137A3">
        <w:rPr>
          <w:rFonts w:ascii="Courier New" w:hAnsi="Courier New" w:cs="FrankRuehl"/>
          <w:sz w:val="12"/>
          <w:szCs w:val="12"/>
        </w:rPr>
        <w:t>Wcmp</w:t>
      </w:r>
      <w:proofErr w:type="spellEnd"/>
      <w:r w:rsidRPr="008137A3">
        <w:rPr>
          <w:rFonts w:ascii="Courier New" w:hAnsi="Courier New" w:cs="FrankRuehl"/>
          <w:sz w:val="12"/>
          <w:szCs w:val="12"/>
        </w:rPr>
        <w:t xml:space="preserve">     Lon     </w:t>
      </w:r>
      <w:proofErr w:type="spellStart"/>
      <w:r w:rsidRPr="008137A3">
        <w:rPr>
          <w:rFonts w:ascii="Courier New" w:hAnsi="Courier New" w:cs="FrankRuehl"/>
          <w:sz w:val="12"/>
          <w:szCs w:val="12"/>
        </w:rPr>
        <w:t>Lat</w:t>
      </w:r>
      <w:proofErr w:type="spellEnd"/>
      <w:r w:rsidRPr="008137A3">
        <w:rPr>
          <w:rFonts w:ascii="Courier New" w:hAnsi="Courier New" w:cs="FrankRuehl"/>
          <w:sz w:val="12"/>
          <w:szCs w:val="12"/>
        </w:rPr>
        <w:t xml:space="preserve">   </w:t>
      </w:r>
      <w:proofErr w:type="spellStart"/>
      <w:r w:rsidRPr="008137A3">
        <w:rPr>
          <w:rFonts w:ascii="Courier New" w:hAnsi="Courier New" w:cs="FrankRuehl"/>
          <w:sz w:val="12"/>
          <w:szCs w:val="12"/>
        </w:rPr>
        <w:t>Ele</w:t>
      </w:r>
      <w:proofErr w:type="spellEnd"/>
      <w:r w:rsidRPr="008137A3">
        <w:rPr>
          <w:rFonts w:ascii="Courier New" w:hAnsi="Courier New" w:cs="FrankRuehl"/>
          <w:sz w:val="12"/>
          <w:szCs w:val="12"/>
        </w:rPr>
        <w:t xml:space="preserve">   </w:t>
      </w:r>
      <w:proofErr w:type="spellStart"/>
      <w:r w:rsidRPr="008137A3">
        <w:rPr>
          <w:rFonts w:ascii="Courier New" w:hAnsi="Courier New" w:cs="FrankRuehl"/>
          <w:sz w:val="12"/>
          <w:szCs w:val="12"/>
        </w:rPr>
        <w:t>Azi</w:t>
      </w:r>
      <w:proofErr w:type="spellEnd"/>
      <w:r w:rsidRPr="008137A3">
        <w:rPr>
          <w:rFonts w:ascii="Courier New" w:hAnsi="Courier New" w:cs="FrankRuehl"/>
          <w:sz w:val="12"/>
          <w:szCs w:val="12"/>
        </w:rPr>
        <w:t xml:space="preserve">    Alt    </w:t>
      </w:r>
      <w:proofErr w:type="spellStart"/>
      <w:r w:rsidRPr="008137A3">
        <w:rPr>
          <w:rFonts w:ascii="Courier New" w:hAnsi="Courier New" w:cs="FrankRuehl"/>
          <w:sz w:val="12"/>
          <w:szCs w:val="12"/>
        </w:rPr>
        <w:t>Qp</w:t>
      </w:r>
      <w:proofErr w:type="spellEnd"/>
      <w:r w:rsidRPr="008137A3">
        <w:rPr>
          <w:rFonts w:ascii="Courier New" w:hAnsi="Courier New" w:cs="FrankRuehl"/>
          <w:sz w:val="12"/>
          <w:szCs w:val="12"/>
        </w:rPr>
        <w:t xml:space="preserve">   </w:t>
      </w:r>
      <w:proofErr w:type="spellStart"/>
      <w:r w:rsidRPr="008137A3">
        <w:rPr>
          <w:rFonts w:ascii="Courier New" w:hAnsi="Courier New" w:cs="FrankRuehl"/>
          <w:sz w:val="12"/>
          <w:szCs w:val="12"/>
        </w:rPr>
        <w:t>Qt</w:t>
      </w:r>
      <w:proofErr w:type="spellEnd"/>
      <w:r w:rsidRPr="008137A3">
        <w:rPr>
          <w:rFonts w:ascii="Courier New" w:hAnsi="Courier New" w:cs="FrankRuehl"/>
          <w:sz w:val="12"/>
          <w:szCs w:val="12"/>
        </w:rPr>
        <w:t xml:space="preserve">   </w:t>
      </w:r>
      <w:proofErr w:type="spellStart"/>
      <w:r w:rsidRPr="008137A3">
        <w:rPr>
          <w:rFonts w:ascii="Courier New" w:hAnsi="Courier New" w:cs="FrankRuehl"/>
          <w:sz w:val="12"/>
          <w:szCs w:val="12"/>
        </w:rPr>
        <w:t>Qrh</w:t>
      </w:r>
      <w:proofErr w:type="spellEnd"/>
      <w:r w:rsidRPr="008137A3">
        <w:rPr>
          <w:rFonts w:ascii="Courier New" w:hAnsi="Courier New" w:cs="FrankRuehl"/>
          <w:sz w:val="12"/>
          <w:szCs w:val="12"/>
        </w:rPr>
        <w:t xml:space="preserve">  Qu   Qv   </w:t>
      </w:r>
      <w:proofErr w:type="spellStart"/>
      <w:r w:rsidRPr="008137A3">
        <w:rPr>
          <w:rFonts w:ascii="Courier New" w:hAnsi="Courier New" w:cs="FrankRuehl"/>
          <w:sz w:val="12"/>
          <w:szCs w:val="12"/>
        </w:rPr>
        <w:t>QdZ</w:t>
      </w:r>
      <w:proofErr w:type="spellEnd"/>
    </w:p>
    <w:p w:rsidR="008137A3" w:rsidRPr="008137A3" w:rsidRDefault="008137A3" w:rsidP="008137A3">
      <w:pPr>
        <w:rPr>
          <w:rFonts w:ascii="Courier New" w:hAnsi="Courier New" w:cs="FrankRuehl"/>
          <w:sz w:val="12"/>
          <w:szCs w:val="12"/>
        </w:rPr>
      </w:pPr>
      <w:r w:rsidRPr="008137A3">
        <w:rPr>
          <w:rFonts w:ascii="Courier New" w:hAnsi="Courier New" w:cs="FrankRuehl"/>
          <w:sz w:val="12"/>
          <w:szCs w:val="12"/>
        </w:rPr>
        <w:t xml:space="preserve">  </w:t>
      </w:r>
      <w:proofErr w:type="gramStart"/>
      <w:r w:rsidRPr="008137A3">
        <w:rPr>
          <w:rFonts w:ascii="Courier New" w:hAnsi="Courier New" w:cs="FrankRuehl"/>
          <w:sz w:val="12"/>
          <w:szCs w:val="12"/>
        </w:rPr>
        <w:t>sec</w:t>
      </w:r>
      <w:proofErr w:type="gramEnd"/>
      <w:r w:rsidRPr="008137A3">
        <w:rPr>
          <w:rFonts w:ascii="Courier New" w:hAnsi="Courier New" w:cs="FrankRuehl"/>
          <w:sz w:val="12"/>
          <w:szCs w:val="12"/>
        </w:rPr>
        <w:t xml:space="preserve">    </w:t>
      </w:r>
      <w:proofErr w:type="spellStart"/>
      <w:r w:rsidRPr="008137A3">
        <w:rPr>
          <w:rFonts w:ascii="Courier New" w:hAnsi="Courier New" w:cs="FrankRuehl"/>
          <w:sz w:val="12"/>
          <w:szCs w:val="12"/>
        </w:rPr>
        <w:t>mb</w:t>
      </w:r>
      <w:proofErr w:type="spellEnd"/>
      <w:r w:rsidRPr="008137A3">
        <w:rPr>
          <w:rFonts w:ascii="Courier New" w:hAnsi="Courier New" w:cs="FrankRuehl"/>
          <w:sz w:val="12"/>
          <w:szCs w:val="12"/>
        </w:rPr>
        <w:t xml:space="preserve">     C     </w:t>
      </w:r>
      <w:proofErr w:type="spellStart"/>
      <w:r w:rsidRPr="008137A3">
        <w:rPr>
          <w:rFonts w:ascii="Courier New" w:hAnsi="Courier New" w:cs="FrankRuehl"/>
          <w:sz w:val="12"/>
          <w:szCs w:val="12"/>
        </w:rPr>
        <w:t>C</w:t>
      </w:r>
      <w:proofErr w:type="spellEnd"/>
      <w:r w:rsidRPr="008137A3">
        <w:rPr>
          <w:rFonts w:ascii="Courier New" w:hAnsi="Courier New" w:cs="FrankRuehl"/>
          <w:sz w:val="12"/>
          <w:szCs w:val="12"/>
        </w:rPr>
        <w:t xml:space="preserve">     %     m/s    m/s   m/s   </w:t>
      </w:r>
      <w:proofErr w:type="spellStart"/>
      <w:r w:rsidRPr="008137A3">
        <w:rPr>
          <w:rFonts w:ascii="Courier New" w:hAnsi="Courier New" w:cs="FrankRuehl"/>
          <w:sz w:val="12"/>
          <w:szCs w:val="12"/>
        </w:rPr>
        <w:t>deg</w:t>
      </w:r>
      <w:proofErr w:type="spellEnd"/>
      <w:r w:rsidRPr="008137A3">
        <w:rPr>
          <w:rFonts w:ascii="Courier New" w:hAnsi="Courier New" w:cs="FrankRuehl"/>
          <w:sz w:val="12"/>
          <w:szCs w:val="12"/>
        </w:rPr>
        <w:t xml:space="preserve">   m/s      </w:t>
      </w:r>
      <w:proofErr w:type="spellStart"/>
      <w:r w:rsidRPr="008137A3">
        <w:rPr>
          <w:rFonts w:ascii="Courier New" w:hAnsi="Courier New" w:cs="FrankRuehl"/>
          <w:sz w:val="12"/>
          <w:szCs w:val="12"/>
        </w:rPr>
        <w:t>deg</w:t>
      </w:r>
      <w:proofErr w:type="spellEnd"/>
      <w:r w:rsidRPr="008137A3">
        <w:rPr>
          <w:rFonts w:ascii="Courier New" w:hAnsi="Courier New" w:cs="FrankRuehl"/>
          <w:sz w:val="12"/>
          <w:szCs w:val="12"/>
        </w:rPr>
        <w:t xml:space="preserve">     </w:t>
      </w:r>
      <w:proofErr w:type="spellStart"/>
      <w:r w:rsidRPr="008137A3">
        <w:rPr>
          <w:rFonts w:ascii="Courier New" w:hAnsi="Courier New" w:cs="FrankRuehl"/>
          <w:sz w:val="12"/>
          <w:szCs w:val="12"/>
        </w:rPr>
        <w:t>deg</w:t>
      </w:r>
      <w:proofErr w:type="spellEnd"/>
      <w:r w:rsidRPr="008137A3">
        <w:rPr>
          <w:rFonts w:ascii="Courier New" w:hAnsi="Courier New" w:cs="FrankRuehl"/>
          <w:sz w:val="12"/>
          <w:szCs w:val="12"/>
        </w:rPr>
        <w:t xml:space="preserve">   </w:t>
      </w:r>
      <w:proofErr w:type="spellStart"/>
      <w:r w:rsidRPr="008137A3">
        <w:rPr>
          <w:rFonts w:ascii="Courier New" w:hAnsi="Courier New" w:cs="FrankRuehl"/>
          <w:sz w:val="12"/>
          <w:szCs w:val="12"/>
        </w:rPr>
        <w:t>deg</w:t>
      </w:r>
      <w:proofErr w:type="spellEnd"/>
      <w:r w:rsidRPr="008137A3">
        <w:rPr>
          <w:rFonts w:ascii="Courier New" w:hAnsi="Courier New" w:cs="FrankRuehl"/>
          <w:sz w:val="12"/>
          <w:szCs w:val="12"/>
        </w:rPr>
        <w:t xml:space="preserve">   </w:t>
      </w:r>
      <w:proofErr w:type="spellStart"/>
      <w:r w:rsidRPr="008137A3">
        <w:rPr>
          <w:rFonts w:ascii="Courier New" w:hAnsi="Courier New" w:cs="FrankRuehl"/>
          <w:sz w:val="12"/>
          <w:szCs w:val="12"/>
        </w:rPr>
        <w:t>deg</w:t>
      </w:r>
      <w:proofErr w:type="spellEnd"/>
      <w:r w:rsidRPr="008137A3">
        <w:rPr>
          <w:rFonts w:ascii="Courier New" w:hAnsi="Courier New" w:cs="FrankRuehl"/>
          <w:sz w:val="12"/>
          <w:szCs w:val="12"/>
        </w:rPr>
        <w:t xml:space="preserve">     m    code </w:t>
      </w:r>
      <w:proofErr w:type="spellStart"/>
      <w:r w:rsidRPr="008137A3">
        <w:rPr>
          <w:rFonts w:ascii="Courier New" w:hAnsi="Courier New" w:cs="FrankRuehl"/>
          <w:sz w:val="12"/>
          <w:szCs w:val="12"/>
        </w:rPr>
        <w:t>code</w:t>
      </w:r>
      <w:proofErr w:type="spellEnd"/>
      <w:r w:rsidRPr="008137A3">
        <w:rPr>
          <w:rFonts w:ascii="Courier New" w:hAnsi="Courier New" w:cs="FrankRuehl"/>
          <w:sz w:val="12"/>
          <w:szCs w:val="12"/>
        </w:rPr>
        <w:t xml:space="preserve"> </w:t>
      </w:r>
      <w:proofErr w:type="spellStart"/>
      <w:r w:rsidRPr="008137A3">
        <w:rPr>
          <w:rFonts w:ascii="Courier New" w:hAnsi="Courier New" w:cs="FrankRuehl"/>
          <w:sz w:val="12"/>
          <w:szCs w:val="12"/>
        </w:rPr>
        <w:t>code</w:t>
      </w:r>
      <w:proofErr w:type="spellEnd"/>
      <w:r w:rsidRPr="008137A3">
        <w:rPr>
          <w:rFonts w:ascii="Courier New" w:hAnsi="Courier New" w:cs="FrankRuehl"/>
          <w:sz w:val="12"/>
          <w:szCs w:val="12"/>
        </w:rPr>
        <w:t xml:space="preserve"> </w:t>
      </w:r>
      <w:proofErr w:type="spellStart"/>
      <w:r w:rsidRPr="008137A3">
        <w:rPr>
          <w:rFonts w:ascii="Courier New" w:hAnsi="Courier New" w:cs="FrankRuehl"/>
          <w:sz w:val="12"/>
          <w:szCs w:val="12"/>
        </w:rPr>
        <w:t>code</w:t>
      </w:r>
      <w:proofErr w:type="spellEnd"/>
      <w:r w:rsidRPr="008137A3">
        <w:rPr>
          <w:rFonts w:ascii="Courier New" w:hAnsi="Courier New" w:cs="FrankRuehl"/>
          <w:sz w:val="12"/>
          <w:szCs w:val="12"/>
        </w:rPr>
        <w:t xml:space="preserve"> </w:t>
      </w:r>
      <w:proofErr w:type="spellStart"/>
      <w:r w:rsidRPr="008137A3">
        <w:rPr>
          <w:rFonts w:ascii="Courier New" w:hAnsi="Courier New" w:cs="FrankRuehl"/>
          <w:sz w:val="12"/>
          <w:szCs w:val="12"/>
        </w:rPr>
        <w:t>code</w:t>
      </w:r>
      <w:proofErr w:type="spellEnd"/>
      <w:r w:rsidRPr="008137A3">
        <w:rPr>
          <w:rFonts w:ascii="Courier New" w:hAnsi="Courier New" w:cs="FrankRuehl"/>
          <w:sz w:val="12"/>
          <w:szCs w:val="12"/>
        </w:rPr>
        <w:t xml:space="preserve"> </w:t>
      </w:r>
      <w:proofErr w:type="spellStart"/>
      <w:r w:rsidRPr="008137A3">
        <w:rPr>
          <w:rFonts w:ascii="Courier New" w:hAnsi="Courier New" w:cs="FrankRuehl"/>
          <w:sz w:val="12"/>
          <w:szCs w:val="12"/>
        </w:rPr>
        <w:t>code</w:t>
      </w:r>
      <w:proofErr w:type="spellEnd"/>
    </w:p>
    <w:p w:rsidR="008137A3" w:rsidRPr="008137A3" w:rsidRDefault="008137A3" w:rsidP="008137A3">
      <w:pPr>
        <w:rPr>
          <w:rFonts w:ascii="Courier New" w:hAnsi="Courier New" w:cs="FrankRuehl"/>
          <w:sz w:val="12"/>
          <w:szCs w:val="12"/>
        </w:rPr>
      </w:pPr>
      <w:r w:rsidRPr="008137A3">
        <w:rPr>
          <w:rFonts w:ascii="Courier New" w:hAnsi="Courier New" w:cs="FrankRuehl"/>
          <w:sz w:val="12"/>
          <w:szCs w:val="12"/>
        </w:rPr>
        <w:t>------ ------ ----- ----- ----- ------ ------ ----- ----- ----- -------- ------- ----- ----- ------- ---- ---- ---- ---- ---- ----</w:t>
      </w:r>
    </w:p>
    <w:p w:rsidR="008137A3" w:rsidRPr="008137A3" w:rsidRDefault="008137A3" w:rsidP="008137A3">
      <w:pPr>
        <w:rPr>
          <w:rFonts w:ascii="Courier New" w:hAnsi="Courier New" w:cs="FrankRuehl"/>
          <w:sz w:val="12"/>
          <w:szCs w:val="12"/>
        </w:rPr>
      </w:pPr>
      <w:r w:rsidRPr="008137A3">
        <w:rPr>
          <w:rFonts w:ascii="Courier New" w:hAnsi="Courier New" w:cs="FrankRuehl"/>
          <w:sz w:val="12"/>
          <w:szCs w:val="12"/>
        </w:rPr>
        <w:t xml:space="preserve">  -1.0  897.2  20.9  17.6  81.2   -3.2   -3.7   4.9  41.1 999.0 -101.371  39.357 999.0 999.0  1038.2  2.0  2.0  2.0 99.0 99.0  9.0</w:t>
      </w:r>
    </w:p>
    <w:p w:rsidR="008137A3" w:rsidRPr="008137A3" w:rsidRDefault="008137A3" w:rsidP="008137A3">
      <w:pPr>
        <w:rPr>
          <w:rFonts w:ascii="Courier New" w:hAnsi="Courier New" w:cs="FrankRuehl"/>
          <w:sz w:val="12"/>
          <w:szCs w:val="12"/>
        </w:rPr>
      </w:pPr>
      <w:r w:rsidRPr="008137A3">
        <w:rPr>
          <w:rFonts w:ascii="Courier New" w:hAnsi="Courier New" w:cs="FrankRuehl"/>
          <w:sz w:val="12"/>
          <w:szCs w:val="12"/>
        </w:rPr>
        <w:t xml:space="preserve">   </w:t>
      </w:r>
      <w:proofErr w:type="gramStart"/>
      <w:r w:rsidRPr="008137A3">
        <w:rPr>
          <w:rFonts w:ascii="Courier New" w:hAnsi="Courier New" w:cs="FrankRuehl"/>
          <w:sz w:val="12"/>
          <w:szCs w:val="12"/>
        </w:rPr>
        <w:t>0.0  897.2</w:t>
      </w:r>
      <w:proofErr w:type="gramEnd"/>
      <w:r w:rsidRPr="008137A3">
        <w:rPr>
          <w:rFonts w:ascii="Courier New" w:hAnsi="Courier New" w:cs="FrankRuehl"/>
          <w:sz w:val="12"/>
          <w:szCs w:val="12"/>
        </w:rPr>
        <w:t xml:space="preserve">  20.9  18.0  83.3   -2.9    0.6   3.0 101.4   2.3 -101.371  39.358 999.0 999.0  1038.1  2.0  2.0  2.0 99.0 99.0 99.0</w:t>
      </w:r>
    </w:p>
    <w:p w:rsidR="002940E7" w:rsidRDefault="008137A3" w:rsidP="008137A3">
      <w:pPr>
        <w:rPr>
          <w:rFonts w:ascii="Courier New" w:hAnsi="Courier New" w:cs="FrankRuehl"/>
          <w:sz w:val="12"/>
          <w:szCs w:val="12"/>
        </w:rPr>
      </w:pPr>
      <w:r w:rsidRPr="008137A3">
        <w:rPr>
          <w:rFonts w:ascii="Courier New" w:hAnsi="Courier New" w:cs="FrankRuehl"/>
          <w:sz w:val="12"/>
          <w:szCs w:val="12"/>
        </w:rPr>
        <w:t xml:space="preserve">   </w:t>
      </w:r>
      <w:proofErr w:type="gramStart"/>
      <w:r w:rsidRPr="008137A3">
        <w:rPr>
          <w:rFonts w:ascii="Courier New" w:hAnsi="Courier New" w:cs="FrankRuehl"/>
          <w:sz w:val="12"/>
          <w:szCs w:val="12"/>
        </w:rPr>
        <w:t>1.0  896.9</w:t>
      </w:r>
      <w:proofErr w:type="gramEnd"/>
      <w:r w:rsidRPr="008137A3">
        <w:rPr>
          <w:rFonts w:ascii="Courier New" w:hAnsi="Courier New" w:cs="FrankRuehl"/>
          <w:sz w:val="12"/>
          <w:szCs w:val="12"/>
        </w:rPr>
        <w:t xml:space="preserve">  21.1  18.2  83.3   -3.2    1.4   3.6 114.1   3.0 -101.371  39.358 999.0 999.0  1040.5  2.0  2.0  2.0 99.0 99.0 99.0</w:t>
      </w:r>
    </w:p>
    <w:p w:rsidR="008137A3" w:rsidRDefault="008137A3" w:rsidP="008137A3">
      <w:pPr>
        <w:rPr>
          <w:rFonts w:ascii="Courier New" w:hAnsi="Courier New" w:cs="FrankRuehl"/>
          <w:sz w:val="12"/>
          <w:szCs w:val="12"/>
        </w:rPr>
      </w:pPr>
    </w:p>
    <w:p w:rsidR="008137A3" w:rsidRDefault="008137A3" w:rsidP="008137A3">
      <w:pPr>
        <w:rPr>
          <w:rFonts w:ascii="Verdana" w:hAnsi="Verdana"/>
          <w:b/>
          <w:sz w:val="22"/>
          <w:szCs w:val="22"/>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EA747F" w:rsidP="004D7741">
      <w:pPr>
        <w:pStyle w:val="PlainText"/>
        <w:jc w:val="both"/>
        <w:rPr>
          <w:rFonts w:ascii="Verdana" w:hAnsi="Verdana"/>
          <w:sz w:val="22"/>
          <w:szCs w:val="22"/>
        </w:rPr>
      </w:pPr>
      <w:r>
        <w:rPr>
          <w:rFonts w:ascii="Verdana" w:hAnsi="Verdana"/>
          <w:sz w:val="22"/>
          <w:szCs w:val="22"/>
        </w:rPr>
        <w:tab/>
      </w:r>
    </w:p>
    <w:tbl>
      <w:tblPr>
        <w:tblStyle w:val="TableGrid"/>
        <w:tblW w:w="9123" w:type="dxa"/>
        <w:jc w:val="center"/>
        <w:tblLook w:val="04A0" w:firstRow="1" w:lastRow="0" w:firstColumn="1" w:lastColumn="0" w:noHBand="0" w:noVBand="1"/>
      </w:tblPr>
      <w:tblGrid>
        <w:gridCol w:w="1411"/>
        <w:gridCol w:w="970"/>
        <w:gridCol w:w="1591"/>
        <w:gridCol w:w="1224"/>
        <w:gridCol w:w="1340"/>
        <w:gridCol w:w="1450"/>
        <w:gridCol w:w="1137"/>
      </w:tblGrid>
      <w:tr w:rsidR="00EA747F" w:rsidTr="004A21D8">
        <w:trPr>
          <w:jc w:val="center"/>
        </w:trPr>
        <w:tc>
          <w:tcPr>
            <w:tcW w:w="1411" w:type="dxa"/>
          </w:tcPr>
          <w:p w:rsidR="00EA747F" w:rsidRDefault="00EA747F" w:rsidP="00B31EC6">
            <w:pPr>
              <w:pStyle w:val="PlainText"/>
              <w:jc w:val="center"/>
              <w:rPr>
                <w:rFonts w:ascii="Verdana" w:hAnsi="Verdana"/>
                <w:b/>
                <w:sz w:val="22"/>
                <w:szCs w:val="22"/>
              </w:rPr>
            </w:pPr>
            <w:r>
              <w:rPr>
                <w:rFonts w:ascii="Verdana" w:hAnsi="Verdana"/>
                <w:b/>
                <w:sz w:val="22"/>
                <w:szCs w:val="22"/>
              </w:rPr>
              <w:t>Site ID</w:t>
            </w:r>
          </w:p>
        </w:tc>
        <w:tc>
          <w:tcPr>
            <w:tcW w:w="970" w:type="dxa"/>
          </w:tcPr>
          <w:p w:rsidR="00EA747F" w:rsidRPr="00691930" w:rsidRDefault="00EA747F"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591" w:type="dxa"/>
          </w:tcPr>
          <w:p w:rsidR="00EA747F" w:rsidRPr="00691930" w:rsidRDefault="00EA747F" w:rsidP="00B31EC6">
            <w:pPr>
              <w:pStyle w:val="PlainText"/>
              <w:jc w:val="center"/>
              <w:rPr>
                <w:rFonts w:ascii="Verdana" w:hAnsi="Verdana"/>
                <w:b/>
                <w:sz w:val="22"/>
                <w:szCs w:val="22"/>
              </w:rPr>
            </w:pPr>
            <w:r w:rsidRPr="00691930">
              <w:rPr>
                <w:rFonts w:ascii="Verdana" w:hAnsi="Verdana"/>
                <w:b/>
                <w:sz w:val="22"/>
                <w:szCs w:val="22"/>
              </w:rPr>
              <w:t>Site Name</w:t>
            </w:r>
          </w:p>
        </w:tc>
        <w:tc>
          <w:tcPr>
            <w:tcW w:w="1224" w:type="dxa"/>
          </w:tcPr>
          <w:p w:rsidR="00EA747F" w:rsidRDefault="00EA747F" w:rsidP="00B31EC6">
            <w:pPr>
              <w:pStyle w:val="PlainText"/>
              <w:jc w:val="center"/>
              <w:rPr>
                <w:rFonts w:ascii="Verdana" w:hAnsi="Verdana"/>
                <w:b/>
                <w:sz w:val="22"/>
                <w:szCs w:val="22"/>
              </w:rPr>
            </w:pPr>
            <w:r>
              <w:rPr>
                <w:rFonts w:ascii="Verdana" w:hAnsi="Verdana"/>
                <w:b/>
                <w:sz w:val="22"/>
                <w:szCs w:val="22"/>
              </w:rPr>
              <w:t>State</w:t>
            </w:r>
          </w:p>
        </w:tc>
        <w:tc>
          <w:tcPr>
            <w:tcW w:w="134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Longitude</w:t>
            </w:r>
          </w:p>
        </w:tc>
        <w:tc>
          <w:tcPr>
            <w:tcW w:w="1137" w:type="dxa"/>
          </w:tcPr>
          <w:p w:rsidR="00EA747F" w:rsidRPr="00691930" w:rsidRDefault="00EA747F"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EA747F" w:rsidTr="004A21D8">
        <w:trPr>
          <w:jc w:val="center"/>
        </w:trPr>
        <w:tc>
          <w:tcPr>
            <w:tcW w:w="1411" w:type="dxa"/>
          </w:tcPr>
          <w:p w:rsidR="00EA747F" w:rsidRDefault="008137A3" w:rsidP="004B6A37">
            <w:pPr>
              <w:pStyle w:val="PlainText"/>
              <w:rPr>
                <w:rFonts w:ascii="Verdana" w:hAnsi="Verdana"/>
              </w:rPr>
            </w:pPr>
            <w:r>
              <w:rPr>
                <w:rFonts w:ascii="Verdana" w:hAnsi="Verdana"/>
              </w:rPr>
              <w:t>BREW</w:t>
            </w:r>
          </w:p>
        </w:tc>
        <w:tc>
          <w:tcPr>
            <w:tcW w:w="970" w:type="dxa"/>
          </w:tcPr>
          <w:p w:rsidR="00EA747F" w:rsidRPr="00691930" w:rsidRDefault="004A21D8" w:rsidP="00691930">
            <w:pPr>
              <w:pStyle w:val="PlainText"/>
              <w:jc w:val="center"/>
              <w:rPr>
                <w:rFonts w:ascii="Verdana" w:hAnsi="Verdana"/>
              </w:rPr>
            </w:pPr>
            <w:r>
              <w:rPr>
                <w:rFonts w:ascii="Verdana" w:hAnsi="Verdana"/>
              </w:rPr>
              <w:t>N/A</w:t>
            </w:r>
          </w:p>
        </w:tc>
        <w:tc>
          <w:tcPr>
            <w:tcW w:w="1591" w:type="dxa"/>
          </w:tcPr>
          <w:p w:rsidR="00EA747F" w:rsidRPr="00691930" w:rsidRDefault="008137A3" w:rsidP="00B31EC6">
            <w:pPr>
              <w:pStyle w:val="PlainText"/>
              <w:rPr>
                <w:rFonts w:ascii="Verdana" w:hAnsi="Verdana"/>
              </w:rPr>
            </w:pPr>
            <w:r>
              <w:rPr>
                <w:rFonts w:ascii="Verdana" w:hAnsi="Verdana"/>
              </w:rPr>
              <w:t>Brewster</w:t>
            </w:r>
          </w:p>
        </w:tc>
        <w:tc>
          <w:tcPr>
            <w:tcW w:w="1224" w:type="dxa"/>
          </w:tcPr>
          <w:p w:rsidR="00EA747F" w:rsidRDefault="008137A3" w:rsidP="00B31EC6">
            <w:pPr>
              <w:pStyle w:val="PlainText"/>
              <w:jc w:val="center"/>
              <w:rPr>
                <w:rFonts w:ascii="Verdana" w:hAnsi="Verdana"/>
              </w:rPr>
            </w:pPr>
            <w:r>
              <w:rPr>
                <w:rFonts w:ascii="Verdana" w:hAnsi="Verdana"/>
              </w:rPr>
              <w:t>KS</w:t>
            </w:r>
          </w:p>
        </w:tc>
        <w:tc>
          <w:tcPr>
            <w:tcW w:w="1340" w:type="dxa"/>
          </w:tcPr>
          <w:p w:rsidR="00EA747F" w:rsidRPr="00691930" w:rsidRDefault="008137A3" w:rsidP="00B31EC6">
            <w:pPr>
              <w:pStyle w:val="PlainText"/>
              <w:jc w:val="center"/>
              <w:rPr>
                <w:rFonts w:ascii="Verdana" w:hAnsi="Verdana"/>
              </w:rPr>
            </w:pPr>
            <w:r>
              <w:rPr>
                <w:rFonts w:ascii="Verdana" w:hAnsi="Verdana"/>
              </w:rPr>
              <w:t>39.357</w:t>
            </w:r>
          </w:p>
        </w:tc>
        <w:tc>
          <w:tcPr>
            <w:tcW w:w="1450" w:type="dxa"/>
          </w:tcPr>
          <w:p w:rsidR="00EA747F" w:rsidRPr="00691930" w:rsidRDefault="008137A3" w:rsidP="00B31EC6">
            <w:pPr>
              <w:pStyle w:val="PlainText"/>
              <w:jc w:val="center"/>
              <w:rPr>
                <w:rFonts w:ascii="Verdana" w:hAnsi="Verdana"/>
              </w:rPr>
            </w:pPr>
            <w:r>
              <w:rPr>
                <w:rFonts w:ascii="Verdana" w:hAnsi="Verdana"/>
              </w:rPr>
              <w:t>-101.371</w:t>
            </w:r>
          </w:p>
        </w:tc>
        <w:tc>
          <w:tcPr>
            <w:tcW w:w="1137" w:type="dxa"/>
          </w:tcPr>
          <w:p w:rsidR="00EA747F" w:rsidRPr="00691930" w:rsidRDefault="008137A3" w:rsidP="00691930">
            <w:pPr>
              <w:pStyle w:val="PlainText"/>
              <w:jc w:val="center"/>
              <w:rPr>
                <w:rFonts w:ascii="Verdana" w:hAnsi="Verdana"/>
              </w:rPr>
            </w:pPr>
            <w:r>
              <w:rPr>
                <w:rFonts w:ascii="Verdana" w:hAnsi="Verdana"/>
              </w:rPr>
              <w:t>1036</w:t>
            </w:r>
          </w:p>
        </w:tc>
      </w:tr>
    </w:tbl>
    <w:p w:rsidR="002B2357" w:rsidRDefault="002B2357" w:rsidP="005507A1">
      <w:pPr>
        <w:pStyle w:val="PlainText"/>
        <w:jc w:val="both"/>
        <w:rPr>
          <w:rFonts w:ascii="Verdana" w:hAnsi="Verdana"/>
          <w:b/>
          <w:sz w:val="22"/>
          <w:szCs w:val="22"/>
        </w:rPr>
      </w:pPr>
    </w:p>
    <w:p w:rsidR="002A5F8C" w:rsidRDefault="002A5F8C" w:rsidP="005507A1">
      <w:pPr>
        <w:pStyle w:val="PlainText"/>
        <w:jc w:val="both"/>
        <w:rPr>
          <w:rFonts w:ascii="Verdana" w:hAnsi="Verdana"/>
          <w:b/>
          <w:sz w:val="22"/>
          <w:szCs w:val="22"/>
        </w:rPr>
      </w:pPr>
    </w:p>
    <w:p w:rsidR="002A5F8C" w:rsidRDefault="002A5F8C" w:rsidP="005507A1">
      <w:pPr>
        <w:pStyle w:val="PlainText"/>
        <w:jc w:val="both"/>
        <w:rPr>
          <w:rFonts w:ascii="Verdana" w:hAnsi="Verdana"/>
          <w:b/>
          <w:sz w:val="22"/>
          <w:szCs w:val="22"/>
        </w:rPr>
      </w:pPr>
    </w:p>
    <w:p w:rsidR="002A5F8C" w:rsidRDefault="002A5F8C"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lastRenderedPageBreak/>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A5F8C" w:rsidP="002A5F8C">
      <w:pPr>
        <w:pStyle w:val="PlainText"/>
        <w:ind w:left="360"/>
        <w:jc w:val="both"/>
        <w:rPr>
          <w:rFonts w:ascii="Verdana" w:hAnsi="Verdana"/>
          <w:sz w:val="22"/>
          <w:szCs w:val="22"/>
        </w:rPr>
      </w:pPr>
      <w:r>
        <w:rPr>
          <w:rFonts w:ascii="Verdana" w:hAnsi="Verdana"/>
          <w:sz w:val="22"/>
          <w:szCs w:val="22"/>
        </w:rPr>
        <w:t>The processing on the original EOL formatted data is in a separated readme file also included with this data set.</w:t>
      </w:r>
    </w:p>
    <w:p w:rsidR="002A5F8C" w:rsidRDefault="002A5F8C" w:rsidP="002A5F8C">
      <w:pPr>
        <w:pStyle w:val="PlainText"/>
        <w:ind w:left="360"/>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2A5F8C" w:rsidRDefault="002A5F8C" w:rsidP="002C0D73">
      <w:pPr>
        <w:pStyle w:val="PlainText"/>
        <w:jc w:val="both"/>
        <w:rPr>
          <w:rFonts w:ascii="Verdana" w:hAnsi="Verdana"/>
          <w:b/>
          <w:sz w:val="22"/>
          <w:szCs w:val="22"/>
        </w:rPr>
      </w:pPr>
    </w:p>
    <w:p w:rsidR="002A5F8C" w:rsidRDefault="002A5F8C" w:rsidP="002C0D73">
      <w:pPr>
        <w:pStyle w:val="PlainText"/>
        <w:jc w:val="both"/>
        <w:rPr>
          <w:rFonts w:ascii="Verdana" w:hAnsi="Verdana"/>
          <w:b/>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lastRenderedPageBreak/>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4A21D8" w:rsidRPr="000320D6" w:rsidRDefault="004A21D8" w:rsidP="00E964E2">
      <w:pPr>
        <w:pStyle w:val="PlainText"/>
        <w:jc w:val="both"/>
        <w:rPr>
          <w:rFonts w:ascii="Verdana" w:hAnsi="Verdana" w:cs="Times New Roman"/>
          <w:sz w:val="22"/>
          <w:szCs w:val="22"/>
        </w:rPr>
      </w:pPr>
      <w:r>
        <w:rPr>
          <w:rFonts w:ascii="Verdana" w:hAnsi="Verdana"/>
          <w:sz w:val="22"/>
          <w:szCs w:val="22"/>
        </w:rPr>
        <w:tab/>
      </w:r>
    </w:p>
    <w:p w:rsidR="00E964E2" w:rsidRDefault="004A21D8" w:rsidP="00E964E2">
      <w:pPr>
        <w:pStyle w:val="PlainText"/>
        <w:jc w:val="both"/>
        <w:rPr>
          <w:rFonts w:ascii="Verdana" w:hAnsi="Verdana" w:cs="Times New Roman"/>
          <w:sz w:val="22"/>
          <w:szCs w:val="22"/>
        </w:rPr>
      </w:pPr>
      <w:r w:rsidRPr="00437A9F">
        <w:rPr>
          <w:rFonts w:ascii="Verdana" w:hAnsi="Verdana" w:cs="Times New Roman"/>
          <w:b/>
          <w:sz w:val="22"/>
          <w:szCs w:val="22"/>
        </w:rPr>
        <w:t>Limited Data</w:t>
      </w:r>
      <w:r>
        <w:rPr>
          <w:rFonts w:ascii="Verdana" w:hAnsi="Verdana" w:cs="Times New Roman"/>
          <w:sz w:val="22"/>
          <w:szCs w:val="22"/>
        </w:rPr>
        <w:t xml:space="preserve"> – </w:t>
      </w:r>
    </w:p>
    <w:p w:rsidR="002A5F8C" w:rsidRDefault="004A21D8" w:rsidP="008341CA">
      <w:pPr>
        <w:pStyle w:val="PlainText"/>
        <w:jc w:val="both"/>
        <w:rPr>
          <w:rFonts w:ascii="Verdana" w:hAnsi="Verdana" w:cs="Times New Roman"/>
          <w:sz w:val="22"/>
          <w:szCs w:val="22"/>
        </w:rPr>
      </w:pPr>
      <w:r>
        <w:rPr>
          <w:rFonts w:ascii="Verdana" w:hAnsi="Verdana" w:cs="Times New Roman"/>
          <w:sz w:val="22"/>
          <w:szCs w:val="22"/>
        </w:rPr>
        <w:tab/>
      </w:r>
      <w:r w:rsidR="004B0714">
        <w:rPr>
          <w:rFonts w:ascii="Verdana" w:hAnsi="Verdana" w:cs="Times New Roman"/>
          <w:sz w:val="22"/>
          <w:szCs w:val="22"/>
        </w:rPr>
        <w:t xml:space="preserve">201507112356 – </w:t>
      </w:r>
      <w:proofErr w:type="gramStart"/>
      <w:r w:rsidR="004B0714">
        <w:rPr>
          <w:rFonts w:ascii="Verdana" w:hAnsi="Verdana" w:cs="Times New Roman"/>
          <w:sz w:val="22"/>
          <w:szCs w:val="22"/>
        </w:rPr>
        <w:t>no</w:t>
      </w:r>
      <w:proofErr w:type="gramEnd"/>
      <w:r w:rsidR="004B0714">
        <w:rPr>
          <w:rFonts w:ascii="Verdana" w:hAnsi="Verdana" w:cs="Times New Roman"/>
          <w:sz w:val="22"/>
          <w:szCs w:val="22"/>
        </w:rPr>
        <w:t xml:space="preserve"> wind above 800mb</w:t>
      </w:r>
    </w:p>
    <w:p w:rsidR="004B0714" w:rsidRDefault="004B0714" w:rsidP="008341CA">
      <w:pPr>
        <w:pStyle w:val="PlainText"/>
        <w:jc w:val="both"/>
        <w:rPr>
          <w:rFonts w:ascii="Verdana" w:hAnsi="Verdana" w:cs="Times New Roman"/>
          <w:sz w:val="22"/>
          <w:szCs w:val="22"/>
        </w:rPr>
      </w:pPr>
      <w:r>
        <w:rPr>
          <w:rFonts w:ascii="Verdana" w:hAnsi="Verdana" w:cs="Times New Roman"/>
          <w:sz w:val="22"/>
          <w:szCs w:val="22"/>
        </w:rPr>
        <w:tab/>
        <w:t xml:space="preserve">201507150559 – </w:t>
      </w:r>
      <w:proofErr w:type="gramStart"/>
      <w:r>
        <w:rPr>
          <w:rFonts w:ascii="Verdana" w:hAnsi="Verdana" w:cs="Times New Roman"/>
          <w:sz w:val="22"/>
          <w:szCs w:val="22"/>
        </w:rPr>
        <w:t>no</w:t>
      </w:r>
      <w:proofErr w:type="gramEnd"/>
      <w:r>
        <w:rPr>
          <w:rFonts w:ascii="Verdana" w:hAnsi="Verdana" w:cs="Times New Roman"/>
          <w:sz w:val="22"/>
          <w:szCs w:val="22"/>
        </w:rPr>
        <w:t xml:space="preserve"> data above 581mb</w:t>
      </w:r>
    </w:p>
    <w:p w:rsidR="004B0714" w:rsidRDefault="004B0714" w:rsidP="008341CA">
      <w:pPr>
        <w:pStyle w:val="PlainText"/>
        <w:jc w:val="both"/>
        <w:rPr>
          <w:rFonts w:ascii="Verdana" w:hAnsi="Verdana" w:cs="Times New Roman"/>
          <w:sz w:val="22"/>
          <w:szCs w:val="22"/>
        </w:rPr>
      </w:pPr>
    </w:p>
    <w:p w:rsidR="008341CA" w:rsidRPr="004B0714" w:rsidRDefault="008341CA" w:rsidP="008341CA">
      <w:pPr>
        <w:pStyle w:val="PlainText"/>
        <w:jc w:val="both"/>
        <w:rPr>
          <w:rFonts w:ascii="Verdana" w:hAnsi="Verdana" w:cs="Times New Roman"/>
          <w:b/>
          <w:sz w:val="22"/>
          <w:szCs w:val="22"/>
        </w:rPr>
      </w:pPr>
      <w:r w:rsidRPr="004B0714">
        <w:rPr>
          <w:rFonts w:ascii="Verdana" w:hAnsi="Verdana" w:cs="Times New Roman"/>
          <w:b/>
          <w:sz w:val="22"/>
          <w:szCs w:val="22"/>
        </w:rPr>
        <w:t>Updraft Sounding –</w:t>
      </w:r>
    </w:p>
    <w:p w:rsidR="008341CA" w:rsidRDefault="008341CA" w:rsidP="008341CA">
      <w:pPr>
        <w:pStyle w:val="PlainText"/>
        <w:jc w:val="both"/>
        <w:rPr>
          <w:rFonts w:ascii="Verdana" w:hAnsi="Verdana" w:cs="Times New Roman"/>
          <w:sz w:val="22"/>
          <w:szCs w:val="22"/>
        </w:rPr>
      </w:pPr>
      <w:r>
        <w:rPr>
          <w:rFonts w:ascii="Verdana" w:hAnsi="Verdana" w:cs="Times New Roman"/>
          <w:sz w:val="22"/>
          <w:szCs w:val="22"/>
        </w:rPr>
        <w:tab/>
        <w:t>201506260417</w:t>
      </w:r>
    </w:p>
    <w:p w:rsidR="008341CA" w:rsidRDefault="008341CA" w:rsidP="008341CA">
      <w:pPr>
        <w:pStyle w:val="PlainText"/>
        <w:jc w:val="both"/>
        <w:rPr>
          <w:rFonts w:ascii="Verdana" w:hAnsi="Verdana" w:cs="Times New Roman"/>
          <w:sz w:val="22"/>
          <w:szCs w:val="22"/>
        </w:rPr>
      </w:pPr>
      <w:r>
        <w:rPr>
          <w:rFonts w:ascii="Verdana" w:hAnsi="Verdana" w:cs="Times New Roman"/>
          <w:sz w:val="22"/>
          <w:szCs w:val="22"/>
        </w:rPr>
        <w:tab/>
        <w:t>201507060259</w:t>
      </w:r>
    </w:p>
    <w:p w:rsidR="004A21D8" w:rsidRDefault="004A21D8" w:rsidP="00E964E2">
      <w:pPr>
        <w:pStyle w:val="PlainText"/>
        <w:jc w:val="both"/>
        <w:rPr>
          <w:rFonts w:ascii="Verdana" w:hAnsi="Verdana" w:cs="Times New Roman"/>
          <w:sz w:val="22"/>
          <w:szCs w:val="22"/>
        </w:rPr>
      </w:pPr>
    </w:p>
    <w:p w:rsidR="000220A0" w:rsidRPr="000220A0" w:rsidRDefault="000220A0" w:rsidP="00E964E2">
      <w:pPr>
        <w:pStyle w:val="PlainText"/>
        <w:jc w:val="both"/>
        <w:rPr>
          <w:rFonts w:ascii="Verdana" w:hAnsi="Verdana" w:cs="Times New Roman"/>
          <w:b/>
          <w:sz w:val="22"/>
          <w:szCs w:val="22"/>
        </w:rPr>
      </w:pPr>
      <w:r w:rsidRPr="000220A0">
        <w:rPr>
          <w:rFonts w:ascii="Verdana" w:hAnsi="Verdana" w:cs="Times New Roman"/>
          <w:b/>
          <w:sz w:val="22"/>
          <w:szCs w:val="22"/>
        </w:rPr>
        <w:t>Other Items</w:t>
      </w:r>
      <w:r w:rsidRPr="000220A0">
        <w:rPr>
          <w:rFonts w:ascii="Verdana" w:hAnsi="Verdana" w:cs="Times New Roman"/>
          <w:b/>
          <w:sz w:val="22"/>
          <w:szCs w:val="22"/>
        </w:rPr>
        <w:tab/>
        <w:t>-</w:t>
      </w:r>
    </w:p>
    <w:p w:rsidR="000220A0" w:rsidRDefault="000220A0" w:rsidP="00E964E2">
      <w:pPr>
        <w:pStyle w:val="PlainText"/>
        <w:jc w:val="both"/>
        <w:rPr>
          <w:rFonts w:ascii="Verdana" w:hAnsi="Verdana" w:cs="Times New Roman"/>
          <w:sz w:val="22"/>
          <w:szCs w:val="22"/>
        </w:rPr>
      </w:pPr>
      <w:r>
        <w:rPr>
          <w:rFonts w:ascii="Verdana" w:hAnsi="Verdana" w:cs="Times New Roman"/>
          <w:sz w:val="22"/>
          <w:szCs w:val="22"/>
        </w:rPr>
        <w:tab/>
        <w:t xml:space="preserve">201507160601 – </w:t>
      </w:r>
      <w:proofErr w:type="gramStart"/>
      <w:r>
        <w:rPr>
          <w:rFonts w:ascii="Verdana" w:hAnsi="Verdana" w:cs="Times New Roman"/>
          <w:sz w:val="22"/>
          <w:szCs w:val="22"/>
        </w:rPr>
        <w:t>long</w:t>
      </w:r>
      <w:proofErr w:type="gramEnd"/>
      <w:r>
        <w:rPr>
          <w:rFonts w:ascii="Verdana" w:hAnsi="Verdana" w:cs="Times New Roman"/>
          <w:sz w:val="22"/>
          <w:szCs w:val="22"/>
        </w:rPr>
        <w:t xml:space="preserve"> period of descent 594-677mb.</w:t>
      </w:r>
    </w:p>
    <w:p w:rsidR="004A21D8" w:rsidRDefault="004A21D8" w:rsidP="002A5F8C">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5"/>
      <w:headerReference w:type="first" r:id="rId16"/>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1F01" w:rsidRPr="00972B0D" w:rsidRDefault="008C1F01" w:rsidP="00972B0D">
      <w:pPr>
        <w:pStyle w:val="PlainText"/>
        <w:rPr>
          <w:rFonts w:ascii="Times New Roman" w:hAnsi="Times New Roman" w:cs="Times New Roman"/>
          <w:sz w:val="24"/>
          <w:szCs w:val="24"/>
        </w:rPr>
      </w:pPr>
      <w:r>
        <w:separator/>
      </w:r>
    </w:p>
  </w:endnote>
  <w:endnote w:type="continuationSeparator" w:id="0">
    <w:p w:rsidR="008C1F01" w:rsidRPr="00972B0D" w:rsidRDefault="008C1F01"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865" w:rsidRDefault="00777865">
    <w:pPr>
      <w:pStyle w:val="Footer"/>
      <w:jc w:val="right"/>
    </w:pPr>
    <w:r>
      <w:t xml:space="preserve">Page | </w:t>
    </w:r>
    <w:r>
      <w:fldChar w:fldCharType="begin"/>
    </w:r>
    <w:r>
      <w:instrText xml:space="preserve"> PAGE   \* MERGEFORMAT </w:instrText>
    </w:r>
    <w:r>
      <w:fldChar w:fldCharType="separate"/>
    </w:r>
    <w:r w:rsidR="00AC5A1D">
      <w:rPr>
        <w:noProof/>
      </w:rPr>
      <w:t>2</w:t>
    </w:r>
    <w:r>
      <w:rPr>
        <w:noProof/>
      </w:rPr>
      <w:fldChar w:fldCharType="end"/>
    </w:r>
    <w:r>
      <w:t xml:space="preserve"> </w:t>
    </w:r>
  </w:p>
  <w:p w:rsidR="00777865" w:rsidRDefault="007778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1F01" w:rsidRPr="00972B0D" w:rsidRDefault="008C1F01" w:rsidP="00972B0D">
      <w:pPr>
        <w:pStyle w:val="PlainText"/>
        <w:rPr>
          <w:rFonts w:ascii="Times New Roman" w:hAnsi="Times New Roman" w:cs="Times New Roman"/>
          <w:sz w:val="24"/>
          <w:szCs w:val="24"/>
        </w:rPr>
      </w:pPr>
      <w:r>
        <w:separator/>
      </w:r>
    </w:p>
  </w:footnote>
  <w:footnote w:type="continuationSeparator" w:id="0">
    <w:p w:rsidR="008C1F01" w:rsidRPr="00972B0D" w:rsidRDefault="008C1F01"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865" w:rsidRPr="00DD3DC6" w:rsidRDefault="00777865" w:rsidP="00DD3DC6">
    <w:pPr>
      <w:pStyle w:val="Header"/>
      <w:jc w:val="center"/>
      <w:rPr>
        <w:rFonts w:ascii="Verdana" w:hAnsi="Verdana"/>
        <w:sz w:val="32"/>
        <w:szCs w:val="32"/>
      </w:rPr>
    </w:pPr>
    <w:r>
      <w:rPr>
        <w:rFonts w:ascii="Verdana" w:hAnsi="Verdana"/>
        <w:sz w:val="32"/>
        <w:szCs w:val="32"/>
      </w:rPr>
      <w:t>Plains Elevated Convection at Night</w:t>
    </w:r>
    <w:r w:rsidRPr="00DD3DC6">
      <w:rPr>
        <w:rFonts w:ascii="Verdana" w:hAnsi="Verdana"/>
        <w:sz w:val="32"/>
        <w:szCs w:val="32"/>
      </w:rPr>
      <w:t xml:space="preserve"> (</w:t>
    </w:r>
    <w:r>
      <w:rPr>
        <w:rFonts w:ascii="Verdana" w:hAnsi="Verdana"/>
        <w:sz w:val="32"/>
        <w:szCs w:val="32"/>
      </w:rPr>
      <w:t>PECAN</w:t>
    </w:r>
    <w:r w:rsidRPr="00DD3DC6">
      <w:rPr>
        <w:rFonts w:ascii="Verdana" w:hAnsi="Verdana"/>
        <w:sz w:val="32"/>
        <w:szCs w:val="32"/>
      </w:rPr>
      <w:t xml:space="preserve">) </w:t>
    </w:r>
  </w:p>
  <w:p w:rsidR="00777865" w:rsidRPr="00DD3DC6" w:rsidRDefault="002230F0" w:rsidP="00DD3DC6">
    <w:pPr>
      <w:pStyle w:val="Header"/>
      <w:jc w:val="center"/>
      <w:rPr>
        <w:rFonts w:ascii="Verdana" w:hAnsi="Verdana"/>
        <w:sz w:val="32"/>
        <w:szCs w:val="32"/>
      </w:rPr>
    </w:pPr>
    <w:r>
      <w:rPr>
        <w:rFonts w:ascii="Verdana" w:hAnsi="Verdana"/>
        <w:sz w:val="32"/>
        <w:szCs w:val="32"/>
      </w:rPr>
      <w:t>FP5 Brewster</w:t>
    </w:r>
    <w:r w:rsidR="005F647D">
      <w:rPr>
        <w:rFonts w:ascii="Verdana" w:hAnsi="Verdana"/>
        <w:sz w:val="32"/>
        <w:szCs w:val="32"/>
      </w:rPr>
      <w:t xml:space="preserve">, </w:t>
    </w:r>
    <w:r>
      <w:rPr>
        <w:rFonts w:ascii="Verdana" w:hAnsi="Verdana"/>
        <w:sz w:val="32"/>
        <w:szCs w:val="32"/>
      </w:rPr>
      <w:t>Kansas</w:t>
    </w:r>
    <w:r w:rsidR="00777865" w:rsidRPr="00DD3DC6">
      <w:rPr>
        <w:rFonts w:ascii="Verdana" w:hAnsi="Verdana"/>
        <w:sz w:val="32"/>
        <w:szCs w:val="32"/>
      </w:rPr>
      <w:t xml:space="preserve"> 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2086A"/>
    <w:rsid w:val="000220A0"/>
    <w:rsid w:val="000320D6"/>
    <w:rsid w:val="00036BF9"/>
    <w:rsid w:val="000462AF"/>
    <w:rsid w:val="00046DD8"/>
    <w:rsid w:val="000507E5"/>
    <w:rsid w:val="00054CBD"/>
    <w:rsid w:val="00057BDA"/>
    <w:rsid w:val="00064888"/>
    <w:rsid w:val="00066073"/>
    <w:rsid w:val="00071C14"/>
    <w:rsid w:val="000759C4"/>
    <w:rsid w:val="00077A4B"/>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6621"/>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230F0"/>
    <w:rsid w:val="00230135"/>
    <w:rsid w:val="002301E5"/>
    <w:rsid w:val="00230EF9"/>
    <w:rsid w:val="00234A66"/>
    <w:rsid w:val="00242602"/>
    <w:rsid w:val="00244E19"/>
    <w:rsid w:val="002468F1"/>
    <w:rsid w:val="00251488"/>
    <w:rsid w:val="002542A9"/>
    <w:rsid w:val="00257827"/>
    <w:rsid w:val="00260CA7"/>
    <w:rsid w:val="00264CBE"/>
    <w:rsid w:val="00266A5A"/>
    <w:rsid w:val="00267A8E"/>
    <w:rsid w:val="00272D75"/>
    <w:rsid w:val="00276F3E"/>
    <w:rsid w:val="00277623"/>
    <w:rsid w:val="002940E7"/>
    <w:rsid w:val="0029414E"/>
    <w:rsid w:val="00295ED1"/>
    <w:rsid w:val="00295F55"/>
    <w:rsid w:val="002A265A"/>
    <w:rsid w:val="002A29AF"/>
    <w:rsid w:val="002A5F8C"/>
    <w:rsid w:val="002B2357"/>
    <w:rsid w:val="002B5C57"/>
    <w:rsid w:val="002B7614"/>
    <w:rsid w:val="002C0D73"/>
    <w:rsid w:val="002C23D2"/>
    <w:rsid w:val="002C47E5"/>
    <w:rsid w:val="002C6FC1"/>
    <w:rsid w:val="002D2860"/>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1735D"/>
    <w:rsid w:val="00322137"/>
    <w:rsid w:val="00323DC0"/>
    <w:rsid w:val="0032497F"/>
    <w:rsid w:val="00324B37"/>
    <w:rsid w:val="00327BCB"/>
    <w:rsid w:val="00331873"/>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0FAF"/>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6DD"/>
    <w:rsid w:val="00417D07"/>
    <w:rsid w:val="0042086A"/>
    <w:rsid w:val="0042510E"/>
    <w:rsid w:val="00425D82"/>
    <w:rsid w:val="00426D58"/>
    <w:rsid w:val="00437A9F"/>
    <w:rsid w:val="00455B4F"/>
    <w:rsid w:val="00456629"/>
    <w:rsid w:val="00456D9F"/>
    <w:rsid w:val="004578C7"/>
    <w:rsid w:val="0046155A"/>
    <w:rsid w:val="00461564"/>
    <w:rsid w:val="00462CFE"/>
    <w:rsid w:val="00467BB2"/>
    <w:rsid w:val="00470622"/>
    <w:rsid w:val="00471C82"/>
    <w:rsid w:val="004751C8"/>
    <w:rsid w:val="00490F5B"/>
    <w:rsid w:val="00493759"/>
    <w:rsid w:val="004A21D8"/>
    <w:rsid w:val="004A3D32"/>
    <w:rsid w:val="004B0714"/>
    <w:rsid w:val="004B10F8"/>
    <w:rsid w:val="004B6A37"/>
    <w:rsid w:val="004C20BC"/>
    <w:rsid w:val="004C5660"/>
    <w:rsid w:val="004C68F3"/>
    <w:rsid w:val="004C7D82"/>
    <w:rsid w:val="004D5A53"/>
    <w:rsid w:val="004D73DE"/>
    <w:rsid w:val="004D7741"/>
    <w:rsid w:val="004E52C8"/>
    <w:rsid w:val="004E5D2C"/>
    <w:rsid w:val="004F0C14"/>
    <w:rsid w:val="00502489"/>
    <w:rsid w:val="00504FB5"/>
    <w:rsid w:val="00505F8C"/>
    <w:rsid w:val="00507F1B"/>
    <w:rsid w:val="00512EA9"/>
    <w:rsid w:val="005160B1"/>
    <w:rsid w:val="00525DBF"/>
    <w:rsid w:val="00526255"/>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47D"/>
    <w:rsid w:val="005F6D3C"/>
    <w:rsid w:val="00603482"/>
    <w:rsid w:val="00612705"/>
    <w:rsid w:val="006127DF"/>
    <w:rsid w:val="0061522F"/>
    <w:rsid w:val="00626F8F"/>
    <w:rsid w:val="00632310"/>
    <w:rsid w:val="006368A4"/>
    <w:rsid w:val="00637391"/>
    <w:rsid w:val="00637A44"/>
    <w:rsid w:val="00637A96"/>
    <w:rsid w:val="00637CDC"/>
    <w:rsid w:val="00647166"/>
    <w:rsid w:val="00650517"/>
    <w:rsid w:val="00657F06"/>
    <w:rsid w:val="00660320"/>
    <w:rsid w:val="00660CAB"/>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D7348"/>
    <w:rsid w:val="006E2372"/>
    <w:rsid w:val="006E63AF"/>
    <w:rsid w:val="006E7CFE"/>
    <w:rsid w:val="006F05AA"/>
    <w:rsid w:val="006F328C"/>
    <w:rsid w:val="006F4163"/>
    <w:rsid w:val="00702107"/>
    <w:rsid w:val="0070227B"/>
    <w:rsid w:val="00704E76"/>
    <w:rsid w:val="00707D06"/>
    <w:rsid w:val="0071133E"/>
    <w:rsid w:val="0071338C"/>
    <w:rsid w:val="00724189"/>
    <w:rsid w:val="007241D9"/>
    <w:rsid w:val="007248EE"/>
    <w:rsid w:val="00733BF2"/>
    <w:rsid w:val="007447EE"/>
    <w:rsid w:val="00746E8D"/>
    <w:rsid w:val="00754322"/>
    <w:rsid w:val="00763A54"/>
    <w:rsid w:val="0076491B"/>
    <w:rsid w:val="00767DF2"/>
    <w:rsid w:val="00772D44"/>
    <w:rsid w:val="00773F21"/>
    <w:rsid w:val="00777865"/>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37A3"/>
    <w:rsid w:val="00813FE9"/>
    <w:rsid w:val="0081404F"/>
    <w:rsid w:val="00831C56"/>
    <w:rsid w:val="00831F71"/>
    <w:rsid w:val="008341CA"/>
    <w:rsid w:val="0083570A"/>
    <w:rsid w:val="00835CDD"/>
    <w:rsid w:val="0083616A"/>
    <w:rsid w:val="00840E5C"/>
    <w:rsid w:val="00842BE8"/>
    <w:rsid w:val="008437E6"/>
    <w:rsid w:val="00846EF9"/>
    <w:rsid w:val="00852734"/>
    <w:rsid w:val="008540F1"/>
    <w:rsid w:val="00866BC4"/>
    <w:rsid w:val="0088136D"/>
    <w:rsid w:val="00882046"/>
    <w:rsid w:val="00882473"/>
    <w:rsid w:val="00882CE2"/>
    <w:rsid w:val="00884530"/>
    <w:rsid w:val="00885775"/>
    <w:rsid w:val="00896F19"/>
    <w:rsid w:val="008A0765"/>
    <w:rsid w:val="008A6C26"/>
    <w:rsid w:val="008B00F8"/>
    <w:rsid w:val="008B1B65"/>
    <w:rsid w:val="008B4AA2"/>
    <w:rsid w:val="008B546B"/>
    <w:rsid w:val="008C1F01"/>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1D84"/>
    <w:rsid w:val="0092731D"/>
    <w:rsid w:val="00927E20"/>
    <w:rsid w:val="0093698E"/>
    <w:rsid w:val="0094114F"/>
    <w:rsid w:val="00942EC1"/>
    <w:rsid w:val="0094545F"/>
    <w:rsid w:val="009454A4"/>
    <w:rsid w:val="00953A07"/>
    <w:rsid w:val="00955757"/>
    <w:rsid w:val="009605AD"/>
    <w:rsid w:val="00960DA2"/>
    <w:rsid w:val="009626EC"/>
    <w:rsid w:val="00963E8C"/>
    <w:rsid w:val="00970C64"/>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86D56"/>
    <w:rsid w:val="00A9256F"/>
    <w:rsid w:val="00A94183"/>
    <w:rsid w:val="00A9725C"/>
    <w:rsid w:val="00A97755"/>
    <w:rsid w:val="00AA0A2E"/>
    <w:rsid w:val="00AB40F3"/>
    <w:rsid w:val="00AB4875"/>
    <w:rsid w:val="00AB57F1"/>
    <w:rsid w:val="00AB5DF7"/>
    <w:rsid w:val="00AC3045"/>
    <w:rsid w:val="00AC5A1D"/>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06F1C"/>
    <w:rsid w:val="00C11F3E"/>
    <w:rsid w:val="00C128EB"/>
    <w:rsid w:val="00C146CA"/>
    <w:rsid w:val="00C15AD7"/>
    <w:rsid w:val="00C167F7"/>
    <w:rsid w:val="00C17192"/>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562AB"/>
    <w:rsid w:val="00C65DDB"/>
    <w:rsid w:val="00C6663B"/>
    <w:rsid w:val="00C6704A"/>
    <w:rsid w:val="00C677AB"/>
    <w:rsid w:val="00C7382B"/>
    <w:rsid w:val="00C81377"/>
    <w:rsid w:val="00C82A5B"/>
    <w:rsid w:val="00C83F8C"/>
    <w:rsid w:val="00C840D4"/>
    <w:rsid w:val="00C91584"/>
    <w:rsid w:val="00C96B8E"/>
    <w:rsid w:val="00C97A6A"/>
    <w:rsid w:val="00CA054A"/>
    <w:rsid w:val="00CA1426"/>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C5C30"/>
    <w:rsid w:val="00DD107D"/>
    <w:rsid w:val="00DD2601"/>
    <w:rsid w:val="00DD3DC6"/>
    <w:rsid w:val="00DD4134"/>
    <w:rsid w:val="00DE0135"/>
    <w:rsid w:val="00DE29DB"/>
    <w:rsid w:val="00DF0ED6"/>
    <w:rsid w:val="00DF189A"/>
    <w:rsid w:val="00E00DE6"/>
    <w:rsid w:val="00E0648D"/>
    <w:rsid w:val="00E0692D"/>
    <w:rsid w:val="00E12B3C"/>
    <w:rsid w:val="00E13240"/>
    <w:rsid w:val="00E14656"/>
    <w:rsid w:val="00E150F1"/>
    <w:rsid w:val="00E15C42"/>
    <w:rsid w:val="00E15D5E"/>
    <w:rsid w:val="00E24702"/>
    <w:rsid w:val="00E26941"/>
    <w:rsid w:val="00E32293"/>
    <w:rsid w:val="00E32571"/>
    <w:rsid w:val="00E332BE"/>
    <w:rsid w:val="00E36270"/>
    <w:rsid w:val="00E40582"/>
    <w:rsid w:val="00E4283B"/>
    <w:rsid w:val="00E460C5"/>
    <w:rsid w:val="00E60718"/>
    <w:rsid w:val="00E61883"/>
    <w:rsid w:val="00E6622F"/>
    <w:rsid w:val="00E67C12"/>
    <w:rsid w:val="00E74CBE"/>
    <w:rsid w:val="00E8243B"/>
    <w:rsid w:val="00E83142"/>
    <w:rsid w:val="00E8510D"/>
    <w:rsid w:val="00E85809"/>
    <w:rsid w:val="00E93581"/>
    <w:rsid w:val="00E964E2"/>
    <w:rsid w:val="00EA4318"/>
    <w:rsid w:val="00EA6DE2"/>
    <w:rsid w:val="00EA6F1D"/>
    <w:rsid w:val="00EA70FE"/>
    <w:rsid w:val="00EA747F"/>
    <w:rsid w:val="00EB0751"/>
    <w:rsid w:val="00EB15E8"/>
    <w:rsid w:val="00EB6655"/>
    <w:rsid w:val="00EC3ACF"/>
    <w:rsid w:val="00EC432B"/>
    <w:rsid w:val="00EC7417"/>
    <w:rsid w:val="00ED2E4A"/>
    <w:rsid w:val="00ED6189"/>
    <w:rsid w:val="00EE1F81"/>
    <w:rsid w:val="00EE2280"/>
    <w:rsid w:val="00EE6D9F"/>
    <w:rsid w:val="00EE78A0"/>
    <w:rsid w:val="00EF4ACD"/>
    <w:rsid w:val="00EF57FB"/>
    <w:rsid w:val="00EF69D3"/>
    <w:rsid w:val="00F0078B"/>
    <w:rsid w:val="00F0299E"/>
    <w:rsid w:val="00F11A39"/>
    <w:rsid w:val="00F21C9A"/>
    <w:rsid w:val="00F22CB1"/>
    <w:rsid w:val="00F240F8"/>
    <w:rsid w:val="00F24DD0"/>
    <w:rsid w:val="00F26C7C"/>
    <w:rsid w:val="00F32227"/>
    <w:rsid w:val="00F3408E"/>
    <w:rsid w:val="00F348CB"/>
    <w:rsid w:val="00F36133"/>
    <w:rsid w:val="00F42F00"/>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0123"/>
    <w:rsid w:val="00FA2D95"/>
    <w:rsid w:val="00FA7C41"/>
    <w:rsid w:val="00FB0EC5"/>
    <w:rsid w:val="00FB38F8"/>
    <w:rsid w:val="00FB401E"/>
    <w:rsid w:val="00FB4875"/>
    <w:rsid w:val="00FC4D7B"/>
    <w:rsid w:val="00FD0A8E"/>
    <w:rsid w:val="00FD0F00"/>
    <w:rsid w:val="00FD250F"/>
    <w:rsid w:val="00FE0F8A"/>
    <w:rsid w:val="00FE1553"/>
    <w:rsid w:val="00FE3B1F"/>
    <w:rsid w:val="00FE7F3E"/>
    <w:rsid w:val="00FF2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11576206">
      <w:bodyDiv w:val="1"/>
      <w:marLeft w:val="0"/>
      <w:marRight w:val="0"/>
      <w:marTop w:val="0"/>
      <w:marBottom w:val="0"/>
      <w:divBdr>
        <w:top w:val="none" w:sz="0" w:space="0" w:color="auto"/>
        <w:left w:val="none" w:sz="0" w:space="0" w:color="auto"/>
        <w:bottom w:val="none" w:sz="0" w:space="0" w:color="auto"/>
        <w:right w:val="none" w:sz="0" w:space="0" w:color="auto"/>
      </w:divBdr>
      <w:divsChild>
        <w:div w:id="520632785">
          <w:marLeft w:val="0"/>
          <w:marRight w:val="0"/>
          <w:marTop w:val="0"/>
          <w:marBottom w:val="0"/>
          <w:divBdr>
            <w:top w:val="none" w:sz="0" w:space="0" w:color="auto"/>
            <w:left w:val="none" w:sz="0" w:space="0" w:color="auto"/>
            <w:bottom w:val="none" w:sz="0" w:space="0" w:color="auto"/>
            <w:right w:val="none" w:sz="0" w:space="0" w:color="auto"/>
          </w:divBdr>
        </w:div>
      </w:divsChild>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eol.ucar.edu/field_projects/peca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x.doi.org/10.5065/D6ZG6QF7"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gif"/><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hyperlink" Target="http://catalog.eol.ucar.edu/pec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6104EF-8D30-4F8C-A896-8D322F44E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1940</Words>
  <Characters>11059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PECAN FP4 Minden, Nebraska Radiosonde Data Set</vt:lpstr>
    </vt:vector>
  </TitlesOfParts>
  <Company>ATD/NCAR/UCAR</Company>
  <LinksUpToDate>false</LinksUpToDate>
  <CharactersWithSpaces>12974</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PECAN FP4 Minden, Nebraska Radiosonde Data Set</dc:title>
  <dc:creator>Scot Loehrer</dc:creator>
  <cp:lastModifiedBy>Scot Loehrer</cp:lastModifiedBy>
  <cp:revision>2</cp:revision>
  <cp:lastPrinted>2015-12-08T18:49:00Z</cp:lastPrinted>
  <dcterms:created xsi:type="dcterms:W3CDTF">2016-04-04T19:03:00Z</dcterms:created>
  <dcterms:modified xsi:type="dcterms:W3CDTF">2016-04-04T19:03:00Z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