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137" w:rsidRPr="00057BDA" w:rsidRDefault="00322137" w:rsidP="00C5097A">
      <w:pPr>
        <w:pStyle w:val="PlainText"/>
        <w:jc w:val="both"/>
        <w:rPr>
          <w:rFonts w:ascii="Verdana" w:hAnsi="Verdana" w:cs="Times New Roman"/>
          <w:sz w:val="24"/>
          <w:szCs w:val="24"/>
        </w:rPr>
      </w:pPr>
    </w:p>
    <w:p w:rsidR="007D2CC6" w:rsidRDefault="004C5660" w:rsidP="007D2CC6">
      <w:pPr>
        <w:pStyle w:val="PlainText"/>
        <w:numPr>
          <w:ilvl w:val="0"/>
          <w:numId w:val="22"/>
        </w:numPr>
        <w:jc w:val="both"/>
        <w:rPr>
          <w:rFonts w:ascii="Verdana" w:hAnsi="Verdana" w:cs="Times New Roman"/>
          <w:sz w:val="24"/>
          <w:szCs w:val="24"/>
        </w:rPr>
      </w:pPr>
      <w:r w:rsidRPr="00057BDA">
        <w:rPr>
          <w:rFonts w:ascii="Verdana" w:hAnsi="Verdana" w:cs="Times New Roman"/>
          <w:b/>
          <w:sz w:val="24"/>
          <w:szCs w:val="24"/>
        </w:rPr>
        <w:t>Contacts:</w:t>
      </w:r>
      <w:r w:rsidRPr="00057BDA">
        <w:rPr>
          <w:rFonts w:ascii="Verdana" w:hAnsi="Verdana" w:cs="Times New Roman"/>
          <w:sz w:val="24"/>
          <w:szCs w:val="24"/>
        </w:rPr>
        <w:t xml:space="preserve">     </w:t>
      </w:r>
      <w:r w:rsidR="00F4506D" w:rsidRPr="00057BDA">
        <w:rPr>
          <w:rFonts w:ascii="Verdana" w:hAnsi="Verdana" w:cs="Times New Roman"/>
          <w:sz w:val="24"/>
          <w:szCs w:val="24"/>
        </w:rPr>
        <w:t xml:space="preserve"> </w:t>
      </w:r>
    </w:p>
    <w:p w:rsidR="007D2CC6" w:rsidRDefault="007D2CC6" w:rsidP="007D2CC6">
      <w:pPr>
        <w:pStyle w:val="PlainText"/>
        <w:ind w:left="720"/>
        <w:jc w:val="both"/>
        <w:rPr>
          <w:rFonts w:ascii="Verdana" w:hAnsi="Verdana" w:cs="Times New Roman"/>
          <w:sz w:val="24"/>
          <w:szCs w:val="24"/>
        </w:rPr>
      </w:pPr>
      <w:r>
        <w:rPr>
          <w:rFonts w:ascii="Verdana" w:hAnsi="Verdana" w:cs="Times New Roman"/>
          <w:sz w:val="24"/>
          <w:szCs w:val="24"/>
        </w:rPr>
        <w:t xml:space="preserve"> </w:t>
      </w:r>
      <w:r>
        <w:rPr>
          <w:rFonts w:ascii="Verdana" w:hAnsi="Verdana" w:cs="Times New Roman"/>
          <w:sz w:val="24"/>
          <w:szCs w:val="24"/>
        </w:rPr>
        <w:tab/>
      </w:r>
      <w:r>
        <w:rPr>
          <w:rFonts w:ascii="Verdana" w:hAnsi="Verdana" w:cs="Times New Roman"/>
          <w:sz w:val="24"/>
          <w:szCs w:val="24"/>
        </w:rPr>
        <w:tab/>
      </w:r>
    </w:p>
    <w:p w:rsidR="00E93581" w:rsidRPr="007D2CC6" w:rsidRDefault="00E93581" w:rsidP="007D2CC6">
      <w:pPr>
        <w:pStyle w:val="PlainText"/>
        <w:ind w:left="1440" w:firstLine="720"/>
        <w:jc w:val="both"/>
        <w:rPr>
          <w:rFonts w:ascii="Verdana" w:hAnsi="Verdana" w:cs="Times New Roman"/>
          <w:b/>
          <w:sz w:val="24"/>
          <w:szCs w:val="24"/>
        </w:rPr>
      </w:pPr>
      <w:r w:rsidRPr="007D2CC6">
        <w:rPr>
          <w:rFonts w:ascii="Verdana" w:hAnsi="Verdana" w:cs="Times New Roman"/>
          <w:b/>
          <w:sz w:val="24"/>
          <w:szCs w:val="24"/>
        </w:rPr>
        <w:t>NCAR/EOL Processing and Quality Control:</w:t>
      </w:r>
    </w:p>
    <w:p w:rsidR="00F4506D" w:rsidRPr="00057BDA" w:rsidRDefault="00E93581" w:rsidP="00C5097A">
      <w:pPr>
        <w:pStyle w:val="PlainText"/>
        <w:jc w:val="both"/>
        <w:rPr>
          <w:rFonts w:ascii="Verdana" w:hAnsi="Verdana" w:cs="Times New Roman"/>
          <w:sz w:val="24"/>
          <w:szCs w:val="24"/>
        </w:rPr>
      </w:pPr>
      <w:r>
        <w:rPr>
          <w:rFonts w:ascii="Verdana" w:hAnsi="Verdana" w:cs="Times New Roman"/>
          <w:sz w:val="24"/>
          <w:szCs w:val="24"/>
        </w:rPr>
        <w:t xml:space="preserve"> </w:t>
      </w:r>
      <w:r>
        <w:rPr>
          <w:rFonts w:ascii="Verdana" w:hAnsi="Verdana" w:cs="Times New Roman"/>
          <w:sz w:val="24"/>
          <w:szCs w:val="24"/>
        </w:rPr>
        <w:tab/>
      </w:r>
      <w:r>
        <w:rPr>
          <w:rFonts w:ascii="Verdana" w:hAnsi="Verdana" w:cs="Times New Roman"/>
          <w:sz w:val="24"/>
          <w:szCs w:val="24"/>
        </w:rPr>
        <w:tab/>
      </w:r>
      <w:r>
        <w:rPr>
          <w:rFonts w:ascii="Verdana" w:hAnsi="Verdana" w:cs="Times New Roman"/>
          <w:sz w:val="24"/>
          <w:szCs w:val="24"/>
        </w:rPr>
        <w:tab/>
      </w:r>
      <w:r w:rsidR="005B1520" w:rsidRPr="00057BDA">
        <w:rPr>
          <w:rFonts w:ascii="Verdana" w:hAnsi="Verdana" w:cs="Times New Roman"/>
          <w:sz w:val="24"/>
          <w:szCs w:val="24"/>
        </w:rPr>
        <w:t>Scot Loehrer</w:t>
      </w:r>
      <w:r w:rsidR="007D2CC6">
        <w:rPr>
          <w:rFonts w:ascii="Verdana" w:hAnsi="Verdana" w:cs="Times New Roman"/>
          <w:sz w:val="24"/>
          <w:szCs w:val="24"/>
        </w:rPr>
        <w:t xml:space="preserve"> (NCAR/EOL)</w:t>
      </w:r>
    </w:p>
    <w:p w:rsidR="00F4506D" w:rsidRDefault="004C5660" w:rsidP="00C5097A">
      <w:pPr>
        <w:pStyle w:val="PlainText"/>
        <w:jc w:val="both"/>
        <w:rPr>
          <w:rFonts w:ascii="Verdana" w:hAnsi="Verdana" w:cs="Times New Roman"/>
          <w:sz w:val="24"/>
          <w:szCs w:val="24"/>
          <w:lang w:val="de-DE"/>
        </w:rPr>
      </w:pPr>
      <w:r w:rsidRPr="00057BDA">
        <w:rPr>
          <w:rFonts w:ascii="Verdana" w:hAnsi="Verdana" w:cs="Times New Roman"/>
          <w:sz w:val="24"/>
          <w:szCs w:val="24"/>
        </w:rPr>
        <w:tab/>
        <w:t xml:space="preserve">              </w:t>
      </w:r>
      <w:r w:rsidRPr="00057BDA">
        <w:rPr>
          <w:rFonts w:ascii="Verdana" w:hAnsi="Verdana" w:cs="Times New Roman"/>
          <w:sz w:val="24"/>
          <w:szCs w:val="24"/>
        </w:rPr>
        <w:tab/>
      </w:r>
      <w:hyperlink r:id="rId9" w:history="1">
        <w:r w:rsidR="005B1520" w:rsidRPr="00057BDA">
          <w:rPr>
            <w:rStyle w:val="Hyperlink"/>
            <w:rFonts w:ascii="Verdana" w:hAnsi="Verdana" w:cs="Times New Roman"/>
            <w:sz w:val="24"/>
            <w:szCs w:val="24"/>
            <w:lang w:val="de-DE"/>
          </w:rPr>
          <w:t>loehrer@ucar.edu</w:t>
        </w:r>
      </w:hyperlink>
    </w:p>
    <w:p w:rsidR="0065328A" w:rsidRPr="0065328A" w:rsidRDefault="0065328A" w:rsidP="00C5097A">
      <w:pPr>
        <w:pStyle w:val="PlainText"/>
        <w:jc w:val="both"/>
      </w:pPr>
    </w:p>
    <w:p w:rsidR="00F4506D" w:rsidRPr="00057BDA" w:rsidRDefault="00257827" w:rsidP="001140A0">
      <w:pPr>
        <w:pStyle w:val="PlainText"/>
        <w:numPr>
          <w:ilvl w:val="0"/>
          <w:numId w:val="22"/>
        </w:numPr>
        <w:jc w:val="both"/>
        <w:rPr>
          <w:rFonts w:ascii="Verdana" w:hAnsi="Verdana" w:cs="Times New Roman"/>
          <w:b/>
          <w:sz w:val="24"/>
          <w:szCs w:val="24"/>
        </w:rPr>
      </w:pPr>
      <w:r w:rsidRPr="00057BDA">
        <w:rPr>
          <w:rFonts w:ascii="Verdana" w:hAnsi="Verdana" w:cs="Times New Roman"/>
          <w:b/>
          <w:sz w:val="24"/>
          <w:szCs w:val="24"/>
        </w:rPr>
        <w:t xml:space="preserve">Dataset </w:t>
      </w:r>
      <w:r w:rsidR="00F4506D" w:rsidRPr="00057BDA">
        <w:rPr>
          <w:rFonts w:ascii="Verdana" w:hAnsi="Verdana" w:cs="Times New Roman"/>
          <w:b/>
          <w:sz w:val="24"/>
          <w:szCs w:val="24"/>
        </w:rPr>
        <w:t xml:space="preserve">Overview </w:t>
      </w:r>
    </w:p>
    <w:p w:rsidR="00F4506D" w:rsidRPr="00057BDA" w:rsidRDefault="00F4506D" w:rsidP="00C5097A">
      <w:pPr>
        <w:pStyle w:val="PlainText"/>
        <w:jc w:val="both"/>
        <w:rPr>
          <w:rFonts w:ascii="Verdana" w:hAnsi="Verdana" w:cs="Times New Roman"/>
          <w:sz w:val="24"/>
          <w:szCs w:val="24"/>
        </w:rPr>
      </w:pPr>
    </w:p>
    <w:p w:rsidR="0065328A" w:rsidRDefault="0065328A" w:rsidP="005B1520">
      <w:pPr>
        <w:pStyle w:val="PlainText"/>
        <w:jc w:val="both"/>
        <w:rPr>
          <w:rFonts w:ascii="Verdana" w:hAnsi="Verdana" w:cs="Times New Roman"/>
          <w:sz w:val="22"/>
          <w:szCs w:val="22"/>
        </w:rPr>
      </w:pPr>
      <w:r>
        <w:rPr>
          <w:rFonts w:ascii="Verdana" w:hAnsi="Verdana" w:cs="Times New Roman"/>
          <w:sz w:val="22"/>
          <w:szCs w:val="22"/>
        </w:rPr>
        <w:t xml:space="preserve">This data set contains a composite of the highest vertical resolution (i.e. the “native resolution”) </w:t>
      </w:r>
      <w:r w:rsidR="00D22876">
        <w:rPr>
          <w:rFonts w:ascii="Verdana" w:hAnsi="Verdana" w:cs="Times New Roman"/>
          <w:sz w:val="22"/>
          <w:szCs w:val="22"/>
        </w:rPr>
        <w:t>radiosonde</w:t>
      </w:r>
      <w:r>
        <w:rPr>
          <w:rFonts w:ascii="Verdana" w:hAnsi="Verdana" w:cs="Times New Roman"/>
          <w:sz w:val="22"/>
          <w:szCs w:val="22"/>
        </w:rPr>
        <w:t xml:space="preserve"> data from all sources for the Deep-Propagating Gravity Wave Experiment (</w:t>
      </w:r>
      <w:proofErr w:type="spellStart"/>
      <w:r>
        <w:rPr>
          <w:rFonts w:ascii="Verdana" w:hAnsi="Verdana" w:cs="Times New Roman"/>
          <w:sz w:val="22"/>
          <w:szCs w:val="22"/>
        </w:rPr>
        <w:t>DeepWave</w:t>
      </w:r>
      <w:proofErr w:type="spellEnd"/>
      <w:r>
        <w:rPr>
          <w:rFonts w:ascii="Verdana" w:hAnsi="Verdana" w:cs="Times New Roman"/>
          <w:sz w:val="22"/>
          <w:szCs w:val="22"/>
        </w:rPr>
        <w:t xml:space="preserve">).  </w:t>
      </w:r>
      <w:r w:rsidR="00D22876">
        <w:rPr>
          <w:rFonts w:ascii="Verdana" w:hAnsi="Verdana" w:cs="Times New Roman"/>
          <w:sz w:val="22"/>
          <w:szCs w:val="22"/>
        </w:rPr>
        <w:t>The composite includes 571 soundings from four</w:t>
      </w:r>
      <w:r w:rsidR="00C24FBB">
        <w:rPr>
          <w:rFonts w:ascii="Verdana" w:hAnsi="Verdana" w:cs="Times New Roman"/>
          <w:sz w:val="22"/>
          <w:szCs w:val="22"/>
        </w:rPr>
        <w:t xml:space="preserve"> sources around New Zealand and the surrounding ocean (Figure 1): </w:t>
      </w:r>
      <w:r>
        <w:rPr>
          <w:rFonts w:ascii="Verdana" w:hAnsi="Verdana" w:cs="Times New Roman"/>
          <w:sz w:val="22"/>
          <w:szCs w:val="22"/>
        </w:rPr>
        <w:t xml:space="preserve"> </w:t>
      </w:r>
    </w:p>
    <w:p w:rsidR="0065328A" w:rsidRDefault="0065328A" w:rsidP="0065328A">
      <w:pPr>
        <w:pStyle w:val="PlainText"/>
        <w:numPr>
          <w:ilvl w:val="0"/>
          <w:numId w:val="25"/>
        </w:numPr>
        <w:jc w:val="both"/>
        <w:rPr>
          <w:rFonts w:ascii="Verdana" w:hAnsi="Verdana" w:cs="Times New Roman"/>
          <w:sz w:val="22"/>
          <w:szCs w:val="22"/>
        </w:rPr>
      </w:pPr>
      <w:r>
        <w:rPr>
          <w:rFonts w:ascii="Verdana" w:hAnsi="Verdana" w:cs="Times New Roman"/>
          <w:sz w:val="22"/>
          <w:szCs w:val="22"/>
        </w:rPr>
        <w:t xml:space="preserve">Australian Bureau of Meteorology </w:t>
      </w:r>
      <w:r w:rsidR="00D22876">
        <w:rPr>
          <w:rFonts w:ascii="Verdana" w:hAnsi="Verdana" w:cs="Times New Roman"/>
          <w:sz w:val="22"/>
          <w:szCs w:val="22"/>
        </w:rPr>
        <w:t xml:space="preserve">(BoM) </w:t>
      </w:r>
      <w:r>
        <w:rPr>
          <w:rFonts w:ascii="Verdana" w:hAnsi="Verdana" w:cs="Times New Roman"/>
          <w:sz w:val="22"/>
          <w:szCs w:val="22"/>
        </w:rPr>
        <w:t>radiosondes from Hobart (137 soundings) and Macquarie Island (140 soundings)</w:t>
      </w:r>
    </w:p>
    <w:p w:rsidR="007447EE" w:rsidRDefault="0065328A" w:rsidP="0065328A">
      <w:pPr>
        <w:pStyle w:val="PlainText"/>
        <w:numPr>
          <w:ilvl w:val="0"/>
          <w:numId w:val="25"/>
        </w:numPr>
        <w:jc w:val="both"/>
        <w:rPr>
          <w:rFonts w:ascii="Verdana" w:hAnsi="Verdana" w:cs="Times New Roman"/>
          <w:sz w:val="22"/>
          <w:szCs w:val="22"/>
        </w:rPr>
      </w:pPr>
      <w:r>
        <w:rPr>
          <w:rFonts w:ascii="Verdana" w:hAnsi="Verdana" w:cs="Times New Roman"/>
          <w:sz w:val="22"/>
          <w:szCs w:val="22"/>
        </w:rPr>
        <w:t xml:space="preserve">NIWA (National Institute of Water and Atmospheric Research) radiosondes from </w:t>
      </w:r>
      <w:proofErr w:type="spellStart"/>
      <w:r>
        <w:rPr>
          <w:rFonts w:ascii="Verdana" w:hAnsi="Verdana" w:cs="Times New Roman"/>
          <w:sz w:val="22"/>
          <w:szCs w:val="22"/>
        </w:rPr>
        <w:t>Haast</w:t>
      </w:r>
      <w:proofErr w:type="spellEnd"/>
      <w:r>
        <w:rPr>
          <w:rFonts w:ascii="Verdana" w:hAnsi="Verdana" w:cs="Times New Roman"/>
          <w:sz w:val="22"/>
          <w:szCs w:val="22"/>
        </w:rPr>
        <w:t>, New Zealand (51 soundings)</w:t>
      </w:r>
    </w:p>
    <w:p w:rsidR="0065328A" w:rsidRDefault="0065328A" w:rsidP="0065328A">
      <w:pPr>
        <w:pStyle w:val="PlainText"/>
        <w:numPr>
          <w:ilvl w:val="0"/>
          <w:numId w:val="25"/>
        </w:numPr>
        <w:jc w:val="both"/>
        <w:rPr>
          <w:rFonts w:ascii="Verdana" w:hAnsi="Verdana" w:cs="Times New Roman"/>
          <w:sz w:val="22"/>
          <w:szCs w:val="22"/>
        </w:rPr>
      </w:pPr>
      <w:r>
        <w:rPr>
          <w:rFonts w:ascii="Verdana" w:hAnsi="Verdana" w:cs="Times New Roman"/>
          <w:sz w:val="22"/>
          <w:szCs w:val="22"/>
        </w:rPr>
        <w:t>DLR radiosondes from Lauder, New Zealand (98 soundings)</w:t>
      </w:r>
    </w:p>
    <w:p w:rsidR="0065328A" w:rsidRDefault="0065328A" w:rsidP="0065328A">
      <w:pPr>
        <w:pStyle w:val="PlainText"/>
        <w:numPr>
          <w:ilvl w:val="0"/>
          <w:numId w:val="25"/>
        </w:numPr>
        <w:jc w:val="both"/>
        <w:rPr>
          <w:rFonts w:ascii="Verdana" w:hAnsi="Verdana" w:cs="Times New Roman"/>
          <w:sz w:val="22"/>
          <w:szCs w:val="22"/>
        </w:rPr>
      </w:pPr>
      <w:r>
        <w:rPr>
          <w:rFonts w:ascii="Verdana" w:hAnsi="Verdana" w:cs="Times New Roman"/>
          <w:sz w:val="22"/>
          <w:szCs w:val="22"/>
        </w:rPr>
        <w:t xml:space="preserve">NCAR/EOL radiosondes from </w:t>
      </w:r>
      <w:proofErr w:type="spellStart"/>
      <w:r>
        <w:rPr>
          <w:rFonts w:ascii="Verdana" w:hAnsi="Verdana" w:cs="Times New Roman"/>
          <w:sz w:val="22"/>
          <w:szCs w:val="22"/>
        </w:rPr>
        <w:t>Hokitika</w:t>
      </w:r>
      <w:proofErr w:type="spellEnd"/>
      <w:r>
        <w:rPr>
          <w:rFonts w:ascii="Verdana" w:hAnsi="Verdana" w:cs="Times New Roman"/>
          <w:sz w:val="22"/>
          <w:szCs w:val="22"/>
        </w:rPr>
        <w:t>, New Zealand (145 soundings)</w:t>
      </w:r>
    </w:p>
    <w:p w:rsidR="00CB55F0" w:rsidRDefault="00CB55F0" w:rsidP="005B1520">
      <w:pPr>
        <w:pStyle w:val="PlainText"/>
        <w:jc w:val="both"/>
        <w:rPr>
          <w:rFonts w:ascii="Verdana" w:hAnsi="Verdana" w:cs="Times New Roman"/>
          <w:sz w:val="24"/>
          <w:szCs w:val="24"/>
        </w:rPr>
      </w:pPr>
    </w:p>
    <w:p w:rsidR="00057BDA" w:rsidRDefault="00D22876" w:rsidP="002B2357">
      <w:pPr>
        <w:pStyle w:val="PlainText"/>
        <w:tabs>
          <w:tab w:val="left" w:pos="90"/>
        </w:tabs>
        <w:ind w:left="-270" w:right="-270"/>
        <w:jc w:val="center"/>
        <w:rPr>
          <w:rFonts w:ascii="Times New Roman" w:hAnsi="Times New Roman" w:cs="Times New Roman"/>
          <w:sz w:val="24"/>
          <w:szCs w:val="24"/>
        </w:rPr>
      </w:pPr>
      <w:r>
        <w:rPr>
          <w:noProof/>
        </w:rPr>
        <w:drawing>
          <wp:inline distT="0" distB="0" distL="0" distR="0" wp14:anchorId="5D2718AC" wp14:editId="14CFF784">
            <wp:extent cx="4817225" cy="3619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3557" t="12467" r="17789" b="14589"/>
                    <a:stretch/>
                  </pic:blipFill>
                  <pic:spPr bwMode="auto">
                    <a:xfrm>
                      <a:off x="0" y="0"/>
                      <a:ext cx="4817225" cy="3619500"/>
                    </a:xfrm>
                    <a:prstGeom prst="rect">
                      <a:avLst/>
                    </a:prstGeom>
                    <a:ln>
                      <a:noFill/>
                    </a:ln>
                    <a:extLst>
                      <a:ext uri="{53640926-AAD7-44D8-BBD7-CCE9431645EC}">
                        <a14:shadowObscured xmlns:a14="http://schemas.microsoft.com/office/drawing/2010/main"/>
                      </a:ext>
                    </a:extLst>
                  </pic:spPr>
                </pic:pic>
              </a:graphicData>
            </a:graphic>
          </wp:inline>
        </w:drawing>
      </w:r>
    </w:p>
    <w:p w:rsidR="00647166" w:rsidRDefault="00ED6189" w:rsidP="00A558A7">
      <w:pPr>
        <w:pStyle w:val="PlainText"/>
        <w:rPr>
          <w:rFonts w:ascii="Verdana" w:hAnsi="Verdana" w:cs="Times New Roman"/>
          <w:sz w:val="22"/>
          <w:szCs w:val="22"/>
        </w:rPr>
      </w:pPr>
      <w:proofErr w:type="gramStart"/>
      <w:r w:rsidRPr="003B072B">
        <w:rPr>
          <w:rFonts w:ascii="Verdana" w:hAnsi="Verdana" w:cs="Times New Roman"/>
          <w:sz w:val="22"/>
          <w:szCs w:val="22"/>
        </w:rPr>
        <w:t>Fig</w:t>
      </w:r>
      <w:r w:rsidR="0037212E" w:rsidRPr="003B072B">
        <w:rPr>
          <w:rFonts w:ascii="Verdana" w:hAnsi="Verdana" w:cs="Times New Roman"/>
          <w:sz w:val="22"/>
          <w:szCs w:val="22"/>
        </w:rPr>
        <w:t>ure</w:t>
      </w:r>
      <w:r w:rsidRPr="003B072B">
        <w:rPr>
          <w:rFonts w:ascii="Verdana" w:hAnsi="Verdana" w:cs="Times New Roman"/>
          <w:sz w:val="22"/>
          <w:szCs w:val="22"/>
        </w:rPr>
        <w:t xml:space="preserve"> 1</w:t>
      </w:r>
      <w:r w:rsidR="00057BDA" w:rsidRPr="003B072B">
        <w:rPr>
          <w:rFonts w:ascii="Verdana" w:hAnsi="Verdana" w:cs="Times New Roman"/>
          <w:sz w:val="22"/>
          <w:szCs w:val="22"/>
        </w:rPr>
        <w:t>.</w:t>
      </w:r>
      <w:proofErr w:type="gramEnd"/>
      <w:r w:rsidR="00057BDA" w:rsidRPr="003B072B">
        <w:rPr>
          <w:rFonts w:ascii="Verdana" w:hAnsi="Verdana" w:cs="Times New Roman"/>
          <w:sz w:val="22"/>
          <w:szCs w:val="22"/>
        </w:rPr>
        <w:t xml:space="preserve"> </w:t>
      </w:r>
      <w:r w:rsidRPr="003B072B">
        <w:rPr>
          <w:rFonts w:ascii="Verdana" w:hAnsi="Verdana" w:cs="Times New Roman"/>
          <w:sz w:val="22"/>
          <w:szCs w:val="22"/>
        </w:rPr>
        <w:t xml:space="preserve"> </w:t>
      </w:r>
      <w:r w:rsidR="00C24FBB">
        <w:rPr>
          <w:rFonts w:ascii="Verdana" w:hAnsi="Verdana" w:cs="Times New Roman"/>
          <w:sz w:val="22"/>
          <w:szCs w:val="22"/>
        </w:rPr>
        <w:t xml:space="preserve">Locations of the soundings included in the </w:t>
      </w:r>
      <w:proofErr w:type="spellStart"/>
      <w:r w:rsidR="00C24FBB">
        <w:rPr>
          <w:rFonts w:ascii="Verdana" w:hAnsi="Verdana" w:cs="Times New Roman"/>
          <w:sz w:val="22"/>
          <w:szCs w:val="22"/>
        </w:rPr>
        <w:t>DeepWave</w:t>
      </w:r>
      <w:proofErr w:type="spellEnd"/>
      <w:r w:rsidR="00C24FBB">
        <w:rPr>
          <w:rFonts w:ascii="Verdana" w:hAnsi="Verdana" w:cs="Times New Roman"/>
          <w:sz w:val="22"/>
          <w:szCs w:val="22"/>
        </w:rPr>
        <w:t xml:space="preserve"> composite data set. BoM soundings are yellow circles, </w:t>
      </w:r>
      <w:proofErr w:type="spellStart"/>
      <w:r w:rsidR="00C24FBB">
        <w:rPr>
          <w:rFonts w:ascii="Verdana" w:hAnsi="Verdana" w:cs="Times New Roman"/>
          <w:sz w:val="22"/>
          <w:szCs w:val="22"/>
        </w:rPr>
        <w:t>Hokitika</w:t>
      </w:r>
      <w:proofErr w:type="spellEnd"/>
      <w:r w:rsidR="00C24FBB">
        <w:rPr>
          <w:rFonts w:ascii="Verdana" w:hAnsi="Verdana" w:cs="Times New Roman"/>
          <w:sz w:val="22"/>
          <w:szCs w:val="22"/>
        </w:rPr>
        <w:t xml:space="preserve"> is the yellow square, Lauder is the white square, and </w:t>
      </w:r>
      <w:proofErr w:type="spellStart"/>
      <w:r w:rsidR="00C24FBB">
        <w:rPr>
          <w:rFonts w:ascii="Verdana" w:hAnsi="Verdana" w:cs="Times New Roman"/>
          <w:sz w:val="22"/>
          <w:szCs w:val="22"/>
        </w:rPr>
        <w:t>Haast</w:t>
      </w:r>
      <w:proofErr w:type="spellEnd"/>
      <w:r w:rsidR="00C24FBB">
        <w:rPr>
          <w:rFonts w:ascii="Verdana" w:hAnsi="Verdana" w:cs="Times New Roman"/>
          <w:sz w:val="22"/>
          <w:szCs w:val="22"/>
        </w:rPr>
        <w:t xml:space="preserve"> is the yellow diamond.</w:t>
      </w:r>
    </w:p>
    <w:p w:rsidR="00D22876" w:rsidRDefault="00D22876" w:rsidP="00A558A7">
      <w:pPr>
        <w:pStyle w:val="PlainText"/>
        <w:rPr>
          <w:rFonts w:ascii="Verdana" w:hAnsi="Verdana" w:cs="Times New Roman"/>
          <w:sz w:val="22"/>
          <w:szCs w:val="22"/>
        </w:rPr>
      </w:pPr>
    </w:p>
    <w:p w:rsidR="00E93581" w:rsidRPr="001C2414" w:rsidRDefault="00E93581" w:rsidP="00E93581">
      <w:pPr>
        <w:pStyle w:val="PlainText"/>
        <w:jc w:val="both"/>
        <w:rPr>
          <w:rFonts w:ascii="Verdana" w:hAnsi="Verdana"/>
          <w:sz w:val="22"/>
          <w:szCs w:val="22"/>
        </w:rPr>
      </w:pPr>
      <w:r w:rsidRPr="00CB55F0">
        <w:rPr>
          <w:rFonts w:ascii="Verdana" w:hAnsi="Verdana" w:cs="Times New Roman"/>
          <w:sz w:val="22"/>
          <w:szCs w:val="22"/>
        </w:rPr>
        <w:t xml:space="preserve">The </w:t>
      </w:r>
      <w:r w:rsidR="00D038AB">
        <w:rPr>
          <w:rFonts w:ascii="Verdana" w:hAnsi="Verdana" w:cs="Times New Roman"/>
          <w:sz w:val="22"/>
          <w:szCs w:val="22"/>
        </w:rPr>
        <w:t xml:space="preserve">Deep-Propagating Gravity Wave Experiment </w:t>
      </w:r>
      <w:r w:rsidRPr="00CB55F0">
        <w:rPr>
          <w:rFonts w:ascii="Verdana" w:hAnsi="Verdana" w:cs="Times New Roman"/>
          <w:sz w:val="22"/>
          <w:szCs w:val="22"/>
        </w:rPr>
        <w:t>(</w:t>
      </w:r>
      <w:proofErr w:type="spellStart"/>
      <w:r w:rsidR="00C24FBB">
        <w:rPr>
          <w:rFonts w:ascii="Verdana" w:hAnsi="Verdana" w:cs="Times New Roman"/>
          <w:sz w:val="22"/>
          <w:szCs w:val="22"/>
        </w:rPr>
        <w:t>DeepWave</w:t>
      </w:r>
      <w:proofErr w:type="spellEnd"/>
      <w:r w:rsidRPr="00CB55F0">
        <w:rPr>
          <w:rFonts w:ascii="Verdana" w:hAnsi="Verdana" w:cs="Times New Roman"/>
          <w:sz w:val="22"/>
          <w:szCs w:val="22"/>
        </w:rPr>
        <w:t xml:space="preserve">) was a field campaign aimed at </w:t>
      </w:r>
      <w:r w:rsidR="00AF35CF">
        <w:rPr>
          <w:rFonts w:ascii="Verdana" w:hAnsi="Verdana" w:cs="Times New Roman"/>
          <w:sz w:val="22"/>
          <w:szCs w:val="22"/>
        </w:rPr>
        <w:t xml:space="preserve">examining the dynamics of gravity waves from the surface of the Earth to the mesosphere and lower thermosphere.  The NSF/NCAR HIAPER Gulfstream-V and DLR Falcon research aircraft were deployed along with a variety of surface-based instrumentation including surface meteorological networks, radars and </w:t>
      </w:r>
      <w:proofErr w:type="spellStart"/>
      <w:r w:rsidR="00AF35CF">
        <w:rPr>
          <w:rFonts w:ascii="Verdana" w:hAnsi="Verdana" w:cs="Times New Roman"/>
          <w:sz w:val="22"/>
          <w:szCs w:val="22"/>
        </w:rPr>
        <w:t>lidars</w:t>
      </w:r>
      <w:proofErr w:type="spellEnd"/>
      <w:r w:rsidR="00AF35CF">
        <w:rPr>
          <w:rFonts w:ascii="Verdana" w:hAnsi="Verdana" w:cs="Times New Roman"/>
          <w:sz w:val="22"/>
          <w:szCs w:val="22"/>
        </w:rPr>
        <w:t xml:space="preserve">, sounding systems and regional models.  </w:t>
      </w:r>
      <w:r w:rsidR="001C2414">
        <w:rPr>
          <w:rFonts w:ascii="Verdana" w:hAnsi="Verdana" w:cs="Times New Roman"/>
          <w:sz w:val="22"/>
          <w:szCs w:val="22"/>
        </w:rPr>
        <w:t xml:space="preserve">Observations were focused around </w:t>
      </w:r>
      <w:r w:rsidR="00AF35CF">
        <w:rPr>
          <w:rFonts w:ascii="Verdana" w:hAnsi="Verdana" w:cs="Times New Roman"/>
          <w:sz w:val="22"/>
          <w:szCs w:val="22"/>
        </w:rPr>
        <w:t xml:space="preserve">New </w:t>
      </w:r>
      <w:r w:rsidR="00AF35CF">
        <w:rPr>
          <w:rFonts w:ascii="Verdana" w:hAnsi="Verdana" w:cs="Times New Roman"/>
          <w:sz w:val="22"/>
          <w:szCs w:val="22"/>
        </w:rPr>
        <w:lastRenderedPageBreak/>
        <w:t xml:space="preserve">Zealand due to it being an ideal natural laboratory to study deep propagating gravity waves and being one of the global gravity wave hot-spots in the upper stratosphere.  </w:t>
      </w:r>
      <w:r w:rsidR="00975857" w:rsidRPr="00CB55F0">
        <w:rPr>
          <w:rFonts w:ascii="Verdana" w:hAnsi="Verdana" w:cs="Times New Roman"/>
          <w:sz w:val="22"/>
          <w:szCs w:val="22"/>
        </w:rPr>
        <w:t xml:space="preserve">  </w:t>
      </w:r>
      <w:r w:rsidR="00566477" w:rsidRPr="00CB55F0">
        <w:rPr>
          <w:rFonts w:ascii="Verdana" w:hAnsi="Verdana" w:cs="Times New Roman"/>
          <w:sz w:val="22"/>
          <w:szCs w:val="22"/>
        </w:rPr>
        <w:t xml:space="preserve">Further information on </w:t>
      </w:r>
      <w:proofErr w:type="spellStart"/>
      <w:r w:rsidR="00C24FBB">
        <w:rPr>
          <w:rFonts w:ascii="Verdana" w:hAnsi="Verdana" w:cs="Times New Roman"/>
          <w:sz w:val="22"/>
          <w:szCs w:val="22"/>
        </w:rPr>
        <w:t>Deep</w:t>
      </w:r>
      <w:r w:rsidR="00AF35CF">
        <w:rPr>
          <w:rFonts w:ascii="Verdana" w:hAnsi="Verdana" w:cs="Times New Roman"/>
          <w:sz w:val="22"/>
          <w:szCs w:val="22"/>
        </w:rPr>
        <w:t>W</w:t>
      </w:r>
      <w:r w:rsidR="00C24FBB">
        <w:rPr>
          <w:rFonts w:ascii="Verdana" w:hAnsi="Verdana" w:cs="Times New Roman"/>
          <w:sz w:val="22"/>
          <w:szCs w:val="22"/>
        </w:rPr>
        <w:t>ave</w:t>
      </w:r>
      <w:proofErr w:type="spellEnd"/>
      <w:r w:rsidR="00566477" w:rsidRPr="00CB55F0">
        <w:rPr>
          <w:rFonts w:ascii="Verdana" w:hAnsi="Verdana" w:cs="Times New Roman"/>
          <w:sz w:val="22"/>
          <w:szCs w:val="22"/>
        </w:rPr>
        <w:t xml:space="preserve"> is available at the </w:t>
      </w:r>
      <w:proofErr w:type="spellStart"/>
      <w:r w:rsidR="00AF35CF">
        <w:rPr>
          <w:rFonts w:ascii="Verdana" w:hAnsi="Verdana" w:cs="Times New Roman"/>
          <w:sz w:val="22"/>
          <w:szCs w:val="22"/>
        </w:rPr>
        <w:t>D</w:t>
      </w:r>
      <w:r w:rsidR="00C24FBB">
        <w:rPr>
          <w:rFonts w:ascii="Verdana" w:hAnsi="Verdana" w:cs="Times New Roman"/>
          <w:sz w:val="22"/>
          <w:szCs w:val="22"/>
        </w:rPr>
        <w:t>eep</w:t>
      </w:r>
      <w:r w:rsidR="00AF35CF">
        <w:rPr>
          <w:rFonts w:ascii="Verdana" w:hAnsi="Verdana" w:cs="Times New Roman"/>
          <w:sz w:val="22"/>
          <w:szCs w:val="22"/>
        </w:rPr>
        <w:t>W</w:t>
      </w:r>
      <w:r w:rsidR="00C24FBB">
        <w:rPr>
          <w:rFonts w:ascii="Verdana" w:hAnsi="Verdana" w:cs="Times New Roman"/>
          <w:sz w:val="22"/>
          <w:szCs w:val="22"/>
        </w:rPr>
        <w:t>ave</w:t>
      </w:r>
      <w:proofErr w:type="spellEnd"/>
      <w:r w:rsidR="00566477" w:rsidRPr="00CB55F0">
        <w:rPr>
          <w:rFonts w:ascii="Verdana" w:hAnsi="Verdana" w:cs="Times New Roman"/>
          <w:sz w:val="22"/>
          <w:szCs w:val="22"/>
        </w:rPr>
        <w:t xml:space="preserve"> web site: </w:t>
      </w:r>
      <w:hyperlink r:id="rId11" w:history="1">
        <w:r w:rsidR="00AF35CF" w:rsidRPr="005B74DC">
          <w:rPr>
            <w:rStyle w:val="Hyperlink"/>
            <w:rFonts w:ascii="Verdana" w:hAnsi="Verdana"/>
            <w:sz w:val="22"/>
            <w:szCs w:val="22"/>
          </w:rPr>
          <w:t>https://www.eol.ucar.edu/field_projects/deepwave</w:t>
        </w:r>
      </w:hyperlink>
      <w:r w:rsidR="00AF35CF">
        <w:rPr>
          <w:rFonts w:ascii="Verdana" w:hAnsi="Verdana"/>
          <w:sz w:val="22"/>
          <w:szCs w:val="22"/>
        </w:rPr>
        <w:t xml:space="preserve"> </w:t>
      </w:r>
      <w:r w:rsidR="00566477" w:rsidRPr="00CB55F0">
        <w:rPr>
          <w:rFonts w:ascii="Verdana" w:hAnsi="Verdana" w:cs="Times New Roman"/>
          <w:sz w:val="22"/>
          <w:szCs w:val="22"/>
        </w:rPr>
        <w:t xml:space="preserve">and information on </w:t>
      </w:r>
      <w:proofErr w:type="spellStart"/>
      <w:r w:rsidR="00C24FBB">
        <w:rPr>
          <w:rFonts w:ascii="Verdana" w:hAnsi="Verdana" w:cs="Times New Roman"/>
          <w:sz w:val="22"/>
          <w:szCs w:val="22"/>
        </w:rPr>
        <w:t>Deep</w:t>
      </w:r>
      <w:r w:rsidR="00AF35CF">
        <w:rPr>
          <w:rFonts w:ascii="Verdana" w:hAnsi="Verdana" w:cs="Times New Roman"/>
          <w:sz w:val="22"/>
          <w:szCs w:val="22"/>
        </w:rPr>
        <w:t>W</w:t>
      </w:r>
      <w:r w:rsidR="00C24FBB">
        <w:rPr>
          <w:rFonts w:ascii="Verdana" w:hAnsi="Verdana" w:cs="Times New Roman"/>
          <w:sz w:val="22"/>
          <w:szCs w:val="22"/>
        </w:rPr>
        <w:t>ave</w:t>
      </w:r>
      <w:proofErr w:type="spellEnd"/>
      <w:r w:rsidR="00566477" w:rsidRPr="00CB55F0">
        <w:rPr>
          <w:rFonts w:ascii="Verdana" w:hAnsi="Verdana" w:cs="Times New Roman"/>
          <w:sz w:val="22"/>
          <w:szCs w:val="22"/>
        </w:rPr>
        <w:t xml:space="preserve"> op</w:t>
      </w:r>
      <w:r w:rsidR="0046155A" w:rsidRPr="00CB55F0">
        <w:rPr>
          <w:rFonts w:ascii="Verdana" w:hAnsi="Verdana" w:cs="Times New Roman"/>
          <w:sz w:val="22"/>
          <w:szCs w:val="22"/>
        </w:rPr>
        <w:t xml:space="preserve">erations </w:t>
      </w:r>
      <w:r w:rsidR="001C2414">
        <w:rPr>
          <w:rFonts w:ascii="Verdana" w:hAnsi="Verdana" w:cs="Times New Roman"/>
          <w:sz w:val="22"/>
          <w:szCs w:val="22"/>
        </w:rPr>
        <w:t>is</w:t>
      </w:r>
      <w:r w:rsidR="0046155A" w:rsidRPr="00CB55F0">
        <w:rPr>
          <w:rFonts w:ascii="Verdana" w:hAnsi="Verdana" w:cs="Times New Roman"/>
          <w:sz w:val="22"/>
          <w:szCs w:val="22"/>
        </w:rPr>
        <w:t xml:space="preserve"> available at the </w:t>
      </w:r>
      <w:proofErr w:type="spellStart"/>
      <w:r w:rsidR="00C24FBB">
        <w:rPr>
          <w:rFonts w:ascii="Verdana" w:hAnsi="Verdana" w:cs="Times New Roman"/>
          <w:sz w:val="22"/>
          <w:szCs w:val="22"/>
        </w:rPr>
        <w:t>Deep</w:t>
      </w:r>
      <w:r w:rsidR="00AF35CF">
        <w:rPr>
          <w:rFonts w:ascii="Verdana" w:hAnsi="Verdana" w:cs="Times New Roman"/>
          <w:sz w:val="22"/>
          <w:szCs w:val="22"/>
        </w:rPr>
        <w:t>W</w:t>
      </w:r>
      <w:r w:rsidR="00C24FBB">
        <w:rPr>
          <w:rFonts w:ascii="Verdana" w:hAnsi="Verdana" w:cs="Times New Roman"/>
          <w:sz w:val="22"/>
          <w:szCs w:val="22"/>
        </w:rPr>
        <w:t>ave</w:t>
      </w:r>
      <w:proofErr w:type="spellEnd"/>
      <w:r w:rsidR="00566477" w:rsidRPr="00CB55F0">
        <w:rPr>
          <w:rFonts w:ascii="Verdana" w:hAnsi="Verdana" w:cs="Times New Roman"/>
          <w:sz w:val="22"/>
          <w:szCs w:val="22"/>
        </w:rPr>
        <w:t xml:space="preserve"> Field Catalog: </w:t>
      </w:r>
      <w:hyperlink r:id="rId12" w:history="1">
        <w:r w:rsidR="00FD0F00" w:rsidRPr="005B74DC">
          <w:rPr>
            <w:rStyle w:val="Hyperlink"/>
            <w:rFonts w:ascii="Verdana" w:hAnsi="Verdana" w:cs="Times New Roman"/>
            <w:sz w:val="22"/>
            <w:szCs w:val="22"/>
          </w:rPr>
          <w:t>http://catalog.eol.ucar.edu/deepwave/</w:t>
        </w:r>
      </w:hyperlink>
      <w:r w:rsidR="00566477" w:rsidRPr="00CB55F0">
        <w:rPr>
          <w:rFonts w:ascii="Verdana" w:hAnsi="Verdana" w:cs="Times New Roman"/>
          <w:sz w:val="22"/>
          <w:szCs w:val="22"/>
        </w:rPr>
        <w:t>.</w:t>
      </w:r>
    </w:p>
    <w:p w:rsidR="00566477" w:rsidRPr="003B072B" w:rsidRDefault="00566477" w:rsidP="00E93581">
      <w:pPr>
        <w:pStyle w:val="PlainText"/>
        <w:jc w:val="both"/>
        <w:rPr>
          <w:rFonts w:ascii="Verdana" w:hAnsi="Verdana" w:cs="Times New Roman"/>
          <w:sz w:val="22"/>
          <w:szCs w:val="22"/>
        </w:rPr>
      </w:pPr>
    </w:p>
    <w:p w:rsidR="00953A07" w:rsidRPr="003B072B" w:rsidRDefault="00953A07" w:rsidP="000C09EE">
      <w:pPr>
        <w:pStyle w:val="PlainText"/>
        <w:rPr>
          <w:rFonts w:ascii="Times New Roman" w:hAnsi="Times New Roman" w:cs="Times New Roman"/>
          <w:sz w:val="22"/>
          <w:szCs w:val="22"/>
        </w:rPr>
      </w:pPr>
    </w:p>
    <w:p w:rsidR="00E964E2" w:rsidRPr="003B072B" w:rsidRDefault="00323DC0" w:rsidP="00E964E2">
      <w:pPr>
        <w:pStyle w:val="PlainText"/>
        <w:jc w:val="both"/>
        <w:rPr>
          <w:rFonts w:ascii="Verdana" w:hAnsi="Verdana" w:cs="Times New Roman"/>
          <w:b/>
          <w:sz w:val="22"/>
          <w:szCs w:val="22"/>
        </w:rPr>
      </w:pPr>
      <w:r w:rsidRPr="003B072B">
        <w:rPr>
          <w:rFonts w:ascii="Verdana" w:hAnsi="Verdana" w:cs="Times New Roman"/>
          <w:b/>
          <w:sz w:val="22"/>
          <w:szCs w:val="22"/>
        </w:rPr>
        <w:t>3.0</w:t>
      </w:r>
      <w:r w:rsidR="00657F06" w:rsidRPr="003B072B">
        <w:rPr>
          <w:rFonts w:ascii="Verdana" w:hAnsi="Verdana" w:cs="Times New Roman"/>
          <w:b/>
          <w:sz w:val="22"/>
          <w:szCs w:val="22"/>
        </w:rPr>
        <w:t xml:space="preserve"> </w:t>
      </w:r>
      <w:r w:rsidR="00057BDA" w:rsidRPr="003B072B">
        <w:rPr>
          <w:rFonts w:ascii="Verdana" w:hAnsi="Verdana" w:cs="Times New Roman"/>
          <w:b/>
          <w:sz w:val="22"/>
          <w:szCs w:val="22"/>
        </w:rPr>
        <w:t>EOL Sounding Composite (ESC) File Format Description</w:t>
      </w:r>
    </w:p>
    <w:p w:rsidR="008E65A3" w:rsidRPr="003B072B" w:rsidRDefault="008E65A3" w:rsidP="00E964E2">
      <w:pPr>
        <w:pStyle w:val="PlainText"/>
        <w:jc w:val="both"/>
        <w:rPr>
          <w:rFonts w:ascii="Times New Roman" w:hAnsi="Times New Roman" w:cs="Times New Roman"/>
          <w:b/>
          <w:sz w:val="22"/>
          <w:szCs w:val="22"/>
        </w:rPr>
      </w:pPr>
    </w:p>
    <w:p w:rsidR="00E93581" w:rsidRPr="003B072B" w:rsidRDefault="00E93581" w:rsidP="005507A1">
      <w:pPr>
        <w:pStyle w:val="PlainText"/>
        <w:jc w:val="both"/>
        <w:rPr>
          <w:rFonts w:ascii="Verdana" w:hAnsi="Verdana"/>
          <w:sz w:val="22"/>
          <w:szCs w:val="22"/>
        </w:rPr>
      </w:pPr>
      <w:r w:rsidRPr="003B072B">
        <w:rPr>
          <w:rFonts w:ascii="Verdana" w:hAnsi="Verdana"/>
          <w:sz w:val="22"/>
          <w:szCs w:val="22"/>
        </w:rPr>
        <w:t>The ESC is a columnar ASCII format consisting of 15 header records for each sounding followed by the data records with associated data quality flags.</w:t>
      </w:r>
    </w:p>
    <w:p w:rsidR="00323DC0" w:rsidRPr="003B072B" w:rsidRDefault="00323DC0" w:rsidP="005507A1">
      <w:pPr>
        <w:pStyle w:val="PlainText"/>
        <w:jc w:val="both"/>
        <w:rPr>
          <w:rFonts w:ascii="Verdana" w:hAnsi="Verdana"/>
          <w:sz w:val="22"/>
          <w:szCs w:val="22"/>
        </w:rPr>
      </w:pPr>
    </w:p>
    <w:p w:rsidR="00E93581" w:rsidRPr="003B072B" w:rsidRDefault="00323DC0" w:rsidP="005507A1">
      <w:pPr>
        <w:pStyle w:val="PlainText"/>
        <w:jc w:val="both"/>
        <w:rPr>
          <w:rFonts w:ascii="Verdana" w:hAnsi="Verdana"/>
          <w:b/>
          <w:sz w:val="22"/>
          <w:szCs w:val="22"/>
        </w:rPr>
      </w:pPr>
      <w:r w:rsidRPr="003B072B">
        <w:rPr>
          <w:rFonts w:ascii="Verdana" w:hAnsi="Verdana"/>
          <w:b/>
          <w:sz w:val="22"/>
          <w:szCs w:val="22"/>
        </w:rPr>
        <w:t>3.1 Header Records</w:t>
      </w:r>
    </w:p>
    <w:p w:rsidR="00323DC0" w:rsidRPr="003B072B" w:rsidRDefault="00323DC0" w:rsidP="005507A1">
      <w:pPr>
        <w:pStyle w:val="PlainText"/>
        <w:jc w:val="both"/>
        <w:rPr>
          <w:sz w:val="22"/>
          <w:szCs w:val="22"/>
        </w:rPr>
      </w:pPr>
    </w:p>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The header records (15 total records) contain a variety of metadata about the sounding (i.e. location, time, radiosonde type, etc).  The first five header lines contain information identifying the sounding, and have a rigidly defined form.  The following 7 header lines are used for auxiliary information and comments about the sounding, and may vary from dataset to dataset.  The last 3 header records contain header information for the data columns.  Line 13 holds the field names, line 14 the field units, and line 15 contains dashes ('-' characters) delineating the extent of the field.</w:t>
      </w:r>
    </w:p>
    <w:p w:rsidR="00323DC0" w:rsidRPr="003B072B" w:rsidRDefault="00323DC0" w:rsidP="00323DC0">
      <w:pPr>
        <w:pStyle w:val="PlainText"/>
        <w:jc w:val="both"/>
        <w:rPr>
          <w:rFonts w:ascii="Verdana" w:hAnsi="Verdana"/>
          <w:sz w:val="22"/>
          <w:szCs w:val="22"/>
        </w:rPr>
      </w:pPr>
    </w:p>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The file standard header lines are as follows:</w:t>
      </w:r>
    </w:p>
    <w:p w:rsidR="00323DC0" w:rsidRPr="003B072B" w:rsidRDefault="00323DC0" w:rsidP="00323DC0">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828"/>
        <w:gridCol w:w="4410"/>
        <w:gridCol w:w="4500"/>
      </w:tblGrid>
      <w:tr w:rsidR="00323DC0" w:rsidRPr="003B072B" w:rsidTr="00323DC0">
        <w:tc>
          <w:tcPr>
            <w:tcW w:w="828"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Line</w:t>
            </w:r>
          </w:p>
        </w:tc>
        <w:tc>
          <w:tcPr>
            <w:tcW w:w="4410"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Label (padded to 35 char)</w:t>
            </w:r>
          </w:p>
        </w:tc>
        <w:tc>
          <w:tcPr>
            <w:tcW w:w="4500"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Contents</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1</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Data Type:</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Description of the type and resolution of data</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2</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Project ID:</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Short name for the field project</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3</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Release Site Type/Site ID:</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Description of the release site.</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4</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Release Location (</w:t>
            </w:r>
            <w:proofErr w:type="spellStart"/>
            <w:r w:rsidRPr="003B072B">
              <w:rPr>
                <w:rFonts w:ascii="Verdana" w:hAnsi="Verdana"/>
                <w:sz w:val="22"/>
                <w:szCs w:val="22"/>
              </w:rPr>
              <w:t>lon,lat,alt</w:t>
            </w:r>
            <w:proofErr w:type="spellEnd"/>
            <w:r w:rsidRPr="003B072B">
              <w:rPr>
                <w:rFonts w:ascii="Verdana" w:hAnsi="Verdana"/>
                <w:sz w:val="22"/>
                <w:szCs w:val="22"/>
              </w:rPr>
              <w:t>):</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Location of the release site.</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5</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UTC Release Time (</w:t>
            </w:r>
            <w:proofErr w:type="spellStart"/>
            <w:r w:rsidRPr="003B072B">
              <w:rPr>
                <w:rFonts w:ascii="Verdana" w:hAnsi="Verdana"/>
                <w:sz w:val="22"/>
                <w:szCs w:val="22"/>
              </w:rPr>
              <w:t>y,m,d,h,m,s</w:t>
            </w:r>
            <w:proofErr w:type="spellEnd"/>
            <w:r w:rsidRPr="003B072B">
              <w:rPr>
                <w:rFonts w:ascii="Verdana" w:hAnsi="Verdana"/>
                <w:sz w:val="22"/>
                <w:szCs w:val="22"/>
              </w:rPr>
              <w:t>):</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Time of release.</w:t>
            </w:r>
          </w:p>
        </w:tc>
      </w:tr>
    </w:tbl>
    <w:p w:rsidR="00323DC0" w:rsidRPr="003B072B" w:rsidRDefault="00323DC0" w:rsidP="00323DC0">
      <w:pPr>
        <w:pStyle w:val="PlainText"/>
        <w:jc w:val="both"/>
        <w:rPr>
          <w:rFonts w:ascii="Verdana" w:hAnsi="Verdana"/>
          <w:sz w:val="22"/>
          <w:szCs w:val="22"/>
        </w:rPr>
      </w:pPr>
    </w:p>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 xml:space="preserve">The release location is given as: </w:t>
      </w:r>
    </w:p>
    <w:p w:rsidR="00323DC0" w:rsidRPr="003B072B" w:rsidRDefault="00323DC0" w:rsidP="00323DC0">
      <w:pPr>
        <w:pStyle w:val="PlainText"/>
        <w:jc w:val="both"/>
        <w:rPr>
          <w:rFonts w:ascii="Verdana" w:hAnsi="Verdana"/>
          <w:sz w:val="22"/>
          <w:szCs w:val="22"/>
        </w:rPr>
      </w:pPr>
      <w:proofErr w:type="spellStart"/>
      <w:proofErr w:type="gramStart"/>
      <w:r w:rsidRPr="003B072B">
        <w:rPr>
          <w:rFonts w:ascii="Verdana" w:hAnsi="Verdana"/>
          <w:sz w:val="22"/>
          <w:szCs w:val="22"/>
        </w:rPr>
        <w:t>lon</w:t>
      </w:r>
      <w:proofErr w:type="spellEnd"/>
      <w:proofErr w:type="gramEnd"/>
      <w:r w:rsidRPr="003B072B">
        <w:rPr>
          <w:rFonts w:ascii="Verdana" w:hAnsi="Verdana"/>
          <w:sz w:val="22"/>
          <w:szCs w:val="22"/>
        </w:rPr>
        <w:t xml:space="preserve"> (</w:t>
      </w:r>
      <w:proofErr w:type="spellStart"/>
      <w:r w:rsidRPr="003B072B">
        <w:rPr>
          <w:rFonts w:ascii="Verdana" w:hAnsi="Verdana"/>
          <w:sz w:val="22"/>
          <w:szCs w:val="22"/>
        </w:rPr>
        <w:t>deg</w:t>
      </w:r>
      <w:proofErr w:type="spellEnd"/>
      <w:r w:rsidRPr="003B072B">
        <w:rPr>
          <w:rFonts w:ascii="Verdana" w:hAnsi="Verdana"/>
          <w:sz w:val="22"/>
          <w:szCs w:val="22"/>
        </w:rPr>
        <w:t xml:space="preserve"> min), </w:t>
      </w:r>
      <w:proofErr w:type="spellStart"/>
      <w:r w:rsidRPr="003B072B">
        <w:rPr>
          <w:rFonts w:ascii="Verdana" w:hAnsi="Verdana"/>
          <w:sz w:val="22"/>
          <w:szCs w:val="22"/>
        </w:rPr>
        <w:t>lat</w:t>
      </w:r>
      <w:proofErr w:type="spellEnd"/>
      <w:r w:rsidRPr="003B072B">
        <w:rPr>
          <w:rFonts w:ascii="Verdana" w:hAnsi="Verdana"/>
          <w:sz w:val="22"/>
          <w:szCs w:val="22"/>
        </w:rPr>
        <w:t xml:space="preserve"> (</w:t>
      </w:r>
      <w:proofErr w:type="spellStart"/>
      <w:r w:rsidRPr="003B072B">
        <w:rPr>
          <w:rFonts w:ascii="Verdana" w:hAnsi="Verdana"/>
          <w:sz w:val="22"/>
          <w:szCs w:val="22"/>
        </w:rPr>
        <w:t>deg</w:t>
      </w:r>
      <w:proofErr w:type="spellEnd"/>
      <w:r w:rsidRPr="003B072B">
        <w:rPr>
          <w:rFonts w:ascii="Verdana" w:hAnsi="Verdana"/>
          <w:sz w:val="22"/>
          <w:szCs w:val="22"/>
        </w:rPr>
        <w:t xml:space="preserve"> min), </w:t>
      </w:r>
      <w:proofErr w:type="spellStart"/>
      <w:r w:rsidRPr="003B072B">
        <w:rPr>
          <w:rFonts w:ascii="Verdana" w:hAnsi="Verdana"/>
          <w:sz w:val="22"/>
          <w:szCs w:val="22"/>
        </w:rPr>
        <w:t>lon</w:t>
      </w:r>
      <w:proofErr w:type="spellEnd"/>
      <w:r w:rsidRPr="003B072B">
        <w:rPr>
          <w:rFonts w:ascii="Verdana" w:hAnsi="Verdana"/>
          <w:sz w:val="22"/>
          <w:szCs w:val="22"/>
        </w:rPr>
        <w:t xml:space="preserve"> (</w:t>
      </w:r>
      <w:proofErr w:type="spellStart"/>
      <w:r w:rsidRPr="003B072B">
        <w:rPr>
          <w:rFonts w:ascii="Verdana" w:hAnsi="Verdana"/>
          <w:sz w:val="22"/>
          <w:szCs w:val="22"/>
        </w:rPr>
        <w:t>dec.</w:t>
      </w:r>
      <w:proofErr w:type="spellEnd"/>
      <w:r w:rsidRPr="003B072B">
        <w:rPr>
          <w:rFonts w:ascii="Verdana" w:hAnsi="Verdana"/>
          <w:sz w:val="22"/>
          <w:szCs w:val="22"/>
        </w:rPr>
        <w:t xml:space="preserve"> </w:t>
      </w:r>
      <w:proofErr w:type="spellStart"/>
      <w:r w:rsidRPr="003B072B">
        <w:rPr>
          <w:rFonts w:ascii="Verdana" w:hAnsi="Verdana"/>
          <w:sz w:val="22"/>
          <w:szCs w:val="22"/>
        </w:rPr>
        <w:t>deg</w:t>
      </w:r>
      <w:proofErr w:type="spellEnd"/>
      <w:r w:rsidRPr="003B072B">
        <w:rPr>
          <w:rFonts w:ascii="Verdana" w:hAnsi="Verdana"/>
          <w:sz w:val="22"/>
          <w:szCs w:val="22"/>
        </w:rPr>
        <w:t xml:space="preserve">), </w:t>
      </w:r>
      <w:proofErr w:type="spellStart"/>
      <w:r w:rsidRPr="003B072B">
        <w:rPr>
          <w:rFonts w:ascii="Verdana" w:hAnsi="Verdana"/>
          <w:sz w:val="22"/>
          <w:szCs w:val="22"/>
        </w:rPr>
        <w:t>lat</w:t>
      </w:r>
      <w:proofErr w:type="spellEnd"/>
      <w:r w:rsidRPr="003B072B">
        <w:rPr>
          <w:rFonts w:ascii="Verdana" w:hAnsi="Verdana"/>
          <w:sz w:val="22"/>
          <w:szCs w:val="22"/>
        </w:rPr>
        <w:t xml:space="preserve"> (</w:t>
      </w:r>
      <w:proofErr w:type="spellStart"/>
      <w:r w:rsidRPr="003B072B">
        <w:rPr>
          <w:rFonts w:ascii="Verdana" w:hAnsi="Verdana"/>
          <w:sz w:val="22"/>
          <w:szCs w:val="22"/>
        </w:rPr>
        <w:t>dec.</w:t>
      </w:r>
      <w:proofErr w:type="spellEnd"/>
      <w:r w:rsidRPr="003B072B">
        <w:rPr>
          <w:rFonts w:ascii="Verdana" w:hAnsi="Verdana"/>
          <w:sz w:val="22"/>
          <w:szCs w:val="22"/>
        </w:rPr>
        <w:t xml:space="preserve"> deg), alt (m)</w:t>
      </w:r>
    </w:p>
    <w:p w:rsidR="003B072B" w:rsidRPr="003B072B" w:rsidRDefault="003B072B" w:rsidP="00323DC0">
      <w:pPr>
        <w:pStyle w:val="PlainText"/>
        <w:jc w:val="both"/>
        <w:rPr>
          <w:rFonts w:ascii="Verdana" w:hAnsi="Verdana"/>
          <w:sz w:val="22"/>
          <w:szCs w:val="22"/>
        </w:rPr>
      </w:pPr>
    </w:p>
    <w:p w:rsidR="00323DC0" w:rsidRDefault="00323DC0" w:rsidP="00323DC0">
      <w:pPr>
        <w:pStyle w:val="PlainText"/>
        <w:jc w:val="both"/>
        <w:rPr>
          <w:rFonts w:ascii="Verdana" w:hAnsi="Verdana"/>
          <w:sz w:val="22"/>
          <w:szCs w:val="22"/>
        </w:rPr>
      </w:pPr>
      <w:r w:rsidRPr="003B072B">
        <w:rPr>
          <w:rFonts w:ascii="Verdana" w:hAnsi="Verdana"/>
          <w:sz w:val="22"/>
          <w:szCs w:val="22"/>
        </w:rPr>
        <w:t xml:space="preserve">Longitude in deg min is in the format: </w:t>
      </w:r>
      <w:proofErr w:type="spellStart"/>
      <w:r w:rsidRPr="003B072B">
        <w:rPr>
          <w:rFonts w:ascii="Verdana" w:hAnsi="Verdana"/>
          <w:sz w:val="22"/>
          <w:szCs w:val="22"/>
        </w:rPr>
        <w:t>ddd</w:t>
      </w:r>
      <w:proofErr w:type="spellEnd"/>
      <w:r w:rsidRPr="003B072B">
        <w:rPr>
          <w:rFonts w:ascii="Verdana" w:hAnsi="Verdana"/>
          <w:sz w:val="22"/>
          <w:szCs w:val="22"/>
        </w:rPr>
        <w:t xml:space="preserve"> </w:t>
      </w:r>
      <w:proofErr w:type="spellStart"/>
      <w:r w:rsidRPr="003B072B">
        <w:rPr>
          <w:rFonts w:ascii="Verdana" w:hAnsi="Verdana"/>
          <w:sz w:val="22"/>
          <w:szCs w:val="22"/>
        </w:rPr>
        <w:t>mm.mm'W</w:t>
      </w:r>
      <w:proofErr w:type="spellEnd"/>
      <w:r w:rsidRPr="003B072B">
        <w:rPr>
          <w:rFonts w:ascii="Verdana" w:hAnsi="Verdana"/>
          <w:sz w:val="22"/>
          <w:szCs w:val="22"/>
        </w:rPr>
        <w:t xml:space="preserve"> where </w:t>
      </w:r>
      <w:proofErr w:type="spellStart"/>
      <w:r w:rsidRPr="003B072B">
        <w:rPr>
          <w:rFonts w:ascii="Verdana" w:hAnsi="Verdana"/>
          <w:sz w:val="22"/>
          <w:szCs w:val="22"/>
        </w:rPr>
        <w:t>ddd</w:t>
      </w:r>
      <w:proofErr w:type="spellEnd"/>
      <w:r w:rsidRPr="003B072B">
        <w:rPr>
          <w:rFonts w:ascii="Verdana" w:hAnsi="Verdana"/>
          <w:sz w:val="22"/>
          <w:szCs w:val="22"/>
        </w:rPr>
        <w:t xml:space="preserve"> is the number of degrees (with leading zeros if necessary), mm.mm is the decimal number of minutes, and W represents W or E for west or east longitude, respectively. Latitude has the same format as longitude, except there are only two digits for degrees and N or S for north/south latitude</w:t>
      </w:r>
      <w:r w:rsidR="003B072B" w:rsidRPr="003B072B">
        <w:rPr>
          <w:rFonts w:ascii="Verdana" w:hAnsi="Verdana"/>
          <w:sz w:val="22"/>
          <w:szCs w:val="22"/>
        </w:rPr>
        <w:t>.</w:t>
      </w:r>
    </w:p>
    <w:p w:rsidR="003B072B" w:rsidRDefault="003B072B" w:rsidP="00323DC0">
      <w:pPr>
        <w:pStyle w:val="PlainText"/>
        <w:jc w:val="both"/>
        <w:rPr>
          <w:rFonts w:ascii="Verdana" w:hAnsi="Verdana"/>
          <w:sz w:val="22"/>
          <w:szCs w:val="22"/>
        </w:rPr>
      </w:pPr>
    </w:p>
    <w:p w:rsidR="003B072B" w:rsidRDefault="003B072B" w:rsidP="00323DC0">
      <w:pPr>
        <w:pStyle w:val="PlainText"/>
        <w:jc w:val="both"/>
        <w:rPr>
          <w:rFonts w:ascii="Verdana" w:hAnsi="Verdana"/>
          <w:sz w:val="22"/>
          <w:szCs w:val="22"/>
        </w:rPr>
      </w:pPr>
      <w:r>
        <w:rPr>
          <w:rFonts w:ascii="Verdana" w:hAnsi="Verdana"/>
          <w:sz w:val="22"/>
          <w:szCs w:val="22"/>
        </w:rPr>
        <w:t xml:space="preserve">The time of release is given as:  </w:t>
      </w:r>
      <w:proofErr w:type="spellStart"/>
      <w:r>
        <w:rPr>
          <w:rFonts w:ascii="Verdana" w:hAnsi="Verdana"/>
          <w:sz w:val="22"/>
          <w:szCs w:val="22"/>
        </w:rPr>
        <w:t>yyyy</w:t>
      </w:r>
      <w:proofErr w:type="spellEnd"/>
      <w:r>
        <w:rPr>
          <w:rFonts w:ascii="Verdana" w:hAnsi="Verdana"/>
          <w:sz w:val="22"/>
          <w:szCs w:val="22"/>
        </w:rPr>
        <w:t xml:space="preserve">, mm, </w:t>
      </w:r>
      <w:proofErr w:type="spellStart"/>
      <w:r>
        <w:rPr>
          <w:rFonts w:ascii="Verdana" w:hAnsi="Verdana"/>
          <w:sz w:val="22"/>
          <w:szCs w:val="22"/>
        </w:rPr>
        <w:t>dd</w:t>
      </w:r>
      <w:proofErr w:type="spellEnd"/>
      <w:r>
        <w:rPr>
          <w:rFonts w:ascii="Verdana" w:hAnsi="Verdana"/>
          <w:sz w:val="22"/>
          <w:szCs w:val="22"/>
        </w:rPr>
        <w:t xml:space="preserve">, </w:t>
      </w:r>
      <w:proofErr w:type="spellStart"/>
      <w:r>
        <w:rPr>
          <w:rFonts w:ascii="Verdana" w:hAnsi="Verdana"/>
          <w:sz w:val="22"/>
          <w:szCs w:val="22"/>
        </w:rPr>
        <w:t>hh</w:t>
      </w:r>
      <w:proofErr w:type="gramStart"/>
      <w:r>
        <w:rPr>
          <w:rFonts w:ascii="Verdana" w:hAnsi="Verdana"/>
          <w:sz w:val="22"/>
          <w:szCs w:val="22"/>
        </w:rPr>
        <w:t>:nn:ss</w:t>
      </w:r>
      <w:proofErr w:type="spellEnd"/>
      <w:proofErr w:type="gramEnd"/>
      <w:r>
        <w:rPr>
          <w:rFonts w:ascii="Verdana" w:hAnsi="Verdana"/>
          <w:sz w:val="22"/>
          <w:szCs w:val="22"/>
        </w:rPr>
        <w:t>.</w:t>
      </w:r>
    </w:p>
    <w:p w:rsidR="003B072B" w:rsidRDefault="003B072B" w:rsidP="00323DC0">
      <w:pPr>
        <w:pStyle w:val="PlainText"/>
        <w:jc w:val="both"/>
        <w:rPr>
          <w:rFonts w:ascii="Verdana" w:hAnsi="Verdana"/>
          <w:sz w:val="22"/>
          <w:szCs w:val="22"/>
        </w:rPr>
      </w:pPr>
      <w:r>
        <w:rPr>
          <w:rFonts w:ascii="Verdana" w:hAnsi="Verdana"/>
          <w:sz w:val="22"/>
          <w:szCs w:val="22"/>
        </w:rPr>
        <w:t xml:space="preserve">Where </w:t>
      </w:r>
      <w:proofErr w:type="spellStart"/>
      <w:r>
        <w:rPr>
          <w:rFonts w:ascii="Verdana" w:hAnsi="Verdana"/>
          <w:sz w:val="22"/>
          <w:szCs w:val="22"/>
        </w:rPr>
        <w:t>yyyy</w:t>
      </w:r>
      <w:proofErr w:type="spellEnd"/>
      <w:r>
        <w:rPr>
          <w:rFonts w:ascii="Verdana" w:hAnsi="Verdana"/>
          <w:sz w:val="22"/>
          <w:szCs w:val="22"/>
        </w:rPr>
        <w:t xml:space="preserve"> is the year, mm is the month, </w:t>
      </w:r>
      <w:proofErr w:type="spellStart"/>
      <w:r>
        <w:rPr>
          <w:rFonts w:ascii="Verdana" w:hAnsi="Verdana"/>
          <w:sz w:val="22"/>
          <w:szCs w:val="22"/>
        </w:rPr>
        <w:t>dd</w:t>
      </w:r>
      <w:proofErr w:type="spellEnd"/>
      <w:r>
        <w:rPr>
          <w:rFonts w:ascii="Verdana" w:hAnsi="Verdana"/>
          <w:sz w:val="22"/>
          <w:szCs w:val="22"/>
        </w:rPr>
        <w:t xml:space="preserve"> is the day of month, and </w:t>
      </w:r>
      <w:proofErr w:type="spellStart"/>
      <w:r>
        <w:rPr>
          <w:rFonts w:ascii="Verdana" w:hAnsi="Verdana"/>
          <w:sz w:val="22"/>
          <w:szCs w:val="22"/>
        </w:rPr>
        <w:t>hh</w:t>
      </w:r>
      <w:proofErr w:type="gramStart"/>
      <w:r>
        <w:rPr>
          <w:rFonts w:ascii="Verdana" w:hAnsi="Verdana"/>
          <w:sz w:val="22"/>
          <w:szCs w:val="22"/>
        </w:rPr>
        <w:t>:nn:ss</w:t>
      </w:r>
      <w:proofErr w:type="spellEnd"/>
      <w:proofErr w:type="gramEnd"/>
      <w:r>
        <w:rPr>
          <w:rFonts w:ascii="Verdana" w:hAnsi="Verdana"/>
          <w:sz w:val="22"/>
          <w:szCs w:val="22"/>
        </w:rPr>
        <w:t xml:space="preserve"> are the UTC hour, minute, and second respectively.</w:t>
      </w:r>
    </w:p>
    <w:p w:rsidR="003B072B" w:rsidRDefault="003B072B" w:rsidP="00323DC0">
      <w:pPr>
        <w:pStyle w:val="PlainText"/>
        <w:jc w:val="both"/>
        <w:rPr>
          <w:rFonts w:ascii="Verdana" w:hAnsi="Verdana"/>
          <w:sz w:val="22"/>
          <w:szCs w:val="22"/>
        </w:rPr>
      </w:pPr>
    </w:p>
    <w:p w:rsidR="003B072B" w:rsidRDefault="003B072B" w:rsidP="00323DC0">
      <w:pPr>
        <w:pStyle w:val="PlainText"/>
        <w:jc w:val="both"/>
        <w:rPr>
          <w:rFonts w:ascii="Verdana" w:hAnsi="Verdana"/>
          <w:sz w:val="22"/>
          <w:szCs w:val="22"/>
        </w:rPr>
      </w:pPr>
      <w:r>
        <w:rPr>
          <w:rFonts w:ascii="Verdana" w:hAnsi="Verdana"/>
          <w:sz w:val="22"/>
          <w:szCs w:val="22"/>
        </w:rPr>
        <w:t>The seven non-standard header lines may contain any label and contents.  The labels are padded to 35 characters to match the standard header lines.  Records for this data set include the following non-standard header lines:</w:t>
      </w:r>
    </w:p>
    <w:p w:rsidR="003B072B" w:rsidRDefault="003B072B" w:rsidP="00323DC0">
      <w:pPr>
        <w:pStyle w:val="PlainText"/>
        <w:jc w:val="both"/>
        <w:rPr>
          <w:rFonts w:ascii="Verdana" w:hAnsi="Verdana"/>
          <w:sz w:val="22"/>
          <w:szCs w:val="22"/>
        </w:rPr>
      </w:pPr>
    </w:p>
    <w:p w:rsidR="003B072B" w:rsidRPr="003B072B" w:rsidRDefault="003B072B" w:rsidP="00323DC0">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828"/>
        <w:gridCol w:w="4410"/>
        <w:gridCol w:w="4500"/>
      </w:tblGrid>
      <w:tr w:rsidR="003B072B" w:rsidRPr="003B072B" w:rsidTr="00566477">
        <w:tc>
          <w:tcPr>
            <w:tcW w:w="828"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lastRenderedPageBreak/>
              <w:t>Line</w:t>
            </w:r>
          </w:p>
        </w:tc>
        <w:tc>
          <w:tcPr>
            <w:tcW w:w="4410"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t>Label (padded to 35 char)</w:t>
            </w:r>
          </w:p>
        </w:tc>
        <w:tc>
          <w:tcPr>
            <w:tcW w:w="4500"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t>Contents</w:t>
            </w:r>
          </w:p>
        </w:tc>
      </w:tr>
      <w:tr w:rsidR="003B072B" w:rsidRPr="003B072B" w:rsidTr="00566477">
        <w:tc>
          <w:tcPr>
            <w:tcW w:w="828" w:type="dxa"/>
          </w:tcPr>
          <w:p w:rsidR="003B072B" w:rsidRPr="003B072B" w:rsidRDefault="003B072B" w:rsidP="00566477">
            <w:pPr>
              <w:pStyle w:val="PlainText"/>
              <w:jc w:val="center"/>
              <w:rPr>
                <w:rFonts w:ascii="Verdana" w:hAnsi="Verdana"/>
                <w:sz w:val="22"/>
                <w:szCs w:val="22"/>
              </w:rPr>
            </w:pPr>
            <w:r>
              <w:rPr>
                <w:rFonts w:ascii="Verdana" w:hAnsi="Verdana"/>
                <w:sz w:val="22"/>
                <w:szCs w:val="22"/>
              </w:rPr>
              <w:t>6</w:t>
            </w:r>
          </w:p>
        </w:tc>
        <w:tc>
          <w:tcPr>
            <w:tcW w:w="4410" w:type="dxa"/>
          </w:tcPr>
          <w:p w:rsidR="003B072B" w:rsidRPr="003B072B" w:rsidRDefault="00DF189A" w:rsidP="00DF189A">
            <w:pPr>
              <w:pStyle w:val="PlainText"/>
              <w:jc w:val="both"/>
              <w:rPr>
                <w:rFonts w:ascii="Verdana" w:hAnsi="Verdana"/>
                <w:sz w:val="22"/>
                <w:szCs w:val="22"/>
              </w:rPr>
            </w:pPr>
            <w:r>
              <w:rPr>
                <w:rFonts w:ascii="Verdana" w:hAnsi="Verdana"/>
                <w:sz w:val="22"/>
                <w:szCs w:val="22"/>
              </w:rPr>
              <w:t>Radios</w:t>
            </w:r>
            <w:r w:rsidR="003B3674">
              <w:rPr>
                <w:rFonts w:ascii="Verdana" w:hAnsi="Verdana"/>
                <w:sz w:val="22"/>
                <w:szCs w:val="22"/>
              </w:rPr>
              <w:t>onde Type</w:t>
            </w:r>
          </w:p>
        </w:tc>
        <w:tc>
          <w:tcPr>
            <w:tcW w:w="4500" w:type="dxa"/>
          </w:tcPr>
          <w:p w:rsidR="003B072B" w:rsidRPr="003B072B" w:rsidRDefault="00DF189A" w:rsidP="00CB55F0">
            <w:pPr>
              <w:pStyle w:val="PlainText"/>
              <w:jc w:val="both"/>
              <w:rPr>
                <w:rFonts w:ascii="Verdana" w:hAnsi="Verdana"/>
                <w:sz w:val="22"/>
                <w:szCs w:val="22"/>
              </w:rPr>
            </w:pPr>
            <w:r>
              <w:rPr>
                <w:rFonts w:ascii="Verdana" w:hAnsi="Verdana"/>
                <w:sz w:val="22"/>
                <w:szCs w:val="22"/>
              </w:rPr>
              <w:t>Type</w:t>
            </w:r>
            <w:r w:rsidR="003B3674">
              <w:rPr>
                <w:rFonts w:ascii="Verdana" w:hAnsi="Verdana"/>
                <w:sz w:val="22"/>
                <w:szCs w:val="22"/>
              </w:rPr>
              <w:t xml:space="preserve"> of </w:t>
            </w:r>
            <w:r>
              <w:rPr>
                <w:rFonts w:ascii="Verdana" w:hAnsi="Verdana"/>
                <w:sz w:val="22"/>
                <w:szCs w:val="22"/>
              </w:rPr>
              <w:t>radio</w:t>
            </w:r>
            <w:r w:rsidR="003B3674">
              <w:rPr>
                <w:rFonts w:ascii="Verdana" w:hAnsi="Verdana"/>
                <w:sz w:val="22"/>
                <w:szCs w:val="22"/>
              </w:rPr>
              <w:t>sonde</w:t>
            </w:r>
          </w:p>
        </w:tc>
      </w:tr>
      <w:tr w:rsidR="00DF189A" w:rsidRPr="003B072B" w:rsidTr="00566477">
        <w:tc>
          <w:tcPr>
            <w:tcW w:w="828" w:type="dxa"/>
          </w:tcPr>
          <w:p w:rsidR="00DF189A" w:rsidRDefault="00DF189A" w:rsidP="00566477">
            <w:pPr>
              <w:pStyle w:val="PlainText"/>
              <w:jc w:val="center"/>
              <w:rPr>
                <w:rFonts w:ascii="Verdana" w:hAnsi="Verdana"/>
                <w:sz w:val="22"/>
                <w:szCs w:val="22"/>
              </w:rPr>
            </w:pPr>
            <w:r>
              <w:rPr>
                <w:rFonts w:ascii="Verdana" w:hAnsi="Verdana"/>
                <w:sz w:val="22"/>
                <w:szCs w:val="22"/>
              </w:rPr>
              <w:t>7</w:t>
            </w:r>
          </w:p>
        </w:tc>
        <w:tc>
          <w:tcPr>
            <w:tcW w:w="4410" w:type="dxa"/>
          </w:tcPr>
          <w:p w:rsidR="00DF189A" w:rsidRDefault="00DF189A" w:rsidP="00FD0F00">
            <w:pPr>
              <w:pStyle w:val="PlainText"/>
              <w:jc w:val="both"/>
              <w:rPr>
                <w:rFonts w:ascii="Verdana" w:hAnsi="Verdana"/>
                <w:sz w:val="22"/>
                <w:szCs w:val="22"/>
              </w:rPr>
            </w:pPr>
            <w:r>
              <w:rPr>
                <w:rFonts w:ascii="Verdana" w:hAnsi="Verdana"/>
                <w:sz w:val="22"/>
                <w:szCs w:val="22"/>
              </w:rPr>
              <w:t>Radiosonde Serial Number</w:t>
            </w:r>
          </w:p>
        </w:tc>
        <w:tc>
          <w:tcPr>
            <w:tcW w:w="4500" w:type="dxa"/>
          </w:tcPr>
          <w:p w:rsidR="00DF189A" w:rsidRPr="003B072B" w:rsidRDefault="00DF189A" w:rsidP="00566477">
            <w:pPr>
              <w:pStyle w:val="PlainText"/>
              <w:jc w:val="both"/>
              <w:rPr>
                <w:rFonts w:ascii="Verdana" w:hAnsi="Verdana"/>
                <w:sz w:val="22"/>
                <w:szCs w:val="22"/>
              </w:rPr>
            </w:pPr>
          </w:p>
        </w:tc>
      </w:tr>
      <w:tr w:rsidR="003B072B" w:rsidRPr="003B072B" w:rsidTr="00566477">
        <w:tc>
          <w:tcPr>
            <w:tcW w:w="828" w:type="dxa"/>
          </w:tcPr>
          <w:p w:rsidR="003B072B" w:rsidRPr="003B072B" w:rsidRDefault="00DF189A" w:rsidP="00566477">
            <w:pPr>
              <w:pStyle w:val="PlainText"/>
              <w:jc w:val="center"/>
              <w:rPr>
                <w:rFonts w:ascii="Verdana" w:hAnsi="Verdana"/>
                <w:sz w:val="22"/>
                <w:szCs w:val="22"/>
              </w:rPr>
            </w:pPr>
            <w:r>
              <w:rPr>
                <w:rFonts w:ascii="Verdana" w:hAnsi="Verdana"/>
                <w:sz w:val="22"/>
                <w:szCs w:val="22"/>
              </w:rPr>
              <w:t>8</w:t>
            </w:r>
          </w:p>
        </w:tc>
        <w:tc>
          <w:tcPr>
            <w:tcW w:w="4410" w:type="dxa"/>
          </w:tcPr>
          <w:p w:rsidR="003B072B" w:rsidRPr="003B072B" w:rsidRDefault="00B457A1" w:rsidP="00DF189A">
            <w:pPr>
              <w:pStyle w:val="PlainText"/>
              <w:jc w:val="both"/>
              <w:rPr>
                <w:rFonts w:ascii="Verdana" w:hAnsi="Verdana"/>
                <w:sz w:val="22"/>
                <w:szCs w:val="22"/>
              </w:rPr>
            </w:pPr>
            <w:r>
              <w:rPr>
                <w:rFonts w:ascii="Verdana" w:hAnsi="Verdana"/>
                <w:sz w:val="22"/>
                <w:szCs w:val="22"/>
              </w:rPr>
              <w:t xml:space="preserve">Ground Station </w:t>
            </w:r>
            <w:r w:rsidR="00DF189A">
              <w:rPr>
                <w:rFonts w:ascii="Verdana" w:hAnsi="Verdana"/>
                <w:sz w:val="22"/>
                <w:szCs w:val="22"/>
              </w:rPr>
              <w:t>Software</w:t>
            </w:r>
          </w:p>
        </w:tc>
        <w:tc>
          <w:tcPr>
            <w:tcW w:w="4500" w:type="dxa"/>
          </w:tcPr>
          <w:p w:rsidR="003B072B" w:rsidRPr="003B072B" w:rsidRDefault="003B072B" w:rsidP="00566477">
            <w:pPr>
              <w:pStyle w:val="PlainText"/>
              <w:jc w:val="both"/>
              <w:rPr>
                <w:rFonts w:ascii="Verdana" w:hAnsi="Verdana"/>
                <w:sz w:val="22"/>
                <w:szCs w:val="22"/>
              </w:rPr>
            </w:pPr>
          </w:p>
        </w:tc>
      </w:tr>
    </w:tbl>
    <w:p w:rsidR="003B072B" w:rsidRDefault="003B072B" w:rsidP="00323DC0">
      <w:pPr>
        <w:pStyle w:val="PlainText"/>
        <w:jc w:val="both"/>
        <w:rPr>
          <w:rFonts w:ascii="Verdana" w:hAnsi="Verdana"/>
          <w:sz w:val="24"/>
          <w:szCs w:val="24"/>
        </w:rPr>
      </w:pPr>
    </w:p>
    <w:p w:rsidR="0032497F" w:rsidRPr="009626EC" w:rsidRDefault="0046155A" w:rsidP="00323DC0">
      <w:pPr>
        <w:pStyle w:val="PlainText"/>
        <w:jc w:val="both"/>
        <w:rPr>
          <w:rFonts w:ascii="Verdana" w:hAnsi="Verdana"/>
          <w:sz w:val="22"/>
          <w:szCs w:val="22"/>
        </w:rPr>
      </w:pPr>
      <w:r>
        <w:rPr>
          <w:rFonts w:ascii="Verdana" w:hAnsi="Verdana"/>
          <w:sz w:val="22"/>
          <w:szCs w:val="22"/>
        </w:rPr>
        <w:t xml:space="preserve">The nominal release time </w:t>
      </w:r>
      <w:r w:rsidR="00B457A1">
        <w:rPr>
          <w:rFonts w:ascii="Verdana" w:hAnsi="Verdana"/>
          <w:sz w:val="22"/>
          <w:szCs w:val="22"/>
        </w:rPr>
        <w:t>for these soundings is the same as the actual time</w:t>
      </w:r>
      <w:r w:rsidR="0032497F" w:rsidRPr="009626EC">
        <w:rPr>
          <w:rFonts w:ascii="Verdana" w:hAnsi="Verdana"/>
          <w:sz w:val="22"/>
          <w:szCs w:val="22"/>
        </w:rPr>
        <w:t>.</w:t>
      </w:r>
    </w:p>
    <w:p w:rsidR="0032497F" w:rsidRDefault="0032497F" w:rsidP="00323DC0">
      <w:pPr>
        <w:pStyle w:val="PlainText"/>
        <w:jc w:val="both"/>
        <w:rPr>
          <w:rFonts w:ascii="Verdana" w:hAnsi="Verdana"/>
          <w:sz w:val="24"/>
          <w:szCs w:val="24"/>
        </w:rPr>
      </w:pPr>
    </w:p>
    <w:p w:rsidR="0032497F" w:rsidRPr="009626EC" w:rsidRDefault="0032497F" w:rsidP="00323DC0">
      <w:pPr>
        <w:pStyle w:val="PlainText"/>
        <w:jc w:val="both"/>
        <w:rPr>
          <w:rFonts w:ascii="Verdana" w:hAnsi="Verdana"/>
          <w:b/>
          <w:sz w:val="22"/>
          <w:szCs w:val="22"/>
        </w:rPr>
      </w:pPr>
      <w:r w:rsidRPr="009626EC">
        <w:rPr>
          <w:rFonts w:ascii="Verdana" w:hAnsi="Verdana"/>
          <w:b/>
          <w:sz w:val="22"/>
          <w:szCs w:val="22"/>
        </w:rPr>
        <w:t>3.2 Data Records</w:t>
      </w:r>
    </w:p>
    <w:p w:rsidR="0032497F" w:rsidRDefault="0032497F" w:rsidP="00323DC0">
      <w:pPr>
        <w:pStyle w:val="PlainText"/>
        <w:jc w:val="both"/>
        <w:rPr>
          <w:rFonts w:ascii="Verdana" w:hAnsi="Verdana"/>
          <w:sz w:val="24"/>
          <w:szCs w:val="24"/>
        </w:rPr>
      </w:pPr>
    </w:p>
    <w:p w:rsidR="0032497F" w:rsidRPr="0032497F" w:rsidRDefault="0032497F" w:rsidP="00323DC0">
      <w:pPr>
        <w:pStyle w:val="PlainText"/>
        <w:jc w:val="both"/>
        <w:rPr>
          <w:rFonts w:ascii="Verdana" w:hAnsi="Verdana"/>
          <w:sz w:val="22"/>
          <w:szCs w:val="22"/>
        </w:rPr>
      </w:pPr>
      <w:r w:rsidRPr="0032497F">
        <w:rPr>
          <w:rFonts w:ascii="Verdana" w:hAnsi="Verdana"/>
          <w:sz w:val="22"/>
          <w:szCs w:val="22"/>
        </w:rPr>
        <w:t>The data records each contain time from release, pressure, temperature, dew point, relative humidity, U and V wind components, wind speed and direction, ascent rate, balloon position data, altitude, and quality control flags (see the QC code description). Each data line contains 21 fields, separated by spaces, with a total width of 130 characters. The data are right-justified within the fields. All fields have one decimal place of precision, with the exception of latitude and longitude, which have three decimal places of precision. The contents and sizes of the 21 fields that appear in each data record are as follows:</w:t>
      </w:r>
    </w:p>
    <w:p w:rsidR="0032497F" w:rsidRDefault="0032497F" w:rsidP="00323DC0">
      <w:pPr>
        <w:pStyle w:val="PlainText"/>
        <w:jc w:val="both"/>
        <w:rPr>
          <w:rFonts w:ascii="Verdana" w:hAnsi="Verdana"/>
          <w:sz w:val="24"/>
          <w:szCs w:val="24"/>
        </w:rPr>
      </w:pPr>
    </w:p>
    <w:tbl>
      <w:tblPr>
        <w:tblStyle w:val="TableGrid"/>
        <w:tblW w:w="0" w:type="auto"/>
        <w:tblLayout w:type="fixed"/>
        <w:tblLook w:val="04A0" w:firstRow="1" w:lastRow="0" w:firstColumn="1" w:lastColumn="0" w:noHBand="0" w:noVBand="1"/>
      </w:tblPr>
      <w:tblGrid>
        <w:gridCol w:w="828"/>
        <w:gridCol w:w="1080"/>
        <w:gridCol w:w="1170"/>
        <w:gridCol w:w="4050"/>
        <w:gridCol w:w="1440"/>
        <w:gridCol w:w="1170"/>
      </w:tblGrid>
      <w:tr w:rsidR="0032497F" w:rsidRPr="003B072B" w:rsidTr="005F6D3C">
        <w:tc>
          <w:tcPr>
            <w:tcW w:w="828" w:type="dxa"/>
          </w:tcPr>
          <w:p w:rsidR="0032497F" w:rsidRPr="003B072B" w:rsidRDefault="0032497F" w:rsidP="00566477">
            <w:pPr>
              <w:pStyle w:val="PlainText"/>
              <w:jc w:val="center"/>
              <w:rPr>
                <w:rFonts w:ascii="Verdana" w:hAnsi="Verdana"/>
                <w:b/>
                <w:sz w:val="22"/>
                <w:szCs w:val="22"/>
              </w:rPr>
            </w:pPr>
            <w:r>
              <w:rPr>
                <w:rFonts w:ascii="Verdana" w:hAnsi="Verdana"/>
                <w:b/>
                <w:sz w:val="22"/>
                <w:szCs w:val="22"/>
              </w:rPr>
              <w:t>Field</w:t>
            </w:r>
          </w:p>
        </w:tc>
        <w:tc>
          <w:tcPr>
            <w:tcW w:w="1080" w:type="dxa"/>
          </w:tcPr>
          <w:p w:rsidR="0032497F" w:rsidRPr="003B072B" w:rsidRDefault="0032497F" w:rsidP="0032497F">
            <w:pPr>
              <w:pStyle w:val="PlainText"/>
              <w:jc w:val="center"/>
              <w:rPr>
                <w:rFonts w:ascii="Verdana" w:hAnsi="Verdana"/>
                <w:b/>
                <w:sz w:val="22"/>
                <w:szCs w:val="22"/>
              </w:rPr>
            </w:pPr>
            <w:r>
              <w:rPr>
                <w:rFonts w:ascii="Verdana" w:hAnsi="Verdana"/>
                <w:b/>
                <w:sz w:val="22"/>
                <w:szCs w:val="22"/>
              </w:rPr>
              <w:t>Width</w:t>
            </w:r>
          </w:p>
        </w:tc>
        <w:tc>
          <w:tcPr>
            <w:tcW w:w="1170" w:type="dxa"/>
          </w:tcPr>
          <w:p w:rsidR="0032497F" w:rsidRPr="003B072B" w:rsidRDefault="0032497F" w:rsidP="0032497F">
            <w:pPr>
              <w:pStyle w:val="PlainText"/>
              <w:jc w:val="center"/>
              <w:rPr>
                <w:rFonts w:ascii="Verdana" w:hAnsi="Verdana"/>
                <w:b/>
                <w:sz w:val="22"/>
                <w:szCs w:val="22"/>
              </w:rPr>
            </w:pPr>
            <w:r>
              <w:rPr>
                <w:rFonts w:ascii="Verdana" w:hAnsi="Verdana"/>
                <w:b/>
                <w:sz w:val="22"/>
                <w:szCs w:val="22"/>
              </w:rPr>
              <w:t>Format</w:t>
            </w:r>
          </w:p>
        </w:tc>
        <w:tc>
          <w:tcPr>
            <w:tcW w:w="4050" w:type="dxa"/>
          </w:tcPr>
          <w:p w:rsidR="0032497F" w:rsidRDefault="0032497F" w:rsidP="00566477">
            <w:pPr>
              <w:pStyle w:val="PlainText"/>
              <w:jc w:val="center"/>
              <w:rPr>
                <w:rFonts w:ascii="Verdana" w:hAnsi="Verdana"/>
                <w:b/>
                <w:sz w:val="22"/>
                <w:szCs w:val="22"/>
              </w:rPr>
            </w:pPr>
            <w:r>
              <w:rPr>
                <w:rFonts w:ascii="Verdana" w:hAnsi="Verdana"/>
                <w:b/>
                <w:sz w:val="22"/>
                <w:szCs w:val="22"/>
              </w:rPr>
              <w:t>Parameter</w:t>
            </w:r>
          </w:p>
        </w:tc>
        <w:tc>
          <w:tcPr>
            <w:tcW w:w="1440" w:type="dxa"/>
          </w:tcPr>
          <w:p w:rsidR="0032497F" w:rsidRDefault="0032497F" w:rsidP="00566477">
            <w:pPr>
              <w:pStyle w:val="PlainText"/>
              <w:jc w:val="center"/>
              <w:rPr>
                <w:rFonts w:ascii="Verdana" w:hAnsi="Verdana"/>
                <w:b/>
                <w:sz w:val="22"/>
                <w:szCs w:val="22"/>
              </w:rPr>
            </w:pPr>
            <w:r>
              <w:rPr>
                <w:rFonts w:ascii="Verdana" w:hAnsi="Verdana"/>
                <w:b/>
                <w:sz w:val="22"/>
                <w:szCs w:val="22"/>
              </w:rPr>
              <w:t>Units</w:t>
            </w:r>
          </w:p>
        </w:tc>
        <w:tc>
          <w:tcPr>
            <w:tcW w:w="1170" w:type="dxa"/>
          </w:tcPr>
          <w:p w:rsidR="0032497F" w:rsidRDefault="0032497F" w:rsidP="0032497F">
            <w:pPr>
              <w:pStyle w:val="PlainText"/>
              <w:jc w:val="center"/>
              <w:rPr>
                <w:rFonts w:ascii="Verdana" w:hAnsi="Verdana"/>
                <w:b/>
                <w:sz w:val="22"/>
                <w:szCs w:val="22"/>
              </w:rPr>
            </w:pPr>
            <w:r>
              <w:rPr>
                <w:rFonts w:ascii="Verdana" w:hAnsi="Verdana"/>
                <w:b/>
                <w:sz w:val="22"/>
                <w:szCs w:val="22"/>
              </w:rPr>
              <w:t>Missing</w:t>
            </w:r>
          </w:p>
          <w:p w:rsidR="0032497F" w:rsidRDefault="0032497F" w:rsidP="0032497F">
            <w:pPr>
              <w:pStyle w:val="PlainText"/>
              <w:jc w:val="center"/>
              <w:rPr>
                <w:rFonts w:ascii="Verdana" w:hAnsi="Verdana"/>
                <w:b/>
                <w:sz w:val="22"/>
                <w:szCs w:val="22"/>
              </w:rPr>
            </w:pPr>
            <w:r>
              <w:rPr>
                <w:rFonts w:ascii="Verdana" w:hAnsi="Verdana"/>
                <w:b/>
                <w:sz w:val="22"/>
                <w:szCs w:val="22"/>
              </w:rPr>
              <w:t>Value</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1</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Time since release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Seconds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2</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Pressure</w:t>
            </w:r>
          </w:p>
        </w:tc>
        <w:tc>
          <w:tcPr>
            <w:tcW w:w="1440" w:type="dxa"/>
          </w:tcPr>
          <w:p w:rsidR="0032497F" w:rsidRDefault="0032497F" w:rsidP="00566477">
            <w:pPr>
              <w:pStyle w:val="PlainText"/>
              <w:jc w:val="both"/>
              <w:rPr>
                <w:rFonts w:ascii="Verdana" w:hAnsi="Verdana"/>
                <w:sz w:val="22"/>
                <w:szCs w:val="22"/>
              </w:rPr>
            </w:pPr>
            <w:proofErr w:type="spellStart"/>
            <w:r>
              <w:rPr>
                <w:rFonts w:ascii="Verdana" w:hAnsi="Verdana"/>
                <w:sz w:val="22"/>
                <w:szCs w:val="22"/>
              </w:rPr>
              <w:t>Millibars</w:t>
            </w:r>
            <w:proofErr w:type="spellEnd"/>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3</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Dry-bulb Temperature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 C</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4</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Dew Point Temperature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 C</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5</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Pr="003B072B" w:rsidRDefault="0032497F" w:rsidP="00566477">
            <w:pPr>
              <w:pStyle w:val="PlainText"/>
              <w:jc w:val="both"/>
              <w:rPr>
                <w:rFonts w:ascii="Verdana" w:hAnsi="Verdana"/>
                <w:sz w:val="22"/>
                <w:szCs w:val="22"/>
              </w:rPr>
            </w:pPr>
            <w:r>
              <w:rPr>
                <w:rFonts w:ascii="Verdana" w:hAnsi="Verdana"/>
                <w:sz w:val="22"/>
                <w:szCs w:val="22"/>
              </w:rPr>
              <w:t>Relative Humidity</w:t>
            </w:r>
          </w:p>
        </w:tc>
        <w:tc>
          <w:tcPr>
            <w:tcW w:w="1440" w:type="dxa"/>
          </w:tcPr>
          <w:p w:rsidR="0032497F" w:rsidRPr="003B072B" w:rsidRDefault="0032497F" w:rsidP="00566477">
            <w:pPr>
              <w:pStyle w:val="PlainText"/>
              <w:jc w:val="both"/>
              <w:rPr>
                <w:rFonts w:ascii="Verdana" w:hAnsi="Verdana"/>
                <w:sz w:val="22"/>
                <w:szCs w:val="22"/>
              </w:rPr>
            </w:pPr>
            <w:r>
              <w:rPr>
                <w:rFonts w:ascii="Verdana" w:hAnsi="Verdana"/>
                <w:sz w:val="22"/>
                <w:szCs w:val="22"/>
              </w:rPr>
              <w:t>Percent</w:t>
            </w:r>
          </w:p>
        </w:tc>
        <w:tc>
          <w:tcPr>
            <w:tcW w:w="1170" w:type="dxa"/>
          </w:tcPr>
          <w:p w:rsidR="0032497F" w:rsidRPr="003B072B"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6</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Pr="003B072B" w:rsidRDefault="0032497F" w:rsidP="00566477">
            <w:pPr>
              <w:pStyle w:val="PlainText"/>
              <w:jc w:val="both"/>
              <w:rPr>
                <w:rFonts w:ascii="Verdana" w:hAnsi="Verdana"/>
                <w:sz w:val="22"/>
                <w:szCs w:val="22"/>
              </w:rPr>
            </w:pPr>
            <w:r>
              <w:rPr>
                <w:rFonts w:ascii="Verdana" w:hAnsi="Verdana"/>
                <w:sz w:val="22"/>
                <w:szCs w:val="22"/>
              </w:rPr>
              <w:t>U Wind Comp</w:t>
            </w:r>
          </w:p>
        </w:tc>
        <w:tc>
          <w:tcPr>
            <w:tcW w:w="1440" w:type="dxa"/>
          </w:tcPr>
          <w:p w:rsidR="0032497F" w:rsidRPr="003B072B"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Pr="003B072B"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7</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V Wind Comp</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8</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Wind speed</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9</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Wind direction</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10</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Ascent Rate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11</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8</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F8.3</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Longitude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12</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7</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F7.3</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Latitude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13</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5</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F5.1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Elevation Angle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Degrees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14</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5</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F5.1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Azimuth Angle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Degrees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15</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7</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F7.1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Altitude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Meters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16</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Pressure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17</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Temperature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18</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Humidity</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19</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U Wind</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20</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V Wind</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21</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Ascent Rate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bl>
    <w:p w:rsidR="0032497F" w:rsidRPr="00323DC0" w:rsidRDefault="0032497F" w:rsidP="00323DC0">
      <w:pPr>
        <w:pStyle w:val="PlainText"/>
        <w:jc w:val="both"/>
        <w:rPr>
          <w:rFonts w:ascii="Verdana" w:hAnsi="Verdana"/>
          <w:sz w:val="24"/>
          <w:szCs w:val="24"/>
        </w:rPr>
      </w:pPr>
    </w:p>
    <w:p w:rsidR="005F6D3C" w:rsidRPr="00EC432B" w:rsidRDefault="005F6D3C" w:rsidP="005507A1">
      <w:pPr>
        <w:pStyle w:val="PlainText"/>
        <w:jc w:val="both"/>
        <w:rPr>
          <w:rFonts w:ascii="Verdana" w:hAnsi="Verdana"/>
          <w:sz w:val="22"/>
          <w:szCs w:val="22"/>
        </w:rPr>
      </w:pPr>
      <w:r w:rsidRPr="00EC432B">
        <w:rPr>
          <w:rFonts w:ascii="Verdana" w:hAnsi="Verdana"/>
          <w:sz w:val="22"/>
          <w:szCs w:val="22"/>
        </w:rPr>
        <w:t>Fields 16 through 21 contain the data quality flags from the NCAR/Earth Observing Laboratory (EOL) sounding quality control procedures.  The data quality flags are defined as follows:</w:t>
      </w:r>
    </w:p>
    <w:p w:rsidR="005F6D3C" w:rsidRDefault="005F6D3C" w:rsidP="005507A1">
      <w:pPr>
        <w:pStyle w:val="PlainText"/>
        <w:jc w:val="both"/>
        <w:rPr>
          <w:sz w:val="23"/>
          <w:szCs w:val="23"/>
        </w:rPr>
      </w:pPr>
    </w:p>
    <w:tbl>
      <w:tblPr>
        <w:tblStyle w:val="TableGrid"/>
        <w:tblW w:w="0" w:type="auto"/>
        <w:tblLayout w:type="fixed"/>
        <w:tblLook w:val="04A0" w:firstRow="1" w:lastRow="0" w:firstColumn="1" w:lastColumn="0" w:noHBand="0" w:noVBand="1"/>
      </w:tblPr>
      <w:tblGrid>
        <w:gridCol w:w="828"/>
        <w:gridCol w:w="8910"/>
      </w:tblGrid>
      <w:tr w:rsidR="005F6D3C" w:rsidRPr="003B072B" w:rsidTr="005F6D3C">
        <w:tc>
          <w:tcPr>
            <w:tcW w:w="828" w:type="dxa"/>
          </w:tcPr>
          <w:p w:rsidR="005F6D3C" w:rsidRPr="003B072B" w:rsidRDefault="005F6D3C" w:rsidP="00566477">
            <w:pPr>
              <w:pStyle w:val="PlainText"/>
              <w:jc w:val="center"/>
              <w:rPr>
                <w:rFonts w:ascii="Verdana" w:hAnsi="Verdana"/>
                <w:b/>
                <w:sz w:val="22"/>
                <w:szCs w:val="22"/>
              </w:rPr>
            </w:pPr>
            <w:r>
              <w:rPr>
                <w:rFonts w:ascii="Verdana" w:hAnsi="Verdana"/>
                <w:b/>
                <w:sz w:val="22"/>
                <w:szCs w:val="22"/>
              </w:rPr>
              <w:t>Code</w:t>
            </w:r>
          </w:p>
        </w:tc>
        <w:tc>
          <w:tcPr>
            <w:tcW w:w="8910" w:type="dxa"/>
          </w:tcPr>
          <w:p w:rsidR="005F6D3C" w:rsidRPr="003B072B" w:rsidRDefault="005F6D3C" w:rsidP="00566477">
            <w:pPr>
              <w:pStyle w:val="PlainText"/>
              <w:jc w:val="center"/>
              <w:rPr>
                <w:rFonts w:ascii="Verdana" w:hAnsi="Verdana"/>
                <w:b/>
                <w:sz w:val="22"/>
                <w:szCs w:val="22"/>
              </w:rPr>
            </w:pPr>
            <w:r>
              <w:rPr>
                <w:rFonts w:ascii="Verdana" w:hAnsi="Verdana"/>
                <w:b/>
                <w:sz w:val="22"/>
                <w:szCs w:val="22"/>
              </w:rPr>
              <w:t>Description</w:t>
            </w:r>
          </w:p>
        </w:tc>
      </w:tr>
      <w:tr w:rsidR="005F6D3C" w:rsidRPr="003B072B" w:rsidTr="005F6D3C">
        <w:tc>
          <w:tcPr>
            <w:tcW w:w="828" w:type="dxa"/>
          </w:tcPr>
          <w:p w:rsidR="005F6D3C" w:rsidRPr="003B072B" w:rsidRDefault="005F6D3C" w:rsidP="00566477">
            <w:pPr>
              <w:pStyle w:val="PlainText"/>
              <w:jc w:val="center"/>
              <w:rPr>
                <w:rFonts w:ascii="Verdana" w:hAnsi="Verdana"/>
                <w:sz w:val="22"/>
                <w:szCs w:val="22"/>
              </w:rPr>
            </w:pPr>
            <w:r>
              <w:rPr>
                <w:rFonts w:ascii="Verdana" w:hAnsi="Verdana"/>
                <w:sz w:val="22"/>
                <w:szCs w:val="22"/>
              </w:rPr>
              <w:t>1.0</w:t>
            </w:r>
          </w:p>
        </w:tc>
        <w:tc>
          <w:tcPr>
            <w:tcW w:w="8910" w:type="dxa"/>
          </w:tcPr>
          <w:p w:rsidR="005F6D3C" w:rsidRPr="003B072B" w:rsidRDefault="005F6D3C" w:rsidP="00566477">
            <w:pPr>
              <w:pStyle w:val="PlainText"/>
              <w:jc w:val="both"/>
              <w:rPr>
                <w:rFonts w:ascii="Verdana" w:hAnsi="Verdana"/>
                <w:sz w:val="22"/>
                <w:szCs w:val="22"/>
              </w:rPr>
            </w:pPr>
            <w:r>
              <w:rPr>
                <w:rFonts w:ascii="Verdana" w:hAnsi="Verdana"/>
                <w:sz w:val="22"/>
                <w:szCs w:val="22"/>
              </w:rPr>
              <w:t>Checked, datum seems physically reasonable. (“GOOD”)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2.0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seems questionable on a physical basis. (“MAYBE”)</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3.0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seems to be in error. (“BAD”)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lastRenderedPageBreak/>
              <w:t>4.0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is interpolated. (“ESTIMATED”)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9.0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is missing. (“MISSING”)</w:t>
            </w:r>
          </w:p>
        </w:tc>
      </w:tr>
      <w:tr w:rsidR="005F6D3C" w:rsidRPr="003B072B" w:rsidTr="005F6D3C">
        <w:tc>
          <w:tcPr>
            <w:tcW w:w="828" w:type="dxa"/>
          </w:tcPr>
          <w:p w:rsidR="005F6D3C" w:rsidRDefault="00EC432B" w:rsidP="00566477">
            <w:pPr>
              <w:pStyle w:val="PlainText"/>
              <w:jc w:val="center"/>
              <w:rPr>
                <w:rFonts w:ascii="Verdana" w:hAnsi="Verdana"/>
                <w:sz w:val="22"/>
                <w:szCs w:val="22"/>
              </w:rPr>
            </w:pPr>
            <w:r>
              <w:rPr>
                <w:rFonts w:ascii="Verdana" w:hAnsi="Verdana"/>
                <w:sz w:val="22"/>
                <w:szCs w:val="22"/>
              </w:rPr>
              <w:t>99.0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Unchecked (QC information is “missing”.) (“UNCHECKED”)</w:t>
            </w:r>
          </w:p>
        </w:tc>
      </w:tr>
    </w:tbl>
    <w:p w:rsidR="005F6D3C" w:rsidRDefault="005F6D3C" w:rsidP="005507A1">
      <w:pPr>
        <w:pStyle w:val="PlainText"/>
        <w:jc w:val="both"/>
        <w:rPr>
          <w:sz w:val="23"/>
          <w:szCs w:val="23"/>
        </w:rPr>
      </w:pPr>
    </w:p>
    <w:p w:rsidR="0002086A" w:rsidRPr="0002086A" w:rsidRDefault="0002086A" w:rsidP="005507A1">
      <w:pPr>
        <w:pStyle w:val="PlainText"/>
        <w:jc w:val="both"/>
        <w:rPr>
          <w:rFonts w:ascii="Verdana" w:hAnsi="Verdana"/>
          <w:b/>
          <w:sz w:val="22"/>
          <w:szCs w:val="22"/>
        </w:rPr>
      </w:pPr>
      <w:r w:rsidRPr="0002086A">
        <w:rPr>
          <w:rFonts w:ascii="Verdana" w:hAnsi="Verdana"/>
          <w:b/>
          <w:sz w:val="22"/>
          <w:szCs w:val="22"/>
        </w:rPr>
        <w:t>3.3 Data Specifics</w:t>
      </w:r>
    </w:p>
    <w:p w:rsidR="0002086A" w:rsidRDefault="0002086A" w:rsidP="005507A1">
      <w:pPr>
        <w:pStyle w:val="PlainText"/>
        <w:jc w:val="both"/>
        <w:rPr>
          <w:sz w:val="23"/>
          <w:szCs w:val="23"/>
        </w:rPr>
      </w:pPr>
    </w:p>
    <w:p w:rsidR="00B46EF6" w:rsidRDefault="00C24FBB" w:rsidP="005507A1">
      <w:pPr>
        <w:pStyle w:val="PlainText"/>
        <w:jc w:val="both"/>
        <w:rPr>
          <w:rFonts w:ascii="Verdana" w:hAnsi="Verdana"/>
          <w:sz w:val="22"/>
          <w:szCs w:val="22"/>
        </w:rPr>
      </w:pPr>
      <w:r>
        <w:rPr>
          <w:rFonts w:ascii="Verdana" w:hAnsi="Verdana"/>
          <w:sz w:val="22"/>
          <w:szCs w:val="22"/>
        </w:rPr>
        <w:t xml:space="preserve">The vertical resolution varies by data source:  </w:t>
      </w:r>
    </w:p>
    <w:p w:rsidR="00C24FBB" w:rsidRDefault="00C24FBB" w:rsidP="005507A1">
      <w:pPr>
        <w:pStyle w:val="PlainText"/>
        <w:jc w:val="both"/>
        <w:rPr>
          <w:rFonts w:ascii="Verdana" w:hAnsi="Verdana"/>
          <w:sz w:val="22"/>
          <w:szCs w:val="22"/>
        </w:rPr>
      </w:pPr>
      <w:r>
        <w:rPr>
          <w:rFonts w:ascii="Verdana" w:hAnsi="Verdana"/>
          <w:sz w:val="22"/>
          <w:szCs w:val="22"/>
        </w:rPr>
        <w:tab/>
        <w:t>BoM – 2 seconds</w:t>
      </w:r>
    </w:p>
    <w:p w:rsidR="00C24FBB" w:rsidRDefault="00C24FBB" w:rsidP="005507A1">
      <w:pPr>
        <w:pStyle w:val="PlainText"/>
        <w:jc w:val="both"/>
        <w:rPr>
          <w:rFonts w:ascii="Verdana" w:hAnsi="Verdana"/>
          <w:sz w:val="22"/>
          <w:szCs w:val="22"/>
        </w:rPr>
      </w:pPr>
      <w:r>
        <w:rPr>
          <w:rFonts w:ascii="Verdana" w:hAnsi="Verdana"/>
          <w:sz w:val="22"/>
          <w:szCs w:val="22"/>
        </w:rPr>
        <w:tab/>
        <w:t>DLR – 1 or 2 seconds</w:t>
      </w:r>
    </w:p>
    <w:p w:rsidR="00C24FBB" w:rsidRDefault="00C24FBB" w:rsidP="005507A1">
      <w:pPr>
        <w:pStyle w:val="PlainText"/>
        <w:jc w:val="both"/>
        <w:rPr>
          <w:rFonts w:ascii="Verdana" w:hAnsi="Verdana"/>
          <w:sz w:val="22"/>
          <w:szCs w:val="22"/>
        </w:rPr>
      </w:pPr>
      <w:r>
        <w:rPr>
          <w:rFonts w:ascii="Verdana" w:hAnsi="Verdana"/>
          <w:sz w:val="22"/>
          <w:szCs w:val="22"/>
        </w:rPr>
        <w:tab/>
        <w:t xml:space="preserve">NCAR/EOL </w:t>
      </w:r>
      <w:proofErr w:type="spellStart"/>
      <w:r>
        <w:rPr>
          <w:rFonts w:ascii="Verdana" w:hAnsi="Verdana"/>
          <w:sz w:val="22"/>
          <w:szCs w:val="22"/>
        </w:rPr>
        <w:t>Hokitika</w:t>
      </w:r>
      <w:proofErr w:type="spellEnd"/>
      <w:r>
        <w:rPr>
          <w:rFonts w:ascii="Verdana" w:hAnsi="Verdana"/>
          <w:sz w:val="22"/>
          <w:szCs w:val="22"/>
        </w:rPr>
        <w:t xml:space="preserve"> – 1 second</w:t>
      </w:r>
    </w:p>
    <w:p w:rsidR="00C24FBB" w:rsidRDefault="00C24FBB" w:rsidP="005507A1">
      <w:pPr>
        <w:pStyle w:val="PlainText"/>
        <w:jc w:val="both"/>
        <w:rPr>
          <w:rFonts w:ascii="Verdana" w:hAnsi="Verdana"/>
          <w:sz w:val="22"/>
          <w:szCs w:val="22"/>
        </w:rPr>
      </w:pPr>
      <w:r>
        <w:rPr>
          <w:rFonts w:ascii="Verdana" w:hAnsi="Verdana"/>
          <w:sz w:val="22"/>
          <w:szCs w:val="22"/>
        </w:rPr>
        <w:tab/>
        <w:t xml:space="preserve">NIWA </w:t>
      </w:r>
      <w:proofErr w:type="spellStart"/>
      <w:r>
        <w:rPr>
          <w:rFonts w:ascii="Verdana" w:hAnsi="Verdana"/>
          <w:sz w:val="22"/>
          <w:szCs w:val="22"/>
        </w:rPr>
        <w:t>Haast</w:t>
      </w:r>
      <w:proofErr w:type="spellEnd"/>
      <w:r>
        <w:rPr>
          <w:rFonts w:ascii="Verdana" w:hAnsi="Verdana"/>
          <w:sz w:val="22"/>
          <w:szCs w:val="22"/>
        </w:rPr>
        <w:t xml:space="preserve"> – 2 seconds</w:t>
      </w:r>
    </w:p>
    <w:p w:rsidR="00C315B6" w:rsidRDefault="00C315B6" w:rsidP="005507A1">
      <w:pPr>
        <w:pStyle w:val="PlainText"/>
        <w:jc w:val="both"/>
        <w:rPr>
          <w:rFonts w:ascii="Verdana" w:hAnsi="Verdana"/>
          <w:sz w:val="22"/>
          <w:szCs w:val="22"/>
        </w:rPr>
      </w:pPr>
    </w:p>
    <w:p w:rsidR="00B46EF6" w:rsidRDefault="00B46EF6" w:rsidP="005507A1">
      <w:pPr>
        <w:pStyle w:val="PlainText"/>
        <w:jc w:val="both"/>
        <w:rPr>
          <w:rFonts w:ascii="Verdana" w:hAnsi="Verdana"/>
          <w:sz w:val="22"/>
          <w:szCs w:val="22"/>
        </w:rPr>
      </w:pPr>
      <w:r>
        <w:rPr>
          <w:rFonts w:ascii="Verdana" w:hAnsi="Verdana"/>
          <w:sz w:val="22"/>
          <w:szCs w:val="22"/>
        </w:rPr>
        <w:t>The data are in files by day, so all soundings for a particular day are concatenated into a single file ordered by time.  The file naming convention is:</w:t>
      </w:r>
    </w:p>
    <w:p w:rsidR="00B46EF6" w:rsidRPr="007D2CC6" w:rsidRDefault="00B46EF6" w:rsidP="005507A1">
      <w:pPr>
        <w:pStyle w:val="PlainText"/>
        <w:jc w:val="both"/>
        <w:rPr>
          <w:rFonts w:ascii="Verdana" w:hAnsi="Verdana"/>
          <w:sz w:val="22"/>
          <w:szCs w:val="22"/>
        </w:rPr>
      </w:pPr>
    </w:p>
    <w:p w:rsidR="007D2CC6" w:rsidRDefault="00032E23" w:rsidP="005507A1">
      <w:pPr>
        <w:pStyle w:val="PlainText"/>
        <w:jc w:val="both"/>
        <w:rPr>
          <w:rFonts w:ascii="Verdana" w:hAnsi="Verdana"/>
          <w:sz w:val="22"/>
          <w:szCs w:val="22"/>
        </w:rPr>
      </w:pPr>
      <w:proofErr w:type="spellStart"/>
      <w:r>
        <w:rPr>
          <w:rFonts w:ascii="Verdana" w:hAnsi="Verdana"/>
          <w:sz w:val="22"/>
          <w:szCs w:val="22"/>
        </w:rPr>
        <w:t>DeepWave</w:t>
      </w:r>
      <w:r w:rsidR="00B46EF6" w:rsidRPr="00B46EF6">
        <w:rPr>
          <w:rFonts w:ascii="Verdana" w:hAnsi="Verdana"/>
          <w:sz w:val="22"/>
          <w:szCs w:val="22"/>
        </w:rPr>
        <w:t>_yyyymmdd.cls</w:t>
      </w:r>
      <w:proofErr w:type="spellEnd"/>
      <w:r w:rsidR="00B46EF6">
        <w:rPr>
          <w:rFonts w:ascii="Verdana" w:hAnsi="Verdana"/>
          <w:sz w:val="22"/>
          <w:szCs w:val="22"/>
        </w:rPr>
        <w:t xml:space="preserve"> where </w:t>
      </w:r>
      <w:proofErr w:type="spellStart"/>
      <w:r w:rsidR="00B46EF6">
        <w:rPr>
          <w:rFonts w:ascii="Verdana" w:hAnsi="Verdana"/>
          <w:sz w:val="22"/>
          <w:szCs w:val="22"/>
        </w:rPr>
        <w:t>yyyy</w:t>
      </w:r>
      <w:proofErr w:type="spellEnd"/>
      <w:r w:rsidR="00B46EF6">
        <w:rPr>
          <w:rFonts w:ascii="Verdana" w:hAnsi="Verdana"/>
          <w:sz w:val="22"/>
          <w:szCs w:val="22"/>
        </w:rPr>
        <w:t xml:space="preserve"> is the </w:t>
      </w:r>
      <w:proofErr w:type="gramStart"/>
      <w:r w:rsidR="00B46EF6">
        <w:rPr>
          <w:rFonts w:ascii="Verdana" w:hAnsi="Verdana"/>
          <w:sz w:val="22"/>
          <w:szCs w:val="22"/>
        </w:rPr>
        <w:t>year,</w:t>
      </w:r>
      <w:proofErr w:type="gramEnd"/>
      <w:r w:rsidR="00B46EF6">
        <w:rPr>
          <w:rFonts w:ascii="Verdana" w:hAnsi="Verdana"/>
          <w:sz w:val="22"/>
          <w:szCs w:val="22"/>
        </w:rPr>
        <w:t xml:space="preserve"> mm is the month, and </w:t>
      </w:r>
      <w:proofErr w:type="spellStart"/>
      <w:r w:rsidR="00B46EF6">
        <w:rPr>
          <w:rFonts w:ascii="Verdana" w:hAnsi="Verdana"/>
          <w:sz w:val="22"/>
          <w:szCs w:val="22"/>
        </w:rPr>
        <w:t>dd</w:t>
      </w:r>
      <w:proofErr w:type="spellEnd"/>
      <w:r w:rsidR="00B46EF6">
        <w:rPr>
          <w:rFonts w:ascii="Verdana" w:hAnsi="Verdana"/>
          <w:sz w:val="22"/>
          <w:szCs w:val="22"/>
        </w:rPr>
        <w:t xml:space="preserve"> is the day of the month.</w:t>
      </w:r>
    </w:p>
    <w:p w:rsidR="00B46EF6" w:rsidRDefault="00B46EF6" w:rsidP="005507A1">
      <w:pPr>
        <w:pStyle w:val="PlainText"/>
        <w:jc w:val="both"/>
        <w:rPr>
          <w:rFonts w:ascii="Verdana" w:hAnsi="Verdana"/>
          <w:sz w:val="22"/>
          <w:szCs w:val="22"/>
        </w:rPr>
      </w:pPr>
    </w:p>
    <w:p w:rsidR="00504FB5" w:rsidRDefault="00A55446" w:rsidP="005507A1">
      <w:pPr>
        <w:pStyle w:val="PlainText"/>
        <w:jc w:val="both"/>
        <w:rPr>
          <w:rFonts w:ascii="Verdana" w:hAnsi="Verdana"/>
          <w:sz w:val="22"/>
          <w:szCs w:val="22"/>
        </w:rPr>
      </w:pPr>
      <w:r>
        <w:rPr>
          <w:rFonts w:ascii="Verdana" w:hAnsi="Verdana"/>
          <w:sz w:val="22"/>
          <w:szCs w:val="22"/>
        </w:rPr>
        <w:t xml:space="preserve">The </w:t>
      </w:r>
      <w:r w:rsidR="002B7614">
        <w:rPr>
          <w:rFonts w:ascii="Verdana" w:hAnsi="Verdana"/>
          <w:sz w:val="22"/>
          <w:szCs w:val="22"/>
        </w:rPr>
        <w:t>DLR Lauder</w:t>
      </w:r>
      <w:r w:rsidR="00FD0F00">
        <w:rPr>
          <w:rFonts w:ascii="Verdana" w:hAnsi="Verdana"/>
          <w:sz w:val="22"/>
          <w:szCs w:val="22"/>
        </w:rPr>
        <w:t xml:space="preserve"> station </w:t>
      </w:r>
      <w:r w:rsidR="00B457A1">
        <w:rPr>
          <w:rFonts w:ascii="Verdana" w:hAnsi="Verdana"/>
          <w:sz w:val="22"/>
          <w:szCs w:val="22"/>
        </w:rPr>
        <w:t xml:space="preserve">utilized </w:t>
      </w:r>
      <w:r w:rsidR="002B7614">
        <w:rPr>
          <w:rFonts w:ascii="Verdana" w:hAnsi="Verdana"/>
          <w:sz w:val="22"/>
          <w:szCs w:val="22"/>
        </w:rPr>
        <w:t xml:space="preserve">a combination of </w:t>
      </w:r>
      <w:proofErr w:type="spellStart"/>
      <w:r w:rsidR="00FD0F00">
        <w:rPr>
          <w:rFonts w:ascii="Verdana" w:hAnsi="Verdana"/>
          <w:sz w:val="22"/>
          <w:szCs w:val="22"/>
        </w:rPr>
        <w:t>Vaisala</w:t>
      </w:r>
      <w:proofErr w:type="spellEnd"/>
      <w:r w:rsidR="00FD0F00">
        <w:rPr>
          <w:rFonts w:ascii="Verdana" w:hAnsi="Verdana"/>
          <w:sz w:val="22"/>
          <w:szCs w:val="22"/>
        </w:rPr>
        <w:t xml:space="preserve"> RS92-</w:t>
      </w:r>
      <w:r w:rsidR="002B7614">
        <w:rPr>
          <w:rFonts w:ascii="Verdana" w:hAnsi="Verdana"/>
          <w:sz w:val="22"/>
          <w:szCs w:val="22"/>
        </w:rPr>
        <w:t>SGPL</w:t>
      </w:r>
      <w:r w:rsidR="00FD0F00">
        <w:rPr>
          <w:rFonts w:ascii="Verdana" w:hAnsi="Verdana"/>
          <w:sz w:val="22"/>
          <w:szCs w:val="22"/>
        </w:rPr>
        <w:t xml:space="preserve"> </w:t>
      </w:r>
      <w:r w:rsidR="007D58C1">
        <w:rPr>
          <w:rFonts w:ascii="Verdana" w:hAnsi="Verdana"/>
          <w:sz w:val="22"/>
          <w:szCs w:val="22"/>
        </w:rPr>
        <w:t xml:space="preserve">(68 soundings) </w:t>
      </w:r>
      <w:r w:rsidR="002B7614">
        <w:rPr>
          <w:rFonts w:ascii="Verdana" w:hAnsi="Verdana"/>
          <w:sz w:val="22"/>
          <w:szCs w:val="22"/>
        </w:rPr>
        <w:t xml:space="preserve">and </w:t>
      </w:r>
      <w:proofErr w:type="spellStart"/>
      <w:r w:rsidR="002B7614">
        <w:rPr>
          <w:rFonts w:ascii="Verdana" w:hAnsi="Verdana"/>
          <w:sz w:val="22"/>
          <w:szCs w:val="22"/>
        </w:rPr>
        <w:t>Graw</w:t>
      </w:r>
      <w:proofErr w:type="spellEnd"/>
      <w:r w:rsidR="002B7614">
        <w:rPr>
          <w:rFonts w:ascii="Verdana" w:hAnsi="Verdana"/>
          <w:sz w:val="22"/>
          <w:szCs w:val="22"/>
        </w:rPr>
        <w:t xml:space="preserve"> DFM-09 </w:t>
      </w:r>
      <w:r w:rsidR="007D58C1">
        <w:rPr>
          <w:rFonts w:ascii="Verdana" w:hAnsi="Verdana"/>
          <w:sz w:val="22"/>
          <w:szCs w:val="22"/>
        </w:rPr>
        <w:t xml:space="preserve">(30 soundings) </w:t>
      </w:r>
      <w:r w:rsidR="002B7614">
        <w:rPr>
          <w:rFonts w:ascii="Verdana" w:hAnsi="Verdana"/>
          <w:sz w:val="22"/>
          <w:szCs w:val="22"/>
        </w:rPr>
        <w:t xml:space="preserve">radiosondes both using GPS for </w:t>
      </w:r>
      <w:proofErr w:type="spellStart"/>
      <w:r w:rsidR="002B7614">
        <w:rPr>
          <w:rFonts w:ascii="Verdana" w:hAnsi="Verdana"/>
          <w:sz w:val="22"/>
          <w:szCs w:val="22"/>
        </w:rPr>
        <w:t>windfinding</w:t>
      </w:r>
      <w:proofErr w:type="spellEnd"/>
      <w:r w:rsidR="002B7614">
        <w:rPr>
          <w:rFonts w:ascii="Verdana" w:hAnsi="Verdana"/>
          <w:sz w:val="22"/>
          <w:szCs w:val="22"/>
        </w:rPr>
        <w:t xml:space="preserve"> </w:t>
      </w:r>
      <w:r w:rsidR="00B457A1">
        <w:rPr>
          <w:rFonts w:ascii="Verdana" w:hAnsi="Verdana"/>
          <w:sz w:val="22"/>
          <w:szCs w:val="22"/>
        </w:rPr>
        <w:t xml:space="preserve">during </w:t>
      </w:r>
      <w:r w:rsidR="00FD0F00">
        <w:rPr>
          <w:rFonts w:ascii="Verdana" w:hAnsi="Verdana"/>
          <w:sz w:val="22"/>
          <w:szCs w:val="22"/>
        </w:rPr>
        <w:t>DEEPWAVE</w:t>
      </w:r>
      <w:r w:rsidR="00B457A1">
        <w:rPr>
          <w:rFonts w:ascii="Verdana" w:hAnsi="Verdana"/>
          <w:sz w:val="22"/>
          <w:szCs w:val="22"/>
        </w:rPr>
        <w:t xml:space="preserve">.  </w:t>
      </w:r>
      <w:proofErr w:type="spellStart"/>
      <w:r w:rsidR="00FD0F00">
        <w:rPr>
          <w:rFonts w:ascii="Verdana" w:hAnsi="Verdana"/>
          <w:sz w:val="22"/>
          <w:szCs w:val="22"/>
        </w:rPr>
        <w:t>Vaisala</w:t>
      </w:r>
      <w:proofErr w:type="spellEnd"/>
      <w:r w:rsidR="00FD0F00">
        <w:rPr>
          <w:rFonts w:ascii="Verdana" w:hAnsi="Verdana"/>
          <w:sz w:val="22"/>
          <w:szCs w:val="22"/>
        </w:rPr>
        <w:t xml:space="preserve"> </w:t>
      </w:r>
      <w:proofErr w:type="spellStart"/>
      <w:r w:rsidR="00FD0F00">
        <w:rPr>
          <w:rFonts w:ascii="Verdana" w:hAnsi="Verdana"/>
          <w:sz w:val="22"/>
          <w:szCs w:val="22"/>
        </w:rPr>
        <w:t>DigiCORA</w:t>
      </w:r>
      <w:proofErr w:type="spellEnd"/>
      <w:r w:rsidR="00FD0F00">
        <w:rPr>
          <w:rFonts w:ascii="Verdana" w:hAnsi="Verdana"/>
          <w:sz w:val="22"/>
          <w:szCs w:val="22"/>
        </w:rPr>
        <w:t xml:space="preserve"> ground station </w:t>
      </w:r>
      <w:r>
        <w:rPr>
          <w:rFonts w:ascii="Verdana" w:hAnsi="Verdana"/>
          <w:sz w:val="22"/>
          <w:szCs w:val="22"/>
        </w:rPr>
        <w:t>was</w:t>
      </w:r>
      <w:r w:rsidR="002B7614">
        <w:rPr>
          <w:rFonts w:ascii="Verdana" w:hAnsi="Verdana"/>
          <w:sz w:val="22"/>
          <w:szCs w:val="22"/>
        </w:rPr>
        <w:t xml:space="preserve"> used for the </w:t>
      </w:r>
      <w:proofErr w:type="spellStart"/>
      <w:r w:rsidR="002B7614">
        <w:rPr>
          <w:rFonts w:ascii="Verdana" w:hAnsi="Verdana"/>
          <w:sz w:val="22"/>
          <w:szCs w:val="22"/>
        </w:rPr>
        <w:t>Vaisala</w:t>
      </w:r>
      <w:proofErr w:type="spellEnd"/>
      <w:r w:rsidR="002B7614">
        <w:rPr>
          <w:rFonts w:ascii="Verdana" w:hAnsi="Verdana"/>
          <w:sz w:val="22"/>
          <w:szCs w:val="22"/>
        </w:rPr>
        <w:t xml:space="preserve"> radiosondes and </w:t>
      </w:r>
      <w:proofErr w:type="spellStart"/>
      <w:r w:rsidR="002B7614">
        <w:rPr>
          <w:rFonts w:ascii="Verdana" w:hAnsi="Verdana"/>
          <w:sz w:val="22"/>
          <w:szCs w:val="22"/>
        </w:rPr>
        <w:t>Grawmet</w:t>
      </w:r>
      <w:proofErr w:type="spellEnd"/>
      <w:r w:rsidR="002B7614">
        <w:rPr>
          <w:rFonts w:ascii="Verdana" w:hAnsi="Verdana"/>
          <w:sz w:val="22"/>
          <w:szCs w:val="22"/>
        </w:rPr>
        <w:t xml:space="preserve"> version 5.9.2.18 was used for the </w:t>
      </w:r>
      <w:proofErr w:type="spellStart"/>
      <w:r w:rsidR="002B7614">
        <w:rPr>
          <w:rFonts w:ascii="Verdana" w:hAnsi="Verdana"/>
          <w:sz w:val="22"/>
          <w:szCs w:val="22"/>
        </w:rPr>
        <w:t>Graw</w:t>
      </w:r>
      <w:proofErr w:type="spellEnd"/>
      <w:r w:rsidR="002B7614">
        <w:rPr>
          <w:rFonts w:ascii="Verdana" w:hAnsi="Verdana"/>
          <w:sz w:val="22"/>
          <w:szCs w:val="22"/>
        </w:rPr>
        <w:t xml:space="preserve"> radiosondes.  </w:t>
      </w:r>
      <w:r w:rsidR="00AB40F3">
        <w:rPr>
          <w:rFonts w:ascii="Verdana" w:hAnsi="Verdana"/>
          <w:sz w:val="22"/>
          <w:szCs w:val="22"/>
        </w:rPr>
        <w:t xml:space="preserve">The </w:t>
      </w:r>
      <w:proofErr w:type="spellStart"/>
      <w:r w:rsidR="00AB40F3">
        <w:rPr>
          <w:rFonts w:ascii="Verdana" w:hAnsi="Verdana"/>
          <w:sz w:val="22"/>
          <w:szCs w:val="22"/>
        </w:rPr>
        <w:t>Graw</w:t>
      </w:r>
      <w:proofErr w:type="spellEnd"/>
      <w:r w:rsidR="00AB40F3">
        <w:rPr>
          <w:rFonts w:ascii="Verdana" w:hAnsi="Verdana"/>
          <w:sz w:val="22"/>
          <w:szCs w:val="22"/>
        </w:rPr>
        <w:t xml:space="preserve"> soundings have 1-second vertical resolution and the </w:t>
      </w:r>
      <w:proofErr w:type="spellStart"/>
      <w:r w:rsidR="00AB40F3">
        <w:rPr>
          <w:rFonts w:ascii="Verdana" w:hAnsi="Verdana"/>
          <w:sz w:val="22"/>
          <w:szCs w:val="22"/>
        </w:rPr>
        <w:t>Vaisala</w:t>
      </w:r>
      <w:proofErr w:type="spellEnd"/>
      <w:r w:rsidR="00AB40F3">
        <w:rPr>
          <w:rFonts w:ascii="Verdana" w:hAnsi="Verdana"/>
          <w:sz w:val="22"/>
          <w:szCs w:val="22"/>
        </w:rPr>
        <w:t xml:space="preserve"> 2-second.  </w:t>
      </w:r>
      <w:r w:rsidR="002B7614">
        <w:rPr>
          <w:rFonts w:ascii="Verdana" w:hAnsi="Verdana"/>
          <w:sz w:val="22"/>
          <w:szCs w:val="22"/>
        </w:rPr>
        <w:t>The multiple radiosonde types were used to allow more frequent radiosonde releases during the Intensive Observing Periods.</w:t>
      </w:r>
    </w:p>
    <w:p w:rsidR="00E12B3C" w:rsidRDefault="00E12B3C" w:rsidP="005507A1">
      <w:pPr>
        <w:pStyle w:val="PlainText"/>
        <w:jc w:val="both"/>
        <w:rPr>
          <w:rFonts w:ascii="Verdana" w:hAnsi="Verdana"/>
          <w:sz w:val="22"/>
          <w:szCs w:val="22"/>
        </w:rPr>
      </w:pPr>
    </w:p>
    <w:p w:rsidR="002A29AF" w:rsidRPr="00032E23" w:rsidRDefault="00032E23" w:rsidP="002A29AF">
      <w:pPr>
        <w:autoSpaceDE w:val="0"/>
        <w:autoSpaceDN w:val="0"/>
        <w:adjustRightInd w:val="0"/>
        <w:rPr>
          <w:rFonts w:ascii="Verdana" w:hAnsi="Verdana" w:cs="Calibri"/>
          <w:sz w:val="22"/>
          <w:szCs w:val="22"/>
        </w:rPr>
      </w:pPr>
      <w:r w:rsidRPr="00032E23">
        <w:rPr>
          <w:rFonts w:ascii="Verdana" w:hAnsi="Verdana" w:cs="Calibri"/>
          <w:sz w:val="22"/>
          <w:szCs w:val="22"/>
        </w:rPr>
        <w:t xml:space="preserve">The BoM stations utilized the </w:t>
      </w:r>
      <w:proofErr w:type="spellStart"/>
      <w:r w:rsidRPr="00032E23">
        <w:rPr>
          <w:rFonts w:ascii="Verdana" w:hAnsi="Verdana" w:cs="Calibri"/>
          <w:sz w:val="22"/>
          <w:szCs w:val="22"/>
        </w:rPr>
        <w:t>Vaisala</w:t>
      </w:r>
      <w:proofErr w:type="spellEnd"/>
      <w:r w:rsidRPr="00032E23">
        <w:rPr>
          <w:rFonts w:ascii="Verdana" w:hAnsi="Verdana" w:cs="Calibri"/>
          <w:sz w:val="22"/>
          <w:szCs w:val="22"/>
        </w:rPr>
        <w:t xml:space="preserve"> RS92-K radiosondes with radar </w:t>
      </w:r>
      <w:proofErr w:type="spellStart"/>
      <w:r w:rsidRPr="00032E23">
        <w:rPr>
          <w:rFonts w:ascii="Verdana" w:hAnsi="Verdana" w:cs="Calibri"/>
          <w:sz w:val="22"/>
          <w:szCs w:val="22"/>
        </w:rPr>
        <w:t>windfinding</w:t>
      </w:r>
      <w:proofErr w:type="spellEnd"/>
      <w:r w:rsidRPr="00032E23">
        <w:rPr>
          <w:rFonts w:ascii="Verdana" w:hAnsi="Verdana" w:cs="Calibri"/>
          <w:sz w:val="22"/>
          <w:szCs w:val="22"/>
        </w:rPr>
        <w:t xml:space="preserve"> during </w:t>
      </w:r>
      <w:proofErr w:type="spellStart"/>
      <w:r w:rsidRPr="00032E23">
        <w:rPr>
          <w:rFonts w:ascii="Verdana" w:hAnsi="Verdana" w:cs="Calibri"/>
          <w:sz w:val="22"/>
          <w:szCs w:val="22"/>
        </w:rPr>
        <w:t>DeepWave</w:t>
      </w:r>
      <w:proofErr w:type="spellEnd"/>
      <w:r w:rsidRPr="00032E23">
        <w:rPr>
          <w:rFonts w:ascii="Verdana" w:hAnsi="Verdana" w:cs="Calibri"/>
          <w:sz w:val="22"/>
          <w:szCs w:val="22"/>
        </w:rPr>
        <w:t xml:space="preserve">.  The </w:t>
      </w:r>
      <w:proofErr w:type="spellStart"/>
      <w:r w:rsidRPr="00032E23">
        <w:rPr>
          <w:rFonts w:ascii="Verdana" w:hAnsi="Verdana" w:cs="Calibri"/>
          <w:sz w:val="22"/>
          <w:szCs w:val="22"/>
        </w:rPr>
        <w:t>Vaisala</w:t>
      </w:r>
      <w:proofErr w:type="spellEnd"/>
      <w:r w:rsidRPr="00032E23">
        <w:rPr>
          <w:rFonts w:ascii="Verdana" w:hAnsi="Verdana" w:cs="Calibri"/>
          <w:sz w:val="22"/>
          <w:szCs w:val="22"/>
        </w:rPr>
        <w:t xml:space="preserve"> </w:t>
      </w:r>
      <w:proofErr w:type="spellStart"/>
      <w:r w:rsidRPr="00032E23">
        <w:rPr>
          <w:rFonts w:ascii="Verdana" w:hAnsi="Verdana" w:cs="Calibri"/>
          <w:sz w:val="22"/>
          <w:szCs w:val="22"/>
        </w:rPr>
        <w:t>DigiCORA</w:t>
      </w:r>
      <w:proofErr w:type="spellEnd"/>
      <w:r w:rsidRPr="00032E23">
        <w:rPr>
          <w:rFonts w:ascii="Verdana" w:hAnsi="Verdana" w:cs="Calibri"/>
          <w:sz w:val="22"/>
          <w:szCs w:val="22"/>
        </w:rPr>
        <w:t xml:space="preserve"> MKIII version 3.64.1 ground station was used.</w:t>
      </w:r>
    </w:p>
    <w:p w:rsidR="00032E23" w:rsidRPr="00032E23" w:rsidRDefault="00032E23" w:rsidP="002A29AF">
      <w:pPr>
        <w:autoSpaceDE w:val="0"/>
        <w:autoSpaceDN w:val="0"/>
        <w:adjustRightInd w:val="0"/>
        <w:rPr>
          <w:rFonts w:ascii="Verdana" w:hAnsi="Verdana" w:cs="Calibri"/>
          <w:sz w:val="22"/>
          <w:szCs w:val="22"/>
        </w:rPr>
      </w:pPr>
    </w:p>
    <w:p w:rsidR="00032E23" w:rsidRPr="00032E23" w:rsidRDefault="00032E23" w:rsidP="002A29AF">
      <w:pPr>
        <w:autoSpaceDE w:val="0"/>
        <w:autoSpaceDN w:val="0"/>
        <w:adjustRightInd w:val="0"/>
        <w:rPr>
          <w:rFonts w:ascii="Verdana" w:hAnsi="Verdana" w:cs="Calibri"/>
          <w:sz w:val="22"/>
          <w:szCs w:val="22"/>
        </w:rPr>
      </w:pPr>
      <w:r w:rsidRPr="00032E23">
        <w:rPr>
          <w:rFonts w:ascii="Verdana" w:hAnsi="Verdana" w:cs="Calibri"/>
          <w:sz w:val="22"/>
          <w:szCs w:val="22"/>
        </w:rPr>
        <w:t xml:space="preserve">The NCAR/EOL </w:t>
      </w:r>
      <w:proofErr w:type="spellStart"/>
      <w:r w:rsidRPr="00032E23">
        <w:rPr>
          <w:rFonts w:ascii="Verdana" w:hAnsi="Verdana" w:cs="Calibri"/>
          <w:sz w:val="22"/>
          <w:szCs w:val="22"/>
        </w:rPr>
        <w:t>Hokitika</w:t>
      </w:r>
      <w:proofErr w:type="spellEnd"/>
      <w:r w:rsidRPr="00032E23">
        <w:rPr>
          <w:rFonts w:ascii="Verdana" w:hAnsi="Verdana" w:cs="Calibri"/>
          <w:sz w:val="22"/>
          <w:szCs w:val="22"/>
        </w:rPr>
        <w:t xml:space="preserve"> stations utilized the </w:t>
      </w:r>
      <w:proofErr w:type="spellStart"/>
      <w:r w:rsidRPr="00032E23">
        <w:rPr>
          <w:rFonts w:ascii="Verdana" w:hAnsi="Verdana" w:cs="Calibri"/>
          <w:sz w:val="22"/>
          <w:szCs w:val="22"/>
        </w:rPr>
        <w:t>Vaisala</w:t>
      </w:r>
      <w:proofErr w:type="spellEnd"/>
      <w:r w:rsidRPr="00032E23">
        <w:rPr>
          <w:rFonts w:ascii="Verdana" w:hAnsi="Verdana" w:cs="Calibri"/>
          <w:sz w:val="22"/>
          <w:szCs w:val="22"/>
        </w:rPr>
        <w:t xml:space="preserve"> RS92-SGP radiosondes using GPS for </w:t>
      </w:r>
      <w:proofErr w:type="spellStart"/>
      <w:r w:rsidRPr="00032E23">
        <w:rPr>
          <w:rFonts w:ascii="Verdana" w:hAnsi="Verdana" w:cs="Calibri"/>
          <w:sz w:val="22"/>
          <w:szCs w:val="22"/>
        </w:rPr>
        <w:t>windfinding</w:t>
      </w:r>
      <w:proofErr w:type="spellEnd"/>
      <w:r w:rsidRPr="00032E23">
        <w:rPr>
          <w:rFonts w:ascii="Verdana" w:hAnsi="Verdana" w:cs="Calibri"/>
          <w:sz w:val="22"/>
          <w:szCs w:val="22"/>
        </w:rPr>
        <w:t xml:space="preserve"> during </w:t>
      </w:r>
      <w:proofErr w:type="spellStart"/>
      <w:r w:rsidRPr="00032E23">
        <w:rPr>
          <w:rFonts w:ascii="Verdana" w:hAnsi="Verdana" w:cs="Calibri"/>
          <w:sz w:val="22"/>
          <w:szCs w:val="22"/>
        </w:rPr>
        <w:t>DeepWave</w:t>
      </w:r>
      <w:proofErr w:type="spellEnd"/>
      <w:r w:rsidRPr="00032E23">
        <w:rPr>
          <w:rFonts w:ascii="Verdana" w:hAnsi="Verdana" w:cs="Calibri"/>
          <w:sz w:val="22"/>
          <w:szCs w:val="22"/>
        </w:rPr>
        <w:t>.</w:t>
      </w:r>
    </w:p>
    <w:p w:rsidR="00032E23" w:rsidRPr="00032E23" w:rsidRDefault="00032E23" w:rsidP="002A29AF">
      <w:pPr>
        <w:autoSpaceDE w:val="0"/>
        <w:autoSpaceDN w:val="0"/>
        <w:adjustRightInd w:val="0"/>
        <w:rPr>
          <w:rFonts w:ascii="Verdana" w:hAnsi="Verdana" w:cs="Calibri"/>
          <w:sz w:val="22"/>
          <w:szCs w:val="22"/>
        </w:rPr>
      </w:pPr>
    </w:p>
    <w:p w:rsidR="00032E23" w:rsidRPr="00032E23" w:rsidRDefault="00032E23" w:rsidP="002A29AF">
      <w:pPr>
        <w:autoSpaceDE w:val="0"/>
        <w:autoSpaceDN w:val="0"/>
        <w:adjustRightInd w:val="0"/>
        <w:rPr>
          <w:rFonts w:ascii="Verdana" w:hAnsi="Verdana" w:cs="Calibri"/>
          <w:sz w:val="22"/>
          <w:szCs w:val="22"/>
        </w:rPr>
      </w:pPr>
      <w:r w:rsidRPr="00032E23">
        <w:rPr>
          <w:rFonts w:ascii="Verdana" w:hAnsi="Verdana" w:cs="Calibri"/>
          <w:sz w:val="22"/>
          <w:szCs w:val="22"/>
        </w:rPr>
        <w:t xml:space="preserve">The NIWA </w:t>
      </w:r>
      <w:proofErr w:type="spellStart"/>
      <w:r w:rsidRPr="00032E23">
        <w:rPr>
          <w:rFonts w:ascii="Verdana" w:hAnsi="Verdana" w:cs="Calibri"/>
          <w:sz w:val="22"/>
          <w:szCs w:val="22"/>
        </w:rPr>
        <w:t>Haast</w:t>
      </w:r>
      <w:proofErr w:type="spellEnd"/>
      <w:r w:rsidRPr="00032E23">
        <w:rPr>
          <w:rFonts w:ascii="Verdana" w:hAnsi="Verdana" w:cs="Calibri"/>
          <w:sz w:val="22"/>
          <w:szCs w:val="22"/>
        </w:rPr>
        <w:t xml:space="preserve"> station utilized </w:t>
      </w:r>
      <w:proofErr w:type="spellStart"/>
      <w:r w:rsidRPr="00032E23">
        <w:rPr>
          <w:rFonts w:ascii="Verdana" w:hAnsi="Verdana" w:cs="Calibri"/>
          <w:sz w:val="22"/>
          <w:szCs w:val="22"/>
        </w:rPr>
        <w:t>Vaisala</w:t>
      </w:r>
      <w:proofErr w:type="spellEnd"/>
      <w:r w:rsidRPr="00032E23">
        <w:rPr>
          <w:rFonts w:ascii="Verdana" w:hAnsi="Verdana" w:cs="Calibri"/>
          <w:sz w:val="22"/>
          <w:szCs w:val="22"/>
        </w:rPr>
        <w:t xml:space="preserve"> RS92 radiosondes using GPS for </w:t>
      </w:r>
      <w:proofErr w:type="spellStart"/>
      <w:r w:rsidRPr="00032E23">
        <w:rPr>
          <w:rFonts w:ascii="Verdana" w:hAnsi="Verdana" w:cs="Calibri"/>
          <w:sz w:val="22"/>
          <w:szCs w:val="22"/>
        </w:rPr>
        <w:t>windfinding</w:t>
      </w:r>
      <w:proofErr w:type="spellEnd"/>
      <w:r w:rsidRPr="00032E23">
        <w:rPr>
          <w:rFonts w:ascii="Verdana" w:hAnsi="Verdana" w:cs="Calibri"/>
          <w:sz w:val="22"/>
          <w:szCs w:val="22"/>
        </w:rPr>
        <w:t xml:space="preserve"> during </w:t>
      </w:r>
      <w:proofErr w:type="spellStart"/>
      <w:r w:rsidRPr="00032E23">
        <w:rPr>
          <w:rFonts w:ascii="Verdana" w:hAnsi="Verdana" w:cs="Calibri"/>
          <w:sz w:val="22"/>
          <w:szCs w:val="22"/>
        </w:rPr>
        <w:t>DeepWave</w:t>
      </w:r>
      <w:proofErr w:type="spellEnd"/>
      <w:r w:rsidRPr="00032E23">
        <w:rPr>
          <w:rFonts w:ascii="Verdana" w:hAnsi="Verdana" w:cs="Calibri"/>
          <w:sz w:val="22"/>
          <w:szCs w:val="22"/>
        </w:rPr>
        <w:t xml:space="preserve">.  The </w:t>
      </w:r>
      <w:proofErr w:type="spellStart"/>
      <w:r w:rsidRPr="00032E23">
        <w:rPr>
          <w:rFonts w:ascii="Verdana" w:hAnsi="Verdana" w:cs="Calibri"/>
          <w:sz w:val="22"/>
          <w:szCs w:val="22"/>
        </w:rPr>
        <w:t>Vaisala</w:t>
      </w:r>
      <w:proofErr w:type="spellEnd"/>
      <w:r w:rsidRPr="00032E23">
        <w:rPr>
          <w:rFonts w:ascii="Verdana" w:hAnsi="Verdana" w:cs="Calibri"/>
          <w:sz w:val="22"/>
          <w:szCs w:val="22"/>
        </w:rPr>
        <w:t xml:space="preserve"> </w:t>
      </w:r>
      <w:proofErr w:type="spellStart"/>
      <w:r w:rsidRPr="00032E23">
        <w:rPr>
          <w:rFonts w:ascii="Verdana" w:hAnsi="Verdana" w:cs="Calibri"/>
          <w:sz w:val="22"/>
          <w:szCs w:val="22"/>
        </w:rPr>
        <w:t>DigiCORA</w:t>
      </w:r>
      <w:proofErr w:type="spellEnd"/>
      <w:r w:rsidRPr="00032E23">
        <w:rPr>
          <w:rFonts w:ascii="Verdana" w:hAnsi="Verdana" w:cs="Calibri"/>
          <w:sz w:val="22"/>
          <w:szCs w:val="22"/>
        </w:rPr>
        <w:t xml:space="preserve"> MW41 ground station was used.</w:t>
      </w:r>
    </w:p>
    <w:p w:rsidR="00032E23" w:rsidRDefault="00032E23" w:rsidP="002A29AF">
      <w:pPr>
        <w:autoSpaceDE w:val="0"/>
        <w:autoSpaceDN w:val="0"/>
        <w:adjustRightInd w:val="0"/>
        <w:rPr>
          <w:rFonts w:ascii="Calibri" w:hAnsi="Calibri" w:cs="Calibri"/>
        </w:rPr>
      </w:pPr>
    </w:p>
    <w:p w:rsidR="00EC432B" w:rsidRPr="00EC432B" w:rsidRDefault="0002086A" w:rsidP="005507A1">
      <w:pPr>
        <w:pStyle w:val="PlainText"/>
        <w:jc w:val="both"/>
        <w:rPr>
          <w:rFonts w:ascii="Verdana" w:hAnsi="Verdana"/>
          <w:b/>
          <w:sz w:val="22"/>
          <w:szCs w:val="22"/>
        </w:rPr>
      </w:pPr>
      <w:r>
        <w:rPr>
          <w:rFonts w:ascii="Verdana" w:hAnsi="Verdana"/>
          <w:b/>
          <w:sz w:val="22"/>
          <w:szCs w:val="22"/>
        </w:rPr>
        <w:t>3.</w:t>
      </w:r>
      <w:r w:rsidR="00FD0F00">
        <w:rPr>
          <w:rFonts w:ascii="Verdana" w:hAnsi="Verdana"/>
          <w:b/>
          <w:sz w:val="22"/>
          <w:szCs w:val="22"/>
        </w:rPr>
        <w:t>4</w:t>
      </w:r>
      <w:r w:rsidR="00EC432B" w:rsidRPr="00EC432B">
        <w:rPr>
          <w:rFonts w:ascii="Verdana" w:hAnsi="Verdana"/>
          <w:b/>
          <w:sz w:val="22"/>
          <w:szCs w:val="22"/>
        </w:rPr>
        <w:t xml:space="preserve"> Sample Data</w:t>
      </w:r>
    </w:p>
    <w:p w:rsidR="00EC432B" w:rsidRDefault="00EC432B" w:rsidP="005507A1">
      <w:pPr>
        <w:pStyle w:val="PlainText"/>
        <w:jc w:val="both"/>
        <w:rPr>
          <w:sz w:val="23"/>
          <w:szCs w:val="23"/>
        </w:rPr>
      </w:pPr>
    </w:p>
    <w:p w:rsidR="00EC432B" w:rsidRPr="007D2CC6" w:rsidRDefault="00EC432B" w:rsidP="005507A1">
      <w:pPr>
        <w:pStyle w:val="PlainText"/>
        <w:jc w:val="both"/>
        <w:rPr>
          <w:rFonts w:ascii="Verdana" w:hAnsi="Verdana"/>
          <w:sz w:val="22"/>
          <w:szCs w:val="22"/>
        </w:rPr>
      </w:pPr>
      <w:r w:rsidRPr="007D2CC6">
        <w:rPr>
          <w:rFonts w:ascii="Verdana" w:hAnsi="Verdana"/>
          <w:sz w:val="22"/>
          <w:szCs w:val="22"/>
        </w:rPr>
        <w:t>The following is a sample of the high resolution radiosonde data in ESC format.</w:t>
      </w:r>
    </w:p>
    <w:p w:rsidR="00EC432B" w:rsidRDefault="00EC432B" w:rsidP="005507A1">
      <w:pPr>
        <w:pStyle w:val="PlainText"/>
        <w:jc w:val="both"/>
        <w:rPr>
          <w:sz w:val="23"/>
          <w:szCs w:val="23"/>
        </w:rPr>
      </w:pP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Data Type:                         DLR Lauder Radiosonde/Ascending</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Project ID:                        DEEPWAVE</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Release Site Type/Site ID:         Lauder, New Zealand</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Release Location (</w:t>
      </w:r>
      <w:proofErr w:type="spellStart"/>
      <w:r w:rsidRPr="002B7614">
        <w:rPr>
          <w:rFonts w:ascii="Courier New" w:hAnsi="Courier New" w:cs="FrankRuehl"/>
          <w:sz w:val="12"/>
          <w:szCs w:val="12"/>
        </w:rPr>
        <w:t>lon</w:t>
      </w:r>
      <w:proofErr w:type="gramStart"/>
      <w:r w:rsidRPr="002B7614">
        <w:rPr>
          <w:rFonts w:ascii="Courier New" w:hAnsi="Courier New" w:cs="FrankRuehl"/>
          <w:sz w:val="12"/>
          <w:szCs w:val="12"/>
        </w:rPr>
        <w:t>,lat,alt</w:t>
      </w:r>
      <w:proofErr w:type="spellEnd"/>
      <w:proofErr w:type="gramEnd"/>
      <w:r w:rsidRPr="002B7614">
        <w:rPr>
          <w:rFonts w:ascii="Courier New" w:hAnsi="Courier New" w:cs="FrankRuehl"/>
          <w:sz w:val="12"/>
          <w:szCs w:val="12"/>
        </w:rPr>
        <w:t>):    169 40.80'E, 45 02.40'S, 169.680, -45.040, 370.0</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UTC Release Time (</w:t>
      </w:r>
      <w:proofErr w:type="spellStart"/>
      <w:r w:rsidRPr="002B7614">
        <w:rPr>
          <w:rFonts w:ascii="Courier New" w:hAnsi="Courier New" w:cs="FrankRuehl"/>
          <w:sz w:val="12"/>
          <w:szCs w:val="12"/>
        </w:rPr>
        <w:t>y</w:t>
      </w:r>
      <w:proofErr w:type="gramStart"/>
      <w:r w:rsidRPr="002B7614">
        <w:rPr>
          <w:rFonts w:ascii="Courier New" w:hAnsi="Courier New" w:cs="FrankRuehl"/>
          <w:sz w:val="12"/>
          <w:szCs w:val="12"/>
        </w:rPr>
        <w:t>,m,d,h,m,s</w:t>
      </w:r>
      <w:proofErr w:type="spellEnd"/>
      <w:proofErr w:type="gramEnd"/>
      <w:r w:rsidRPr="002B7614">
        <w:rPr>
          <w:rFonts w:ascii="Courier New" w:hAnsi="Courier New" w:cs="FrankRuehl"/>
          <w:sz w:val="12"/>
          <w:szCs w:val="12"/>
        </w:rPr>
        <w:t>):    2014, 06, 19, 05:33:00</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 xml:space="preserve">Radiosonde Type:                   </w:t>
      </w:r>
      <w:proofErr w:type="spellStart"/>
      <w:r w:rsidRPr="002B7614">
        <w:rPr>
          <w:rFonts w:ascii="Courier New" w:hAnsi="Courier New" w:cs="FrankRuehl"/>
          <w:sz w:val="12"/>
          <w:szCs w:val="12"/>
        </w:rPr>
        <w:t>Vaisala</w:t>
      </w:r>
      <w:proofErr w:type="spellEnd"/>
      <w:r w:rsidRPr="002B7614">
        <w:rPr>
          <w:rFonts w:ascii="Courier New" w:hAnsi="Courier New" w:cs="FrankRuehl"/>
          <w:sz w:val="12"/>
          <w:szCs w:val="12"/>
        </w:rPr>
        <w:t xml:space="preserve"> RS92-SGPL</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Radiosonde Serial Number:          K1143171</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 xml:space="preserve">Ground Station Software:           </w:t>
      </w:r>
      <w:proofErr w:type="spellStart"/>
      <w:r w:rsidRPr="002B7614">
        <w:rPr>
          <w:rFonts w:ascii="Courier New" w:hAnsi="Courier New" w:cs="FrankRuehl"/>
          <w:sz w:val="12"/>
          <w:szCs w:val="12"/>
        </w:rPr>
        <w:t>Vaisala</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DigiCora</w:t>
      </w:r>
      <w:proofErr w:type="spellEnd"/>
      <w:r w:rsidRPr="002B7614">
        <w:rPr>
          <w:rFonts w:ascii="Courier New" w:hAnsi="Courier New" w:cs="FrankRuehl"/>
          <w:sz w:val="12"/>
          <w:szCs w:val="12"/>
        </w:rPr>
        <w:t xml:space="preserve"> Sounding System</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Nominal Release Time (</w:t>
      </w:r>
      <w:proofErr w:type="spellStart"/>
      <w:r w:rsidRPr="002B7614">
        <w:rPr>
          <w:rFonts w:ascii="Courier New" w:hAnsi="Courier New" w:cs="FrankRuehl"/>
          <w:sz w:val="12"/>
          <w:szCs w:val="12"/>
        </w:rPr>
        <w:t>y</w:t>
      </w:r>
      <w:proofErr w:type="gramStart"/>
      <w:r w:rsidRPr="002B7614">
        <w:rPr>
          <w:rFonts w:ascii="Courier New" w:hAnsi="Courier New" w:cs="FrankRuehl"/>
          <w:sz w:val="12"/>
          <w:szCs w:val="12"/>
        </w:rPr>
        <w:t>,m,d,h,m,s</w:t>
      </w:r>
      <w:proofErr w:type="spellEnd"/>
      <w:proofErr w:type="gramEnd"/>
      <w:r w:rsidRPr="002B7614">
        <w:rPr>
          <w:rFonts w:ascii="Courier New" w:hAnsi="Courier New" w:cs="FrankRuehl"/>
          <w:sz w:val="12"/>
          <w:szCs w:val="12"/>
        </w:rPr>
        <w:t>):2014, 06, 19, 05:33:00</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 xml:space="preserve"> </w:t>
      </w:r>
      <w:proofErr w:type="gramStart"/>
      <w:r w:rsidRPr="002B7614">
        <w:rPr>
          <w:rFonts w:ascii="Courier New" w:hAnsi="Courier New" w:cs="FrankRuehl"/>
          <w:sz w:val="12"/>
          <w:szCs w:val="12"/>
        </w:rPr>
        <w:t>Time  Press</w:t>
      </w:r>
      <w:proofErr w:type="gramEnd"/>
      <w:r w:rsidRPr="002B7614">
        <w:rPr>
          <w:rFonts w:ascii="Courier New" w:hAnsi="Courier New" w:cs="FrankRuehl"/>
          <w:sz w:val="12"/>
          <w:szCs w:val="12"/>
        </w:rPr>
        <w:t xml:space="preserve">  Temp  </w:t>
      </w:r>
      <w:proofErr w:type="spellStart"/>
      <w:r w:rsidRPr="002B7614">
        <w:rPr>
          <w:rFonts w:ascii="Courier New" w:hAnsi="Courier New" w:cs="FrankRuehl"/>
          <w:sz w:val="12"/>
          <w:szCs w:val="12"/>
        </w:rPr>
        <w:t>Dewpt</w:t>
      </w:r>
      <w:proofErr w:type="spellEnd"/>
      <w:r w:rsidRPr="002B7614">
        <w:rPr>
          <w:rFonts w:ascii="Courier New" w:hAnsi="Courier New" w:cs="FrankRuehl"/>
          <w:sz w:val="12"/>
          <w:szCs w:val="12"/>
        </w:rPr>
        <w:t xml:space="preserve">  RH    </w:t>
      </w:r>
      <w:proofErr w:type="spellStart"/>
      <w:r w:rsidRPr="002B7614">
        <w:rPr>
          <w:rFonts w:ascii="Courier New" w:hAnsi="Courier New" w:cs="FrankRuehl"/>
          <w:sz w:val="12"/>
          <w:szCs w:val="12"/>
        </w:rPr>
        <w:t>Ucmp</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Vcmp</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spd</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dir</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Wcmp</w:t>
      </w:r>
      <w:proofErr w:type="spellEnd"/>
      <w:r w:rsidRPr="002B7614">
        <w:rPr>
          <w:rFonts w:ascii="Courier New" w:hAnsi="Courier New" w:cs="FrankRuehl"/>
          <w:sz w:val="12"/>
          <w:szCs w:val="12"/>
        </w:rPr>
        <w:t xml:space="preserve">     Lon     </w:t>
      </w:r>
      <w:proofErr w:type="spellStart"/>
      <w:r w:rsidRPr="002B7614">
        <w:rPr>
          <w:rFonts w:ascii="Courier New" w:hAnsi="Courier New" w:cs="FrankRuehl"/>
          <w:sz w:val="12"/>
          <w:szCs w:val="12"/>
        </w:rPr>
        <w:t>Lat</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Ele</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Azi</w:t>
      </w:r>
      <w:proofErr w:type="spellEnd"/>
      <w:r w:rsidRPr="002B7614">
        <w:rPr>
          <w:rFonts w:ascii="Courier New" w:hAnsi="Courier New" w:cs="FrankRuehl"/>
          <w:sz w:val="12"/>
          <w:szCs w:val="12"/>
        </w:rPr>
        <w:t xml:space="preserve">    Alt    </w:t>
      </w:r>
      <w:proofErr w:type="spellStart"/>
      <w:r w:rsidRPr="002B7614">
        <w:rPr>
          <w:rFonts w:ascii="Courier New" w:hAnsi="Courier New" w:cs="FrankRuehl"/>
          <w:sz w:val="12"/>
          <w:szCs w:val="12"/>
        </w:rPr>
        <w:t>Qp</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Qt</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Qrh</w:t>
      </w:r>
      <w:proofErr w:type="spellEnd"/>
      <w:r w:rsidRPr="002B7614">
        <w:rPr>
          <w:rFonts w:ascii="Courier New" w:hAnsi="Courier New" w:cs="FrankRuehl"/>
          <w:sz w:val="12"/>
          <w:szCs w:val="12"/>
        </w:rPr>
        <w:t xml:space="preserve">  Qu   Qv   </w:t>
      </w:r>
      <w:proofErr w:type="spellStart"/>
      <w:r w:rsidRPr="002B7614">
        <w:rPr>
          <w:rFonts w:ascii="Courier New" w:hAnsi="Courier New" w:cs="FrankRuehl"/>
          <w:sz w:val="12"/>
          <w:szCs w:val="12"/>
        </w:rPr>
        <w:t>QdZ</w:t>
      </w:r>
      <w:proofErr w:type="spellEnd"/>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 xml:space="preserve">  </w:t>
      </w:r>
      <w:proofErr w:type="gramStart"/>
      <w:r w:rsidRPr="002B7614">
        <w:rPr>
          <w:rFonts w:ascii="Courier New" w:hAnsi="Courier New" w:cs="FrankRuehl"/>
          <w:sz w:val="12"/>
          <w:szCs w:val="12"/>
        </w:rPr>
        <w:t>sec</w:t>
      </w:r>
      <w:proofErr w:type="gram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mb</w:t>
      </w:r>
      <w:proofErr w:type="spellEnd"/>
      <w:r w:rsidRPr="002B7614">
        <w:rPr>
          <w:rFonts w:ascii="Courier New" w:hAnsi="Courier New" w:cs="FrankRuehl"/>
          <w:sz w:val="12"/>
          <w:szCs w:val="12"/>
        </w:rPr>
        <w:t xml:space="preserve">     C     </w:t>
      </w:r>
      <w:proofErr w:type="spellStart"/>
      <w:r w:rsidRPr="002B7614">
        <w:rPr>
          <w:rFonts w:ascii="Courier New" w:hAnsi="Courier New" w:cs="FrankRuehl"/>
          <w:sz w:val="12"/>
          <w:szCs w:val="12"/>
        </w:rPr>
        <w:t>C</w:t>
      </w:r>
      <w:proofErr w:type="spellEnd"/>
      <w:r w:rsidRPr="002B7614">
        <w:rPr>
          <w:rFonts w:ascii="Courier New" w:hAnsi="Courier New" w:cs="FrankRuehl"/>
          <w:sz w:val="12"/>
          <w:szCs w:val="12"/>
        </w:rPr>
        <w:t xml:space="preserve">     %     m/s    m/s   m/s   </w:t>
      </w:r>
      <w:proofErr w:type="spellStart"/>
      <w:r w:rsidRPr="002B7614">
        <w:rPr>
          <w:rFonts w:ascii="Courier New" w:hAnsi="Courier New" w:cs="FrankRuehl"/>
          <w:sz w:val="12"/>
          <w:szCs w:val="12"/>
        </w:rPr>
        <w:t>deg</w:t>
      </w:r>
      <w:proofErr w:type="spellEnd"/>
      <w:r w:rsidRPr="002B7614">
        <w:rPr>
          <w:rFonts w:ascii="Courier New" w:hAnsi="Courier New" w:cs="FrankRuehl"/>
          <w:sz w:val="12"/>
          <w:szCs w:val="12"/>
        </w:rPr>
        <w:t xml:space="preserve">   m/s      </w:t>
      </w:r>
      <w:proofErr w:type="spellStart"/>
      <w:r w:rsidRPr="002B7614">
        <w:rPr>
          <w:rFonts w:ascii="Courier New" w:hAnsi="Courier New" w:cs="FrankRuehl"/>
          <w:sz w:val="12"/>
          <w:szCs w:val="12"/>
        </w:rPr>
        <w:t>deg</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deg</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deg</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deg</w:t>
      </w:r>
      <w:proofErr w:type="spellEnd"/>
      <w:r w:rsidRPr="002B7614">
        <w:rPr>
          <w:rFonts w:ascii="Courier New" w:hAnsi="Courier New" w:cs="FrankRuehl"/>
          <w:sz w:val="12"/>
          <w:szCs w:val="12"/>
        </w:rPr>
        <w:t xml:space="preserve">     m    code </w:t>
      </w:r>
      <w:proofErr w:type="spellStart"/>
      <w:r w:rsidRPr="002B7614">
        <w:rPr>
          <w:rFonts w:ascii="Courier New" w:hAnsi="Courier New" w:cs="FrankRuehl"/>
          <w:sz w:val="12"/>
          <w:szCs w:val="12"/>
        </w:rPr>
        <w:t>code</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code</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code</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code</w:t>
      </w:r>
      <w:proofErr w:type="spellEnd"/>
      <w:r w:rsidRPr="002B7614">
        <w:rPr>
          <w:rFonts w:ascii="Courier New" w:hAnsi="Courier New" w:cs="FrankRuehl"/>
          <w:sz w:val="12"/>
          <w:szCs w:val="12"/>
        </w:rPr>
        <w:t xml:space="preserve"> </w:t>
      </w:r>
      <w:proofErr w:type="spellStart"/>
      <w:r w:rsidRPr="002B7614">
        <w:rPr>
          <w:rFonts w:ascii="Courier New" w:hAnsi="Courier New" w:cs="FrankRuehl"/>
          <w:sz w:val="12"/>
          <w:szCs w:val="12"/>
        </w:rPr>
        <w:t>code</w:t>
      </w:r>
      <w:proofErr w:type="spellEnd"/>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 ------ ----- ----- ----- ------ ------ ----- ----- ----- -------- ------- ----- ----- ------- ---- ---- ---- ---- ---- ----</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 xml:space="preserve">   </w:t>
      </w:r>
      <w:proofErr w:type="gramStart"/>
      <w:r w:rsidRPr="002B7614">
        <w:rPr>
          <w:rFonts w:ascii="Courier New" w:hAnsi="Courier New" w:cs="FrankRuehl"/>
          <w:sz w:val="12"/>
          <w:szCs w:val="12"/>
        </w:rPr>
        <w:t>0.0  956.1</w:t>
      </w:r>
      <w:proofErr w:type="gramEnd"/>
      <w:r w:rsidRPr="002B7614">
        <w:rPr>
          <w:rFonts w:ascii="Courier New" w:hAnsi="Courier New" w:cs="FrankRuehl"/>
          <w:sz w:val="12"/>
          <w:szCs w:val="12"/>
        </w:rPr>
        <w:t xml:space="preserve">   7.6  -3.4  45.6    6.2   -1.1   6.3 280.4 999.0  169.680 -45.040   0.0 100.4   370.0 99.0 99.0 99.0 99.0 99.0  9.0</w:t>
      </w:r>
    </w:p>
    <w:p w:rsidR="002B7614" w:rsidRPr="002B7614" w:rsidRDefault="002B7614" w:rsidP="002B7614">
      <w:pPr>
        <w:rPr>
          <w:rFonts w:ascii="Courier New" w:hAnsi="Courier New" w:cs="FrankRuehl"/>
          <w:sz w:val="12"/>
          <w:szCs w:val="12"/>
        </w:rPr>
      </w:pPr>
      <w:r w:rsidRPr="002B7614">
        <w:rPr>
          <w:rFonts w:ascii="Courier New" w:hAnsi="Courier New" w:cs="FrankRuehl"/>
          <w:sz w:val="12"/>
          <w:szCs w:val="12"/>
        </w:rPr>
        <w:t xml:space="preserve">   </w:t>
      </w:r>
      <w:proofErr w:type="gramStart"/>
      <w:r w:rsidRPr="002B7614">
        <w:rPr>
          <w:rFonts w:ascii="Courier New" w:hAnsi="Courier New" w:cs="FrankRuehl"/>
          <w:sz w:val="12"/>
          <w:szCs w:val="12"/>
        </w:rPr>
        <w:t>2.0  954.8</w:t>
      </w:r>
      <w:proofErr w:type="gramEnd"/>
      <w:r w:rsidRPr="002B7614">
        <w:rPr>
          <w:rFonts w:ascii="Courier New" w:hAnsi="Courier New" w:cs="FrankRuehl"/>
          <w:sz w:val="12"/>
          <w:szCs w:val="12"/>
        </w:rPr>
        <w:t xml:space="preserve">   7.9  -5.2  38.8    3.1    0.6   3.2 258.8   5.6  169.680 -45.040   8.2 291.9   381.1  3.0  3.0  3.0 99.0 99.0 99.0</w:t>
      </w:r>
    </w:p>
    <w:p w:rsidR="00FD0F00" w:rsidRDefault="002B7614" w:rsidP="002B7614">
      <w:pPr>
        <w:rPr>
          <w:rFonts w:ascii="Courier New" w:hAnsi="Courier New" w:cs="FrankRuehl"/>
          <w:sz w:val="12"/>
          <w:szCs w:val="12"/>
        </w:rPr>
      </w:pPr>
      <w:r w:rsidRPr="002B7614">
        <w:rPr>
          <w:rFonts w:ascii="Courier New" w:hAnsi="Courier New" w:cs="FrankRuehl"/>
          <w:sz w:val="12"/>
          <w:szCs w:val="12"/>
        </w:rPr>
        <w:t xml:space="preserve">   </w:t>
      </w:r>
      <w:proofErr w:type="gramStart"/>
      <w:r w:rsidRPr="002B7614">
        <w:rPr>
          <w:rFonts w:ascii="Courier New" w:hAnsi="Courier New" w:cs="FrankRuehl"/>
          <w:sz w:val="12"/>
          <w:szCs w:val="12"/>
        </w:rPr>
        <w:t>4.0  953.6</w:t>
      </w:r>
      <w:proofErr w:type="gramEnd"/>
      <w:r w:rsidRPr="002B7614">
        <w:rPr>
          <w:rFonts w:ascii="Courier New" w:hAnsi="Courier New" w:cs="FrankRuehl"/>
          <w:sz w:val="12"/>
          <w:szCs w:val="12"/>
        </w:rPr>
        <w:t xml:space="preserve">   9.0  -5.8  34.6    3.4    0.7   3.5 258.6   5.4  169.680 -45.040  16.9 294.0   392.0  3.0  3.0  3.0 99.0 99.0 99.0</w:t>
      </w:r>
    </w:p>
    <w:p w:rsidR="00E12B3C" w:rsidRDefault="00E12B3C" w:rsidP="002B7614">
      <w:pPr>
        <w:rPr>
          <w:sz w:val="23"/>
          <w:szCs w:val="23"/>
        </w:rPr>
      </w:pPr>
    </w:p>
    <w:p w:rsidR="007D2CC6" w:rsidRPr="007D2CC6" w:rsidRDefault="007D2CC6" w:rsidP="00CE437B">
      <w:pPr>
        <w:rPr>
          <w:rFonts w:ascii="Verdana" w:hAnsi="Verdana"/>
          <w:b/>
          <w:sz w:val="22"/>
          <w:szCs w:val="22"/>
        </w:rPr>
      </w:pPr>
      <w:r w:rsidRPr="007D2CC6">
        <w:rPr>
          <w:rFonts w:ascii="Verdana" w:hAnsi="Verdana"/>
          <w:b/>
          <w:sz w:val="22"/>
          <w:szCs w:val="22"/>
        </w:rPr>
        <w:t>3.</w:t>
      </w:r>
      <w:r w:rsidR="00FD0F00">
        <w:rPr>
          <w:rFonts w:ascii="Verdana" w:hAnsi="Verdana"/>
          <w:b/>
          <w:sz w:val="22"/>
          <w:szCs w:val="22"/>
        </w:rPr>
        <w:t>5</w:t>
      </w:r>
      <w:r w:rsidRPr="007D2CC6">
        <w:rPr>
          <w:rFonts w:ascii="Verdana" w:hAnsi="Verdana"/>
          <w:b/>
          <w:sz w:val="22"/>
          <w:szCs w:val="22"/>
        </w:rPr>
        <w:t xml:space="preserve"> Station List</w:t>
      </w:r>
    </w:p>
    <w:p w:rsidR="007D2CC6" w:rsidRPr="007D2CC6" w:rsidRDefault="007D2CC6" w:rsidP="004D7741">
      <w:pPr>
        <w:pStyle w:val="PlainText"/>
        <w:jc w:val="both"/>
        <w:rPr>
          <w:rFonts w:ascii="Verdana" w:hAnsi="Verdana"/>
          <w:sz w:val="22"/>
          <w:szCs w:val="22"/>
        </w:rPr>
      </w:pPr>
    </w:p>
    <w:tbl>
      <w:tblPr>
        <w:tblStyle w:val="TableGrid"/>
        <w:tblW w:w="8928" w:type="dxa"/>
        <w:jc w:val="center"/>
        <w:tblLook w:val="04A0" w:firstRow="1" w:lastRow="0" w:firstColumn="1" w:lastColumn="0" w:noHBand="0" w:noVBand="1"/>
      </w:tblPr>
      <w:tblGrid>
        <w:gridCol w:w="984"/>
        <w:gridCol w:w="1021"/>
        <w:gridCol w:w="1627"/>
        <w:gridCol w:w="1193"/>
        <w:gridCol w:w="1388"/>
        <w:gridCol w:w="1450"/>
        <w:gridCol w:w="1265"/>
      </w:tblGrid>
      <w:tr w:rsidR="003D714C" w:rsidTr="00FD0F00">
        <w:trPr>
          <w:jc w:val="center"/>
        </w:trPr>
        <w:tc>
          <w:tcPr>
            <w:tcW w:w="984" w:type="dxa"/>
          </w:tcPr>
          <w:p w:rsidR="003D714C" w:rsidRDefault="003D714C" w:rsidP="00B31EC6">
            <w:pPr>
              <w:pStyle w:val="PlainText"/>
              <w:jc w:val="center"/>
              <w:rPr>
                <w:rFonts w:ascii="Verdana" w:hAnsi="Verdana"/>
                <w:b/>
                <w:sz w:val="22"/>
                <w:szCs w:val="22"/>
              </w:rPr>
            </w:pPr>
            <w:r>
              <w:rPr>
                <w:rFonts w:ascii="Verdana" w:hAnsi="Verdana"/>
                <w:b/>
                <w:sz w:val="22"/>
                <w:szCs w:val="22"/>
              </w:rPr>
              <w:t>Site ID</w:t>
            </w:r>
          </w:p>
        </w:tc>
        <w:tc>
          <w:tcPr>
            <w:tcW w:w="1021" w:type="dxa"/>
          </w:tcPr>
          <w:p w:rsidR="003D714C" w:rsidRPr="00691930" w:rsidRDefault="003D714C" w:rsidP="00691930">
            <w:pPr>
              <w:pStyle w:val="PlainText"/>
              <w:jc w:val="center"/>
              <w:rPr>
                <w:rFonts w:ascii="Verdana" w:hAnsi="Verdana"/>
                <w:b/>
                <w:sz w:val="22"/>
                <w:szCs w:val="22"/>
              </w:rPr>
            </w:pPr>
            <w:r>
              <w:rPr>
                <w:rFonts w:ascii="Verdana" w:hAnsi="Verdana"/>
                <w:b/>
                <w:sz w:val="22"/>
                <w:szCs w:val="22"/>
              </w:rPr>
              <w:t xml:space="preserve">WMO </w:t>
            </w:r>
            <w:r w:rsidRPr="00691930">
              <w:rPr>
                <w:rFonts w:ascii="Verdana" w:hAnsi="Verdana"/>
                <w:b/>
                <w:sz w:val="22"/>
                <w:szCs w:val="22"/>
              </w:rPr>
              <w:t>ID</w:t>
            </w:r>
          </w:p>
        </w:tc>
        <w:tc>
          <w:tcPr>
            <w:tcW w:w="1627" w:type="dxa"/>
          </w:tcPr>
          <w:p w:rsidR="003D714C" w:rsidRPr="00691930" w:rsidRDefault="003D714C" w:rsidP="00B31EC6">
            <w:pPr>
              <w:pStyle w:val="PlainText"/>
              <w:jc w:val="center"/>
              <w:rPr>
                <w:rFonts w:ascii="Verdana" w:hAnsi="Verdana"/>
                <w:b/>
                <w:sz w:val="22"/>
                <w:szCs w:val="22"/>
              </w:rPr>
            </w:pPr>
            <w:r w:rsidRPr="00691930">
              <w:rPr>
                <w:rFonts w:ascii="Verdana" w:hAnsi="Verdana"/>
                <w:b/>
                <w:sz w:val="22"/>
                <w:szCs w:val="22"/>
              </w:rPr>
              <w:t>Site Name</w:t>
            </w:r>
          </w:p>
        </w:tc>
        <w:tc>
          <w:tcPr>
            <w:tcW w:w="1193" w:type="dxa"/>
          </w:tcPr>
          <w:p w:rsidR="003D714C" w:rsidRPr="00691930" w:rsidRDefault="00FD0F00" w:rsidP="00691930">
            <w:pPr>
              <w:pStyle w:val="PlainText"/>
              <w:jc w:val="center"/>
              <w:rPr>
                <w:rFonts w:ascii="Verdana" w:hAnsi="Verdana"/>
                <w:b/>
                <w:sz w:val="22"/>
                <w:szCs w:val="22"/>
              </w:rPr>
            </w:pPr>
            <w:r>
              <w:rPr>
                <w:rFonts w:ascii="Verdana" w:hAnsi="Verdana"/>
                <w:b/>
                <w:sz w:val="22"/>
                <w:szCs w:val="22"/>
              </w:rPr>
              <w:t>Country</w:t>
            </w:r>
          </w:p>
        </w:tc>
        <w:tc>
          <w:tcPr>
            <w:tcW w:w="1388" w:type="dxa"/>
          </w:tcPr>
          <w:p w:rsidR="003D714C" w:rsidRPr="00691930" w:rsidRDefault="003D714C" w:rsidP="00B31EC6">
            <w:pPr>
              <w:pStyle w:val="PlainText"/>
              <w:jc w:val="center"/>
              <w:rPr>
                <w:rFonts w:ascii="Verdana" w:hAnsi="Verdana"/>
                <w:b/>
                <w:sz w:val="22"/>
                <w:szCs w:val="22"/>
              </w:rPr>
            </w:pPr>
            <w:r>
              <w:rPr>
                <w:rFonts w:ascii="Verdana" w:hAnsi="Verdana"/>
                <w:b/>
                <w:sz w:val="22"/>
                <w:szCs w:val="22"/>
              </w:rPr>
              <w:t>Latitude</w:t>
            </w:r>
          </w:p>
        </w:tc>
        <w:tc>
          <w:tcPr>
            <w:tcW w:w="1450" w:type="dxa"/>
          </w:tcPr>
          <w:p w:rsidR="003D714C" w:rsidRPr="00691930" w:rsidRDefault="003D714C" w:rsidP="00B31EC6">
            <w:pPr>
              <w:pStyle w:val="PlainText"/>
              <w:jc w:val="center"/>
              <w:rPr>
                <w:rFonts w:ascii="Verdana" w:hAnsi="Verdana"/>
                <w:b/>
                <w:sz w:val="22"/>
                <w:szCs w:val="22"/>
              </w:rPr>
            </w:pPr>
            <w:r>
              <w:rPr>
                <w:rFonts w:ascii="Verdana" w:hAnsi="Verdana"/>
                <w:b/>
                <w:sz w:val="22"/>
                <w:szCs w:val="22"/>
              </w:rPr>
              <w:t>Longitude</w:t>
            </w:r>
          </w:p>
        </w:tc>
        <w:tc>
          <w:tcPr>
            <w:tcW w:w="1265" w:type="dxa"/>
          </w:tcPr>
          <w:p w:rsidR="003D714C" w:rsidRPr="00691930" w:rsidRDefault="003D714C" w:rsidP="00691930">
            <w:pPr>
              <w:pStyle w:val="PlainText"/>
              <w:jc w:val="center"/>
              <w:rPr>
                <w:rFonts w:ascii="Verdana" w:hAnsi="Verdana"/>
                <w:b/>
                <w:sz w:val="22"/>
                <w:szCs w:val="22"/>
              </w:rPr>
            </w:pPr>
            <w:proofErr w:type="spellStart"/>
            <w:r w:rsidRPr="00691930">
              <w:rPr>
                <w:rFonts w:ascii="Verdana" w:hAnsi="Verdana"/>
                <w:b/>
                <w:sz w:val="22"/>
                <w:szCs w:val="22"/>
              </w:rPr>
              <w:t>Elev</w:t>
            </w:r>
            <w:proofErr w:type="spellEnd"/>
            <w:r w:rsidRPr="00691930">
              <w:rPr>
                <w:rFonts w:ascii="Verdana" w:hAnsi="Verdana"/>
                <w:b/>
                <w:sz w:val="22"/>
                <w:szCs w:val="22"/>
              </w:rPr>
              <w:t xml:space="preserve"> (m)</w:t>
            </w:r>
          </w:p>
        </w:tc>
      </w:tr>
      <w:tr w:rsidR="003D714C" w:rsidTr="00FD0F00">
        <w:trPr>
          <w:jc w:val="center"/>
        </w:trPr>
        <w:tc>
          <w:tcPr>
            <w:tcW w:w="984" w:type="dxa"/>
          </w:tcPr>
          <w:p w:rsidR="003D714C" w:rsidRDefault="00E12B3C" w:rsidP="004B6A37">
            <w:pPr>
              <w:pStyle w:val="PlainText"/>
              <w:rPr>
                <w:rFonts w:ascii="Verdana" w:hAnsi="Verdana"/>
              </w:rPr>
            </w:pPr>
            <w:r>
              <w:rPr>
                <w:rFonts w:ascii="Verdana" w:hAnsi="Verdana"/>
              </w:rPr>
              <w:t>N/A</w:t>
            </w:r>
          </w:p>
        </w:tc>
        <w:tc>
          <w:tcPr>
            <w:tcW w:w="1021" w:type="dxa"/>
          </w:tcPr>
          <w:p w:rsidR="003D714C" w:rsidRPr="00691930" w:rsidRDefault="00E12B3C" w:rsidP="00691930">
            <w:pPr>
              <w:pStyle w:val="PlainText"/>
              <w:jc w:val="center"/>
              <w:rPr>
                <w:rFonts w:ascii="Verdana" w:hAnsi="Verdana"/>
              </w:rPr>
            </w:pPr>
            <w:r>
              <w:rPr>
                <w:rFonts w:ascii="Verdana" w:hAnsi="Verdana"/>
              </w:rPr>
              <w:t>N/A</w:t>
            </w:r>
          </w:p>
        </w:tc>
        <w:tc>
          <w:tcPr>
            <w:tcW w:w="1627" w:type="dxa"/>
          </w:tcPr>
          <w:p w:rsidR="003D714C" w:rsidRPr="00691930" w:rsidRDefault="00E12B3C" w:rsidP="00B31EC6">
            <w:pPr>
              <w:pStyle w:val="PlainText"/>
              <w:rPr>
                <w:rFonts w:ascii="Verdana" w:hAnsi="Verdana"/>
              </w:rPr>
            </w:pPr>
            <w:r>
              <w:rPr>
                <w:rFonts w:ascii="Verdana" w:hAnsi="Verdana"/>
              </w:rPr>
              <w:t>Lauder</w:t>
            </w:r>
          </w:p>
        </w:tc>
        <w:tc>
          <w:tcPr>
            <w:tcW w:w="1193" w:type="dxa"/>
          </w:tcPr>
          <w:p w:rsidR="003D714C" w:rsidRPr="00691930" w:rsidRDefault="00E12B3C" w:rsidP="00691930">
            <w:pPr>
              <w:pStyle w:val="PlainText"/>
              <w:jc w:val="center"/>
              <w:rPr>
                <w:rFonts w:ascii="Verdana" w:hAnsi="Verdana"/>
              </w:rPr>
            </w:pPr>
            <w:r>
              <w:rPr>
                <w:rFonts w:ascii="Verdana" w:hAnsi="Verdana"/>
              </w:rPr>
              <w:t>New Zealand</w:t>
            </w:r>
          </w:p>
        </w:tc>
        <w:tc>
          <w:tcPr>
            <w:tcW w:w="1388" w:type="dxa"/>
          </w:tcPr>
          <w:p w:rsidR="003D714C" w:rsidRPr="00691930" w:rsidRDefault="00E12B3C" w:rsidP="00B31EC6">
            <w:pPr>
              <w:pStyle w:val="PlainText"/>
              <w:jc w:val="center"/>
              <w:rPr>
                <w:rFonts w:ascii="Verdana" w:hAnsi="Verdana"/>
              </w:rPr>
            </w:pPr>
            <w:r>
              <w:rPr>
                <w:rFonts w:ascii="Verdana" w:hAnsi="Verdana"/>
              </w:rPr>
              <w:t>-45.038</w:t>
            </w:r>
          </w:p>
        </w:tc>
        <w:tc>
          <w:tcPr>
            <w:tcW w:w="1450" w:type="dxa"/>
          </w:tcPr>
          <w:p w:rsidR="003D714C" w:rsidRPr="00691930" w:rsidRDefault="00E12B3C" w:rsidP="00B31EC6">
            <w:pPr>
              <w:pStyle w:val="PlainText"/>
              <w:jc w:val="center"/>
              <w:rPr>
                <w:rFonts w:ascii="Verdana" w:hAnsi="Verdana"/>
              </w:rPr>
            </w:pPr>
            <w:r>
              <w:rPr>
                <w:rFonts w:ascii="Verdana" w:hAnsi="Verdana"/>
              </w:rPr>
              <w:t>169.684</w:t>
            </w:r>
          </w:p>
        </w:tc>
        <w:tc>
          <w:tcPr>
            <w:tcW w:w="1265" w:type="dxa"/>
          </w:tcPr>
          <w:p w:rsidR="003D714C" w:rsidRPr="00691930" w:rsidRDefault="00E12B3C" w:rsidP="00691930">
            <w:pPr>
              <w:pStyle w:val="PlainText"/>
              <w:jc w:val="center"/>
              <w:rPr>
                <w:rFonts w:ascii="Verdana" w:hAnsi="Verdana"/>
              </w:rPr>
            </w:pPr>
            <w:r>
              <w:rPr>
                <w:rFonts w:ascii="Verdana" w:hAnsi="Verdana"/>
              </w:rPr>
              <w:t>370</w:t>
            </w:r>
          </w:p>
        </w:tc>
      </w:tr>
      <w:tr w:rsidR="00032E23" w:rsidTr="00FD0F00">
        <w:trPr>
          <w:jc w:val="center"/>
        </w:trPr>
        <w:tc>
          <w:tcPr>
            <w:tcW w:w="984" w:type="dxa"/>
          </w:tcPr>
          <w:p w:rsidR="00032E23" w:rsidRDefault="00032E23" w:rsidP="004B6A37">
            <w:pPr>
              <w:pStyle w:val="PlainText"/>
              <w:rPr>
                <w:rFonts w:ascii="Verdana" w:hAnsi="Verdana"/>
              </w:rPr>
            </w:pPr>
            <w:proofErr w:type="spellStart"/>
            <w:r>
              <w:rPr>
                <w:rFonts w:ascii="Verdana" w:hAnsi="Verdana"/>
              </w:rPr>
              <w:t>Haast</w:t>
            </w:r>
            <w:proofErr w:type="spellEnd"/>
          </w:p>
        </w:tc>
        <w:tc>
          <w:tcPr>
            <w:tcW w:w="1021" w:type="dxa"/>
          </w:tcPr>
          <w:p w:rsidR="00032E23" w:rsidRDefault="00032E23" w:rsidP="00691930">
            <w:pPr>
              <w:pStyle w:val="PlainText"/>
              <w:jc w:val="center"/>
              <w:rPr>
                <w:rFonts w:ascii="Verdana" w:hAnsi="Verdana"/>
              </w:rPr>
            </w:pPr>
            <w:r>
              <w:rPr>
                <w:rFonts w:ascii="Verdana" w:hAnsi="Verdana"/>
              </w:rPr>
              <w:t>N/A</w:t>
            </w:r>
          </w:p>
        </w:tc>
        <w:tc>
          <w:tcPr>
            <w:tcW w:w="1627" w:type="dxa"/>
          </w:tcPr>
          <w:p w:rsidR="00032E23" w:rsidRDefault="00032E23" w:rsidP="00B31EC6">
            <w:pPr>
              <w:pStyle w:val="PlainText"/>
              <w:rPr>
                <w:rFonts w:ascii="Verdana" w:hAnsi="Verdana"/>
              </w:rPr>
            </w:pPr>
            <w:proofErr w:type="spellStart"/>
            <w:r>
              <w:rPr>
                <w:rFonts w:ascii="Verdana" w:hAnsi="Verdana"/>
              </w:rPr>
              <w:t>Haast</w:t>
            </w:r>
            <w:proofErr w:type="spellEnd"/>
          </w:p>
        </w:tc>
        <w:tc>
          <w:tcPr>
            <w:tcW w:w="1193" w:type="dxa"/>
          </w:tcPr>
          <w:p w:rsidR="00032E23" w:rsidRDefault="00032E23" w:rsidP="00691930">
            <w:pPr>
              <w:pStyle w:val="PlainText"/>
              <w:jc w:val="center"/>
              <w:rPr>
                <w:rFonts w:ascii="Verdana" w:hAnsi="Verdana"/>
              </w:rPr>
            </w:pPr>
            <w:r>
              <w:rPr>
                <w:rFonts w:ascii="Verdana" w:hAnsi="Verdana"/>
              </w:rPr>
              <w:t>New Zealand</w:t>
            </w:r>
          </w:p>
        </w:tc>
        <w:tc>
          <w:tcPr>
            <w:tcW w:w="1388" w:type="dxa"/>
          </w:tcPr>
          <w:p w:rsidR="00032E23" w:rsidRDefault="00032E23" w:rsidP="00B31EC6">
            <w:pPr>
              <w:pStyle w:val="PlainText"/>
              <w:jc w:val="center"/>
              <w:rPr>
                <w:rFonts w:ascii="Verdana" w:hAnsi="Verdana"/>
              </w:rPr>
            </w:pPr>
            <w:r>
              <w:rPr>
                <w:rFonts w:ascii="Verdana" w:hAnsi="Verdana"/>
              </w:rPr>
              <w:t>-43.940</w:t>
            </w:r>
          </w:p>
        </w:tc>
        <w:tc>
          <w:tcPr>
            <w:tcW w:w="1450" w:type="dxa"/>
          </w:tcPr>
          <w:p w:rsidR="00032E23" w:rsidRDefault="00032E23" w:rsidP="00B31EC6">
            <w:pPr>
              <w:pStyle w:val="PlainText"/>
              <w:jc w:val="center"/>
              <w:rPr>
                <w:rFonts w:ascii="Verdana" w:hAnsi="Verdana"/>
              </w:rPr>
            </w:pPr>
            <w:r>
              <w:rPr>
                <w:rFonts w:ascii="Verdana" w:hAnsi="Verdana"/>
              </w:rPr>
              <w:t>168.860</w:t>
            </w:r>
          </w:p>
        </w:tc>
        <w:tc>
          <w:tcPr>
            <w:tcW w:w="1265" w:type="dxa"/>
          </w:tcPr>
          <w:p w:rsidR="00032E23" w:rsidRDefault="00032E23" w:rsidP="00691930">
            <w:pPr>
              <w:pStyle w:val="PlainText"/>
              <w:jc w:val="center"/>
              <w:rPr>
                <w:rFonts w:ascii="Verdana" w:hAnsi="Verdana"/>
              </w:rPr>
            </w:pPr>
            <w:r>
              <w:rPr>
                <w:rFonts w:ascii="Verdana" w:hAnsi="Verdana"/>
              </w:rPr>
              <w:t>3</w:t>
            </w:r>
          </w:p>
        </w:tc>
      </w:tr>
      <w:tr w:rsidR="00032E23" w:rsidTr="00FD0F00">
        <w:trPr>
          <w:jc w:val="center"/>
        </w:trPr>
        <w:tc>
          <w:tcPr>
            <w:tcW w:w="984" w:type="dxa"/>
          </w:tcPr>
          <w:p w:rsidR="00032E23" w:rsidRDefault="00032E23" w:rsidP="004B6A37">
            <w:pPr>
              <w:pStyle w:val="PlainText"/>
              <w:rPr>
                <w:rFonts w:ascii="Verdana" w:hAnsi="Verdana"/>
              </w:rPr>
            </w:pPr>
            <w:r>
              <w:rPr>
                <w:rFonts w:ascii="Verdana" w:hAnsi="Verdana"/>
              </w:rPr>
              <w:t>HOKI</w:t>
            </w:r>
          </w:p>
        </w:tc>
        <w:tc>
          <w:tcPr>
            <w:tcW w:w="1021" w:type="dxa"/>
          </w:tcPr>
          <w:p w:rsidR="00032E23" w:rsidRDefault="00032E23" w:rsidP="00691930">
            <w:pPr>
              <w:pStyle w:val="PlainText"/>
              <w:jc w:val="center"/>
              <w:rPr>
                <w:rFonts w:ascii="Verdana" w:hAnsi="Verdana"/>
              </w:rPr>
            </w:pPr>
            <w:r>
              <w:rPr>
                <w:rFonts w:ascii="Verdana" w:hAnsi="Verdana"/>
              </w:rPr>
              <w:t>N/A</w:t>
            </w:r>
          </w:p>
        </w:tc>
        <w:tc>
          <w:tcPr>
            <w:tcW w:w="1627" w:type="dxa"/>
          </w:tcPr>
          <w:p w:rsidR="00032E23" w:rsidRDefault="00032E23" w:rsidP="00B31EC6">
            <w:pPr>
              <w:pStyle w:val="PlainText"/>
              <w:rPr>
                <w:rFonts w:ascii="Verdana" w:hAnsi="Verdana"/>
              </w:rPr>
            </w:pPr>
            <w:proofErr w:type="spellStart"/>
            <w:r>
              <w:rPr>
                <w:rFonts w:ascii="Verdana" w:hAnsi="Verdana"/>
              </w:rPr>
              <w:t>Hokitika</w:t>
            </w:r>
            <w:proofErr w:type="spellEnd"/>
          </w:p>
        </w:tc>
        <w:tc>
          <w:tcPr>
            <w:tcW w:w="1193" w:type="dxa"/>
          </w:tcPr>
          <w:p w:rsidR="00032E23" w:rsidRDefault="00032E23" w:rsidP="00691930">
            <w:pPr>
              <w:pStyle w:val="PlainText"/>
              <w:jc w:val="center"/>
              <w:rPr>
                <w:rFonts w:ascii="Verdana" w:hAnsi="Verdana"/>
              </w:rPr>
            </w:pPr>
            <w:r>
              <w:rPr>
                <w:rFonts w:ascii="Verdana" w:hAnsi="Verdana"/>
              </w:rPr>
              <w:t>New Zealand</w:t>
            </w:r>
          </w:p>
        </w:tc>
        <w:tc>
          <w:tcPr>
            <w:tcW w:w="1388" w:type="dxa"/>
          </w:tcPr>
          <w:p w:rsidR="00032E23" w:rsidRDefault="00032E23" w:rsidP="00B31EC6">
            <w:pPr>
              <w:pStyle w:val="PlainText"/>
              <w:jc w:val="center"/>
              <w:rPr>
                <w:rFonts w:ascii="Verdana" w:hAnsi="Verdana"/>
              </w:rPr>
            </w:pPr>
            <w:r>
              <w:rPr>
                <w:rFonts w:ascii="Verdana" w:hAnsi="Verdana"/>
              </w:rPr>
              <w:t>-42.715</w:t>
            </w:r>
          </w:p>
        </w:tc>
        <w:tc>
          <w:tcPr>
            <w:tcW w:w="1450" w:type="dxa"/>
          </w:tcPr>
          <w:p w:rsidR="00032E23" w:rsidRDefault="00032E23" w:rsidP="00B31EC6">
            <w:pPr>
              <w:pStyle w:val="PlainText"/>
              <w:jc w:val="center"/>
              <w:rPr>
                <w:rFonts w:ascii="Verdana" w:hAnsi="Verdana"/>
              </w:rPr>
            </w:pPr>
            <w:r>
              <w:rPr>
                <w:rFonts w:ascii="Verdana" w:hAnsi="Verdana"/>
              </w:rPr>
              <w:t>170.985</w:t>
            </w:r>
          </w:p>
        </w:tc>
        <w:tc>
          <w:tcPr>
            <w:tcW w:w="1265" w:type="dxa"/>
          </w:tcPr>
          <w:p w:rsidR="00032E23" w:rsidRDefault="00032E23" w:rsidP="00691930">
            <w:pPr>
              <w:pStyle w:val="PlainText"/>
              <w:jc w:val="center"/>
              <w:rPr>
                <w:rFonts w:ascii="Verdana" w:hAnsi="Verdana"/>
              </w:rPr>
            </w:pPr>
            <w:r>
              <w:rPr>
                <w:rFonts w:ascii="Verdana" w:hAnsi="Verdana"/>
              </w:rPr>
              <w:t>69</w:t>
            </w:r>
          </w:p>
        </w:tc>
      </w:tr>
      <w:tr w:rsidR="00032E23" w:rsidTr="00FD0F00">
        <w:trPr>
          <w:jc w:val="center"/>
        </w:trPr>
        <w:tc>
          <w:tcPr>
            <w:tcW w:w="984" w:type="dxa"/>
          </w:tcPr>
          <w:p w:rsidR="00032E23" w:rsidRDefault="00032E23" w:rsidP="004B6A37">
            <w:pPr>
              <w:pStyle w:val="PlainText"/>
              <w:rPr>
                <w:rFonts w:ascii="Verdana" w:hAnsi="Verdana"/>
              </w:rPr>
            </w:pPr>
            <w:r>
              <w:rPr>
                <w:rFonts w:ascii="Verdana" w:hAnsi="Verdana"/>
              </w:rPr>
              <w:t>YMMQ</w:t>
            </w:r>
          </w:p>
        </w:tc>
        <w:tc>
          <w:tcPr>
            <w:tcW w:w="1021" w:type="dxa"/>
          </w:tcPr>
          <w:p w:rsidR="00032E23" w:rsidRDefault="00032E23" w:rsidP="00691930">
            <w:pPr>
              <w:pStyle w:val="PlainText"/>
              <w:jc w:val="center"/>
              <w:rPr>
                <w:rFonts w:ascii="Verdana" w:hAnsi="Verdana"/>
              </w:rPr>
            </w:pPr>
            <w:r>
              <w:rPr>
                <w:rFonts w:ascii="Verdana" w:hAnsi="Verdana"/>
              </w:rPr>
              <w:t>94998</w:t>
            </w:r>
          </w:p>
        </w:tc>
        <w:tc>
          <w:tcPr>
            <w:tcW w:w="1627" w:type="dxa"/>
          </w:tcPr>
          <w:p w:rsidR="00032E23" w:rsidRDefault="00032E23" w:rsidP="00B31EC6">
            <w:pPr>
              <w:pStyle w:val="PlainText"/>
              <w:rPr>
                <w:rFonts w:ascii="Verdana" w:hAnsi="Verdana"/>
              </w:rPr>
            </w:pPr>
            <w:r>
              <w:rPr>
                <w:rFonts w:ascii="Verdana" w:hAnsi="Verdana"/>
              </w:rPr>
              <w:t>Macquarie Island</w:t>
            </w:r>
          </w:p>
        </w:tc>
        <w:tc>
          <w:tcPr>
            <w:tcW w:w="1193" w:type="dxa"/>
          </w:tcPr>
          <w:p w:rsidR="00032E23" w:rsidRDefault="00032E23" w:rsidP="00691930">
            <w:pPr>
              <w:pStyle w:val="PlainText"/>
              <w:jc w:val="center"/>
              <w:rPr>
                <w:rFonts w:ascii="Verdana" w:hAnsi="Verdana"/>
              </w:rPr>
            </w:pPr>
            <w:r>
              <w:rPr>
                <w:rFonts w:ascii="Verdana" w:hAnsi="Verdana"/>
              </w:rPr>
              <w:t>Australia</w:t>
            </w:r>
          </w:p>
        </w:tc>
        <w:tc>
          <w:tcPr>
            <w:tcW w:w="1388" w:type="dxa"/>
          </w:tcPr>
          <w:p w:rsidR="00032E23" w:rsidRDefault="00032E23" w:rsidP="00B31EC6">
            <w:pPr>
              <w:pStyle w:val="PlainText"/>
              <w:jc w:val="center"/>
              <w:rPr>
                <w:rFonts w:ascii="Verdana" w:hAnsi="Verdana"/>
              </w:rPr>
            </w:pPr>
            <w:r>
              <w:rPr>
                <w:rFonts w:ascii="Verdana" w:hAnsi="Verdana"/>
              </w:rPr>
              <w:t>-54.500</w:t>
            </w:r>
          </w:p>
        </w:tc>
        <w:tc>
          <w:tcPr>
            <w:tcW w:w="1450" w:type="dxa"/>
          </w:tcPr>
          <w:p w:rsidR="00032E23" w:rsidRDefault="00032E23" w:rsidP="00B31EC6">
            <w:pPr>
              <w:pStyle w:val="PlainText"/>
              <w:jc w:val="center"/>
              <w:rPr>
                <w:rFonts w:ascii="Verdana" w:hAnsi="Verdana"/>
              </w:rPr>
            </w:pPr>
            <w:r>
              <w:rPr>
                <w:rFonts w:ascii="Verdana" w:hAnsi="Verdana"/>
              </w:rPr>
              <w:t>158.940</w:t>
            </w:r>
          </w:p>
        </w:tc>
        <w:tc>
          <w:tcPr>
            <w:tcW w:w="1265" w:type="dxa"/>
          </w:tcPr>
          <w:p w:rsidR="00032E23" w:rsidRDefault="00032E23" w:rsidP="00691930">
            <w:pPr>
              <w:pStyle w:val="PlainText"/>
              <w:jc w:val="center"/>
              <w:rPr>
                <w:rFonts w:ascii="Verdana" w:hAnsi="Verdana"/>
              </w:rPr>
            </w:pPr>
            <w:r>
              <w:rPr>
                <w:rFonts w:ascii="Verdana" w:hAnsi="Verdana"/>
              </w:rPr>
              <w:t>6</w:t>
            </w:r>
          </w:p>
        </w:tc>
      </w:tr>
      <w:tr w:rsidR="00032E23" w:rsidTr="00FD0F00">
        <w:trPr>
          <w:jc w:val="center"/>
        </w:trPr>
        <w:tc>
          <w:tcPr>
            <w:tcW w:w="984" w:type="dxa"/>
          </w:tcPr>
          <w:p w:rsidR="00032E23" w:rsidRDefault="00032E23" w:rsidP="004B6A37">
            <w:pPr>
              <w:pStyle w:val="PlainText"/>
              <w:rPr>
                <w:rFonts w:ascii="Verdana" w:hAnsi="Verdana"/>
              </w:rPr>
            </w:pPr>
            <w:r>
              <w:rPr>
                <w:rFonts w:ascii="Verdana" w:hAnsi="Verdana"/>
              </w:rPr>
              <w:t xml:space="preserve">YMHB </w:t>
            </w:r>
          </w:p>
        </w:tc>
        <w:tc>
          <w:tcPr>
            <w:tcW w:w="1021" w:type="dxa"/>
          </w:tcPr>
          <w:p w:rsidR="00032E23" w:rsidRDefault="00032E23" w:rsidP="00691930">
            <w:pPr>
              <w:pStyle w:val="PlainText"/>
              <w:jc w:val="center"/>
              <w:rPr>
                <w:rFonts w:ascii="Verdana" w:hAnsi="Verdana"/>
              </w:rPr>
            </w:pPr>
            <w:r>
              <w:rPr>
                <w:rFonts w:ascii="Verdana" w:hAnsi="Verdana"/>
              </w:rPr>
              <w:t>94975</w:t>
            </w:r>
          </w:p>
        </w:tc>
        <w:tc>
          <w:tcPr>
            <w:tcW w:w="1627" w:type="dxa"/>
          </w:tcPr>
          <w:p w:rsidR="00032E23" w:rsidRDefault="00032E23" w:rsidP="00B31EC6">
            <w:pPr>
              <w:pStyle w:val="PlainText"/>
              <w:rPr>
                <w:rFonts w:ascii="Verdana" w:hAnsi="Verdana"/>
              </w:rPr>
            </w:pPr>
            <w:r>
              <w:rPr>
                <w:rFonts w:ascii="Verdana" w:hAnsi="Verdana"/>
              </w:rPr>
              <w:t>Hobart</w:t>
            </w:r>
          </w:p>
        </w:tc>
        <w:tc>
          <w:tcPr>
            <w:tcW w:w="1193" w:type="dxa"/>
          </w:tcPr>
          <w:p w:rsidR="00032E23" w:rsidRDefault="00032E23" w:rsidP="00691930">
            <w:pPr>
              <w:pStyle w:val="PlainText"/>
              <w:jc w:val="center"/>
              <w:rPr>
                <w:rFonts w:ascii="Verdana" w:hAnsi="Verdana"/>
              </w:rPr>
            </w:pPr>
            <w:r>
              <w:rPr>
                <w:rFonts w:ascii="Verdana" w:hAnsi="Verdana"/>
              </w:rPr>
              <w:t>Australia</w:t>
            </w:r>
          </w:p>
        </w:tc>
        <w:tc>
          <w:tcPr>
            <w:tcW w:w="1388" w:type="dxa"/>
          </w:tcPr>
          <w:p w:rsidR="00032E23" w:rsidRDefault="00032E23" w:rsidP="00B31EC6">
            <w:pPr>
              <w:pStyle w:val="PlainText"/>
              <w:jc w:val="center"/>
              <w:rPr>
                <w:rFonts w:ascii="Verdana" w:hAnsi="Verdana"/>
              </w:rPr>
            </w:pPr>
            <w:r>
              <w:rPr>
                <w:rFonts w:ascii="Verdana" w:hAnsi="Verdana"/>
              </w:rPr>
              <w:t>-42.840</w:t>
            </w:r>
          </w:p>
        </w:tc>
        <w:tc>
          <w:tcPr>
            <w:tcW w:w="1450" w:type="dxa"/>
          </w:tcPr>
          <w:p w:rsidR="00032E23" w:rsidRDefault="00032E23" w:rsidP="00B31EC6">
            <w:pPr>
              <w:pStyle w:val="PlainText"/>
              <w:jc w:val="center"/>
              <w:rPr>
                <w:rFonts w:ascii="Verdana" w:hAnsi="Verdana"/>
              </w:rPr>
            </w:pPr>
            <w:r>
              <w:rPr>
                <w:rFonts w:ascii="Verdana" w:hAnsi="Verdana"/>
              </w:rPr>
              <w:t>147.500</w:t>
            </w:r>
          </w:p>
        </w:tc>
        <w:tc>
          <w:tcPr>
            <w:tcW w:w="1265" w:type="dxa"/>
          </w:tcPr>
          <w:p w:rsidR="00032E23" w:rsidRDefault="00032E23" w:rsidP="00691930">
            <w:pPr>
              <w:pStyle w:val="PlainText"/>
              <w:jc w:val="center"/>
              <w:rPr>
                <w:rFonts w:ascii="Verdana" w:hAnsi="Verdana"/>
              </w:rPr>
            </w:pPr>
            <w:r>
              <w:rPr>
                <w:rFonts w:ascii="Verdana" w:hAnsi="Verdana"/>
              </w:rPr>
              <w:t>22</w:t>
            </w:r>
          </w:p>
        </w:tc>
      </w:tr>
    </w:tbl>
    <w:p w:rsidR="002B2357" w:rsidRDefault="002B2357" w:rsidP="005507A1">
      <w:pPr>
        <w:pStyle w:val="PlainText"/>
        <w:jc w:val="both"/>
        <w:rPr>
          <w:rFonts w:ascii="Verdana" w:hAnsi="Verdana"/>
          <w:b/>
          <w:sz w:val="22"/>
          <w:szCs w:val="22"/>
        </w:rPr>
      </w:pPr>
    </w:p>
    <w:p w:rsidR="002B2357" w:rsidRDefault="002B2357" w:rsidP="005507A1">
      <w:pPr>
        <w:pStyle w:val="PlainText"/>
        <w:jc w:val="both"/>
        <w:rPr>
          <w:rFonts w:ascii="Verdana" w:hAnsi="Verdana"/>
          <w:b/>
          <w:sz w:val="22"/>
          <w:szCs w:val="22"/>
        </w:rPr>
      </w:pPr>
    </w:p>
    <w:p w:rsidR="004D7741" w:rsidRPr="007D2CC6" w:rsidRDefault="004D7741" w:rsidP="005507A1">
      <w:pPr>
        <w:pStyle w:val="PlainText"/>
        <w:jc w:val="both"/>
        <w:rPr>
          <w:rFonts w:ascii="Verdana" w:hAnsi="Verdana"/>
          <w:b/>
          <w:sz w:val="22"/>
          <w:szCs w:val="22"/>
        </w:rPr>
      </w:pPr>
      <w:r w:rsidRPr="007D2CC6">
        <w:rPr>
          <w:rFonts w:ascii="Verdana" w:hAnsi="Verdana"/>
          <w:b/>
          <w:sz w:val="22"/>
          <w:szCs w:val="22"/>
        </w:rPr>
        <w:t xml:space="preserve">4.0 Data </w:t>
      </w:r>
      <w:r w:rsidR="007D2CC6" w:rsidRPr="007D2CC6">
        <w:rPr>
          <w:rFonts w:ascii="Verdana" w:hAnsi="Verdana"/>
          <w:b/>
          <w:sz w:val="22"/>
          <w:szCs w:val="22"/>
        </w:rPr>
        <w:t>Quality Control Procedures</w:t>
      </w:r>
    </w:p>
    <w:p w:rsidR="004D7741" w:rsidRPr="007D2CC6" w:rsidRDefault="004D7741" w:rsidP="005507A1">
      <w:pPr>
        <w:pStyle w:val="PlainText"/>
        <w:jc w:val="both"/>
        <w:rPr>
          <w:rFonts w:ascii="Verdana" w:hAnsi="Verdana"/>
          <w:sz w:val="22"/>
          <w:szCs w:val="22"/>
        </w:rPr>
      </w:pPr>
    </w:p>
    <w:p w:rsidR="00691930" w:rsidRDefault="00691930" w:rsidP="009454A4">
      <w:pPr>
        <w:pStyle w:val="PlainText"/>
        <w:numPr>
          <w:ilvl w:val="0"/>
          <w:numId w:val="13"/>
        </w:numPr>
        <w:jc w:val="both"/>
        <w:rPr>
          <w:rFonts w:ascii="Verdana" w:hAnsi="Verdana"/>
          <w:sz w:val="22"/>
          <w:szCs w:val="22"/>
        </w:rPr>
      </w:pPr>
      <w:r>
        <w:rPr>
          <w:rFonts w:ascii="Verdana" w:hAnsi="Verdana"/>
          <w:sz w:val="22"/>
          <w:szCs w:val="22"/>
        </w:rPr>
        <w:t>Each sounding was converted from its original format into the ESC format described above.</w:t>
      </w:r>
    </w:p>
    <w:p w:rsidR="00691930" w:rsidRDefault="00691930" w:rsidP="00691930">
      <w:pPr>
        <w:pStyle w:val="PlainText"/>
        <w:ind w:left="720"/>
        <w:jc w:val="both"/>
        <w:rPr>
          <w:rFonts w:ascii="Verdana" w:hAnsi="Verdana"/>
          <w:sz w:val="22"/>
          <w:szCs w:val="22"/>
        </w:rPr>
      </w:pPr>
    </w:p>
    <w:p w:rsidR="009454A4" w:rsidRDefault="009454A4" w:rsidP="009454A4">
      <w:pPr>
        <w:pStyle w:val="PlainText"/>
        <w:numPr>
          <w:ilvl w:val="0"/>
          <w:numId w:val="13"/>
        </w:numPr>
        <w:jc w:val="both"/>
        <w:rPr>
          <w:rFonts w:ascii="Verdana" w:hAnsi="Verdana"/>
          <w:sz w:val="22"/>
          <w:szCs w:val="22"/>
        </w:rPr>
      </w:pPr>
      <w:r>
        <w:rPr>
          <w:rFonts w:ascii="Verdana" w:hAnsi="Verdana"/>
          <w:sz w:val="22"/>
          <w:szCs w:val="22"/>
        </w:rPr>
        <w:t xml:space="preserve">Each </w:t>
      </w:r>
      <w:r w:rsidR="002C0D73">
        <w:rPr>
          <w:rFonts w:ascii="Verdana" w:hAnsi="Verdana"/>
          <w:sz w:val="22"/>
          <w:szCs w:val="22"/>
        </w:rPr>
        <w:t xml:space="preserve">sounding was passed through a set of automated data quality checks which included basic gross limit checks as well as rate of change checks.  This is further described in Section </w:t>
      </w:r>
      <w:r w:rsidR="00295F55">
        <w:rPr>
          <w:rFonts w:ascii="Verdana" w:hAnsi="Verdana"/>
          <w:sz w:val="22"/>
          <w:szCs w:val="22"/>
        </w:rPr>
        <w:t>4.1.</w:t>
      </w:r>
    </w:p>
    <w:p w:rsidR="002C0D73" w:rsidRDefault="002C0D73" w:rsidP="002C0D73">
      <w:pPr>
        <w:pStyle w:val="ListParagraph"/>
        <w:rPr>
          <w:rFonts w:ascii="Verdana" w:hAnsi="Verdana"/>
          <w:sz w:val="22"/>
          <w:szCs w:val="22"/>
        </w:rPr>
      </w:pPr>
    </w:p>
    <w:p w:rsidR="002C0D73" w:rsidRDefault="00691930" w:rsidP="009454A4">
      <w:pPr>
        <w:pStyle w:val="PlainText"/>
        <w:numPr>
          <w:ilvl w:val="0"/>
          <w:numId w:val="13"/>
        </w:numPr>
        <w:jc w:val="both"/>
        <w:rPr>
          <w:rFonts w:ascii="Verdana" w:hAnsi="Verdana"/>
          <w:sz w:val="22"/>
          <w:szCs w:val="22"/>
        </w:rPr>
      </w:pPr>
      <w:r>
        <w:rPr>
          <w:rFonts w:ascii="Verdana" w:hAnsi="Verdana"/>
          <w:sz w:val="22"/>
          <w:szCs w:val="22"/>
        </w:rPr>
        <w:t>Each</w:t>
      </w:r>
      <w:r w:rsidR="002C0D73">
        <w:rPr>
          <w:rFonts w:ascii="Verdana" w:hAnsi="Verdana"/>
          <w:sz w:val="22"/>
          <w:szCs w:val="22"/>
        </w:rPr>
        <w:t xml:space="preserve"> sounding was visually examined utilizing the NCAR/EOL XQC sounding quality control software.  This is further described in Section 4.2.</w:t>
      </w:r>
    </w:p>
    <w:p w:rsidR="002C0D73" w:rsidRDefault="002C0D73" w:rsidP="002C0D73">
      <w:pPr>
        <w:pStyle w:val="ListParagraph"/>
        <w:rPr>
          <w:rFonts w:ascii="Verdana" w:hAnsi="Verdana"/>
          <w:sz w:val="22"/>
          <w:szCs w:val="22"/>
        </w:rPr>
      </w:pPr>
    </w:p>
    <w:p w:rsidR="002C0D73" w:rsidRDefault="002C0D73" w:rsidP="002C0D73">
      <w:pPr>
        <w:pStyle w:val="PlainText"/>
        <w:jc w:val="both"/>
        <w:rPr>
          <w:rFonts w:ascii="Verdana" w:hAnsi="Verdana"/>
          <w:sz w:val="22"/>
          <w:szCs w:val="22"/>
        </w:rPr>
      </w:pPr>
    </w:p>
    <w:p w:rsidR="002C0D73" w:rsidRPr="002C0D73" w:rsidRDefault="002C0D73" w:rsidP="002C0D73">
      <w:pPr>
        <w:pStyle w:val="PlainText"/>
        <w:jc w:val="both"/>
        <w:rPr>
          <w:rFonts w:ascii="Verdana" w:hAnsi="Verdana"/>
          <w:b/>
          <w:sz w:val="22"/>
          <w:szCs w:val="22"/>
        </w:rPr>
      </w:pPr>
      <w:r w:rsidRPr="002C0D73">
        <w:rPr>
          <w:rFonts w:ascii="Verdana" w:hAnsi="Verdana"/>
          <w:b/>
          <w:sz w:val="22"/>
          <w:szCs w:val="22"/>
        </w:rPr>
        <w:t>4.1 Automated Data Quality Checks</w:t>
      </w:r>
    </w:p>
    <w:p w:rsidR="002C0D73" w:rsidRDefault="002C0D73" w:rsidP="002C0D73">
      <w:pPr>
        <w:pStyle w:val="PlainText"/>
        <w:jc w:val="both"/>
        <w:rPr>
          <w:rFonts w:ascii="Verdana" w:hAnsi="Verdana"/>
          <w:sz w:val="22"/>
          <w:szCs w:val="22"/>
        </w:rPr>
      </w:pPr>
    </w:p>
    <w:p w:rsidR="002C0D73" w:rsidRDefault="002C0D73" w:rsidP="002C0D73">
      <w:pPr>
        <w:pStyle w:val="PlainText"/>
        <w:jc w:val="both"/>
        <w:rPr>
          <w:rFonts w:ascii="Verdana" w:hAnsi="Verdana"/>
          <w:sz w:val="22"/>
          <w:szCs w:val="22"/>
        </w:rPr>
      </w:pPr>
      <w:r>
        <w:rPr>
          <w:rFonts w:ascii="Verdana" w:hAnsi="Verdana"/>
          <w:sz w:val="22"/>
          <w:szCs w:val="22"/>
        </w:rPr>
        <w:t>This data set was passed through a set of automated data quality checks.  This procedure includes both gross limit checks on all parameters as well as rate-of-change checks on temperature, pressure, and ascent rate.  A version of these checks is described in Loehrer et al. (1996) and Loehrer et al. (1998).</w:t>
      </w:r>
    </w:p>
    <w:p w:rsidR="002C0D73" w:rsidRDefault="002C0D73" w:rsidP="002C0D73">
      <w:pPr>
        <w:pStyle w:val="PlainText"/>
        <w:jc w:val="both"/>
        <w:rPr>
          <w:rFonts w:ascii="Verdana" w:hAnsi="Verdana"/>
          <w:sz w:val="22"/>
          <w:szCs w:val="22"/>
        </w:rPr>
      </w:pPr>
    </w:p>
    <w:p w:rsidR="002C0D73" w:rsidRPr="002C0D73" w:rsidRDefault="002C0D73" w:rsidP="002C0D73">
      <w:pPr>
        <w:pStyle w:val="PlainText"/>
        <w:jc w:val="both"/>
        <w:rPr>
          <w:rFonts w:ascii="Verdana" w:hAnsi="Verdana"/>
          <w:b/>
          <w:sz w:val="22"/>
          <w:szCs w:val="22"/>
        </w:rPr>
      </w:pPr>
      <w:r w:rsidRPr="002C0D73">
        <w:rPr>
          <w:rFonts w:ascii="Verdana" w:hAnsi="Verdana"/>
          <w:b/>
          <w:sz w:val="22"/>
          <w:szCs w:val="22"/>
        </w:rPr>
        <w:t>4.1.1 Gross Limit Checks</w:t>
      </w:r>
    </w:p>
    <w:p w:rsidR="002C0D73" w:rsidRDefault="002C0D73" w:rsidP="002C0D73">
      <w:pPr>
        <w:pStyle w:val="PlainText"/>
        <w:jc w:val="both"/>
        <w:rPr>
          <w:rFonts w:ascii="Verdana" w:hAnsi="Verdana"/>
          <w:sz w:val="22"/>
          <w:szCs w:val="22"/>
        </w:rPr>
      </w:pPr>
    </w:p>
    <w:p w:rsidR="00295F55" w:rsidRDefault="002C0D73" w:rsidP="002C0D73">
      <w:pPr>
        <w:pStyle w:val="PlainText"/>
        <w:jc w:val="both"/>
        <w:rPr>
          <w:rFonts w:ascii="Verdana" w:hAnsi="Verdana"/>
          <w:sz w:val="22"/>
          <w:szCs w:val="22"/>
        </w:rPr>
      </w:pPr>
      <w:r>
        <w:rPr>
          <w:rFonts w:ascii="Verdana" w:hAnsi="Verdana"/>
          <w:sz w:val="22"/>
          <w:szCs w:val="22"/>
        </w:rPr>
        <w:t xml:space="preserve">These checks were conducted on each sounding and the data quality flags in the ESC files were adjusted as appropriate.  Only the data point under examination was flagged.  </w:t>
      </w:r>
      <w:r w:rsidR="00295F55">
        <w:rPr>
          <w:rFonts w:ascii="Verdana" w:hAnsi="Verdana"/>
          <w:sz w:val="22"/>
          <w:szCs w:val="22"/>
        </w:rPr>
        <w:t xml:space="preserve">All checks also produced warning messages that specified the location of the problem and the severity of the issue.  These warning messages where then summarized statistically and examined to determine any consistent issues.  </w:t>
      </w:r>
    </w:p>
    <w:p w:rsidR="00295F55" w:rsidRDefault="00295F55" w:rsidP="002C0D73">
      <w:pPr>
        <w:pStyle w:val="PlainText"/>
        <w:jc w:val="both"/>
        <w:rPr>
          <w:rFonts w:ascii="Verdana" w:hAnsi="Verdana"/>
          <w:sz w:val="22"/>
          <w:szCs w:val="22"/>
        </w:rPr>
      </w:pPr>
    </w:p>
    <w:p w:rsidR="002C0D73" w:rsidRDefault="002C0D73" w:rsidP="002C0D73">
      <w:pPr>
        <w:pStyle w:val="PlainText"/>
        <w:jc w:val="both"/>
        <w:rPr>
          <w:rFonts w:ascii="Verdana" w:hAnsi="Verdana"/>
          <w:sz w:val="22"/>
          <w:szCs w:val="22"/>
        </w:rPr>
      </w:pPr>
      <w:r>
        <w:rPr>
          <w:rFonts w:ascii="Verdana" w:hAnsi="Verdana"/>
          <w:sz w:val="22"/>
          <w:szCs w:val="22"/>
        </w:rPr>
        <w:t>For this data set NCAR/EOL conducted the following gross limit checks.  In the table P = pressure, T = temperature, RH = relative humidity, U = U wind component, V = V wind component, B= bad, and Q = questionable.</w:t>
      </w:r>
    </w:p>
    <w:p w:rsidR="002C0D73" w:rsidRDefault="002C0D73" w:rsidP="002C0D73">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2178"/>
        <w:gridCol w:w="2340"/>
        <w:gridCol w:w="3240"/>
        <w:gridCol w:w="1980"/>
      </w:tblGrid>
      <w:tr w:rsidR="002C0D73" w:rsidRPr="003B072B" w:rsidTr="000962F0">
        <w:tc>
          <w:tcPr>
            <w:tcW w:w="2178" w:type="dxa"/>
          </w:tcPr>
          <w:p w:rsidR="002C0D73" w:rsidRPr="003B072B" w:rsidRDefault="002C0D73" w:rsidP="00566477">
            <w:pPr>
              <w:pStyle w:val="PlainText"/>
              <w:jc w:val="center"/>
              <w:rPr>
                <w:rFonts w:ascii="Verdana" w:hAnsi="Verdana"/>
                <w:b/>
                <w:sz w:val="22"/>
                <w:szCs w:val="22"/>
              </w:rPr>
            </w:pPr>
            <w:r>
              <w:rPr>
                <w:rFonts w:ascii="Verdana" w:hAnsi="Verdana"/>
                <w:b/>
                <w:sz w:val="22"/>
                <w:szCs w:val="22"/>
              </w:rPr>
              <w:t>Parameter</w:t>
            </w:r>
          </w:p>
        </w:tc>
        <w:tc>
          <w:tcPr>
            <w:tcW w:w="2340" w:type="dxa"/>
          </w:tcPr>
          <w:p w:rsidR="002C0D73" w:rsidRPr="003B072B" w:rsidRDefault="002C0D73" w:rsidP="00566477">
            <w:pPr>
              <w:pStyle w:val="PlainText"/>
              <w:jc w:val="center"/>
              <w:rPr>
                <w:rFonts w:ascii="Verdana" w:hAnsi="Verdana"/>
                <w:b/>
                <w:sz w:val="22"/>
                <w:szCs w:val="22"/>
              </w:rPr>
            </w:pPr>
            <w:r>
              <w:rPr>
                <w:rFonts w:ascii="Verdana" w:hAnsi="Verdana"/>
                <w:b/>
                <w:sz w:val="22"/>
                <w:szCs w:val="22"/>
              </w:rPr>
              <w:t>Check</w:t>
            </w:r>
          </w:p>
        </w:tc>
        <w:tc>
          <w:tcPr>
            <w:tcW w:w="3240" w:type="dxa"/>
          </w:tcPr>
          <w:p w:rsidR="002C0D73" w:rsidRPr="003B072B" w:rsidRDefault="002C0D73" w:rsidP="000962F0">
            <w:pPr>
              <w:pStyle w:val="PlainText"/>
              <w:jc w:val="center"/>
              <w:rPr>
                <w:rFonts w:ascii="Verdana" w:hAnsi="Verdana"/>
                <w:b/>
                <w:sz w:val="22"/>
                <w:szCs w:val="22"/>
              </w:rPr>
            </w:pPr>
            <w:r>
              <w:rPr>
                <w:rFonts w:ascii="Verdana" w:hAnsi="Verdana"/>
                <w:b/>
                <w:sz w:val="22"/>
                <w:szCs w:val="22"/>
              </w:rPr>
              <w:t>Parameter(s) Flagged</w:t>
            </w:r>
          </w:p>
        </w:tc>
        <w:tc>
          <w:tcPr>
            <w:tcW w:w="1980" w:type="dxa"/>
          </w:tcPr>
          <w:p w:rsidR="002C0D73" w:rsidRDefault="002C0D73" w:rsidP="000962F0">
            <w:pPr>
              <w:pStyle w:val="PlainText"/>
              <w:jc w:val="center"/>
              <w:rPr>
                <w:rFonts w:ascii="Verdana" w:hAnsi="Verdana"/>
                <w:b/>
                <w:sz w:val="22"/>
                <w:szCs w:val="22"/>
              </w:rPr>
            </w:pPr>
            <w:r>
              <w:rPr>
                <w:rFonts w:ascii="Verdana" w:hAnsi="Verdana"/>
                <w:b/>
                <w:sz w:val="22"/>
                <w:szCs w:val="22"/>
              </w:rPr>
              <w:t>Flag Applied</w:t>
            </w:r>
          </w:p>
        </w:tc>
      </w:tr>
      <w:tr w:rsidR="002C0D73" w:rsidRPr="003B072B" w:rsidTr="000962F0">
        <w:tc>
          <w:tcPr>
            <w:tcW w:w="2178" w:type="dxa"/>
          </w:tcPr>
          <w:p w:rsidR="002C0D73" w:rsidRPr="003B072B" w:rsidRDefault="002C0D73" w:rsidP="00566477">
            <w:pPr>
              <w:pStyle w:val="PlainText"/>
              <w:jc w:val="center"/>
              <w:rPr>
                <w:rFonts w:ascii="Verdana" w:hAnsi="Verdana"/>
                <w:sz w:val="22"/>
                <w:szCs w:val="22"/>
              </w:rPr>
            </w:pPr>
            <w:r>
              <w:rPr>
                <w:rFonts w:ascii="Verdana" w:hAnsi="Verdana"/>
                <w:sz w:val="22"/>
                <w:szCs w:val="22"/>
              </w:rPr>
              <w:t>Pressure</w:t>
            </w:r>
          </w:p>
        </w:tc>
        <w:tc>
          <w:tcPr>
            <w:tcW w:w="2340" w:type="dxa"/>
          </w:tcPr>
          <w:p w:rsidR="002C0D73" w:rsidRPr="003B072B" w:rsidRDefault="002C0D73" w:rsidP="000962F0">
            <w:pPr>
              <w:pStyle w:val="PlainText"/>
              <w:jc w:val="center"/>
              <w:rPr>
                <w:rFonts w:ascii="Verdana" w:hAnsi="Verdana"/>
                <w:sz w:val="22"/>
                <w:szCs w:val="22"/>
              </w:rPr>
            </w:pPr>
            <w:r>
              <w:rPr>
                <w:rFonts w:ascii="Verdana" w:hAnsi="Verdana"/>
                <w:sz w:val="22"/>
                <w:szCs w:val="22"/>
              </w:rPr>
              <w:t>&lt;0 or &gt; 1050</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P</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Altitude</w:t>
            </w:r>
          </w:p>
        </w:tc>
        <w:tc>
          <w:tcPr>
            <w:tcW w:w="2340"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&lt; 0 or &gt;40000</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P, 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Temperature</w:t>
            </w:r>
          </w:p>
        </w:tc>
        <w:tc>
          <w:tcPr>
            <w:tcW w:w="2340"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&lt; -90 or &gt; 45</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T</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Dew Point</w:t>
            </w:r>
          </w:p>
        </w:tc>
        <w:tc>
          <w:tcPr>
            <w:tcW w:w="2340" w:type="dxa"/>
          </w:tcPr>
          <w:p w:rsidR="000962F0" w:rsidRDefault="000962F0" w:rsidP="000962F0">
            <w:pPr>
              <w:pStyle w:val="PlainText"/>
              <w:jc w:val="center"/>
              <w:rPr>
                <w:rFonts w:ascii="Verdana" w:hAnsi="Verdana"/>
                <w:sz w:val="22"/>
                <w:szCs w:val="22"/>
              </w:rPr>
            </w:pPr>
            <w:r>
              <w:rPr>
                <w:rFonts w:ascii="Verdana" w:hAnsi="Verdana"/>
                <w:sz w:val="22"/>
                <w:szCs w:val="22"/>
              </w:rPr>
              <w:t xml:space="preserve">&lt; -99.9 or &gt; 33 </w:t>
            </w:r>
          </w:p>
          <w:p w:rsidR="002C0D73" w:rsidRPr="003B072B" w:rsidRDefault="000962F0" w:rsidP="000962F0">
            <w:pPr>
              <w:pStyle w:val="PlainText"/>
              <w:jc w:val="center"/>
              <w:rPr>
                <w:rFonts w:ascii="Verdana" w:hAnsi="Verdana"/>
                <w:sz w:val="22"/>
                <w:szCs w:val="22"/>
              </w:rPr>
            </w:pPr>
            <w:r>
              <w:rPr>
                <w:rFonts w:ascii="Verdana" w:hAnsi="Verdana"/>
                <w:sz w:val="22"/>
                <w:szCs w:val="22"/>
              </w:rPr>
              <w:t>&gt; T</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RH</w:t>
            </w:r>
          </w:p>
          <w:p w:rsidR="000962F0" w:rsidRPr="003B072B" w:rsidRDefault="000962F0" w:rsidP="000962F0">
            <w:pPr>
              <w:pStyle w:val="PlainText"/>
              <w:jc w:val="center"/>
              <w:rPr>
                <w:rFonts w:ascii="Verdana" w:hAnsi="Verdana"/>
                <w:sz w:val="22"/>
                <w:szCs w:val="22"/>
              </w:rPr>
            </w:pPr>
            <w:r>
              <w:rPr>
                <w:rFonts w:ascii="Verdana" w:hAnsi="Verdana"/>
                <w:sz w:val="22"/>
                <w:szCs w:val="22"/>
              </w:rPr>
              <w:t>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Default="000962F0" w:rsidP="000962F0">
            <w:pPr>
              <w:pStyle w:val="PlainText"/>
              <w:jc w:val="center"/>
              <w:rPr>
                <w:rFonts w:ascii="Verdana" w:hAnsi="Verdana"/>
                <w:sz w:val="22"/>
                <w:szCs w:val="22"/>
              </w:rPr>
            </w:pPr>
            <w:r>
              <w:rPr>
                <w:rFonts w:ascii="Verdana" w:hAnsi="Verdana"/>
                <w:sz w:val="22"/>
                <w:szCs w:val="22"/>
              </w:rPr>
              <w:t>Q</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lastRenderedPageBreak/>
              <w:t>Wind Speed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ind w:left="720"/>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 V</w:t>
            </w:r>
          </w:p>
          <w:p w:rsidR="000962F0" w:rsidRPr="003B072B" w:rsidRDefault="000962F0" w:rsidP="000962F0">
            <w:pPr>
              <w:pStyle w:val="PlainText"/>
              <w:jc w:val="center"/>
              <w:rPr>
                <w:rFonts w:ascii="Verdana" w:hAnsi="Verdana"/>
                <w:sz w:val="22"/>
                <w:szCs w:val="22"/>
              </w:rPr>
            </w:pPr>
            <w:r>
              <w:rPr>
                <w:rFonts w:ascii="Verdana" w:hAnsi="Verdana"/>
                <w:sz w:val="22"/>
                <w:szCs w:val="22"/>
              </w:rPr>
              <w:t>U, 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Pr="003B072B"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U Wind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jc w:val="center"/>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w:t>
            </w:r>
          </w:p>
          <w:p w:rsidR="000962F0" w:rsidRPr="003B072B" w:rsidRDefault="000962F0" w:rsidP="000962F0">
            <w:pPr>
              <w:pStyle w:val="PlainText"/>
              <w:jc w:val="center"/>
              <w:rPr>
                <w:rFonts w:ascii="Verdana" w:hAnsi="Verdana"/>
                <w:sz w:val="22"/>
                <w:szCs w:val="22"/>
              </w:rPr>
            </w:pPr>
            <w:r>
              <w:rPr>
                <w:rFonts w:ascii="Verdana" w:hAnsi="Verdana"/>
                <w:sz w:val="22"/>
                <w:szCs w:val="22"/>
              </w:rPr>
              <w:t>U</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Pr="003B072B"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V Wind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jc w:val="center"/>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V</w:t>
            </w:r>
          </w:p>
          <w:p w:rsidR="000962F0" w:rsidRPr="003B072B" w:rsidRDefault="000962F0" w:rsidP="000962F0">
            <w:pPr>
              <w:pStyle w:val="PlainText"/>
              <w:jc w:val="center"/>
              <w:rPr>
                <w:rFonts w:ascii="Verdana" w:hAnsi="Verdana"/>
                <w:sz w:val="22"/>
                <w:szCs w:val="22"/>
              </w:rPr>
            </w:pPr>
            <w:r>
              <w:rPr>
                <w:rFonts w:ascii="Verdana" w:hAnsi="Verdana"/>
                <w:sz w:val="22"/>
                <w:szCs w:val="22"/>
              </w:rPr>
              <w:t>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Wind Direction</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360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 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Ascent Rate</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-10 or &gt; 10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P, 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tc>
      </w:tr>
    </w:tbl>
    <w:p w:rsidR="002C0D73" w:rsidRDefault="002C0D73" w:rsidP="002C0D73">
      <w:pPr>
        <w:pStyle w:val="PlainText"/>
        <w:jc w:val="both"/>
        <w:rPr>
          <w:rFonts w:ascii="Verdana" w:hAnsi="Verdana"/>
          <w:sz w:val="22"/>
          <w:szCs w:val="22"/>
        </w:rPr>
      </w:pPr>
    </w:p>
    <w:p w:rsidR="000962F0" w:rsidRPr="000962F0" w:rsidRDefault="000962F0" w:rsidP="002C0D73">
      <w:pPr>
        <w:pStyle w:val="PlainText"/>
        <w:jc w:val="both"/>
        <w:rPr>
          <w:rFonts w:ascii="Verdana" w:hAnsi="Verdana"/>
          <w:b/>
          <w:sz w:val="22"/>
          <w:szCs w:val="22"/>
        </w:rPr>
      </w:pPr>
      <w:r w:rsidRPr="000962F0">
        <w:rPr>
          <w:rFonts w:ascii="Verdana" w:hAnsi="Verdana"/>
          <w:b/>
          <w:sz w:val="22"/>
          <w:szCs w:val="22"/>
        </w:rPr>
        <w:t>4.1.2 Vertical Consistency Checks</w:t>
      </w:r>
    </w:p>
    <w:p w:rsidR="000962F0" w:rsidRDefault="000962F0" w:rsidP="002C0D73">
      <w:pPr>
        <w:pStyle w:val="PlainText"/>
        <w:jc w:val="both"/>
        <w:rPr>
          <w:rFonts w:ascii="Verdana" w:hAnsi="Verdana"/>
          <w:sz w:val="22"/>
          <w:szCs w:val="22"/>
        </w:rPr>
      </w:pPr>
    </w:p>
    <w:p w:rsidR="000962F0" w:rsidRDefault="000962F0" w:rsidP="002C0D73">
      <w:pPr>
        <w:pStyle w:val="PlainText"/>
        <w:jc w:val="both"/>
        <w:rPr>
          <w:rFonts w:ascii="Verdana" w:hAnsi="Verdana"/>
          <w:sz w:val="22"/>
          <w:szCs w:val="22"/>
        </w:rPr>
      </w:pPr>
      <w:r>
        <w:rPr>
          <w:rFonts w:ascii="Verdana" w:hAnsi="Verdana"/>
          <w:sz w:val="22"/>
          <w:szCs w:val="22"/>
        </w:rPr>
        <w:t xml:space="preserve">These checks were conducted on each sounding and the data quality flags in the ESC files were adjusted as appropriate.  These checks were started at the surface and compared each neighboring data record.  In the case of checks that ensured that the values increased/decreased as expected, only the data point under examination was flagged.  However, for the other checks, all of the data points used in the examination were flagged.  All items within the table are as previously defined.  All checks also produced warning messages that specified the location of the problem and the </w:t>
      </w:r>
      <w:r w:rsidR="00295F55">
        <w:rPr>
          <w:rFonts w:ascii="Verdana" w:hAnsi="Verdana"/>
          <w:sz w:val="22"/>
          <w:szCs w:val="22"/>
        </w:rPr>
        <w:t>severity of the issue.  These warning messages where then summarized statistically and examined to determine any consistent issues.</w:t>
      </w:r>
    </w:p>
    <w:p w:rsidR="000962F0" w:rsidRDefault="000962F0" w:rsidP="002C0D73">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2178"/>
        <w:gridCol w:w="2700"/>
        <w:gridCol w:w="3060"/>
        <w:gridCol w:w="1800"/>
      </w:tblGrid>
      <w:tr w:rsidR="00295F55" w:rsidRPr="003B072B" w:rsidTr="00295F55">
        <w:tc>
          <w:tcPr>
            <w:tcW w:w="2178"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Parameter</w:t>
            </w:r>
          </w:p>
        </w:tc>
        <w:tc>
          <w:tcPr>
            <w:tcW w:w="2700"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Check</w:t>
            </w:r>
          </w:p>
        </w:tc>
        <w:tc>
          <w:tcPr>
            <w:tcW w:w="3060"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Parameter(s) Flagged</w:t>
            </w:r>
          </w:p>
        </w:tc>
        <w:tc>
          <w:tcPr>
            <w:tcW w:w="1800" w:type="dxa"/>
          </w:tcPr>
          <w:p w:rsidR="000962F0" w:rsidRDefault="000962F0" w:rsidP="00566477">
            <w:pPr>
              <w:pStyle w:val="PlainText"/>
              <w:jc w:val="center"/>
              <w:rPr>
                <w:rFonts w:ascii="Verdana" w:hAnsi="Verdana"/>
                <w:b/>
                <w:sz w:val="22"/>
                <w:szCs w:val="22"/>
              </w:rPr>
            </w:pPr>
            <w:r>
              <w:rPr>
                <w:rFonts w:ascii="Verdana" w:hAnsi="Verdana"/>
                <w:b/>
                <w:sz w:val="22"/>
                <w:szCs w:val="22"/>
              </w:rPr>
              <w:t>Flag Applied</w:t>
            </w:r>
          </w:p>
        </w:tc>
      </w:tr>
      <w:tr w:rsidR="00295F55" w:rsidRPr="003B072B" w:rsidTr="00295F55">
        <w:tc>
          <w:tcPr>
            <w:tcW w:w="2178"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Time</w:t>
            </w:r>
          </w:p>
        </w:tc>
        <w:tc>
          <w:tcPr>
            <w:tcW w:w="270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Decreasing/equal</w:t>
            </w:r>
          </w:p>
        </w:tc>
        <w:tc>
          <w:tcPr>
            <w:tcW w:w="306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None</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None.</w:t>
            </w:r>
          </w:p>
        </w:tc>
      </w:tr>
      <w:tr w:rsidR="00295F55" w:rsidRPr="003B072B" w:rsidTr="00295F55">
        <w:tc>
          <w:tcPr>
            <w:tcW w:w="2178"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Altitude</w:t>
            </w:r>
          </w:p>
        </w:tc>
        <w:tc>
          <w:tcPr>
            <w:tcW w:w="2700"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Decreasing/equal</w:t>
            </w:r>
          </w:p>
        </w:tc>
        <w:tc>
          <w:tcPr>
            <w:tcW w:w="306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P, T, RH</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Q</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Pressure</w:t>
            </w:r>
          </w:p>
        </w:tc>
        <w:tc>
          <w:tcPr>
            <w:tcW w:w="2700" w:type="dxa"/>
          </w:tcPr>
          <w:p w:rsidR="000962F0" w:rsidRDefault="00295F55" w:rsidP="00566477">
            <w:pPr>
              <w:pStyle w:val="PlainText"/>
              <w:jc w:val="center"/>
              <w:rPr>
                <w:rFonts w:ascii="Verdana" w:hAnsi="Verdana"/>
                <w:sz w:val="22"/>
                <w:szCs w:val="22"/>
              </w:rPr>
            </w:pPr>
            <w:r>
              <w:rPr>
                <w:rFonts w:ascii="Verdana" w:hAnsi="Verdana"/>
                <w:sz w:val="22"/>
                <w:szCs w:val="22"/>
              </w:rPr>
              <w:t>Increasing/equal</w:t>
            </w:r>
          </w:p>
          <w:p w:rsidR="00295F55" w:rsidRDefault="00295F55" w:rsidP="00566477">
            <w:pPr>
              <w:pStyle w:val="PlainText"/>
              <w:jc w:val="center"/>
              <w:rPr>
                <w:rFonts w:ascii="Verdana" w:hAnsi="Verdana"/>
                <w:sz w:val="22"/>
                <w:szCs w:val="22"/>
              </w:rPr>
            </w:pPr>
            <w:r>
              <w:rPr>
                <w:rFonts w:ascii="Verdana" w:hAnsi="Verdana"/>
                <w:sz w:val="22"/>
                <w:szCs w:val="22"/>
              </w:rPr>
              <w:t>&gt; 1mb/s or &lt; -1mb/s</w:t>
            </w:r>
          </w:p>
          <w:p w:rsidR="00295F55" w:rsidRPr="003B072B" w:rsidRDefault="00295F55" w:rsidP="00566477">
            <w:pPr>
              <w:pStyle w:val="PlainText"/>
              <w:jc w:val="center"/>
              <w:rPr>
                <w:rFonts w:ascii="Verdana" w:hAnsi="Verdana"/>
                <w:sz w:val="22"/>
                <w:szCs w:val="22"/>
              </w:rPr>
            </w:pPr>
            <w:r>
              <w:rPr>
                <w:rFonts w:ascii="Verdana" w:hAnsi="Verdana"/>
                <w:sz w:val="22"/>
                <w:szCs w:val="22"/>
              </w:rPr>
              <w:t>&gt; 2mb/s or &lt; -2mb/s</w:t>
            </w:r>
          </w:p>
        </w:tc>
        <w:tc>
          <w:tcPr>
            <w:tcW w:w="3060" w:type="dxa"/>
          </w:tcPr>
          <w:p w:rsidR="000962F0" w:rsidRDefault="00295F55" w:rsidP="00566477">
            <w:pPr>
              <w:pStyle w:val="PlainText"/>
              <w:jc w:val="center"/>
              <w:rPr>
                <w:rFonts w:ascii="Verdana" w:hAnsi="Verdana"/>
                <w:sz w:val="22"/>
                <w:szCs w:val="22"/>
              </w:rPr>
            </w:pPr>
            <w:r>
              <w:rPr>
                <w:rFonts w:ascii="Verdana" w:hAnsi="Verdana"/>
                <w:sz w:val="22"/>
                <w:szCs w:val="22"/>
              </w:rPr>
              <w:t>P, T, TH</w:t>
            </w:r>
          </w:p>
          <w:p w:rsidR="00295F55" w:rsidRDefault="00295F55" w:rsidP="00295F55">
            <w:pPr>
              <w:pStyle w:val="PlainText"/>
              <w:jc w:val="center"/>
              <w:rPr>
                <w:rFonts w:ascii="Verdana" w:hAnsi="Verdana"/>
                <w:sz w:val="22"/>
                <w:szCs w:val="22"/>
              </w:rPr>
            </w:pPr>
            <w:r>
              <w:rPr>
                <w:rFonts w:ascii="Verdana" w:hAnsi="Verdana"/>
                <w:sz w:val="22"/>
                <w:szCs w:val="22"/>
              </w:rPr>
              <w:t>P, T, TH</w:t>
            </w:r>
          </w:p>
          <w:p w:rsidR="00295F55" w:rsidRPr="003B072B" w:rsidRDefault="00295F55" w:rsidP="00295F55">
            <w:pPr>
              <w:pStyle w:val="PlainText"/>
              <w:jc w:val="center"/>
              <w:rPr>
                <w:rFonts w:ascii="Verdana" w:hAnsi="Verdana"/>
                <w:sz w:val="22"/>
                <w:szCs w:val="22"/>
              </w:rPr>
            </w:pPr>
            <w:r>
              <w:rPr>
                <w:rFonts w:ascii="Verdana" w:hAnsi="Verdana"/>
                <w:sz w:val="22"/>
                <w:szCs w:val="22"/>
              </w:rPr>
              <w:t>P, T, TH</w:t>
            </w:r>
          </w:p>
        </w:tc>
        <w:tc>
          <w:tcPr>
            <w:tcW w:w="1800" w:type="dxa"/>
          </w:tcPr>
          <w:p w:rsidR="000962F0"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B</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Temperature</w:t>
            </w:r>
          </w:p>
        </w:tc>
        <w:tc>
          <w:tcPr>
            <w:tcW w:w="2700" w:type="dxa"/>
          </w:tcPr>
          <w:p w:rsidR="000962F0" w:rsidRDefault="00295F55" w:rsidP="00566477">
            <w:pPr>
              <w:pStyle w:val="PlainText"/>
              <w:jc w:val="center"/>
              <w:rPr>
                <w:rFonts w:ascii="Verdana" w:hAnsi="Verdana"/>
                <w:sz w:val="22"/>
                <w:szCs w:val="22"/>
              </w:rPr>
            </w:pPr>
            <w:r>
              <w:rPr>
                <w:rFonts w:ascii="Verdana" w:hAnsi="Verdana"/>
                <w:sz w:val="22"/>
                <w:szCs w:val="22"/>
              </w:rPr>
              <w:t>&lt; -15</w:t>
            </w:r>
            <w:r w:rsidRPr="00295F55">
              <w:rPr>
                <w:rFonts w:ascii="Verdana" w:hAnsi="Verdana"/>
                <w:sz w:val="22"/>
                <w:szCs w:val="22"/>
                <w:vertAlign w:val="superscript"/>
              </w:rPr>
              <w:t>o</w:t>
            </w:r>
            <w:r>
              <w:rPr>
                <w:rFonts w:ascii="Verdana" w:hAnsi="Verdana"/>
                <w:sz w:val="22"/>
                <w:szCs w:val="22"/>
              </w:rPr>
              <w:t>C/km</w:t>
            </w:r>
          </w:p>
          <w:p w:rsidR="00295F55" w:rsidRDefault="00295F55" w:rsidP="00295F55">
            <w:pPr>
              <w:pStyle w:val="PlainText"/>
              <w:jc w:val="center"/>
              <w:rPr>
                <w:rFonts w:ascii="Verdana" w:hAnsi="Verdana"/>
                <w:sz w:val="22"/>
                <w:szCs w:val="22"/>
              </w:rPr>
            </w:pPr>
            <w:r>
              <w:rPr>
                <w:rFonts w:ascii="Verdana" w:hAnsi="Verdana"/>
                <w:sz w:val="22"/>
                <w:szCs w:val="22"/>
              </w:rPr>
              <w:t>&lt; -30</w:t>
            </w:r>
            <w:r w:rsidRPr="00295F55">
              <w:rPr>
                <w:rFonts w:ascii="Verdana" w:hAnsi="Verdana"/>
                <w:sz w:val="22"/>
                <w:szCs w:val="22"/>
                <w:vertAlign w:val="superscript"/>
              </w:rPr>
              <w:t>o</w:t>
            </w:r>
            <w:r>
              <w:rPr>
                <w:rFonts w:ascii="Verdana" w:hAnsi="Verdana"/>
                <w:sz w:val="22"/>
                <w:szCs w:val="22"/>
              </w:rPr>
              <w:t>C/km</w:t>
            </w:r>
          </w:p>
          <w:p w:rsidR="00295F55" w:rsidRDefault="00295F55" w:rsidP="00295F55">
            <w:pPr>
              <w:pStyle w:val="PlainText"/>
              <w:jc w:val="center"/>
              <w:rPr>
                <w:rFonts w:ascii="Verdana" w:hAnsi="Verdana"/>
                <w:sz w:val="22"/>
                <w:szCs w:val="22"/>
              </w:rPr>
            </w:pPr>
            <w:r w:rsidRPr="00295F55">
              <w:rPr>
                <w:rFonts w:ascii="Verdana" w:hAnsi="Verdana"/>
                <w:sz w:val="22"/>
                <w:szCs w:val="22"/>
              </w:rPr>
              <w:t>&gt;</w:t>
            </w:r>
            <w:r>
              <w:rPr>
                <w:rFonts w:ascii="Verdana" w:hAnsi="Verdana"/>
                <w:sz w:val="22"/>
                <w:szCs w:val="22"/>
              </w:rPr>
              <w:t xml:space="preserve"> 50</w:t>
            </w:r>
            <w:r w:rsidRPr="00295F55">
              <w:rPr>
                <w:rFonts w:ascii="Verdana" w:hAnsi="Verdana"/>
                <w:sz w:val="22"/>
                <w:szCs w:val="22"/>
                <w:vertAlign w:val="superscript"/>
              </w:rPr>
              <w:t>o</w:t>
            </w:r>
            <w:r>
              <w:rPr>
                <w:rFonts w:ascii="Verdana" w:hAnsi="Verdana"/>
                <w:sz w:val="22"/>
                <w:szCs w:val="22"/>
              </w:rPr>
              <w:t>C/km</w:t>
            </w:r>
          </w:p>
          <w:p w:rsidR="00295F55" w:rsidRPr="00295F55" w:rsidRDefault="00295F55" w:rsidP="00295F55">
            <w:pPr>
              <w:pStyle w:val="PlainText"/>
              <w:jc w:val="center"/>
              <w:rPr>
                <w:rFonts w:ascii="Verdana" w:hAnsi="Verdana"/>
                <w:sz w:val="22"/>
                <w:szCs w:val="22"/>
              </w:rPr>
            </w:pPr>
            <w:r>
              <w:rPr>
                <w:rFonts w:ascii="Verdana" w:hAnsi="Verdana"/>
                <w:sz w:val="22"/>
                <w:szCs w:val="22"/>
              </w:rPr>
              <w:t>&gt; 100</w:t>
            </w:r>
            <w:r w:rsidRPr="00295F55">
              <w:rPr>
                <w:rFonts w:ascii="Verdana" w:hAnsi="Verdana"/>
                <w:sz w:val="22"/>
                <w:szCs w:val="22"/>
                <w:vertAlign w:val="superscript"/>
              </w:rPr>
              <w:t>o</w:t>
            </w:r>
            <w:r>
              <w:rPr>
                <w:rFonts w:ascii="Verdana" w:hAnsi="Verdana"/>
                <w:sz w:val="22"/>
                <w:szCs w:val="22"/>
              </w:rPr>
              <w:t>C/km</w:t>
            </w:r>
          </w:p>
        </w:tc>
        <w:tc>
          <w:tcPr>
            <w:tcW w:w="3060" w:type="dxa"/>
          </w:tcPr>
          <w:p w:rsidR="00295F55" w:rsidRDefault="00295F55" w:rsidP="00295F55">
            <w:pPr>
              <w:pStyle w:val="PlainText"/>
              <w:jc w:val="center"/>
              <w:rPr>
                <w:rFonts w:ascii="Verdana" w:hAnsi="Verdana"/>
                <w:sz w:val="22"/>
                <w:szCs w:val="22"/>
              </w:rPr>
            </w:pPr>
            <w:r>
              <w:rPr>
                <w:rFonts w:ascii="Verdana" w:hAnsi="Verdana"/>
                <w:sz w:val="22"/>
                <w:szCs w:val="22"/>
              </w:rPr>
              <w:t>P, T, RH</w:t>
            </w:r>
          </w:p>
          <w:p w:rsidR="00295F55" w:rsidRDefault="00295F55" w:rsidP="00295F55">
            <w:pPr>
              <w:pStyle w:val="PlainText"/>
              <w:jc w:val="center"/>
              <w:rPr>
                <w:rFonts w:ascii="Verdana" w:hAnsi="Verdana"/>
                <w:sz w:val="22"/>
                <w:szCs w:val="22"/>
              </w:rPr>
            </w:pPr>
            <w:r>
              <w:rPr>
                <w:rFonts w:ascii="Verdana" w:hAnsi="Verdana"/>
                <w:sz w:val="22"/>
                <w:szCs w:val="22"/>
              </w:rPr>
              <w:t>P, T, RH</w:t>
            </w:r>
          </w:p>
          <w:p w:rsidR="000962F0" w:rsidRDefault="00295F55" w:rsidP="00295F55">
            <w:pPr>
              <w:pStyle w:val="PlainText"/>
              <w:jc w:val="center"/>
              <w:rPr>
                <w:rFonts w:ascii="Verdana" w:hAnsi="Verdana"/>
                <w:sz w:val="22"/>
                <w:szCs w:val="22"/>
              </w:rPr>
            </w:pPr>
            <w:r>
              <w:rPr>
                <w:rFonts w:ascii="Verdana" w:hAnsi="Verdana"/>
                <w:sz w:val="22"/>
                <w:szCs w:val="22"/>
              </w:rPr>
              <w:t>P, T, RH</w:t>
            </w:r>
          </w:p>
          <w:p w:rsidR="00295F55" w:rsidRPr="003B072B" w:rsidRDefault="00295F55" w:rsidP="00295F55">
            <w:pPr>
              <w:pStyle w:val="PlainText"/>
              <w:jc w:val="center"/>
              <w:rPr>
                <w:rFonts w:ascii="Verdana" w:hAnsi="Verdana"/>
                <w:sz w:val="22"/>
                <w:szCs w:val="22"/>
              </w:rPr>
            </w:pPr>
            <w:r>
              <w:rPr>
                <w:rFonts w:ascii="Verdana" w:hAnsi="Verdana"/>
                <w:sz w:val="22"/>
                <w:szCs w:val="22"/>
              </w:rPr>
              <w:t>P, T, RH</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Q</w:t>
            </w:r>
          </w:p>
          <w:p w:rsidR="000962F0" w:rsidRDefault="00295F55" w:rsidP="00566477">
            <w:pPr>
              <w:pStyle w:val="PlainText"/>
              <w:jc w:val="center"/>
              <w:rPr>
                <w:rFonts w:ascii="Verdana" w:hAnsi="Verdana"/>
                <w:sz w:val="22"/>
                <w:szCs w:val="22"/>
              </w:rPr>
            </w:pPr>
            <w:r>
              <w:rPr>
                <w:rFonts w:ascii="Verdana" w:hAnsi="Verdana"/>
                <w:sz w:val="22"/>
                <w:szCs w:val="22"/>
              </w:rPr>
              <w:t>B</w:t>
            </w:r>
          </w:p>
          <w:p w:rsidR="00295F55"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B</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Ascent Rate</w:t>
            </w:r>
          </w:p>
        </w:tc>
        <w:tc>
          <w:tcPr>
            <w:tcW w:w="2700" w:type="dxa"/>
          </w:tcPr>
          <w:p w:rsidR="000962F0" w:rsidRDefault="00295F55" w:rsidP="00295F55">
            <w:pPr>
              <w:pStyle w:val="PlainText"/>
              <w:rPr>
                <w:rFonts w:ascii="Verdana" w:hAnsi="Verdana"/>
                <w:sz w:val="22"/>
                <w:szCs w:val="22"/>
              </w:rPr>
            </w:pPr>
            <w:r>
              <w:rPr>
                <w:rFonts w:ascii="Verdana" w:hAnsi="Verdana"/>
                <w:sz w:val="22"/>
                <w:szCs w:val="22"/>
              </w:rPr>
              <w:t>&gt; 3m/s or &lt; -3m/s</w:t>
            </w:r>
          </w:p>
          <w:p w:rsidR="00295F55" w:rsidRPr="003B072B" w:rsidRDefault="00295F55" w:rsidP="00295F55">
            <w:pPr>
              <w:pStyle w:val="PlainText"/>
              <w:rPr>
                <w:rFonts w:ascii="Verdana" w:hAnsi="Verdana"/>
                <w:sz w:val="22"/>
                <w:szCs w:val="22"/>
              </w:rPr>
            </w:pPr>
            <w:r>
              <w:rPr>
                <w:rFonts w:ascii="Verdana" w:hAnsi="Verdana"/>
                <w:sz w:val="22"/>
                <w:szCs w:val="22"/>
              </w:rPr>
              <w:t>&gt; 5m/s or &lt; -5m/s</w:t>
            </w:r>
          </w:p>
        </w:tc>
        <w:tc>
          <w:tcPr>
            <w:tcW w:w="3060" w:type="dxa"/>
          </w:tcPr>
          <w:p w:rsidR="000962F0" w:rsidRDefault="00295F55" w:rsidP="00566477">
            <w:pPr>
              <w:pStyle w:val="PlainText"/>
              <w:jc w:val="center"/>
              <w:rPr>
                <w:rFonts w:ascii="Verdana" w:hAnsi="Verdana"/>
                <w:sz w:val="22"/>
                <w:szCs w:val="22"/>
              </w:rPr>
            </w:pPr>
            <w:r>
              <w:rPr>
                <w:rFonts w:ascii="Verdana" w:hAnsi="Verdana"/>
                <w:sz w:val="22"/>
                <w:szCs w:val="22"/>
              </w:rPr>
              <w:t>P</w:t>
            </w:r>
          </w:p>
          <w:p w:rsidR="00295F55" w:rsidRPr="003B072B" w:rsidRDefault="00295F55" w:rsidP="00566477">
            <w:pPr>
              <w:pStyle w:val="PlainText"/>
              <w:jc w:val="center"/>
              <w:rPr>
                <w:rFonts w:ascii="Verdana" w:hAnsi="Verdana"/>
                <w:sz w:val="22"/>
                <w:szCs w:val="22"/>
              </w:rPr>
            </w:pPr>
            <w:r>
              <w:rPr>
                <w:rFonts w:ascii="Verdana" w:hAnsi="Verdana"/>
                <w:sz w:val="22"/>
                <w:szCs w:val="22"/>
              </w:rPr>
              <w:t>P</w:t>
            </w:r>
          </w:p>
        </w:tc>
        <w:tc>
          <w:tcPr>
            <w:tcW w:w="1800" w:type="dxa"/>
          </w:tcPr>
          <w:p w:rsidR="000962F0" w:rsidRDefault="00295F55" w:rsidP="00566477">
            <w:pPr>
              <w:pStyle w:val="PlainText"/>
              <w:jc w:val="center"/>
              <w:rPr>
                <w:rFonts w:ascii="Verdana" w:hAnsi="Verdana"/>
                <w:sz w:val="22"/>
                <w:szCs w:val="22"/>
              </w:rPr>
            </w:pPr>
            <w:r>
              <w:rPr>
                <w:rFonts w:ascii="Verdana" w:hAnsi="Verdana"/>
                <w:sz w:val="22"/>
                <w:szCs w:val="22"/>
              </w:rPr>
              <w:t>Q</w:t>
            </w:r>
          </w:p>
          <w:p w:rsidR="00295F55" w:rsidRPr="003B072B" w:rsidRDefault="00295F55" w:rsidP="00566477">
            <w:pPr>
              <w:pStyle w:val="PlainText"/>
              <w:jc w:val="center"/>
              <w:rPr>
                <w:rFonts w:ascii="Verdana" w:hAnsi="Verdana"/>
                <w:sz w:val="22"/>
                <w:szCs w:val="22"/>
              </w:rPr>
            </w:pPr>
            <w:r>
              <w:rPr>
                <w:rFonts w:ascii="Verdana" w:hAnsi="Verdana"/>
                <w:sz w:val="22"/>
                <w:szCs w:val="22"/>
              </w:rPr>
              <w:t>B</w:t>
            </w:r>
          </w:p>
        </w:tc>
      </w:tr>
    </w:tbl>
    <w:p w:rsidR="000962F0" w:rsidRDefault="000962F0" w:rsidP="002C0D73">
      <w:pPr>
        <w:pStyle w:val="PlainText"/>
        <w:jc w:val="both"/>
        <w:rPr>
          <w:rFonts w:ascii="Verdana" w:hAnsi="Verdana"/>
          <w:sz w:val="22"/>
          <w:szCs w:val="22"/>
        </w:rPr>
      </w:pPr>
    </w:p>
    <w:p w:rsidR="00295F55" w:rsidRPr="00295F55" w:rsidRDefault="00295F55" w:rsidP="002C0D73">
      <w:pPr>
        <w:pStyle w:val="PlainText"/>
        <w:jc w:val="both"/>
        <w:rPr>
          <w:rFonts w:ascii="Verdana" w:hAnsi="Verdana"/>
          <w:b/>
          <w:sz w:val="22"/>
          <w:szCs w:val="22"/>
        </w:rPr>
      </w:pPr>
      <w:r w:rsidRPr="00295F55">
        <w:rPr>
          <w:rFonts w:ascii="Verdana" w:hAnsi="Verdana"/>
          <w:b/>
          <w:sz w:val="22"/>
          <w:szCs w:val="22"/>
        </w:rPr>
        <w:t>4.2 Visual Data Quality Checks</w:t>
      </w:r>
    </w:p>
    <w:p w:rsidR="00295F55" w:rsidRDefault="00295F55" w:rsidP="002C0D73">
      <w:pPr>
        <w:pStyle w:val="PlainText"/>
        <w:jc w:val="both"/>
        <w:rPr>
          <w:rFonts w:ascii="Verdana" w:hAnsi="Verdana"/>
          <w:sz w:val="22"/>
          <w:szCs w:val="22"/>
        </w:rPr>
      </w:pPr>
    </w:p>
    <w:p w:rsidR="00295F55" w:rsidRDefault="00295F55" w:rsidP="002C0D73">
      <w:pPr>
        <w:pStyle w:val="PlainText"/>
        <w:jc w:val="both"/>
        <w:rPr>
          <w:rFonts w:ascii="Verdana" w:hAnsi="Verdana"/>
          <w:sz w:val="22"/>
          <w:szCs w:val="22"/>
        </w:rPr>
      </w:pPr>
      <w:r>
        <w:rPr>
          <w:rFonts w:ascii="Verdana" w:hAnsi="Verdana"/>
          <w:sz w:val="22"/>
          <w:szCs w:val="22"/>
        </w:rPr>
        <w:t>Each sounding was visually examined using the NCAR/EOL XQC sounding data quality control software.  This software allows the user to view a skew</w:t>
      </w:r>
      <w:r w:rsidR="00691930">
        <w:rPr>
          <w:rFonts w:ascii="Verdana" w:hAnsi="Verdana"/>
          <w:sz w:val="22"/>
          <w:szCs w:val="22"/>
        </w:rPr>
        <w:t>-t/</w:t>
      </w:r>
      <w:r>
        <w:rPr>
          <w:rFonts w:ascii="Verdana" w:hAnsi="Verdana"/>
          <w:sz w:val="22"/>
          <w:szCs w:val="22"/>
        </w:rPr>
        <w:t>log</w:t>
      </w:r>
      <w:r w:rsidR="00691930">
        <w:rPr>
          <w:rFonts w:ascii="Verdana" w:hAnsi="Verdana"/>
          <w:sz w:val="22"/>
          <w:szCs w:val="22"/>
        </w:rPr>
        <w:t>-</w:t>
      </w:r>
      <w:r>
        <w:rPr>
          <w:rFonts w:ascii="Verdana" w:hAnsi="Verdana"/>
          <w:sz w:val="22"/>
          <w:szCs w:val="22"/>
        </w:rPr>
        <w:t>p diagram of each sounding and apply data quality flags as appropriate.  The user can zoom in on sections of soundings for detailed examination and can adjust the data quality flags for an individual point, sections of soundings, or entire soundings for each parameter individually.  The software also allows the user to override the quality flags applied by the automated procedure.</w:t>
      </w:r>
    </w:p>
    <w:p w:rsidR="0002086A" w:rsidRDefault="0002086A" w:rsidP="002C0D73">
      <w:pPr>
        <w:pStyle w:val="PlainText"/>
        <w:jc w:val="both"/>
        <w:rPr>
          <w:rFonts w:ascii="Verdana" w:hAnsi="Verdana"/>
          <w:sz w:val="22"/>
          <w:szCs w:val="22"/>
        </w:rPr>
      </w:pPr>
    </w:p>
    <w:p w:rsidR="0002086A" w:rsidRPr="0002086A" w:rsidRDefault="0002086A" w:rsidP="002C0D73">
      <w:pPr>
        <w:pStyle w:val="PlainText"/>
        <w:jc w:val="both"/>
        <w:rPr>
          <w:rFonts w:ascii="Verdana" w:hAnsi="Verdana"/>
          <w:b/>
          <w:sz w:val="22"/>
          <w:szCs w:val="22"/>
        </w:rPr>
      </w:pPr>
      <w:r w:rsidRPr="0002086A">
        <w:rPr>
          <w:rFonts w:ascii="Verdana" w:hAnsi="Verdana"/>
          <w:b/>
          <w:sz w:val="22"/>
          <w:szCs w:val="22"/>
        </w:rPr>
        <w:t>4.3 Data Quality Issues of Note</w:t>
      </w:r>
    </w:p>
    <w:p w:rsidR="0002086A" w:rsidRDefault="0002086A" w:rsidP="002C0D73">
      <w:pPr>
        <w:pStyle w:val="PlainText"/>
        <w:jc w:val="both"/>
        <w:rPr>
          <w:rFonts w:ascii="Verdana" w:hAnsi="Verdana"/>
          <w:sz w:val="22"/>
          <w:szCs w:val="22"/>
        </w:rPr>
      </w:pPr>
    </w:p>
    <w:p w:rsidR="000462AF" w:rsidRDefault="0002086A" w:rsidP="00FD0F00">
      <w:pPr>
        <w:pStyle w:val="PlainText"/>
        <w:jc w:val="both"/>
        <w:rPr>
          <w:rFonts w:ascii="Verdana" w:hAnsi="Verdana"/>
          <w:sz w:val="22"/>
          <w:szCs w:val="22"/>
        </w:rPr>
      </w:pPr>
      <w:r>
        <w:rPr>
          <w:rFonts w:ascii="Verdana" w:hAnsi="Verdana"/>
          <w:sz w:val="22"/>
          <w:szCs w:val="22"/>
        </w:rPr>
        <w:t xml:space="preserve">The data quality control procedures outlined above allows us to identify and, in some cases, resolve issues that could potentially impact research performed using these data sets.  The following issues were </w:t>
      </w:r>
      <w:r w:rsidR="00691930">
        <w:rPr>
          <w:rFonts w:ascii="Verdana" w:hAnsi="Verdana"/>
          <w:sz w:val="22"/>
          <w:szCs w:val="22"/>
        </w:rPr>
        <w:t>noted in these soundings.</w:t>
      </w:r>
    </w:p>
    <w:p w:rsidR="00FD0F00" w:rsidRDefault="00FD0F00" w:rsidP="00FD0F00">
      <w:pPr>
        <w:pStyle w:val="PlainText"/>
        <w:jc w:val="both"/>
        <w:rPr>
          <w:rFonts w:ascii="Verdana" w:hAnsi="Verdana"/>
          <w:sz w:val="22"/>
          <w:szCs w:val="22"/>
        </w:rPr>
      </w:pPr>
    </w:p>
    <w:p w:rsidR="00032E23" w:rsidRPr="00032E23" w:rsidRDefault="00032E23" w:rsidP="00FD0F00">
      <w:pPr>
        <w:pStyle w:val="PlainText"/>
        <w:jc w:val="both"/>
        <w:rPr>
          <w:rFonts w:ascii="Verdana" w:hAnsi="Verdana"/>
          <w:b/>
          <w:sz w:val="22"/>
          <w:szCs w:val="22"/>
        </w:rPr>
      </w:pPr>
      <w:r w:rsidRPr="00032E23">
        <w:rPr>
          <w:rFonts w:ascii="Verdana" w:hAnsi="Verdana"/>
          <w:b/>
          <w:sz w:val="22"/>
          <w:szCs w:val="22"/>
        </w:rPr>
        <w:t>4.3.1 DLR Lauder Notes</w:t>
      </w:r>
    </w:p>
    <w:p w:rsidR="00032E23" w:rsidRDefault="00032E23" w:rsidP="00FD0F00">
      <w:pPr>
        <w:pStyle w:val="PlainText"/>
        <w:jc w:val="both"/>
        <w:rPr>
          <w:rFonts w:ascii="Verdana" w:hAnsi="Verdana"/>
          <w:sz w:val="22"/>
          <w:szCs w:val="22"/>
        </w:rPr>
      </w:pPr>
    </w:p>
    <w:p w:rsidR="00FD0F00" w:rsidRDefault="00E12B3C" w:rsidP="00FD0F00">
      <w:pPr>
        <w:pStyle w:val="PlainText"/>
        <w:jc w:val="both"/>
        <w:rPr>
          <w:rFonts w:ascii="Verdana" w:hAnsi="Verdana"/>
          <w:sz w:val="22"/>
          <w:szCs w:val="22"/>
        </w:rPr>
      </w:pPr>
      <w:r w:rsidRPr="00E12B3C">
        <w:rPr>
          <w:rFonts w:ascii="Verdana" w:hAnsi="Verdana"/>
          <w:b/>
          <w:sz w:val="22"/>
          <w:szCs w:val="22"/>
        </w:rPr>
        <w:t>201406190331</w:t>
      </w:r>
      <w:r>
        <w:rPr>
          <w:rFonts w:ascii="Verdana" w:hAnsi="Verdana"/>
          <w:sz w:val="22"/>
          <w:szCs w:val="22"/>
        </w:rPr>
        <w:t xml:space="preserve"> – There are several spikes in the wind speed (380-367mb, 257-250mb, and 203-180mb)</w:t>
      </w:r>
      <w:proofErr w:type="gramStart"/>
      <w:r>
        <w:rPr>
          <w:rFonts w:ascii="Verdana" w:hAnsi="Verdana"/>
          <w:sz w:val="22"/>
          <w:szCs w:val="22"/>
        </w:rPr>
        <w:t>,</w:t>
      </w:r>
      <w:proofErr w:type="gramEnd"/>
      <w:r>
        <w:rPr>
          <w:rFonts w:ascii="Verdana" w:hAnsi="Verdana"/>
          <w:sz w:val="22"/>
          <w:szCs w:val="22"/>
        </w:rPr>
        <w:t xml:space="preserve"> the first two were flagged as bad and the other as questionable.  There were also two periods where the temperature was overly warm (655-400mb and 240-220mb) and these have been flagged </w:t>
      </w:r>
      <w:proofErr w:type="gramStart"/>
      <w:r>
        <w:rPr>
          <w:rFonts w:ascii="Verdana" w:hAnsi="Verdana"/>
          <w:sz w:val="22"/>
          <w:szCs w:val="22"/>
        </w:rPr>
        <w:t>bad</w:t>
      </w:r>
      <w:proofErr w:type="gramEnd"/>
      <w:r>
        <w:rPr>
          <w:rFonts w:ascii="Verdana" w:hAnsi="Verdana"/>
          <w:sz w:val="22"/>
          <w:szCs w:val="22"/>
        </w:rPr>
        <w:t>.  Also above 203mb the radiosonde goes through several periods where the radiosonde is falling and all parameters have been flagged questionable during this period.</w:t>
      </w:r>
    </w:p>
    <w:p w:rsidR="00E12B3C" w:rsidRDefault="00E12B3C" w:rsidP="00FD0F00">
      <w:pPr>
        <w:pStyle w:val="PlainText"/>
        <w:jc w:val="both"/>
        <w:rPr>
          <w:rFonts w:ascii="Verdana" w:hAnsi="Verdana"/>
          <w:sz w:val="22"/>
          <w:szCs w:val="22"/>
        </w:rPr>
      </w:pPr>
    </w:p>
    <w:p w:rsidR="00E12B3C" w:rsidRDefault="00E12B3C" w:rsidP="00FD0F00">
      <w:pPr>
        <w:pStyle w:val="PlainText"/>
        <w:jc w:val="both"/>
        <w:rPr>
          <w:rFonts w:ascii="Verdana" w:hAnsi="Verdana"/>
          <w:sz w:val="22"/>
          <w:szCs w:val="22"/>
        </w:rPr>
      </w:pPr>
      <w:r w:rsidRPr="00E12B3C">
        <w:rPr>
          <w:rFonts w:ascii="Verdana" w:hAnsi="Verdana"/>
          <w:b/>
          <w:sz w:val="22"/>
          <w:szCs w:val="22"/>
        </w:rPr>
        <w:t>201406241737</w:t>
      </w:r>
      <w:r>
        <w:rPr>
          <w:rFonts w:ascii="Verdana" w:hAnsi="Verdana"/>
          <w:sz w:val="22"/>
          <w:szCs w:val="22"/>
        </w:rPr>
        <w:t xml:space="preserve"> – All parameters were flagged questionable from 850-740mb.</w:t>
      </w:r>
    </w:p>
    <w:p w:rsidR="00E12B3C" w:rsidRDefault="00E12B3C" w:rsidP="00FD0F00">
      <w:pPr>
        <w:pStyle w:val="PlainText"/>
        <w:jc w:val="both"/>
        <w:rPr>
          <w:rFonts w:ascii="Verdana" w:hAnsi="Verdana"/>
          <w:sz w:val="22"/>
          <w:szCs w:val="22"/>
        </w:rPr>
      </w:pPr>
    </w:p>
    <w:p w:rsidR="00E12B3C" w:rsidRDefault="00E12B3C" w:rsidP="00E964E2">
      <w:pPr>
        <w:pStyle w:val="PlainText"/>
        <w:jc w:val="both"/>
        <w:rPr>
          <w:rFonts w:ascii="Verdana" w:hAnsi="Verdana" w:cs="Times New Roman"/>
          <w:sz w:val="22"/>
          <w:szCs w:val="22"/>
        </w:rPr>
      </w:pPr>
      <w:r w:rsidRPr="00E12B3C">
        <w:rPr>
          <w:rFonts w:ascii="Verdana" w:hAnsi="Verdana" w:cs="Times New Roman"/>
          <w:b/>
          <w:sz w:val="22"/>
          <w:szCs w:val="22"/>
        </w:rPr>
        <w:t>201407311126</w:t>
      </w:r>
      <w:r>
        <w:rPr>
          <w:rFonts w:ascii="Verdana" w:hAnsi="Verdana" w:cs="Times New Roman"/>
          <w:sz w:val="22"/>
          <w:szCs w:val="22"/>
        </w:rPr>
        <w:t xml:space="preserve"> – Above 150mb there are several periods where the radiosonde is falling.</w:t>
      </w:r>
    </w:p>
    <w:p w:rsidR="00E12B3C" w:rsidRDefault="00E12B3C" w:rsidP="00E964E2">
      <w:pPr>
        <w:pStyle w:val="PlainText"/>
        <w:jc w:val="both"/>
        <w:rPr>
          <w:rFonts w:ascii="Verdana" w:hAnsi="Verdana" w:cs="Times New Roman"/>
          <w:sz w:val="22"/>
          <w:szCs w:val="22"/>
        </w:rPr>
      </w:pPr>
    </w:p>
    <w:p w:rsidR="00E12B3C" w:rsidRDefault="00E12B3C" w:rsidP="00E964E2">
      <w:pPr>
        <w:pStyle w:val="PlainText"/>
        <w:jc w:val="both"/>
        <w:rPr>
          <w:rFonts w:ascii="Verdana" w:hAnsi="Verdana" w:cs="Times New Roman"/>
          <w:sz w:val="22"/>
          <w:szCs w:val="22"/>
        </w:rPr>
      </w:pPr>
      <w:r w:rsidRPr="00E12B3C">
        <w:rPr>
          <w:rFonts w:ascii="Verdana" w:hAnsi="Verdana" w:cs="Times New Roman"/>
          <w:b/>
          <w:sz w:val="22"/>
          <w:szCs w:val="22"/>
        </w:rPr>
        <w:t>201408011124</w:t>
      </w:r>
      <w:r>
        <w:rPr>
          <w:rFonts w:ascii="Verdana" w:hAnsi="Verdana" w:cs="Times New Roman"/>
          <w:sz w:val="22"/>
          <w:szCs w:val="22"/>
        </w:rPr>
        <w:t xml:space="preserve"> – The radiosonde fell for a period from 671-708mb.</w:t>
      </w:r>
    </w:p>
    <w:p w:rsidR="00E964E2" w:rsidRDefault="00E12B3C" w:rsidP="00E964E2">
      <w:pPr>
        <w:pStyle w:val="PlainText"/>
        <w:jc w:val="both"/>
        <w:rPr>
          <w:rFonts w:ascii="Verdana" w:hAnsi="Verdana" w:cs="Times New Roman"/>
          <w:sz w:val="22"/>
          <w:szCs w:val="22"/>
        </w:rPr>
      </w:pPr>
      <w:r>
        <w:rPr>
          <w:rFonts w:ascii="Verdana" w:hAnsi="Verdana" w:cs="Times New Roman"/>
          <w:sz w:val="22"/>
          <w:szCs w:val="22"/>
        </w:rPr>
        <w:t xml:space="preserve"> </w:t>
      </w:r>
    </w:p>
    <w:p w:rsidR="006F3A77" w:rsidRPr="006F3A77" w:rsidRDefault="006F3A77" w:rsidP="00032E23">
      <w:pPr>
        <w:pStyle w:val="PlainText"/>
        <w:jc w:val="both"/>
        <w:rPr>
          <w:rFonts w:ascii="Verdana" w:hAnsi="Verdana" w:cs="Times New Roman"/>
          <w:b/>
          <w:sz w:val="22"/>
          <w:szCs w:val="22"/>
        </w:rPr>
      </w:pPr>
      <w:r w:rsidRPr="006F3A77">
        <w:rPr>
          <w:rFonts w:ascii="Verdana" w:hAnsi="Verdana" w:cs="Times New Roman"/>
          <w:b/>
          <w:sz w:val="22"/>
          <w:szCs w:val="22"/>
        </w:rPr>
        <w:t>4.3.</w:t>
      </w:r>
      <w:r w:rsidR="00D22876">
        <w:rPr>
          <w:rFonts w:ascii="Verdana" w:hAnsi="Verdana" w:cs="Times New Roman"/>
          <w:b/>
          <w:sz w:val="22"/>
          <w:szCs w:val="22"/>
        </w:rPr>
        <w:t>2</w:t>
      </w:r>
      <w:r w:rsidRPr="006F3A77">
        <w:rPr>
          <w:rFonts w:ascii="Verdana" w:hAnsi="Verdana" w:cs="Times New Roman"/>
          <w:b/>
          <w:sz w:val="22"/>
          <w:szCs w:val="22"/>
        </w:rPr>
        <w:t xml:space="preserve"> BoM Hobart Notes</w:t>
      </w:r>
    </w:p>
    <w:p w:rsidR="006F3A77" w:rsidRDefault="006F3A77" w:rsidP="00032E23">
      <w:pPr>
        <w:pStyle w:val="PlainText"/>
        <w:jc w:val="both"/>
        <w:rPr>
          <w:rFonts w:ascii="Verdana" w:hAnsi="Verdana" w:cs="Times New Roman"/>
          <w:sz w:val="22"/>
          <w:szCs w:val="22"/>
        </w:rPr>
      </w:pP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 xml:space="preserve">201406181715 – </w:t>
      </w:r>
      <w:proofErr w:type="gramStart"/>
      <w:r w:rsidRPr="006F3A77">
        <w:rPr>
          <w:rFonts w:ascii="Verdana" w:hAnsi="Verdana" w:cs="Times New Roman"/>
          <w:sz w:val="22"/>
          <w:szCs w:val="22"/>
        </w:rPr>
        <w:t>contains</w:t>
      </w:r>
      <w:proofErr w:type="gramEnd"/>
      <w:r w:rsidRPr="006F3A77">
        <w:rPr>
          <w:rFonts w:ascii="Verdana" w:hAnsi="Verdana" w:cs="Times New Roman"/>
          <w:sz w:val="22"/>
          <w:szCs w:val="22"/>
        </w:rPr>
        <w:t xml:space="preserve"> no temperature or relative humidity data</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 xml:space="preserve">201406262315 – </w:t>
      </w:r>
      <w:proofErr w:type="gramStart"/>
      <w:r w:rsidRPr="006F3A77">
        <w:rPr>
          <w:rFonts w:ascii="Verdana" w:hAnsi="Verdana" w:cs="Times New Roman"/>
          <w:sz w:val="22"/>
          <w:szCs w:val="22"/>
        </w:rPr>
        <w:t>contains</w:t>
      </w:r>
      <w:proofErr w:type="gramEnd"/>
      <w:r w:rsidRPr="006F3A77">
        <w:rPr>
          <w:rFonts w:ascii="Verdana" w:hAnsi="Verdana" w:cs="Times New Roman"/>
          <w:sz w:val="22"/>
          <w:szCs w:val="22"/>
        </w:rPr>
        <w:t xml:space="preserve"> no wind data above 670mb</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 xml:space="preserve">201407102315 – </w:t>
      </w:r>
      <w:proofErr w:type="gramStart"/>
      <w:r w:rsidRPr="006F3A77">
        <w:rPr>
          <w:rFonts w:ascii="Verdana" w:hAnsi="Verdana" w:cs="Times New Roman"/>
          <w:sz w:val="22"/>
          <w:szCs w:val="22"/>
        </w:rPr>
        <w:t>the</w:t>
      </w:r>
      <w:proofErr w:type="gramEnd"/>
      <w:r w:rsidRPr="006F3A77">
        <w:rPr>
          <w:rFonts w:ascii="Verdana" w:hAnsi="Verdana" w:cs="Times New Roman"/>
          <w:sz w:val="22"/>
          <w:szCs w:val="22"/>
        </w:rPr>
        <w:t xml:space="preserve"> relative humidity data cycles from the surface to 340 </w:t>
      </w:r>
      <w:proofErr w:type="spellStart"/>
      <w:r w:rsidRPr="006F3A77">
        <w:rPr>
          <w:rFonts w:ascii="Verdana" w:hAnsi="Verdana" w:cs="Times New Roman"/>
          <w:sz w:val="22"/>
          <w:szCs w:val="22"/>
        </w:rPr>
        <w:t>mb</w:t>
      </w:r>
      <w:proofErr w:type="spellEnd"/>
      <w:r w:rsidRPr="006F3A77">
        <w:rPr>
          <w:rFonts w:ascii="Verdana" w:hAnsi="Verdana" w:cs="Times New Roman"/>
          <w:sz w:val="22"/>
          <w:szCs w:val="22"/>
        </w:rPr>
        <w:t xml:space="preserve"> these</w:t>
      </w:r>
    </w:p>
    <w:p w:rsidR="006F3A77" w:rsidRDefault="006F3A77" w:rsidP="006F3A77">
      <w:pPr>
        <w:pStyle w:val="PlainText"/>
        <w:jc w:val="both"/>
        <w:rPr>
          <w:rFonts w:ascii="Verdana" w:hAnsi="Verdana" w:cs="Times New Roman"/>
          <w:sz w:val="22"/>
          <w:szCs w:val="22"/>
        </w:rPr>
      </w:pPr>
      <w:proofErr w:type="gramStart"/>
      <w:r w:rsidRPr="006F3A77">
        <w:rPr>
          <w:rFonts w:ascii="Verdana" w:hAnsi="Verdana" w:cs="Times New Roman"/>
          <w:sz w:val="22"/>
          <w:szCs w:val="22"/>
        </w:rPr>
        <w:t>data</w:t>
      </w:r>
      <w:proofErr w:type="gramEnd"/>
      <w:r w:rsidRPr="006F3A77">
        <w:rPr>
          <w:rFonts w:ascii="Verdana" w:hAnsi="Verdana" w:cs="Times New Roman"/>
          <w:sz w:val="22"/>
          <w:szCs w:val="22"/>
        </w:rPr>
        <w:t xml:space="preserve"> have been flagged bad and should be used with caution.</w:t>
      </w:r>
      <w:r w:rsidRPr="006F3A77">
        <w:rPr>
          <w:rFonts w:ascii="Verdana" w:hAnsi="Verdana" w:cs="Times New Roman"/>
          <w:sz w:val="22"/>
          <w:szCs w:val="22"/>
        </w:rPr>
        <w:cr/>
      </w:r>
    </w:p>
    <w:p w:rsidR="006F3A77" w:rsidRPr="006F3A77" w:rsidRDefault="00D22876" w:rsidP="006F3A77">
      <w:pPr>
        <w:pStyle w:val="PlainText"/>
        <w:jc w:val="both"/>
        <w:rPr>
          <w:rFonts w:ascii="Verdana" w:hAnsi="Verdana" w:cs="Times New Roman"/>
          <w:b/>
          <w:sz w:val="22"/>
          <w:szCs w:val="22"/>
        </w:rPr>
      </w:pPr>
      <w:r>
        <w:rPr>
          <w:rFonts w:ascii="Verdana" w:hAnsi="Verdana" w:cs="Times New Roman"/>
          <w:b/>
          <w:sz w:val="22"/>
          <w:szCs w:val="22"/>
        </w:rPr>
        <w:t>4.3.3</w:t>
      </w:r>
      <w:r w:rsidR="006F3A77" w:rsidRPr="006F3A77">
        <w:rPr>
          <w:rFonts w:ascii="Verdana" w:hAnsi="Verdana" w:cs="Times New Roman"/>
          <w:b/>
          <w:sz w:val="22"/>
          <w:szCs w:val="22"/>
        </w:rPr>
        <w:t xml:space="preserve"> BoM Macquarie Island Notes</w:t>
      </w:r>
    </w:p>
    <w:p w:rsidR="006F3A77" w:rsidRDefault="006F3A77" w:rsidP="006F3A77">
      <w:pPr>
        <w:pStyle w:val="PlainText"/>
        <w:jc w:val="both"/>
        <w:rPr>
          <w:rFonts w:ascii="Verdana" w:hAnsi="Verdana" w:cs="Times New Roman"/>
          <w:sz w:val="22"/>
          <w:szCs w:val="22"/>
        </w:rPr>
      </w:pPr>
    </w:p>
    <w:p w:rsidR="006F3A77" w:rsidRDefault="006F3A77" w:rsidP="006F3A77">
      <w:pPr>
        <w:pStyle w:val="PlainText"/>
        <w:jc w:val="both"/>
        <w:rPr>
          <w:rFonts w:ascii="Verdana" w:hAnsi="Verdana" w:cs="Times New Roman"/>
          <w:sz w:val="22"/>
          <w:szCs w:val="22"/>
        </w:rPr>
      </w:pPr>
      <w:r>
        <w:rPr>
          <w:rFonts w:ascii="Verdana" w:hAnsi="Verdana" w:cs="Times New Roman"/>
          <w:sz w:val="22"/>
          <w:szCs w:val="22"/>
        </w:rPr>
        <w:t>No issues of note.</w:t>
      </w:r>
    </w:p>
    <w:p w:rsidR="006F3A77" w:rsidRDefault="006F3A77" w:rsidP="006F3A77">
      <w:pPr>
        <w:pStyle w:val="PlainText"/>
        <w:jc w:val="both"/>
        <w:rPr>
          <w:rFonts w:ascii="Verdana" w:hAnsi="Verdana" w:cs="Times New Roman"/>
          <w:sz w:val="22"/>
          <w:szCs w:val="22"/>
        </w:rPr>
      </w:pPr>
    </w:p>
    <w:p w:rsidR="006F3A77" w:rsidRPr="006F3A77" w:rsidRDefault="00D22876" w:rsidP="006F3A77">
      <w:pPr>
        <w:pStyle w:val="PlainText"/>
        <w:jc w:val="both"/>
        <w:rPr>
          <w:rFonts w:ascii="Verdana" w:hAnsi="Verdana" w:cs="Times New Roman"/>
          <w:b/>
          <w:sz w:val="22"/>
          <w:szCs w:val="22"/>
        </w:rPr>
      </w:pPr>
      <w:r>
        <w:rPr>
          <w:rFonts w:ascii="Verdana" w:hAnsi="Verdana" w:cs="Times New Roman"/>
          <w:b/>
          <w:sz w:val="22"/>
          <w:szCs w:val="22"/>
        </w:rPr>
        <w:t>4.3.4</w:t>
      </w:r>
      <w:r w:rsidR="006F3A77" w:rsidRPr="006F3A77">
        <w:rPr>
          <w:rFonts w:ascii="Verdana" w:hAnsi="Verdana" w:cs="Times New Roman"/>
          <w:b/>
          <w:sz w:val="22"/>
          <w:szCs w:val="22"/>
        </w:rPr>
        <w:t xml:space="preserve"> NCAR/EOL </w:t>
      </w:r>
      <w:proofErr w:type="spellStart"/>
      <w:r w:rsidR="006F3A77" w:rsidRPr="006F3A77">
        <w:rPr>
          <w:rFonts w:ascii="Verdana" w:hAnsi="Verdana" w:cs="Times New Roman"/>
          <w:b/>
          <w:sz w:val="22"/>
          <w:szCs w:val="22"/>
        </w:rPr>
        <w:t>Hokitika</w:t>
      </w:r>
      <w:proofErr w:type="spellEnd"/>
      <w:r w:rsidR="006F3A77" w:rsidRPr="006F3A77">
        <w:rPr>
          <w:rFonts w:ascii="Verdana" w:hAnsi="Verdana" w:cs="Times New Roman"/>
          <w:b/>
          <w:sz w:val="22"/>
          <w:szCs w:val="22"/>
        </w:rPr>
        <w:t xml:space="preserve"> Notes</w:t>
      </w:r>
    </w:p>
    <w:p w:rsidR="006F3A77" w:rsidRDefault="006F3A77" w:rsidP="006F3A77">
      <w:pPr>
        <w:pStyle w:val="PlainText"/>
        <w:jc w:val="both"/>
        <w:rPr>
          <w:rFonts w:ascii="Verdana" w:hAnsi="Verdana" w:cs="Times New Roman"/>
          <w:sz w:val="22"/>
          <w:szCs w:val="22"/>
        </w:rPr>
      </w:pP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201406140509 – No data above 630mb.</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201406161102 – No data above 980mb.</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201406172259 – Wetbulbing at 684mb.</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201406241119 – No RH data. Contains a period of descending data from 459-</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516mb during which the temperature is much warmer until the radiosonde reaches</w:t>
      </w:r>
    </w:p>
    <w:p w:rsidR="006F3A77" w:rsidRPr="006F3A77" w:rsidRDefault="006F3A77" w:rsidP="006F3A77">
      <w:pPr>
        <w:pStyle w:val="PlainText"/>
        <w:jc w:val="both"/>
        <w:rPr>
          <w:rFonts w:ascii="Verdana" w:hAnsi="Verdana" w:cs="Times New Roman"/>
          <w:sz w:val="22"/>
          <w:szCs w:val="22"/>
        </w:rPr>
      </w:pPr>
      <w:proofErr w:type="gramStart"/>
      <w:r w:rsidRPr="006F3A77">
        <w:rPr>
          <w:rFonts w:ascii="Verdana" w:hAnsi="Verdana" w:cs="Times New Roman"/>
          <w:sz w:val="22"/>
          <w:szCs w:val="22"/>
        </w:rPr>
        <w:t>back</w:t>
      </w:r>
      <w:proofErr w:type="gramEnd"/>
      <w:r w:rsidRPr="006F3A77">
        <w:rPr>
          <w:rFonts w:ascii="Verdana" w:hAnsi="Verdana" w:cs="Times New Roman"/>
          <w:sz w:val="22"/>
          <w:szCs w:val="22"/>
        </w:rPr>
        <w:t xml:space="preserve"> up to ~400mb.</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201406241414 – No temperature or RH data above the surface due to a broken</w:t>
      </w:r>
    </w:p>
    <w:p w:rsidR="006F3A77" w:rsidRPr="006F3A77" w:rsidRDefault="006F3A77" w:rsidP="006F3A77">
      <w:pPr>
        <w:pStyle w:val="PlainText"/>
        <w:jc w:val="both"/>
        <w:rPr>
          <w:rFonts w:ascii="Verdana" w:hAnsi="Verdana" w:cs="Times New Roman"/>
          <w:sz w:val="22"/>
          <w:szCs w:val="22"/>
        </w:rPr>
      </w:pPr>
      <w:proofErr w:type="gramStart"/>
      <w:r w:rsidRPr="006F3A77">
        <w:rPr>
          <w:rFonts w:ascii="Verdana" w:hAnsi="Verdana" w:cs="Times New Roman"/>
          <w:sz w:val="22"/>
          <w:szCs w:val="22"/>
        </w:rPr>
        <w:t>sensor</w:t>
      </w:r>
      <w:proofErr w:type="gramEnd"/>
      <w:r w:rsidRPr="006F3A77">
        <w:rPr>
          <w:rFonts w:ascii="Verdana" w:hAnsi="Verdana" w:cs="Times New Roman"/>
          <w:sz w:val="22"/>
          <w:szCs w:val="22"/>
        </w:rPr>
        <w:t>.</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Page | 7</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201406242002 – The temperature data are missing up to ~465mb.</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201406291404 – A couple of descending periods around 440mb.</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201406300800 – Has a short period of descent around 680mb.</w:t>
      </w:r>
    </w:p>
    <w:p w:rsidR="006F3A77" w:rsidRP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201406301045 – No data above 747mb.</w:t>
      </w:r>
    </w:p>
    <w:p w:rsidR="006F3A77" w:rsidRDefault="006F3A77" w:rsidP="006F3A77">
      <w:pPr>
        <w:pStyle w:val="PlainText"/>
        <w:jc w:val="both"/>
        <w:rPr>
          <w:rFonts w:ascii="Verdana" w:hAnsi="Verdana" w:cs="Times New Roman"/>
          <w:sz w:val="22"/>
          <w:szCs w:val="22"/>
        </w:rPr>
      </w:pPr>
      <w:r w:rsidRPr="006F3A77">
        <w:rPr>
          <w:rFonts w:ascii="Verdana" w:hAnsi="Verdana" w:cs="Times New Roman"/>
          <w:sz w:val="22"/>
          <w:szCs w:val="22"/>
        </w:rPr>
        <w:t>201407010501 – No data above 608mb and no wind data above the surface.</w:t>
      </w:r>
    </w:p>
    <w:p w:rsidR="006F3A77" w:rsidRDefault="006F3A77" w:rsidP="006F3A77">
      <w:pPr>
        <w:pStyle w:val="PlainText"/>
        <w:jc w:val="both"/>
        <w:rPr>
          <w:rFonts w:ascii="Verdana" w:hAnsi="Verdana" w:cs="Times New Roman"/>
          <w:sz w:val="22"/>
          <w:szCs w:val="22"/>
        </w:rPr>
      </w:pPr>
    </w:p>
    <w:p w:rsidR="006F3A77" w:rsidRDefault="006F3A77" w:rsidP="006F3A77">
      <w:pPr>
        <w:pStyle w:val="PlainText"/>
        <w:jc w:val="both"/>
        <w:rPr>
          <w:rFonts w:ascii="Verdana" w:hAnsi="Verdana" w:cs="Times New Roman"/>
          <w:sz w:val="22"/>
          <w:szCs w:val="22"/>
        </w:rPr>
      </w:pPr>
      <w:r>
        <w:rPr>
          <w:rFonts w:ascii="Verdana" w:hAnsi="Verdana" w:cs="Times New Roman"/>
          <w:sz w:val="22"/>
          <w:szCs w:val="22"/>
        </w:rPr>
        <w:t xml:space="preserve">See </w:t>
      </w:r>
      <w:hyperlink r:id="rId13" w:history="1">
        <w:r w:rsidRPr="00F45EA9">
          <w:rPr>
            <w:rStyle w:val="Hyperlink"/>
            <w:rFonts w:ascii="Verdana" w:hAnsi="Verdana" w:cs="Times New Roman"/>
            <w:sz w:val="22"/>
            <w:szCs w:val="22"/>
          </w:rPr>
          <w:t>http://data.eol.ucar.edu/datafile/nph-get/379.028/readme.Deepwave-2014.ISS.radiosondes.pdf</w:t>
        </w:r>
      </w:hyperlink>
      <w:r>
        <w:rPr>
          <w:rFonts w:ascii="Verdana" w:hAnsi="Verdana" w:cs="Times New Roman"/>
          <w:sz w:val="22"/>
          <w:szCs w:val="22"/>
        </w:rPr>
        <w:t xml:space="preserve"> for additional processing and quality control information.</w:t>
      </w:r>
    </w:p>
    <w:p w:rsidR="006F3A77" w:rsidRDefault="006F3A77" w:rsidP="006F3A77">
      <w:pPr>
        <w:pStyle w:val="PlainText"/>
        <w:jc w:val="both"/>
        <w:rPr>
          <w:rFonts w:ascii="Verdana" w:hAnsi="Verdana" w:cs="Times New Roman"/>
          <w:sz w:val="22"/>
          <w:szCs w:val="22"/>
        </w:rPr>
      </w:pPr>
    </w:p>
    <w:p w:rsidR="00257827" w:rsidRPr="007D2CC6" w:rsidRDefault="007D2CC6" w:rsidP="00C5097A">
      <w:pPr>
        <w:pStyle w:val="PlainText"/>
        <w:jc w:val="both"/>
        <w:rPr>
          <w:rFonts w:ascii="Verdana" w:hAnsi="Verdana" w:cs="Times New Roman"/>
          <w:b/>
          <w:sz w:val="22"/>
          <w:szCs w:val="22"/>
        </w:rPr>
      </w:pPr>
      <w:bookmarkStart w:id="0" w:name="_GoBack"/>
      <w:bookmarkEnd w:id="0"/>
      <w:r w:rsidRPr="007D2CC6">
        <w:rPr>
          <w:rFonts w:ascii="Verdana" w:hAnsi="Verdana" w:cs="Times New Roman"/>
          <w:b/>
          <w:sz w:val="22"/>
          <w:szCs w:val="22"/>
        </w:rPr>
        <w:t>5.0 References</w:t>
      </w:r>
    </w:p>
    <w:p w:rsidR="007D2CC6" w:rsidRPr="007D2CC6" w:rsidRDefault="007D2CC6" w:rsidP="007D2CC6">
      <w:pPr>
        <w:pStyle w:val="NormalWeb"/>
        <w:rPr>
          <w:rFonts w:ascii="Verdana" w:hAnsi="Verdana"/>
          <w:sz w:val="22"/>
          <w:szCs w:val="22"/>
        </w:rPr>
      </w:pPr>
      <w:r w:rsidRPr="007D2CC6">
        <w:rPr>
          <w:rFonts w:ascii="Verdana" w:hAnsi="Verdana"/>
          <w:sz w:val="22"/>
          <w:szCs w:val="22"/>
        </w:rPr>
        <w:t xml:space="preserve">Loehrer, S. M., T. A. </w:t>
      </w:r>
      <w:proofErr w:type="spellStart"/>
      <w:r w:rsidRPr="007D2CC6">
        <w:rPr>
          <w:rFonts w:ascii="Verdana" w:hAnsi="Verdana"/>
          <w:sz w:val="22"/>
          <w:szCs w:val="22"/>
        </w:rPr>
        <w:t>Edmands</w:t>
      </w:r>
      <w:proofErr w:type="spellEnd"/>
      <w:r w:rsidRPr="007D2CC6">
        <w:rPr>
          <w:rFonts w:ascii="Verdana" w:hAnsi="Verdana"/>
          <w:sz w:val="22"/>
          <w:szCs w:val="22"/>
        </w:rPr>
        <w:t>, and J. A. Moore, 1996: TOGA COARE upper-air sounding data archive: development and quality control procedures. Bull. Amer. Meteor. Soc., 77, 2651-2671.</w:t>
      </w:r>
    </w:p>
    <w:p w:rsidR="007D2CC6" w:rsidRPr="007D2CC6" w:rsidRDefault="007D2CC6" w:rsidP="00B31EC6">
      <w:pPr>
        <w:pStyle w:val="NormalWeb"/>
        <w:rPr>
          <w:rFonts w:ascii="Verdana" w:hAnsi="Verdana"/>
          <w:sz w:val="22"/>
          <w:szCs w:val="22"/>
        </w:rPr>
      </w:pPr>
      <w:r w:rsidRPr="007D2CC6">
        <w:rPr>
          <w:rFonts w:ascii="Verdana" w:hAnsi="Verdana"/>
          <w:sz w:val="22"/>
          <w:szCs w:val="22"/>
        </w:rPr>
        <w:lastRenderedPageBreak/>
        <w:t xml:space="preserve">Loehrer, S. M., S. F. Williams, and J. A. Moore, 1998: Results from UCAR/JOSS quality control of atmospheric soundings from field projects. </w:t>
      </w:r>
      <w:proofErr w:type="gramStart"/>
      <w:r w:rsidRPr="007D2CC6">
        <w:rPr>
          <w:rFonts w:ascii="Verdana" w:hAnsi="Verdana"/>
          <w:sz w:val="22"/>
          <w:szCs w:val="22"/>
        </w:rPr>
        <w:t>Preprints, Tenth Symposium on Meteorological Observations and Instrumentation, Phoenix, AZ, Amer. Meteor.</w:t>
      </w:r>
      <w:proofErr w:type="gramEnd"/>
      <w:r w:rsidRPr="007D2CC6">
        <w:rPr>
          <w:rFonts w:ascii="Verdana" w:hAnsi="Verdana"/>
          <w:sz w:val="22"/>
          <w:szCs w:val="22"/>
        </w:rPr>
        <w:t xml:space="preserve"> Soc., 1-6.</w:t>
      </w:r>
    </w:p>
    <w:sectPr w:rsidR="007D2CC6" w:rsidRPr="007D2CC6" w:rsidSect="00504FB5">
      <w:footerReference w:type="default" r:id="rId14"/>
      <w:headerReference w:type="first" r:id="rId15"/>
      <w:type w:val="continuous"/>
      <w:pgSz w:w="12240" w:h="15840"/>
      <w:pgMar w:top="720" w:right="1325" w:bottom="245" w:left="1325"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2E23" w:rsidRPr="00972B0D" w:rsidRDefault="00032E23" w:rsidP="00972B0D">
      <w:pPr>
        <w:pStyle w:val="PlainText"/>
        <w:rPr>
          <w:rFonts w:ascii="Times New Roman" w:hAnsi="Times New Roman" w:cs="Times New Roman"/>
          <w:sz w:val="24"/>
          <w:szCs w:val="24"/>
        </w:rPr>
      </w:pPr>
      <w:r>
        <w:separator/>
      </w:r>
    </w:p>
  </w:endnote>
  <w:endnote w:type="continuationSeparator" w:id="0">
    <w:p w:rsidR="00032E23" w:rsidRPr="00972B0D" w:rsidRDefault="00032E23" w:rsidP="00972B0D">
      <w:pPr>
        <w:pStyle w:val="PlainText"/>
        <w:rPr>
          <w:rFonts w:ascii="Times New Roman" w:hAnsi="Times New Roman" w:cs="Times New Roman"/>
          <w:sz w:val="24"/>
          <w:szCs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FrankRuehl">
    <w:panose1 w:val="020E05030601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2E23" w:rsidRDefault="00032E23">
    <w:pPr>
      <w:pStyle w:val="Footer"/>
      <w:jc w:val="right"/>
    </w:pPr>
    <w:r>
      <w:t xml:space="preserve">Page | </w:t>
    </w:r>
    <w:r>
      <w:fldChar w:fldCharType="begin"/>
    </w:r>
    <w:r>
      <w:instrText xml:space="preserve"> PAGE   \* MERGEFORMAT </w:instrText>
    </w:r>
    <w:r>
      <w:fldChar w:fldCharType="separate"/>
    </w:r>
    <w:r w:rsidR="00D22876">
      <w:rPr>
        <w:noProof/>
      </w:rPr>
      <w:t>8</w:t>
    </w:r>
    <w:r>
      <w:rPr>
        <w:noProof/>
      </w:rPr>
      <w:fldChar w:fldCharType="end"/>
    </w:r>
    <w:r>
      <w:t xml:space="preserve"> </w:t>
    </w:r>
  </w:p>
  <w:p w:rsidR="00032E23" w:rsidRDefault="00032E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2E23" w:rsidRPr="00972B0D" w:rsidRDefault="00032E23" w:rsidP="00972B0D">
      <w:pPr>
        <w:pStyle w:val="PlainText"/>
        <w:rPr>
          <w:rFonts w:ascii="Times New Roman" w:hAnsi="Times New Roman" w:cs="Times New Roman"/>
          <w:sz w:val="24"/>
          <w:szCs w:val="24"/>
        </w:rPr>
      </w:pPr>
      <w:r>
        <w:separator/>
      </w:r>
    </w:p>
  </w:footnote>
  <w:footnote w:type="continuationSeparator" w:id="0">
    <w:p w:rsidR="00032E23" w:rsidRPr="00972B0D" w:rsidRDefault="00032E23" w:rsidP="00972B0D">
      <w:pPr>
        <w:pStyle w:val="PlainText"/>
        <w:rPr>
          <w:rFonts w:ascii="Times New Roman" w:hAnsi="Times New Roman" w:cs="Times New Roman"/>
          <w:sz w:val="24"/>
          <w:szCs w:val="24"/>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2E23" w:rsidRPr="00DD3DC6" w:rsidRDefault="00032E23" w:rsidP="00DD3DC6">
    <w:pPr>
      <w:pStyle w:val="Header"/>
      <w:jc w:val="center"/>
      <w:rPr>
        <w:rFonts w:ascii="Verdana" w:hAnsi="Verdana"/>
        <w:sz w:val="32"/>
        <w:szCs w:val="32"/>
      </w:rPr>
    </w:pPr>
    <w:r>
      <w:rPr>
        <w:rFonts w:ascii="Verdana" w:hAnsi="Verdana"/>
        <w:sz w:val="32"/>
        <w:szCs w:val="32"/>
      </w:rPr>
      <w:t>Deep-Propagating Gravity Wave Experiment</w:t>
    </w:r>
    <w:r w:rsidRPr="00DD3DC6">
      <w:rPr>
        <w:rFonts w:ascii="Verdana" w:hAnsi="Verdana"/>
        <w:sz w:val="32"/>
        <w:szCs w:val="32"/>
      </w:rPr>
      <w:t xml:space="preserve"> (</w:t>
    </w:r>
    <w:proofErr w:type="spellStart"/>
    <w:r>
      <w:rPr>
        <w:rFonts w:ascii="Verdana" w:hAnsi="Verdana"/>
        <w:sz w:val="32"/>
        <w:szCs w:val="32"/>
      </w:rPr>
      <w:t>DeepWave</w:t>
    </w:r>
    <w:proofErr w:type="spellEnd"/>
    <w:r w:rsidRPr="00DD3DC6">
      <w:rPr>
        <w:rFonts w:ascii="Verdana" w:hAnsi="Verdana"/>
        <w:sz w:val="32"/>
        <w:szCs w:val="32"/>
      </w:rPr>
      <w:t xml:space="preserve">) </w:t>
    </w:r>
  </w:p>
  <w:p w:rsidR="00032E23" w:rsidRPr="00DD3DC6" w:rsidRDefault="00032E23" w:rsidP="00D22876">
    <w:pPr>
      <w:pStyle w:val="Header"/>
      <w:jc w:val="right"/>
      <w:rPr>
        <w:rFonts w:ascii="Verdana" w:hAnsi="Verdana"/>
        <w:sz w:val="32"/>
        <w:szCs w:val="32"/>
      </w:rPr>
    </w:pPr>
    <w:r>
      <w:rPr>
        <w:rFonts w:ascii="Verdana" w:hAnsi="Verdana"/>
        <w:sz w:val="32"/>
        <w:szCs w:val="32"/>
      </w:rPr>
      <w:t xml:space="preserve">High Resolution </w:t>
    </w:r>
    <w:r w:rsidR="00D22876">
      <w:rPr>
        <w:rFonts w:ascii="Verdana" w:hAnsi="Verdana"/>
        <w:sz w:val="32"/>
        <w:szCs w:val="32"/>
      </w:rPr>
      <w:t>Radiosonde</w:t>
    </w:r>
    <w:r>
      <w:rPr>
        <w:rFonts w:ascii="Verdana" w:hAnsi="Verdana"/>
        <w:sz w:val="32"/>
        <w:szCs w:val="32"/>
      </w:rPr>
      <w:t xml:space="preserve"> Composite</w:t>
    </w:r>
    <w:r w:rsidRPr="00DD3DC6">
      <w:rPr>
        <w:rFonts w:ascii="Verdana" w:hAnsi="Verdana"/>
        <w:sz w:val="32"/>
        <w:szCs w:val="32"/>
      </w:rPr>
      <w:t xml:space="preserve"> Data 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53E02"/>
    <w:multiLevelType w:val="multilevel"/>
    <w:tmpl w:val="AD225FD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nsid w:val="07766F5C"/>
    <w:multiLevelType w:val="hybridMultilevel"/>
    <w:tmpl w:val="994472C6"/>
    <w:lvl w:ilvl="0" w:tplc="0409000F">
      <w:start w:val="3"/>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nsid w:val="0B47537B"/>
    <w:multiLevelType w:val="hybridMultilevel"/>
    <w:tmpl w:val="26A85956"/>
    <w:lvl w:ilvl="0" w:tplc="F12CAD5C">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A66CF1"/>
    <w:multiLevelType w:val="hybridMultilevel"/>
    <w:tmpl w:val="70F859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7E1586F"/>
    <w:multiLevelType w:val="hybridMultilevel"/>
    <w:tmpl w:val="353C893C"/>
    <w:lvl w:ilvl="0" w:tplc="D4149BBE">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9E2512"/>
    <w:multiLevelType w:val="hybridMultilevel"/>
    <w:tmpl w:val="1A9EA38C"/>
    <w:lvl w:ilvl="0" w:tplc="F45E5FF2">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415E97"/>
    <w:multiLevelType w:val="hybridMultilevel"/>
    <w:tmpl w:val="105E2C0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02B5B24"/>
    <w:multiLevelType w:val="hybridMultilevel"/>
    <w:tmpl w:val="8E001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B2A1B48"/>
    <w:multiLevelType w:val="hybridMultilevel"/>
    <w:tmpl w:val="7BA6F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5C0AFC"/>
    <w:multiLevelType w:val="hybridMultilevel"/>
    <w:tmpl w:val="EABE1F88"/>
    <w:lvl w:ilvl="0" w:tplc="D3366E7C">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814E46"/>
    <w:multiLevelType w:val="hybridMultilevel"/>
    <w:tmpl w:val="AE3E2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78211C"/>
    <w:multiLevelType w:val="hybridMultilevel"/>
    <w:tmpl w:val="C4CC734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521247A3"/>
    <w:multiLevelType w:val="hybridMultilevel"/>
    <w:tmpl w:val="624EC8E2"/>
    <w:lvl w:ilvl="0" w:tplc="0CE0719C">
      <w:start w:val="1"/>
      <w:numFmt w:val="decimal"/>
      <w:lvlText w:val="%1."/>
      <w:lvlJc w:val="left"/>
      <w:pPr>
        <w:tabs>
          <w:tab w:val="num" w:pos="720"/>
        </w:tabs>
        <w:ind w:left="720" w:hanging="360"/>
      </w:pPr>
      <w:rPr>
        <w:rFonts w:cs="Times New Roman" w:hint="default"/>
        <w:b/>
      </w:rPr>
    </w:lvl>
    <w:lvl w:ilvl="1" w:tplc="CCF44B06">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nsid w:val="5C160FFA"/>
    <w:multiLevelType w:val="hybridMultilevel"/>
    <w:tmpl w:val="5DC8501E"/>
    <w:lvl w:ilvl="0" w:tplc="25F8F374">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CCE0BA7"/>
    <w:multiLevelType w:val="multilevel"/>
    <w:tmpl w:val="4DC60446"/>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520" w:hanging="108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400" w:hanging="1800"/>
      </w:pPr>
      <w:rPr>
        <w:rFonts w:hint="default"/>
        <w:b/>
      </w:rPr>
    </w:lvl>
    <w:lvl w:ilvl="6">
      <w:start w:val="1"/>
      <w:numFmt w:val="decimal"/>
      <w:lvlText w:val="%1.%2.%3.%4.%5.%6.%7"/>
      <w:lvlJc w:val="left"/>
      <w:pPr>
        <w:ind w:left="6480" w:hanging="2160"/>
      </w:pPr>
      <w:rPr>
        <w:rFonts w:hint="default"/>
        <w:b/>
      </w:rPr>
    </w:lvl>
    <w:lvl w:ilvl="7">
      <w:start w:val="1"/>
      <w:numFmt w:val="decimal"/>
      <w:lvlText w:val="%1.%2.%3.%4.%5.%6.%7.%8"/>
      <w:lvlJc w:val="left"/>
      <w:pPr>
        <w:ind w:left="7560" w:hanging="2520"/>
      </w:pPr>
      <w:rPr>
        <w:rFonts w:hint="default"/>
        <w:b/>
      </w:rPr>
    </w:lvl>
    <w:lvl w:ilvl="8">
      <w:start w:val="1"/>
      <w:numFmt w:val="decimal"/>
      <w:lvlText w:val="%1.%2.%3.%4.%5.%6.%7.%8.%9"/>
      <w:lvlJc w:val="left"/>
      <w:pPr>
        <w:ind w:left="8280" w:hanging="2520"/>
      </w:pPr>
      <w:rPr>
        <w:rFonts w:hint="default"/>
        <w:b/>
      </w:rPr>
    </w:lvl>
  </w:abstractNum>
  <w:abstractNum w:abstractNumId="15">
    <w:nsid w:val="5E6878AF"/>
    <w:multiLevelType w:val="hybridMultilevel"/>
    <w:tmpl w:val="6F84B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EA65A80"/>
    <w:multiLevelType w:val="hybridMultilevel"/>
    <w:tmpl w:val="16F4E11E"/>
    <w:lvl w:ilvl="0" w:tplc="D5549B88">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227D0B"/>
    <w:multiLevelType w:val="hybridMultilevel"/>
    <w:tmpl w:val="23107D6A"/>
    <w:lvl w:ilvl="0" w:tplc="5DDC5D68">
      <w:start w:val="1"/>
      <w:numFmt w:val="decimal"/>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64294C8F"/>
    <w:multiLevelType w:val="hybridMultilevel"/>
    <w:tmpl w:val="25A69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0E6514"/>
    <w:multiLevelType w:val="hybridMultilevel"/>
    <w:tmpl w:val="AC105F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C66622D"/>
    <w:multiLevelType w:val="hybridMultilevel"/>
    <w:tmpl w:val="47D0753A"/>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743C75B7"/>
    <w:multiLevelType w:val="hybridMultilevel"/>
    <w:tmpl w:val="37C845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4E13BB3"/>
    <w:multiLevelType w:val="hybridMultilevel"/>
    <w:tmpl w:val="1AC43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F65EC3"/>
    <w:multiLevelType w:val="hybridMultilevel"/>
    <w:tmpl w:val="4DE0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8D1272"/>
    <w:multiLevelType w:val="hybridMultilevel"/>
    <w:tmpl w:val="DC22C834"/>
    <w:lvl w:ilvl="0" w:tplc="90DE0A6A">
      <w:start w:val="20"/>
      <w:numFmt w:val="bullet"/>
      <w:lvlText w:val=""/>
      <w:lvlJc w:val="left"/>
      <w:pPr>
        <w:ind w:left="1080" w:hanging="360"/>
      </w:pPr>
      <w:rPr>
        <w:rFonts w:ascii="Wingdings" w:eastAsia="Times New Roman"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11"/>
  </w:num>
  <w:num w:numId="4">
    <w:abstractNumId w:val="7"/>
  </w:num>
  <w:num w:numId="5">
    <w:abstractNumId w:val="19"/>
  </w:num>
  <w:num w:numId="6">
    <w:abstractNumId w:val="20"/>
  </w:num>
  <w:num w:numId="7">
    <w:abstractNumId w:val="12"/>
  </w:num>
  <w:num w:numId="8">
    <w:abstractNumId w:val="17"/>
  </w:num>
  <w:num w:numId="9">
    <w:abstractNumId w:val="1"/>
  </w:num>
  <w:num w:numId="10">
    <w:abstractNumId w:val="10"/>
  </w:num>
  <w:num w:numId="11">
    <w:abstractNumId w:val="22"/>
  </w:num>
  <w:num w:numId="12">
    <w:abstractNumId w:val="18"/>
  </w:num>
  <w:num w:numId="13">
    <w:abstractNumId w:val="15"/>
  </w:num>
  <w:num w:numId="14">
    <w:abstractNumId w:val="13"/>
  </w:num>
  <w:num w:numId="15">
    <w:abstractNumId w:val="24"/>
  </w:num>
  <w:num w:numId="16">
    <w:abstractNumId w:val="2"/>
  </w:num>
  <w:num w:numId="17">
    <w:abstractNumId w:val="16"/>
  </w:num>
  <w:num w:numId="18">
    <w:abstractNumId w:val="4"/>
  </w:num>
  <w:num w:numId="19">
    <w:abstractNumId w:val="5"/>
  </w:num>
  <w:num w:numId="20">
    <w:abstractNumId w:val="9"/>
  </w:num>
  <w:num w:numId="21">
    <w:abstractNumId w:val="21"/>
  </w:num>
  <w:num w:numId="22">
    <w:abstractNumId w:val="14"/>
  </w:num>
  <w:num w:numId="23">
    <w:abstractNumId w:val="0"/>
  </w:num>
  <w:num w:numId="24">
    <w:abstractNumId w:val="23"/>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506D"/>
    <w:rsid w:val="00001EB3"/>
    <w:rsid w:val="00003A66"/>
    <w:rsid w:val="00005329"/>
    <w:rsid w:val="000131EB"/>
    <w:rsid w:val="0002086A"/>
    <w:rsid w:val="00032E23"/>
    <w:rsid w:val="00036BF9"/>
    <w:rsid w:val="000462AF"/>
    <w:rsid w:val="00046DD8"/>
    <w:rsid w:val="000507E5"/>
    <w:rsid w:val="00054CBD"/>
    <w:rsid w:val="00057BDA"/>
    <w:rsid w:val="00066073"/>
    <w:rsid w:val="00071C14"/>
    <w:rsid w:val="000759C4"/>
    <w:rsid w:val="00092216"/>
    <w:rsid w:val="000962F0"/>
    <w:rsid w:val="000A5657"/>
    <w:rsid w:val="000B22E5"/>
    <w:rsid w:val="000B37AC"/>
    <w:rsid w:val="000B6EF3"/>
    <w:rsid w:val="000C0310"/>
    <w:rsid w:val="000C09EE"/>
    <w:rsid w:val="000C3689"/>
    <w:rsid w:val="000C5FF1"/>
    <w:rsid w:val="000C71B4"/>
    <w:rsid w:val="000C797B"/>
    <w:rsid w:val="000D0B3B"/>
    <w:rsid w:val="000D46FE"/>
    <w:rsid w:val="000E6168"/>
    <w:rsid w:val="000E71D4"/>
    <w:rsid w:val="000E79B2"/>
    <w:rsid w:val="000F3768"/>
    <w:rsid w:val="000F6395"/>
    <w:rsid w:val="001043E8"/>
    <w:rsid w:val="00112891"/>
    <w:rsid w:val="001140A0"/>
    <w:rsid w:val="001162BC"/>
    <w:rsid w:val="0012018C"/>
    <w:rsid w:val="0012099F"/>
    <w:rsid w:val="00122E56"/>
    <w:rsid w:val="0012574C"/>
    <w:rsid w:val="00130B8D"/>
    <w:rsid w:val="0013343B"/>
    <w:rsid w:val="001346C9"/>
    <w:rsid w:val="00140F35"/>
    <w:rsid w:val="00147F19"/>
    <w:rsid w:val="00150856"/>
    <w:rsid w:val="00151DF7"/>
    <w:rsid w:val="00152685"/>
    <w:rsid w:val="00170771"/>
    <w:rsid w:val="001722A8"/>
    <w:rsid w:val="001731C8"/>
    <w:rsid w:val="00182639"/>
    <w:rsid w:val="00184DAB"/>
    <w:rsid w:val="00192997"/>
    <w:rsid w:val="00197682"/>
    <w:rsid w:val="001A12C4"/>
    <w:rsid w:val="001C2414"/>
    <w:rsid w:val="001D44A4"/>
    <w:rsid w:val="001D50C9"/>
    <w:rsid w:val="001D6302"/>
    <w:rsid w:val="001E292E"/>
    <w:rsid w:val="001E293E"/>
    <w:rsid w:val="001E2F28"/>
    <w:rsid w:val="001E4088"/>
    <w:rsid w:val="001E4295"/>
    <w:rsid w:val="001F543F"/>
    <w:rsid w:val="001F57DD"/>
    <w:rsid w:val="001F729C"/>
    <w:rsid w:val="002049BF"/>
    <w:rsid w:val="002147E6"/>
    <w:rsid w:val="00217130"/>
    <w:rsid w:val="002223E4"/>
    <w:rsid w:val="00230135"/>
    <w:rsid w:val="002301E5"/>
    <w:rsid w:val="00230EF9"/>
    <w:rsid w:val="00234A66"/>
    <w:rsid w:val="00242602"/>
    <w:rsid w:val="00244E19"/>
    <w:rsid w:val="002468F1"/>
    <w:rsid w:val="00251488"/>
    <w:rsid w:val="002542A9"/>
    <w:rsid w:val="00257827"/>
    <w:rsid w:val="00260CA7"/>
    <w:rsid w:val="00264CBE"/>
    <w:rsid w:val="00267A8E"/>
    <w:rsid w:val="00272D75"/>
    <w:rsid w:val="00276F3E"/>
    <w:rsid w:val="00277623"/>
    <w:rsid w:val="0029414E"/>
    <w:rsid w:val="00295ED1"/>
    <w:rsid w:val="00295F55"/>
    <w:rsid w:val="002A265A"/>
    <w:rsid w:val="002A29AF"/>
    <w:rsid w:val="002B2357"/>
    <w:rsid w:val="002B5C57"/>
    <w:rsid w:val="002B7614"/>
    <w:rsid w:val="002C0D73"/>
    <w:rsid w:val="002C23D2"/>
    <w:rsid w:val="002C47E5"/>
    <w:rsid w:val="002C6FC1"/>
    <w:rsid w:val="002D488A"/>
    <w:rsid w:val="002D7772"/>
    <w:rsid w:val="002E0E3B"/>
    <w:rsid w:val="002E3020"/>
    <w:rsid w:val="002E58D3"/>
    <w:rsid w:val="002E645D"/>
    <w:rsid w:val="002E6825"/>
    <w:rsid w:val="002E76C5"/>
    <w:rsid w:val="002F5497"/>
    <w:rsid w:val="00300362"/>
    <w:rsid w:val="00301768"/>
    <w:rsid w:val="0031566D"/>
    <w:rsid w:val="00316DF6"/>
    <w:rsid w:val="00322137"/>
    <w:rsid w:val="00323DC0"/>
    <w:rsid w:val="0032497F"/>
    <w:rsid w:val="00324B37"/>
    <w:rsid w:val="00327BCB"/>
    <w:rsid w:val="003349CD"/>
    <w:rsid w:val="00335050"/>
    <w:rsid w:val="0033720A"/>
    <w:rsid w:val="003506E1"/>
    <w:rsid w:val="00354D94"/>
    <w:rsid w:val="00355E29"/>
    <w:rsid w:val="0036023B"/>
    <w:rsid w:val="00364CC4"/>
    <w:rsid w:val="003710B5"/>
    <w:rsid w:val="0037212E"/>
    <w:rsid w:val="003743A0"/>
    <w:rsid w:val="003761AA"/>
    <w:rsid w:val="00377FA9"/>
    <w:rsid w:val="003800B3"/>
    <w:rsid w:val="00382DBB"/>
    <w:rsid w:val="00386B35"/>
    <w:rsid w:val="003905C9"/>
    <w:rsid w:val="003A1EAD"/>
    <w:rsid w:val="003A3739"/>
    <w:rsid w:val="003B072B"/>
    <w:rsid w:val="003B0E75"/>
    <w:rsid w:val="003B3674"/>
    <w:rsid w:val="003B412C"/>
    <w:rsid w:val="003C6884"/>
    <w:rsid w:val="003D1F2D"/>
    <w:rsid w:val="003D39E5"/>
    <w:rsid w:val="003D62E4"/>
    <w:rsid w:val="003D714C"/>
    <w:rsid w:val="003E4D38"/>
    <w:rsid w:val="003E4F59"/>
    <w:rsid w:val="003E7810"/>
    <w:rsid w:val="003F02D3"/>
    <w:rsid w:val="003F1556"/>
    <w:rsid w:val="003F1C1F"/>
    <w:rsid w:val="003F1E00"/>
    <w:rsid w:val="003F4DA5"/>
    <w:rsid w:val="00400B62"/>
    <w:rsid w:val="00400BAC"/>
    <w:rsid w:val="004046A1"/>
    <w:rsid w:val="00404BF8"/>
    <w:rsid w:val="00410FDE"/>
    <w:rsid w:val="00415B37"/>
    <w:rsid w:val="00415C79"/>
    <w:rsid w:val="00417D07"/>
    <w:rsid w:val="0042086A"/>
    <w:rsid w:val="0042510E"/>
    <w:rsid w:val="00425D82"/>
    <w:rsid w:val="00426D58"/>
    <w:rsid w:val="00456629"/>
    <w:rsid w:val="00456D9F"/>
    <w:rsid w:val="004578C7"/>
    <w:rsid w:val="0046155A"/>
    <w:rsid w:val="00461564"/>
    <w:rsid w:val="00470622"/>
    <w:rsid w:val="00471C82"/>
    <w:rsid w:val="004751C8"/>
    <w:rsid w:val="00490F5B"/>
    <w:rsid w:val="00493759"/>
    <w:rsid w:val="004A3D32"/>
    <w:rsid w:val="004B10F8"/>
    <w:rsid w:val="004B6A37"/>
    <w:rsid w:val="004C20BC"/>
    <w:rsid w:val="004C5660"/>
    <w:rsid w:val="004C68F3"/>
    <w:rsid w:val="004C7D82"/>
    <w:rsid w:val="004D73DE"/>
    <w:rsid w:val="004D7741"/>
    <w:rsid w:val="004E52C8"/>
    <w:rsid w:val="004E5D2C"/>
    <w:rsid w:val="004F0C14"/>
    <w:rsid w:val="00502489"/>
    <w:rsid w:val="00504FB5"/>
    <w:rsid w:val="00505F8C"/>
    <w:rsid w:val="00507F1B"/>
    <w:rsid w:val="00512EA9"/>
    <w:rsid w:val="005160B1"/>
    <w:rsid w:val="00525DBF"/>
    <w:rsid w:val="00533D12"/>
    <w:rsid w:val="00535489"/>
    <w:rsid w:val="00540DEE"/>
    <w:rsid w:val="00541A3E"/>
    <w:rsid w:val="0054715B"/>
    <w:rsid w:val="005507A1"/>
    <w:rsid w:val="00550F5A"/>
    <w:rsid w:val="005512BB"/>
    <w:rsid w:val="00552435"/>
    <w:rsid w:val="00552570"/>
    <w:rsid w:val="00553AC6"/>
    <w:rsid w:val="0055479B"/>
    <w:rsid w:val="00554966"/>
    <w:rsid w:val="005562BB"/>
    <w:rsid w:val="00565EA2"/>
    <w:rsid w:val="00566477"/>
    <w:rsid w:val="00590821"/>
    <w:rsid w:val="00591EFE"/>
    <w:rsid w:val="00592116"/>
    <w:rsid w:val="00594040"/>
    <w:rsid w:val="005B1520"/>
    <w:rsid w:val="005C14BA"/>
    <w:rsid w:val="005D6E76"/>
    <w:rsid w:val="005E393C"/>
    <w:rsid w:val="005E6F11"/>
    <w:rsid w:val="005F09C2"/>
    <w:rsid w:val="005F465D"/>
    <w:rsid w:val="005F6D3C"/>
    <w:rsid w:val="00603482"/>
    <w:rsid w:val="006127DF"/>
    <w:rsid w:val="0061522F"/>
    <w:rsid w:val="00626F8F"/>
    <w:rsid w:val="00632310"/>
    <w:rsid w:val="006368A4"/>
    <w:rsid w:val="00637391"/>
    <w:rsid w:val="00637A44"/>
    <w:rsid w:val="00637A96"/>
    <w:rsid w:val="00637CDC"/>
    <w:rsid w:val="00647166"/>
    <w:rsid w:val="0065328A"/>
    <w:rsid w:val="00657F06"/>
    <w:rsid w:val="00660320"/>
    <w:rsid w:val="00661388"/>
    <w:rsid w:val="00663BA4"/>
    <w:rsid w:val="00666932"/>
    <w:rsid w:val="00670B83"/>
    <w:rsid w:val="00674400"/>
    <w:rsid w:val="006823A2"/>
    <w:rsid w:val="00684AC5"/>
    <w:rsid w:val="00690D74"/>
    <w:rsid w:val="00691930"/>
    <w:rsid w:val="00697974"/>
    <w:rsid w:val="006A1D0A"/>
    <w:rsid w:val="006A6642"/>
    <w:rsid w:val="006B1EE2"/>
    <w:rsid w:val="006C4A06"/>
    <w:rsid w:val="006D111F"/>
    <w:rsid w:val="006D4F9E"/>
    <w:rsid w:val="006D555C"/>
    <w:rsid w:val="006D7348"/>
    <w:rsid w:val="006E2372"/>
    <w:rsid w:val="006F05AA"/>
    <w:rsid w:val="006F328C"/>
    <w:rsid w:val="006F3A77"/>
    <w:rsid w:val="006F4163"/>
    <w:rsid w:val="00702107"/>
    <w:rsid w:val="0070227B"/>
    <w:rsid w:val="00707D06"/>
    <w:rsid w:val="0071133E"/>
    <w:rsid w:val="0071338C"/>
    <w:rsid w:val="00724189"/>
    <w:rsid w:val="007248EE"/>
    <w:rsid w:val="00733BF2"/>
    <w:rsid w:val="007447EE"/>
    <w:rsid w:val="00746E8D"/>
    <w:rsid w:val="00754322"/>
    <w:rsid w:val="00763A54"/>
    <w:rsid w:val="0076491B"/>
    <w:rsid w:val="00767DF2"/>
    <w:rsid w:val="00772D44"/>
    <w:rsid w:val="00773F21"/>
    <w:rsid w:val="00784381"/>
    <w:rsid w:val="00785675"/>
    <w:rsid w:val="007856CD"/>
    <w:rsid w:val="007876C2"/>
    <w:rsid w:val="007968BF"/>
    <w:rsid w:val="00797A43"/>
    <w:rsid w:val="007B0888"/>
    <w:rsid w:val="007B1412"/>
    <w:rsid w:val="007B143B"/>
    <w:rsid w:val="007B1C11"/>
    <w:rsid w:val="007B5CF9"/>
    <w:rsid w:val="007C568A"/>
    <w:rsid w:val="007C75F4"/>
    <w:rsid w:val="007D0B7A"/>
    <w:rsid w:val="007D1F29"/>
    <w:rsid w:val="007D2CC6"/>
    <w:rsid w:val="007D58C1"/>
    <w:rsid w:val="007D7748"/>
    <w:rsid w:val="007E2372"/>
    <w:rsid w:val="007E26AF"/>
    <w:rsid w:val="007F4ACD"/>
    <w:rsid w:val="007F5D52"/>
    <w:rsid w:val="007F7887"/>
    <w:rsid w:val="00806F6C"/>
    <w:rsid w:val="0081404F"/>
    <w:rsid w:val="00831F71"/>
    <w:rsid w:val="0083570A"/>
    <w:rsid w:val="00835CDD"/>
    <w:rsid w:val="0083616A"/>
    <w:rsid w:val="00840E5C"/>
    <w:rsid w:val="00842BE8"/>
    <w:rsid w:val="008437E6"/>
    <w:rsid w:val="00846EF9"/>
    <w:rsid w:val="00852734"/>
    <w:rsid w:val="008540F1"/>
    <w:rsid w:val="00866BC4"/>
    <w:rsid w:val="0088136D"/>
    <w:rsid w:val="00882046"/>
    <w:rsid w:val="00882CE2"/>
    <w:rsid w:val="00884530"/>
    <w:rsid w:val="00885775"/>
    <w:rsid w:val="00896F19"/>
    <w:rsid w:val="008A0765"/>
    <w:rsid w:val="008A6C26"/>
    <w:rsid w:val="008B00F8"/>
    <w:rsid w:val="008B1B65"/>
    <w:rsid w:val="008B4AA2"/>
    <w:rsid w:val="008B546B"/>
    <w:rsid w:val="008C4726"/>
    <w:rsid w:val="008C58A3"/>
    <w:rsid w:val="008D16A6"/>
    <w:rsid w:val="008D54A6"/>
    <w:rsid w:val="008E29E6"/>
    <w:rsid w:val="008E3ADC"/>
    <w:rsid w:val="008E504B"/>
    <w:rsid w:val="008E65A3"/>
    <w:rsid w:val="008E7442"/>
    <w:rsid w:val="008E7FED"/>
    <w:rsid w:val="008F1BD9"/>
    <w:rsid w:val="008F2C3A"/>
    <w:rsid w:val="009041B6"/>
    <w:rsid w:val="00906D7B"/>
    <w:rsid w:val="00911349"/>
    <w:rsid w:val="009121BD"/>
    <w:rsid w:val="009146A6"/>
    <w:rsid w:val="00917F0C"/>
    <w:rsid w:val="0092731D"/>
    <w:rsid w:val="00927E20"/>
    <w:rsid w:val="0093698E"/>
    <w:rsid w:val="0094114F"/>
    <w:rsid w:val="00942EC1"/>
    <w:rsid w:val="009454A4"/>
    <w:rsid w:val="00953A07"/>
    <w:rsid w:val="009605AD"/>
    <w:rsid w:val="009626EC"/>
    <w:rsid w:val="00963E8C"/>
    <w:rsid w:val="00972B0D"/>
    <w:rsid w:val="00975857"/>
    <w:rsid w:val="00976F38"/>
    <w:rsid w:val="00981338"/>
    <w:rsid w:val="009832F4"/>
    <w:rsid w:val="00984F44"/>
    <w:rsid w:val="00987CC0"/>
    <w:rsid w:val="00990F92"/>
    <w:rsid w:val="00994300"/>
    <w:rsid w:val="009A32B1"/>
    <w:rsid w:val="009A5C5D"/>
    <w:rsid w:val="009B2608"/>
    <w:rsid w:val="009B404A"/>
    <w:rsid w:val="009C25B3"/>
    <w:rsid w:val="009C324D"/>
    <w:rsid w:val="009D19AD"/>
    <w:rsid w:val="009D275B"/>
    <w:rsid w:val="009D3CD0"/>
    <w:rsid w:val="009D715E"/>
    <w:rsid w:val="009D71AE"/>
    <w:rsid w:val="009F5576"/>
    <w:rsid w:val="00A006AE"/>
    <w:rsid w:val="00A051CE"/>
    <w:rsid w:val="00A06166"/>
    <w:rsid w:val="00A07CE0"/>
    <w:rsid w:val="00A11A82"/>
    <w:rsid w:val="00A12435"/>
    <w:rsid w:val="00A1463C"/>
    <w:rsid w:val="00A1673A"/>
    <w:rsid w:val="00A23A67"/>
    <w:rsid w:val="00A2411D"/>
    <w:rsid w:val="00A30DB8"/>
    <w:rsid w:val="00A32A19"/>
    <w:rsid w:val="00A46D84"/>
    <w:rsid w:val="00A47D87"/>
    <w:rsid w:val="00A55446"/>
    <w:rsid w:val="00A558A7"/>
    <w:rsid w:val="00A60188"/>
    <w:rsid w:val="00A74099"/>
    <w:rsid w:val="00A74F15"/>
    <w:rsid w:val="00A75F98"/>
    <w:rsid w:val="00A837F5"/>
    <w:rsid w:val="00A94183"/>
    <w:rsid w:val="00A9725C"/>
    <w:rsid w:val="00A97755"/>
    <w:rsid w:val="00AB40F3"/>
    <w:rsid w:val="00AB4875"/>
    <w:rsid w:val="00AB57F1"/>
    <w:rsid w:val="00AB5DF7"/>
    <w:rsid w:val="00AC3045"/>
    <w:rsid w:val="00AD5CFD"/>
    <w:rsid w:val="00AE20DE"/>
    <w:rsid w:val="00AF1FAC"/>
    <w:rsid w:val="00AF35CF"/>
    <w:rsid w:val="00B106B2"/>
    <w:rsid w:val="00B12A07"/>
    <w:rsid w:val="00B24D8E"/>
    <w:rsid w:val="00B2560C"/>
    <w:rsid w:val="00B31EC6"/>
    <w:rsid w:val="00B40599"/>
    <w:rsid w:val="00B42C2A"/>
    <w:rsid w:val="00B44BA5"/>
    <w:rsid w:val="00B457A1"/>
    <w:rsid w:val="00B46EF6"/>
    <w:rsid w:val="00B46F96"/>
    <w:rsid w:val="00B50A49"/>
    <w:rsid w:val="00B5181F"/>
    <w:rsid w:val="00B539CB"/>
    <w:rsid w:val="00B62A47"/>
    <w:rsid w:val="00B6578E"/>
    <w:rsid w:val="00B65B7D"/>
    <w:rsid w:val="00B71EBE"/>
    <w:rsid w:val="00B72BF4"/>
    <w:rsid w:val="00B72C64"/>
    <w:rsid w:val="00B7490E"/>
    <w:rsid w:val="00B74943"/>
    <w:rsid w:val="00B74E8E"/>
    <w:rsid w:val="00B76D83"/>
    <w:rsid w:val="00B77775"/>
    <w:rsid w:val="00B8094C"/>
    <w:rsid w:val="00B8260B"/>
    <w:rsid w:val="00B82C74"/>
    <w:rsid w:val="00B864E9"/>
    <w:rsid w:val="00B86878"/>
    <w:rsid w:val="00B930C0"/>
    <w:rsid w:val="00B94E7A"/>
    <w:rsid w:val="00B95C77"/>
    <w:rsid w:val="00B96952"/>
    <w:rsid w:val="00B971D3"/>
    <w:rsid w:val="00BA557A"/>
    <w:rsid w:val="00BA56C0"/>
    <w:rsid w:val="00BA79A8"/>
    <w:rsid w:val="00BB0CBF"/>
    <w:rsid w:val="00BB2F3C"/>
    <w:rsid w:val="00BB5ABE"/>
    <w:rsid w:val="00BB5DBF"/>
    <w:rsid w:val="00BB6E01"/>
    <w:rsid w:val="00BC1C1E"/>
    <w:rsid w:val="00BC3E09"/>
    <w:rsid w:val="00BC5899"/>
    <w:rsid w:val="00BC6B2B"/>
    <w:rsid w:val="00BC795B"/>
    <w:rsid w:val="00BD1AE7"/>
    <w:rsid w:val="00BD1DEB"/>
    <w:rsid w:val="00BD6A1D"/>
    <w:rsid w:val="00BD7DAE"/>
    <w:rsid w:val="00BE2A1E"/>
    <w:rsid w:val="00BE56D0"/>
    <w:rsid w:val="00BE5E35"/>
    <w:rsid w:val="00BF348C"/>
    <w:rsid w:val="00C005EF"/>
    <w:rsid w:val="00C03EC2"/>
    <w:rsid w:val="00C11F3E"/>
    <w:rsid w:val="00C128EB"/>
    <w:rsid w:val="00C146CA"/>
    <w:rsid w:val="00C15AD7"/>
    <w:rsid w:val="00C167F7"/>
    <w:rsid w:val="00C21D08"/>
    <w:rsid w:val="00C24FBB"/>
    <w:rsid w:val="00C26966"/>
    <w:rsid w:val="00C315B6"/>
    <w:rsid w:val="00C31E0B"/>
    <w:rsid w:val="00C33116"/>
    <w:rsid w:val="00C41699"/>
    <w:rsid w:val="00C42C72"/>
    <w:rsid w:val="00C430FB"/>
    <w:rsid w:val="00C464F2"/>
    <w:rsid w:val="00C465C0"/>
    <w:rsid w:val="00C5064A"/>
    <w:rsid w:val="00C5097A"/>
    <w:rsid w:val="00C52DC5"/>
    <w:rsid w:val="00C5497E"/>
    <w:rsid w:val="00C65DDB"/>
    <w:rsid w:val="00C6663B"/>
    <w:rsid w:val="00C6704A"/>
    <w:rsid w:val="00C677AB"/>
    <w:rsid w:val="00C7382B"/>
    <w:rsid w:val="00C81377"/>
    <w:rsid w:val="00C82A5B"/>
    <w:rsid w:val="00C83F8C"/>
    <w:rsid w:val="00C840D4"/>
    <w:rsid w:val="00C91584"/>
    <w:rsid w:val="00C96B8E"/>
    <w:rsid w:val="00C97A6A"/>
    <w:rsid w:val="00CA054A"/>
    <w:rsid w:val="00CA2478"/>
    <w:rsid w:val="00CB55F0"/>
    <w:rsid w:val="00CC17DE"/>
    <w:rsid w:val="00CC4340"/>
    <w:rsid w:val="00CD04BD"/>
    <w:rsid w:val="00CD0A7C"/>
    <w:rsid w:val="00CD2484"/>
    <w:rsid w:val="00CD2798"/>
    <w:rsid w:val="00CD41C7"/>
    <w:rsid w:val="00CD6640"/>
    <w:rsid w:val="00CD6C5F"/>
    <w:rsid w:val="00CE437B"/>
    <w:rsid w:val="00CE4D59"/>
    <w:rsid w:val="00CF30BE"/>
    <w:rsid w:val="00D038AB"/>
    <w:rsid w:val="00D04AFE"/>
    <w:rsid w:val="00D1274C"/>
    <w:rsid w:val="00D16345"/>
    <w:rsid w:val="00D22876"/>
    <w:rsid w:val="00D22B37"/>
    <w:rsid w:val="00D2365F"/>
    <w:rsid w:val="00D355E1"/>
    <w:rsid w:val="00D3585C"/>
    <w:rsid w:val="00D436D6"/>
    <w:rsid w:val="00D44258"/>
    <w:rsid w:val="00D504C9"/>
    <w:rsid w:val="00D504FE"/>
    <w:rsid w:val="00D53ED1"/>
    <w:rsid w:val="00D57773"/>
    <w:rsid w:val="00D57B44"/>
    <w:rsid w:val="00D64E34"/>
    <w:rsid w:val="00D66128"/>
    <w:rsid w:val="00D67D45"/>
    <w:rsid w:val="00D81DED"/>
    <w:rsid w:val="00D849F8"/>
    <w:rsid w:val="00D86BF3"/>
    <w:rsid w:val="00D96225"/>
    <w:rsid w:val="00DA39F1"/>
    <w:rsid w:val="00DA56B9"/>
    <w:rsid w:val="00DB057C"/>
    <w:rsid w:val="00DB2903"/>
    <w:rsid w:val="00DB31AA"/>
    <w:rsid w:val="00DC5C30"/>
    <w:rsid w:val="00DD2601"/>
    <w:rsid w:val="00DD3DC6"/>
    <w:rsid w:val="00DD4134"/>
    <w:rsid w:val="00DE29DB"/>
    <w:rsid w:val="00DF0ED6"/>
    <w:rsid w:val="00DF189A"/>
    <w:rsid w:val="00E00DE6"/>
    <w:rsid w:val="00E0648D"/>
    <w:rsid w:val="00E0692D"/>
    <w:rsid w:val="00E12B3C"/>
    <w:rsid w:val="00E13240"/>
    <w:rsid w:val="00E14656"/>
    <w:rsid w:val="00E150F1"/>
    <w:rsid w:val="00E15D5E"/>
    <w:rsid w:val="00E24702"/>
    <w:rsid w:val="00E26941"/>
    <w:rsid w:val="00E32293"/>
    <w:rsid w:val="00E332BE"/>
    <w:rsid w:val="00E36270"/>
    <w:rsid w:val="00E40582"/>
    <w:rsid w:val="00E4283B"/>
    <w:rsid w:val="00E60718"/>
    <w:rsid w:val="00E61883"/>
    <w:rsid w:val="00E6622F"/>
    <w:rsid w:val="00E67C12"/>
    <w:rsid w:val="00E74CBE"/>
    <w:rsid w:val="00E8243B"/>
    <w:rsid w:val="00E83142"/>
    <w:rsid w:val="00E8510D"/>
    <w:rsid w:val="00E85809"/>
    <w:rsid w:val="00E93581"/>
    <w:rsid w:val="00E964E2"/>
    <w:rsid w:val="00EA4318"/>
    <w:rsid w:val="00EA6DE2"/>
    <w:rsid w:val="00EA6F1D"/>
    <w:rsid w:val="00EA70FE"/>
    <w:rsid w:val="00EB0751"/>
    <w:rsid w:val="00EB15E8"/>
    <w:rsid w:val="00EC3ACF"/>
    <w:rsid w:val="00EC432B"/>
    <w:rsid w:val="00EC7417"/>
    <w:rsid w:val="00ED2E4A"/>
    <w:rsid w:val="00ED6189"/>
    <w:rsid w:val="00EE1F81"/>
    <w:rsid w:val="00EE2280"/>
    <w:rsid w:val="00EE6D9F"/>
    <w:rsid w:val="00EF57FB"/>
    <w:rsid w:val="00EF69D3"/>
    <w:rsid w:val="00F0078B"/>
    <w:rsid w:val="00F0299E"/>
    <w:rsid w:val="00F11A39"/>
    <w:rsid w:val="00F21C9A"/>
    <w:rsid w:val="00F22CB1"/>
    <w:rsid w:val="00F240F8"/>
    <w:rsid w:val="00F26C7C"/>
    <w:rsid w:val="00F32227"/>
    <w:rsid w:val="00F3408E"/>
    <w:rsid w:val="00F36133"/>
    <w:rsid w:val="00F4506D"/>
    <w:rsid w:val="00F47DD9"/>
    <w:rsid w:val="00F50AFB"/>
    <w:rsid w:val="00F5519D"/>
    <w:rsid w:val="00F55F45"/>
    <w:rsid w:val="00F5640E"/>
    <w:rsid w:val="00F63184"/>
    <w:rsid w:val="00F6699F"/>
    <w:rsid w:val="00F67546"/>
    <w:rsid w:val="00F763BE"/>
    <w:rsid w:val="00F76E21"/>
    <w:rsid w:val="00F776F5"/>
    <w:rsid w:val="00F81599"/>
    <w:rsid w:val="00F832EA"/>
    <w:rsid w:val="00F852A6"/>
    <w:rsid w:val="00F91786"/>
    <w:rsid w:val="00F9516D"/>
    <w:rsid w:val="00FA7C41"/>
    <w:rsid w:val="00FB0EC5"/>
    <w:rsid w:val="00FB38F8"/>
    <w:rsid w:val="00FB401E"/>
    <w:rsid w:val="00FB4875"/>
    <w:rsid w:val="00FC4D7B"/>
    <w:rsid w:val="00FD0A8E"/>
    <w:rsid w:val="00FD0F00"/>
    <w:rsid w:val="00FD250F"/>
    <w:rsid w:val="00FE0F8A"/>
    <w:rsid w:val="00FE1553"/>
    <w:rsid w:val="00FE3B1F"/>
    <w:rsid w:val="00FE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regrouptable v:ext="edit">
        <o:entry new="1" old="0"/>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6DE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1"/>
    <w:rsid w:val="004715CF"/>
    <w:rPr>
      <w:rFonts w:ascii="Courier New" w:hAnsi="Courier New" w:cs="Courier New"/>
      <w:sz w:val="20"/>
      <w:szCs w:val="20"/>
    </w:rPr>
  </w:style>
  <w:style w:type="paragraph" w:styleId="BalloonText">
    <w:name w:val="Balloon Text"/>
    <w:basedOn w:val="Normal"/>
    <w:semiHidden/>
    <w:rsid w:val="00C5097A"/>
    <w:rPr>
      <w:rFonts w:ascii="Tahoma" w:hAnsi="Tahoma" w:cs="Tahoma"/>
      <w:sz w:val="16"/>
      <w:szCs w:val="16"/>
    </w:rPr>
  </w:style>
  <w:style w:type="table" w:styleId="TableGrid">
    <w:name w:val="Table Grid"/>
    <w:basedOn w:val="TableNormal"/>
    <w:rsid w:val="00806F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rsid w:val="003506E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Hyperlink">
    <w:name w:val="Hyperlink"/>
    <w:basedOn w:val="DefaultParagraphFont"/>
    <w:rsid w:val="005160B1"/>
    <w:rPr>
      <w:color w:val="0000FF"/>
      <w:u w:val="single"/>
    </w:rPr>
  </w:style>
  <w:style w:type="character" w:styleId="Emphasis">
    <w:name w:val="Emphasis"/>
    <w:basedOn w:val="DefaultParagraphFont"/>
    <w:uiPriority w:val="20"/>
    <w:qFormat/>
    <w:rsid w:val="00B6578E"/>
    <w:rPr>
      <w:i/>
      <w:iCs/>
    </w:rPr>
  </w:style>
  <w:style w:type="character" w:customStyle="1" w:styleId="PlainTextChar1">
    <w:name w:val="Plain Text Char1"/>
    <w:basedOn w:val="DefaultParagraphFont"/>
    <w:link w:val="PlainText"/>
    <w:rsid w:val="005507A1"/>
    <w:rPr>
      <w:rFonts w:ascii="Courier New" w:hAnsi="Courier New" w:cs="Courier New"/>
    </w:rPr>
  </w:style>
  <w:style w:type="paragraph" w:styleId="ListParagraph">
    <w:name w:val="List Paragraph"/>
    <w:basedOn w:val="Normal"/>
    <w:uiPriority w:val="34"/>
    <w:qFormat/>
    <w:rsid w:val="00B77775"/>
    <w:pPr>
      <w:ind w:left="720"/>
    </w:pPr>
  </w:style>
  <w:style w:type="paragraph" w:styleId="Header">
    <w:name w:val="header"/>
    <w:basedOn w:val="Normal"/>
    <w:link w:val="HeaderChar"/>
    <w:uiPriority w:val="99"/>
    <w:unhideWhenUsed/>
    <w:rsid w:val="00972B0D"/>
    <w:pPr>
      <w:tabs>
        <w:tab w:val="center" w:pos="4680"/>
        <w:tab w:val="right" w:pos="9360"/>
      </w:tabs>
    </w:pPr>
  </w:style>
  <w:style w:type="character" w:customStyle="1" w:styleId="HeaderChar">
    <w:name w:val="Header Char"/>
    <w:basedOn w:val="DefaultParagraphFont"/>
    <w:link w:val="Header"/>
    <w:uiPriority w:val="99"/>
    <w:rsid w:val="00972B0D"/>
    <w:rPr>
      <w:sz w:val="24"/>
      <w:szCs w:val="24"/>
    </w:rPr>
  </w:style>
  <w:style w:type="paragraph" w:styleId="Footer">
    <w:name w:val="footer"/>
    <w:basedOn w:val="Normal"/>
    <w:link w:val="FooterChar"/>
    <w:uiPriority w:val="99"/>
    <w:unhideWhenUsed/>
    <w:rsid w:val="00972B0D"/>
    <w:pPr>
      <w:tabs>
        <w:tab w:val="center" w:pos="4680"/>
        <w:tab w:val="right" w:pos="9360"/>
      </w:tabs>
    </w:pPr>
  </w:style>
  <w:style w:type="character" w:customStyle="1" w:styleId="FooterChar">
    <w:name w:val="Footer Char"/>
    <w:basedOn w:val="DefaultParagraphFont"/>
    <w:link w:val="Footer"/>
    <w:uiPriority w:val="99"/>
    <w:rsid w:val="00972B0D"/>
    <w:rPr>
      <w:sz w:val="24"/>
      <w:szCs w:val="24"/>
    </w:rPr>
  </w:style>
  <w:style w:type="character" w:customStyle="1" w:styleId="PlainTextChar">
    <w:name w:val="Plain Text Char"/>
    <w:basedOn w:val="DefaultParagraphFont"/>
    <w:locked/>
    <w:rsid w:val="00C6704A"/>
    <w:rPr>
      <w:rFonts w:ascii="Courier New" w:hAnsi="Courier New" w:cs="Courier New"/>
      <w:sz w:val="20"/>
      <w:szCs w:val="20"/>
    </w:rPr>
  </w:style>
  <w:style w:type="character" w:styleId="FollowedHyperlink">
    <w:name w:val="FollowedHyperlink"/>
    <w:basedOn w:val="DefaultParagraphFont"/>
    <w:rsid w:val="00C6704A"/>
    <w:rPr>
      <w:color w:val="800080"/>
      <w:u w:val="single"/>
    </w:rPr>
  </w:style>
  <w:style w:type="character" w:customStyle="1" w:styleId="highlightedsearchterm">
    <w:name w:val="highlightedsearchterm"/>
    <w:basedOn w:val="DefaultParagraphFont"/>
    <w:rsid w:val="00005329"/>
    <w:rPr>
      <w:rFonts w:cs="Times New Roman"/>
    </w:rPr>
  </w:style>
  <w:style w:type="character" w:styleId="CommentReference">
    <w:name w:val="annotation reference"/>
    <w:basedOn w:val="DefaultParagraphFont"/>
    <w:uiPriority w:val="99"/>
    <w:semiHidden/>
    <w:unhideWhenUsed/>
    <w:rsid w:val="00927E20"/>
    <w:rPr>
      <w:sz w:val="16"/>
      <w:szCs w:val="16"/>
    </w:rPr>
  </w:style>
  <w:style w:type="paragraph" w:styleId="CommentText">
    <w:name w:val="annotation text"/>
    <w:basedOn w:val="Normal"/>
    <w:link w:val="CommentTextChar"/>
    <w:uiPriority w:val="99"/>
    <w:semiHidden/>
    <w:unhideWhenUsed/>
    <w:rsid w:val="00927E20"/>
    <w:rPr>
      <w:sz w:val="20"/>
      <w:szCs w:val="20"/>
    </w:rPr>
  </w:style>
  <w:style w:type="character" w:customStyle="1" w:styleId="CommentTextChar">
    <w:name w:val="Comment Text Char"/>
    <w:basedOn w:val="DefaultParagraphFont"/>
    <w:link w:val="CommentText"/>
    <w:uiPriority w:val="99"/>
    <w:semiHidden/>
    <w:rsid w:val="00927E20"/>
  </w:style>
  <w:style w:type="paragraph" w:styleId="CommentSubject">
    <w:name w:val="annotation subject"/>
    <w:basedOn w:val="CommentText"/>
    <w:next w:val="CommentText"/>
    <w:link w:val="CommentSubjectChar"/>
    <w:uiPriority w:val="99"/>
    <w:semiHidden/>
    <w:unhideWhenUsed/>
    <w:rsid w:val="00927E20"/>
    <w:rPr>
      <w:b/>
      <w:bCs/>
    </w:rPr>
  </w:style>
  <w:style w:type="character" w:customStyle="1" w:styleId="CommentSubjectChar">
    <w:name w:val="Comment Subject Char"/>
    <w:basedOn w:val="CommentTextChar"/>
    <w:link w:val="CommentSubject"/>
    <w:uiPriority w:val="99"/>
    <w:semiHidden/>
    <w:rsid w:val="00927E20"/>
    <w:rPr>
      <w:b/>
      <w:bCs/>
    </w:rPr>
  </w:style>
  <w:style w:type="paragraph" w:styleId="HTMLPreformatted">
    <w:name w:val="HTML Preformatted"/>
    <w:basedOn w:val="Normal"/>
    <w:link w:val="HTMLPreformattedChar"/>
    <w:uiPriority w:val="99"/>
    <w:unhideWhenUsed/>
    <w:rsid w:val="00EC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C432B"/>
    <w:rPr>
      <w:rFonts w:ascii="Courier New" w:hAnsi="Courier New" w:cs="Courier New"/>
    </w:rPr>
  </w:style>
  <w:style w:type="paragraph" w:styleId="NormalWeb">
    <w:name w:val="Normal (Web)"/>
    <w:basedOn w:val="Normal"/>
    <w:uiPriority w:val="99"/>
    <w:unhideWhenUsed/>
    <w:rsid w:val="007D2CC6"/>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6DE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1"/>
    <w:rsid w:val="004715CF"/>
    <w:rPr>
      <w:rFonts w:ascii="Courier New" w:hAnsi="Courier New" w:cs="Courier New"/>
      <w:sz w:val="20"/>
      <w:szCs w:val="20"/>
    </w:rPr>
  </w:style>
  <w:style w:type="paragraph" w:styleId="BalloonText">
    <w:name w:val="Balloon Text"/>
    <w:basedOn w:val="Normal"/>
    <w:semiHidden/>
    <w:rsid w:val="00C5097A"/>
    <w:rPr>
      <w:rFonts w:ascii="Tahoma" w:hAnsi="Tahoma" w:cs="Tahoma"/>
      <w:sz w:val="16"/>
      <w:szCs w:val="16"/>
    </w:rPr>
  </w:style>
  <w:style w:type="table" w:styleId="TableGrid">
    <w:name w:val="Table Grid"/>
    <w:basedOn w:val="TableNormal"/>
    <w:rsid w:val="00806F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rsid w:val="003506E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Hyperlink">
    <w:name w:val="Hyperlink"/>
    <w:basedOn w:val="DefaultParagraphFont"/>
    <w:rsid w:val="005160B1"/>
    <w:rPr>
      <w:color w:val="0000FF"/>
      <w:u w:val="single"/>
    </w:rPr>
  </w:style>
  <w:style w:type="character" w:styleId="Emphasis">
    <w:name w:val="Emphasis"/>
    <w:basedOn w:val="DefaultParagraphFont"/>
    <w:uiPriority w:val="20"/>
    <w:qFormat/>
    <w:rsid w:val="00B6578E"/>
    <w:rPr>
      <w:i/>
      <w:iCs/>
    </w:rPr>
  </w:style>
  <w:style w:type="character" w:customStyle="1" w:styleId="PlainTextChar1">
    <w:name w:val="Plain Text Char1"/>
    <w:basedOn w:val="DefaultParagraphFont"/>
    <w:link w:val="PlainText"/>
    <w:rsid w:val="005507A1"/>
    <w:rPr>
      <w:rFonts w:ascii="Courier New" w:hAnsi="Courier New" w:cs="Courier New"/>
    </w:rPr>
  </w:style>
  <w:style w:type="paragraph" w:styleId="ListParagraph">
    <w:name w:val="List Paragraph"/>
    <w:basedOn w:val="Normal"/>
    <w:uiPriority w:val="34"/>
    <w:qFormat/>
    <w:rsid w:val="00B77775"/>
    <w:pPr>
      <w:ind w:left="720"/>
    </w:pPr>
  </w:style>
  <w:style w:type="paragraph" w:styleId="Header">
    <w:name w:val="header"/>
    <w:basedOn w:val="Normal"/>
    <w:link w:val="HeaderChar"/>
    <w:uiPriority w:val="99"/>
    <w:unhideWhenUsed/>
    <w:rsid w:val="00972B0D"/>
    <w:pPr>
      <w:tabs>
        <w:tab w:val="center" w:pos="4680"/>
        <w:tab w:val="right" w:pos="9360"/>
      </w:tabs>
    </w:pPr>
  </w:style>
  <w:style w:type="character" w:customStyle="1" w:styleId="HeaderChar">
    <w:name w:val="Header Char"/>
    <w:basedOn w:val="DefaultParagraphFont"/>
    <w:link w:val="Header"/>
    <w:uiPriority w:val="99"/>
    <w:rsid w:val="00972B0D"/>
    <w:rPr>
      <w:sz w:val="24"/>
      <w:szCs w:val="24"/>
    </w:rPr>
  </w:style>
  <w:style w:type="paragraph" w:styleId="Footer">
    <w:name w:val="footer"/>
    <w:basedOn w:val="Normal"/>
    <w:link w:val="FooterChar"/>
    <w:uiPriority w:val="99"/>
    <w:unhideWhenUsed/>
    <w:rsid w:val="00972B0D"/>
    <w:pPr>
      <w:tabs>
        <w:tab w:val="center" w:pos="4680"/>
        <w:tab w:val="right" w:pos="9360"/>
      </w:tabs>
    </w:pPr>
  </w:style>
  <w:style w:type="character" w:customStyle="1" w:styleId="FooterChar">
    <w:name w:val="Footer Char"/>
    <w:basedOn w:val="DefaultParagraphFont"/>
    <w:link w:val="Footer"/>
    <w:uiPriority w:val="99"/>
    <w:rsid w:val="00972B0D"/>
    <w:rPr>
      <w:sz w:val="24"/>
      <w:szCs w:val="24"/>
    </w:rPr>
  </w:style>
  <w:style w:type="character" w:customStyle="1" w:styleId="PlainTextChar">
    <w:name w:val="Plain Text Char"/>
    <w:basedOn w:val="DefaultParagraphFont"/>
    <w:locked/>
    <w:rsid w:val="00C6704A"/>
    <w:rPr>
      <w:rFonts w:ascii="Courier New" w:hAnsi="Courier New" w:cs="Courier New"/>
      <w:sz w:val="20"/>
      <w:szCs w:val="20"/>
    </w:rPr>
  </w:style>
  <w:style w:type="character" w:styleId="FollowedHyperlink">
    <w:name w:val="FollowedHyperlink"/>
    <w:basedOn w:val="DefaultParagraphFont"/>
    <w:rsid w:val="00C6704A"/>
    <w:rPr>
      <w:color w:val="800080"/>
      <w:u w:val="single"/>
    </w:rPr>
  </w:style>
  <w:style w:type="character" w:customStyle="1" w:styleId="highlightedsearchterm">
    <w:name w:val="highlightedsearchterm"/>
    <w:basedOn w:val="DefaultParagraphFont"/>
    <w:rsid w:val="00005329"/>
    <w:rPr>
      <w:rFonts w:cs="Times New Roman"/>
    </w:rPr>
  </w:style>
  <w:style w:type="character" w:styleId="CommentReference">
    <w:name w:val="annotation reference"/>
    <w:basedOn w:val="DefaultParagraphFont"/>
    <w:uiPriority w:val="99"/>
    <w:semiHidden/>
    <w:unhideWhenUsed/>
    <w:rsid w:val="00927E20"/>
    <w:rPr>
      <w:sz w:val="16"/>
      <w:szCs w:val="16"/>
    </w:rPr>
  </w:style>
  <w:style w:type="paragraph" w:styleId="CommentText">
    <w:name w:val="annotation text"/>
    <w:basedOn w:val="Normal"/>
    <w:link w:val="CommentTextChar"/>
    <w:uiPriority w:val="99"/>
    <w:semiHidden/>
    <w:unhideWhenUsed/>
    <w:rsid w:val="00927E20"/>
    <w:rPr>
      <w:sz w:val="20"/>
      <w:szCs w:val="20"/>
    </w:rPr>
  </w:style>
  <w:style w:type="character" w:customStyle="1" w:styleId="CommentTextChar">
    <w:name w:val="Comment Text Char"/>
    <w:basedOn w:val="DefaultParagraphFont"/>
    <w:link w:val="CommentText"/>
    <w:uiPriority w:val="99"/>
    <w:semiHidden/>
    <w:rsid w:val="00927E20"/>
  </w:style>
  <w:style w:type="paragraph" w:styleId="CommentSubject">
    <w:name w:val="annotation subject"/>
    <w:basedOn w:val="CommentText"/>
    <w:next w:val="CommentText"/>
    <w:link w:val="CommentSubjectChar"/>
    <w:uiPriority w:val="99"/>
    <w:semiHidden/>
    <w:unhideWhenUsed/>
    <w:rsid w:val="00927E20"/>
    <w:rPr>
      <w:b/>
      <w:bCs/>
    </w:rPr>
  </w:style>
  <w:style w:type="character" w:customStyle="1" w:styleId="CommentSubjectChar">
    <w:name w:val="Comment Subject Char"/>
    <w:basedOn w:val="CommentTextChar"/>
    <w:link w:val="CommentSubject"/>
    <w:uiPriority w:val="99"/>
    <w:semiHidden/>
    <w:rsid w:val="00927E20"/>
    <w:rPr>
      <w:b/>
      <w:bCs/>
    </w:rPr>
  </w:style>
  <w:style w:type="paragraph" w:styleId="HTMLPreformatted">
    <w:name w:val="HTML Preformatted"/>
    <w:basedOn w:val="Normal"/>
    <w:link w:val="HTMLPreformattedChar"/>
    <w:uiPriority w:val="99"/>
    <w:unhideWhenUsed/>
    <w:rsid w:val="00EC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C432B"/>
    <w:rPr>
      <w:rFonts w:ascii="Courier New" w:hAnsi="Courier New" w:cs="Courier New"/>
    </w:rPr>
  </w:style>
  <w:style w:type="paragraph" w:styleId="NormalWeb">
    <w:name w:val="Normal (Web)"/>
    <w:basedOn w:val="Normal"/>
    <w:uiPriority w:val="99"/>
    <w:unhideWhenUsed/>
    <w:rsid w:val="007D2CC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665113">
      <w:bodyDiv w:val="1"/>
      <w:marLeft w:val="0"/>
      <w:marRight w:val="0"/>
      <w:marTop w:val="0"/>
      <w:marBottom w:val="0"/>
      <w:divBdr>
        <w:top w:val="none" w:sz="0" w:space="0" w:color="auto"/>
        <w:left w:val="none" w:sz="0" w:space="0" w:color="auto"/>
        <w:bottom w:val="none" w:sz="0" w:space="0" w:color="auto"/>
        <w:right w:val="none" w:sz="0" w:space="0" w:color="auto"/>
      </w:divBdr>
    </w:div>
    <w:div w:id="160435505">
      <w:bodyDiv w:val="1"/>
      <w:marLeft w:val="0"/>
      <w:marRight w:val="0"/>
      <w:marTop w:val="0"/>
      <w:marBottom w:val="0"/>
      <w:divBdr>
        <w:top w:val="none" w:sz="0" w:space="0" w:color="auto"/>
        <w:left w:val="none" w:sz="0" w:space="0" w:color="auto"/>
        <w:bottom w:val="none" w:sz="0" w:space="0" w:color="auto"/>
        <w:right w:val="none" w:sz="0" w:space="0" w:color="auto"/>
      </w:divBdr>
    </w:div>
    <w:div w:id="182674224">
      <w:bodyDiv w:val="1"/>
      <w:marLeft w:val="0"/>
      <w:marRight w:val="0"/>
      <w:marTop w:val="0"/>
      <w:marBottom w:val="0"/>
      <w:divBdr>
        <w:top w:val="none" w:sz="0" w:space="0" w:color="auto"/>
        <w:left w:val="none" w:sz="0" w:space="0" w:color="auto"/>
        <w:bottom w:val="none" w:sz="0" w:space="0" w:color="auto"/>
        <w:right w:val="none" w:sz="0" w:space="0" w:color="auto"/>
      </w:divBdr>
    </w:div>
    <w:div w:id="221138815">
      <w:bodyDiv w:val="1"/>
      <w:marLeft w:val="0"/>
      <w:marRight w:val="0"/>
      <w:marTop w:val="0"/>
      <w:marBottom w:val="0"/>
      <w:divBdr>
        <w:top w:val="none" w:sz="0" w:space="0" w:color="auto"/>
        <w:left w:val="none" w:sz="0" w:space="0" w:color="auto"/>
        <w:bottom w:val="none" w:sz="0" w:space="0" w:color="auto"/>
        <w:right w:val="none" w:sz="0" w:space="0" w:color="auto"/>
      </w:divBdr>
    </w:div>
    <w:div w:id="238180053">
      <w:bodyDiv w:val="1"/>
      <w:marLeft w:val="0"/>
      <w:marRight w:val="0"/>
      <w:marTop w:val="0"/>
      <w:marBottom w:val="0"/>
      <w:divBdr>
        <w:top w:val="none" w:sz="0" w:space="0" w:color="auto"/>
        <w:left w:val="none" w:sz="0" w:space="0" w:color="auto"/>
        <w:bottom w:val="none" w:sz="0" w:space="0" w:color="auto"/>
        <w:right w:val="none" w:sz="0" w:space="0" w:color="auto"/>
      </w:divBdr>
    </w:div>
    <w:div w:id="257180814">
      <w:bodyDiv w:val="1"/>
      <w:marLeft w:val="0"/>
      <w:marRight w:val="0"/>
      <w:marTop w:val="0"/>
      <w:marBottom w:val="0"/>
      <w:divBdr>
        <w:top w:val="none" w:sz="0" w:space="0" w:color="auto"/>
        <w:left w:val="none" w:sz="0" w:space="0" w:color="auto"/>
        <w:bottom w:val="none" w:sz="0" w:space="0" w:color="auto"/>
        <w:right w:val="none" w:sz="0" w:space="0" w:color="auto"/>
      </w:divBdr>
    </w:div>
    <w:div w:id="348141249">
      <w:bodyDiv w:val="1"/>
      <w:marLeft w:val="0"/>
      <w:marRight w:val="0"/>
      <w:marTop w:val="0"/>
      <w:marBottom w:val="0"/>
      <w:divBdr>
        <w:top w:val="none" w:sz="0" w:space="0" w:color="auto"/>
        <w:left w:val="none" w:sz="0" w:space="0" w:color="auto"/>
        <w:bottom w:val="none" w:sz="0" w:space="0" w:color="auto"/>
        <w:right w:val="none" w:sz="0" w:space="0" w:color="auto"/>
      </w:divBdr>
    </w:div>
    <w:div w:id="374158293">
      <w:bodyDiv w:val="1"/>
      <w:marLeft w:val="0"/>
      <w:marRight w:val="0"/>
      <w:marTop w:val="0"/>
      <w:marBottom w:val="0"/>
      <w:divBdr>
        <w:top w:val="none" w:sz="0" w:space="0" w:color="auto"/>
        <w:left w:val="none" w:sz="0" w:space="0" w:color="auto"/>
        <w:bottom w:val="none" w:sz="0" w:space="0" w:color="auto"/>
        <w:right w:val="none" w:sz="0" w:space="0" w:color="auto"/>
      </w:divBdr>
    </w:div>
    <w:div w:id="407659405">
      <w:bodyDiv w:val="1"/>
      <w:marLeft w:val="0"/>
      <w:marRight w:val="0"/>
      <w:marTop w:val="0"/>
      <w:marBottom w:val="0"/>
      <w:divBdr>
        <w:top w:val="none" w:sz="0" w:space="0" w:color="auto"/>
        <w:left w:val="none" w:sz="0" w:space="0" w:color="auto"/>
        <w:bottom w:val="none" w:sz="0" w:space="0" w:color="auto"/>
        <w:right w:val="none" w:sz="0" w:space="0" w:color="auto"/>
      </w:divBdr>
    </w:div>
    <w:div w:id="437991870">
      <w:bodyDiv w:val="1"/>
      <w:marLeft w:val="0"/>
      <w:marRight w:val="0"/>
      <w:marTop w:val="0"/>
      <w:marBottom w:val="0"/>
      <w:divBdr>
        <w:top w:val="none" w:sz="0" w:space="0" w:color="auto"/>
        <w:left w:val="none" w:sz="0" w:space="0" w:color="auto"/>
        <w:bottom w:val="none" w:sz="0" w:space="0" w:color="auto"/>
        <w:right w:val="none" w:sz="0" w:space="0" w:color="auto"/>
      </w:divBdr>
    </w:div>
    <w:div w:id="561790529">
      <w:bodyDiv w:val="1"/>
      <w:marLeft w:val="0"/>
      <w:marRight w:val="0"/>
      <w:marTop w:val="0"/>
      <w:marBottom w:val="0"/>
      <w:divBdr>
        <w:top w:val="none" w:sz="0" w:space="0" w:color="auto"/>
        <w:left w:val="none" w:sz="0" w:space="0" w:color="auto"/>
        <w:bottom w:val="none" w:sz="0" w:space="0" w:color="auto"/>
        <w:right w:val="none" w:sz="0" w:space="0" w:color="auto"/>
      </w:divBdr>
    </w:div>
    <w:div w:id="624510200">
      <w:bodyDiv w:val="1"/>
      <w:marLeft w:val="0"/>
      <w:marRight w:val="0"/>
      <w:marTop w:val="0"/>
      <w:marBottom w:val="0"/>
      <w:divBdr>
        <w:top w:val="none" w:sz="0" w:space="0" w:color="auto"/>
        <w:left w:val="none" w:sz="0" w:space="0" w:color="auto"/>
        <w:bottom w:val="none" w:sz="0" w:space="0" w:color="auto"/>
        <w:right w:val="none" w:sz="0" w:space="0" w:color="auto"/>
      </w:divBdr>
    </w:div>
    <w:div w:id="627246884">
      <w:bodyDiv w:val="1"/>
      <w:marLeft w:val="0"/>
      <w:marRight w:val="0"/>
      <w:marTop w:val="0"/>
      <w:marBottom w:val="0"/>
      <w:divBdr>
        <w:top w:val="none" w:sz="0" w:space="0" w:color="auto"/>
        <w:left w:val="none" w:sz="0" w:space="0" w:color="auto"/>
        <w:bottom w:val="none" w:sz="0" w:space="0" w:color="auto"/>
        <w:right w:val="none" w:sz="0" w:space="0" w:color="auto"/>
      </w:divBdr>
    </w:div>
    <w:div w:id="782067413">
      <w:bodyDiv w:val="1"/>
      <w:marLeft w:val="0"/>
      <w:marRight w:val="0"/>
      <w:marTop w:val="0"/>
      <w:marBottom w:val="0"/>
      <w:divBdr>
        <w:top w:val="none" w:sz="0" w:space="0" w:color="auto"/>
        <w:left w:val="none" w:sz="0" w:space="0" w:color="auto"/>
        <w:bottom w:val="none" w:sz="0" w:space="0" w:color="auto"/>
        <w:right w:val="none" w:sz="0" w:space="0" w:color="auto"/>
      </w:divBdr>
    </w:div>
    <w:div w:id="800074860">
      <w:bodyDiv w:val="1"/>
      <w:marLeft w:val="0"/>
      <w:marRight w:val="0"/>
      <w:marTop w:val="0"/>
      <w:marBottom w:val="0"/>
      <w:divBdr>
        <w:top w:val="none" w:sz="0" w:space="0" w:color="auto"/>
        <w:left w:val="none" w:sz="0" w:space="0" w:color="auto"/>
        <w:bottom w:val="none" w:sz="0" w:space="0" w:color="auto"/>
        <w:right w:val="none" w:sz="0" w:space="0" w:color="auto"/>
      </w:divBdr>
    </w:div>
    <w:div w:id="857961988">
      <w:bodyDiv w:val="1"/>
      <w:marLeft w:val="0"/>
      <w:marRight w:val="0"/>
      <w:marTop w:val="0"/>
      <w:marBottom w:val="0"/>
      <w:divBdr>
        <w:top w:val="none" w:sz="0" w:space="0" w:color="auto"/>
        <w:left w:val="none" w:sz="0" w:space="0" w:color="auto"/>
        <w:bottom w:val="none" w:sz="0" w:space="0" w:color="auto"/>
        <w:right w:val="none" w:sz="0" w:space="0" w:color="auto"/>
      </w:divBdr>
    </w:div>
    <w:div w:id="881946388">
      <w:bodyDiv w:val="1"/>
      <w:marLeft w:val="0"/>
      <w:marRight w:val="0"/>
      <w:marTop w:val="0"/>
      <w:marBottom w:val="0"/>
      <w:divBdr>
        <w:top w:val="none" w:sz="0" w:space="0" w:color="auto"/>
        <w:left w:val="none" w:sz="0" w:space="0" w:color="auto"/>
        <w:bottom w:val="none" w:sz="0" w:space="0" w:color="auto"/>
        <w:right w:val="none" w:sz="0" w:space="0" w:color="auto"/>
      </w:divBdr>
    </w:div>
    <w:div w:id="890769824">
      <w:bodyDiv w:val="1"/>
      <w:marLeft w:val="0"/>
      <w:marRight w:val="0"/>
      <w:marTop w:val="0"/>
      <w:marBottom w:val="0"/>
      <w:divBdr>
        <w:top w:val="none" w:sz="0" w:space="0" w:color="auto"/>
        <w:left w:val="none" w:sz="0" w:space="0" w:color="auto"/>
        <w:bottom w:val="none" w:sz="0" w:space="0" w:color="auto"/>
        <w:right w:val="none" w:sz="0" w:space="0" w:color="auto"/>
      </w:divBdr>
    </w:div>
    <w:div w:id="895241396">
      <w:bodyDiv w:val="1"/>
      <w:marLeft w:val="0"/>
      <w:marRight w:val="0"/>
      <w:marTop w:val="0"/>
      <w:marBottom w:val="0"/>
      <w:divBdr>
        <w:top w:val="none" w:sz="0" w:space="0" w:color="auto"/>
        <w:left w:val="none" w:sz="0" w:space="0" w:color="auto"/>
        <w:bottom w:val="none" w:sz="0" w:space="0" w:color="auto"/>
        <w:right w:val="none" w:sz="0" w:space="0" w:color="auto"/>
      </w:divBdr>
    </w:div>
    <w:div w:id="897591670">
      <w:bodyDiv w:val="1"/>
      <w:marLeft w:val="0"/>
      <w:marRight w:val="0"/>
      <w:marTop w:val="0"/>
      <w:marBottom w:val="0"/>
      <w:divBdr>
        <w:top w:val="none" w:sz="0" w:space="0" w:color="auto"/>
        <w:left w:val="none" w:sz="0" w:space="0" w:color="auto"/>
        <w:bottom w:val="none" w:sz="0" w:space="0" w:color="auto"/>
        <w:right w:val="none" w:sz="0" w:space="0" w:color="auto"/>
      </w:divBdr>
    </w:div>
    <w:div w:id="901139095">
      <w:bodyDiv w:val="1"/>
      <w:marLeft w:val="0"/>
      <w:marRight w:val="0"/>
      <w:marTop w:val="0"/>
      <w:marBottom w:val="0"/>
      <w:divBdr>
        <w:top w:val="none" w:sz="0" w:space="0" w:color="auto"/>
        <w:left w:val="none" w:sz="0" w:space="0" w:color="auto"/>
        <w:bottom w:val="none" w:sz="0" w:space="0" w:color="auto"/>
        <w:right w:val="none" w:sz="0" w:space="0" w:color="auto"/>
      </w:divBdr>
    </w:div>
    <w:div w:id="905913785">
      <w:bodyDiv w:val="1"/>
      <w:marLeft w:val="0"/>
      <w:marRight w:val="0"/>
      <w:marTop w:val="0"/>
      <w:marBottom w:val="0"/>
      <w:divBdr>
        <w:top w:val="none" w:sz="0" w:space="0" w:color="auto"/>
        <w:left w:val="none" w:sz="0" w:space="0" w:color="auto"/>
        <w:bottom w:val="none" w:sz="0" w:space="0" w:color="auto"/>
        <w:right w:val="none" w:sz="0" w:space="0" w:color="auto"/>
      </w:divBdr>
    </w:div>
    <w:div w:id="906958476">
      <w:bodyDiv w:val="1"/>
      <w:marLeft w:val="0"/>
      <w:marRight w:val="0"/>
      <w:marTop w:val="0"/>
      <w:marBottom w:val="0"/>
      <w:divBdr>
        <w:top w:val="none" w:sz="0" w:space="0" w:color="auto"/>
        <w:left w:val="none" w:sz="0" w:space="0" w:color="auto"/>
        <w:bottom w:val="none" w:sz="0" w:space="0" w:color="auto"/>
        <w:right w:val="none" w:sz="0" w:space="0" w:color="auto"/>
      </w:divBdr>
    </w:div>
    <w:div w:id="936013175">
      <w:bodyDiv w:val="1"/>
      <w:marLeft w:val="0"/>
      <w:marRight w:val="0"/>
      <w:marTop w:val="0"/>
      <w:marBottom w:val="0"/>
      <w:divBdr>
        <w:top w:val="none" w:sz="0" w:space="0" w:color="auto"/>
        <w:left w:val="none" w:sz="0" w:space="0" w:color="auto"/>
        <w:bottom w:val="none" w:sz="0" w:space="0" w:color="auto"/>
        <w:right w:val="none" w:sz="0" w:space="0" w:color="auto"/>
      </w:divBdr>
    </w:div>
    <w:div w:id="940524847">
      <w:bodyDiv w:val="1"/>
      <w:marLeft w:val="0"/>
      <w:marRight w:val="0"/>
      <w:marTop w:val="0"/>
      <w:marBottom w:val="0"/>
      <w:divBdr>
        <w:top w:val="none" w:sz="0" w:space="0" w:color="auto"/>
        <w:left w:val="none" w:sz="0" w:space="0" w:color="auto"/>
        <w:bottom w:val="none" w:sz="0" w:space="0" w:color="auto"/>
        <w:right w:val="none" w:sz="0" w:space="0" w:color="auto"/>
      </w:divBdr>
    </w:div>
    <w:div w:id="950627982">
      <w:bodyDiv w:val="1"/>
      <w:marLeft w:val="0"/>
      <w:marRight w:val="0"/>
      <w:marTop w:val="0"/>
      <w:marBottom w:val="0"/>
      <w:divBdr>
        <w:top w:val="none" w:sz="0" w:space="0" w:color="auto"/>
        <w:left w:val="none" w:sz="0" w:space="0" w:color="auto"/>
        <w:bottom w:val="none" w:sz="0" w:space="0" w:color="auto"/>
        <w:right w:val="none" w:sz="0" w:space="0" w:color="auto"/>
      </w:divBdr>
    </w:div>
    <w:div w:id="991641306">
      <w:bodyDiv w:val="1"/>
      <w:marLeft w:val="0"/>
      <w:marRight w:val="0"/>
      <w:marTop w:val="0"/>
      <w:marBottom w:val="0"/>
      <w:divBdr>
        <w:top w:val="none" w:sz="0" w:space="0" w:color="auto"/>
        <w:left w:val="none" w:sz="0" w:space="0" w:color="auto"/>
        <w:bottom w:val="none" w:sz="0" w:space="0" w:color="auto"/>
        <w:right w:val="none" w:sz="0" w:space="0" w:color="auto"/>
      </w:divBdr>
    </w:div>
    <w:div w:id="1044871476">
      <w:bodyDiv w:val="1"/>
      <w:marLeft w:val="0"/>
      <w:marRight w:val="0"/>
      <w:marTop w:val="0"/>
      <w:marBottom w:val="0"/>
      <w:divBdr>
        <w:top w:val="none" w:sz="0" w:space="0" w:color="auto"/>
        <w:left w:val="none" w:sz="0" w:space="0" w:color="auto"/>
        <w:bottom w:val="none" w:sz="0" w:space="0" w:color="auto"/>
        <w:right w:val="none" w:sz="0" w:space="0" w:color="auto"/>
      </w:divBdr>
    </w:div>
    <w:div w:id="1060716312">
      <w:bodyDiv w:val="1"/>
      <w:marLeft w:val="0"/>
      <w:marRight w:val="0"/>
      <w:marTop w:val="0"/>
      <w:marBottom w:val="0"/>
      <w:divBdr>
        <w:top w:val="none" w:sz="0" w:space="0" w:color="auto"/>
        <w:left w:val="none" w:sz="0" w:space="0" w:color="auto"/>
        <w:bottom w:val="none" w:sz="0" w:space="0" w:color="auto"/>
        <w:right w:val="none" w:sz="0" w:space="0" w:color="auto"/>
      </w:divBdr>
    </w:div>
    <w:div w:id="1086463194">
      <w:bodyDiv w:val="1"/>
      <w:marLeft w:val="0"/>
      <w:marRight w:val="0"/>
      <w:marTop w:val="0"/>
      <w:marBottom w:val="0"/>
      <w:divBdr>
        <w:top w:val="none" w:sz="0" w:space="0" w:color="auto"/>
        <w:left w:val="none" w:sz="0" w:space="0" w:color="auto"/>
        <w:bottom w:val="none" w:sz="0" w:space="0" w:color="auto"/>
        <w:right w:val="none" w:sz="0" w:space="0" w:color="auto"/>
      </w:divBdr>
    </w:div>
    <w:div w:id="1127119427">
      <w:bodyDiv w:val="1"/>
      <w:marLeft w:val="0"/>
      <w:marRight w:val="0"/>
      <w:marTop w:val="0"/>
      <w:marBottom w:val="0"/>
      <w:divBdr>
        <w:top w:val="none" w:sz="0" w:space="0" w:color="auto"/>
        <w:left w:val="none" w:sz="0" w:space="0" w:color="auto"/>
        <w:bottom w:val="none" w:sz="0" w:space="0" w:color="auto"/>
        <w:right w:val="none" w:sz="0" w:space="0" w:color="auto"/>
      </w:divBdr>
    </w:div>
    <w:div w:id="1143079413">
      <w:bodyDiv w:val="1"/>
      <w:marLeft w:val="0"/>
      <w:marRight w:val="0"/>
      <w:marTop w:val="0"/>
      <w:marBottom w:val="0"/>
      <w:divBdr>
        <w:top w:val="none" w:sz="0" w:space="0" w:color="auto"/>
        <w:left w:val="none" w:sz="0" w:space="0" w:color="auto"/>
        <w:bottom w:val="none" w:sz="0" w:space="0" w:color="auto"/>
        <w:right w:val="none" w:sz="0" w:space="0" w:color="auto"/>
      </w:divBdr>
    </w:div>
    <w:div w:id="1172645656">
      <w:bodyDiv w:val="1"/>
      <w:marLeft w:val="0"/>
      <w:marRight w:val="0"/>
      <w:marTop w:val="0"/>
      <w:marBottom w:val="0"/>
      <w:divBdr>
        <w:top w:val="none" w:sz="0" w:space="0" w:color="auto"/>
        <w:left w:val="none" w:sz="0" w:space="0" w:color="auto"/>
        <w:bottom w:val="none" w:sz="0" w:space="0" w:color="auto"/>
        <w:right w:val="none" w:sz="0" w:space="0" w:color="auto"/>
      </w:divBdr>
    </w:div>
    <w:div w:id="1178231369">
      <w:bodyDiv w:val="1"/>
      <w:marLeft w:val="0"/>
      <w:marRight w:val="0"/>
      <w:marTop w:val="0"/>
      <w:marBottom w:val="0"/>
      <w:divBdr>
        <w:top w:val="none" w:sz="0" w:space="0" w:color="auto"/>
        <w:left w:val="none" w:sz="0" w:space="0" w:color="auto"/>
        <w:bottom w:val="none" w:sz="0" w:space="0" w:color="auto"/>
        <w:right w:val="none" w:sz="0" w:space="0" w:color="auto"/>
      </w:divBdr>
    </w:div>
    <w:div w:id="1220091935">
      <w:bodyDiv w:val="1"/>
      <w:marLeft w:val="0"/>
      <w:marRight w:val="0"/>
      <w:marTop w:val="0"/>
      <w:marBottom w:val="0"/>
      <w:divBdr>
        <w:top w:val="none" w:sz="0" w:space="0" w:color="auto"/>
        <w:left w:val="none" w:sz="0" w:space="0" w:color="auto"/>
        <w:bottom w:val="none" w:sz="0" w:space="0" w:color="auto"/>
        <w:right w:val="none" w:sz="0" w:space="0" w:color="auto"/>
      </w:divBdr>
    </w:div>
    <w:div w:id="1263760464">
      <w:bodyDiv w:val="1"/>
      <w:marLeft w:val="0"/>
      <w:marRight w:val="0"/>
      <w:marTop w:val="0"/>
      <w:marBottom w:val="0"/>
      <w:divBdr>
        <w:top w:val="none" w:sz="0" w:space="0" w:color="auto"/>
        <w:left w:val="none" w:sz="0" w:space="0" w:color="auto"/>
        <w:bottom w:val="none" w:sz="0" w:space="0" w:color="auto"/>
        <w:right w:val="none" w:sz="0" w:space="0" w:color="auto"/>
      </w:divBdr>
    </w:div>
    <w:div w:id="1346789424">
      <w:bodyDiv w:val="1"/>
      <w:marLeft w:val="0"/>
      <w:marRight w:val="0"/>
      <w:marTop w:val="0"/>
      <w:marBottom w:val="0"/>
      <w:divBdr>
        <w:top w:val="none" w:sz="0" w:space="0" w:color="auto"/>
        <w:left w:val="none" w:sz="0" w:space="0" w:color="auto"/>
        <w:bottom w:val="none" w:sz="0" w:space="0" w:color="auto"/>
        <w:right w:val="none" w:sz="0" w:space="0" w:color="auto"/>
      </w:divBdr>
    </w:div>
    <w:div w:id="1358234296">
      <w:bodyDiv w:val="1"/>
      <w:marLeft w:val="0"/>
      <w:marRight w:val="0"/>
      <w:marTop w:val="0"/>
      <w:marBottom w:val="0"/>
      <w:divBdr>
        <w:top w:val="none" w:sz="0" w:space="0" w:color="auto"/>
        <w:left w:val="none" w:sz="0" w:space="0" w:color="auto"/>
        <w:bottom w:val="none" w:sz="0" w:space="0" w:color="auto"/>
        <w:right w:val="none" w:sz="0" w:space="0" w:color="auto"/>
      </w:divBdr>
    </w:div>
    <w:div w:id="1408764329">
      <w:bodyDiv w:val="1"/>
      <w:marLeft w:val="0"/>
      <w:marRight w:val="0"/>
      <w:marTop w:val="0"/>
      <w:marBottom w:val="0"/>
      <w:divBdr>
        <w:top w:val="none" w:sz="0" w:space="0" w:color="auto"/>
        <w:left w:val="none" w:sz="0" w:space="0" w:color="auto"/>
        <w:bottom w:val="none" w:sz="0" w:space="0" w:color="auto"/>
        <w:right w:val="none" w:sz="0" w:space="0" w:color="auto"/>
      </w:divBdr>
    </w:div>
    <w:div w:id="1409886156">
      <w:bodyDiv w:val="1"/>
      <w:marLeft w:val="0"/>
      <w:marRight w:val="0"/>
      <w:marTop w:val="0"/>
      <w:marBottom w:val="0"/>
      <w:divBdr>
        <w:top w:val="none" w:sz="0" w:space="0" w:color="auto"/>
        <w:left w:val="none" w:sz="0" w:space="0" w:color="auto"/>
        <w:bottom w:val="none" w:sz="0" w:space="0" w:color="auto"/>
        <w:right w:val="none" w:sz="0" w:space="0" w:color="auto"/>
      </w:divBdr>
    </w:div>
    <w:div w:id="1586768145">
      <w:bodyDiv w:val="1"/>
      <w:marLeft w:val="0"/>
      <w:marRight w:val="0"/>
      <w:marTop w:val="0"/>
      <w:marBottom w:val="0"/>
      <w:divBdr>
        <w:top w:val="none" w:sz="0" w:space="0" w:color="auto"/>
        <w:left w:val="none" w:sz="0" w:space="0" w:color="auto"/>
        <w:bottom w:val="none" w:sz="0" w:space="0" w:color="auto"/>
        <w:right w:val="none" w:sz="0" w:space="0" w:color="auto"/>
      </w:divBdr>
    </w:div>
    <w:div w:id="1679575233">
      <w:bodyDiv w:val="1"/>
      <w:marLeft w:val="0"/>
      <w:marRight w:val="0"/>
      <w:marTop w:val="0"/>
      <w:marBottom w:val="0"/>
      <w:divBdr>
        <w:top w:val="none" w:sz="0" w:space="0" w:color="auto"/>
        <w:left w:val="none" w:sz="0" w:space="0" w:color="auto"/>
        <w:bottom w:val="none" w:sz="0" w:space="0" w:color="auto"/>
        <w:right w:val="none" w:sz="0" w:space="0" w:color="auto"/>
      </w:divBdr>
    </w:div>
    <w:div w:id="1691954462">
      <w:bodyDiv w:val="1"/>
      <w:marLeft w:val="0"/>
      <w:marRight w:val="0"/>
      <w:marTop w:val="0"/>
      <w:marBottom w:val="0"/>
      <w:divBdr>
        <w:top w:val="none" w:sz="0" w:space="0" w:color="auto"/>
        <w:left w:val="none" w:sz="0" w:space="0" w:color="auto"/>
        <w:bottom w:val="none" w:sz="0" w:space="0" w:color="auto"/>
        <w:right w:val="none" w:sz="0" w:space="0" w:color="auto"/>
      </w:divBdr>
    </w:div>
    <w:div w:id="1789468097">
      <w:bodyDiv w:val="1"/>
      <w:marLeft w:val="0"/>
      <w:marRight w:val="0"/>
      <w:marTop w:val="0"/>
      <w:marBottom w:val="0"/>
      <w:divBdr>
        <w:top w:val="none" w:sz="0" w:space="0" w:color="auto"/>
        <w:left w:val="none" w:sz="0" w:space="0" w:color="auto"/>
        <w:bottom w:val="none" w:sz="0" w:space="0" w:color="auto"/>
        <w:right w:val="none" w:sz="0" w:space="0" w:color="auto"/>
      </w:divBdr>
    </w:div>
    <w:div w:id="1802336839">
      <w:bodyDiv w:val="1"/>
      <w:marLeft w:val="0"/>
      <w:marRight w:val="0"/>
      <w:marTop w:val="0"/>
      <w:marBottom w:val="0"/>
      <w:divBdr>
        <w:top w:val="none" w:sz="0" w:space="0" w:color="auto"/>
        <w:left w:val="none" w:sz="0" w:space="0" w:color="auto"/>
        <w:bottom w:val="none" w:sz="0" w:space="0" w:color="auto"/>
        <w:right w:val="none" w:sz="0" w:space="0" w:color="auto"/>
      </w:divBdr>
    </w:div>
    <w:div w:id="1833183594">
      <w:bodyDiv w:val="1"/>
      <w:marLeft w:val="0"/>
      <w:marRight w:val="0"/>
      <w:marTop w:val="0"/>
      <w:marBottom w:val="0"/>
      <w:divBdr>
        <w:top w:val="none" w:sz="0" w:space="0" w:color="auto"/>
        <w:left w:val="none" w:sz="0" w:space="0" w:color="auto"/>
        <w:bottom w:val="none" w:sz="0" w:space="0" w:color="auto"/>
        <w:right w:val="none" w:sz="0" w:space="0" w:color="auto"/>
      </w:divBdr>
    </w:div>
    <w:div w:id="1846820862">
      <w:bodyDiv w:val="1"/>
      <w:marLeft w:val="0"/>
      <w:marRight w:val="0"/>
      <w:marTop w:val="0"/>
      <w:marBottom w:val="0"/>
      <w:divBdr>
        <w:top w:val="none" w:sz="0" w:space="0" w:color="auto"/>
        <w:left w:val="none" w:sz="0" w:space="0" w:color="auto"/>
        <w:bottom w:val="none" w:sz="0" w:space="0" w:color="auto"/>
        <w:right w:val="none" w:sz="0" w:space="0" w:color="auto"/>
      </w:divBdr>
    </w:div>
    <w:div w:id="1949041500">
      <w:bodyDiv w:val="1"/>
      <w:marLeft w:val="0"/>
      <w:marRight w:val="0"/>
      <w:marTop w:val="0"/>
      <w:marBottom w:val="0"/>
      <w:divBdr>
        <w:top w:val="none" w:sz="0" w:space="0" w:color="auto"/>
        <w:left w:val="none" w:sz="0" w:space="0" w:color="auto"/>
        <w:bottom w:val="none" w:sz="0" w:space="0" w:color="auto"/>
        <w:right w:val="none" w:sz="0" w:space="0" w:color="auto"/>
      </w:divBdr>
    </w:div>
    <w:div w:id="2120951322">
      <w:bodyDiv w:val="1"/>
      <w:marLeft w:val="0"/>
      <w:marRight w:val="0"/>
      <w:marTop w:val="0"/>
      <w:marBottom w:val="0"/>
      <w:divBdr>
        <w:top w:val="none" w:sz="0" w:space="0" w:color="auto"/>
        <w:left w:val="none" w:sz="0" w:space="0" w:color="auto"/>
        <w:bottom w:val="none" w:sz="0" w:space="0" w:color="auto"/>
        <w:right w:val="none" w:sz="0" w:space="0" w:color="auto"/>
      </w:divBdr>
    </w:div>
    <w:div w:id="212345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data.eol.ucar.edu/datafile/nph-get/379.028/readme.Deepwave-2014.ISS.radiosondes.pdf"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catalog.eol.ucar.edu/deepwav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ol.ucar.edu/field_projects/deepwave"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mailto:loehrer@ucar.ed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CA1076-82B3-42BA-A0C3-7C64E13DC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2440</Words>
  <Characters>13291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DEEPWAVE Lauder Radiosonde Data Set</vt:lpstr>
    </vt:vector>
  </TitlesOfParts>
  <Company>ATD/NCAR/UCAR</Company>
  <LinksUpToDate>false</LinksUpToDate>
  <CharactersWithSpaces>15700</CharactersWithSpaces>
  <SharedDoc>false</SharedDoc>
  <HLinks>
    <vt:vector size="18" baseType="variant">
      <vt:variant>
        <vt:i4>2031738</vt:i4>
      </vt:variant>
      <vt:variant>
        <vt:i4>6</vt:i4>
      </vt:variant>
      <vt:variant>
        <vt:i4>0</vt:i4>
      </vt:variant>
      <vt:variant>
        <vt:i4>5</vt:i4>
      </vt:variant>
      <vt:variant>
        <vt:lpwstr>C:\pub\data release docs\pub\data release docs\Documents and Settings\kbeierle\Local Settings\Documents and Settings\junhong\Documents and Settings\junhong.CIT\Documents and Settings\kbeierle\Local Settings\Temp\lauritsn@ucar.edu</vt:lpwstr>
      </vt:variant>
      <vt:variant>
        <vt:lpwstr/>
      </vt:variant>
      <vt:variant>
        <vt:i4>3145741</vt:i4>
      </vt:variant>
      <vt:variant>
        <vt:i4>3</vt:i4>
      </vt:variant>
      <vt:variant>
        <vt:i4>0</vt:i4>
      </vt:variant>
      <vt:variant>
        <vt:i4>5</vt:i4>
      </vt:variant>
      <vt:variant>
        <vt:lpwstr>mailto:junhong@ucar.edu</vt:lpwstr>
      </vt:variant>
      <vt:variant>
        <vt:lpwstr/>
      </vt:variant>
      <vt:variant>
        <vt:i4>2359304</vt:i4>
      </vt:variant>
      <vt:variant>
        <vt:i4>0</vt:i4>
      </vt:variant>
      <vt:variant>
        <vt:i4>0</vt:i4>
      </vt:variant>
      <vt:variant>
        <vt:i4>5</vt:i4>
      </vt:variant>
      <vt:variant>
        <vt:lpwstr>mailto:kbeierle@ucar.edu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DEEPWAVE High Resolution Sounding Composite Data Set</dc:title>
  <dc:creator>sloehrer</dc:creator>
  <cp:lastModifiedBy>Scot Loehrer</cp:lastModifiedBy>
  <cp:revision>2</cp:revision>
  <cp:lastPrinted>2014-11-12T14:42:00Z</cp:lastPrinted>
  <dcterms:created xsi:type="dcterms:W3CDTF">2016-12-02T16:35:00Z</dcterms:created>
  <dcterms:modified xsi:type="dcterms:W3CDTF">2016-12-02T16:35:00Z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2102529100</vt:i4>
  </property>
</Properties>
</file>