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Team Meeting #3</w:t>
      </w:r>
      <w:r w:rsidDel="00000000" w:rsidR="00000000" w:rsidRPr="00000000">
        <w:rPr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color w:val="000000"/>
          <w:sz w:val="22"/>
          <w:szCs w:val="22"/>
        </w:rPr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21.08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12pm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/ Location: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Online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Jordan Lee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color w:val="424242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Alexia Fassetta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b w:val="1"/>
          <w:color w:val="424242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ordan Lee, Zack Zou, Edward Giles, Alexia Fassetta, Nicodemus Ong 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60" w:lineRule="auto"/>
        <w:rPr>
          <w:color w:val="424242"/>
          <w:sz w:val="18"/>
          <w:szCs w:val="18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Apologies: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320" w:line="240" w:lineRule="auto"/>
        <w:rPr>
          <w:b w:val="1"/>
          <w:sz w:val="20"/>
          <w:szCs w:val="20"/>
        </w:rPr>
      </w:pPr>
      <w:bookmarkStart w:colFirst="0" w:colLast="0" w:name="_wj36ba8p9gel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Meeting Duration: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l0dk4rpqwzho" w:id="5"/>
      <w:bookmarkEnd w:id="5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open at 12.10 pm,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="240" w:lineRule="auto"/>
        <w:rPr>
          <w:b w:val="1"/>
          <w:color w:val="424242"/>
          <w:sz w:val="20"/>
          <w:szCs w:val="20"/>
        </w:rPr>
      </w:pPr>
      <w:bookmarkStart w:colFirst="0" w:colLast="0" w:name="_hs5x7kgt9oz" w:id="6"/>
      <w:bookmarkEnd w:id="6"/>
      <w:r w:rsidDel="00000000" w:rsidR="00000000" w:rsidRPr="00000000">
        <w:rPr>
          <w:color w:val="424242"/>
          <w:sz w:val="20"/>
          <w:szCs w:val="20"/>
          <w:rtl w:val="0"/>
        </w:rPr>
        <w:t xml:space="preserve">The meeting was declared closed at 3.50 am,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320" w:line="240" w:lineRule="auto"/>
        <w:ind w:left="0" w:firstLine="0"/>
        <w:rPr>
          <w:b w:val="1"/>
          <w:sz w:val="22"/>
          <w:szCs w:val="22"/>
        </w:rPr>
      </w:pPr>
      <w:bookmarkStart w:colFirst="0" w:colLast="0" w:name="_5qakb2re2vwk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Confirmation of Previous Minutes: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Motion: To accept the 19/08 minutes as true and correct”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Moved: Jordan Lee, Edward Giles, Alexia Fassetta, Nicodemus Ong ​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Moved Unanimously / Moved by Majority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24242"/>
                <w:sz w:val="20"/>
                <w:szCs w:val="20"/>
                <w:rtl w:val="0"/>
              </w:rPr>
              <w:t xml:space="preserve">Actioned</w:t>
            </w: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Update Tanya’s Edits for the Sprint 1 Submission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Jordan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How to Contribute to the GitHub Repository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Jordan &amp; Edward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Create Task Management System on Github using 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Edward &amp; ALexia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Sprint 2 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color w:val="424242"/>
                <w:sz w:val="20"/>
                <w:szCs w:val="20"/>
                <w:rtl w:val="0"/>
              </w:rPr>
              <w:t xml:space="preserve">Jordan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MINUTES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1.1 Tanya Reflection on Sprint 1</w:t>
      </w:r>
    </w:p>
    <w:p w:rsidR="00000000" w:rsidDel="00000000" w:rsidP="00000000" w:rsidRDefault="00000000" w:rsidRPr="00000000" w14:paraId="00000025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Review Tanya’s responses to our comments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Action- bring up in next meeting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1.2 Setting up on GitHub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Bring everything to local device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Create a new branch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Code on that branch / make edits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Commit to main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Pull requests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Provide a comment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Edward to approve it</w:t>
      </w:r>
    </w:p>
    <w:p w:rsidR="00000000" w:rsidDel="00000000" w:rsidP="00000000" w:rsidRDefault="00000000" w:rsidRPr="00000000" w14:paraId="00000031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Considerations - Ensure version control</w:t>
      </w:r>
    </w:p>
    <w:p w:rsidR="00000000" w:rsidDel="00000000" w:rsidP="00000000" w:rsidRDefault="00000000" w:rsidRPr="00000000" w14:paraId="00000033">
      <w:pPr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1.3 Contribute to the GitHub Repository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Actions - Alexia to update Task Management System (Projects and Milestones)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Actions - Edward will review all code before it is uploaded to the main branch.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1.4 Github Access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Created User Stories under Project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Assigning roles for the technical elements of the user stories.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Edward placed time structures and other features to track everyone's work.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b w:val="1"/>
          <w:color w:val="424242"/>
          <w:sz w:val="20"/>
          <w:szCs w:val="20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1.5 Sprint 2 Discussion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Discussion of preparations for sprint 2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MVP initial planning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