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cc623bab6bb3e58296dd255253e5fd23cb8b3f"/>
    <w:p>
      <w:pPr>
        <w:pStyle w:val="Heading1"/>
      </w:pPr>
      <w:r>
        <w:t xml:space="preserve">Brahmarsive Weekly Pipeline &amp; MQL Health — 2026-08-25</w:t>
      </w:r>
    </w:p>
    <w:p>
      <w:pPr>
        <w:pStyle w:val="FirstParagraph"/>
      </w:pPr>
      <w:r>
        <w:rPr>
          <w:iCs/>
          <w:i/>
        </w:rPr>
        <w:t xml:space="preserve">Scope: B2B only (contacts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, companies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). Generated 2026-08-25 06:42:06 UTC from HubSpot. Deal values are HubSpot’s home-currency (USD) conversion.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5" w:name="alerts"/>
    <w:p>
      <w:pPr>
        <w:pStyle w:val="Heading2"/>
      </w:pPr>
      <w:r>
        <w:t xml:space="preserve">🔔 Alerts</w:t>
      </w:r>
    </w:p>
    <w:bookmarkStart w:id="20" w:name="X89fd47b49059f192663280f16576806270af3ce"/>
    <w:p>
      <w:pPr>
        <w:pStyle w:val="Heading3"/>
      </w:pPr>
      <w:r>
        <w:t xml:space="preserve">⚠️ 5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2241"/>
        <w:gridCol w:w="1643"/>
        <w:gridCol w:w="1643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USD</w:t>
            </w:r>
          </w:p>
        </w:tc>
      </w:tr>
    </w:tbl>
    <w:bookmarkEnd w:id="20"/>
    <w:bookmarkStart w:id="21" w:name="sqls-engaged-but-gone-quiet-30"/>
    <w:p>
      <w:pPr>
        <w:pStyle w:val="Heading3"/>
      </w:pPr>
      <w:r>
        <w:t xml:space="preserve">🕓 SQLs engaged but gone quiet: 30</w:t>
      </w:r>
    </w:p>
    <w:p>
      <w:pPr>
        <w:pStyle w:val="FirstParagraph"/>
      </w:pPr>
      <w:r>
        <w:t xml:space="preserve">B2B contacts + companies at Sales Qualified Lead that sales has actively engaged but which have been idle 30+ days. Follow-up/review list — see the dedicated section below.</w:t>
      </w:r>
      <w:r>
        <w:t xml:space="preserve"> </w:t>
      </w:r>
      <w:r>
        <w:rPr>
          <w:iCs/>
          <w:i/>
        </w:rPr>
        <w:t xml:space="preserve">Week-on-week for this metric starts next run (not tracked in the prior snapshot).</w:t>
      </w:r>
    </w:p>
    <w:bookmarkEnd w:id="21"/>
    <w:bookmarkStart w:id="22" w:name="miscategorised-leads-11-10"/>
    <w:p>
      <w:pPr>
        <w:pStyle w:val="Heading3"/>
      </w:pPr>
      <w:r>
        <w:t xml:space="preserve">🏷️ Miscategorised leads: 11 (+10)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241263920400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Sutisa Thanoi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241259192485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Nur Arfian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241248188337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Isabella Kurnia Liem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238084873895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Nyree Hulme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236698774419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Erika 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200720753590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Rigby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166547187004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Gillian O’Connell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156056267784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 Badley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156056956002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Sheil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bookmarkEnd w:id="22"/>
    <w:bookmarkStart w:id="23" w:name="deals-missing-a-usd-home-currency-value"/>
    <w:p>
      <w:pPr>
        <w:pStyle w:val="Heading3"/>
      </w:pPr>
      <w:r>
        <w:t xml:space="preserve">⚠️ 5 deal(s) missing a USD (home-currency) value</w:t>
      </w:r>
    </w:p>
    <w:p>
      <w:pPr>
        <w:pStyle w:val="FirstParagraph"/>
      </w:pPr>
      <w:r>
        <w:t xml:space="preserve">These are excluded from USD stage totals rather than counted with their raw amount. Set the deal amount so HubSpot can convert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848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DE PIURA / Nucleotech_Peru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Tecnológica del Perú / Nucleotech_Peru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"/>
    <w:bookmarkStart w:id="24" w:name="funnel-inversion-sql-132-mql-33"/>
    <w:p>
      <w:pPr>
        <w:pStyle w:val="Heading3"/>
      </w:pPr>
      <w:r>
        <w:t xml:space="preserve">⚠️ Funnel inversion: SQL (132) &gt; MQL (33)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4"/>
    <w:bookmarkEnd w:id="25"/>
    <w:bookmarkStart w:id="26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(-49)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3108 (+235)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(+10)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(-193)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 (+10)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(+15)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3509 (+33)</w:t>
            </w:r>
          </w:p>
        </w:tc>
      </w:tr>
    </w:tbl>
    <w:bookmarkEnd w:id="26"/>
    <w:bookmarkStart w:id="27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33 (+10)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132 (-193)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4.0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27"/>
    <w:bookmarkStart w:id="28" w:name="deals-count-and-value-by-stage-usd"/>
    <w:p>
      <w:pPr>
        <w:pStyle w:val="Heading2"/>
      </w:pPr>
      <w:r>
        <w:t xml:space="preserve">Deals — count and value by stage (USD)</w:t>
      </w:r>
    </w:p>
    <w:p>
      <w:pPr>
        <w:pStyle w:val="BlockText"/>
      </w:pPr>
      <w:r>
        <w:rPr>
          <w:bCs/>
          <w:b/>
        </w:rPr>
        <w:t xml:space="preserve">Currency note:</w:t>
      </w:r>
      <w:r>
        <w:t xml:space="preserve"> </w:t>
      </w:r>
      <w:r>
        <w:t xml:space="preserve">deals exist in mixed currencies (INR, USD). Totals below are summed in USD using HubSpot’s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conversion, so the grand total is meaningful. Raw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is never summed across currencies.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$1,262,749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$566,900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$218,684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$125,288 ⚠️×2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⚠️×2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$34,000 ⚠️×1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$2,257,621</w:t>
            </w:r>
          </w:p>
        </w:tc>
      </w:tr>
    </w:tbl>
    <w:p>
      <w:pPr>
        <w:pStyle w:val="BodyText"/>
      </w:pPr>
      <w:r>
        <w:rPr>
          <w:iCs/>
          <w:i/>
        </w:rPr>
        <w:t xml:space="preserve">Per-stage value week-on-week starts next run: the prior snapshot summed raw mixed-currency amounts, which aren’t comparable to this run’s USD-normalised totals. Count deltas are shown.</w:t>
      </w:r>
    </w:p>
    <w:p>
      <w:pPr>
        <w:pStyle w:val="BodyText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 ⚠️×N = N deal(s) in that stage have no USD value and are excluded from the total (see alerts).</w:t>
      </w:r>
    </w:p>
    <w:bookmarkEnd w:id="28"/>
    <w:bookmarkStart w:id="33" w:name="Xef9adeef1f582dc084739e6a390dd714a4ef31c"/>
    <w:p>
      <w:pPr>
        <w:pStyle w:val="Heading2"/>
      </w:pPr>
      <w:r>
        <w:t xml:space="preserve">What moved this week — deals active in the last 7 days</w:t>
      </w:r>
    </w:p>
    <w:p>
      <w:pPr>
        <w:pStyle w:val="FirstParagraph"/>
      </w:pPr>
      <w:r>
        <w:t xml:space="preserve">Deals whose last-modified or last-activity date falls within the last 7 days, grouped by current stage (highest value first). The quick answer to</w:t>
      </w:r>
      <w:r>
        <w:t xml:space="preserve"> </w:t>
      </w:r>
      <w:r>
        <w:t xml:space="preserve">“</w:t>
      </w:r>
      <w:r>
        <w:t xml:space="preserve">which deals are active and how did the pipeline shift this week?</w:t>
      </w:r>
      <w:r>
        <w:t xml:space="preserve">”</w:t>
      </w:r>
      <w:r>
        <w:t xml:space="preserve"> </w:t>
      </w:r>
      <w:r>
        <w:t xml:space="preserve">for the Tuesday leadership call.</w:t>
      </w:r>
    </w:p>
    <w:bookmarkStart w:id="29" w:name="qualified-to-buy-3"/>
    <w:p>
      <w:pPr>
        <w:pStyle w:val="Heading3"/>
      </w:pPr>
      <w:r>
        <w:t xml:space="preserve">Qualified to Buy (3)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555"/>
        <w:gridCol w:w="1414"/>
        <w:gridCol w:w="1980"/>
        <w:gridCol w:w="2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field/property update (no new activity logged)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field/property update (no new activity logged)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Nehru College Of Nursing - India - New Deal (#60877632370)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 · stage vs last snapshot: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</w:tr>
    </w:tbl>
    <w:bookmarkEnd w:id="29"/>
    <w:bookmarkStart w:id="30" w:name="discovery-trial-3"/>
    <w:p>
      <w:pPr>
        <w:pStyle w:val="Heading3"/>
      </w:pPr>
      <w:r>
        <w:t xml:space="preserve">Discovery &amp; Trial (3)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555"/>
        <w:gridCol w:w="1414"/>
        <w:gridCol w:w="1980"/>
        <w:gridCol w:w="2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 Era University - New Deal (#60271624241)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field/property update (no new activity logged)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 (#59729814549)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 · stage vs last snapshot: Initial Engagement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 · stage vs last snapshot: Qualified to Buy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</w:tr>
    </w:tbl>
    <w:bookmarkEnd w:id="30"/>
    <w:bookmarkStart w:id="31" w:name="initial-engagement-2"/>
    <w:p>
      <w:pPr>
        <w:pStyle w:val="Heading3"/>
      </w:pPr>
      <w:r>
        <w:t xml:space="preserve">Initial Engagement (2)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555"/>
        <w:gridCol w:w="1414"/>
        <w:gridCol w:w="1980"/>
        <w:gridCol w:w="2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SKIMS Medical College &amp; Hospital (#60271617796)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field/property update (no new activity logged) · stage vs last snapshot: Qualified to Buy → 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Medical College Jalna - New Deal (#59369552254)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field/property update (no new activity logged)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1"/>
    <w:bookmarkStart w:id="32" w:name="quote-sent-1"/>
    <w:p>
      <w:pPr>
        <w:pStyle w:val="Heading3"/>
      </w:pPr>
      <w:r>
        <w:t xml:space="preserve">Quote Sent (1)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555"/>
        <w:gridCol w:w="1414"/>
        <w:gridCol w:w="1980"/>
        <w:gridCol w:w="2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Institute of Medical Sciences &amp; Research (NIMS) $5000 (#56460910657)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 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2026-08-19</w:t>
            </w:r>
          </w:p>
        </w:tc>
      </w:tr>
    </w:tbl>
    <w:bookmarkEnd w:id="32"/>
    <w:bookmarkEnd w:id="33"/>
    <w:bookmarkStart w:id="35" w:name="X2264a58492bc2737ec13e356a2b360c7ea5755f"/>
    <w:p>
      <w:pPr>
        <w:pStyle w:val="Heading2"/>
      </w:pPr>
      <w:r>
        <w:t xml:space="preserve">Engaged SQLs gone quiet — follow-up / review (30+ days idle)</w:t>
      </w:r>
    </w:p>
    <w:p>
      <w:pPr>
        <w:pStyle w:val="FirstParagraph"/>
      </w:pPr>
      <w:r>
        <w:rPr>
          <w:bCs/>
          <w:b/>
        </w:rPr>
        <w:t xml:space="preserve">30</w:t>
      </w:r>
      <w:r>
        <w:t xml:space="preserve"> </w:t>
      </w:r>
      <w:r>
        <w:t xml:space="preserve">B2B records at Sales Qualified Lead where sales has already made real contact (Contacted / Qualified / In Progress / Proposal Request) but activity has since stalled for 30+ days. This is a</w:t>
      </w:r>
      <w:r>
        <w:t xml:space="preserve"> </w:t>
      </w:r>
      <w:r>
        <w:rPr>
          <w:bCs/>
          <w:b/>
        </w:rPr>
        <w:t xml:space="preserve">follow-up / review</w:t>
      </w:r>
      <w:r>
        <w:t xml:space="preserve"> </w:t>
      </w:r>
      <w:r>
        <w:t xml:space="preserve">list — live relationships for sales to action.</w:t>
      </w:r>
      <w:r>
        <w:t xml:space="preserve"> </w:t>
      </w:r>
      <w:r>
        <w:rPr>
          <w:bCs/>
          <w:b/>
        </w:rPr>
        <w:t xml:space="preserve">Nothing here is moved automatically</w:t>
      </w:r>
      <w:r>
        <w:t xml:space="preserve">, and it is distinct from the auto-recycled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handles. Sorted most-stalled first.</w:t>
      </w:r>
    </w:p>
    <w:bookmarkStart w:id="34" w:name="contacted-30"/>
    <w:p>
      <w:pPr>
        <w:pStyle w:val="Heading3"/>
      </w:pPr>
      <w:r>
        <w:t xml:space="preserve">Contacted (30)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864"/>
        <w:gridCol w:w="1584"/>
        <w:gridCol w:w="1007"/>
        <w:gridCol w:w="3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logged (modified 2026-07-27)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Stone (#227786400321)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Tiffani Chidume (#229709141538)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Andreas Vlachos (#156067251637)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snapshots/2026-08-25.json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reports/2026-08-25.md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2026-08-25T06:42:06Z</dcterms:created>
  <dcterms:modified xsi:type="dcterms:W3CDTF">2026-08-25T06:42:06Z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