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73B23">
        <w:rPr>
          <w:rFonts w:ascii="Courier New" w:hAnsi="Courier New" w:cs="Courier New"/>
        </w:rPr>
        <w:t>Example 4-3: Mean leaf area per leaf for soybean lines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     Soybean   Number of  Leaf area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>Block  genotype  leaflets   per leaf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>---------------------------------------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Hendrick     3         62.74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Hendrick     3         71.07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</w:t>
      </w:r>
      <w:r w:rsidRPr="00173B23">
        <w:rPr>
          <w:rFonts w:ascii="Courier New" w:hAnsi="Courier New" w:cs="Courier New"/>
        </w:rPr>
        <w:t xml:space="preserve">  Hendrick     3         84.76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Hendrick     3         90.33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Hendrick     7         54.55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Hendrick     7         50.25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Hendrick     7           .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Hendrick     7        103.55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Mn1401       3         66.27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</w:t>
      </w:r>
      <w:r w:rsidRPr="00173B23">
        <w:rPr>
          <w:rFonts w:ascii="Courier New" w:hAnsi="Courier New" w:cs="Courier New"/>
        </w:rPr>
        <w:t xml:space="preserve">   Mn1401       3        104.37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Mn1401       3        106.57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Mn1401       3         66.76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Mn1401       7         99.00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Mn1401       7        109.16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Mn1401       7        127.35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Mn1401       7        101.38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</w:t>
      </w:r>
      <w:r w:rsidRPr="00173B23">
        <w:rPr>
          <w:rFonts w:ascii="Courier New" w:hAnsi="Courier New" w:cs="Courier New"/>
        </w:rPr>
        <w:t xml:space="preserve"> 1    Mn1801       3        119.45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Mn1801       3        122.32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Mn1801       3        110.41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Mn1801       3         79.06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Mn1801       7        148.14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Mn1801       7        153.89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Mn1801       7        123.71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Mn1801       7        101.13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Traill       3         48.33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Traill       3         66.59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Traill       3         47.93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Traill       3         62.69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1    Traill       7         61.62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2    Traill       7         76</w:t>
      </w:r>
      <w:r w:rsidRPr="00173B23">
        <w:rPr>
          <w:rFonts w:ascii="Courier New" w:hAnsi="Courier New" w:cs="Courier New"/>
        </w:rPr>
        <w:t>.86</w:t>
      </w:r>
    </w:p>
    <w:p w:rsidR="00000000" w:rsidRP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3    Traill       7         57.95</w:t>
      </w:r>
    </w:p>
    <w:p w:rsidR="00173B23" w:rsidRDefault="006808DA" w:rsidP="00173B23">
      <w:pPr>
        <w:pStyle w:val="PlainText"/>
        <w:rPr>
          <w:rFonts w:ascii="Courier New" w:hAnsi="Courier New" w:cs="Courier New"/>
        </w:rPr>
      </w:pPr>
      <w:r w:rsidRPr="00173B23">
        <w:rPr>
          <w:rFonts w:ascii="Courier New" w:hAnsi="Courier New" w:cs="Courier New"/>
        </w:rPr>
        <w:t xml:space="preserve">  4    Traill       7         96.32</w:t>
      </w:r>
    </w:p>
    <w:sectPr w:rsidR="00173B23" w:rsidSect="00173B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EC"/>
    <w:rsid w:val="00173B23"/>
    <w:rsid w:val="006808DA"/>
    <w:rsid w:val="006B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B98DE-9335-41C8-A4E1-AA373A23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3B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3B2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2017-01-10T17:47:00Z</dcterms:created>
  <dcterms:modified xsi:type="dcterms:W3CDTF">2017-01-10T17:47:00Z</dcterms:modified>
</cp:coreProperties>
</file>