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how-to-login-to-meluxina-machine"/>
      <w:r>
        <w:t xml:space="preserve">1.</w:t>
      </w:r>
      <w:r>
        <w:t xml:space="preserve"> </w:t>
      </w:r>
      <w:hyperlink r:id="rId20">
        <w:r>
          <w:rPr>
            <w:rStyle w:val="Hyperlink"/>
          </w:rPr>
          <w:t xml:space="preserve">How to login to MeluXina machine</w:t>
        </w:r>
      </w:hyperlink>
      <w:bookmarkEnd w:id="21"/>
    </w:p>
    <w:p>
      <w:pPr>
        <w:numPr>
          <w:ilvl w:val="0"/>
          <w:numId w:val="1001"/>
        </w:numPr>
        <w:pStyle w:val="Compact"/>
      </w:pPr>
      <w:r>
        <w:t xml:space="preserve">1.1</w:t>
      </w:r>
      <w:r>
        <w:t xml:space="preserve"> </w:t>
      </w:r>
      <w:hyperlink r:id="rId22">
        <w:r>
          <w:rPr>
            <w:rStyle w:val="Hyperlink"/>
          </w:rPr>
          <w:t xml:space="preserve">Please take a look if you are using Windows</w:t>
        </w:r>
      </w:hyperlink>
    </w:p>
    <w:p>
      <w:pPr>
        <w:numPr>
          <w:ilvl w:val="0"/>
          <w:numId w:val="1001"/>
        </w:numPr>
        <w:pStyle w:val="Compact"/>
      </w:pPr>
      <w:r>
        <w:t xml:space="preserve">1.2</w:t>
      </w:r>
      <w:r>
        <w:t xml:space="preserve"> </w:t>
      </w:r>
      <w:hyperlink r:id="rId22">
        <w:r>
          <w:rPr>
            <w:rStyle w:val="Hyperlink"/>
          </w:rPr>
          <w:t xml:space="preserve">Please take a look if you are using Linux/Mac</w:t>
        </w:r>
      </w:hyperlink>
    </w:p>
    <w:p>
      <w:pPr>
        <w:pStyle w:val="Heading4"/>
      </w:pPr>
      <w:bookmarkStart w:id="23" w:name="use-your-username-to-connect-to-meluxina"/>
      <w:r>
        <w:t xml:space="preserve">2. Use your username to connect to MeluXina</w:t>
      </w:r>
      <w:bookmarkEnd w:id="23"/>
    </w:p>
    <w:p>
      <w:pPr>
        <w:numPr>
          <w:ilvl w:val="0"/>
          <w:numId w:val="1002"/>
        </w:numPr>
      </w:pPr>
      <w:r>
        <w:t xml:space="preserve">2.1 For exmaple the below example shows the user of</w:t>
      </w:r>
      <w:r>
        <w:t xml:space="preserve"> </w:t>
      </w:r>
      <w:r>
        <w:rPr>
          <w:rStyle w:val="VerbatimChar"/>
        </w:rPr>
        <w:t xml:space="preserve">u100490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ssh u100490@login.lxp.lu -p 8822</w:t>
      </w:r>
      <w:r>
        <w:br/>
      </w:r>
      <w:r>
        <w:rPr>
          <w:rStyle w:val="VerbatimChar"/>
        </w:rPr>
        <w:t xml:space="preserve">### or</w:t>
      </w:r>
      <w:r>
        <w:br/>
      </w:r>
      <w:r>
        <w:rPr>
          <w:rStyle w:val="VerbatimChar"/>
        </w:rPr>
        <w:t xml:space="preserve">$ ssh meluxina </w:t>
      </w:r>
    </w:p>
    <w:p>
      <w:pPr>
        <w:numPr>
          <w:ilvl w:val="0"/>
          <w:numId w:val="1000"/>
        </w:numPr>
        <w:pStyle w:val="Heading4"/>
      </w:pPr>
      <w:bookmarkStart w:id="24" w:name="once-you-have-logged-in"/>
      <w:r>
        <w:t xml:space="preserve">3. Once you have logged in</w:t>
      </w:r>
      <w:bookmarkEnd w:id="24"/>
    </w:p>
    <w:p>
      <w:pPr>
        <w:numPr>
          <w:ilvl w:val="0"/>
          <w:numId w:val="1002"/>
        </w:numPr>
      </w:pPr>
      <w:r>
        <w:t xml:space="preserve">3.1 Once you have logged in, you will be in a default home directory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[u100490@login02 ~]$ pwd</w:t>
      </w:r>
      <w:r>
        <w:br/>
      </w:r>
      <w:r>
        <w:rPr>
          <w:rStyle w:val="VerbatimChar"/>
        </w:rPr>
        <w:t xml:space="preserve">/home/users/u100490</w:t>
      </w:r>
    </w:p>
    <w:p>
      <w:pPr>
        <w:numPr>
          <w:ilvl w:val="0"/>
          <w:numId w:val="1002"/>
        </w:numPr>
      </w:pPr>
      <w:r>
        <w:t xml:space="preserve">3.2 After that go to project directory (Nvidia Bootcamp activites).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[u100490@login02 ~]$ cd /project/home/p200117</w:t>
      </w:r>
      <w:r>
        <w:br/>
      </w:r>
      <w:r>
        <w:rPr>
          <w:rStyle w:val="VerbatimChar"/>
        </w:rPr>
        <w:t xml:space="preserve">[u100490@login02 p200117]$ pwd</w:t>
      </w:r>
      <w:r>
        <w:br/>
      </w:r>
      <w:r>
        <w:rPr>
          <w:rStyle w:val="VerbatimChar"/>
        </w:rPr>
        <w:t xml:space="preserve">/project/home/p200117</w:t>
      </w:r>
    </w:p>
    <w:p>
      <w:pPr>
        <w:pStyle w:val="Heading4"/>
      </w:pPr>
      <w:bookmarkStart w:id="25" w:name="X6e90fadd195a746f9966b1f22979a10ca5a69a4"/>
      <w:r>
        <w:t xml:space="preserve">4. And please create your own working folder under the project directory</w:t>
      </w:r>
      <w:bookmarkEnd w:id="25"/>
    </w:p>
    <w:p>
      <w:pPr>
        <w:numPr>
          <w:ilvl w:val="0"/>
          <w:numId w:val="1003"/>
        </w:numPr>
      </w:pPr>
      <w:r>
        <w:t xml:space="preserve">4.1 For example, here it is user with</w:t>
      </w:r>
      <w:r>
        <w:t xml:space="preserve"> </w:t>
      </w:r>
      <w:r>
        <w:rPr>
          <w:rStyle w:val="VerbatimChar"/>
        </w:rPr>
        <w:t xml:space="preserve">u100490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[u100490@login02 p200117]$ mkdir $USER</w:t>
      </w:r>
      <w:r>
        <w:br/>
      </w:r>
      <w:r>
        <w:rPr>
          <w:rStyle w:val="VerbatimChar"/>
        </w:rPr>
        <w:t xml:space="preserve">### or </w:t>
      </w:r>
      <w:r>
        <w:br/>
      </w:r>
      <w:r>
        <w:rPr>
          <w:rStyle w:val="VerbatimChar"/>
        </w:rPr>
        <w:t xml:space="preserve">[u100490@login02 p200117]$ mkdir u100490  </w:t>
      </w:r>
    </w:p>
    <w:p>
      <w:pPr>
        <w:numPr>
          <w:ilvl w:val="0"/>
          <w:numId w:val="1000"/>
        </w:numPr>
        <w:pStyle w:val="Heading4"/>
      </w:pPr>
      <w:bookmarkStart w:id="26" w:name="Xc0213b104fac4b95faff9f752e052fd9fe3f7aa"/>
      <w:r>
        <w:t xml:space="preserve">5. Now it is time to move into your home directory</w:t>
      </w:r>
      <w:bookmarkEnd w:id="26"/>
    </w:p>
    <w:p>
      <w:pPr>
        <w:numPr>
          <w:ilvl w:val="0"/>
          <w:numId w:val="1003"/>
        </w:numPr>
      </w:pPr>
      <w:r>
        <w:t xml:space="preserve">5.1 For example, with user home directory</w:t>
      </w:r>
      <w:r>
        <w:t xml:space="preserve"> </w:t>
      </w:r>
      <w:r>
        <w:rPr>
          <w:rStyle w:val="VerbatimChar"/>
        </w:rPr>
        <w:t xml:space="preserve">u100490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[u100490@login02 p200117]$cd u100490</w:t>
      </w:r>
    </w:p>
    <w:p>
      <w:pPr>
        <w:pStyle w:val="Heading4"/>
      </w:pPr>
      <w:bookmarkStart w:id="27" w:name="X197eb8ce644b7b48683a7a4f897cdebad298703"/>
      <w:r>
        <w:t xml:space="preserve">6. Now it is time to copy the folder which has examples and source files to your home directory</w:t>
      </w:r>
      <w:bookmarkEnd w:id="27"/>
    </w:p>
    <w:p>
      <w:pPr>
        <w:numPr>
          <w:ilvl w:val="0"/>
          <w:numId w:val="1004"/>
        </w:numPr>
      </w:pPr>
      <w:r>
        <w:t xml:space="preserve">6.1 For example, with user home directory</w:t>
      </w:r>
      <w:r>
        <w:t xml:space="preserve"> </w:t>
      </w:r>
      <w:r>
        <w:rPr>
          <w:rStyle w:val="VerbatimChar"/>
        </w:rPr>
        <w:t xml:space="preserve">u100490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[u100490@login03 u100490]$ cp -r /project/home/p200117/CUDA .</w:t>
      </w:r>
      <w:r>
        <w:br/>
      </w:r>
      <w:r>
        <w:rPr>
          <w:rStyle w:val="VerbatimChar"/>
        </w:rPr>
        <w:t xml:space="preserve">[u100490@login03 u100490]$ cd CUDA/</w:t>
      </w:r>
      <w:r>
        <w:br/>
      </w:r>
      <w:r>
        <w:rPr>
          <w:rStyle w:val="VerbatimChar"/>
        </w:rPr>
        <w:t xml:space="preserve">[u100490@login03 CUDA]$ pwd</w:t>
      </w:r>
      <w:r>
        <w:br/>
      </w:r>
      <w:r>
        <w:rPr>
          <w:rStyle w:val="VerbatimChar"/>
        </w:rPr>
        <w:t xml:space="preserve">/project/home/p200117/u100490/CUDA</w:t>
      </w:r>
      <w:r>
        <w:br/>
      </w:r>
      <w:r>
        <w:rPr>
          <w:rStyle w:val="VerbatimChar"/>
        </w:rPr>
        <w:t xml:space="preserve">[u100490@login03 CUDA]$ ls -lthr</w:t>
      </w:r>
      <w:r>
        <w:br/>
      </w:r>
      <w:r>
        <w:rPr>
          <w:rStyle w:val="VerbatimChar"/>
        </w:rPr>
        <w:t xml:space="preserve">total 20K</w:t>
      </w:r>
      <w:r>
        <w:br/>
      </w:r>
      <w:r>
        <w:rPr>
          <w:rStyle w:val="VerbatimChar"/>
        </w:rPr>
        <w:t xml:space="preserve">-rw-r-----. 1 u100490 p200117   51 Mar 13 15:50 module.sh</w:t>
      </w:r>
      <w:r>
        <w:br/>
      </w:r>
      <w:r>
        <w:rPr>
          <w:rStyle w:val="VerbatimChar"/>
        </w:rPr>
        <w:t xml:space="preserve">drwxr-s---. 2 u100490 p200117 4.0K Mar 13 15:50 Vector-addition</w:t>
      </w:r>
      <w:r>
        <w:br/>
      </w:r>
      <w:r>
        <w:rPr>
          <w:rStyle w:val="VerbatimChar"/>
        </w:rPr>
        <w:t xml:space="preserve">drwxr-s---. 2 u100490 p200117 4.0K Mar 13 15:50 Unified-memory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00"/>
        </w:numPr>
        <w:pStyle w:val="Heading4"/>
      </w:pPr>
      <w:bookmarkStart w:id="28" w:name="X2e3d7fb2092c261b7f273293e91ec4b12090a42"/>
      <w:r>
        <w:t xml:space="preserve">7. Untill now you are in the login node, now its time to do the dry run test</w:t>
      </w:r>
      <w:bookmarkEnd w:id="28"/>
    </w:p>
    <w:p>
      <w:pPr>
        <w:numPr>
          <w:ilvl w:val="0"/>
          <w:numId w:val="1004"/>
        </w:numPr>
      </w:pPr>
      <w:r>
        <w:t xml:space="preserve">7.1 Reserve the interactive node for running/testing CUDA applications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salloc -A p200117 --res training_part1 --partition=gpu --qos default N 1 -t 01:00:00</w:t>
      </w:r>
    </w:p>
    <w:p>
      <w:pPr>
        <w:numPr>
          <w:ilvl w:val="0"/>
          <w:numId w:val="1004"/>
        </w:numPr>
      </w:pPr>
      <w:r>
        <w:t xml:space="preserve">???</w:t>
      </w:r>
      <w:r>
        <w:t xml:space="preserve"> </w:t>
      </w:r>
      <w:r>
        <w:t xml:space="preserve">“</w:t>
      </w:r>
      <w:r>
        <w:t xml:space="preserve">check if your reservation is allocated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[u100490@login03 ~]$ salloc -A p200117 --res training_part1 --partition=gpu --qos default N 1 -t 01:00:00       salloc: Pending job allocation 296848       salloc: job 296848 queued and waiting for resources       salloc: job 296848 has been allocated resources       salloc: Granted job allocation 296848       salloc: Waiting for resource configuration       salloc: Nodes mel2131 are ready for job</w:t>
      </w:r>
    </w:p>
    <w:p>
      <w:pPr>
        <w:numPr>
          <w:ilvl w:val="0"/>
          <w:numId w:val="1004"/>
        </w:numPr>
      </w:pPr>
      <w:r>
        <w:t xml:space="preserve">7.2 You can also check if got the interactive node for your computations, for example here with user</w:t>
      </w:r>
      <w:r>
        <w:t xml:space="preserve"> </w:t>
      </w:r>
      <w:r>
        <w:rPr>
          <w:rStyle w:val="VerbatimChar"/>
        </w:rPr>
        <w:t xml:space="preserve">u100490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[u100490@mel2131 ~]$ squeue -u u100490</w:t>
      </w:r>
      <w:r>
        <w:br/>
      </w:r>
      <w:r>
        <w:rPr>
          <w:rStyle w:val="VerbatimChar"/>
        </w:rPr>
        <w:t xml:space="preserve">            JOBID PARTITION     NAME     USER    ACCOUNT    STATE       TIME   TIME_LIMIT  NODES NODELIST(REASON)</w:t>
      </w:r>
      <w:r>
        <w:br/>
      </w:r>
      <w:r>
        <w:rPr>
          <w:rStyle w:val="VerbatimChar"/>
        </w:rPr>
        <w:t xml:space="preserve">           304381       gpu interact  u100490    p200117  RUNNING       0:37     01:00:00      1 mel2131</w:t>
      </w:r>
    </w:p>
    <w:p>
      <w:pPr>
        <w:pStyle w:val="Heading4"/>
      </w:pPr>
      <w:bookmarkStart w:id="29" w:name="Xe8b14819656be60b93ab39dc0d6766f28883143"/>
      <w:r>
        <w:t xml:space="preserve">8. Now we need to check simple CUDA application, if that is going to work for you: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8.1 Go to folder</w:t>
      </w:r>
      <w:r>
        <w:t xml:space="preserve"> </w:t>
      </w:r>
      <w:r>
        <w:rPr>
          <w:rStyle w:val="VerbatimChar"/>
        </w:rPr>
        <w:t xml:space="preserve">Dry-run-test</w:t>
      </w:r>
    </w:p>
    <w:p>
      <w:pPr>
        <w:pStyle w:val="SourceCode"/>
      </w:pPr>
      <w:r>
        <w:rPr>
          <w:rStyle w:val="VerbatimChar"/>
        </w:rPr>
        <w:t xml:space="preserve">[u100490@login03 CUDA]$ cd Dry-run-test/</w:t>
      </w:r>
      <w:r>
        <w:br/>
      </w:r>
      <w:r>
        <w:rPr>
          <w:rStyle w:val="VerbatimChar"/>
        </w:rPr>
        <w:t xml:space="preserve">[u100490@login03 Dry-run-test]$ ls </w:t>
      </w:r>
      <w:r>
        <w:br/>
      </w:r>
      <w:r>
        <w:rPr>
          <w:rStyle w:val="VerbatimChar"/>
        </w:rPr>
        <w:t xml:space="preserve">Hello-world.cu  module.sh</w:t>
      </w:r>
    </w:p>
    <w:p>
      <w:pPr>
        <w:pStyle w:val="Heading4"/>
      </w:pPr>
      <w:bookmarkStart w:id="30" w:name="X30b7e17fdda1d9d1c11694e74ae4b65a21a7445"/>
      <w:r>
        <w:t xml:space="preserve">9. Finally we need to load the compiler to test the GPU CUDA codes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9.1 We need a Nvidia HPC SDK compiler for compiling and testing CUDA code</w:t>
      </w:r>
    </w:p>
    <w:p>
      <w:pPr>
        <w:pStyle w:val="SourceCode"/>
      </w:pPr>
      <w:r>
        <w:rPr>
          <w:rStyle w:val="VerbatimChar"/>
        </w:rPr>
        <w:t xml:space="preserve">$ module load OpenMPI/4.1.4-NVHPC-22.7-CUDA-11.7.0</w:t>
      </w:r>
      <w:r>
        <w:br/>
      </w:r>
      <w:r>
        <w:rPr>
          <w:rStyle w:val="VerbatimChar"/>
        </w:rPr>
        <w:t xml:space="preserve">### or</w:t>
      </w:r>
      <w:r>
        <w:br/>
      </w:r>
      <w:r>
        <w:rPr>
          <w:rStyle w:val="VerbatimChar"/>
        </w:rPr>
        <w:t xml:space="preserve">$ source module.sh</w:t>
      </w:r>
    </w:p>
    <w:p>
      <w:pPr>
        <w:numPr>
          <w:ilvl w:val="0"/>
          <w:numId w:val="1007"/>
        </w:numPr>
      </w:pPr>
      <w:r>
        <w:t xml:space="preserve">???</w:t>
      </w:r>
      <w:r>
        <w:t xml:space="preserve"> </w:t>
      </w:r>
      <w:r>
        <w:t xml:space="preserve">“</w:t>
      </w:r>
      <w:r>
        <w:t xml:space="preserve">check if the module is loaded properly</w:t>
      </w:r>
      <w:r>
        <w:t xml:space="preserve">”</w:t>
      </w:r>
      <w:r>
        <w:t xml:space="preserve"> </w:t>
      </w:r>
      <w:r>
        <w:t xml:space="preserve">```</w:t>
      </w:r>
      <w:r>
        <w:t xml:space="preserve"> </w:t>
      </w:r>
      <w:r>
        <w:t xml:space="preserve">[u100490@mel2131 ~]$ module load OpenMPI/4.1.4-NVHPC-22.7-CUDA-11.7.0</w:t>
      </w:r>
      <w:r>
        <w:t xml:space="preserve"> </w:t>
      </w:r>
      <w:r>
        <w:t xml:space="preserve">[u100490@mel2131 ~]$ module list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Currently Loaded Modules:</w:t>
      </w:r>
      <w:r>
        <w:br/>
      </w:r>
      <w:r>
        <w:rPr>
          <w:rStyle w:val="VerbatimChar"/>
        </w:rPr>
        <w:t xml:space="preserve">1) env/release/2022.1           (S)   6) numactl/2.0.14-GCCcore-11.3.0  11) libpciaccess/0.16-GCCcore-11.3.0  16) GDRCopy/2.3-GCCcore-11.3.0                  21) knem/1.1.4.90-GCCcore-11.3.0</w:t>
      </w:r>
      <w:r>
        <w:br/>
      </w:r>
      <w:r>
        <w:rPr>
          <w:rStyle w:val="VerbatimChar"/>
        </w:rPr>
        <w:t xml:space="preserve">2) lxp-tools/myquota/0.3.1      (S)   7) CUDA/11.7.0                    12) hwloc/2.7.1-GCCcore-11.3.0        17) UCX-CUDA/1.13.1-GCCcore-11.3.0-CUDA-11.7.0  22) OpenMPI/4.1.4-NVHPC-22.7-CUDA-11.7.0</w:t>
      </w:r>
      <w:r>
        <w:br/>
      </w:r>
      <w:r>
        <w:rPr>
          <w:rStyle w:val="VerbatimChar"/>
        </w:rPr>
        <w:t xml:space="preserve">3) GCCcore/11.3.0                     8) NVHPC/22.7-CUDA-11.7.0         13) OpenSSL/1.1                       18) libfabric/1.15.1-GCCcore-11.3.0</w:t>
      </w:r>
      <w:r>
        <w:br/>
      </w:r>
      <w:r>
        <w:rPr>
          <w:rStyle w:val="VerbatimChar"/>
        </w:rPr>
        <w:t xml:space="preserve">4) zlib/1.2.12-GCCcore-11.3.0         9) XZ/5.2.5-GCCcore-11.3.0        14) libevent/2.1.12-GCCcore-11.3.0    19) PMIx/4.2.2-GCCcore-11.3.0</w:t>
      </w:r>
      <w:r>
        <w:br/>
      </w:r>
      <w:r>
        <w:rPr>
          <w:rStyle w:val="VerbatimChar"/>
        </w:rPr>
        <w:t xml:space="preserve">5) binutils/2.38-GCCcore-11.3.0      10) libxml2/2.9.13-GCCcore-11.3.0  15) UCX/1.13.1-GCCcore-11.3.0         20) xpmem/2.6.5-36-GCCcore-11.3.0</w:t>
      </w:r>
      <w:r>
        <w:br/>
      </w:r>
      <w:r>
        <w:br/>
      </w:r>
      <w:r>
        <w:rPr>
          <w:rStyle w:val="VerbatimChar"/>
        </w:rPr>
        <w:t xml:space="preserve">Where:</w:t>
      </w:r>
      <w:r>
        <w:br/>
      </w:r>
      <w:r>
        <w:rPr>
          <w:rStyle w:val="VerbatimChar"/>
        </w:rPr>
        <w:t xml:space="preserve">    S:  Module is Sticky, requires --force to unload or purge</w:t>
      </w:r>
      <w:r>
        <w:br/>
      </w:r>
      <w:r>
        <w:rPr>
          <w:rStyle w:val="VerbatimChar"/>
        </w:rPr>
        <w:t xml:space="preserve">```</w:t>
      </w:r>
    </w:p>
    <w:p>
      <w:pPr>
        <w:pStyle w:val="Heading4"/>
      </w:pPr>
      <w:bookmarkStart w:id="31" w:name="Xd96dc05d244701bab637138873e74a2ff327f14"/>
      <w:r>
        <w:t xml:space="preserve">10. Please compile and test your CUDA application</w:t>
      </w:r>
      <w:bookmarkEnd w:id="31"/>
    </w:p>
    <w:p>
      <w:pPr>
        <w:numPr>
          <w:ilvl w:val="0"/>
          <w:numId w:val="1008"/>
        </w:numPr>
        <w:pStyle w:val="Compact"/>
      </w:pPr>
      <w:r>
        <w:t xml:space="preserve">For example, Dry-run-test</w:t>
      </w:r>
    </w:p>
    <w:p>
      <w:pPr>
        <w:pStyle w:val="SourceCode"/>
      </w:pPr>
      <w:r>
        <w:rPr>
          <w:rStyle w:val="VerbatimChar"/>
        </w:rPr>
        <w:t xml:space="preserve">// compilation</w:t>
      </w:r>
      <w:r>
        <w:br/>
      </w:r>
      <w:r>
        <w:rPr>
          <w:rStyle w:val="VerbatimChar"/>
        </w:rPr>
        <w:t xml:space="preserve">$ nvcc -arch=compute_70 Hello-world.cu -o Hello-World-GPU</w:t>
      </w:r>
      <w:r>
        <w:br/>
      </w:r>
      <w:r>
        <w:br/>
      </w:r>
      <w:r>
        <w:rPr>
          <w:rStyle w:val="VerbatimChar"/>
        </w:rPr>
        <w:t xml:space="preserve">// execution</w:t>
      </w:r>
      <w:r>
        <w:br/>
      </w:r>
      <w:r>
        <w:rPr>
          <w:rStyle w:val="VerbatimChar"/>
        </w:rPr>
        <w:t xml:space="preserve">$ ./Hello-World-GPU</w:t>
      </w:r>
      <w:r>
        <w:br/>
      </w:r>
      <w:r>
        <w:br/>
      </w:r>
      <w:r>
        <w:rPr>
          <w:rStyle w:val="VerbatimChar"/>
        </w:rPr>
        <w:t xml:space="preserve">// output</w:t>
      </w:r>
      <w:r>
        <w:br/>
      </w:r>
      <w:r>
        <w:rPr>
          <w:rStyle w:val="VerbatimChar"/>
        </w:rPr>
        <w:t xml:space="preserve">$ Hello World from GPU!</w:t>
      </w:r>
      <w:r>
        <w:br/>
      </w:r>
      <w:r>
        <w:rPr>
          <w:rStyle w:val="VerbatimChar"/>
        </w:rPr>
        <w:t xml:space="preserve">  Hello World from GPU!</w:t>
      </w:r>
      <w:r>
        <w:br/>
      </w:r>
      <w:r>
        <w:rPr>
          <w:rStyle w:val="VerbatimChar"/>
        </w:rPr>
        <w:t xml:space="preserve">  Hello World from GPU!</w:t>
      </w:r>
      <w:r>
        <w:br/>
      </w:r>
      <w:r>
        <w:rPr>
          <w:rStyle w:val="VerbatimChar"/>
        </w:rPr>
        <w:t xml:space="preserve">  Hello World from GPU!</w:t>
      </w:r>
    </w:p>
    <w:p>
      <w:pPr>
        <w:pStyle w:val="Heading4"/>
      </w:pPr>
      <w:bookmarkStart w:id="32" w:name="Xe7c9bab6396decd58121bcafea36e1c84c2dbc5"/>
      <w:r>
        <w:t xml:space="preserve">11. Similary for the hands-on session, we need to do the node reservation:</w:t>
      </w:r>
      <w:bookmarkEnd w:id="32"/>
    </w:p>
    <w:p>
      <w:pPr>
        <w:pStyle w:val="SourceCode"/>
      </w:pPr>
      <w:r>
        <w:rPr>
          <w:rStyle w:val="VerbatimChar"/>
        </w:rPr>
        <w:t xml:space="preserve">$ salloc -A p200117 --res training_part1 --partition=gpu --qos default N 1 -t 01:00:00</w:t>
      </w:r>
    </w:p>
    <w:p>
      <w:pPr>
        <w:numPr>
          <w:ilvl w:val="0"/>
          <w:numId w:val="1009"/>
        </w:numPr>
        <w:pStyle w:val="Compact"/>
      </w:pPr>
      <w:r>
        <w:t xml:space="preserve">???</w:t>
      </w:r>
      <w:r>
        <w:t xml:space="preserve"> </w:t>
      </w:r>
      <w:r>
        <w:t xml:space="preserve">“</w:t>
      </w:r>
      <w:r>
        <w:t xml:space="preserve">check if your reservation is allocated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[u100490@login03 ~]$ salloc -A p200117 --res training_part2 --partition=gpu --qos default N 1 -t 01:00:00       salloc: Pending job allocation 296848       salloc: job 296848 queued and waiting for resources       salloc: job 296848 has been allocated resources       salloc: Granted job allocation 296848       salloc: Waiting for resource configuration       salloc: Nodes mel2131 are ready for job</w:t>
      </w:r>
    </w:p>
    <w:p>
      <w:pPr>
        <w:pStyle w:val="Heading4"/>
      </w:pPr>
      <w:bookmarkStart w:id="33" w:name="X359ef7cd4aa13b5d549628c3d88fe7607f2c915"/>
      <w:r>
        <w:t xml:space="preserve">12. We will continute with our Hands on exercise</w:t>
      </w:r>
      <w:bookmarkEnd w:id="33"/>
    </w:p>
    <w:p>
      <w:pPr>
        <w:numPr>
          <w:ilvl w:val="0"/>
          <w:numId w:val="1010"/>
        </w:numPr>
        <w:pStyle w:val="Compact"/>
      </w:pPr>
      <w:r>
        <w:t xml:space="preserve">12.1 For example</w:t>
      </w:r>
      <w:r>
        <w:t xml:space="preserve"> </w:t>
      </w:r>
      <w:r>
        <w:rPr>
          <w:rStyle w:val="VerbatimChar"/>
        </w:rPr>
        <w:t xml:space="preserve">Hello World</w:t>
      </w:r>
      <w:r>
        <w:t xml:space="preserve"> </w:t>
      </w:r>
      <w:r>
        <w:t xml:space="preserve">example, we do the following steps:</w:t>
      </w:r>
    </w:p>
    <w:p>
      <w:pPr>
        <w:pStyle w:val="SourceCode"/>
      </w:pPr>
      <w:r>
        <w:rPr>
          <w:rStyle w:val="VerbatimChar"/>
        </w:rPr>
        <w:t xml:space="preserve">[u100490@mel2063 CUDA]$ pwd</w:t>
      </w:r>
      <w:r>
        <w:br/>
      </w:r>
      <w:r>
        <w:rPr>
          <w:rStyle w:val="VerbatimChar"/>
        </w:rPr>
        <w:t xml:space="preserve">/project/home/p200117/u100490/CUDA</w:t>
      </w:r>
      <w:r>
        <w:br/>
      </w:r>
      <w:r>
        <w:rPr>
          <w:rStyle w:val="VerbatimChar"/>
        </w:rPr>
        <w:t xml:space="preserve">[u100490@mel2063 CUDA]$ ls</w:t>
      </w:r>
      <w:r>
        <w:br/>
      </w:r>
      <w:r>
        <w:rPr>
          <w:rStyle w:val="VerbatimChar"/>
        </w:rPr>
        <w:t xml:space="preserve">[u100490@mel2063 CUDA]$ ls</w:t>
      </w:r>
      <w:r>
        <w:br/>
      </w:r>
      <w:r>
        <w:rPr>
          <w:rStyle w:val="VerbatimChar"/>
        </w:rPr>
        <w:t xml:space="preserve">Dry-run-test  Matrix-multiplication  Profiling      Unified-memory</w:t>
      </w:r>
      <w:r>
        <w:br/>
      </w:r>
      <w:r>
        <w:rPr>
          <w:rStyle w:val="VerbatimChar"/>
        </w:rPr>
        <w:t xml:space="preserve">Hello-world   module.sh              Shared-memory  Vector-addition</w:t>
      </w:r>
      <w:r>
        <w:br/>
      </w:r>
      <w:r>
        <w:rPr>
          <w:rStyle w:val="VerbatimChar"/>
        </w:rPr>
        <w:t xml:space="preserve">[u100490@mel2063 CUDA]$ source module.sh</w:t>
      </w:r>
      <w:r>
        <w:br/>
      </w:r>
      <w:r>
        <w:rPr>
          <w:rStyle w:val="VerbatimChar"/>
        </w:rPr>
        <w:t xml:space="preserve">[u100490@mel2063 CUDA]$ cd Hello-world</w:t>
      </w:r>
      <w:r>
        <w:br/>
      </w:r>
      <w:r>
        <w:rPr>
          <w:rStyle w:val="VerbatimChar"/>
        </w:rPr>
        <w:t xml:space="preserve">// compilation</w:t>
      </w:r>
      <w:r>
        <w:br/>
      </w:r>
      <w:r>
        <w:rPr>
          <w:rStyle w:val="VerbatimChar"/>
        </w:rPr>
        <w:t xml:space="preserve">[u100490@mel2063 CUDA]$ nvcc -arch=compute_70 Hello-world.cu -o Hello-World-GPU</w:t>
      </w:r>
      <w:r>
        <w:br/>
      </w:r>
      <w:r>
        <w:br/>
      </w:r>
      <w:r>
        <w:rPr>
          <w:rStyle w:val="VerbatimChar"/>
        </w:rPr>
        <w:t xml:space="preserve">// execution</w:t>
      </w:r>
      <w:r>
        <w:br/>
      </w:r>
      <w:r>
        <w:rPr>
          <w:rStyle w:val="VerbatimChar"/>
        </w:rPr>
        <w:t xml:space="preserve">[u100490@mel2063 CUDA]$ ./Hello-World-GPU</w:t>
      </w:r>
      <w:r>
        <w:br/>
      </w:r>
      <w:r>
        <w:br/>
      </w:r>
      <w:r>
        <w:rPr>
          <w:rStyle w:val="VerbatimChar"/>
        </w:rPr>
        <w:t xml:space="preserve">// output</w:t>
      </w:r>
      <w:r>
        <w:br/>
      </w:r>
      <w:r>
        <w:rPr>
          <w:rStyle w:val="VerbatimChar"/>
        </w:rPr>
        <w:t xml:space="preserve">[u100490@mel2063 CUDA]$ Hello World from GPU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lxp.lu/first-steps/connecting/" TargetMode="External" /><Relationship Type="http://schemas.openxmlformats.org/officeDocument/2006/relationships/hyperlink" Id="rId20" Target="https://docs.lxp.lu/first-steps/quick_star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cs.lxp.lu/first-steps/connecting/" TargetMode="External" /><Relationship Type="http://schemas.openxmlformats.org/officeDocument/2006/relationships/hyperlink" Id="rId20" Target="https://docs.lxp.lu/first-steps/quick_st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2023-03-26T17:40:45Z</dcterms:created>
  <dcterms:modified xsi:type="dcterms:W3CDTF">2023-03-26T17:40:45Z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