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C" w:rsidRPr="001F0EA9" w:rsidRDefault="00C55F4C" w:rsidP="00C55F4C">
      <w:pPr>
        <w:pStyle w:val="CM18"/>
        <w:spacing w:after="107" w:line="240" w:lineRule="exact"/>
        <w:jc w:val="center"/>
        <w:rPr>
          <w:rFonts w:ascii="Times New Roman" w:eastAsia="標楷體" w:hAnsi="Times New Roman" w:cs="Times New Roman"/>
          <w:color w:val="000000"/>
          <w:sz w:val="16"/>
          <w:szCs w:val="16"/>
        </w:rPr>
      </w:pPr>
      <w:bookmarkStart w:id="0" w:name="_GoBack"/>
      <w:bookmarkEnd w:id="0"/>
      <w:r w:rsidRPr="001F0EA9">
        <w:rPr>
          <w:rFonts w:ascii="Times New Roman" w:eastAsia="標楷體" w:hAnsi="Times New Roman" w:cs="Times New Roman"/>
          <w:color w:val="000000"/>
          <w:sz w:val="16"/>
          <w:szCs w:val="16"/>
        </w:rPr>
        <w:t>國立政治大學資訊科學系</w:t>
      </w:r>
      <w:r w:rsidRPr="001F0EA9">
        <w:rPr>
          <w:rFonts w:ascii="Times New Roman" w:eastAsia="標楷體" w:hAnsi="Times New Roman" w:cs="Times New Roman"/>
          <w:color w:val="000000"/>
          <w:sz w:val="16"/>
          <w:szCs w:val="16"/>
        </w:rPr>
        <w:t>2014</w:t>
      </w:r>
      <w:r w:rsidRPr="001F0EA9">
        <w:rPr>
          <w:rFonts w:ascii="Times New Roman" w:eastAsia="標楷體" w:hAnsi="Times New Roman" w:cs="Times New Roman"/>
          <w:color w:val="000000"/>
          <w:sz w:val="16"/>
          <w:szCs w:val="16"/>
        </w:rPr>
        <w:t>年</w:t>
      </w:r>
      <w:r w:rsidR="00772258">
        <w:rPr>
          <w:rFonts w:ascii="Times New Roman" w:eastAsia="標楷體" w:hAnsi="Times New Roman" w:cs="Times New Roman" w:hint="eastAsia"/>
          <w:color w:val="000000"/>
          <w:sz w:val="16"/>
          <w:szCs w:val="16"/>
        </w:rPr>
        <w:t>視窗第十二組</w:t>
      </w:r>
      <w:r w:rsidRPr="001F0EA9">
        <w:rPr>
          <w:rFonts w:ascii="Times New Roman" w:eastAsia="標楷體" w:hAnsi="Times New Roman" w:cs="Times New Roman"/>
          <w:color w:val="000000"/>
          <w:sz w:val="16"/>
          <w:szCs w:val="16"/>
        </w:rPr>
        <w:t>專題</w:t>
      </w:r>
    </w:p>
    <w:p w:rsidR="007D5F90" w:rsidRDefault="007D5F90" w:rsidP="007D5F90">
      <w:pPr>
        <w:pStyle w:val="Default"/>
        <w:spacing w:line="320" w:lineRule="exact"/>
        <w:rPr>
          <w:rFonts w:ascii="Times New Roman" w:eastAsia="標楷體" w:hAnsi="Times New Roman" w:cs="Times New Roman"/>
        </w:rPr>
      </w:pPr>
    </w:p>
    <w:p w:rsidR="007D5F90" w:rsidRPr="001F0EA9" w:rsidRDefault="007D5F90" w:rsidP="007D5F90">
      <w:pPr>
        <w:pStyle w:val="Default"/>
        <w:spacing w:line="32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D5F90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視窗程式設計期末專題</w:t>
      </w:r>
      <w:r w:rsidR="00772258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-</w:t>
      </w:r>
      <w:r w:rsidR="00772258" w:rsidRPr="00772258">
        <w:rPr>
          <w:rFonts w:ascii="Times New Roman" w:eastAsia="標楷體" w:hAnsi="Times New Roman" w:cs="Times New Roman" w:hint="eastAsia"/>
          <w:b/>
          <w:bCs/>
          <w:color w:val="7F7F7F" w:themeColor="text1" w:themeTint="80"/>
          <w:sz w:val="36"/>
          <w:szCs w:val="36"/>
        </w:rPr>
        <w:t>心動來電</w:t>
      </w:r>
    </w:p>
    <w:p w:rsidR="00772258" w:rsidRDefault="007D5F90" w:rsidP="00772258">
      <w:pPr>
        <w:pStyle w:val="Default"/>
        <w:spacing w:line="32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D5F90">
        <w:rPr>
          <w:rFonts w:ascii="Times New Roman" w:eastAsia="標楷體" w:hAnsi="Times New Roman" w:cs="Times New Roman"/>
          <w:b/>
          <w:sz w:val="36"/>
          <w:szCs w:val="36"/>
        </w:rPr>
        <w:t>W</w:t>
      </w:r>
      <w:r>
        <w:rPr>
          <w:rFonts w:ascii="Times New Roman" w:eastAsia="標楷體" w:hAnsi="Times New Roman" w:cs="Times New Roman" w:hint="eastAsia"/>
          <w:b/>
          <w:sz w:val="36"/>
          <w:szCs w:val="36"/>
        </w:rPr>
        <w:t>indows</w:t>
      </w:r>
      <w:r w:rsidRPr="007D5F90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="00772258">
        <w:rPr>
          <w:rFonts w:ascii="Times New Roman" w:eastAsia="標楷體" w:hAnsi="Times New Roman" w:cs="Times New Roman" w:hint="eastAsia"/>
          <w:b/>
          <w:sz w:val="36"/>
          <w:szCs w:val="36"/>
        </w:rPr>
        <w:t>programming</w:t>
      </w:r>
      <w:r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6"/>
          <w:szCs w:val="36"/>
        </w:rPr>
        <w:t>in</w:t>
      </w:r>
      <w:r w:rsidRPr="007D5F90">
        <w:rPr>
          <w:rFonts w:ascii="Times New Roman" w:eastAsia="標楷體" w:hAnsi="Times New Roman" w:cs="Times New Roman"/>
          <w:b/>
          <w:sz w:val="36"/>
          <w:szCs w:val="36"/>
        </w:rPr>
        <w:t xml:space="preserve"> C#</w:t>
      </w:r>
    </w:p>
    <w:p w:rsidR="00772258" w:rsidRPr="001F0EA9" w:rsidRDefault="00772258" w:rsidP="00772258">
      <w:pPr>
        <w:pStyle w:val="Default"/>
        <w:spacing w:line="32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25071B" w:rsidRPr="007D5F90" w:rsidRDefault="00D723F1" w:rsidP="007D5F90">
      <w:pPr>
        <w:ind w:firstLineChars="300" w:firstLine="720"/>
        <w:rPr>
          <w:b/>
          <w:sz w:val="40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FE72" wp14:editId="076044FE">
                <wp:simplePos x="0" y="0"/>
                <wp:positionH relativeFrom="column">
                  <wp:posOffset>5076825</wp:posOffset>
                </wp:positionH>
                <wp:positionV relativeFrom="paragraph">
                  <wp:posOffset>573405</wp:posOffset>
                </wp:positionV>
                <wp:extent cx="114300" cy="3048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margin-left:399.75pt;margin-top:45.15pt;width:9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" fillcolor="white [3201]" strokecolor="white [3212]" strokeweight="1pt"/>
            </w:pict>
          </mc:Fallback>
        </mc:AlternateContent>
      </w:r>
      <w:r w:rsidR="007D5F90">
        <w:rPr>
          <w:b/>
          <w:noProof/>
          <w:sz w:val="40"/>
          <w:szCs w:val="40"/>
        </w:rPr>
        <w:drawing>
          <wp:inline distT="0" distB="0" distL="0" distR="0">
            <wp:extent cx="4476750" cy="733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74" w:rsidRPr="002B71F6" w:rsidRDefault="00361D3B" w:rsidP="002B71F6">
      <w:pPr>
        <w:spacing w:line="720" w:lineRule="auto"/>
        <w:rPr>
          <w:sz w:val="44"/>
          <w:szCs w:val="44"/>
        </w:rPr>
      </w:pPr>
      <w:r w:rsidRPr="002B71F6">
        <w:rPr>
          <w:rFonts w:hint="eastAsia"/>
          <w:b/>
          <w:sz w:val="44"/>
          <w:szCs w:val="44"/>
        </w:rPr>
        <w:t>一</w:t>
      </w:r>
      <w:r w:rsidRPr="002B71F6">
        <w:rPr>
          <w:rFonts w:hint="eastAsia"/>
          <w:b/>
          <w:sz w:val="44"/>
          <w:szCs w:val="44"/>
        </w:rPr>
        <w:t>.</w:t>
      </w:r>
      <w:r w:rsidR="00772258">
        <w:rPr>
          <w:rFonts w:hint="eastAsia"/>
          <w:b/>
          <w:sz w:val="44"/>
          <w:szCs w:val="44"/>
        </w:rPr>
        <w:t>設計</w:t>
      </w:r>
      <w:r w:rsidR="00757925" w:rsidRPr="002B71F6">
        <w:rPr>
          <w:rFonts w:hint="eastAsia"/>
          <w:b/>
          <w:sz w:val="44"/>
          <w:szCs w:val="44"/>
        </w:rPr>
        <w:t>動機</w:t>
      </w:r>
      <w:r w:rsidR="00757925" w:rsidRPr="002B71F6">
        <w:rPr>
          <w:rFonts w:hint="eastAsia"/>
          <w:b/>
          <w:sz w:val="44"/>
          <w:szCs w:val="44"/>
        </w:rPr>
        <w:t xml:space="preserve"> </w:t>
      </w:r>
    </w:p>
    <w:p w:rsidR="00E44F14" w:rsidRPr="00772258" w:rsidRDefault="006E6334" w:rsidP="00772258">
      <w:pPr>
        <w:numPr>
          <w:ilvl w:val="0"/>
          <w:numId w:val="15"/>
        </w:numPr>
        <w:rPr>
          <w:rFonts w:asciiTheme="majorEastAsia" w:eastAsiaTheme="majorEastAsia" w:hAnsiTheme="majorEastAsia" w:cs="Times New Roman"/>
          <w:szCs w:val="24"/>
        </w:rPr>
      </w:pPr>
      <w:r w:rsidRPr="00772258">
        <w:rPr>
          <w:rFonts w:asciiTheme="majorEastAsia" w:eastAsiaTheme="majorEastAsia" w:hAnsiTheme="majorEastAsia" w:cs="Times New Roman" w:hint="eastAsia"/>
          <w:szCs w:val="24"/>
        </w:rPr>
        <w:t>這資訊發達，網路普遍的年代，各類遊戲蓬勃發展，有的令人著迷，有的卻乏人問津，令人著迷者，舉凡戰略遊戲霸主</w:t>
      </w:r>
      <w:r w:rsidRPr="00772258">
        <w:rPr>
          <w:rFonts w:asciiTheme="majorEastAsia" w:eastAsiaTheme="majorEastAsia" w:hAnsiTheme="majorEastAsia" w:cs="Times New Roman"/>
          <w:szCs w:val="24"/>
        </w:rPr>
        <w:t>-</w:t>
      </w:r>
      <w:r w:rsidRPr="00772258">
        <w:rPr>
          <w:rFonts w:asciiTheme="majorEastAsia" w:eastAsiaTheme="majorEastAsia" w:hAnsiTheme="majorEastAsia" w:cs="Times New Roman" w:hint="eastAsia"/>
          <w:szCs w:val="24"/>
        </w:rPr>
        <w:t>世紀帝國、線上打怪遊戲</w:t>
      </w:r>
      <w:r w:rsidRPr="00772258">
        <w:rPr>
          <w:rFonts w:asciiTheme="majorEastAsia" w:eastAsiaTheme="majorEastAsia" w:hAnsiTheme="majorEastAsia" w:cs="Times New Roman"/>
          <w:szCs w:val="24"/>
        </w:rPr>
        <w:t>-</w:t>
      </w:r>
      <w:r w:rsidRPr="00772258">
        <w:rPr>
          <w:rFonts w:asciiTheme="majorEastAsia" w:eastAsiaTheme="majorEastAsia" w:hAnsiTheme="majorEastAsia" w:cs="Times New Roman" w:hint="eastAsia"/>
          <w:szCs w:val="24"/>
        </w:rPr>
        <w:t>仙境傳說、甚至是現在最流行的</w:t>
      </w:r>
      <w:r w:rsidRPr="00772258">
        <w:rPr>
          <w:rFonts w:asciiTheme="majorEastAsia" w:eastAsiaTheme="majorEastAsia" w:hAnsiTheme="majorEastAsia" w:cs="Times New Roman"/>
          <w:szCs w:val="24"/>
        </w:rPr>
        <w:t>-</w:t>
      </w:r>
      <w:r w:rsidRPr="00772258">
        <w:rPr>
          <w:rFonts w:asciiTheme="majorEastAsia" w:eastAsiaTheme="majorEastAsia" w:hAnsiTheme="majorEastAsia" w:cs="Times New Roman" w:hint="eastAsia"/>
          <w:szCs w:val="24"/>
        </w:rPr>
        <w:t>英雄聯盟，這些遊戲雖然令人著迷，但卻容易使人廢寢忘食、荒廢課業，嚴重時還會使人模擬遊戲情節拿著大刀躲於草叢中爆起砍人。因此，我們決定設計一款貼近現實，卻不失娛樂性及刺激性的小遊戲，帶起電玩界的新風潮。</w:t>
      </w:r>
    </w:p>
    <w:p w:rsidR="00361D3B" w:rsidRPr="00772258" w:rsidRDefault="00361D3B" w:rsidP="00DA7BDE">
      <w:pPr>
        <w:ind w:firstLine="480"/>
        <w:rPr>
          <w:rFonts w:asciiTheme="majorEastAsia" w:eastAsiaTheme="majorEastAsia" w:hAnsiTheme="majorEastAsia" w:cs="Times New Roman"/>
          <w:szCs w:val="24"/>
        </w:rPr>
      </w:pPr>
    </w:p>
    <w:p w:rsidR="00B656BA" w:rsidRPr="00772258" w:rsidRDefault="00B656BA" w:rsidP="0031657B">
      <w:pPr>
        <w:spacing w:line="240" w:lineRule="exact"/>
        <w:ind w:firstLine="480"/>
        <w:rPr>
          <w:szCs w:val="24"/>
        </w:rPr>
      </w:pPr>
    </w:p>
    <w:p w:rsidR="00DA7BDE" w:rsidRPr="002B71F6" w:rsidRDefault="00361D3B" w:rsidP="002B71F6">
      <w:pPr>
        <w:spacing w:line="720" w:lineRule="auto"/>
        <w:rPr>
          <w:b/>
          <w:sz w:val="44"/>
          <w:szCs w:val="44"/>
        </w:rPr>
      </w:pPr>
      <w:r w:rsidRPr="002B71F6">
        <w:rPr>
          <w:rFonts w:hint="eastAsia"/>
          <w:b/>
          <w:sz w:val="44"/>
          <w:szCs w:val="44"/>
        </w:rPr>
        <w:t>二</w:t>
      </w:r>
      <w:r w:rsidRPr="002B71F6">
        <w:rPr>
          <w:rFonts w:hint="eastAsia"/>
          <w:b/>
          <w:sz w:val="44"/>
          <w:szCs w:val="44"/>
        </w:rPr>
        <w:t>.</w:t>
      </w:r>
      <w:r w:rsidR="00757925" w:rsidRPr="002B71F6">
        <w:rPr>
          <w:rFonts w:hint="eastAsia"/>
          <w:b/>
          <w:sz w:val="44"/>
          <w:szCs w:val="44"/>
        </w:rPr>
        <w:t>專案目標</w:t>
      </w:r>
      <w:r w:rsidRPr="002B71F6">
        <w:rPr>
          <w:rFonts w:hint="eastAsia"/>
          <w:b/>
          <w:sz w:val="44"/>
          <w:szCs w:val="44"/>
        </w:rPr>
        <w:t xml:space="preserve"> </w:t>
      </w:r>
    </w:p>
    <w:p w:rsidR="00E44F14" w:rsidRPr="00772258" w:rsidRDefault="006E6334" w:rsidP="00772258">
      <w:pPr>
        <w:numPr>
          <w:ilvl w:val="0"/>
          <w:numId w:val="16"/>
        </w:numPr>
        <w:rPr>
          <w:rFonts w:asciiTheme="majorEastAsia" w:eastAsiaTheme="majorEastAsia" w:hAnsiTheme="majorEastAsia" w:cs="Times New Roman"/>
          <w:szCs w:val="24"/>
        </w:rPr>
      </w:pPr>
      <w:r w:rsidRPr="00772258">
        <w:rPr>
          <w:rFonts w:asciiTheme="majorEastAsia" w:eastAsiaTheme="majorEastAsia" w:hAnsiTheme="majorEastAsia" w:cs="Times New Roman" w:hint="eastAsia"/>
          <w:szCs w:val="24"/>
        </w:rPr>
        <w:t>設計一個簡易的小遊戲，使玩家不僅在無聊、疲憊時，能重振精神，甚至在孤單寂寞的時刻，能滿足自己人氣十足的幻想。不僅如此，訓練玩家的手眼協調、及反應能力更是我們所期待的，讓玩家在玩遊戲的同時，不僅能享受遊玩的樂趣、創造個人的成就感、更能在細部的關節處，造就出更靈活的控制能力；在視覺方面，參雜了各方美麗圖片，讓玩家在遊戲的同時，心中的小鹿也跟著一同遊戲呢。</w:t>
      </w:r>
    </w:p>
    <w:p w:rsidR="0031657B" w:rsidRPr="0031657B" w:rsidRDefault="0031657B" w:rsidP="00D723F1">
      <w:pPr>
        <w:ind w:firstLine="480"/>
        <w:rPr>
          <w:rFonts w:ascii="Times New Roman" w:eastAsia="標楷體" w:hAnsi="Times New Roman" w:cs="Times New Roman"/>
          <w:b/>
          <w:bCs/>
          <w:szCs w:val="24"/>
        </w:rPr>
      </w:pPr>
      <w:r w:rsidRPr="0031657B">
        <w:rPr>
          <w:rFonts w:ascii="Times New Roman" w:eastAsia="標楷體" w:hAnsi="Times New Roman" w:cs="Times New Roman"/>
          <w:szCs w:val="24"/>
        </w:rPr>
        <w:t xml:space="preserve"> </w:t>
      </w:r>
    </w:p>
    <w:p w:rsidR="00361D3B" w:rsidRPr="00EA5A9F" w:rsidRDefault="00361D3B"/>
    <w:p w:rsidR="00361D3B" w:rsidRPr="002B71F6" w:rsidRDefault="00D723F1" w:rsidP="002B71F6">
      <w:pPr>
        <w:spacing w:line="720" w:lineRule="auto"/>
        <w:rPr>
          <w:b/>
          <w:sz w:val="44"/>
          <w:szCs w:val="44"/>
        </w:rPr>
      </w:pPr>
      <w:r w:rsidRPr="002B71F6">
        <w:rPr>
          <w:rFonts w:hint="eastAsia"/>
          <w:b/>
          <w:sz w:val="44"/>
          <w:szCs w:val="44"/>
        </w:rPr>
        <w:t>三</w:t>
      </w:r>
      <w:r w:rsidR="00361D3B" w:rsidRPr="002B71F6">
        <w:rPr>
          <w:rFonts w:hint="eastAsia"/>
          <w:b/>
          <w:sz w:val="44"/>
          <w:szCs w:val="44"/>
        </w:rPr>
        <w:t>.</w:t>
      </w:r>
      <w:r w:rsidR="00772258" w:rsidRPr="00772258">
        <w:rPr>
          <w:rFonts w:hint="eastAsia"/>
          <w:b/>
          <w:sz w:val="44"/>
          <w:szCs w:val="44"/>
        </w:rPr>
        <w:t>遊戲說明</w:t>
      </w:r>
    </w:p>
    <w:p w:rsidR="002264C2" w:rsidRDefault="002264C2" w:rsidP="00772258">
      <w:pPr>
        <w:widowControl/>
        <w:numPr>
          <w:ilvl w:val="0"/>
          <w:numId w:val="17"/>
        </w:numPr>
      </w:pPr>
      <w:r>
        <w:rPr>
          <w:rFonts w:hint="eastAsia"/>
        </w:rPr>
        <w:t>故事背景</w:t>
      </w:r>
    </w:p>
    <w:p w:rsidR="00E44F14" w:rsidRDefault="006E6334" w:rsidP="002264C2">
      <w:pPr>
        <w:pStyle w:val="a3"/>
        <w:widowControl/>
        <w:numPr>
          <w:ilvl w:val="0"/>
          <w:numId w:val="25"/>
        </w:numPr>
        <w:ind w:leftChars="0"/>
      </w:pPr>
      <w:r w:rsidRPr="00772258">
        <w:rPr>
          <w:rFonts w:hint="eastAsia"/>
        </w:rPr>
        <w:t>視窗公司董事長事業有成，擁有多支手機，其中存取許多客戶的電話，但由於生性好色，只願接取女性客戶的電話，這時就得請玩家當個一日大老闆，以鍵盤控制手機的接聽及拒接。</w:t>
      </w:r>
    </w:p>
    <w:p w:rsidR="00772258" w:rsidRPr="00772258" w:rsidRDefault="00772258" w:rsidP="00772258">
      <w:pPr>
        <w:widowControl/>
        <w:ind w:left="720"/>
      </w:pPr>
    </w:p>
    <w:p w:rsidR="002264C2" w:rsidRPr="002264C2" w:rsidRDefault="006E6334" w:rsidP="00772258">
      <w:pPr>
        <w:widowControl/>
        <w:numPr>
          <w:ilvl w:val="0"/>
          <w:numId w:val="17"/>
        </w:numPr>
      </w:pPr>
      <w:r w:rsidRPr="00772258">
        <w:rPr>
          <w:b/>
          <w:bCs/>
        </w:rPr>
        <w:lastRenderedPageBreak/>
        <w:t>S,D,F / J,K,L</w:t>
      </w:r>
      <w:r w:rsidR="002264C2">
        <w:rPr>
          <w:rFonts w:hint="eastAsia"/>
          <w:b/>
          <w:bCs/>
        </w:rPr>
        <w:t>按鍵</w:t>
      </w:r>
    </w:p>
    <w:p w:rsidR="00E44F14" w:rsidRPr="00772258" w:rsidRDefault="006E6334" w:rsidP="002264C2">
      <w:pPr>
        <w:pStyle w:val="a3"/>
        <w:widowControl/>
        <w:numPr>
          <w:ilvl w:val="0"/>
          <w:numId w:val="25"/>
        </w:numPr>
        <w:ind w:leftChars="0"/>
      </w:pPr>
      <w:r w:rsidRPr="00772258">
        <w:rPr>
          <w:rFonts w:hint="eastAsia"/>
        </w:rPr>
        <w:t>分別對應上排</w:t>
      </w:r>
      <w:r w:rsidRPr="00772258">
        <w:t>/</w:t>
      </w:r>
      <w:r w:rsidRPr="00772258">
        <w:rPr>
          <w:rFonts w:hint="eastAsia"/>
        </w:rPr>
        <w:t>下排的</w:t>
      </w:r>
      <w:r w:rsidRPr="002264C2">
        <w:rPr>
          <w:rFonts w:hint="eastAsia"/>
          <w:b/>
          <w:bCs/>
        </w:rPr>
        <w:t>拒接按鈕</w:t>
      </w:r>
      <w:r w:rsidRPr="00772258">
        <w:rPr>
          <w:rFonts w:hint="eastAsia"/>
        </w:rPr>
        <w:t>，用於</w:t>
      </w:r>
      <w:r w:rsidRPr="002264C2">
        <w:rPr>
          <w:rFonts w:hint="eastAsia"/>
          <w:b/>
          <w:bCs/>
        </w:rPr>
        <w:t>男性</w:t>
      </w:r>
      <w:r w:rsidRPr="00772258">
        <w:rPr>
          <w:rFonts w:hint="eastAsia"/>
        </w:rPr>
        <w:t>或</w:t>
      </w:r>
      <w:r w:rsidRPr="002264C2">
        <w:rPr>
          <w:rFonts w:hint="eastAsia"/>
          <w:b/>
          <w:bCs/>
        </w:rPr>
        <w:t>奇異</w:t>
      </w:r>
      <w:r w:rsidRPr="00772258">
        <w:rPr>
          <w:rFonts w:hint="eastAsia"/>
        </w:rPr>
        <w:t>之客戶</w:t>
      </w:r>
    </w:p>
    <w:p w:rsidR="00772258" w:rsidRDefault="00772258" w:rsidP="00772258">
      <w:pPr>
        <w:widowControl/>
      </w:pPr>
      <w:r w:rsidRPr="00772258">
        <w:t xml:space="preserve">       </w:t>
      </w:r>
      <w:r w:rsidR="002264C2">
        <w:rPr>
          <w:rFonts w:hint="eastAsia"/>
        </w:rPr>
        <w:tab/>
        <w:t xml:space="preserve">  </w:t>
      </w:r>
      <w:r w:rsidRPr="00772258">
        <w:t>若正確案取，遊戲</w:t>
      </w:r>
      <w:r w:rsidRPr="00772258">
        <w:rPr>
          <w:rFonts w:hint="eastAsia"/>
        </w:rPr>
        <w:t>順利進行，</w:t>
      </w:r>
      <w:r w:rsidRPr="00772258">
        <w:rPr>
          <w:rFonts w:hint="eastAsia"/>
          <w:b/>
          <w:bCs/>
        </w:rPr>
        <w:t>反之扣生命一點，扣完即遊戲結束</w:t>
      </w:r>
      <w:r w:rsidRPr="00772258">
        <w:rPr>
          <w:rFonts w:hint="eastAsia"/>
        </w:rPr>
        <w:t>。</w:t>
      </w:r>
    </w:p>
    <w:p w:rsidR="00772258" w:rsidRPr="00772258" w:rsidRDefault="00772258" w:rsidP="00772258">
      <w:pPr>
        <w:widowControl/>
      </w:pPr>
    </w:p>
    <w:p w:rsidR="002264C2" w:rsidRPr="002264C2" w:rsidRDefault="006E6334" w:rsidP="00772258">
      <w:pPr>
        <w:widowControl/>
        <w:numPr>
          <w:ilvl w:val="0"/>
          <w:numId w:val="18"/>
        </w:numPr>
      </w:pPr>
      <w:r w:rsidRPr="00772258">
        <w:rPr>
          <w:b/>
          <w:bCs/>
        </w:rPr>
        <w:t>W,E,R / U,I,O</w:t>
      </w:r>
    </w:p>
    <w:p w:rsidR="00E44F14" w:rsidRPr="00772258" w:rsidRDefault="006E6334" w:rsidP="002264C2">
      <w:pPr>
        <w:pStyle w:val="a3"/>
        <w:widowControl/>
        <w:numPr>
          <w:ilvl w:val="0"/>
          <w:numId w:val="25"/>
        </w:numPr>
        <w:ind w:leftChars="0"/>
      </w:pPr>
      <w:r w:rsidRPr="00772258">
        <w:rPr>
          <w:rFonts w:hint="eastAsia"/>
        </w:rPr>
        <w:t>分別對應上排</w:t>
      </w:r>
      <w:r w:rsidRPr="00772258">
        <w:t>/</w:t>
      </w:r>
      <w:r w:rsidRPr="00772258">
        <w:rPr>
          <w:rFonts w:hint="eastAsia"/>
        </w:rPr>
        <w:t>下排的正妹接聽按鈕，用於</w:t>
      </w:r>
      <w:r w:rsidRPr="002264C2">
        <w:rPr>
          <w:b/>
          <w:bCs/>
        </w:rPr>
        <w:t>”</w:t>
      </w:r>
      <w:r w:rsidRPr="002264C2">
        <w:rPr>
          <w:rFonts w:hint="eastAsia"/>
          <w:b/>
          <w:bCs/>
        </w:rPr>
        <w:t>不露乳溝之正妹</w:t>
      </w:r>
      <w:r w:rsidRPr="002264C2">
        <w:rPr>
          <w:b/>
          <w:bCs/>
        </w:rPr>
        <w:t>”</w:t>
      </w:r>
    </w:p>
    <w:p w:rsidR="00772258" w:rsidRDefault="00772258" w:rsidP="00772258">
      <w:pPr>
        <w:widowControl/>
        <w:rPr>
          <w:b/>
          <w:bCs/>
        </w:rPr>
      </w:pPr>
      <w:r w:rsidRPr="00772258">
        <w:t xml:space="preserve">      </w:t>
      </w:r>
      <w:r w:rsidR="002264C2">
        <w:rPr>
          <w:rFonts w:hint="eastAsia"/>
        </w:rPr>
        <w:tab/>
        <w:t xml:space="preserve">  </w:t>
      </w:r>
      <w:r w:rsidRPr="00772258">
        <w:t>若正確案取，即</w:t>
      </w:r>
      <w:r w:rsidRPr="00772258">
        <w:rPr>
          <w:rFonts w:hint="eastAsia"/>
        </w:rPr>
        <w:t>得</w:t>
      </w:r>
      <w:r w:rsidRPr="00772258">
        <w:rPr>
          <w:b/>
          <w:bCs/>
        </w:rPr>
        <w:t>500</w:t>
      </w:r>
      <w:r w:rsidRPr="00772258">
        <w:rPr>
          <w:rFonts w:hint="eastAsia"/>
          <w:b/>
          <w:bCs/>
        </w:rPr>
        <w:t>分；</w:t>
      </w:r>
      <w:r w:rsidRPr="00772258">
        <w:rPr>
          <w:rFonts w:hint="eastAsia"/>
        </w:rPr>
        <w:t>反之扣</w:t>
      </w:r>
      <w:r w:rsidRPr="00772258">
        <w:rPr>
          <w:b/>
          <w:bCs/>
        </w:rPr>
        <w:t>250</w:t>
      </w:r>
      <w:r w:rsidRPr="00772258">
        <w:rPr>
          <w:rFonts w:hint="eastAsia"/>
          <w:b/>
          <w:bCs/>
        </w:rPr>
        <w:t>。</w:t>
      </w:r>
    </w:p>
    <w:p w:rsidR="00772258" w:rsidRPr="00772258" w:rsidRDefault="00772258" w:rsidP="00772258">
      <w:pPr>
        <w:widowControl/>
      </w:pPr>
    </w:p>
    <w:p w:rsidR="002264C2" w:rsidRPr="002264C2" w:rsidRDefault="006E6334" w:rsidP="00772258">
      <w:pPr>
        <w:widowControl/>
        <w:numPr>
          <w:ilvl w:val="0"/>
          <w:numId w:val="19"/>
        </w:numPr>
      </w:pPr>
      <w:r w:rsidRPr="00772258">
        <w:rPr>
          <w:b/>
          <w:bCs/>
        </w:rPr>
        <w:t>X,C,V / M,’</w:t>
      </w:r>
      <w:r w:rsidRPr="00772258">
        <w:rPr>
          <w:rFonts w:hint="eastAsia"/>
          <w:b/>
          <w:bCs/>
        </w:rPr>
        <w:t>逗號</w:t>
      </w:r>
      <w:r w:rsidRPr="00772258">
        <w:rPr>
          <w:b/>
          <w:bCs/>
        </w:rPr>
        <w:t>’,’</w:t>
      </w:r>
      <w:r w:rsidRPr="00772258">
        <w:rPr>
          <w:rFonts w:hint="eastAsia"/>
          <w:b/>
          <w:bCs/>
        </w:rPr>
        <w:t>句號</w:t>
      </w:r>
      <w:r w:rsidRPr="00772258">
        <w:rPr>
          <w:b/>
          <w:bCs/>
        </w:rPr>
        <w:t>’</w:t>
      </w:r>
    </w:p>
    <w:p w:rsidR="00E44F14" w:rsidRPr="00772258" w:rsidRDefault="006E6334" w:rsidP="002264C2">
      <w:pPr>
        <w:pStyle w:val="a3"/>
        <w:widowControl/>
        <w:numPr>
          <w:ilvl w:val="0"/>
          <w:numId w:val="25"/>
        </w:numPr>
        <w:ind w:leftChars="0"/>
      </w:pPr>
      <w:r w:rsidRPr="00772258">
        <w:rPr>
          <w:rFonts w:hint="eastAsia"/>
        </w:rPr>
        <w:t>分別對應上排</w:t>
      </w:r>
      <w:r w:rsidRPr="00772258">
        <w:t>/</w:t>
      </w:r>
      <w:r w:rsidRPr="00772258">
        <w:rPr>
          <w:rFonts w:hint="eastAsia"/>
        </w:rPr>
        <w:t>下排的乳溝妹接聽按鈕</w:t>
      </w:r>
    </w:p>
    <w:p w:rsidR="00772258" w:rsidRPr="00772258" w:rsidRDefault="00772258" w:rsidP="00772258">
      <w:pPr>
        <w:widowControl/>
      </w:pPr>
      <w:r w:rsidRPr="00772258">
        <w:t xml:space="preserve">      </w:t>
      </w:r>
      <w:r w:rsidR="002264C2">
        <w:rPr>
          <w:rFonts w:hint="eastAsia"/>
        </w:rPr>
        <w:tab/>
        <w:t xml:space="preserve">  </w:t>
      </w:r>
      <w:r w:rsidRPr="00772258">
        <w:t>若正確案取，即</w:t>
      </w:r>
      <w:r w:rsidRPr="00772258">
        <w:rPr>
          <w:rFonts w:hint="eastAsia"/>
        </w:rPr>
        <w:t>得</w:t>
      </w:r>
      <w:r w:rsidRPr="00772258">
        <w:rPr>
          <w:b/>
          <w:bCs/>
        </w:rPr>
        <w:t>2500</w:t>
      </w:r>
      <w:r w:rsidRPr="00772258">
        <w:rPr>
          <w:rFonts w:hint="eastAsia"/>
          <w:b/>
          <w:bCs/>
        </w:rPr>
        <w:t>分</w:t>
      </w:r>
      <w:r w:rsidRPr="00772258">
        <w:rPr>
          <w:rFonts w:hint="eastAsia"/>
        </w:rPr>
        <w:t>，反之不扣分。</w:t>
      </w:r>
    </w:p>
    <w:p w:rsidR="00361D3B" w:rsidRPr="00772258" w:rsidRDefault="00361D3B" w:rsidP="00594A31">
      <w:pPr>
        <w:widowControl/>
      </w:pPr>
    </w:p>
    <w:p w:rsidR="002B71F6" w:rsidRPr="00C43E98" w:rsidRDefault="002B71F6" w:rsidP="00594A31">
      <w:pPr>
        <w:widowControl/>
      </w:pPr>
    </w:p>
    <w:p w:rsidR="00772258" w:rsidRPr="00ED3BBD" w:rsidRDefault="00231C73" w:rsidP="00ED3BBD">
      <w:pPr>
        <w:spacing w:line="720" w:lineRule="auto"/>
        <w:rPr>
          <w:b/>
          <w:sz w:val="44"/>
          <w:szCs w:val="44"/>
        </w:rPr>
      </w:pPr>
      <w:r w:rsidRPr="002B71F6">
        <w:rPr>
          <w:rFonts w:hint="eastAsia"/>
          <w:b/>
          <w:sz w:val="44"/>
          <w:szCs w:val="44"/>
        </w:rPr>
        <w:t>四</w:t>
      </w:r>
      <w:r w:rsidR="00014317" w:rsidRPr="002B71F6">
        <w:rPr>
          <w:rFonts w:hint="eastAsia"/>
          <w:b/>
          <w:sz w:val="44"/>
          <w:szCs w:val="44"/>
        </w:rPr>
        <w:t>.</w:t>
      </w:r>
      <w:r w:rsidR="00772258" w:rsidRPr="00772258">
        <w:rPr>
          <w:rFonts w:hint="eastAsia"/>
          <w:b/>
          <w:sz w:val="44"/>
          <w:szCs w:val="44"/>
        </w:rPr>
        <w:t>遊戲分析</w:t>
      </w:r>
    </w:p>
    <w:p w:rsidR="00ED3BBD" w:rsidRPr="00772258" w:rsidRDefault="00ED3BBD" w:rsidP="002264C2">
      <w:pPr>
        <w:numPr>
          <w:ilvl w:val="0"/>
          <w:numId w:val="20"/>
        </w:numPr>
      </w:pPr>
      <w:r w:rsidRPr="00772258">
        <w:rPr>
          <w:rFonts w:hint="eastAsia"/>
          <w:b/>
          <w:bCs/>
        </w:rPr>
        <w:t>遊戲創新性</w:t>
      </w:r>
    </w:p>
    <w:p w:rsidR="00ED3BBD" w:rsidRDefault="00772258" w:rsidP="00772258">
      <w:r w:rsidRPr="00772258">
        <w:t xml:space="preserve">       </w:t>
      </w:r>
      <w:r w:rsidRPr="00772258">
        <w:rPr>
          <w:rFonts w:ascii="細明體" w:eastAsia="細明體" w:hAnsi="細明體" w:cs="細明體" w:hint="eastAsia"/>
        </w:rPr>
        <w:t>‧</w:t>
      </w:r>
      <w:r w:rsidRPr="00772258">
        <w:rPr>
          <w:rFonts w:hint="eastAsia"/>
        </w:rPr>
        <w:t>情境</w:t>
      </w:r>
      <w:r w:rsidRPr="00772258">
        <w:rPr>
          <w:rFonts w:hint="eastAsia"/>
        </w:rPr>
        <w:t xml:space="preserve"> </w:t>
      </w:r>
    </w:p>
    <w:p w:rsidR="00772258" w:rsidRPr="00772258" w:rsidRDefault="00772258" w:rsidP="00ED3BBD">
      <w:pPr>
        <w:ind w:left="960" w:firstLine="480"/>
      </w:pPr>
      <w:r w:rsidRPr="00772258">
        <w:t>有別於以往的可愛小圖，或者是恐怖的魔王的風格，配合</w:t>
      </w:r>
      <w:r w:rsidRPr="00772258">
        <w:rPr>
          <w:rFonts w:hint="eastAsia"/>
        </w:rPr>
        <w:t>現代</w:t>
      </w:r>
      <w:r w:rsidRPr="00772258">
        <w:rPr>
          <w:rFonts w:hint="eastAsia"/>
        </w:rPr>
        <w:t xml:space="preserve">   </w:t>
      </w:r>
    </w:p>
    <w:p w:rsidR="00772258" w:rsidRPr="00772258" w:rsidRDefault="00ED3BBD" w:rsidP="00772258">
      <w:r>
        <w:t xml:space="preserve">          </w:t>
      </w:r>
      <w:r>
        <w:rPr>
          <w:rFonts w:hint="eastAsia"/>
        </w:rPr>
        <w:t xml:space="preserve">  </w:t>
      </w:r>
      <w:r w:rsidR="00772258" w:rsidRPr="00772258">
        <w:rPr>
          <w:rFonts w:hint="eastAsia"/>
        </w:rPr>
        <w:t>人的喜好，以漂亮美女為主軸，讓玩家們深陷其中</w:t>
      </w:r>
      <w:r w:rsidR="00772258" w:rsidRPr="00772258">
        <w:t>,</w:t>
      </w:r>
      <w:r w:rsidR="00772258" w:rsidRPr="00772258">
        <w:rPr>
          <w:rFonts w:hint="eastAsia"/>
        </w:rPr>
        <w:t>無法自拔。</w:t>
      </w:r>
    </w:p>
    <w:p w:rsidR="00ED3BBD" w:rsidRDefault="00772258" w:rsidP="00772258">
      <w:r w:rsidRPr="00772258">
        <w:t xml:space="preserve">       </w:t>
      </w:r>
      <w:r w:rsidRPr="00772258">
        <w:rPr>
          <w:rFonts w:ascii="細明體" w:eastAsia="細明體" w:hAnsi="細明體" w:cs="細明體" w:hint="eastAsia"/>
        </w:rPr>
        <w:t>‧</w:t>
      </w:r>
      <w:r w:rsidRPr="00772258">
        <w:t>按鍵</w:t>
      </w:r>
      <w:r w:rsidR="00ED3BBD">
        <w:t>:</w:t>
      </w:r>
    </w:p>
    <w:p w:rsidR="00772258" w:rsidRDefault="00772258" w:rsidP="00ED3BBD">
      <w:pPr>
        <w:ind w:left="1440"/>
      </w:pPr>
      <w:r w:rsidRPr="00772258">
        <w:t>大部分大眾小遊戲僅需以三</w:t>
      </w:r>
      <w:r w:rsidRPr="00772258">
        <w:t>~</w:t>
      </w:r>
      <w:r w:rsidRPr="00772258">
        <w:rPr>
          <w:rFonts w:hint="eastAsia"/>
        </w:rPr>
        <w:t>五個案件，甚至是滑鼠即可完成遊</w:t>
      </w:r>
      <w:r w:rsidRPr="00772258">
        <w:t>戲，</w:t>
      </w:r>
      <w:r w:rsidR="00ED3BBD">
        <w:rPr>
          <w:rFonts w:hint="eastAsia"/>
        </w:rPr>
        <w:t xml:space="preserve">        </w:t>
      </w:r>
      <w:r w:rsidRPr="00772258">
        <w:t>但在本遊戲的案件需求上，大大提升至</w:t>
      </w:r>
      <w:r w:rsidRPr="00772258">
        <w:t>18</w:t>
      </w:r>
      <w:r w:rsidRPr="00772258">
        <w:rPr>
          <w:rFonts w:hint="eastAsia"/>
        </w:rPr>
        <w:t>個，增加遊戲的</w:t>
      </w:r>
      <w:r w:rsidRPr="00772258">
        <w:t>難度以及</w:t>
      </w:r>
      <w:r w:rsidRPr="00772258">
        <w:rPr>
          <w:rFonts w:hint="eastAsia"/>
        </w:rPr>
        <w:t>對玩家的鑑別度。</w:t>
      </w:r>
    </w:p>
    <w:p w:rsidR="00ED3BBD" w:rsidRPr="00772258" w:rsidRDefault="00ED3BBD" w:rsidP="00772258"/>
    <w:p w:rsidR="00ED3BBD" w:rsidRPr="00772258" w:rsidRDefault="00ED3BBD" w:rsidP="00ED3BBD">
      <w:pPr>
        <w:numPr>
          <w:ilvl w:val="0"/>
          <w:numId w:val="20"/>
        </w:numPr>
      </w:pPr>
      <w:r>
        <w:rPr>
          <w:rFonts w:hint="eastAsia"/>
          <w:b/>
          <w:bCs/>
        </w:rPr>
        <w:t>遊戲技巧</w:t>
      </w:r>
      <w:r w:rsidRPr="00772258">
        <w:rPr>
          <w:rFonts w:hint="eastAsia"/>
          <w:b/>
          <w:bCs/>
        </w:rPr>
        <w:t>性</w:t>
      </w:r>
    </w:p>
    <w:p w:rsidR="00ED3BBD" w:rsidRDefault="00772258" w:rsidP="00772258">
      <w:r w:rsidRPr="00772258">
        <w:t xml:space="preserve">       </w:t>
      </w:r>
      <w:r w:rsidRPr="00772258">
        <w:rPr>
          <w:rFonts w:ascii="細明體" w:eastAsia="細明體" w:hAnsi="細明體" w:cs="細明體" w:hint="eastAsia"/>
        </w:rPr>
        <w:t>‧</w:t>
      </w:r>
      <w:r w:rsidRPr="00772258">
        <w:rPr>
          <w:rFonts w:hint="eastAsia"/>
        </w:rPr>
        <w:t>反應</w:t>
      </w:r>
      <w:r w:rsidRPr="00772258">
        <w:rPr>
          <w:rFonts w:hint="eastAsia"/>
        </w:rPr>
        <w:t xml:space="preserve"> </w:t>
      </w:r>
    </w:p>
    <w:p w:rsidR="00772258" w:rsidRPr="00772258" w:rsidRDefault="00772258" w:rsidP="00ED3BBD">
      <w:pPr>
        <w:ind w:left="960" w:firstLine="480"/>
      </w:pPr>
      <w:r w:rsidRPr="00772258">
        <w:t>遊戲依照時間的進行，進行節奏的增快，配合多支手機的來電</w:t>
      </w:r>
    </w:p>
    <w:p w:rsidR="00772258" w:rsidRPr="00772258" w:rsidRDefault="00ED3BBD" w:rsidP="00772258">
      <w:r>
        <w:t xml:space="preserve">         </w:t>
      </w:r>
      <w:r>
        <w:tab/>
      </w:r>
      <w:r w:rsidR="00772258" w:rsidRPr="00772258">
        <w:t>需要有</w:t>
      </w:r>
      <w:r w:rsidR="00772258" w:rsidRPr="00772258">
        <w:rPr>
          <w:rFonts w:hint="eastAsia"/>
        </w:rPr>
        <w:t>快速的反應能力才能獲得高分。</w:t>
      </w:r>
    </w:p>
    <w:p w:rsidR="00ED3BBD" w:rsidRDefault="00772258" w:rsidP="00772258">
      <w:r w:rsidRPr="00772258">
        <w:t xml:space="preserve">       </w:t>
      </w:r>
      <w:r w:rsidRPr="00772258">
        <w:rPr>
          <w:rFonts w:ascii="細明體" w:eastAsia="細明體" w:hAnsi="細明體" w:cs="細明體" w:hint="eastAsia"/>
        </w:rPr>
        <w:t>‧</w:t>
      </w:r>
      <w:r w:rsidRPr="00772258">
        <w:rPr>
          <w:rFonts w:hint="eastAsia"/>
        </w:rPr>
        <w:t>判斷</w:t>
      </w:r>
      <w:r w:rsidR="00ED3BBD">
        <w:t xml:space="preserve"> </w:t>
      </w:r>
    </w:p>
    <w:p w:rsidR="00772258" w:rsidRPr="00772258" w:rsidRDefault="00772258" w:rsidP="00ED3BBD">
      <w:pPr>
        <w:ind w:left="960" w:firstLine="480"/>
      </w:pPr>
      <w:r w:rsidRPr="00772258">
        <w:t>案件數的增加，必須配合清晰的思路及頭腦，才能做快速且清</w:t>
      </w:r>
    </w:p>
    <w:p w:rsidR="00772258" w:rsidRPr="00772258" w:rsidRDefault="00772258" w:rsidP="00772258">
      <w:r w:rsidRPr="00772258">
        <w:tab/>
        <w:t xml:space="preserve">   </w:t>
      </w:r>
      <w:r w:rsidR="00ED3BBD">
        <w:rPr>
          <w:rFonts w:hint="eastAsia"/>
        </w:rPr>
        <w:t xml:space="preserve">     </w:t>
      </w:r>
      <w:r w:rsidRPr="00772258">
        <w:t>處的抉擇，以及</w:t>
      </w:r>
      <w:r w:rsidRPr="00772258">
        <w:t>”</w:t>
      </w:r>
      <w:r w:rsidRPr="00772258">
        <w:rPr>
          <w:rFonts w:hint="eastAsia"/>
        </w:rPr>
        <w:t>有露</w:t>
      </w:r>
      <w:r w:rsidRPr="00772258">
        <w:t>”</w:t>
      </w:r>
      <w:r w:rsidRPr="00772258">
        <w:rPr>
          <w:rFonts w:hint="eastAsia"/>
        </w:rPr>
        <w:t>或</w:t>
      </w:r>
      <w:r w:rsidRPr="00772258">
        <w:t>”</w:t>
      </w:r>
      <w:r w:rsidRPr="00772258">
        <w:rPr>
          <w:rFonts w:hint="eastAsia"/>
        </w:rPr>
        <w:t>沒露</w:t>
      </w:r>
      <w:r w:rsidRPr="00772258">
        <w:t>”</w:t>
      </w:r>
      <w:r w:rsidRPr="00772258">
        <w:rPr>
          <w:rFonts w:hint="eastAsia"/>
        </w:rPr>
        <w:t>的差異，更是需要玩家精準判斷</w:t>
      </w:r>
      <w:r w:rsidR="00ED3BBD">
        <w:rPr>
          <w:rFonts w:hint="eastAsia"/>
        </w:rPr>
        <w:t>。</w:t>
      </w:r>
    </w:p>
    <w:p w:rsidR="00BD0406" w:rsidRDefault="00B656BA" w:rsidP="00D172F0">
      <w:r>
        <w:rPr>
          <w:rFonts w:hint="eastAsia"/>
        </w:rPr>
        <w:t xml:space="preserve">  </w:t>
      </w:r>
    </w:p>
    <w:p w:rsidR="00BD0406" w:rsidRDefault="00BD0406" w:rsidP="00594A31">
      <w:pPr>
        <w:widowControl/>
      </w:pPr>
    </w:p>
    <w:p w:rsidR="002B71F6" w:rsidRDefault="002B71F6" w:rsidP="00594A31">
      <w:pPr>
        <w:widowControl/>
      </w:pPr>
    </w:p>
    <w:p w:rsidR="00ED3BBD" w:rsidRDefault="00ED3BBD" w:rsidP="002B71F6">
      <w:pPr>
        <w:spacing w:line="720" w:lineRule="auto"/>
        <w:rPr>
          <w:b/>
          <w:sz w:val="44"/>
          <w:szCs w:val="44"/>
        </w:rPr>
      </w:pPr>
    </w:p>
    <w:p w:rsidR="00ED3BBD" w:rsidRPr="002B71F6" w:rsidRDefault="00772258" w:rsidP="002B71F6">
      <w:pPr>
        <w:spacing w:line="720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五</w:t>
      </w:r>
      <w:r w:rsidR="000B73FC" w:rsidRPr="002B71F6">
        <w:rPr>
          <w:rFonts w:hint="eastAsia"/>
          <w:b/>
          <w:sz w:val="44"/>
          <w:szCs w:val="44"/>
        </w:rPr>
        <w:t>.</w:t>
      </w:r>
      <w:r w:rsidRPr="00772258">
        <w:rPr>
          <w:rFonts w:hint="eastAsia"/>
          <w:b/>
          <w:sz w:val="44"/>
          <w:szCs w:val="44"/>
        </w:rPr>
        <w:t>未來改進方向及展望</w:t>
      </w:r>
    </w:p>
    <w:p w:rsidR="00ED3BBD" w:rsidRPr="00ED3BBD" w:rsidRDefault="00ED3BBD" w:rsidP="00ED3BBD">
      <w:pPr>
        <w:ind w:left="360"/>
      </w:pPr>
    </w:p>
    <w:p w:rsidR="002264C2" w:rsidRDefault="006E6334" w:rsidP="00772258">
      <w:pPr>
        <w:numPr>
          <w:ilvl w:val="0"/>
          <w:numId w:val="20"/>
        </w:numPr>
      </w:pPr>
      <w:r w:rsidRPr="00772258">
        <w:rPr>
          <w:rFonts w:hint="eastAsia"/>
          <w:b/>
          <w:bCs/>
        </w:rPr>
        <w:t>定期更新</w:t>
      </w:r>
      <w:r w:rsidRPr="00772258">
        <w:rPr>
          <w:b/>
          <w:bCs/>
        </w:rPr>
        <w:t xml:space="preserve"> </w:t>
      </w:r>
    </w:p>
    <w:p w:rsidR="00E44F14" w:rsidRPr="00772258" w:rsidRDefault="006E6334" w:rsidP="002264C2">
      <w:pPr>
        <w:pStyle w:val="a3"/>
        <w:numPr>
          <w:ilvl w:val="0"/>
          <w:numId w:val="25"/>
        </w:numPr>
        <w:ind w:leftChars="0"/>
      </w:pPr>
      <w:r w:rsidRPr="00772258">
        <w:t>定期更新圖片，配合不同時期流行的不同風格，收錄當時最</w:t>
      </w:r>
    </w:p>
    <w:p w:rsidR="00772258" w:rsidRPr="00772258" w:rsidRDefault="002264C2" w:rsidP="00772258">
      <w:r>
        <w:tab/>
        <w:t xml:space="preserve">      </w:t>
      </w:r>
      <w:r w:rsidR="00772258" w:rsidRPr="00772258">
        <w:t>具話題性的人物及圖片，定期更新，讓玩家每次每次的遊戲</w:t>
      </w:r>
    </w:p>
    <w:p w:rsidR="00772258" w:rsidRDefault="002264C2" w:rsidP="00772258">
      <w:r>
        <w:tab/>
        <w:t xml:space="preserve">     </w:t>
      </w:r>
      <w:r w:rsidR="00772258" w:rsidRPr="00772258">
        <w:t>皆能有不同的期待。</w:t>
      </w:r>
    </w:p>
    <w:p w:rsidR="002264C2" w:rsidRPr="00772258" w:rsidRDefault="002264C2" w:rsidP="00772258"/>
    <w:p w:rsidR="002264C2" w:rsidRDefault="006E6334" w:rsidP="00772258">
      <w:pPr>
        <w:numPr>
          <w:ilvl w:val="0"/>
          <w:numId w:val="21"/>
        </w:numPr>
      </w:pPr>
      <w:r w:rsidRPr="00772258">
        <w:rPr>
          <w:rFonts w:hint="eastAsia"/>
          <w:b/>
          <w:bCs/>
        </w:rPr>
        <w:t>多人遊戲</w:t>
      </w:r>
      <w:r w:rsidRPr="00772258">
        <w:rPr>
          <w:rFonts w:hint="eastAsia"/>
          <w:b/>
          <w:bCs/>
        </w:rPr>
        <w:t xml:space="preserve"> </w:t>
      </w:r>
    </w:p>
    <w:p w:rsidR="00E44F14" w:rsidRPr="00772258" w:rsidRDefault="006E6334" w:rsidP="002264C2">
      <w:pPr>
        <w:pStyle w:val="a3"/>
        <w:numPr>
          <w:ilvl w:val="0"/>
          <w:numId w:val="25"/>
        </w:numPr>
        <w:ind w:leftChars="0"/>
      </w:pPr>
      <w:r w:rsidRPr="00772258">
        <w:rPr>
          <w:rFonts w:hint="eastAsia"/>
        </w:rPr>
        <w:t>能以多人同行進行遊戲為目標，對戰必定能更激起體驗遊戲</w:t>
      </w:r>
    </w:p>
    <w:p w:rsidR="00772258" w:rsidRPr="00772258" w:rsidRDefault="002264C2" w:rsidP="00772258">
      <w:r>
        <w:tab/>
        <w:t xml:space="preserve">      </w:t>
      </w:r>
      <w:r w:rsidR="00772258" w:rsidRPr="00772258">
        <w:t>時的樂趣，更能因為比較的心態，促使玩家願意花更多的時</w:t>
      </w:r>
    </w:p>
    <w:p w:rsidR="00772258" w:rsidRPr="00772258" w:rsidRDefault="002264C2" w:rsidP="00772258">
      <w:r>
        <w:tab/>
        <w:t xml:space="preserve">     </w:t>
      </w:r>
      <w:r w:rsidR="00772258" w:rsidRPr="00772258">
        <w:t xml:space="preserve"> </w:t>
      </w:r>
      <w:r w:rsidR="00772258" w:rsidRPr="00772258">
        <w:t>間投入遊戲中練習等等，增加遊戲的生存率。</w:t>
      </w:r>
      <w:r w:rsidR="00772258" w:rsidRPr="00772258">
        <w:br/>
        <w:t xml:space="preserve">   </w:t>
      </w:r>
      <w:r w:rsidR="00772258" w:rsidRPr="00772258">
        <w:tab/>
        <w:t xml:space="preserve">    </w:t>
      </w:r>
    </w:p>
    <w:p w:rsidR="002264C2" w:rsidRDefault="006E6334" w:rsidP="00ED3BBD">
      <w:pPr>
        <w:numPr>
          <w:ilvl w:val="0"/>
          <w:numId w:val="22"/>
        </w:numPr>
      </w:pPr>
      <w:r w:rsidRPr="00772258">
        <w:rPr>
          <w:rFonts w:hint="eastAsia"/>
          <w:b/>
          <w:bCs/>
        </w:rPr>
        <w:t>網路連線</w:t>
      </w:r>
      <w:r w:rsidRPr="00772258">
        <w:rPr>
          <w:b/>
          <w:bCs/>
        </w:rPr>
        <w:t xml:space="preserve"> </w:t>
      </w:r>
    </w:p>
    <w:p w:rsidR="00E44F14" w:rsidRPr="00772258" w:rsidRDefault="006E6334" w:rsidP="002264C2">
      <w:pPr>
        <w:pStyle w:val="a3"/>
        <w:numPr>
          <w:ilvl w:val="0"/>
          <w:numId w:val="25"/>
        </w:numPr>
        <w:ind w:leftChars="0"/>
      </w:pPr>
      <w:r w:rsidRPr="00772258">
        <w:t>多人遊戲的理念達成後，更希望能以網路的方式，連結各地</w:t>
      </w:r>
    </w:p>
    <w:p w:rsidR="00772258" w:rsidRDefault="002264C2" w:rsidP="00772258">
      <w:r>
        <w:tab/>
        <w:t xml:space="preserve">      </w:t>
      </w:r>
      <w:r w:rsidR="00772258" w:rsidRPr="00772258">
        <w:t>好手，也能吸引更多玩家投入其中。</w:t>
      </w:r>
    </w:p>
    <w:p w:rsidR="002264C2" w:rsidRPr="00772258" w:rsidRDefault="002264C2" w:rsidP="00772258"/>
    <w:p w:rsidR="002264C2" w:rsidRDefault="006E6334" w:rsidP="00772258">
      <w:pPr>
        <w:numPr>
          <w:ilvl w:val="0"/>
          <w:numId w:val="23"/>
        </w:numPr>
      </w:pPr>
      <w:r w:rsidRPr="00772258">
        <w:rPr>
          <w:rFonts w:hint="eastAsia"/>
          <w:b/>
          <w:bCs/>
        </w:rPr>
        <w:t>層級區分</w:t>
      </w:r>
      <w:r w:rsidRPr="00772258">
        <w:rPr>
          <w:rFonts w:hint="eastAsia"/>
          <w:b/>
          <w:bCs/>
        </w:rPr>
        <w:t xml:space="preserve"> </w:t>
      </w:r>
    </w:p>
    <w:p w:rsidR="00E44F14" w:rsidRPr="00772258" w:rsidRDefault="006E6334" w:rsidP="002264C2">
      <w:pPr>
        <w:pStyle w:val="a3"/>
        <w:numPr>
          <w:ilvl w:val="0"/>
          <w:numId w:val="25"/>
        </w:numPr>
        <w:ind w:leftChars="0"/>
      </w:pPr>
      <w:r w:rsidRPr="00772258">
        <w:rPr>
          <w:rFonts w:hint="eastAsia"/>
        </w:rPr>
        <w:t>有了網路的串聯，每位玩家以各自的虛擬名稱進行遊戲，因此</w:t>
      </w:r>
    </w:p>
    <w:p w:rsidR="00772258" w:rsidRPr="00772258" w:rsidRDefault="002264C2" w:rsidP="00772258">
      <w:r>
        <w:tab/>
        <w:t xml:space="preserve">      </w:t>
      </w:r>
      <w:r w:rsidR="00772258" w:rsidRPr="00772258">
        <w:t>希望能記錄下每次對戰後的成果，為每個玩家做分級，更能加</w:t>
      </w:r>
    </w:p>
    <w:p w:rsidR="00772258" w:rsidRPr="00772258" w:rsidRDefault="002264C2" w:rsidP="00772258">
      <w:r>
        <w:tab/>
        <w:t xml:space="preserve">      </w:t>
      </w:r>
      <w:r w:rsidR="00772258" w:rsidRPr="00772258">
        <w:t>玩家們的成就感。</w:t>
      </w:r>
    </w:p>
    <w:p w:rsidR="000B73FC" w:rsidRDefault="000B73FC" w:rsidP="000B73FC"/>
    <w:p w:rsidR="000B73FC" w:rsidRDefault="000B73FC" w:rsidP="00231C73">
      <w:pPr>
        <w:rPr>
          <w:b/>
          <w:sz w:val="40"/>
          <w:szCs w:val="40"/>
        </w:rPr>
      </w:pPr>
    </w:p>
    <w:p w:rsidR="00ED3BBD" w:rsidRPr="00ED3BBD" w:rsidRDefault="00ED3BBD" w:rsidP="00231C7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六</w:t>
      </w:r>
      <w:r w:rsidR="00231C73" w:rsidRPr="002B71F6">
        <w:rPr>
          <w:rFonts w:hint="eastAsia"/>
          <w:b/>
          <w:sz w:val="44"/>
          <w:szCs w:val="44"/>
        </w:rPr>
        <w:t>.</w:t>
      </w:r>
      <w:r w:rsidR="00772258" w:rsidRPr="00772258">
        <w:rPr>
          <w:rFonts w:hint="eastAsia"/>
          <w:b/>
          <w:sz w:val="44"/>
          <w:szCs w:val="44"/>
        </w:rPr>
        <w:t>小組分工</w:t>
      </w:r>
      <w:r w:rsidR="00772258">
        <w:rPr>
          <w:rFonts w:hint="eastAsia"/>
          <w:b/>
          <w:sz w:val="44"/>
          <w:szCs w:val="44"/>
        </w:rPr>
        <w:t>及</w:t>
      </w:r>
      <w:r w:rsidR="002264C2">
        <w:rPr>
          <w:rFonts w:hint="eastAsia"/>
          <w:b/>
          <w:sz w:val="44"/>
          <w:szCs w:val="44"/>
        </w:rPr>
        <w:t>百分比</w:t>
      </w:r>
    </w:p>
    <w:p w:rsidR="00ED3BBD" w:rsidRDefault="00ED3BBD" w:rsidP="00ED3BBD">
      <w:pPr>
        <w:ind w:left="720"/>
        <w:rPr>
          <w:b/>
          <w:bCs/>
        </w:rPr>
      </w:pPr>
    </w:p>
    <w:p w:rsidR="002264C2" w:rsidRDefault="006E6334" w:rsidP="002264C2">
      <w:pPr>
        <w:numPr>
          <w:ilvl w:val="0"/>
          <w:numId w:val="22"/>
        </w:numPr>
        <w:rPr>
          <w:b/>
          <w:bCs/>
        </w:rPr>
      </w:pPr>
      <w:r w:rsidRPr="002264C2">
        <w:rPr>
          <w:rFonts w:hint="eastAsia"/>
          <w:b/>
          <w:bCs/>
        </w:rPr>
        <w:t>蔡育展</w:t>
      </w:r>
      <w:r w:rsidR="002264C2">
        <w:rPr>
          <w:b/>
          <w:bCs/>
        </w:rPr>
        <w:t xml:space="preserve"> </w:t>
      </w:r>
    </w:p>
    <w:p w:rsidR="00E44F14" w:rsidRPr="00ED3BBD" w:rsidRDefault="006E6334" w:rsidP="002264C2">
      <w:pPr>
        <w:pStyle w:val="a3"/>
        <w:numPr>
          <w:ilvl w:val="0"/>
          <w:numId w:val="25"/>
        </w:numPr>
        <w:ind w:leftChars="0"/>
      </w:pPr>
      <w:r w:rsidRPr="00ED3BBD">
        <w:rPr>
          <w:rFonts w:hint="eastAsia"/>
        </w:rPr>
        <w:t>遊戲設計、圖片搜尋、書面簡報、上台報告</w:t>
      </w:r>
      <w:r w:rsidR="002264C2" w:rsidRPr="00ED3BBD">
        <w:rPr>
          <w:rFonts w:hint="eastAsia"/>
        </w:rPr>
        <w:t xml:space="preserve">  </w:t>
      </w:r>
      <w:r w:rsidRPr="00ED3BBD">
        <w:t>(30%)</w:t>
      </w:r>
    </w:p>
    <w:p w:rsidR="00ED3BBD" w:rsidRPr="002264C2" w:rsidRDefault="00ED3BBD" w:rsidP="00ED3BBD">
      <w:pPr>
        <w:pStyle w:val="a3"/>
        <w:ind w:leftChars="0" w:left="1200"/>
        <w:rPr>
          <w:b/>
          <w:bCs/>
        </w:rPr>
      </w:pPr>
    </w:p>
    <w:p w:rsidR="002264C2" w:rsidRDefault="006E6334" w:rsidP="002264C2">
      <w:pPr>
        <w:numPr>
          <w:ilvl w:val="0"/>
          <w:numId w:val="22"/>
        </w:numPr>
        <w:rPr>
          <w:b/>
          <w:bCs/>
        </w:rPr>
      </w:pPr>
      <w:r w:rsidRPr="002264C2">
        <w:rPr>
          <w:rFonts w:hint="eastAsia"/>
          <w:b/>
          <w:bCs/>
        </w:rPr>
        <w:t>鍾豐丞</w:t>
      </w:r>
      <w:r w:rsidR="002264C2">
        <w:rPr>
          <w:b/>
          <w:bCs/>
        </w:rPr>
        <w:t xml:space="preserve"> </w:t>
      </w:r>
    </w:p>
    <w:p w:rsidR="00E44F14" w:rsidRDefault="00ED3BBD" w:rsidP="00ED3BBD">
      <w:pPr>
        <w:pStyle w:val="a3"/>
        <w:numPr>
          <w:ilvl w:val="0"/>
          <w:numId w:val="25"/>
        </w:numPr>
        <w:ind w:leftChars="0"/>
        <w:rPr>
          <w:b/>
          <w:bCs/>
        </w:rPr>
      </w:pPr>
      <w:r w:rsidRPr="00ED3BBD">
        <w:rPr>
          <w:rFonts w:hint="eastAsia"/>
        </w:rPr>
        <w:t>畫</w:t>
      </w:r>
      <w:r w:rsidR="006E6334" w:rsidRPr="00ED3BBD">
        <w:rPr>
          <w:rFonts w:hint="eastAsia"/>
        </w:rPr>
        <w:t>面設計、美術設計、背景音樂、激勵士氣</w:t>
      </w:r>
      <w:r w:rsidRPr="00ED3BBD">
        <w:rPr>
          <w:rFonts w:hint="eastAsia"/>
        </w:rPr>
        <w:t xml:space="preserve">  </w:t>
      </w:r>
      <w:r w:rsidR="006E6334" w:rsidRPr="00ED3BBD">
        <w:t>(30%)</w:t>
      </w:r>
    </w:p>
    <w:p w:rsidR="00ED3BBD" w:rsidRPr="00ED3BBD" w:rsidRDefault="00ED3BBD" w:rsidP="00ED3BBD">
      <w:pPr>
        <w:pStyle w:val="a3"/>
        <w:ind w:leftChars="0" w:left="1200"/>
        <w:rPr>
          <w:b/>
          <w:bCs/>
        </w:rPr>
      </w:pPr>
    </w:p>
    <w:p w:rsidR="00ED3BBD" w:rsidRDefault="006E6334" w:rsidP="002264C2">
      <w:pPr>
        <w:numPr>
          <w:ilvl w:val="0"/>
          <w:numId w:val="22"/>
        </w:numPr>
        <w:rPr>
          <w:b/>
          <w:bCs/>
        </w:rPr>
      </w:pPr>
      <w:r w:rsidRPr="002264C2">
        <w:rPr>
          <w:rFonts w:hint="eastAsia"/>
          <w:b/>
          <w:bCs/>
        </w:rPr>
        <w:t>許翌君</w:t>
      </w:r>
      <w:r w:rsidRPr="002264C2">
        <w:rPr>
          <w:rFonts w:hint="eastAsia"/>
          <w:b/>
          <w:bCs/>
        </w:rPr>
        <w:t xml:space="preserve"> </w:t>
      </w:r>
    </w:p>
    <w:p w:rsidR="000B73FC" w:rsidRPr="00ED3BBD" w:rsidRDefault="006E6334" w:rsidP="00ED3BBD">
      <w:pPr>
        <w:pStyle w:val="a3"/>
        <w:numPr>
          <w:ilvl w:val="0"/>
          <w:numId w:val="25"/>
        </w:numPr>
        <w:ind w:leftChars="0"/>
      </w:pPr>
      <w:r w:rsidRPr="00ED3BBD">
        <w:rPr>
          <w:rFonts w:hint="eastAsia"/>
        </w:rPr>
        <w:t>程式設計、細節處理、整體校正、發號司令</w:t>
      </w:r>
      <w:r w:rsidR="00ED3BBD" w:rsidRPr="00ED3BBD">
        <w:rPr>
          <w:rFonts w:hint="eastAsia"/>
        </w:rPr>
        <w:t xml:space="preserve">  </w:t>
      </w:r>
      <w:r w:rsidRPr="00ED3BBD">
        <w:t>(40%)</w:t>
      </w:r>
    </w:p>
    <w:sectPr w:rsidR="000B73FC" w:rsidRPr="00ED3BBD" w:rsidSect="0025071B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83" w:rsidRDefault="00D41383"/>
  </w:endnote>
  <w:endnote w:type="continuationSeparator" w:id="0">
    <w:p w:rsidR="00D41383" w:rsidRDefault="00D41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577464"/>
      <w:docPartObj>
        <w:docPartGallery w:val="Page Numbers (Bottom of Page)"/>
        <w:docPartUnique/>
      </w:docPartObj>
    </w:sdtPr>
    <w:sdtEndPr/>
    <w:sdtContent>
      <w:p w:rsidR="0025071B" w:rsidRDefault="0025071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E98" w:rsidRPr="006E6E98">
          <w:rPr>
            <w:noProof/>
            <w:lang w:val="zh-TW"/>
          </w:rPr>
          <w:t>1</w:t>
        </w:r>
        <w:r>
          <w:fldChar w:fldCharType="end"/>
        </w:r>
      </w:p>
    </w:sdtContent>
  </w:sdt>
  <w:p w:rsidR="0025071B" w:rsidRDefault="0025071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83" w:rsidRDefault="00D41383"/>
  </w:footnote>
  <w:footnote w:type="continuationSeparator" w:id="0">
    <w:p w:rsidR="00D41383" w:rsidRDefault="00D413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FEF"/>
      </v:shape>
    </w:pict>
  </w:numPicBullet>
  <w:abstractNum w:abstractNumId="0">
    <w:nsid w:val="0126508B"/>
    <w:multiLevelType w:val="hybridMultilevel"/>
    <w:tmpl w:val="60AE78B4"/>
    <w:lvl w:ilvl="0" w:tplc="0409000D">
      <w:start w:val="1"/>
      <w:numFmt w:val="bullet"/>
      <w:lvlText w:val=""/>
      <w:lvlJc w:val="left"/>
      <w:pPr>
        <w:ind w:left="21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5" w:hanging="480"/>
      </w:pPr>
      <w:rPr>
        <w:rFonts w:ascii="Wingdings" w:hAnsi="Wingdings" w:hint="default"/>
      </w:rPr>
    </w:lvl>
  </w:abstractNum>
  <w:abstractNum w:abstractNumId="1">
    <w:nsid w:val="0AC56297"/>
    <w:multiLevelType w:val="hybridMultilevel"/>
    <w:tmpl w:val="0150C402"/>
    <w:lvl w:ilvl="0" w:tplc="3060470C">
      <w:start w:val="1"/>
      <w:numFmt w:val="bullet"/>
      <w:lvlText w:val="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D174F80"/>
    <w:multiLevelType w:val="hybridMultilevel"/>
    <w:tmpl w:val="1C82EE0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3671B79"/>
    <w:multiLevelType w:val="hybridMultilevel"/>
    <w:tmpl w:val="3B405E4E"/>
    <w:lvl w:ilvl="0" w:tplc="31A85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D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C8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A0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84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63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85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D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AD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54B49"/>
    <w:multiLevelType w:val="hybridMultilevel"/>
    <w:tmpl w:val="9012AB8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1AFF5EB2"/>
    <w:multiLevelType w:val="hybridMultilevel"/>
    <w:tmpl w:val="506CAAFC"/>
    <w:lvl w:ilvl="0" w:tplc="2ECEF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9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AD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C6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A1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9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C1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8D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6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7A7AC2"/>
    <w:multiLevelType w:val="hybridMultilevel"/>
    <w:tmpl w:val="53B24BC6"/>
    <w:lvl w:ilvl="0" w:tplc="4CBC3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23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E8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67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62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07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08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2F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D9790C"/>
    <w:multiLevelType w:val="hybridMultilevel"/>
    <w:tmpl w:val="0FCEB82C"/>
    <w:lvl w:ilvl="0" w:tplc="1CB47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4B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6E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6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8C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D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4A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2C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E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591F27"/>
    <w:multiLevelType w:val="hybridMultilevel"/>
    <w:tmpl w:val="BBF2A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C9D3E0F"/>
    <w:multiLevelType w:val="hybridMultilevel"/>
    <w:tmpl w:val="205831E6"/>
    <w:lvl w:ilvl="0" w:tplc="04090007">
      <w:start w:val="1"/>
      <w:numFmt w:val="bullet"/>
      <w:lvlText w:val=""/>
      <w:lvlPicBulletId w:val="0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2CDE778F"/>
    <w:multiLevelType w:val="hybridMultilevel"/>
    <w:tmpl w:val="7F287FD0"/>
    <w:lvl w:ilvl="0" w:tplc="EBCC8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6C717B"/>
    <w:multiLevelType w:val="hybridMultilevel"/>
    <w:tmpl w:val="9B1C0374"/>
    <w:lvl w:ilvl="0" w:tplc="CE6A7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8A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64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AA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80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C1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2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20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A7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25133E"/>
    <w:multiLevelType w:val="hybridMultilevel"/>
    <w:tmpl w:val="ACD4E34A"/>
    <w:lvl w:ilvl="0" w:tplc="38C2F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02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2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7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0D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C5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4D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40628F"/>
    <w:multiLevelType w:val="hybridMultilevel"/>
    <w:tmpl w:val="923460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AA2629"/>
    <w:multiLevelType w:val="hybridMultilevel"/>
    <w:tmpl w:val="5BA0A2AE"/>
    <w:lvl w:ilvl="0" w:tplc="7FD0B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04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62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2D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0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4B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47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62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A4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230767"/>
    <w:multiLevelType w:val="hybridMultilevel"/>
    <w:tmpl w:val="39C00D7E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4F6F1AC8"/>
    <w:multiLevelType w:val="hybridMultilevel"/>
    <w:tmpl w:val="CF769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08B3976"/>
    <w:multiLevelType w:val="hybridMultilevel"/>
    <w:tmpl w:val="4A286FF4"/>
    <w:lvl w:ilvl="0" w:tplc="81B68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E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C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0E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2A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AF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06A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00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45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5EE4264"/>
    <w:multiLevelType w:val="hybridMultilevel"/>
    <w:tmpl w:val="8A5EAF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6A77F16"/>
    <w:multiLevelType w:val="hybridMultilevel"/>
    <w:tmpl w:val="A1F6C48C"/>
    <w:lvl w:ilvl="0" w:tplc="B10EE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CB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6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1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6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4B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A4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CD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D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D8F73FC"/>
    <w:multiLevelType w:val="hybridMultilevel"/>
    <w:tmpl w:val="D8A260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2041102"/>
    <w:multiLevelType w:val="hybridMultilevel"/>
    <w:tmpl w:val="7B444242"/>
    <w:lvl w:ilvl="0" w:tplc="34E6B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C1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CE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23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0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C9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CB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88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AF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5AB1EB0"/>
    <w:multiLevelType w:val="hybridMultilevel"/>
    <w:tmpl w:val="E9446E32"/>
    <w:lvl w:ilvl="0" w:tplc="3060470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69181C13"/>
    <w:multiLevelType w:val="hybridMultilevel"/>
    <w:tmpl w:val="91AE25E6"/>
    <w:lvl w:ilvl="0" w:tplc="3060470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C072685"/>
    <w:multiLevelType w:val="hybridMultilevel"/>
    <w:tmpl w:val="D090D70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C4F2635"/>
    <w:multiLevelType w:val="hybridMultilevel"/>
    <w:tmpl w:val="EB5E1E28"/>
    <w:lvl w:ilvl="0" w:tplc="3060470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EC47664"/>
    <w:multiLevelType w:val="hybridMultilevel"/>
    <w:tmpl w:val="5CE8CE02"/>
    <w:lvl w:ilvl="0" w:tplc="0409000B">
      <w:start w:val="1"/>
      <w:numFmt w:val="bullet"/>
      <w:lvlText w:val=""/>
      <w:lvlJc w:val="left"/>
      <w:pPr>
        <w:ind w:left="15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10"/>
  </w:num>
  <w:num w:numId="5">
    <w:abstractNumId w:val="25"/>
  </w:num>
  <w:num w:numId="6">
    <w:abstractNumId w:val="23"/>
  </w:num>
  <w:num w:numId="7">
    <w:abstractNumId w:val="16"/>
  </w:num>
  <w:num w:numId="8">
    <w:abstractNumId w:val="18"/>
  </w:num>
  <w:num w:numId="9">
    <w:abstractNumId w:val="20"/>
  </w:num>
  <w:num w:numId="10">
    <w:abstractNumId w:val="8"/>
  </w:num>
  <w:num w:numId="11">
    <w:abstractNumId w:val="22"/>
  </w:num>
  <w:num w:numId="12">
    <w:abstractNumId w:val="4"/>
  </w:num>
  <w:num w:numId="13">
    <w:abstractNumId w:val="26"/>
  </w:num>
  <w:num w:numId="14">
    <w:abstractNumId w:val="15"/>
  </w:num>
  <w:num w:numId="15">
    <w:abstractNumId w:val="17"/>
  </w:num>
  <w:num w:numId="16">
    <w:abstractNumId w:val="11"/>
  </w:num>
  <w:num w:numId="17">
    <w:abstractNumId w:val="12"/>
  </w:num>
  <w:num w:numId="18">
    <w:abstractNumId w:val="14"/>
  </w:num>
  <w:num w:numId="19">
    <w:abstractNumId w:val="3"/>
  </w:num>
  <w:num w:numId="20">
    <w:abstractNumId w:val="6"/>
  </w:num>
  <w:num w:numId="21">
    <w:abstractNumId w:val="19"/>
  </w:num>
  <w:num w:numId="22">
    <w:abstractNumId w:val="21"/>
  </w:num>
  <w:num w:numId="23">
    <w:abstractNumId w:val="7"/>
  </w:num>
  <w:num w:numId="24">
    <w:abstractNumId w:val="5"/>
  </w:num>
  <w:num w:numId="25">
    <w:abstractNumId w:val="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5"/>
    <w:rsid w:val="00014317"/>
    <w:rsid w:val="000B73FC"/>
    <w:rsid w:val="0013162F"/>
    <w:rsid w:val="00183774"/>
    <w:rsid w:val="001D386C"/>
    <w:rsid w:val="00206F43"/>
    <w:rsid w:val="002264C2"/>
    <w:rsid w:val="00231C73"/>
    <w:rsid w:val="0025071B"/>
    <w:rsid w:val="00256F76"/>
    <w:rsid w:val="002B71F6"/>
    <w:rsid w:val="002E1926"/>
    <w:rsid w:val="0031657B"/>
    <w:rsid w:val="0035421A"/>
    <w:rsid w:val="00361D3B"/>
    <w:rsid w:val="00375C36"/>
    <w:rsid w:val="0054675D"/>
    <w:rsid w:val="00594A31"/>
    <w:rsid w:val="00641A58"/>
    <w:rsid w:val="00664A5A"/>
    <w:rsid w:val="006E6334"/>
    <w:rsid w:val="006E6E98"/>
    <w:rsid w:val="00756CEE"/>
    <w:rsid w:val="00757925"/>
    <w:rsid w:val="00772258"/>
    <w:rsid w:val="007D5F90"/>
    <w:rsid w:val="0092089F"/>
    <w:rsid w:val="009D6C02"/>
    <w:rsid w:val="00A6589E"/>
    <w:rsid w:val="00A80EBF"/>
    <w:rsid w:val="00B656BA"/>
    <w:rsid w:val="00BD0406"/>
    <w:rsid w:val="00BF095E"/>
    <w:rsid w:val="00C01BDC"/>
    <w:rsid w:val="00C43E98"/>
    <w:rsid w:val="00C55F4C"/>
    <w:rsid w:val="00C927F8"/>
    <w:rsid w:val="00D172F0"/>
    <w:rsid w:val="00D41383"/>
    <w:rsid w:val="00D723F1"/>
    <w:rsid w:val="00DA7BDE"/>
    <w:rsid w:val="00E44F14"/>
    <w:rsid w:val="00E55872"/>
    <w:rsid w:val="00EA5A9F"/>
    <w:rsid w:val="00ED3BBD"/>
    <w:rsid w:val="00F15E7D"/>
    <w:rsid w:val="00F30E8B"/>
    <w:rsid w:val="00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23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23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A5A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43E9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656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656B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014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5587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E5587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E5587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E5587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rsid w:val="00E55872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0">
    <w:name w:val="Light List Accent 4"/>
    <w:basedOn w:val="a1"/>
    <w:uiPriority w:val="61"/>
    <w:rsid w:val="00E55872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30">
    <w:name w:val="Light List Accent 3"/>
    <w:basedOn w:val="a1"/>
    <w:uiPriority w:val="61"/>
    <w:rsid w:val="00E55872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50">
    <w:name w:val="Light List Accent 5"/>
    <w:basedOn w:val="a1"/>
    <w:uiPriority w:val="61"/>
    <w:rsid w:val="00E55872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-6">
    <w:name w:val="Medium List 2 Accent 6"/>
    <w:basedOn w:val="a1"/>
    <w:uiPriority w:val="66"/>
    <w:rsid w:val="00E558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C55F4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customStyle="1" w:styleId="CM18">
    <w:name w:val="CM18"/>
    <w:basedOn w:val="Default"/>
    <w:next w:val="Default"/>
    <w:uiPriority w:val="99"/>
    <w:rsid w:val="00C55F4C"/>
    <w:rPr>
      <w:color w:val="auto"/>
    </w:rPr>
  </w:style>
  <w:style w:type="character" w:customStyle="1" w:styleId="10">
    <w:name w:val="標題 1 字元"/>
    <w:basedOn w:val="a0"/>
    <w:link w:val="1"/>
    <w:uiPriority w:val="9"/>
    <w:rsid w:val="00D723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23F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25071B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5071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5071B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5071B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250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5071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50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5071B"/>
    <w:rPr>
      <w:sz w:val="20"/>
      <w:szCs w:val="20"/>
    </w:rPr>
  </w:style>
  <w:style w:type="paragraph" w:customStyle="1" w:styleId="CM3">
    <w:name w:val="CM3"/>
    <w:basedOn w:val="Default"/>
    <w:next w:val="Default"/>
    <w:uiPriority w:val="99"/>
    <w:rsid w:val="000B73FC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23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23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A5A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43E9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656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656B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014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5587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E5587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E5587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E5587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rsid w:val="00E55872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0">
    <w:name w:val="Light List Accent 4"/>
    <w:basedOn w:val="a1"/>
    <w:uiPriority w:val="61"/>
    <w:rsid w:val="00E55872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30">
    <w:name w:val="Light List Accent 3"/>
    <w:basedOn w:val="a1"/>
    <w:uiPriority w:val="61"/>
    <w:rsid w:val="00E55872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50">
    <w:name w:val="Light List Accent 5"/>
    <w:basedOn w:val="a1"/>
    <w:uiPriority w:val="61"/>
    <w:rsid w:val="00E55872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-6">
    <w:name w:val="Medium List 2 Accent 6"/>
    <w:basedOn w:val="a1"/>
    <w:uiPriority w:val="66"/>
    <w:rsid w:val="00E558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C55F4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customStyle="1" w:styleId="CM18">
    <w:name w:val="CM18"/>
    <w:basedOn w:val="Default"/>
    <w:next w:val="Default"/>
    <w:uiPriority w:val="99"/>
    <w:rsid w:val="00C55F4C"/>
    <w:rPr>
      <w:color w:val="auto"/>
    </w:rPr>
  </w:style>
  <w:style w:type="character" w:customStyle="1" w:styleId="10">
    <w:name w:val="標題 1 字元"/>
    <w:basedOn w:val="a0"/>
    <w:link w:val="1"/>
    <w:uiPriority w:val="9"/>
    <w:rsid w:val="00D723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23F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25071B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5071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5071B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5071B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250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5071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50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5071B"/>
    <w:rPr>
      <w:sz w:val="20"/>
      <w:szCs w:val="20"/>
    </w:rPr>
  </w:style>
  <w:style w:type="paragraph" w:customStyle="1" w:styleId="CM3">
    <w:name w:val="CM3"/>
    <w:basedOn w:val="Default"/>
    <w:next w:val="Default"/>
    <w:uiPriority w:val="99"/>
    <w:rsid w:val="000B73FC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51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94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22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87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46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718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14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09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66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6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89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9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3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7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56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F29C-9D45-452B-8BB7-EDEC96B9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黃彥霖</dc:creator>
  <cp:lastModifiedBy>gbcow159</cp:lastModifiedBy>
  <cp:revision>2</cp:revision>
  <dcterms:created xsi:type="dcterms:W3CDTF">2014-06-19T19:18:00Z</dcterms:created>
  <dcterms:modified xsi:type="dcterms:W3CDTF">2014-06-19T19:18:00Z</dcterms:modified>
</cp:coreProperties>
</file>