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7C98D5" w14:textId="60554C35" w:rsidR="008576C2" w:rsidRPr="007B7C3F" w:rsidRDefault="001D5D86">
      <w:pPr>
        <w:pStyle w:val="BodyText"/>
        <w:spacing w:before="11"/>
      </w:pPr>
      <w:r w:rsidRPr="00A612A7">
        <w:rPr>
          <w:noProof/>
        </w:rPr>
        <mc:AlternateContent>
          <mc:Choice Requires="wps">
            <w:drawing>
              <wp:anchor distT="0" distB="0" distL="0" distR="0" simplePos="0" relativeHeight="486866432" behindDoc="1" locked="0" layoutInCell="1" allowOverlap="1" wp14:anchorId="3A8A5B24" wp14:editId="17D3374D">
                <wp:simplePos x="0" y="0"/>
                <wp:positionH relativeFrom="page">
                  <wp:posOffset>1009650</wp:posOffset>
                </wp:positionH>
                <wp:positionV relativeFrom="page">
                  <wp:posOffset>415925</wp:posOffset>
                </wp:positionV>
                <wp:extent cx="5560695" cy="8762365"/>
                <wp:effectExtent l="0" t="0" r="1905" b="3810"/>
                <wp:wrapNone/>
                <wp:docPr id="164273708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560695" cy="8762365"/>
                        </a:xfrm>
                        <a:custGeom>
                          <a:avLst/>
                          <a:gdLst>
                            <a:gd name="T0" fmla="*/ 5560301 w 5560695"/>
                            <a:gd name="T1" fmla="*/ 0 h 8762365"/>
                            <a:gd name="T2" fmla="*/ 5397246 w 5560695"/>
                            <a:gd name="T3" fmla="*/ 0 h 8762365"/>
                            <a:gd name="T4" fmla="*/ 5397246 w 5560695"/>
                            <a:gd name="T5" fmla="*/ 217932 h 8762365"/>
                            <a:gd name="T6" fmla="*/ 5397246 w 5560695"/>
                            <a:gd name="T7" fmla="*/ 1832622 h 8762365"/>
                            <a:gd name="T8" fmla="*/ 5397246 w 5560695"/>
                            <a:gd name="T9" fmla="*/ 1877568 h 8762365"/>
                            <a:gd name="T10" fmla="*/ 5397246 w 5560695"/>
                            <a:gd name="T11" fmla="*/ 6400051 h 8762365"/>
                            <a:gd name="T12" fmla="*/ 5397246 w 5560695"/>
                            <a:gd name="T13" fmla="*/ 6445758 h 8762365"/>
                            <a:gd name="T14" fmla="*/ 5397246 w 5560695"/>
                            <a:gd name="T15" fmla="*/ 8598408 h 8762365"/>
                            <a:gd name="T16" fmla="*/ 185928 w 5560695"/>
                            <a:gd name="T17" fmla="*/ 8598408 h 8762365"/>
                            <a:gd name="T18" fmla="*/ 185928 w 5560695"/>
                            <a:gd name="T19" fmla="*/ 6445758 h 8762365"/>
                            <a:gd name="T20" fmla="*/ 5397246 w 5560695"/>
                            <a:gd name="T21" fmla="*/ 6445758 h 8762365"/>
                            <a:gd name="T22" fmla="*/ 5397246 w 5560695"/>
                            <a:gd name="T23" fmla="*/ 6400051 h 8762365"/>
                            <a:gd name="T24" fmla="*/ 185928 w 5560695"/>
                            <a:gd name="T25" fmla="*/ 6400051 h 8762365"/>
                            <a:gd name="T26" fmla="*/ 185928 w 5560695"/>
                            <a:gd name="T27" fmla="*/ 1877568 h 8762365"/>
                            <a:gd name="T28" fmla="*/ 5397246 w 5560695"/>
                            <a:gd name="T29" fmla="*/ 1877568 h 8762365"/>
                            <a:gd name="T30" fmla="*/ 5397246 w 5560695"/>
                            <a:gd name="T31" fmla="*/ 1832622 h 8762365"/>
                            <a:gd name="T32" fmla="*/ 185928 w 5560695"/>
                            <a:gd name="T33" fmla="*/ 1832622 h 8762365"/>
                            <a:gd name="T34" fmla="*/ 185928 w 5560695"/>
                            <a:gd name="T35" fmla="*/ 217932 h 8762365"/>
                            <a:gd name="T36" fmla="*/ 5397246 w 5560695"/>
                            <a:gd name="T37" fmla="*/ 217932 h 8762365"/>
                            <a:gd name="T38" fmla="*/ 5397246 w 5560695"/>
                            <a:gd name="T39" fmla="*/ 0 h 8762365"/>
                            <a:gd name="T40" fmla="*/ 0 w 5560695"/>
                            <a:gd name="T41" fmla="*/ 0 h 8762365"/>
                            <a:gd name="T42" fmla="*/ 0 w 5560695"/>
                            <a:gd name="T43" fmla="*/ 217932 h 8762365"/>
                            <a:gd name="T44" fmla="*/ 4572 w 5560695"/>
                            <a:gd name="T45" fmla="*/ 217932 h 8762365"/>
                            <a:gd name="T46" fmla="*/ 4572 w 5560695"/>
                            <a:gd name="T47" fmla="*/ 8598408 h 8762365"/>
                            <a:gd name="T48" fmla="*/ 2286 w 5560695"/>
                            <a:gd name="T49" fmla="*/ 8598408 h 8762365"/>
                            <a:gd name="T50" fmla="*/ 2286 w 5560695"/>
                            <a:gd name="T51" fmla="*/ 8762238 h 8762365"/>
                            <a:gd name="T52" fmla="*/ 5559552 w 5560695"/>
                            <a:gd name="T53" fmla="*/ 8762238 h 8762365"/>
                            <a:gd name="T54" fmla="*/ 5559552 w 5560695"/>
                            <a:gd name="T55" fmla="*/ 8598408 h 8762365"/>
                            <a:gd name="T56" fmla="*/ 5558790 w 5560695"/>
                            <a:gd name="T57" fmla="*/ 8598408 h 8762365"/>
                            <a:gd name="T58" fmla="*/ 5558790 w 5560695"/>
                            <a:gd name="T59" fmla="*/ 217932 h 8762365"/>
                            <a:gd name="T60" fmla="*/ 5560301 w 5560695"/>
                            <a:gd name="T61" fmla="*/ 217932 h 8762365"/>
                            <a:gd name="T62" fmla="*/ 5560301 w 5560695"/>
                            <a:gd name="T63" fmla="*/ 0 h 87623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560695" h="8762365">
                              <a:moveTo>
                                <a:pt x="5560301" y="0"/>
                              </a:moveTo>
                              <a:lnTo>
                                <a:pt x="5397246" y="0"/>
                              </a:lnTo>
                              <a:lnTo>
                                <a:pt x="5397246" y="217932"/>
                              </a:lnTo>
                              <a:lnTo>
                                <a:pt x="5397246" y="1832622"/>
                              </a:lnTo>
                              <a:lnTo>
                                <a:pt x="5397246" y="1877568"/>
                              </a:lnTo>
                              <a:lnTo>
                                <a:pt x="5397246" y="6400051"/>
                              </a:lnTo>
                              <a:lnTo>
                                <a:pt x="5397246" y="6445758"/>
                              </a:lnTo>
                              <a:lnTo>
                                <a:pt x="5397246" y="8598408"/>
                              </a:lnTo>
                              <a:lnTo>
                                <a:pt x="185928" y="8598408"/>
                              </a:lnTo>
                              <a:lnTo>
                                <a:pt x="185928" y="6445758"/>
                              </a:lnTo>
                              <a:lnTo>
                                <a:pt x="5397246" y="6445758"/>
                              </a:lnTo>
                              <a:lnTo>
                                <a:pt x="5397246" y="6400051"/>
                              </a:lnTo>
                              <a:lnTo>
                                <a:pt x="185928" y="6400051"/>
                              </a:lnTo>
                              <a:lnTo>
                                <a:pt x="185928" y="1877568"/>
                              </a:lnTo>
                              <a:lnTo>
                                <a:pt x="5397246" y="1877568"/>
                              </a:lnTo>
                              <a:lnTo>
                                <a:pt x="5397246" y="1832622"/>
                              </a:lnTo>
                              <a:lnTo>
                                <a:pt x="185928" y="1832622"/>
                              </a:lnTo>
                              <a:lnTo>
                                <a:pt x="185928" y="217932"/>
                              </a:lnTo>
                              <a:lnTo>
                                <a:pt x="5397246" y="217932"/>
                              </a:lnTo>
                              <a:lnTo>
                                <a:pt x="5397246" y="0"/>
                              </a:lnTo>
                              <a:lnTo>
                                <a:pt x="0" y="0"/>
                              </a:lnTo>
                              <a:lnTo>
                                <a:pt x="0" y="217932"/>
                              </a:lnTo>
                              <a:lnTo>
                                <a:pt x="4572" y="217932"/>
                              </a:lnTo>
                              <a:lnTo>
                                <a:pt x="4572" y="8598408"/>
                              </a:lnTo>
                              <a:lnTo>
                                <a:pt x="2286" y="8598408"/>
                              </a:lnTo>
                              <a:lnTo>
                                <a:pt x="2286" y="8762238"/>
                              </a:lnTo>
                              <a:lnTo>
                                <a:pt x="5559552" y="8762238"/>
                              </a:lnTo>
                              <a:lnTo>
                                <a:pt x="5559552" y="8598408"/>
                              </a:lnTo>
                              <a:lnTo>
                                <a:pt x="5558790" y="8598408"/>
                              </a:lnTo>
                              <a:lnTo>
                                <a:pt x="5558790" y="217932"/>
                              </a:lnTo>
                              <a:lnTo>
                                <a:pt x="5560301" y="217932"/>
                              </a:lnTo>
                              <a:lnTo>
                                <a:pt x="5560301" y="0"/>
                              </a:lnTo>
                              <a:close/>
                            </a:path>
                          </a:pathLst>
                        </a:custGeom>
                        <a:solidFill>
                          <a:srgbClr val="264E7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C74230" id="Graphic 1" o:spid="_x0000_s1026" style="position:absolute;margin-left:79.5pt;margin-top:32.75pt;width:437.85pt;height:689.95pt;z-index:-1645004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5560695,87623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" path="m5560301,l5397246,r,217932l5397246,1832622r,44946l5397246,6400051r,45707l5397246,8598408r-5211318,l185928,6445758r5211318,l5397246,6400051r-5211318,l185928,1877568r5211318,l5397246,1832622r-5211318,l185928,217932r5211318,l5397246,,,,,217932r4572,l4572,8598408r-2286,l2286,8762238r5557266,l5559552,8598408r-762,l5558790,217932r1511,l5560301,xe" fillcolor="#264e76" stroked="f">
                <v:path arrowok="t" o:connecttype="custom" o:connectlocs="5560301,0;5397246,0;5397246,217932;5397246,1832622;5397246,1877568;5397246,6400051;5397246,6445758;5397246,8598408;185928,8598408;185928,6445758;5397246,6445758;5397246,6400051;185928,6400051;185928,1877568;5397246,1877568;5397246,1832622;185928,1832622;185928,217932;5397246,217932;5397246,0;0,0;0,217932;4572,217932;4572,8598408;2286,8598408;2286,8762238;5559552,8762238;5559552,8598408;5558790,8598408;5558790,217932;5560301,217932;5560301,0" o:connectangles="0,0,0,0,0,0,0,0,0,0,0,0,0,0,0,0,0,0,0,0,0,0,0,0,0,0,0,0,0,0,0,0"/>
                <w10:wrap anchorx="page" anchory="page"/>
              </v:shape>
            </w:pict>
          </mc:Fallback>
        </mc:AlternateContent>
      </w:r>
    </w:p>
    <w:p w14:paraId="06DE520E" w14:textId="77777777" w:rsidR="00293B8C" w:rsidRDefault="00711BFF">
      <w:pPr>
        <w:pStyle w:val="Title"/>
        <w:spacing w:before="100" w:line="360" w:lineRule="auto"/>
        <w:rPr>
          <w:rFonts w:ascii="Arial" w:hAnsi="Arial" w:cs="Arial"/>
          <w:spacing w:val="-18"/>
        </w:rPr>
      </w:pPr>
      <w:r w:rsidRPr="0088622D">
        <w:rPr>
          <w:rFonts w:ascii="Arial" w:hAnsi="Arial" w:cs="Arial"/>
          <w:spacing w:val="-18"/>
        </w:rPr>
        <w:t>National</w:t>
      </w:r>
      <w:r w:rsidRPr="0088622D">
        <w:rPr>
          <w:rFonts w:ascii="Arial" w:hAnsi="Arial" w:cs="Arial"/>
          <w:spacing w:val="-41"/>
        </w:rPr>
        <w:t xml:space="preserve"> </w:t>
      </w:r>
      <w:r w:rsidRPr="0088622D">
        <w:rPr>
          <w:rFonts w:ascii="Arial" w:hAnsi="Arial" w:cs="Arial"/>
          <w:spacing w:val="-18"/>
        </w:rPr>
        <w:t>Council</w:t>
      </w:r>
      <w:r w:rsidRPr="0088622D">
        <w:rPr>
          <w:rFonts w:ascii="Arial" w:hAnsi="Arial" w:cs="Arial"/>
          <w:spacing w:val="-41"/>
        </w:rPr>
        <w:t xml:space="preserve"> </w:t>
      </w:r>
      <w:r w:rsidRPr="0088622D">
        <w:rPr>
          <w:rFonts w:ascii="Arial" w:hAnsi="Arial" w:cs="Arial"/>
          <w:spacing w:val="-18"/>
        </w:rPr>
        <w:t>on</w:t>
      </w:r>
      <w:r w:rsidRPr="0088622D">
        <w:rPr>
          <w:rFonts w:ascii="Arial" w:hAnsi="Arial" w:cs="Arial"/>
          <w:spacing w:val="-41"/>
        </w:rPr>
        <w:t xml:space="preserve"> </w:t>
      </w:r>
      <w:r w:rsidRPr="0088622D">
        <w:rPr>
          <w:rFonts w:ascii="Arial" w:hAnsi="Arial" w:cs="Arial"/>
          <w:spacing w:val="-18"/>
        </w:rPr>
        <w:t xml:space="preserve">Disability </w:t>
      </w:r>
    </w:p>
    <w:p w14:paraId="07000131" w14:textId="34D913EE" w:rsidR="008576C2" w:rsidRPr="0088622D" w:rsidRDefault="00711BFF">
      <w:pPr>
        <w:pStyle w:val="Title"/>
        <w:spacing w:before="100" w:line="360" w:lineRule="auto"/>
        <w:rPr>
          <w:rFonts w:ascii="Arial" w:hAnsi="Arial" w:cs="Arial"/>
        </w:rPr>
      </w:pPr>
      <w:r w:rsidRPr="0088622D">
        <w:rPr>
          <w:rFonts w:ascii="Arial" w:hAnsi="Arial" w:cs="Arial"/>
          <w:spacing w:val="-12"/>
        </w:rPr>
        <w:t>Budget</w:t>
      </w:r>
      <w:r w:rsidRPr="0088622D">
        <w:rPr>
          <w:rFonts w:ascii="Arial" w:hAnsi="Arial" w:cs="Arial"/>
          <w:spacing w:val="-40"/>
        </w:rPr>
        <w:t xml:space="preserve"> </w:t>
      </w:r>
      <w:r w:rsidRPr="0088622D">
        <w:rPr>
          <w:rFonts w:ascii="Arial" w:hAnsi="Arial" w:cs="Arial"/>
          <w:spacing w:val="-12"/>
        </w:rPr>
        <w:t>Justification</w:t>
      </w:r>
    </w:p>
    <w:p w14:paraId="263A782A" w14:textId="4F14D5C2" w:rsidR="008576C2" w:rsidRPr="0088622D" w:rsidRDefault="00711BFF">
      <w:pPr>
        <w:pStyle w:val="Title"/>
        <w:ind w:right="1940"/>
        <w:rPr>
          <w:rFonts w:ascii="Arial" w:hAnsi="Arial" w:cs="Arial"/>
        </w:rPr>
      </w:pPr>
      <w:r w:rsidRPr="0088622D">
        <w:rPr>
          <w:rFonts w:ascii="Arial" w:hAnsi="Arial" w:cs="Arial"/>
          <w:spacing w:val="-20"/>
        </w:rPr>
        <w:t>Fiscal</w:t>
      </w:r>
      <w:r w:rsidRPr="0088622D">
        <w:rPr>
          <w:rFonts w:ascii="Arial" w:hAnsi="Arial" w:cs="Arial"/>
          <w:spacing w:val="-38"/>
        </w:rPr>
        <w:t xml:space="preserve"> </w:t>
      </w:r>
      <w:r w:rsidRPr="0088622D">
        <w:rPr>
          <w:rFonts w:ascii="Arial" w:hAnsi="Arial" w:cs="Arial"/>
          <w:spacing w:val="-20"/>
        </w:rPr>
        <w:t>Year</w:t>
      </w:r>
      <w:r w:rsidRPr="0088622D">
        <w:rPr>
          <w:rFonts w:ascii="Arial" w:hAnsi="Arial" w:cs="Arial"/>
          <w:spacing w:val="-38"/>
        </w:rPr>
        <w:t xml:space="preserve"> </w:t>
      </w:r>
      <w:r w:rsidR="00093229" w:rsidRPr="0088622D">
        <w:rPr>
          <w:rFonts w:ascii="Arial" w:hAnsi="Arial" w:cs="Arial"/>
          <w:spacing w:val="-20"/>
        </w:rPr>
        <w:t>2026</w:t>
      </w:r>
    </w:p>
    <w:p w14:paraId="2C20A20D" w14:textId="77777777" w:rsidR="008576C2" w:rsidRPr="0088622D" w:rsidRDefault="008576C2">
      <w:pPr>
        <w:pStyle w:val="BodyText"/>
        <w:rPr>
          <w:sz w:val="20"/>
        </w:rPr>
      </w:pPr>
    </w:p>
    <w:p w14:paraId="7AF58870" w14:textId="77777777" w:rsidR="008576C2" w:rsidRPr="0088622D" w:rsidRDefault="008576C2">
      <w:pPr>
        <w:pStyle w:val="BodyText"/>
        <w:rPr>
          <w:sz w:val="20"/>
        </w:rPr>
      </w:pPr>
    </w:p>
    <w:p w14:paraId="388027F9" w14:textId="77777777" w:rsidR="008576C2" w:rsidRPr="0088622D" w:rsidRDefault="008576C2">
      <w:pPr>
        <w:pStyle w:val="BodyText"/>
        <w:rPr>
          <w:sz w:val="20"/>
        </w:rPr>
      </w:pPr>
    </w:p>
    <w:p w14:paraId="278A5BE4" w14:textId="77777777" w:rsidR="008576C2" w:rsidRPr="0088622D" w:rsidRDefault="00711BFF">
      <w:pPr>
        <w:pStyle w:val="BodyText"/>
        <w:spacing w:before="3"/>
        <w:rPr>
          <w:sz w:val="29"/>
        </w:rPr>
      </w:pPr>
      <w:r w:rsidRPr="00A612A7">
        <w:rPr>
          <w:noProof/>
        </w:rPr>
        <w:drawing>
          <wp:anchor distT="0" distB="0" distL="0" distR="0" simplePos="0" relativeHeight="487586816" behindDoc="1" locked="0" layoutInCell="1" allowOverlap="1" wp14:anchorId="4F7DCBF4" wp14:editId="4606A6A4">
            <wp:simplePos x="0" y="0"/>
            <wp:positionH relativeFrom="page">
              <wp:posOffset>2033016</wp:posOffset>
            </wp:positionH>
            <wp:positionV relativeFrom="paragraph">
              <wp:posOffset>277135</wp:posOffset>
            </wp:positionV>
            <wp:extent cx="3407409" cy="3538728"/>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3407409" cy="3538728"/>
                    </a:xfrm>
                    <a:prstGeom prst="rect">
                      <a:avLst/>
                    </a:prstGeom>
                  </pic:spPr>
                </pic:pic>
              </a:graphicData>
            </a:graphic>
          </wp:anchor>
        </w:drawing>
      </w:r>
    </w:p>
    <w:p w14:paraId="01F40AE8" w14:textId="77777777" w:rsidR="008576C2" w:rsidRPr="0088622D" w:rsidRDefault="008576C2">
      <w:pPr>
        <w:pStyle w:val="BodyText"/>
        <w:rPr>
          <w:sz w:val="20"/>
        </w:rPr>
      </w:pPr>
    </w:p>
    <w:p w14:paraId="0A5307ED" w14:textId="77777777" w:rsidR="008576C2" w:rsidRPr="0088622D" w:rsidRDefault="008576C2">
      <w:pPr>
        <w:pStyle w:val="BodyText"/>
        <w:rPr>
          <w:sz w:val="20"/>
        </w:rPr>
      </w:pPr>
    </w:p>
    <w:p w14:paraId="2E63D7EF" w14:textId="77777777" w:rsidR="008576C2" w:rsidRPr="0088622D" w:rsidRDefault="008576C2">
      <w:pPr>
        <w:pStyle w:val="BodyText"/>
        <w:rPr>
          <w:sz w:val="20"/>
        </w:rPr>
      </w:pPr>
    </w:p>
    <w:p w14:paraId="475FA536" w14:textId="77777777" w:rsidR="008576C2" w:rsidRPr="0088622D" w:rsidRDefault="008576C2">
      <w:pPr>
        <w:pStyle w:val="BodyText"/>
        <w:rPr>
          <w:sz w:val="20"/>
        </w:rPr>
      </w:pPr>
    </w:p>
    <w:p w14:paraId="3B51D874" w14:textId="77777777" w:rsidR="008576C2" w:rsidRPr="0088622D" w:rsidRDefault="008576C2">
      <w:pPr>
        <w:pStyle w:val="BodyText"/>
        <w:rPr>
          <w:sz w:val="20"/>
        </w:rPr>
      </w:pPr>
    </w:p>
    <w:p w14:paraId="4DE9B567" w14:textId="77777777" w:rsidR="008576C2" w:rsidRPr="0088622D" w:rsidRDefault="008576C2">
      <w:pPr>
        <w:pStyle w:val="BodyText"/>
        <w:spacing w:before="11"/>
        <w:rPr>
          <w:sz w:val="15"/>
        </w:rPr>
      </w:pPr>
    </w:p>
    <w:p w14:paraId="19E11367" w14:textId="77777777" w:rsidR="008576C2" w:rsidRPr="0088622D" w:rsidRDefault="00711BFF">
      <w:pPr>
        <w:tabs>
          <w:tab w:val="left" w:pos="6086"/>
        </w:tabs>
        <w:spacing w:before="92"/>
        <w:ind w:left="1046"/>
        <w:rPr>
          <w:rFonts w:ascii="Arial" w:hAnsi="Arial" w:cs="Arial"/>
          <w:sz w:val="26"/>
        </w:rPr>
      </w:pPr>
      <w:r w:rsidRPr="0088622D">
        <w:rPr>
          <w:rFonts w:ascii="Arial" w:hAnsi="Arial" w:cs="Arial"/>
          <w:sz w:val="26"/>
        </w:rPr>
        <w:t>National</w:t>
      </w:r>
      <w:r w:rsidRPr="0088622D">
        <w:rPr>
          <w:rFonts w:ascii="Arial" w:hAnsi="Arial" w:cs="Arial"/>
          <w:spacing w:val="-6"/>
          <w:sz w:val="26"/>
        </w:rPr>
        <w:t xml:space="preserve"> </w:t>
      </w:r>
      <w:r w:rsidRPr="0088622D">
        <w:rPr>
          <w:rFonts w:ascii="Arial" w:hAnsi="Arial" w:cs="Arial"/>
          <w:sz w:val="26"/>
        </w:rPr>
        <w:t>Council</w:t>
      </w:r>
      <w:r w:rsidRPr="0088622D">
        <w:rPr>
          <w:rFonts w:ascii="Arial" w:hAnsi="Arial" w:cs="Arial"/>
          <w:spacing w:val="-6"/>
          <w:sz w:val="26"/>
        </w:rPr>
        <w:t xml:space="preserve"> </w:t>
      </w:r>
      <w:r w:rsidRPr="0088622D">
        <w:rPr>
          <w:rFonts w:ascii="Arial" w:hAnsi="Arial" w:cs="Arial"/>
          <w:sz w:val="26"/>
        </w:rPr>
        <w:t>on</w:t>
      </w:r>
      <w:r w:rsidRPr="0088622D">
        <w:rPr>
          <w:rFonts w:ascii="Arial" w:hAnsi="Arial" w:cs="Arial"/>
          <w:spacing w:val="-5"/>
          <w:sz w:val="26"/>
        </w:rPr>
        <w:t xml:space="preserve"> </w:t>
      </w:r>
      <w:r w:rsidRPr="0088622D">
        <w:rPr>
          <w:rFonts w:ascii="Arial" w:hAnsi="Arial" w:cs="Arial"/>
          <w:spacing w:val="-2"/>
          <w:sz w:val="26"/>
        </w:rPr>
        <w:t>Disability</w:t>
      </w:r>
      <w:r w:rsidRPr="0088622D">
        <w:rPr>
          <w:rFonts w:ascii="Arial" w:hAnsi="Arial" w:cs="Arial"/>
          <w:sz w:val="26"/>
        </w:rPr>
        <w:tab/>
        <w:t>(202)</w:t>
      </w:r>
      <w:r w:rsidRPr="0088622D">
        <w:rPr>
          <w:rFonts w:ascii="Arial" w:hAnsi="Arial" w:cs="Arial"/>
          <w:spacing w:val="-7"/>
          <w:sz w:val="26"/>
        </w:rPr>
        <w:t xml:space="preserve"> </w:t>
      </w:r>
      <w:r w:rsidRPr="0088622D">
        <w:rPr>
          <w:rFonts w:ascii="Arial" w:hAnsi="Arial" w:cs="Arial"/>
          <w:sz w:val="26"/>
        </w:rPr>
        <w:t>272-2004</w:t>
      </w:r>
      <w:r w:rsidRPr="0088622D">
        <w:rPr>
          <w:rFonts w:ascii="Arial" w:hAnsi="Arial" w:cs="Arial"/>
          <w:spacing w:val="-6"/>
          <w:sz w:val="26"/>
        </w:rPr>
        <w:t xml:space="preserve"> </w:t>
      </w:r>
      <w:r w:rsidRPr="0088622D">
        <w:rPr>
          <w:rFonts w:ascii="Arial" w:hAnsi="Arial" w:cs="Arial"/>
          <w:spacing w:val="-2"/>
          <w:sz w:val="26"/>
        </w:rPr>
        <w:t>Voice</w:t>
      </w:r>
    </w:p>
    <w:p w14:paraId="6AB207DE" w14:textId="77777777" w:rsidR="008576C2" w:rsidRPr="0088622D" w:rsidRDefault="00711BFF">
      <w:pPr>
        <w:tabs>
          <w:tab w:val="left" w:pos="6087"/>
        </w:tabs>
        <w:ind w:left="1046"/>
        <w:rPr>
          <w:rFonts w:ascii="Arial" w:hAnsi="Arial" w:cs="Arial"/>
          <w:sz w:val="26"/>
        </w:rPr>
      </w:pPr>
      <w:r w:rsidRPr="0088622D">
        <w:rPr>
          <w:rFonts w:ascii="Arial" w:hAnsi="Arial" w:cs="Arial"/>
          <w:sz w:val="26"/>
        </w:rPr>
        <w:t>1331</w:t>
      </w:r>
      <w:r w:rsidRPr="0088622D">
        <w:rPr>
          <w:rFonts w:ascii="Arial" w:hAnsi="Arial" w:cs="Arial"/>
          <w:spacing w:val="-5"/>
          <w:sz w:val="26"/>
        </w:rPr>
        <w:t xml:space="preserve"> </w:t>
      </w:r>
      <w:r w:rsidRPr="0088622D">
        <w:rPr>
          <w:rFonts w:ascii="Arial" w:hAnsi="Arial" w:cs="Arial"/>
          <w:sz w:val="26"/>
        </w:rPr>
        <w:t>F</w:t>
      </w:r>
      <w:r w:rsidRPr="0088622D">
        <w:rPr>
          <w:rFonts w:ascii="Arial" w:hAnsi="Arial" w:cs="Arial"/>
          <w:spacing w:val="-2"/>
          <w:sz w:val="26"/>
        </w:rPr>
        <w:t xml:space="preserve"> </w:t>
      </w:r>
      <w:r w:rsidRPr="0088622D">
        <w:rPr>
          <w:rFonts w:ascii="Arial" w:hAnsi="Arial" w:cs="Arial"/>
          <w:sz w:val="26"/>
        </w:rPr>
        <w:t>Street,</w:t>
      </w:r>
      <w:r w:rsidRPr="0088622D">
        <w:rPr>
          <w:rFonts w:ascii="Arial" w:hAnsi="Arial" w:cs="Arial"/>
          <w:spacing w:val="-3"/>
          <w:sz w:val="26"/>
        </w:rPr>
        <w:t xml:space="preserve"> </w:t>
      </w:r>
      <w:r w:rsidRPr="0088622D">
        <w:rPr>
          <w:rFonts w:ascii="Arial" w:hAnsi="Arial" w:cs="Arial"/>
          <w:sz w:val="26"/>
        </w:rPr>
        <w:t>NW,</w:t>
      </w:r>
      <w:r w:rsidRPr="0088622D">
        <w:rPr>
          <w:rFonts w:ascii="Arial" w:hAnsi="Arial" w:cs="Arial"/>
          <w:spacing w:val="-2"/>
          <w:sz w:val="26"/>
        </w:rPr>
        <w:t xml:space="preserve"> </w:t>
      </w:r>
      <w:r w:rsidRPr="0088622D">
        <w:rPr>
          <w:rFonts w:ascii="Arial" w:hAnsi="Arial" w:cs="Arial"/>
          <w:sz w:val="26"/>
        </w:rPr>
        <w:t>Suite</w:t>
      </w:r>
      <w:r w:rsidRPr="0088622D">
        <w:rPr>
          <w:rFonts w:ascii="Arial" w:hAnsi="Arial" w:cs="Arial"/>
          <w:spacing w:val="-2"/>
          <w:sz w:val="26"/>
        </w:rPr>
        <w:t xml:space="preserve"> </w:t>
      </w:r>
      <w:r w:rsidRPr="0088622D">
        <w:rPr>
          <w:rFonts w:ascii="Arial" w:hAnsi="Arial" w:cs="Arial"/>
          <w:spacing w:val="-5"/>
          <w:sz w:val="26"/>
        </w:rPr>
        <w:t>850</w:t>
      </w:r>
      <w:r w:rsidRPr="0088622D">
        <w:rPr>
          <w:rFonts w:ascii="Arial" w:hAnsi="Arial" w:cs="Arial"/>
          <w:sz w:val="26"/>
        </w:rPr>
        <w:tab/>
        <w:t>(202)</w:t>
      </w:r>
      <w:r w:rsidRPr="0088622D">
        <w:rPr>
          <w:rFonts w:ascii="Arial" w:hAnsi="Arial" w:cs="Arial"/>
          <w:spacing w:val="-8"/>
          <w:sz w:val="26"/>
        </w:rPr>
        <w:t xml:space="preserve"> </w:t>
      </w:r>
      <w:r w:rsidRPr="0088622D">
        <w:rPr>
          <w:rFonts w:ascii="Arial" w:hAnsi="Arial" w:cs="Arial"/>
          <w:sz w:val="26"/>
        </w:rPr>
        <w:t>272-2022</w:t>
      </w:r>
      <w:r w:rsidRPr="0088622D">
        <w:rPr>
          <w:rFonts w:ascii="Arial" w:hAnsi="Arial" w:cs="Arial"/>
          <w:spacing w:val="-6"/>
          <w:sz w:val="26"/>
        </w:rPr>
        <w:t xml:space="preserve"> </w:t>
      </w:r>
      <w:r w:rsidRPr="0088622D">
        <w:rPr>
          <w:rFonts w:ascii="Arial" w:hAnsi="Arial" w:cs="Arial"/>
          <w:spacing w:val="-5"/>
          <w:sz w:val="26"/>
        </w:rPr>
        <w:t>Fax</w:t>
      </w:r>
    </w:p>
    <w:p w14:paraId="4AE4CB5B" w14:textId="77777777" w:rsidR="008576C2" w:rsidRPr="0088622D" w:rsidRDefault="00711BFF">
      <w:pPr>
        <w:ind w:left="1046"/>
        <w:rPr>
          <w:rFonts w:ascii="Arial" w:hAnsi="Arial" w:cs="Arial"/>
          <w:sz w:val="26"/>
        </w:rPr>
      </w:pPr>
      <w:r w:rsidRPr="0088622D">
        <w:rPr>
          <w:rFonts w:ascii="Arial" w:hAnsi="Arial" w:cs="Arial"/>
          <w:sz w:val="26"/>
        </w:rPr>
        <w:t>Washington,</w:t>
      </w:r>
      <w:r w:rsidRPr="0088622D">
        <w:rPr>
          <w:rFonts w:ascii="Arial" w:hAnsi="Arial" w:cs="Arial"/>
          <w:spacing w:val="-8"/>
          <w:sz w:val="26"/>
        </w:rPr>
        <w:t xml:space="preserve"> </w:t>
      </w:r>
      <w:r w:rsidRPr="0088622D">
        <w:rPr>
          <w:rFonts w:ascii="Arial" w:hAnsi="Arial" w:cs="Arial"/>
          <w:sz w:val="26"/>
        </w:rPr>
        <w:t>DC</w:t>
      </w:r>
      <w:r w:rsidRPr="0088622D">
        <w:rPr>
          <w:rFonts w:ascii="Arial" w:hAnsi="Arial" w:cs="Arial"/>
          <w:spacing w:val="63"/>
          <w:sz w:val="26"/>
        </w:rPr>
        <w:t xml:space="preserve"> </w:t>
      </w:r>
      <w:r w:rsidRPr="0088622D">
        <w:rPr>
          <w:rFonts w:ascii="Arial" w:hAnsi="Arial" w:cs="Arial"/>
          <w:spacing w:val="-2"/>
          <w:sz w:val="26"/>
        </w:rPr>
        <w:t>20004</w:t>
      </w:r>
    </w:p>
    <w:p w14:paraId="465A37A0" w14:textId="77777777" w:rsidR="008576C2" w:rsidRPr="00A612A7" w:rsidRDefault="008576C2">
      <w:pPr>
        <w:pStyle w:val="BodyText"/>
        <w:rPr>
          <w:sz w:val="26"/>
        </w:rPr>
      </w:pPr>
    </w:p>
    <w:p w14:paraId="0E14DF9A" w14:textId="77777777" w:rsidR="008576C2" w:rsidRPr="007B7C3F" w:rsidRDefault="00711BFF">
      <w:pPr>
        <w:ind w:left="1916" w:right="1941"/>
        <w:jc w:val="center"/>
        <w:rPr>
          <w:rFonts w:ascii="Arial" w:hAnsi="Arial" w:cs="Arial"/>
          <w:sz w:val="26"/>
        </w:rPr>
      </w:pPr>
      <w:hyperlink r:id="rId9">
        <w:r w:rsidRPr="007B7C3F">
          <w:rPr>
            <w:rFonts w:ascii="Arial" w:hAnsi="Arial" w:cs="Arial"/>
            <w:spacing w:val="-2"/>
            <w:sz w:val="26"/>
          </w:rPr>
          <w:t>www.ncd.gov</w:t>
        </w:r>
      </w:hyperlink>
    </w:p>
    <w:p w14:paraId="51D2CEB1" w14:textId="77777777" w:rsidR="008576C2" w:rsidRPr="007B7C3F" w:rsidRDefault="008576C2">
      <w:pPr>
        <w:jc w:val="center"/>
        <w:rPr>
          <w:rFonts w:ascii="Arial" w:hAnsi="Arial" w:cs="Arial"/>
          <w:sz w:val="26"/>
        </w:rPr>
        <w:sectPr w:rsidR="008576C2" w:rsidRPr="007B7C3F" w:rsidSect="00EB6A18">
          <w:type w:val="continuous"/>
          <w:pgSz w:w="12240" w:h="15840"/>
          <w:pgMar w:top="1080" w:right="1080" w:bottom="1440" w:left="1080" w:header="720" w:footer="720" w:gutter="0"/>
          <w:cols w:space="720"/>
        </w:sectPr>
      </w:pPr>
    </w:p>
    <w:p w14:paraId="1F503B89" w14:textId="46D2D49F" w:rsidR="008576C2" w:rsidRPr="007B7C3F" w:rsidRDefault="00711BFF">
      <w:pPr>
        <w:spacing w:before="74"/>
        <w:ind w:left="1940" w:right="1941"/>
        <w:jc w:val="center"/>
        <w:rPr>
          <w:rFonts w:ascii="Arial" w:hAnsi="Arial" w:cs="Arial"/>
          <w:b/>
          <w:sz w:val="24"/>
        </w:rPr>
      </w:pPr>
      <w:r w:rsidRPr="007B7C3F">
        <w:rPr>
          <w:rFonts w:ascii="Arial" w:hAnsi="Arial" w:cs="Arial"/>
          <w:b/>
          <w:sz w:val="24"/>
        </w:rPr>
        <w:lastRenderedPageBreak/>
        <w:t>INTRODUCTION</w:t>
      </w:r>
      <w:r w:rsidRPr="007B7C3F">
        <w:rPr>
          <w:rFonts w:ascii="Arial" w:hAnsi="Arial" w:cs="Arial"/>
          <w:b/>
          <w:spacing w:val="-7"/>
          <w:sz w:val="24"/>
        </w:rPr>
        <w:t xml:space="preserve"> </w:t>
      </w:r>
      <w:r w:rsidRPr="007B7C3F">
        <w:rPr>
          <w:rFonts w:ascii="Arial" w:hAnsi="Arial" w:cs="Arial"/>
          <w:b/>
          <w:sz w:val="24"/>
        </w:rPr>
        <w:t>FROM</w:t>
      </w:r>
      <w:r w:rsidRPr="007B7C3F">
        <w:rPr>
          <w:rFonts w:ascii="Arial" w:hAnsi="Arial" w:cs="Arial"/>
          <w:b/>
          <w:spacing w:val="-4"/>
          <w:sz w:val="24"/>
        </w:rPr>
        <w:t xml:space="preserve"> </w:t>
      </w:r>
      <w:r w:rsidRPr="007B7C3F">
        <w:rPr>
          <w:rFonts w:ascii="Arial" w:hAnsi="Arial" w:cs="Arial"/>
          <w:b/>
          <w:sz w:val="24"/>
        </w:rPr>
        <w:t>THE</w:t>
      </w:r>
      <w:r w:rsidRPr="007B7C3F">
        <w:rPr>
          <w:rFonts w:ascii="Arial" w:hAnsi="Arial" w:cs="Arial"/>
          <w:b/>
          <w:spacing w:val="-4"/>
          <w:sz w:val="24"/>
        </w:rPr>
        <w:t xml:space="preserve"> </w:t>
      </w:r>
      <w:r w:rsidR="00841FDD" w:rsidRPr="007B7C3F">
        <w:rPr>
          <w:rFonts w:ascii="Arial" w:hAnsi="Arial" w:cs="Arial"/>
          <w:b/>
          <w:spacing w:val="-2"/>
          <w:sz w:val="24"/>
        </w:rPr>
        <w:t>CHAIR</w:t>
      </w:r>
    </w:p>
    <w:p w14:paraId="6408CB70" w14:textId="77777777" w:rsidR="008576C2" w:rsidRPr="00A612A7" w:rsidRDefault="008576C2">
      <w:pPr>
        <w:pStyle w:val="BodyText"/>
        <w:rPr>
          <w:b/>
          <w:sz w:val="26"/>
        </w:rPr>
      </w:pPr>
    </w:p>
    <w:p w14:paraId="7875C594" w14:textId="77777777" w:rsidR="00237BB5" w:rsidRPr="0088622D" w:rsidRDefault="00237BB5" w:rsidP="00237BB5">
      <w:pPr>
        <w:pStyle w:val="BodyText"/>
        <w:spacing w:after="200"/>
        <w:ind w:right="219"/>
      </w:pPr>
      <w:r w:rsidRPr="0088622D">
        <w:t xml:space="preserve">The National Council on Disability (NCD) is an independent federal agency that advises the President, Congress, and federal agencies on policy issues affecting people with disabilities. NCD provides analysis, recommendations, and reports to improve the quality of life for all Americans with disabilities and their families. Unlike other federal agencies, NCD’s focus </w:t>
      </w:r>
      <w:proofErr w:type="gramStart"/>
      <w:r w:rsidRPr="0088622D">
        <w:t>is not limited</w:t>
      </w:r>
      <w:proofErr w:type="gramEnd"/>
      <w:r w:rsidRPr="0088622D">
        <w:t xml:space="preserve"> to a specific disability group, age, or topic. Our annual reports and budget justification reflect the breadth of our work across various disability-related issues.</w:t>
      </w:r>
    </w:p>
    <w:p w14:paraId="5929A6D8" w14:textId="42910CB2" w:rsidR="00237BB5" w:rsidRPr="0088622D" w:rsidRDefault="00237BB5" w:rsidP="00237BB5">
      <w:pPr>
        <w:pStyle w:val="BodyText"/>
        <w:spacing w:after="200"/>
        <w:ind w:right="293"/>
      </w:pPr>
      <w:r w:rsidRPr="0088622D">
        <w:t>The</w:t>
      </w:r>
      <w:r w:rsidRPr="0088622D">
        <w:rPr>
          <w:spacing w:val="-3"/>
        </w:rPr>
        <w:t xml:space="preserve"> </w:t>
      </w:r>
      <w:r w:rsidRPr="0088622D">
        <w:t>Council</w:t>
      </w:r>
      <w:r w:rsidRPr="0088622D">
        <w:rPr>
          <w:spacing w:val="-3"/>
        </w:rPr>
        <w:t xml:space="preserve"> </w:t>
      </w:r>
      <w:r w:rsidRPr="0088622D">
        <w:t>presents</w:t>
      </w:r>
      <w:r w:rsidRPr="0088622D">
        <w:rPr>
          <w:spacing w:val="-3"/>
        </w:rPr>
        <w:t xml:space="preserve"> </w:t>
      </w:r>
      <w:r w:rsidRPr="0088622D">
        <w:t>this</w:t>
      </w:r>
      <w:r w:rsidRPr="0088622D">
        <w:rPr>
          <w:spacing w:val="-3"/>
        </w:rPr>
        <w:t xml:space="preserve"> </w:t>
      </w:r>
      <w:r w:rsidRPr="0088622D">
        <w:t>budget</w:t>
      </w:r>
      <w:r w:rsidRPr="0088622D">
        <w:rPr>
          <w:spacing w:val="-3"/>
        </w:rPr>
        <w:t xml:space="preserve"> </w:t>
      </w:r>
      <w:r w:rsidRPr="0088622D">
        <w:t>justification</w:t>
      </w:r>
      <w:r w:rsidRPr="0088622D">
        <w:rPr>
          <w:spacing w:val="-4"/>
        </w:rPr>
        <w:t xml:space="preserve"> </w:t>
      </w:r>
      <w:r w:rsidRPr="0088622D">
        <w:t>for</w:t>
      </w:r>
      <w:r w:rsidRPr="0088622D">
        <w:rPr>
          <w:spacing w:val="-3"/>
        </w:rPr>
        <w:t xml:space="preserve"> </w:t>
      </w:r>
      <w:r w:rsidRPr="0088622D">
        <w:t>FY26,</w:t>
      </w:r>
      <w:r w:rsidRPr="0088622D">
        <w:rPr>
          <w:spacing w:val="-3"/>
        </w:rPr>
        <w:t xml:space="preserve"> </w:t>
      </w:r>
      <w:r w:rsidRPr="0088622D">
        <w:t>requesting</w:t>
      </w:r>
      <w:r w:rsidRPr="0088622D">
        <w:rPr>
          <w:spacing w:val="-3"/>
        </w:rPr>
        <w:t xml:space="preserve"> </w:t>
      </w:r>
      <w:r w:rsidRPr="0088622D">
        <w:t>a</w:t>
      </w:r>
      <w:r w:rsidRPr="0088622D">
        <w:rPr>
          <w:spacing w:val="-3"/>
        </w:rPr>
        <w:t xml:space="preserve"> </w:t>
      </w:r>
      <w:r w:rsidRPr="0088622D">
        <w:t>total</w:t>
      </w:r>
      <w:r w:rsidRPr="0088622D">
        <w:rPr>
          <w:spacing w:val="-3"/>
        </w:rPr>
        <w:t xml:space="preserve"> </w:t>
      </w:r>
      <w:r w:rsidRPr="0088622D">
        <w:t>budget</w:t>
      </w:r>
      <w:r w:rsidRPr="0088622D">
        <w:rPr>
          <w:spacing w:val="-3"/>
        </w:rPr>
        <w:t xml:space="preserve"> </w:t>
      </w:r>
      <w:r w:rsidRPr="0088622D">
        <w:t>authority of</w:t>
      </w:r>
      <w:r w:rsidRPr="0088622D">
        <w:rPr>
          <w:spacing w:val="-2"/>
        </w:rPr>
        <w:t xml:space="preserve"> </w:t>
      </w:r>
      <w:r w:rsidRPr="0088622D">
        <w:t>$3,</w:t>
      </w:r>
      <w:r w:rsidR="000F37F1">
        <w:t>850</w:t>
      </w:r>
      <w:r w:rsidRPr="0088622D">
        <w:t xml:space="preserve">,000 </w:t>
      </w:r>
      <w:r w:rsidR="00293B8C">
        <w:t>to</w:t>
      </w:r>
      <w:r w:rsidRPr="0088622D">
        <w:t xml:space="preserve"> further</w:t>
      </w:r>
      <w:r w:rsidRPr="0088622D">
        <w:rPr>
          <w:spacing w:val="-2"/>
        </w:rPr>
        <w:t xml:space="preserve"> </w:t>
      </w:r>
      <w:r w:rsidRPr="0088622D">
        <w:t>our</w:t>
      </w:r>
      <w:r w:rsidRPr="0088622D">
        <w:rPr>
          <w:spacing w:val="-2"/>
        </w:rPr>
        <w:t xml:space="preserve"> </w:t>
      </w:r>
      <w:r w:rsidRPr="0088622D">
        <w:t>mission</w:t>
      </w:r>
      <w:r w:rsidRPr="0088622D">
        <w:rPr>
          <w:spacing w:val="-1"/>
        </w:rPr>
        <w:t xml:space="preserve"> </w:t>
      </w:r>
      <w:r w:rsidRPr="0088622D">
        <w:t>to</w:t>
      </w:r>
      <w:r w:rsidRPr="0088622D">
        <w:rPr>
          <w:spacing w:val="-2"/>
        </w:rPr>
        <w:t xml:space="preserve"> </w:t>
      </w:r>
      <w:r w:rsidRPr="0088622D">
        <w:t xml:space="preserve">advise the President, Congress, and other federal agencies </w:t>
      </w:r>
      <w:r w:rsidR="00293B8C">
        <w:t>on</w:t>
      </w:r>
      <w:r w:rsidRPr="0088622D">
        <w:t xml:space="preserve"> </w:t>
      </w:r>
      <w:r w:rsidR="00293B8C">
        <w:t>a broad array of</w:t>
      </w:r>
      <w:r w:rsidRPr="0088622D">
        <w:t xml:space="preserve"> policies and their impact on people with disabilities.</w:t>
      </w:r>
    </w:p>
    <w:p w14:paraId="2DF2826A" w14:textId="25CE0BAE" w:rsidR="00237BB5" w:rsidRPr="0088622D" w:rsidRDefault="00237BB5" w:rsidP="00237BB5">
      <w:pPr>
        <w:pStyle w:val="BodyText"/>
        <w:spacing w:after="200"/>
        <w:ind w:right="219"/>
      </w:pPr>
      <w:r w:rsidRPr="0088622D">
        <w:t xml:space="preserve">While people with disabilities face </w:t>
      </w:r>
      <w:proofErr w:type="gramStart"/>
      <w:r w:rsidRPr="0088622D">
        <w:t>many</w:t>
      </w:r>
      <w:proofErr w:type="gramEnd"/>
      <w:r w:rsidRPr="0088622D">
        <w:t xml:space="preserve"> of the same challenges as their peers without disabilities, these challenges often present unique and compounding barriers. </w:t>
      </w:r>
    </w:p>
    <w:p w14:paraId="500BD196" w14:textId="77777777" w:rsidR="00237BB5" w:rsidRPr="0088622D" w:rsidRDefault="00237BB5" w:rsidP="00237BB5">
      <w:pPr>
        <w:pStyle w:val="BodyText"/>
        <w:spacing w:after="200"/>
        <w:ind w:right="219"/>
      </w:pPr>
      <w:r w:rsidRPr="0088622D">
        <w:rPr>
          <w:b/>
          <w:bCs/>
        </w:rPr>
        <w:t>People with disabilities face unique challenges, including:</w:t>
      </w:r>
    </w:p>
    <w:p w14:paraId="70744899" w14:textId="77777777" w:rsidR="00237BB5" w:rsidRPr="0088622D" w:rsidRDefault="00237BB5" w:rsidP="00237BB5">
      <w:pPr>
        <w:pStyle w:val="BodyText"/>
        <w:numPr>
          <w:ilvl w:val="0"/>
          <w:numId w:val="37"/>
        </w:numPr>
        <w:spacing w:after="200"/>
        <w:ind w:right="219"/>
      </w:pPr>
      <w:r w:rsidRPr="0088622D">
        <w:rPr>
          <w:b/>
          <w:bCs/>
        </w:rPr>
        <w:t>Housing insecurity:</w:t>
      </w:r>
      <w:r w:rsidRPr="0088622D">
        <w:t xml:space="preserve"> Limited availability of accessible housing can lead to higher costs and instability.</w:t>
      </w:r>
    </w:p>
    <w:p w14:paraId="3811FF02" w14:textId="77777777" w:rsidR="00237BB5" w:rsidRPr="0088622D" w:rsidRDefault="00237BB5" w:rsidP="00237BB5">
      <w:pPr>
        <w:pStyle w:val="BodyText"/>
        <w:numPr>
          <w:ilvl w:val="0"/>
          <w:numId w:val="37"/>
        </w:numPr>
        <w:spacing w:after="200"/>
        <w:ind w:right="219"/>
      </w:pPr>
      <w:r w:rsidRPr="0088622D">
        <w:rPr>
          <w:b/>
          <w:bCs/>
        </w:rPr>
        <w:t>Transportation barriers:</w:t>
      </w:r>
      <w:r w:rsidRPr="0088622D">
        <w:t xml:space="preserve"> Inadequate and inaccessible transportation options can hinder access to healthcare, employment, and community life.</w:t>
      </w:r>
    </w:p>
    <w:p w14:paraId="2570B915" w14:textId="211F2C77" w:rsidR="00237BB5" w:rsidRPr="0088622D" w:rsidRDefault="00237BB5" w:rsidP="00237BB5">
      <w:pPr>
        <w:pStyle w:val="BodyText"/>
        <w:numPr>
          <w:ilvl w:val="0"/>
          <w:numId w:val="37"/>
        </w:numPr>
        <w:spacing w:after="200"/>
        <w:ind w:right="219"/>
      </w:pPr>
      <w:r w:rsidRPr="0088622D">
        <w:rPr>
          <w:b/>
          <w:bCs/>
        </w:rPr>
        <w:t>Financial strain:</w:t>
      </w:r>
      <w:r w:rsidRPr="0088622D">
        <w:t xml:space="preserve"> Rising living costs, combined with lower wages, underemployment, and restrictive income limits for government assistance, can exacerbate poverty and limit financial stability.</w:t>
      </w:r>
    </w:p>
    <w:p w14:paraId="73DEDCC6" w14:textId="51A0E3A0" w:rsidR="00237BB5" w:rsidRPr="0088622D" w:rsidRDefault="0088622D" w:rsidP="00237BB5">
      <w:pPr>
        <w:rPr>
          <w:rFonts w:ascii="Arial" w:hAnsi="Arial" w:cs="Arial"/>
          <w:spacing w:val="-2"/>
          <w:sz w:val="24"/>
          <w:szCs w:val="24"/>
        </w:rPr>
      </w:pPr>
      <w:r w:rsidRPr="0088622D">
        <w:rPr>
          <w:rFonts w:ascii="Arial" w:hAnsi="Arial" w:cs="Arial"/>
          <w:spacing w:val="-2"/>
          <w:sz w:val="24"/>
          <w:szCs w:val="24"/>
        </w:rPr>
        <w:t>I</w:t>
      </w:r>
      <w:r w:rsidR="00237BB5" w:rsidRPr="0088622D">
        <w:rPr>
          <w:rFonts w:ascii="Arial" w:hAnsi="Arial" w:cs="Arial"/>
          <w:spacing w:val="-2"/>
          <w:sz w:val="24"/>
          <w:szCs w:val="24"/>
        </w:rPr>
        <w:t>n Fiscal Year 2026, the Council will continue to prioritize policy issues identified by the disability community. We will build upon our existing partnerships with federal agencies and lawmakers to advance progress and implement recommended policies. Our budget submission reflects these priorities, reaffirming the Council’s role as a strong advocate for people with disabilities within the federal government.</w:t>
      </w:r>
    </w:p>
    <w:p w14:paraId="47C886E6" w14:textId="77777777" w:rsidR="00237BB5" w:rsidRDefault="00237BB5" w:rsidP="00237BB5">
      <w:pPr>
        <w:rPr>
          <w:rFonts w:ascii="Arial" w:hAnsi="Arial" w:cs="Arial"/>
          <w:spacing w:val="-2"/>
          <w:sz w:val="24"/>
          <w:szCs w:val="24"/>
        </w:rPr>
      </w:pPr>
    </w:p>
    <w:p w14:paraId="33E08576" w14:textId="65F13857" w:rsidR="00B542F5" w:rsidRPr="0088622D" w:rsidRDefault="00B542F5" w:rsidP="00237BB5">
      <w:pPr>
        <w:rPr>
          <w:rFonts w:ascii="Arial" w:hAnsi="Arial" w:cs="Arial"/>
          <w:spacing w:val="-2"/>
          <w:sz w:val="24"/>
          <w:szCs w:val="24"/>
        </w:rPr>
      </w:pPr>
      <w:r>
        <w:rPr>
          <w:rFonts w:ascii="Arial" w:hAnsi="Arial" w:cs="Arial"/>
          <w:spacing w:val="-2"/>
          <w:sz w:val="24"/>
          <w:szCs w:val="24"/>
        </w:rPr>
        <w:t>Respectfully,</w:t>
      </w:r>
    </w:p>
    <w:p w14:paraId="6827A92F" w14:textId="00416194" w:rsidR="008974FF" w:rsidRPr="008974FF" w:rsidRDefault="008974FF" w:rsidP="008974FF">
      <w:pPr>
        <w:spacing w:before="100" w:beforeAutospacing="1" w:after="100" w:afterAutospacing="1"/>
        <w:rPr>
          <w:rFonts w:ascii="Times New Roman" w:eastAsia="Times New Roman" w:hAnsi="Times New Roman" w:cs="Times New Roman"/>
          <w:sz w:val="24"/>
          <w:szCs w:val="24"/>
        </w:rPr>
      </w:pPr>
      <w:r w:rsidRPr="008974FF">
        <w:rPr>
          <w:rFonts w:ascii="Times New Roman" w:eastAsia="Times New Roman" w:hAnsi="Times New Roman" w:cs="Times New Roman"/>
          <w:noProof/>
          <w:sz w:val="24"/>
          <w:szCs w:val="24"/>
        </w:rPr>
        <w:drawing>
          <wp:inline distT="0" distB="0" distL="0" distR="0" wp14:anchorId="54925DC5" wp14:editId="7B6865EE">
            <wp:extent cx="1649156" cy="527050"/>
            <wp:effectExtent l="0" t="0" r="8255" b="6350"/>
            <wp:docPr id="1253433037" name="Picture 1" descr="A signature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433037" name="Picture 1" descr="A signature on a white background&#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72889" cy="534635"/>
                    </a:xfrm>
                    <a:prstGeom prst="rect">
                      <a:avLst/>
                    </a:prstGeom>
                    <a:noFill/>
                    <a:ln>
                      <a:noFill/>
                    </a:ln>
                  </pic:spPr>
                </pic:pic>
              </a:graphicData>
            </a:graphic>
          </wp:inline>
        </w:drawing>
      </w:r>
    </w:p>
    <w:p w14:paraId="5A18176A" w14:textId="72D9978E" w:rsidR="008576C2" w:rsidRDefault="007931DF" w:rsidP="00D64539">
      <w:pPr>
        <w:pStyle w:val="BodyText"/>
        <w:spacing w:before="132" w:after="200"/>
        <w:ind w:right="6866"/>
      </w:pPr>
      <w:r>
        <w:t>David Shawn Kennemer</w:t>
      </w:r>
    </w:p>
    <w:p w14:paraId="192E5CE6" w14:textId="3352CB9E" w:rsidR="007931DF" w:rsidRPr="00A612A7" w:rsidRDefault="007931DF" w:rsidP="00D64539">
      <w:pPr>
        <w:pStyle w:val="BodyText"/>
        <w:spacing w:before="132" w:after="200"/>
        <w:ind w:right="6866"/>
      </w:pPr>
      <w:r>
        <w:t>Vice-Chair / Acting Chair</w:t>
      </w:r>
    </w:p>
    <w:p w14:paraId="69473637" w14:textId="77777777" w:rsidR="008576C2" w:rsidRPr="006C06D9" w:rsidRDefault="008576C2" w:rsidP="00D64539">
      <w:pPr>
        <w:spacing w:after="200" w:line="360" w:lineRule="auto"/>
        <w:rPr>
          <w:rFonts w:ascii="Arial" w:hAnsi="Arial" w:cs="Arial"/>
        </w:rPr>
        <w:sectPr w:rsidR="008576C2" w:rsidRPr="006C06D9" w:rsidSect="00352906">
          <w:footerReference w:type="default" r:id="rId11"/>
          <w:pgSz w:w="12240" w:h="15840"/>
          <w:pgMar w:top="1080" w:right="1080" w:bottom="1440" w:left="1080" w:header="0" w:footer="1022" w:gutter="0"/>
          <w:cols w:space="720"/>
        </w:sectPr>
      </w:pPr>
    </w:p>
    <w:p w14:paraId="6BF7CDB8" w14:textId="1455007B" w:rsidR="008576C2" w:rsidRPr="00A612A7" w:rsidRDefault="001D5D86">
      <w:pPr>
        <w:pStyle w:val="BodyText"/>
        <w:spacing w:before="10"/>
        <w:rPr>
          <w:sz w:val="28"/>
        </w:rPr>
      </w:pPr>
      <w:r w:rsidRPr="00A612A7">
        <w:rPr>
          <w:noProof/>
        </w:rPr>
        <w:lastRenderedPageBreak/>
        <mc:AlternateContent>
          <mc:Choice Requires="wpg">
            <w:drawing>
              <wp:anchor distT="0" distB="0" distL="0" distR="0" simplePos="0" relativeHeight="486867456" behindDoc="1" locked="0" layoutInCell="1" allowOverlap="1" wp14:anchorId="60283F6D" wp14:editId="1CFD535A">
                <wp:simplePos x="0" y="0"/>
                <wp:positionH relativeFrom="margin">
                  <wp:align>center</wp:align>
                </wp:positionH>
                <wp:positionV relativeFrom="page">
                  <wp:posOffset>339271</wp:posOffset>
                </wp:positionV>
                <wp:extent cx="6145530" cy="8666480"/>
                <wp:effectExtent l="0" t="0" r="7620" b="1270"/>
                <wp:wrapNone/>
                <wp:docPr id="208623059"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45530" cy="8666480"/>
                          <a:chOff x="0" y="0"/>
                          <a:chExt cx="61455" cy="86664"/>
                        </a:xfrm>
                      </wpg:grpSpPr>
                      <wps:wsp>
                        <wps:cNvPr id="133866949" name="Graphic 6"/>
                        <wps:cNvSpPr>
                          <a:spLocks/>
                        </wps:cNvSpPr>
                        <wps:spPr bwMode="auto">
                          <a:xfrm>
                            <a:off x="60" y="60"/>
                            <a:ext cx="61329" cy="86399"/>
                          </a:xfrm>
                          <a:custGeom>
                            <a:avLst/>
                            <a:gdLst>
                              <a:gd name="T0" fmla="*/ 6132576 w 6132830"/>
                              <a:gd name="T1" fmla="*/ 0 h 8639810"/>
                              <a:gd name="T2" fmla="*/ 0 w 6132830"/>
                              <a:gd name="T3" fmla="*/ 0 h 8639810"/>
                              <a:gd name="T4" fmla="*/ 0 w 6132830"/>
                              <a:gd name="T5" fmla="*/ 8639556 h 8639810"/>
                              <a:gd name="T6" fmla="*/ 6132576 w 6132830"/>
                              <a:gd name="T7" fmla="*/ 8639556 h 8639810"/>
                              <a:gd name="T8" fmla="*/ 6132576 w 6132830"/>
                              <a:gd name="T9" fmla="*/ 0 h 8639810"/>
                            </a:gdLst>
                            <a:ahLst/>
                            <a:cxnLst>
                              <a:cxn ang="0">
                                <a:pos x="T0" y="T1"/>
                              </a:cxn>
                              <a:cxn ang="0">
                                <a:pos x="T2" y="T3"/>
                              </a:cxn>
                              <a:cxn ang="0">
                                <a:pos x="T4" y="T5"/>
                              </a:cxn>
                              <a:cxn ang="0">
                                <a:pos x="T6" y="T7"/>
                              </a:cxn>
                              <a:cxn ang="0">
                                <a:pos x="T8" y="T9"/>
                              </a:cxn>
                            </a:cxnLst>
                            <a:rect l="0" t="0" r="r" b="b"/>
                            <a:pathLst>
                              <a:path w="6132830" h="8639810">
                                <a:moveTo>
                                  <a:pt x="6132576" y="0"/>
                                </a:moveTo>
                                <a:lnTo>
                                  <a:pt x="0" y="0"/>
                                </a:lnTo>
                                <a:lnTo>
                                  <a:pt x="0" y="8639556"/>
                                </a:lnTo>
                                <a:lnTo>
                                  <a:pt x="6132576" y="8639556"/>
                                </a:lnTo>
                                <a:lnTo>
                                  <a:pt x="6132576" y="0"/>
                                </a:lnTo>
                                <a:close/>
                              </a:path>
                            </a:pathLst>
                          </a:custGeom>
                          <a:solidFill>
                            <a:srgbClr val="264E7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67964897" name="Graphic 7"/>
                        <wps:cNvSpPr>
                          <a:spLocks/>
                        </wps:cNvSpPr>
                        <wps:spPr bwMode="auto">
                          <a:xfrm>
                            <a:off x="0" y="0"/>
                            <a:ext cx="61455" cy="86525"/>
                          </a:xfrm>
                          <a:custGeom>
                            <a:avLst/>
                            <a:gdLst>
                              <a:gd name="T0" fmla="*/ 6145530 w 6145530"/>
                              <a:gd name="T1" fmla="*/ 0 h 8652510"/>
                              <a:gd name="T2" fmla="*/ 6139434 w 6145530"/>
                              <a:gd name="T3" fmla="*/ 0 h 8652510"/>
                              <a:gd name="T4" fmla="*/ 6139434 w 6145530"/>
                              <a:gd name="T5" fmla="*/ 6083 h 8652510"/>
                              <a:gd name="T6" fmla="*/ 6139434 w 6145530"/>
                              <a:gd name="T7" fmla="*/ 8646414 h 8652510"/>
                              <a:gd name="T8" fmla="*/ 6096 w 6145530"/>
                              <a:gd name="T9" fmla="*/ 8646414 h 8652510"/>
                              <a:gd name="T10" fmla="*/ 6096 w 6145530"/>
                              <a:gd name="T11" fmla="*/ 6083 h 8652510"/>
                              <a:gd name="T12" fmla="*/ 6139434 w 6145530"/>
                              <a:gd name="T13" fmla="*/ 6083 h 8652510"/>
                              <a:gd name="T14" fmla="*/ 6139434 w 6145530"/>
                              <a:gd name="T15" fmla="*/ 0 h 8652510"/>
                              <a:gd name="T16" fmla="*/ 6096 w 6145530"/>
                              <a:gd name="T17" fmla="*/ 0 h 8652510"/>
                              <a:gd name="T18" fmla="*/ 0 w 6145530"/>
                              <a:gd name="T19" fmla="*/ 0 h 8652510"/>
                              <a:gd name="T20" fmla="*/ 0 w 6145530"/>
                              <a:gd name="T21" fmla="*/ 6083 h 8652510"/>
                              <a:gd name="T22" fmla="*/ 0 w 6145530"/>
                              <a:gd name="T23" fmla="*/ 8646414 h 8652510"/>
                              <a:gd name="T24" fmla="*/ 0 w 6145530"/>
                              <a:gd name="T25" fmla="*/ 8652497 h 8652510"/>
                              <a:gd name="T26" fmla="*/ 6096 w 6145530"/>
                              <a:gd name="T27" fmla="*/ 8652497 h 8652510"/>
                              <a:gd name="T28" fmla="*/ 6139434 w 6145530"/>
                              <a:gd name="T29" fmla="*/ 8652497 h 8652510"/>
                              <a:gd name="T30" fmla="*/ 6145530 w 6145530"/>
                              <a:gd name="T31" fmla="*/ 8652497 h 8652510"/>
                              <a:gd name="T32" fmla="*/ 6145530 w 6145530"/>
                              <a:gd name="T33" fmla="*/ 8646414 h 8652510"/>
                              <a:gd name="T34" fmla="*/ 6145530 w 6145530"/>
                              <a:gd name="T35" fmla="*/ 6083 h 8652510"/>
                              <a:gd name="T36" fmla="*/ 6145530 w 6145530"/>
                              <a:gd name="T37" fmla="*/ 0 h 86525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6145530" h="8652510">
                                <a:moveTo>
                                  <a:pt x="6145530" y="0"/>
                                </a:moveTo>
                                <a:lnTo>
                                  <a:pt x="6139434" y="0"/>
                                </a:lnTo>
                                <a:lnTo>
                                  <a:pt x="6139434" y="6083"/>
                                </a:lnTo>
                                <a:lnTo>
                                  <a:pt x="6139434" y="8646414"/>
                                </a:lnTo>
                                <a:lnTo>
                                  <a:pt x="6096" y="8646414"/>
                                </a:lnTo>
                                <a:lnTo>
                                  <a:pt x="6096" y="6083"/>
                                </a:lnTo>
                                <a:lnTo>
                                  <a:pt x="6139434" y="6083"/>
                                </a:lnTo>
                                <a:lnTo>
                                  <a:pt x="6139434" y="0"/>
                                </a:lnTo>
                                <a:lnTo>
                                  <a:pt x="6096" y="0"/>
                                </a:lnTo>
                                <a:lnTo>
                                  <a:pt x="0" y="0"/>
                                </a:lnTo>
                                <a:lnTo>
                                  <a:pt x="0" y="6083"/>
                                </a:lnTo>
                                <a:lnTo>
                                  <a:pt x="0" y="8646414"/>
                                </a:lnTo>
                                <a:lnTo>
                                  <a:pt x="0" y="8652497"/>
                                </a:lnTo>
                                <a:lnTo>
                                  <a:pt x="6096" y="8652497"/>
                                </a:lnTo>
                                <a:lnTo>
                                  <a:pt x="6139434" y="8652497"/>
                                </a:lnTo>
                                <a:lnTo>
                                  <a:pt x="6145530" y="8652497"/>
                                </a:lnTo>
                                <a:lnTo>
                                  <a:pt x="6145530" y="8646414"/>
                                </a:lnTo>
                                <a:lnTo>
                                  <a:pt x="6145530" y="6083"/>
                                </a:lnTo>
                                <a:lnTo>
                                  <a:pt x="614553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763677739" name="Imag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51084" y="79255"/>
                            <a:ext cx="7376" cy="7407"/>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01874C23" id="Group 5" o:spid="_x0000_s1026" style="position:absolute;margin-left:0;margin-top:26.7pt;width:483.9pt;height:682.4pt;z-index:-16449024;mso-wrap-distance-left:0;mso-wrap-distance-right:0;mso-position-horizontal:center;mso-position-horizontal-relative:margin;mso-position-vertical-relative:page" coordsize="61455,8666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">
                <v:shape id="Graphic 6" o:spid="_x0000_s1027" style="position:absolute;left:60;top:60;width:61329;height:86399;visibility:visible;mso-wrap-style:square;v-text-anchor:top" coordsize="6132830,8639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" path="m6132576,l,,,8639556r6132576,l6132576,xe" fillcolor="#264e76" stroked="f">
                  <v:path arrowok="t" o:connecttype="custom" o:connectlocs="61326,0;0,0;0,86396;61326,86396;61326,0" o:connectangles="0,0,0,0,0"/>
                </v:shape>
                <v:shape id="Graphic 7" o:spid="_x0000_s1028" style="position:absolute;width:61455;height:86525;visibility:visible;mso-wrap-style:square;v-text-anchor:top" coordsize="6145530,8652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" path="m6145530,r-6096,l6139434,6083r,8640331l6096,8646414,6096,6083r6133338,l6139434,,6096,,,,,6083,,8646414r,6083l6096,8652497r6133338,l6145530,8652497r,-6083l6145530,6083r,-6083xe" fillcolor="black" stroked="f">
                  <v:path arrowok="t" o:connecttype="custom" o:connectlocs="61455,0;61394,0;61394,61;61394,86464;61,86464;61,61;61394,61;61394,0;61,0;0,0;0,61;0,86464;0,86525;61,86525;61394,86525;61455,86525;61455,86464;61455,61;61455,0" o:connectangles="0,0,0,0,0,0,0,0,0,0,0,0,0,0,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8" o:spid="_x0000_s1029" type="#_x0000_t75" style="position:absolute;left:51084;top:79255;width:7376;height:74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">
                  <v:imagedata r:id="rId17" o:title=""/>
                </v:shape>
                <w10:wrap anchorx="margin" anchory="page"/>
              </v:group>
            </w:pict>
          </mc:Fallback>
        </mc:AlternateContent>
      </w:r>
    </w:p>
    <w:p w14:paraId="1C9C01B5" w14:textId="77777777" w:rsidR="008576C2" w:rsidRPr="00F53756" w:rsidRDefault="00711BFF">
      <w:pPr>
        <w:spacing w:before="92"/>
        <w:ind w:left="1940" w:right="1219"/>
        <w:jc w:val="center"/>
        <w:rPr>
          <w:rFonts w:ascii="Arial" w:hAnsi="Arial" w:cs="Arial"/>
          <w:b/>
          <w:sz w:val="24"/>
        </w:rPr>
      </w:pPr>
      <w:r w:rsidRPr="00F53756">
        <w:rPr>
          <w:rFonts w:ascii="Arial" w:hAnsi="Arial" w:cs="Arial"/>
          <w:b/>
          <w:color w:val="FFFFFF"/>
          <w:sz w:val="24"/>
        </w:rPr>
        <w:t>TABLE</w:t>
      </w:r>
      <w:r w:rsidRPr="00F53756">
        <w:rPr>
          <w:rFonts w:ascii="Arial" w:hAnsi="Arial" w:cs="Arial"/>
          <w:b/>
          <w:color w:val="FFFFFF"/>
          <w:spacing w:val="-7"/>
          <w:sz w:val="24"/>
        </w:rPr>
        <w:t xml:space="preserve"> </w:t>
      </w:r>
      <w:r w:rsidRPr="00F53756">
        <w:rPr>
          <w:rFonts w:ascii="Arial" w:hAnsi="Arial" w:cs="Arial"/>
          <w:b/>
          <w:color w:val="FFFFFF"/>
          <w:sz w:val="24"/>
        </w:rPr>
        <w:t>OF</w:t>
      </w:r>
      <w:r w:rsidRPr="00F53756">
        <w:rPr>
          <w:rFonts w:ascii="Arial" w:hAnsi="Arial" w:cs="Arial"/>
          <w:b/>
          <w:color w:val="FFFFFF"/>
          <w:spacing w:val="-6"/>
          <w:sz w:val="24"/>
        </w:rPr>
        <w:t xml:space="preserve"> </w:t>
      </w:r>
      <w:r w:rsidRPr="00F53756">
        <w:rPr>
          <w:rFonts w:ascii="Arial" w:hAnsi="Arial" w:cs="Arial"/>
          <w:b/>
          <w:color w:val="FFFFFF"/>
          <w:spacing w:val="-2"/>
          <w:sz w:val="24"/>
        </w:rPr>
        <w:t>CONTENTS</w:t>
      </w:r>
    </w:p>
    <w:sdt>
      <w:sdtPr>
        <w:id w:val="115105362"/>
        <w:docPartObj>
          <w:docPartGallery w:val="Table of Contents"/>
          <w:docPartUnique/>
        </w:docPartObj>
      </w:sdtPr>
      <w:sdtEndPr>
        <w:rPr>
          <w:color w:val="FFFFFF" w:themeColor="background1"/>
        </w:rPr>
      </w:sdtEndPr>
      <w:sdtContent>
        <w:p w14:paraId="27FA4BF4" w14:textId="77777777" w:rsidR="008576C2" w:rsidRPr="00A612A7" w:rsidRDefault="00711BFF">
          <w:pPr>
            <w:pStyle w:val="TOC1"/>
            <w:tabs>
              <w:tab w:val="right" w:leader="dot" w:pos="9273"/>
            </w:tabs>
            <w:spacing w:before="552"/>
            <w:rPr>
              <w:u w:val="none"/>
            </w:rPr>
          </w:pPr>
          <w:hyperlink w:anchor="_TOC_250003" w:history="1">
            <w:r w:rsidRPr="00A612A7">
              <w:rPr>
                <w:color w:val="FFFFFF"/>
                <w:u w:val="thick" w:color="FFFFFF"/>
              </w:rPr>
              <w:t xml:space="preserve">AGENCY OVERVIEW </w:t>
            </w:r>
            <w:r w:rsidRPr="00A612A7">
              <w:rPr>
                <w:color w:val="FFFFFF"/>
                <w:u w:val="none"/>
              </w:rPr>
              <w:tab/>
            </w:r>
            <w:r w:rsidRPr="00A612A7">
              <w:rPr>
                <w:color w:val="FFFFFF"/>
                <w:spacing w:val="-12"/>
                <w:u w:val="thick" w:color="FFFFFF"/>
              </w:rPr>
              <w:t>4</w:t>
            </w:r>
          </w:hyperlink>
        </w:p>
        <w:p w14:paraId="4840A941" w14:textId="33BAA9C6" w:rsidR="008576C2" w:rsidRPr="00A612A7" w:rsidRDefault="00BF0684">
          <w:pPr>
            <w:pStyle w:val="TOC1"/>
            <w:tabs>
              <w:tab w:val="right" w:leader="dot" w:pos="9288"/>
            </w:tabs>
            <w:rPr>
              <w:u w:val="none"/>
            </w:rPr>
          </w:pPr>
          <w:hyperlink w:anchor="_TOC_250002" w:history="1">
            <w:r w:rsidRPr="00A612A7">
              <w:rPr>
                <w:color w:val="FFFFFF"/>
                <w:u w:val="thick" w:color="FFFFFF"/>
              </w:rPr>
              <w:t xml:space="preserve">COUNCIL STRUCTURE </w:t>
            </w:r>
            <w:r w:rsidRPr="00A612A7">
              <w:rPr>
                <w:color w:val="FFFFFF"/>
                <w:u w:val="none"/>
              </w:rPr>
              <w:tab/>
            </w:r>
          </w:hyperlink>
          <w:proofErr w:type="gramStart"/>
          <w:r w:rsidR="00D71029" w:rsidRPr="00F66C04">
            <w:rPr>
              <w:color w:val="FFFFFF" w:themeColor="background1"/>
            </w:rPr>
            <w:t>6</w:t>
          </w:r>
          <w:proofErr w:type="gramEnd"/>
        </w:p>
        <w:p w14:paraId="73AA05BE" w14:textId="7D33F442" w:rsidR="008576C2" w:rsidRPr="00A612A7" w:rsidRDefault="00182C7F">
          <w:pPr>
            <w:pStyle w:val="TOC1"/>
            <w:tabs>
              <w:tab w:val="right" w:leader="dot" w:pos="9270"/>
            </w:tabs>
            <w:rPr>
              <w:u w:val="none"/>
            </w:rPr>
          </w:pPr>
          <w:hyperlink w:anchor="_TOC_250001" w:history="1">
            <w:r w:rsidRPr="00A612A7">
              <w:rPr>
                <w:color w:val="FFFFFF"/>
                <w:spacing w:val="-2"/>
                <w:u w:val="thick" w:color="FFFFFF"/>
              </w:rPr>
              <w:t>ORGANIZATIONAL</w:t>
            </w:r>
            <w:r w:rsidRPr="00A612A7">
              <w:rPr>
                <w:color w:val="FFFFFF"/>
                <w:spacing w:val="2"/>
                <w:u w:val="thick" w:color="FFFFFF"/>
              </w:rPr>
              <w:t xml:space="preserve"> </w:t>
            </w:r>
            <w:r w:rsidRPr="00A612A7">
              <w:rPr>
                <w:color w:val="FFFFFF"/>
                <w:spacing w:val="-2"/>
                <w:u w:val="thick" w:color="FFFFFF"/>
              </w:rPr>
              <w:t>STRUCTURE…</w:t>
            </w:r>
            <w:r w:rsidRPr="00A612A7">
              <w:rPr>
                <w:color w:val="FFFFFF"/>
                <w:u w:val="none"/>
              </w:rPr>
              <w:tab/>
            </w:r>
            <w:r w:rsidR="00601ED7">
              <w:rPr>
                <w:color w:val="FFFFFF"/>
                <w:spacing w:val="-10"/>
                <w:u w:val="thick" w:color="FFFFFF"/>
              </w:rPr>
              <w:t>8</w:t>
            </w:r>
          </w:hyperlink>
        </w:p>
        <w:p w14:paraId="5CAB2FC6" w14:textId="77777777" w:rsidR="008576C2" w:rsidRPr="002948E7" w:rsidRDefault="00711BFF">
          <w:pPr>
            <w:pStyle w:val="TOC1"/>
            <w:tabs>
              <w:tab w:val="right" w:leader="dot" w:pos="9286"/>
            </w:tabs>
            <w:rPr>
              <w:color w:val="FFFFFF" w:themeColor="background1"/>
              <w:u w:val="none"/>
            </w:rPr>
          </w:pPr>
          <w:hyperlink w:anchor="_TOC_250000" w:history="1">
            <w:r w:rsidRPr="00A612A7">
              <w:rPr>
                <w:color w:val="FFFFFF"/>
                <w:spacing w:val="-2"/>
                <w:u w:val="thick" w:color="FFFFFF"/>
              </w:rPr>
              <w:t>PERFORMANCE…</w:t>
            </w:r>
            <w:r w:rsidRPr="00A612A7">
              <w:rPr>
                <w:color w:val="FFFFFF"/>
                <w:u w:val="none"/>
              </w:rPr>
              <w:tab/>
            </w:r>
            <w:r w:rsidRPr="00A612A7">
              <w:rPr>
                <w:color w:val="FFFFFF"/>
                <w:spacing w:val="-10"/>
                <w:u w:val="thick" w:color="FFFFFF"/>
              </w:rPr>
              <w:t>8</w:t>
            </w:r>
          </w:hyperlink>
        </w:p>
        <w:p w14:paraId="2E54B28C" w14:textId="15F054F8" w:rsidR="008576C2" w:rsidRPr="00D4061C" w:rsidRDefault="00711BFF">
          <w:pPr>
            <w:pStyle w:val="TOC1"/>
            <w:tabs>
              <w:tab w:val="right" w:leader="dot" w:pos="9271"/>
            </w:tabs>
            <w:rPr>
              <w:color w:val="FFFFFF" w:themeColor="background1"/>
              <w:u w:val="none"/>
            </w:rPr>
          </w:pPr>
          <w:r w:rsidRPr="00D4061C">
            <w:rPr>
              <w:color w:val="FFFFFF" w:themeColor="background1"/>
              <w:u w:val="thick" w:color="0000FF"/>
            </w:rPr>
            <w:t>OBJECTIVES</w:t>
          </w:r>
          <w:r w:rsidR="00293B8C">
            <w:rPr>
              <w:color w:val="FFFFFF" w:themeColor="background1"/>
              <w:u w:val="thick" w:color="0000FF"/>
            </w:rPr>
            <w:t xml:space="preserve">, </w:t>
          </w:r>
          <w:r w:rsidRPr="00D4061C">
            <w:rPr>
              <w:color w:val="FFFFFF" w:themeColor="background1"/>
              <w:u w:val="thick" w:color="0000FF"/>
            </w:rPr>
            <w:t>STRATEGIC</w:t>
          </w:r>
          <w:r w:rsidRPr="00D4061C">
            <w:rPr>
              <w:color w:val="FFFFFF" w:themeColor="background1"/>
              <w:spacing w:val="-11"/>
              <w:u w:val="thick" w:color="0000FF"/>
            </w:rPr>
            <w:t xml:space="preserve"> </w:t>
          </w:r>
          <w:r w:rsidRPr="00D4061C">
            <w:rPr>
              <w:color w:val="FFFFFF" w:themeColor="background1"/>
              <w:u w:val="thick" w:color="0000FF"/>
            </w:rPr>
            <w:t>RESULTS</w:t>
          </w:r>
          <w:r w:rsidR="00293B8C">
            <w:rPr>
              <w:color w:val="FFFFFF" w:themeColor="background1"/>
              <w:u w:val="thick" w:color="0000FF"/>
            </w:rPr>
            <w:t>,</w:t>
          </w:r>
          <w:r w:rsidR="005D7138">
            <w:rPr>
              <w:color w:val="FFFFFF" w:themeColor="background1"/>
              <w:u w:val="thick" w:color="0000FF"/>
            </w:rPr>
            <w:t xml:space="preserve"> AND</w:t>
          </w:r>
          <w:r w:rsidRPr="00D4061C">
            <w:rPr>
              <w:color w:val="FFFFFF" w:themeColor="background1"/>
              <w:spacing w:val="-12"/>
              <w:u w:val="thick" w:color="0000FF"/>
            </w:rPr>
            <w:t xml:space="preserve"> </w:t>
          </w:r>
          <w:r w:rsidRPr="00D4061C">
            <w:rPr>
              <w:color w:val="FFFFFF" w:themeColor="background1"/>
              <w:u w:val="thick" w:color="0000FF"/>
            </w:rPr>
            <w:t>PLANNED</w:t>
          </w:r>
          <w:r w:rsidRPr="00D4061C">
            <w:rPr>
              <w:color w:val="FFFFFF" w:themeColor="background1"/>
              <w:spacing w:val="-11"/>
              <w:u w:val="thick" w:color="0000FF"/>
            </w:rPr>
            <w:t xml:space="preserve"> </w:t>
          </w:r>
          <w:r w:rsidRPr="00D4061C">
            <w:rPr>
              <w:color w:val="FFFFFF" w:themeColor="background1"/>
              <w:spacing w:val="-2"/>
              <w:u w:val="thick" w:color="0000FF"/>
            </w:rPr>
            <w:t>ACTIVITIES…</w:t>
          </w:r>
          <w:r w:rsidRPr="00D4061C">
            <w:rPr>
              <w:color w:val="FFFFFF" w:themeColor="background1"/>
              <w:u w:val="none"/>
            </w:rPr>
            <w:tab/>
          </w:r>
          <w:r w:rsidRPr="00D4061C">
            <w:rPr>
              <w:color w:val="FFFFFF" w:themeColor="background1"/>
              <w:spacing w:val="-10"/>
              <w:u w:val="thick" w:color="0000FF"/>
            </w:rPr>
            <w:t>9</w:t>
          </w:r>
        </w:p>
      </w:sdtContent>
    </w:sdt>
    <w:p w14:paraId="025262C1" w14:textId="061837EC" w:rsidR="008576C2" w:rsidRPr="00F53756" w:rsidRDefault="00711BFF" w:rsidP="00BB4650">
      <w:pPr>
        <w:pStyle w:val="Heading2"/>
        <w:spacing w:before="138" w:line="360" w:lineRule="auto"/>
        <w:ind w:left="1454" w:right="990"/>
        <w:rPr>
          <w:b w:val="0"/>
          <w:bCs w:val="0"/>
          <w:sz w:val="23"/>
          <w:szCs w:val="23"/>
        </w:rPr>
      </w:pPr>
      <w:r w:rsidRPr="00BF0684">
        <w:rPr>
          <w:b w:val="0"/>
          <w:bCs w:val="0"/>
          <w:color w:val="FFFFFF"/>
          <w:sz w:val="23"/>
          <w:szCs w:val="23"/>
          <w:u w:val="thick" w:color="FFFFFF"/>
        </w:rPr>
        <w:t>Goal 1 – Develop new disability policy recommendations with a</w:t>
      </w:r>
      <w:r w:rsidRPr="00BF0684">
        <w:rPr>
          <w:b w:val="0"/>
          <w:bCs w:val="0"/>
          <w:color w:val="FFFFFF"/>
          <w:sz w:val="23"/>
          <w:szCs w:val="23"/>
        </w:rPr>
        <w:t xml:space="preserve"> </w:t>
      </w:r>
      <w:r w:rsidRPr="00BF0684">
        <w:rPr>
          <w:b w:val="0"/>
          <w:bCs w:val="0"/>
          <w:color w:val="FFFFFF"/>
          <w:sz w:val="23"/>
          <w:szCs w:val="23"/>
          <w:u w:val="thick" w:color="FFFFFF"/>
        </w:rPr>
        <w:t>particu</w:t>
      </w:r>
      <w:r w:rsidRPr="00F53756">
        <w:rPr>
          <w:b w:val="0"/>
          <w:bCs w:val="0"/>
          <w:color w:val="FFFFFF"/>
          <w:sz w:val="23"/>
          <w:szCs w:val="23"/>
          <w:u w:val="thick" w:color="FFFFFF"/>
        </w:rPr>
        <w:t>lar</w:t>
      </w:r>
      <w:r w:rsidRPr="00F53756">
        <w:rPr>
          <w:b w:val="0"/>
          <w:bCs w:val="0"/>
          <w:color w:val="FFFFFF"/>
          <w:spacing w:val="-6"/>
          <w:sz w:val="23"/>
          <w:szCs w:val="23"/>
          <w:u w:val="thick" w:color="FFFFFF"/>
        </w:rPr>
        <w:t xml:space="preserve"> </w:t>
      </w:r>
      <w:r w:rsidRPr="00F53756">
        <w:rPr>
          <w:b w:val="0"/>
          <w:bCs w:val="0"/>
          <w:color w:val="FFFFFF"/>
          <w:sz w:val="23"/>
          <w:szCs w:val="23"/>
          <w:u w:val="thick" w:color="FFFFFF"/>
        </w:rPr>
        <w:t>emphasis</w:t>
      </w:r>
      <w:r w:rsidRPr="00F53756">
        <w:rPr>
          <w:b w:val="0"/>
          <w:bCs w:val="0"/>
          <w:color w:val="FFFFFF"/>
          <w:spacing w:val="-6"/>
          <w:sz w:val="23"/>
          <w:szCs w:val="23"/>
          <w:u w:val="thick" w:color="FFFFFF"/>
        </w:rPr>
        <w:t xml:space="preserve"> </w:t>
      </w:r>
      <w:r w:rsidRPr="00F53756">
        <w:rPr>
          <w:b w:val="0"/>
          <w:bCs w:val="0"/>
          <w:color w:val="FFFFFF"/>
          <w:sz w:val="23"/>
          <w:szCs w:val="23"/>
          <w:u w:val="thick" w:color="FFFFFF"/>
        </w:rPr>
        <w:t>on</w:t>
      </w:r>
      <w:r w:rsidRPr="00F53756">
        <w:rPr>
          <w:b w:val="0"/>
          <w:bCs w:val="0"/>
          <w:color w:val="FFFFFF"/>
          <w:spacing w:val="-6"/>
          <w:sz w:val="23"/>
          <w:szCs w:val="23"/>
          <w:u w:val="thick" w:color="FFFFFF"/>
        </w:rPr>
        <w:t xml:space="preserve"> </w:t>
      </w:r>
      <w:r w:rsidRPr="00F53756">
        <w:rPr>
          <w:b w:val="0"/>
          <w:bCs w:val="0"/>
          <w:color w:val="FFFFFF"/>
          <w:sz w:val="23"/>
          <w:szCs w:val="23"/>
          <w:u w:val="thick" w:color="FFFFFF"/>
        </w:rPr>
        <w:t>healthcare</w:t>
      </w:r>
      <w:r w:rsidRPr="00F53756">
        <w:rPr>
          <w:b w:val="0"/>
          <w:bCs w:val="0"/>
          <w:color w:val="FFFFFF"/>
          <w:spacing w:val="-6"/>
          <w:sz w:val="23"/>
          <w:szCs w:val="23"/>
          <w:u w:val="thick" w:color="FFFFFF"/>
        </w:rPr>
        <w:t xml:space="preserve"> </w:t>
      </w:r>
      <w:r w:rsidR="00B03397">
        <w:rPr>
          <w:b w:val="0"/>
          <w:bCs w:val="0"/>
          <w:color w:val="FFFFFF"/>
          <w:sz w:val="23"/>
          <w:szCs w:val="23"/>
          <w:u w:val="thick" w:color="FFFFFF"/>
        </w:rPr>
        <w:t>disparities</w:t>
      </w:r>
      <w:r w:rsidRPr="00F53756">
        <w:rPr>
          <w:b w:val="0"/>
          <w:bCs w:val="0"/>
          <w:color w:val="FFFFFF"/>
          <w:sz w:val="23"/>
          <w:szCs w:val="23"/>
          <w:u w:val="thick" w:color="FFFFFF"/>
        </w:rPr>
        <w:t>,</w:t>
      </w:r>
      <w:r w:rsidRPr="00F53756">
        <w:rPr>
          <w:b w:val="0"/>
          <w:bCs w:val="0"/>
          <w:color w:val="FFFFFF"/>
          <w:spacing w:val="-6"/>
          <w:sz w:val="23"/>
          <w:szCs w:val="23"/>
          <w:u w:val="thick" w:color="FFFFFF"/>
        </w:rPr>
        <w:t xml:space="preserve"> </w:t>
      </w:r>
      <w:r w:rsidRPr="00F53756">
        <w:rPr>
          <w:b w:val="0"/>
          <w:bCs w:val="0"/>
          <w:color w:val="FFFFFF"/>
          <w:sz w:val="23"/>
          <w:szCs w:val="23"/>
          <w:u w:val="thick" w:color="FFFFFF"/>
        </w:rPr>
        <w:t>employment,</w:t>
      </w:r>
      <w:r w:rsidR="00BB4650" w:rsidRPr="00F53756">
        <w:rPr>
          <w:b w:val="0"/>
          <w:bCs w:val="0"/>
          <w:color w:val="FFFFFF"/>
          <w:sz w:val="23"/>
          <w:szCs w:val="23"/>
          <w:u w:val="thick" w:color="FFFFFF"/>
        </w:rPr>
        <w:t xml:space="preserve"> accessible ground transportation</w:t>
      </w:r>
      <w:r w:rsidR="00827BD2">
        <w:rPr>
          <w:b w:val="0"/>
          <w:bCs w:val="0"/>
          <w:color w:val="FFFFFF"/>
          <w:sz w:val="23"/>
          <w:szCs w:val="23"/>
          <w:u w:val="thick" w:color="FFFFFF"/>
        </w:rPr>
        <w:t>, youth in nursing homes, and</w:t>
      </w:r>
      <w:r w:rsidR="00620993" w:rsidRPr="00F53756">
        <w:rPr>
          <w:b w:val="0"/>
          <w:bCs w:val="0"/>
          <w:color w:val="FFFFFF"/>
          <w:sz w:val="23"/>
          <w:szCs w:val="23"/>
          <w:u w:val="thick" w:color="FFFFFF"/>
        </w:rPr>
        <w:t xml:space="preserve"> people with disabilities on tribal lands</w:t>
      </w:r>
      <w:r w:rsidRPr="00F53756">
        <w:rPr>
          <w:b w:val="0"/>
          <w:bCs w:val="0"/>
          <w:color w:val="FFFFFF"/>
          <w:sz w:val="23"/>
          <w:szCs w:val="23"/>
          <w:u w:val="thick" w:color="FFFFFF"/>
        </w:rPr>
        <w:t>.</w:t>
      </w:r>
    </w:p>
    <w:p w14:paraId="2DA33AF0" w14:textId="3A6254B0" w:rsidR="008576C2" w:rsidRPr="00F53756" w:rsidRDefault="00711BFF" w:rsidP="00F53756">
      <w:pPr>
        <w:pStyle w:val="Heading2"/>
        <w:spacing w:line="360" w:lineRule="auto"/>
        <w:ind w:left="1454" w:right="990"/>
        <w:rPr>
          <w:b w:val="0"/>
          <w:bCs w:val="0"/>
          <w:sz w:val="23"/>
          <w:szCs w:val="23"/>
        </w:rPr>
      </w:pPr>
      <w:r w:rsidRPr="00F53756">
        <w:rPr>
          <w:b w:val="0"/>
          <w:bCs w:val="0"/>
          <w:color w:val="FFFFFF"/>
          <w:sz w:val="23"/>
          <w:szCs w:val="23"/>
          <w:u w:val="thick" w:color="FFFFFF"/>
        </w:rPr>
        <w:t>Goal</w:t>
      </w:r>
      <w:r w:rsidRPr="00F53756">
        <w:rPr>
          <w:b w:val="0"/>
          <w:bCs w:val="0"/>
          <w:color w:val="FFFFFF"/>
          <w:spacing w:val="-4"/>
          <w:sz w:val="23"/>
          <w:szCs w:val="23"/>
          <w:u w:val="thick" w:color="FFFFFF"/>
        </w:rPr>
        <w:t xml:space="preserve"> </w:t>
      </w:r>
      <w:r w:rsidRPr="00F53756">
        <w:rPr>
          <w:b w:val="0"/>
          <w:bCs w:val="0"/>
          <w:color w:val="FFFFFF"/>
          <w:sz w:val="23"/>
          <w:szCs w:val="23"/>
          <w:u w:val="thick" w:color="FFFFFF"/>
        </w:rPr>
        <w:t>2</w:t>
      </w:r>
      <w:r w:rsidRPr="00F53756">
        <w:rPr>
          <w:b w:val="0"/>
          <w:bCs w:val="0"/>
          <w:color w:val="FFFFFF"/>
          <w:spacing w:val="-4"/>
          <w:sz w:val="23"/>
          <w:szCs w:val="23"/>
          <w:u w:val="thick" w:color="FFFFFF"/>
        </w:rPr>
        <w:t xml:space="preserve"> </w:t>
      </w:r>
      <w:r w:rsidRPr="00F53756">
        <w:rPr>
          <w:b w:val="0"/>
          <w:bCs w:val="0"/>
          <w:color w:val="FFFFFF"/>
          <w:sz w:val="23"/>
          <w:szCs w:val="23"/>
          <w:u w:val="thick" w:color="FFFFFF"/>
        </w:rPr>
        <w:t>–</w:t>
      </w:r>
      <w:r w:rsidRPr="00F53756">
        <w:rPr>
          <w:b w:val="0"/>
          <w:bCs w:val="0"/>
          <w:color w:val="FFFFFF"/>
          <w:spacing w:val="-4"/>
          <w:sz w:val="23"/>
          <w:szCs w:val="23"/>
          <w:u w:val="thick" w:color="FFFFFF"/>
        </w:rPr>
        <w:t xml:space="preserve"> </w:t>
      </w:r>
      <w:r w:rsidR="00852DCC" w:rsidRPr="00F53756">
        <w:rPr>
          <w:b w:val="0"/>
          <w:bCs w:val="0"/>
          <w:color w:val="FFFFFF"/>
          <w:sz w:val="23"/>
          <w:szCs w:val="23"/>
          <w:u w:val="thick" w:color="FFFFFF"/>
        </w:rPr>
        <w:t>Provide perspectives and analysis on</w:t>
      </w:r>
      <w:r w:rsidRPr="00F53756">
        <w:rPr>
          <w:b w:val="0"/>
          <w:bCs w:val="0"/>
          <w:color w:val="FFFFFF"/>
          <w:spacing w:val="-4"/>
          <w:sz w:val="23"/>
          <w:szCs w:val="23"/>
          <w:u w:val="thick" w:color="FFFFFF"/>
        </w:rPr>
        <w:t xml:space="preserve"> </w:t>
      </w:r>
      <w:r w:rsidR="005D7138">
        <w:rPr>
          <w:b w:val="0"/>
          <w:bCs w:val="0"/>
          <w:color w:val="FFFFFF"/>
          <w:spacing w:val="-4"/>
          <w:sz w:val="23"/>
          <w:szCs w:val="23"/>
          <w:u w:val="thick" w:color="FFFFFF"/>
        </w:rPr>
        <w:t xml:space="preserve">the impact of </w:t>
      </w:r>
      <w:r w:rsidRPr="00F53756">
        <w:rPr>
          <w:b w:val="0"/>
          <w:bCs w:val="0"/>
          <w:color w:val="FFFFFF"/>
          <w:sz w:val="23"/>
          <w:szCs w:val="23"/>
          <w:u w:val="thick" w:color="FFFFFF"/>
        </w:rPr>
        <w:t>existing</w:t>
      </w:r>
      <w:r w:rsidRPr="00F53756">
        <w:rPr>
          <w:b w:val="0"/>
          <w:bCs w:val="0"/>
          <w:color w:val="FFFFFF"/>
          <w:spacing w:val="-4"/>
          <w:sz w:val="23"/>
          <w:szCs w:val="23"/>
          <w:u w:val="thick" w:color="FFFFFF"/>
        </w:rPr>
        <w:t xml:space="preserve"> </w:t>
      </w:r>
      <w:r w:rsidRPr="00F53756">
        <w:rPr>
          <w:b w:val="0"/>
          <w:bCs w:val="0"/>
          <w:color w:val="FFFFFF"/>
          <w:sz w:val="23"/>
          <w:szCs w:val="23"/>
          <w:u w:val="thick" w:color="FFFFFF"/>
        </w:rPr>
        <w:t>federal</w:t>
      </w:r>
      <w:r w:rsidRPr="00F53756">
        <w:rPr>
          <w:b w:val="0"/>
          <w:bCs w:val="0"/>
          <w:color w:val="FFFFFF"/>
          <w:sz w:val="23"/>
          <w:szCs w:val="23"/>
        </w:rPr>
        <w:t xml:space="preserve"> </w:t>
      </w:r>
      <w:r w:rsidRPr="00F53756">
        <w:rPr>
          <w:b w:val="0"/>
          <w:bCs w:val="0"/>
          <w:color w:val="FFFFFF"/>
          <w:sz w:val="23"/>
          <w:szCs w:val="23"/>
          <w:u w:val="thick" w:color="FFFFFF"/>
        </w:rPr>
        <w:t>policies on people with disabilities.</w:t>
      </w:r>
    </w:p>
    <w:p w14:paraId="6A18E533" w14:textId="77777777" w:rsidR="008576C2" w:rsidRPr="00F53756" w:rsidRDefault="00711BFF" w:rsidP="00F53756">
      <w:pPr>
        <w:pStyle w:val="Heading2"/>
        <w:spacing w:before="1" w:line="360" w:lineRule="auto"/>
        <w:ind w:left="1454" w:right="990"/>
        <w:rPr>
          <w:b w:val="0"/>
          <w:bCs w:val="0"/>
          <w:sz w:val="23"/>
          <w:szCs w:val="23"/>
        </w:rPr>
      </w:pPr>
      <w:r w:rsidRPr="00F53756">
        <w:rPr>
          <w:b w:val="0"/>
          <w:bCs w:val="0"/>
          <w:color w:val="FFFFFF"/>
          <w:sz w:val="23"/>
          <w:szCs w:val="23"/>
          <w:u w:val="thick" w:color="FFFFFF"/>
        </w:rPr>
        <w:t>Goal</w:t>
      </w:r>
      <w:r w:rsidRPr="00F53756">
        <w:rPr>
          <w:b w:val="0"/>
          <w:bCs w:val="0"/>
          <w:color w:val="FFFFFF"/>
          <w:spacing w:val="-4"/>
          <w:sz w:val="23"/>
          <w:szCs w:val="23"/>
          <w:u w:val="thick" w:color="FFFFFF"/>
        </w:rPr>
        <w:t xml:space="preserve"> </w:t>
      </w:r>
      <w:r w:rsidRPr="00F53756">
        <w:rPr>
          <w:b w:val="0"/>
          <w:bCs w:val="0"/>
          <w:color w:val="FFFFFF"/>
          <w:sz w:val="23"/>
          <w:szCs w:val="23"/>
          <w:u w:val="thick" w:color="FFFFFF"/>
        </w:rPr>
        <w:t>3</w:t>
      </w:r>
      <w:r w:rsidRPr="00F53756">
        <w:rPr>
          <w:b w:val="0"/>
          <w:bCs w:val="0"/>
          <w:color w:val="FFFFFF"/>
          <w:spacing w:val="-5"/>
          <w:sz w:val="23"/>
          <w:szCs w:val="23"/>
          <w:u w:val="thick" w:color="FFFFFF"/>
        </w:rPr>
        <w:t xml:space="preserve"> </w:t>
      </w:r>
      <w:r w:rsidRPr="00F53756">
        <w:rPr>
          <w:b w:val="0"/>
          <w:bCs w:val="0"/>
          <w:color w:val="FFFFFF"/>
          <w:sz w:val="23"/>
          <w:szCs w:val="23"/>
          <w:u w:val="thick" w:color="FFFFFF"/>
        </w:rPr>
        <w:t>–</w:t>
      </w:r>
      <w:r w:rsidRPr="00F53756">
        <w:rPr>
          <w:b w:val="0"/>
          <w:bCs w:val="0"/>
          <w:color w:val="FFFFFF"/>
          <w:spacing w:val="-5"/>
          <w:sz w:val="23"/>
          <w:szCs w:val="23"/>
          <w:u w:val="thick" w:color="FFFFFF"/>
        </w:rPr>
        <w:t xml:space="preserve"> </w:t>
      </w:r>
      <w:r w:rsidRPr="00F53756">
        <w:rPr>
          <w:b w:val="0"/>
          <w:bCs w:val="0"/>
          <w:color w:val="FFFFFF"/>
          <w:sz w:val="23"/>
          <w:szCs w:val="23"/>
          <w:u w:val="thick" w:color="FFFFFF"/>
        </w:rPr>
        <w:t>Engage</w:t>
      </w:r>
      <w:r w:rsidRPr="00F53756">
        <w:rPr>
          <w:b w:val="0"/>
          <w:bCs w:val="0"/>
          <w:color w:val="FFFFFF"/>
          <w:spacing w:val="-5"/>
          <w:sz w:val="23"/>
          <w:szCs w:val="23"/>
          <w:u w:val="thick" w:color="FFFFFF"/>
        </w:rPr>
        <w:t xml:space="preserve"> </w:t>
      </w:r>
      <w:r w:rsidRPr="00F53756">
        <w:rPr>
          <w:b w:val="0"/>
          <w:bCs w:val="0"/>
          <w:color w:val="FFFFFF"/>
          <w:sz w:val="23"/>
          <w:szCs w:val="23"/>
          <w:u w:val="thick" w:color="FFFFFF"/>
        </w:rPr>
        <w:t>policymakers</w:t>
      </w:r>
      <w:r w:rsidRPr="00F53756">
        <w:rPr>
          <w:b w:val="0"/>
          <w:bCs w:val="0"/>
          <w:color w:val="FFFFFF"/>
          <w:spacing w:val="-5"/>
          <w:sz w:val="23"/>
          <w:szCs w:val="23"/>
          <w:u w:val="thick" w:color="FFFFFF"/>
        </w:rPr>
        <w:t xml:space="preserve"> </w:t>
      </w:r>
      <w:r w:rsidRPr="00F53756">
        <w:rPr>
          <w:b w:val="0"/>
          <w:bCs w:val="0"/>
          <w:color w:val="FFFFFF"/>
          <w:sz w:val="23"/>
          <w:szCs w:val="23"/>
          <w:u w:val="thick" w:color="FFFFFF"/>
        </w:rPr>
        <w:t>of</w:t>
      </w:r>
      <w:r w:rsidRPr="00F53756">
        <w:rPr>
          <w:b w:val="0"/>
          <w:bCs w:val="0"/>
          <w:color w:val="FFFFFF"/>
          <w:spacing w:val="-4"/>
          <w:sz w:val="23"/>
          <w:szCs w:val="23"/>
          <w:u w:val="thick" w:color="FFFFFF"/>
        </w:rPr>
        <w:t xml:space="preserve"> </w:t>
      </w:r>
      <w:r w:rsidRPr="00F53756">
        <w:rPr>
          <w:b w:val="0"/>
          <w:bCs w:val="0"/>
          <w:color w:val="FFFFFF"/>
          <w:sz w:val="23"/>
          <w:szCs w:val="23"/>
          <w:u w:val="thick" w:color="FFFFFF"/>
        </w:rPr>
        <w:t>both</w:t>
      </w:r>
      <w:r w:rsidRPr="00F53756">
        <w:rPr>
          <w:b w:val="0"/>
          <w:bCs w:val="0"/>
          <w:color w:val="FFFFFF"/>
          <w:spacing w:val="-5"/>
          <w:sz w:val="23"/>
          <w:szCs w:val="23"/>
          <w:u w:val="thick" w:color="FFFFFF"/>
        </w:rPr>
        <w:t xml:space="preserve"> </w:t>
      </w:r>
      <w:r w:rsidRPr="00F53756">
        <w:rPr>
          <w:b w:val="0"/>
          <w:bCs w:val="0"/>
          <w:color w:val="FFFFFF"/>
          <w:sz w:val="23"/>
          <w:szCs w:val="23"/>
          <w:u w:val="thick" w:color="FFFFFF"/>
        </w:rPr>
        <w:t>the</w:t>
      </w:r>
      <w:r w:rsidRPr="00F53756">
        <w:rPr>
          <w:b w:val="0"/>
          <w:bCs w:val="0"/>
          <w:color w:val="FFFFFF"/>
          <w:spacing w:val="-5"/>
          <w:sz w:val="23"/>
          <w:szCs w:val="23"/>
          <w:u w:val="thick" w:color="FFFFFF"/>
        </w:rPr>
        <w:t xml:space="preserve"> </w:t>
      </w:r>
      <w:r w:rsidRPr="00F53756">
        <w:rPr>
          <w:b w:val="0"/>
          <w:bCs w:val="0"/>
          <w:color w:val="FFFFFF"/>
          <w:sz w:val="23"/>
          <w:szCs w:val="23"/>
          <w:u w:val="thick" w:color="FFFFFF"/>
        </w:rPr>
        <w:t>Administration</w:t>
      </w:r>
      <w:r w:rsidRPr="00F53756">
        <w:rPr>
          <w:b w:val="0"/>
          <w:bCs w:val="0"/>
          <w:color w:val="FFFFFF"/>
          <w:spacing w:val="-5"/>
          <w:sz w:val="23"/>
          <w:szCs w:val="23"/>
          <w:u w:val="thick" w:color="FFFFFF"/>
        </w:rPr>
        <w:t xml:space="preserve"> </w:t>
      </w:r>
      <w:r w:rsidRPr="00F53756">
        <w:rPr>
          <w:b w:val="0"/>
          <w:bCs w:val="0"/>
          <w:color w:val="FFFFFF"/>
          <w:sz w:val="23"/>
          <w:szCs w:val="23"/>
          <w:u w:val="thick" w:color="FFFFFF"/>
        </w:rPr>
        <w:t>and</w:t>
      </w:r>
      <w:r w:rsidRPr="00F53756">
        <w:rPr>
          <w:b w:val="0"/>
          <w:bCs w:val="0"/>
          <w:color w:val="FFFFFF"/>
          <w:sz w:val="23"/>
          <w:szCs w:val="23"/>
        </w:rPr>
        <w:t xml:space="preserve"> </w:t>
      </w:r>
      <w:r w:rsidRPr="00F53756">
        <w:rPr>
          <w:b w:val="0"/>
          <w:bCs w:val="0"/>
          <w:color w:val="FFFFFF"/>
          <w:sz w:val="23"/>
          <w:szCs w:val="23"/>
          <w:u w:val="thick" w:color="FFFFFF"/>
        </w:rPr>
        <w:t>Congress and respond to their requests for assistance</w:t>
      </w:r>
      <w:r w:rsidRPr="00F53756">
        <w:rPr>
          <w:b w:val="0"/>
          <w:bCs w:val="0"/>
          <w:color w:val="FFFFFF"/>
          <w:sz w:val="23"/>
          <w:szCs w:val="23"/>
        </w:rPr>
        <w:t xml:space="preserve"> </w:t>
      </w:r>
      <w:r w:rsidRPr="00F53756">
        <w:rPr>
          <w:b w:val="0"/>
          <w:bCs w:val="0"/>
          <w:color w:val="FFFFFF"/>
          <w:sz w:val="23"/>
          <w:szCs w:val="23"/>
          <w:u w:val="thick" w:color="FFFFFF"/>
        </w:rPr>
        <w:t>accurately and efficiently.</w:t>
      </w:r>
    </w:p>
    <w:p w14:paraId="581DC877" w14:textId="1FC96B15" w:rsidR="008576C2" w:rsidRPr="00F53756" w:rsidRDefault="00711BFF" w:rsidP="00F53756">
      <w:pPr>
        <w:pStyle w:val="Heading2"/>
        <w:spacing w:line="360" w:lineRule="auto"/>
        <w:ind w:left="1454" w:right="990"/>
        <w:rPr>
          <w:b w:val="0"/>
          <w:bCs w:val="0"/>
          <w:sz w:val="23"/>
          <w:szCs w:val="23"/>
        </w:rPr>
      </w:pPr>
      <w:r w:rsidRPr="00F53756">
        <w:rPr>
          <w:b w:val="0"/>
          <w:bCs w:val="0"/>
          <w:color w:val="FFFFFF"/>
          <w:sz w:val="23"/>
          <w:szCs w:val="23"/>
          <w:u w:val="thick" w:color="FFFFFF"/>
        </w:rPr>
        <w:t>Goal 4 – Gather information from subject matter experts and</w:t>
      </w:r>
      <w:r w:rsidRPr="00F53756">
        <w:rPr>
          <w:b w:val="0"/>
          <w:bCs w:val="0"/>
          <w:color w:val="FFFFFF"/>
          <w:sz w:val="23"/>
          <w:szCs w:val="23"/>
        </w:rPr>
        <w:t xml:space="preserve"> </w:t>
      </w:r>
      <w:r w:rsidRPr="00F53756">
        <w:rPr>
          <w:b w:val="0"/>
          <w:bCs w:val="0"/>
          <w:color w:val="FFFFFF"/>
          <w:sz w:val="23"/>
          <w:szCs w:val="23"/>
          <w:u w:val="thick" w:color="FFFFFF"/>
        </w:rPr>
        <w:t>members</w:t>
      </w:r>
      <w:r w:rsidRPr="00F53756">
        <w:rPr>
          <w:b w:val="0"/>
          <w:bCs w:val="0"/>
          <w:color w:val="FFFFFF"/>
          <w:spacing w:val="-5"/>
          <w:sz w:val="23"/>
          <w:szCs w:val="23"/>
          <w:u w:val="thick" w:color="FFFFFF"/>
        </w:rPr>
        <w:t xml:space="preserve"> </w:t>
      </w:r>
      <w:r w:rsidRPr="00F53756">
        <w:rPr>
          <w:b w:val="0"/>
          <w:bCs w:val="0"/>
          <w:color w:val="FFFFFF"/>
          <w:sz w:val="23"/>
          <w:szCs w:val="23"/>
          <w:u w:val="thick" w:color="FFFFFF"/>
        </w:rPr>
        <w:t>of</w:t>
      </w:r>
      <w:r w:rsidRPr="00F53756">
        <w:rPr>
          <w:b w:val="0"/>
          <w:bCs w:val="0"/>
          <w:color w:val="FFFFFF"/>
          <w:spacing w:val="-5"/>
          <w:sz w:val="23"/>
          <w:szCs w:val="23"/>
          <w:u w:val="thick" w:color="FFFFFF"/>
        </w:rPr>
        <w:t xml:space="preserve"> </w:t>
      </w:r>
      <w:r w:rsidRPr="00F53756">
        <w:rPr>
          <w:b w:val="0"/>
          <w:bCs w:val="0"/>
          <w:color w:val="FFFFFF"/>
          <w:sz w:val="23"/>
          <w:szCs w:val="23"/>
          <w:u w:val="thick" w:color="FFFFFF"/>
        </w:rPr>
        <w:t>the</w:t>
      </w:r>
      <w:r w:rsidRPr="00F53756">
        <w:rPr>
          <w:b w:val="0"/>
          <w:bCs w:val="0"/>
          <w:color w:val="FFFFFF"/>
          <w:spacing w:val="-5"/>
          <w:sz w:val="23"/>
          <w:szCs w:val="23"/>
          <w:u w:val="thick" w:color="FFFFFF"/>
        </w:rPr>
        <w:t xml:space="preserve"> </w:t>
      </w:r>
      <w:r w:rsidRPr="00F53756">
        <w:rPr>
          <w:b w:val="0"/>
          <w:bCs w:val="0"/>
          <w:color w:val="FFFFFF"/>
          <w:sz w:val="23"/>
          <w:szCs w:val="23"/>
          <w:u w:val="thick" w:color="FFFFFF"/>
        </w:rPr>
        <w:t>disability</w:t>
      </w:r>
      <w:r w:rsidRPr="00F53756">
        <w:rPr>
          <w:b w:val="0"/>
          <w:bCs w:val="0"/>
          <w:color w:val="FFFFFF"/>
          <w:spacing w:val="-5"/>
          <w:sz w:val="23"/>
          <w:szCs w:val="23"/>
          <w:u w:val="thick" w:color="FFFFFF"/>
        </w:rPr>
        <w:t xml:space="preserve"> </w:t>
      </w:r>
      <w:r w:rsidRPr="00F53756">
        <w:rPr>
          <w:b w:val="0"/>
          <w:bCs w:val="0"/>
          <w:color w:val="FFFFFF"/>
          <w:sz w:val="23"/>
          <w:szCs w:val="23"/>
          <w:u w:val="thick" w:color="FFFFFF"/>
        </w:rPr>
        <w:t>community</w:t>
      </w:r>
      <w:r w:rsidRPr="00F53756">
        <w:rPr>
          <w:b w:val="0"/>
          <w:bCs w:val="0"/>
          <w:color w:val="FFFFFF"/>
          <w:spacing w:val="-5"/>
          <w:sz w:val="23"/>
          <w:szCs w:val="23"/>
          <w:u w:val="thick" w:color="FFFFFF"/>
        </w:rPr>
        <w:t xml:space="preserve"> </w:t>
      </w:r>
      <w:r w:rsidRPr="00F53756">
        <w:rPr>
          <w:b w:val="0"/>
          <w:bCs w:val="0"/>
          <w:color w:val="FFFFFF"/>
          <w:sz w:val="23"/>
          <w:szCs w:val="23"/>
          <w:u w:val="thick" w:color="FFFFFF"/>
        </w:rPr>
        <w:t>both</w:t>
      </w:r>
      <w:r w:rsidR="005D7138">
        <w:rPr>
          <w:b w:val="0"/>
          <w:bCs w:val="0"/>
          <w:color w:val="FFFFFF"/>
          <w:spacing w:val="-5"/>
          <w:sz w:val="23"/>
          <w:szCs w:val="23"/>
          <w:u w:val="thick" w:color="FFFFFF"/>
        </w:rPr>
        <w:t xml:space="preserve"> in</w:t>
      </w:r>
      <w:r w:rsidRPr="00F53756">
        <w:rPr>
          <w:b w:val="0"/>
          <w:bCs w:val="0"/>
          <w:color w:val="FFFFFF"/>
          <w:spacing w:val="-5"/>
          <w:sz w:val="23"/>
          <w:szCs w:val="23"/>
          <w:u w:val="thick" w:color="FFFFFF"/>
        </w:rPr>
        <w:t xml:space="preserve"> </w:t>
      </w:r>
      <w:r w:rsidRPr="00F53756">
        <w:rPr>
          <w:b w:val="0"/>
          <w:bCs w:val="0"/>
          <w:color w:val="FFFFFF"/>
          <w:sz w:val="23"/>
          <w:szCs w:val="23"/>
          <w:u w:val="thick" w:color="FFFFFF"/>
        </w:rPr>
        <w:t>Washington,</w:t>
      </w:r>
      <w:r w:rsidRPr="00F53756">
        <w:rPr>
          <w:b w:val="0"/>
          <w:bCs w:val="0"/>
          <w:color w:val="FFFFFF"/>
          <w:spacing w:val="-5"/>
          <w:sz w:val="23"/>
          <w:szCs w:val="23"/>
          <w:u w:val="thick" w:color="FFFFFF"/>
        </w:rPr>
        <w:t xml:space="preserve"> </w:t>
      </w:r>
      <w:r w:rsidRPr="00F53756">
        <w:rPr>
          <w:b w:val="0"/>
          <w:bCs w:val="0"/>
          <w:color w:val="FFFFFF"/>
          <w:sz w:val="23"/>
          <w:szCs w:val="23"/>
          <w:u w:val="thick" w:color="FFFFFF"/>
        </w:rPr>
        <w:t>DC,</w:t>
      </w:r>
      <w:r w:rsidRPr="00F53756">
        <w:rPr>
          <w:b w:val="0"/>
          <w:bCs w:val="0"/>
          <w:color w:val="FFFFFF"/>
          <w:sz w:val="23"/>
          <w:szCs w:val="23"/>
        </w:rPr>
        <w:t xml:space="preserve"> </w:t>
      </w:r>
      <w:r w:rsidRPr="00F53756">
        <w:rPr>
          <w:b w:val="0"/>
          <w:bCs w:val="0"/>
          <w:color w:val="FFFFFF"/>
          <w:sz w:val="23"/>
          <w:szCs w:val="23"/>
          <w:u w:val="thick" w:color="FFFFFF"/>
        </w:rPr>
        <w:t>and nationally, to help inform policymakers’ work.</w:t>
      </w:r>
    </w:p>
    <w:p w14:paraId="09A06F80" w14:textId="2FE17560" w:rsidR="008576C2" w:rsidRPr="00F53756" w:rsidRDefault="00711BFF" w:rsidP="00F53756">
      <w:pPr>
        <w:pStyle w:val="Heading2"/>
        <w:spacing w:line="360" w:lineRule="auto"/>
        <w:ind w:left="1454" w:right="990"/>
        <w:rPr>
          <w:b w:val="0"/>
          <w:bCs w:val="0"/>
          <w:sz w:val="23"/>
          <w:szCs w:val="23"/>
        </w:rPr>
      </w:pPr>
      <w:r w:rsidRPr="00F53756">
        <w:rPr>
          <w:b w:val="0"/>
          <w:bCs w:val="0"/>
          <w:color w:val="FFFFFF"/>
          <w:sz w:val="23"/>
          <w:szCs w:val="23"/>
          <w:u w:val="thick" w:color="FFFFFF"/>
        </w:rPr>
        <w:t>Goal</w:t>
      </w:r>
      <w:r w:rsidRPr="00F53756">
        <w:rPr>
          <w:b w:val="0"/>
          <w:bCs w:val="0"/>
          <w:color w:val="FFFFFF"/>
          <w:spacing w:val="-5"/>
          <w:sz w:val="23"/>
          <w:szCs w:val="23"/>
          <w:u w:val="thick" w:color="FFFFFF"/>
        </w:rPr>
        <w:t xml:space="preserve"> </w:t>
      </w:r>
      <w:r w:rsidRPr="00F53756">
        <w:rPr>
          <w:b w:val="0"/>
          <w:bCs w:val="0"/>
          <w:color w:val="FFFFFF"/>
          <w:sz w:val="23"/>
          <w:szCs w:val="23"/>
          <w:u w:val="thick" w:color="FFFFFF"/>
        </w:rPr>
        <w:t>5</w:t>
      </w:r>
      <w:r w:rsidRPr="00F53756">
        <w:rPr>
          <w:b w:val="0"/>
          <w:bCs w:val="0"/>
          <w:color w:val="FFFFFF"/>
          <w:spacing w:val="-5"/>
          <w:sz w:val="23"/>
          <w:szCs w:val="23"/>
          <w:u w:val="thick" w:color="FFFFFF"/>
        </w:rPr>
        <w:t xml:space="preserve"> </w:t>
      </w:r>
      <w:r w:rsidRPr="00F53756">
        <w:rPr>
          <w:b w:val="0"/>
          <w:bCs w:val="0"/>
          <w:color w:val="FFFFFF"/>
          <w:sz w:val="23"/>
          <w:szCs w:val="23"/>
          <w:u w:val="thick" w:color="FFFFFF"/>
        </w:rPr>
        <w:t>–</w:t>
      </w:r>
      <w:r w:rsidRPr="00F53756">
        <w:rPr>
          <w:b w:val="0"/>
          <w:bCs w:val="0"/>
          <w:color w:val="FFFFFF"/>
          <w:spacing w:val="-5"/>
          <w:sz w:val="23"/>
          <w:szCs w:val="23"/>
          <w:u w:val="thick" w:color="FFFFFF"/>
        </w:rPr>
        <w:t xml:space="preserve"> </w:t>
      </w:r>
      <w:r w:rsidRPr="00F53756">
        <w:rPr>
          <w:b w:val="0"/>
          <w:bCs w:val="0"/>
          <w:color w:val="FFFFFF"/>
          <w:sz w:val="23"/>
          <w:szCs w:val="23"/>
          <w:u w:val="thick" w:color="FFFFFF"/>
        </w:rPr>
        <w:t>Enhance</w:t>
      </w:r>
      <w:r w:rsidRPr="00F53756">
        <w:rPr>
          <w:b w:val="0"/>
          <w:bCs w:val="0"/>
          <w:color w:val="FFFFFF"/>
          <w:spacing w:val="-5"/>
          <w:sz w:val="23"/>
          <w:szCs w:val="23"/>
          <w:u w:val="thick" w:color="FFFFFF"/>
        </w:rPr>
        <w:t xml:space="preserve"> </w:t>
      </w:r>
      <w:r w:rsidRPr="00F53756">
        <w:rPr>
          <w:b w:val="0"/>
          <w:bCs w:val="0"/>
          <w:color w:val="FFFFFF"/>
          <w:sz w:val="23"/>
          <w:szCs w:val="23"/>
          <w:u w:val="thick" w:color="FFFFFF"/>
        </w:rPr>
        <w:t>agency</w:t>
      </w:r>
      <w:r w:rsidRPr="00F53756">
        <w:rPr>
          <w:b w:val="0"/>
          <w:bCs w:val="0"/>
          <w:color w:val="FFFFFF"/>
          <w:spacing w:val="-5"/>
          <w:sz w:val="23"/>
          <w:szCs w:val="23"/>
          <w:u w:val="thick" w:color="FFFFFF"/>
        </w:rPr>
        <w:t xml:space="preserve"> </w:t>
      </w:r>
      <w:r w:rsidRPr="00F53756">
        <w:rPr>
          <w:b w:val="0"/>
          <w:bCs w:val="0"/>
          <w:color w:val="FFFFFF"/>
          <w:sz w:val="23"/>
          <w:szCs w:val="23"/>
          <w:u w:val="thick" w:color="FFFFFF"/>
        </w:rPr>
        <w:t>operational</w:t>
      </w:r>
      <w:r w:rsidRPr="00F53756">
        <w:rPr>
          <w:b w:val="0"/>
          <w:bCs w:val="0"/>
          <w:color w:val="FFFFFF"/>
          <w:spacing w:val="-5"/>
          <w:sz w:val="23"/>
          <w:szCs w:val="23"/>
          <w:u w:val="thick" w:color="FFFFFF"/>
        </w:rPr>
        <w:t xml:space="preserve"> </w:t>
      </w:r>
      <w:r w:rsidRPr="00F53756">
        <w:rPr>
          <w:b w:val="0"/>
          <w:bCs w:val="0"/>
          <w:color w:val="FFFFFF"/>
          <w:sz w:val="23"/>
          <w:szCs w:val="23"/>
          <w:u w:val="thick" w:color="FFFFFF"/>
        </w:rPr>
        <w:t>and</w:t>
      </w:r>
      <w:r w:rsidRPr="00F53756">
        <w:rPr>
          <w:b w:val="0"/>
          <w:bCs w:val="0"/>
          <w:color w:val="FFFFFF"/>
          <w:spacing w:val="-5"/>
          <w:sz w:val="23"/>
          <w:szCs w:val="23"/>
          <w:u w:val="thick" w:color="FFFFFF"/>
        </w:rPr>
        <w:t xml:space="preserve"> </w:t>
      </w:r>
      <w:r w:rsidRPr="00F53756">
        <w:rPr>
          <w:b w:val="0"/>
          <w:bCs w:val="0"/>
          <w:color w:val="FFFFFF"/>
          <w:sz w:val="23"/>
          <w:szCs w:val="23"/>
          <w:u w:val="thick" w:color="FFFFFF"/>
        </w:rPr>
        <w:t>programmatic</w:t>
      </w:r>
      <w:r w:rsidRPr="00F53756">
        <w:rPr>
          <w:b w:val="0"/>
          <w:bCs w:val="0"/>
          <w:color w:val="FFFFFF"/>
          <w:spacing w:val="-5"/>
          <w:sz w:val="23"/>
          <w:szCs w:val="23"/>
          <w:u w:val="thick" w:color="FFFFFF"/>
        </w:rPr>
        <w:t xml:space="preserve"> </w:t>
      </w:r>
      <w:r w:rsidRPr="00F53756">
        <w:rPr>
          <w:b w:val="0"/>
          <w:bCs w:val="0"/>
          <w:color w:val="FFFFFF"/>
          <w:sz w:val="23"/>
          <w:szCs w:val="23"/>
          <w:u w:val="thick" w:color="FFFFFF"/>
        </w:rPr>
        <w:t>internal</w:t>
      </w:r>
      <w:r w:rsidRPr="00F53756">
        <w:rPr>
          <w:b w:val="0"/>
          <w:bCs w:val="0"/>
          <w:color w:val="FFFFFF"/>
          <w:sz w:val="23"/>
          <w:szCs w:val="23"/>
        </w:rPr>
        <w:t xml:space="preserve"> </w:t>
      </w:r>
      <w:r w:rsidRPr="00F53756">
        <w:rPr>
          <w:b w:val="0"/>
          <w:bCs w:val="0"/>
          <w:color w:val="FFFFFF"/>
          <w:sz w:val="23"/>
          <w:szCs w:val="23"/>
          <w:u w:val="thick" w:color="FFFFFF"/>
        </w:rPr>
        <w:t xml:space="preserve">controls to </w:t>
      </w:r>
      <w:proofErr w:type="gramStart"/>
      <w:r w:rsidRPr="00F53756">
        <w:rPr>
          <w:b w:val="0"/>
          <w:bCs w:val="0"/>
          <w:color w:val="FFFFFF"/>
          <w:sz w:val="23"/>
          <w:szCs w:val="23"/>
          <w:u w:val="thick" w:color="FFFFFF"/>
        </w:rPr>
        <w:t xml:space="preserve">effectively </w:t>
      </w:r>
      <w:r w:rsidR="005D7138">
        <w:rPr>
          <w:b w:val="0"/>
          <w:bCs w:val="0"/>
          <w:color w:val="FFFFFF"/>
          <w:sz w:val="23"/>
          <w:szCs w:val="23"/>
          <w:u w:val="thick" w:color="FFFFFF"/>
        </w:rPr>
        <w:t>and efficiently</w:t>
      </w:r>
      <w:r w:rsidRPr="00F53756">
        <w:rPr>
          <w:b w:val="0"/>
          <w:bCs w:val="0"/>
          <w:color w:val="FFFFFF"/>
          <w:sz w:val="23"/>
          <w:szCs w:val="23"/>
          <w:u w:val="thick" w:color="FFFFFF"/>
        </w:rPr>
        <w:t xml:space="preserve"> execut</w:t>
      </w:r>
      <w:r w:rsidR="005D7138">
        <w:rPr>
          <w:b w:val="0"/>
          <w:bCs w:val="0"/>
          <w:color w:val="FFFFFF"/>
          <w:sz w:val="23"/>
          <w:szCs w:val="23"/>
          <w:u w:val="thick" w:color="FFFFFF"/>
        </w:rPr>
        <w:t>e our</w:t>
      </w:r>
      <w:r w:rsidRPr="00F53756">
        <w:rPr>
          <w:b w:val="0"/>
          <w:bCs w:val="0"/>
          <w:color w:val="FFFFFF"/>
          <w:sz w:val="23"/>
          <w:szCs w:val="23"/>
          <w:u w:val="thick" w:color="FFFFFF"/>
        </w:rPr>
        <w:t xml:space="preserve"> statutory duties</w:t>
      </w:r>
      <w:proofErr w:type="gramEnd"/>
      <w:r w:rsidRPr="00F53756">
        <w:rPr>
          <w:b w:val="0"/>
          <w:bCs w:val="0"/>
          <w:color w:val="FFFFFF"/>
          <w:sz w:val="23"/>
          <w:szCs w:val="23"/>
          <w:u w:val="thick" w:color="FFFFFF"/>
        </w:rPr>
        <w:t>.</w:t>
      </w:r>
    </w:p>
    <w:p w14:paraId="6AE2350C" w14:textId="573BDDEC" w:rsidR="008576C2" w:rsidRPr="00F53756" w:rsidRDefault="00711BFF" w:rsidP="00F53756">
      <w:pPr>
        <w:pStyle w:val="Heading2"/>
        <w:spacing w:line="360" w:lineRule="auto"/>
        <w:ind w:left="1454" w:right="990"/>
        <w:rPr>
          <w:sz w:val="23"/>
          <w:szCs w:val="23"/>
        </w:rPr>
      </w:pPr>
      <w:r w:rsidRPr="00F53756">
        <w:rPr>
          <w:b w:val="0"/>
          <w:bCs w:val="0"/>
          <w:color w:val="FFFFFF"/>
          <w:sz w:val="23"/>
          <w:szCs w:val="23"/>
          <w:u w:val="thick" w:color="FFFFFF"/>
        </w:rPr>
        <w:t>Goal 6 – Recruit, retain, and develop a highly qualified</w:t>
      </w:r>
      <w:r w:rsidRPr="00F53756">
        <w:rPr>
          <w:b w:val="0"/>
          <w:bCs w:val="0"/>
          <w:color w:val="FFFFFF"/>
          <w:sz w:val="23"/>
          <w:szCs w:val="23"/>
        </w:rPr>
        <w:t xml:space="preserve"> </w:t>
      </w:r>
      <w:r w:rsidRPr="00F53756">
        <w:rPr>
          <w:b w:val="0"/>
          <w:bCs w:val="0"/>
          <w:color w:val="FFFFFF"/>
          <w:sz w:val="23"/>
          <w:szCs w:val="23"/>
          <w:u w:val="thick" w:color="FFFFFF"/>
        </w:rPr>
        <w:t>professional</w:t>
      </w:r>
      <w:r w:rsidRPr="00F53756">
        <w:rPr>
          <w:b w:val="0"/>
          <w:bCs w:val="0"/>
          <w:color w:val="FFFFFF"/>
          <w:spacing w:val="-5"/>
          <w:sz w:val="23"/>
          <w:szCs w:val="23"/>
          <w:u w:val="thick" w:color="FFFFFF"/>
        </w:rPr>
        <w:t xml:space="preserve"> </w:t>
      </w:r>
      <w:r w:rsidRPr="00F53756">
        <w:rPr>
          <w:b w:val="0"/>
          <w:bCs w:val="0"/>
          <w:color w:val="FFFFFF"/>
          <w:sz w:val="23"/>
          <w:szCs w:val="23"/>
          <w:u w:val="thick" w:color="FFFFFF"/>
        </w:rPr>
        <w:t>staff</w:t>
      </w:r>
      <w:r w:rsidRPr="00F53756">
        <w:rPr>
          <w:b w:val="0"/>
          <w:bCs w:val="0"/>
          <w:color w:val="FFFFFF"/>
          <w:spacing w:val="-5"/>
          <w:sz w:val="23"/>
          <w:szCs w:val="23"/>
          <w:u w:val="thick" w:color="FFFFFF"/>
        </w:rPr>
        <w:t xml:space="preserve"> </w:t>
      </w:r>
      <w:proofErr w:type="gramStart"/>
      <w:r w:rsidRPr="00F53756">
        <w:rPr>
          <w:b w:val="0"/>
          <w:bCs w:val="0"/>
          <w:color w:val="FFFFFF"/>
          <w:sz w:val="23"/>
          <w:szCs w:val="23"/>
          <w:u w:val="thick" w:color="FFFFFF"/>
        </w:rPr>
        <w:t>in</w:t>
      </w:r>
      <w:r w:rsidRPr="00F53756">
        <w:rPr>
          <w:b w:val="0"/>
          <w:bCs w:val="0"/>
          <w:color w:val="FFFFFF"/>
          <w:spacing w:val="-5"/>
          <w:sz w:val="23"/>
          <w:szCs w:val="23"/>
          <w:u w:val="thick" w:color="FFFFFF"/>
        </w:rPr>
        <w:t xml:space="preserve"> </w:t>
      </w:r>
      <w:r w:rsidRPr="00F53756">
        <w:rPr>
          <w:b w:val="0"/>
          <w:bCs w:val="0"/>
          <w:color w:val="FFFFFF"/>
          <w:sz w:val="23"/>
          <w:szCs w:val="23"/>
          <w:u w:val="thick" w:color="FFFFFF"/>
        </w:rPr>
        <w:t>order</w:t>
      </w:r>
      <w:r w:rsidRPr="00F53756">
        <w:rPr>
          <w:b w:val="0"/>
          <w:bCs w:val="0"/>
          <w:color w:val="FFFFFF"/>
          <w:spacing w:val="-5"/>
          <w:sz w:val="23"/>
          <w:szCs w:val="23"/>
          <w:u w:val="thick" w:color="FFFFFF"/>
        </w:rPr>
        <w:t xml:space="preserve"> </w:t>
      </w:r>
      <w:r w:rsidRPr="00F53756">
        <w:rPr>
          <w:b w:val="0"/>
          <w:bCs w:val="0"/>
          <w:color w:val="FFFFFF"/>
          <w:sz w:val="23"/>
          <w:szCs w:val="23"/>
          <w:u w:val="thick" w:color="FFFFFF"/>
        </w:rPr>
        <w:t>to</w:t>
      </w:r>
      <w:proofErr w:type="gramEnd"/>
      <w:r w:rsidRPr="00F53756">
        <w:rPr>
          <w:b w:val="0"/>
          <w:bCs w:val="0"/>
          <w:color w:val="FFFFFF"/>
          <w:spacing w:val="-5"/>
          <w:sz w:val="23"/>
          <w:szCs w:val="23"/>
          <w:u w:val="thick" w:color="FFFFFF"/>
        </w:rPr>
        <w:t xml:space="preserve"> </w:t>
      </w:r>
      <w:proofErr w:type="gramStart"/>
      <w:r w:rsidRPr="00F53756">
        <w:rPr>
          <w:b w:val="0"/>
          <w:bCs w:val="0"/>
          <w:color w:val="FFFFFF"/>
          <w:sz w:val="23"/>
          <w:szCs w:val="23"/>
          <w:u w:val="thick" w:color="FFFFFF"/>
        </w:rPr>
        <w:t>effectively</w:t>
      </w:r>
      <w:r w:rsidR="005D7138">
        <w:rPr>
          <w:b w:val="0"/>
          <w:bCs w:val="0"/>
          <w:color w:val="FFFFFF"/>
          <w:sz w:val="23"/>
          <w:szCs w:val="23"/>
          <w:u w:val="thick" w:color="FFFFFF"/>
        </w:rPr>
        <w:t xml:space="preserve"> and efficiently </w:t>
      </w:r>
      <w:r w:rsidRPr="00F53756">
        <w:rPr>
          <w:b w:val="0"/>
          <w:bCs w:val="0"/>
          <w:color w:val="FFFFFF"/>
          <w:sz w:val="23"/>
          <w:szCs w:val="23"/>
          <w:u w:val="thick" w:color="FFFFFF"/>
        </w:rPr>
        <w:t>execut</w:t>
      </w:r>
      <w:r w:rsidR="005D7138">
        <w:rPr>
          <w:b w:val="0"/>
          <w:bCs w:val="0"/>
          <w:color w:val="FFFFFF"/>
          <w:sz w:val="23"/>
          <w:szCs w:val="23"/>
          <w:u w:val="thick" w:color="FFFFFF"/>
        </w:rPr>
        <w:t>e our</w:t>
      </w:r>
      <w:r w:rsidRPr="00F53756">
        <w:rPr>
          <w:b w:val="0"/>
          <w:bCs w:val="0"/>
          <w:color w:val="FFFFFF"/>
          <w:sz w:val="23"/>
          <w:szCs w:val="23"/>
        </w:rPr>
        <w:t xml:space="preserve"> </w:t>
      </w:r>
      <w:r w:rsidRPr="00F53756">
        <w:rPr>
          <w:b w:val="0"/>
          <w:bCs w:val="0"/>
          <w:color w:val="FFFFFF"/>
          <w:sz w:val="23"/>
          <w:szCs w:val="23"/>
          <w:u w:val="thick" w:color="FFFFFF"/>
        </w:rPr>
        <w:t>statutory duties</w:t>
      </w:r>
      <w:proofErr w:type="gramEnd"/>
      <w:r w:rsidRPr="00F53756">
        <w:rPr>
          <w:b w:val="0"/>
          <w:bCs w:val="0"/>
          <w:color w:val="FFFFFF"/>
          <w:sz w:val="23"/>
          <w:szCs w:val="23"/>
          <w:u w:val="thick" w:color="FFFFFF"/>
        </w:rPr>
        <w:t>.</w:t>
      </w:r>
    </w:p>
    <w:p w14:paraId="031A0C5E" w14:textId="19A03B07" w:rsidR="008576C2" w:rsidRPr="00A612A7" w:rsidRDefault="00711BFF">
      <w:pPr>
        <w:pStyle w:val="Heading1"/>
        <w:tabs>
          <w:tab w:val="right" w:leader="dot" w:pos="9375"/>
        </w:tabs>
        <w:ind w:left="1004"/>
      </w:pPr>
      <w:r w:rsidRPr="00A612A7">
        <w:rPr>
          <w:color w:val="FFFFFF"/>
          <w:spacing w:val="-2"/>
          <w:u w:val="thick" w:color="FFFFFF"/>
        </w:rPr>
        <w:t>CROSS-AGENCY</w:t>
      </w:r>
      <w:r w:rsidRPr="00A612A7">
        <w:rPr>
          <w:color w:val="FFFFFF"/>
          <w:spacing w:val="4"/>
          <w:u w:val="thick" w:color="FFFFFF"/>
        </w:rPr>
        <w:t xml:space="preserve"> </w:t>
      </w:r>
      <w:r w:rsidRPr="00A612A7">
        <w:rPr>
          <w:color w:val="FFFFFF"/>
          <w:spacing w:val="-2"/>
          <w:u w:val="thick" w:color="FFFFFF"/>
        </w:rPr>
        <w:t>COLLABORATION…</w:t>
      </w:r>
      <w:r w:rsidRPr="00A612A7">
        <w:rPr>
          <w:color w:val="FFFFFF"/>
        </w:rPr>
        <w:tab/>
      </w:r>
      <w:r w:rsidR="00E2355A">
        <w:rPr>
          <w:color w:val="FFFFFF"/>
          <w:spacing w:val="-5"/>
          <w:u w:val="thick" w:color="FFFFFF"/>
        </w:rPr>
        <w:t>34</w:t>
      </w:r>
    </w:p>
    <w:p w14:paraId="19592122" w14:textId="572D9703" w:rsidR="008576C2" w:rsidRPr="00A612A7" w:rsidRDefault="00711BFF">
      <w:pPr>
        <w:pStyle w:val="Heading1"/>
        <w:tabs>
          <w:tab w:val="right" w:leader="dot" w:pos="9402"/>
        </w:tabs>
        <w:spacing w:before="137"/>
        <w:ind w:left="1004"/>
      </w:pPr>
      <w:r w:rsidRPr="00A612A7">
        <w:rPr>
          <w:color w:val="FFFFFF"/>
          <w:spacing w:val="-2"/>
          <w:u w:val="thick" w:color="FFFFFF"/>
        </w:rPr>
        <w:t>BUDGET…</w:t>
      </w:r>
      <w:r w:rsidRPr="00A612A7">
        <w:rPr>
          <w:color w:val="FFFFFF"/>
        </w:rPr>
        <w:tab/>
      </w:r>
      <w:r w:rsidR="00D23902">
        <w:rPr>
          <w:color w:val="FFFFFF"/>
          <w:spacing w:val="-5"/>
          <w:u w:val="thick" w:color="FFFFFF"/>
        </w:rPr>
        <w:t>3</w:t>
      </w:r>
      <w:r w:rsidR="00D71029">
        <w:rPr>
          <w:color w:val="FFFFFF"/>
          <w:spacing w:val="-5"/>
          <w:u w:val="thick" w:color="FFFFFF"/>
        </w:rPr>
        <w:t>6</w:t>
      </w:r>
    </w:p>
    <w:p w14:paraId="0B58C490" w14:textId="2E65522F" w:rsidR="008576C2" w:rsidRPr="00A612A7" w:rsidRDefault="00711BFF">
      <w:pPr>
        <w:pStyle w:val="Heading1"/>
        <w:tabs>
          <w:tab w:val="right" w:leader="dot" w:pos="9433"/>
        </w:tabs>
        <w:spacing w:before="138"/>
        <w:ind w:left="1034"/>
      </w:pPr>
      <w:r w:rsidRPr="00A612A7">
        <w:rPr>
          <w:color w:val="FFFFFF"/>
          <w:u w:val="thick" w:color="FFFFFF"/>
        </w:rPr>
        <w:t>APPENDIX</w:t>
      </w:r>
      <w:r w:rsidRPr="00A612A7">
        <w:rPr>
          <w:color w:val="FFFFFF"/>
          <w:spacing w:val="-8"/>
          <w:u w:val="thick" w:color="FFFFFF"/>
        </w:rPr>
        <w:t xml:space="preserve"> </w:t>
      </w:r>
      <w:r w:rsidRPr="00A612A7">
        <w:rPr>
          <w:color w:val="FFFFFF"/>
          <w:u w:val="thick" w:color="FFFFFF"/>
        </w:rPr>
        <w:t>A.</w:t>
      </w:r>
      <w:r w:rsidRPr="00A612A7">
        <w:rPr>
          <w:color w:val="FFFFFF"/>
          <w:spacing w:val="-7"/>
          <w:u w:val="thick" w:color="FFFFFF"/>
        </w:rPr>
        <w:t xml:space="preserve"> </w:t>
      </w:r>
      <w:r w:rsidRPr="00A612A7">
        <w:rPr>
          <w:color w:val="FFFFFF"/>
          <w:u w:val="thick" w:color="FFFFFF"/>
        </w:rPr>
        <w:t>COST</w:t>
      </w:r>
      <w:r w:rsidRPr="00A612A7">
        <w:rPr>
          <w:color w:val="FFFFFF"/>
          <w:spacing w:val="-7"/>
          <w:u w:val="thick" w:color="FFFFFF"/>
        </w:rPr>
        <w:t xml:space="preserve"> </w:t>
      </w:r>
      <w:r w:rsidRPr="00A612A7">
        <w:rPr>
          <w:color w:val="FFFFFF"/>
          <w:spacing w:val="-2"/>
          <w:u w:val="thick" w:color="FFFFFF"/>
        </w:rPr>
        <w:t>DISCUSSION…</w:t>
      </w:r>
      <w:r w:rsidRPr="00A612A7">
        <w:rPr>
          <w:color w:val="FFFFFF"/>
        </w:rPr>
        <w:tab/>
      </w:r>
      <w:r w:rsidR="00D23902">
        <w:rPr>
          <w:color w:val="FFFFFF"/>
          <w:spacing w:val="-5"/>
          <w:u w:val="thick" w:color="FFFFFF"/>
        </w:rPr>
        <w:t>3</w:t>
      </w:r>
      <w:r w:rsidR="00D71029">
        <w:rPr>
          <w:color w:val="FFFFFF"/>
          <w:spacing w:val="-5"/>
          <w:u w:val="thick" w:color="FFFFFF"/>
        </w:rPr>
        <w:t>7</w:t>
      </w:r>
    </w:p>
    <w:p w14:paraId="67797D0F" w14:textId="36C918D2" w:rsidR="008576C2" w:rsidRPr="00A612A7" w:rsidRDefault="00711BFF">
      <w:pPr>
        <w:pStyle w:val="Heading1"/>
        <w:tabs>
          <w:tab w:val="right" w:leader="dot" w:pos="9447"/>
        </w:tabs>
        <w:spacing w:before="138"/>
        <w:ind w:left="1034"/>
      </w:pPr>
      <w:r w:rsidRPr="00A612A7">
        <w:rPr>
          <w:color w:val="FFFFFF"/>
          <w:u w:val="thick" w:color="FFFFFF"/>
        </w:rPr>
        <w:t>APPENDIX</w:t>
      </w:r>
      <w:r w:rsidRPr="00A612A7">
        <w:rPr>
          <w:color w:val="FFFFFF"/>
          <w:spacing w:val="-9"/>
          <w:u w:val="thick" w:color="FFFFFF"/>
        </w:rPr>
        <w:t xml:space="preserve"> </w:t>
      </w:r>
      <w:r w:rsidRPr="00A612A7">
        <w:rPr>
          <w:color w:val="FFFFFF"/>
          <w:u w:val="thick" w:color="FFFFFF"/>
        </w:rPr>
        <w:t>B.</w:t>
      </w:r>
      <w:r w:rsidRPr="00A612A7">
        <w:rPr>
          <w:color w:val="FFFFFF"/>
          <w:spacing w:val="-8"/>
          <w:u w:val="thick" w:color="FFFFFF"/>
        </w:rPr>
        <w:t xml:space="preserve"> </w:t>
      </w:r>
      <w:r w:rsidRPr="00A612A7">
        <w:rPr>
          <w:color w:val="FFFFFF"/>
          <w:u w:val="thick" w:color="FFFFFF"/>
        </w:rPr>
        <w:t>ANALYSIS</w:t>
      </w:r>
      <w:r w:rsidRPr="00A612A7">
        <w:rPr>
          <w:color w:val="FFFFFF"/>
          <w:spacing w:val="-8"/>
          <w:u w:val="thick" w:color="FFFFFF"/>
        </w:rPr>
        <w:t xml:space="preserve"> </w:t>
      </w:r>
      <w:r w:rsidRPr="00A612A7">
        <w:rPr>
          <w:color w:val="FFFFFF"/>
          <w:u w:val="thick" w:color="FFFFFF"/>
        </w:rPr>
        <w:t>OF</w:t>
      </w:r>
      <w:r w:rsidRPr="00A612A7">
        <w:rPr>
          <w:color w:val="FFFFFF"/>
          <w:spacing w:val="-8"/>
          <w:u w:val="thick" w:color="FFFFFF"/>
        </w:rPr>
        <w:t xml:space="preserve"> </w:t>
      </w:r>
      <w:r w:rsidRPr="00A612A7">
        <w:rPr>
          <w:color w:val="FFFFFF"/>
          <w:spacing w:val="-2"/>
          <w:u w:val="thick" w:color="FFFFFF"/>
        </w:rPr>
        <w:t>RESOURCES…</w:t>
      </w:r>
      <w:r w:rsidRPr="00A612A7">
        <w:rPr>
          <w:color w:val="FFFFFF"/>
        </w:rPr>
        <w:tab/>
      </w:r>
      <w:r w:rsidR="00D71029">
        <w:rPr>
          <w:color w:val="FFFFFF"/>
          <w:spacing w:val="-5"/>
          <w:u w:val="thick" w:color="FFFFFF"/>
        </w:rPr>
        <w:t>38</w:t>
      </w:r>
    </w:p>
    <w:p w14:paraId="3ABFA3DB" w14:textId="27C38DF0" w:rsidR="008576C2" w:rsidRPr="00A612A7" w:rsidRDefault="00711BFF">
      <w:pPr>
        <w:pStyle w:val="Heading1"/>
        <w:tabs>
          <w:tab w:val="right" w:leader="dot" w:pos="9460"/>
        </w:tabs>
        <w:spacing w:before="138"/>
        <w:ind w:left="1034"/>
      </w:pPr>
      <w:r w:rsidRPr="00A612A7">
        <w:rPr>
          <w:color w:val="FFFFFF"/>
          <w:u w:val="thick" w:color="FFFFFF"/>
        </w:rPr>
        <w:t>APPENDIX</w:t>
      </w:r>
      <w:r w:rsidRPr="00A612A7">
        <w:rPr>
          <w:color w:val="FFFFFF"/>
          <w:spacing w:val="-14"/>
          <w:u w:val="thick" w:color="FFFFFF"/>
        </w:rPr>
        <w:t xml:space="preserve"> </w:t>
      </w:r>
      <w:r w:rsidRPr="00A612A7">
        <w:rPr>
          <w:color w:val="FFFFFF"/>
          <w:u w:val="thick" w:color="FFFFFF"/>
        </w:rPr>
        <w:t>C.</w:t>
      </w:r>
      <w:r w:rsidRPr="00A612A7">
        <w:rPr>
          <w:color w:val="FFFFFF"/>
          <w:spacing w:val="-13"/>
          <w:u w:val="thick" w:color="FFFFFF"/>
        </w:rPr>
        <w:t xml:space="preserve"> </w:t>
      </w:r>
      <w:r w:rsidRPr="00A612A7">
        <w:rPr>
          <w:color w:val="FFFFFF"/>
          <w:u w:val="thick" w:color="FFFFFF"/>
        </w:rPr>
        <w:t>ORGANIZATIONAL</w:t>
      </w:r>
      <w:r w:rsidRPr="00A612A7">
        <w:rPr>
          <w:color w:val="FFFFFF"/>
          <w:spacing w:val="-13"/>
          <w:u w:val="thick" w:color="FFFFFF"/>
        </w:rPr>
        <w:t xml:space="preserve"> </w:t>
      </w:r>
      <w:r w:rsidRPr="00A612A7">
        <w:rPr>
          <w:color w:val="FFFFFF"/>
          <w:spacing w:val="-2"/>
          <w:u w:val="thick" w:color="FFFFFF"/>
        </w:rPr>
        <w:t>CHART.</w:t>
      </w:r>
      <w:r w:rsidRPr="00A612A7">
        <w:rPr>
          <w:color w:val="FFFFFF"/>
        </w:rPr>
        <w:tab/>
      </w:r>
      <w:r w:rsidR="00797581">
        <w:rPr>
          <w:color w:val="FFFFFF"/>
          <w:spacing w:val="-5"/>
          <w:u w:val="thick" w:color="FFFFFF"/>
        </w:rPr>
        <w:t>47</w:t>
      </w:r>
    </w:p>
    <w:p w14:paraId="64FDE89D" w14:textId="1ABF9AE3" w:rsidR="008576C2" w:rsidRPr="00A612A7" w:rsidRDefault="00711BFF">
      <w:pPr>
        <w:pStyle w:val="Heading1"/>
        <w:tabs>
          <w:tab w:val="right" w:leader="dot" w:pos="9473"/>
        </w:tabs>
        <w:spacing w:before="138"/>
        <w:ind w:left="1034"/>
      </w:pPr>
      <w:r w:rsidRPr="00A612A7">
        <w:rPr>
          <w:color w:val="FFFFFF"/>
          <w:u w:val="thick" w:color="FFFFFF"/>
        </w:rPr>
        <w:t>APPENDIX</w:t>
      </w:r>
      <w:r w:rsidRPr="00A612A7">
        <w:rPr>
          <w:color w:val="FFFFFF"/>
          <w:spacing w:val="-12"/>
          <w:u w:val="thick" w:color="FFFFFF"/>
        </w:rPr>
        <w:t xml:space="preserve"> </w:t>
      </w:r>
      <w:r w:rsidRPr="00A612A7">
        <w:rPr>
          <w:color w:val="FFFFFF"/>
          <w:u w:val="thick" w:color="FFFFFF"/>
        </w:rPr>
        <w:t>D.</w:t>
      </w:r>
      <w:r w:rsidRPr="00A612A7">
        <w:rPr>
          <w:color w:val="FFFFFF"/>
          <w:spacing w:val="-11"/>
          <w:u w:val="thick" w:color="FFFFFF"/>
        </w:rPr>
        <w:t xml:space="preserve"> </w:t>
      </w:r>
      <w:r w:rsidRPr="00A612A7">
        <w:rPr>
          <w:color w:val="FFFFFF"/>
          <w:u w:val="thick" w:color="FFFFFF"/>
        </w:rPr>
        <w:t>MANAGEMENT</w:t>
      </w:r>
      <w:r w:rsidRPr="00A612A7">
        <w:rPr>
          <w:color w:val="FFFFFF"/>
          <w:spacing w:val="-11"/>
          <w:u w:val="thick" w:color="FFFFFF"/>
        </w:rPr>
        <w:t xml:space="preserve"> </w:t>
      </w:r>
      <w:r w:rsidRPr="00A612A7">
        <w:rPr>
          <w:color w:val="FFFFFF"/>
          <w:u w:val="thick" w:color="FFFFFF"/>
        </w:rPr>
        <w:t>PRIORITIES</w:t>
      </w:r>
      <w:r w:rsidRPr="00A612A7">
        <w:rPr>
          <w:color w:val="FFFFFF"/>
          <w:spacing w:val="-11"/>
          <w:u w:val="thick" w:color="FFFFFF"/>
        </w:rPr>
        <w:t xml:space="preserve"> </w:t>
      </w:r>
      <w:r w:rsidRPr="00A612A7">
        <w:rPr>
          <w:color w:val="FFFFFF"/>
          <w:u w:val="thick" w:color="FFFFFF"/>
        </w:rPr>
        <w:t>AND</w:t>
      </w:r>
      <w:r w:rsidRPr="00A612A7">
        <w:rPr>
          <w:color w:val="FFFFFF"/>
          <w:spacing w:val="-11"/>
          <w:u w:val="thick" w:color="FFFFFF"/>
        </w:rPr>
        <w:t xml:space="preserve"> </w:t>
      </w:r>
      <w:r w:rsidRPr="00A612A7">
        <w:rPr>
          <w:color w:val="FFFFFF"/>
          <w:spacing w:val="-2"/>
          <w:u w:val="thick" w:color="FFFFFF"/>
        </w:rPr>
        <w:t>CHALLENGES…</w:t>
      </w:r>
      <w:r w:rsidRPr="00A612A7">
        <w:rPr>
          <w:color w:val="FFFFFF"/>
        </w:rPr>
        <w:tab/>
      </w:r>
      <w:r w:rsidR="00797581">
        <w:rPr>
          <w:color w:val="FFFFFF"/>
          <w:spacing w:val="-5"/>
          <w:u w:val="thick" w:color="FFFFFF"/>
        </w:rPr>
        <w:t>48</w:t>
      </w:r>
    </w:p>
    <w:p w14:paraId="7BD1C9FD" w14:textId="77777777" w:rsidR="008576C2" w:rsidRPr="00F53756" w:rsidRDefault="008576C2">
      <w:pPr>
        <w:rPr>
          <w:rFonts w:ascii="Arial" w:hAnsi="Arial" w:cs="Arial"/>
        </w:rPr>
        <w:sectPr w:rsidR="008576C2" w:rsidRPr="00F53756" w:rsidSect="00EB6A18">
          <w:pgSz w:w="12240" w:h="15840"/>
          <w:pgMar w:top="1080" w:right="1080" w:bottom="1440" w:left="1080" w:header="0" w:footer="1016" w:gutter="0"/>
          <w:cols w:space="720"/>
        </w:sectPr>
      </w:pPr>
    </w:p>
    <w:p w14:paraId="3A3EF1E3" w14:textId="77777777" w:rsidR="008576C2" w:rsidRPr="00A612A7" w:rsidRDefault="00711BFF">
      <w:pPr>
        <w:pStyle w:val="Heading1"/>
        <w:spacing w:before="68"/>
        <w:ind w:left="1940" w:right="1940"/>
        <w:jc w:val="center"/>
      </w:pPr>
      <w:bookmarkStart w:id="0" w:name="_TOC_250003"/>
      <w:r w:rsidRPr="00A612A7">
        <w:rPr>
          <w:u w:val="thick"/>
        </w:rPr>
        <w:t xml:space="preserve">AGENCY </w:t>
      </w:r>
      <w:bookmarkEnd w:id="0"/>
      <w:r w:rsidRPr="00A612A7">
        <w:rPr>
          <w:spacing w:val="-2"/>
          <w:u w:val="thick"/>
        </w:rPr>
        <w:t>OVERVIEW</w:t>
      </w:r>
    </w:p>
    <w:p w14:paraId="1BD2586D" w14:textId="77777777" w:rsidR="008576C2" w:rsidRPr="00A612A7" w:rsidRDefault="008576C2">
      <w:pPr>
        <w:pStyle w:val="BodyText"/>
        <w:rPr>
          <w:b/>
          <w:sz w:val="20"/>
        </w:rPr>
      </w:pPr>
    </w:p>
    <w:tbl>
      <w:tblPr>
        <w:tblStyle w:val="TableGrid"/>
        <w:tblW w:w="0" w:type="auto"/>
        <w:tblInd w:w="103" w:type="dxa"/>
        <w:tblLook w:val="04A0" w:firstRow="1" w:lastRow="0" w:firstColumn="1" w:lastColumn="0" w:noHBand="0" w:noVBand="1"/>
      </w:tblPr>
      <w:tblGrid>
        <w:gridCol w:w="9967"/>
      </w:tblGrid>
      <w:tr w:rsidR="0070438D" w:rsidRPr="00F53756" w14:paraId="258C2423" w14:textId="77777777" w:rsidTr="00F53756">
        <w:tc>
          <w:tcPr>
            <w:tcW w:w="10070" w:type="dxa"/>
            <w:shd w:val="clear" w:color="auto" w:fill="66CCFF"/>
          </w:tcPr>
          <w:p w14:paraId="579FB914" w14:textId="51999E7B" w:rsidR="0070438D" w:rsidRPr="00F53756" w:rsidRDefault="00B01D56" w:rsidP="00F53756">
            <w:pPr>
              <w:spacing w:line="360" w:lineRule="auto"/>
              <w:ind w:left="146" w:right="68"/>
              <w:rPr>
                <w:rFonts w:ascii="Arial" w:hAnsi="Arial" w:cs="Arial"/>
                <w:b/>
                <w:bCs/>
                <w:color w:val="000000"/>
                <w:sz w:val="24"/>
              </w:rPr>
            </w:pPr>
            <w:r w:rsidRPr="00F53756">
              <w:rPr>
                <w:rFonts w:ascii="Arial" w:hAnsi="Arial" w:cs="Arial"/>
                <w:b/>
                <w:bCs/>
                <w:color w:val="000000"/>
                <w:sz w:val="24"/>
              </w:rPr>
              <w:t>Agency Mission</w:t>
            </w:r>
          </w:p>
        </w:tc>
      </w:tr>
      <w:tr w:rsidR="0070438D" w:rsidRPr="00F53756" w14:paraId="69382AED" w14:textId="77777777" w:rsidTr="00F53756">
        <w:tc>
          <w:tcPr>
            <w:tcW w:w="10070" w:type="dxa"/>
            <w:shd w:val="clear" w:color="auto" w:fill="auto"/>
          </w:tcPr>
          <w:p w14:paraId="15B123A8" w14:textId="77777777" w:rsidR="00B01D56" w:rsidRPr="00F53756" w:rsidRDefault="00B01D56" w:rsidP="00B01D56">
            <w:pPr>
              <w:spacing w:line="360" w:lineRule="auto"/>
              <w:ind w:left="103" w:right="68"/>
              <w:rPr>
                <w:rFonts w:ascii="Arial" w:hAnsi="Arial" w:cs="Arial"/>
                <w:color w:val="000000"/>
                <w:sz w:val="24"/>
              </w:rPr>
            </w:pPr>
            <w:r w:rsidRPr="00F53756">
              <w:rPr>
                <w:rFonts w:ascii="Arial" w:hAnsi="Arial" w:cs="Arial"/>
                <w:color w:val="000000"/>
                <w:sz w:val="24"/>
              </w:rPr>
              <w:t>The</w:t>
            </w:r>
            <w:r w:rsidRPr="00F53756">
              <w:rPr>
                <w:rFonts w:ascii="Arial" w:hAnsi="Arial" w:cs="Arial"/>
                <w:color w:val="000000"/>
                <w:spacing w:val="-3"/>
                <w:sz w:val="24"/>
              </w:rPr>
              <w:t xml:space="preserve"> </w:t>
            </w:r>
            <w:r w:rsidRPr="00F53756">
              <w:rPr>
                <w:rFonts w:ascii="Arial" w:hAnsi="Arial" w:cs="Arial"/>
                <w:color w:val="000000"/>
                <w:sz w:val="24"/>
              </w:rPr>
              <w:t>mission</w:t>
            </w:r>
            <w:r w:rsidRPr="00F53756">
              <w:rPr>
                <w:rFonts w:ascii="Arial" w:hAnsi="Arial" w:cs="Arial"/>
                <w:color w:val="000000"/>
                <w:spacing w:val="-3"/>
                <w:sz w:val="24"/>
              </w:rPr>
              <w:t xml:space="preserve"> </w:t>
            </w:r>
            <w:r w:rsidRPr="00F53756">
              <w:rPr>
                <w:rFonts w:ascii="Arial" w:hAnsi="Arial" w:cs="Arial"/>
                <w:color w:val="000000"/>
                <w:sz w:val="24"/>
              </w:rPr>
              <w:t>of</w:t>
            </w:r>
            <w:r w:rsidRPr="00F53756">
              <w:rPr>
                <w:rFonts w:ascii="Arial" w:hAnsi="Arial" w:cs="Arial"/>
                <w:color w:val="000000"/>
                <w:spacing w:val="-3"/>
                <w:sz w:val="24"/>
              </w:rPr>
              <w:t xml:space="preserve"> </w:t>
            </w:r>
            <w:r w:rsidRPr="00F53756">
              <w:rPr>
                <w:rFonts w:ascii="Arial" w:hAnsi="Arial" w:cs="Arial"/>
                <w:color w:val="000000"/>
                <w:sz w:val="24"/>
              </w:rPr>
              <w:t>the</w:t>
            </w:r>
            <w:r w:rsidRPr="00F53756">
              <w:rPr>
                <w:rFonts w:ascii="Arial" w:hAnsi="Arial" w:cs="Arial"/>
                <w:color w:val="000000"/>
                <w:spacing w:val="-3"/>
                <w:sz w:val="24"/>
              </w:rPr>
              <w:t xml:space="preserve"> </w:t>
            </w:r>
            <w:r w:rsidRPr="00F53756">
              <w:rPr>
                <w:rFonts w:ascii="Arial" w:hAnsi="Arial" w:cs="Arial"/>
                <w:color w:val="000000"/>
                <w:sz w:val="24"/>
              </w:rPr>
              <w:t>National</w:t>
            </w:r>
            <w:r w:rsidRPr="00F53756">
              <w:rPr>
                <w:rFonts w:ascii="Arial" w:hAnsi="Arial" w:cs="Arial"/>
                <w:color w:val="000000"/>
                <w:spacing w:val="-3"/>
                <w:sz w:val="24"/>
              </w:rPr>
              <w:t xml:space="preserve"> </w:t>
            </w:r>
            <w:r w:rsidRPr="00F53756">
              <w:rPr>
                <w:rFonts w:ascii="Arial" w:hAnsi="Arial" w:cs="Arial"/>
                <w:color w:val="000000"/>
                <w:sz w:val="24"/>
              </w:rPr>
              <w:t>Council</w:t>
            </w:r>
            <w:r w:rsidRPr="00F53756">
              <w:rPr>
                <w:rFonts w:ascii="Arial" w:hAnsi="Arial" w:cs="Arial"/>
                <w:color w:val="000000"/>
                <w:spacing w:val="-3"/>
                <w:sz w:val="24"/>
              </w:rPr>
              <w:t xml:space="preserve"> </w:t>
            </w:r>
            <w:r w:rsidRPr="00F53756">
              <w:rPr>
                <w:rFonts w:ascii="Arial" w:hAnsi="Arial" w:cs="Arial"/>
                <w:color w:val="000000"/>
                <w:sz w:val="24"/>
              </w:rPr>
              <w:t>on</w:t>
            </w:r>
            <w:r w:rsidRPr="00F53756">
              <w:rPr>
                <w:rFonts w:ascii="Arial" w:hAnsi="Arial" w:cs="Arial"/>
                <w:color w:val="000000"/>
                <w:spacing w:val="-3"/>
                <w:sz w:val="24"/>
              </w:rPr>
              <w:t xml:space="preserve"> </w:t>
            </w:r>
            <w:r w:rsidRPr="00F53756">
              <w:rPr>
                <w:rFonts w:ascii="Arial" w:hAnsi="Arial" w:cs="Arial"/>
                <w:color w:val="000000"/>
                <w:sz w:val="24"/>
              </w:rPr>
              <w:t>Disability</w:t>
            </w:r>
            <w:r w:rsidRPr="00F53756">
              <w:rPr>
                <w:rFonts w:ascii="Arial" w:hAnsi="Arial" w:cs="Arial"/>
                <w:color w:val="000000"/>
                <w:spacing w:val="-3"/>
                <w:sz w:val="24"/>
              </w:rPr>
              <w:t xml:space="preserve"> </w:t>
            </w:r>
            <w:r w:rsidRPr="00F53756">
              <w:rPr>
                <w:rFonts w:ascii="Arial" w:hAnsi="Arial" w:cs="Arial"/>
                <w:color w:val="000000"/>
                <w:sz w:val="24"/>
              </w:rPr>
              <w:t>is</w:t>
            </w:r>
            <w:r w:rsidRPr="00F53756">
              <w:rPr>
                <w:rFonts w:ascii="Arial" w:hAnsi="Arial" w:cs="Arial"/>
                <w:color w:val="000000"/>
                <w:spacing w:val="-3"/>
                <w:sz w:val="24"/>
              </w:rPr>
              <w:t xml:space="preserve"> </w:t>
            </w:r>
            <w:r w:rsidRPr="00F53756">
              <w:rPr>
                <w:rFonts w:ascii="Arial" w:hAnsi="Arial" w:cs="Arial"/>
                <w:color w:val="000000"/>
                <w:sz w:val="24"/>
              </w:rPr>
              <w:t>to</w:t>
            </w:r>
            <w:r w:rsidRPr="00F53756">
              <w:rPr>
                <w:rFonts w:ascii="Arial" w:hAnsi="Arial" w:cs="Arial"/>
                <w:color w:val="000000"/>
                <w:spacing w:val="-3"/>
                <w:sz w:val="24"/>
              </w:rPr>
              <w:t xml:space="preserve"> </w:t>
            </w:r>
            <w:r w:rsidRPr="00F53756">
              <w:rPr>
                <w:rFonts w:ascii="Arial" w:hAnsi="Arial" w:cs="Arial"/>
                <w:color w:val="000000"/>
                <w:sz w:val="24"/>
              </w:rPr>
              <w:t>be</w:t>
            </w:r>
            <w:r w:rsidRPr="00F53756">
              <w:rPr>
                <w:rFonts w:ascii="Arial" w:hAnsi="Arial" w:cs="Arial"/>
                <w:color w:val="000000"/>
                <w:spacing w:val="-3"/>
                <w:sz w:val="24"/>
              </w:rPr>
              <w:t xml:space="preserve"> </w:t>
            </w:r>
            <w:r w:rsidRPr="00F53756">
              <w:rPr>
                <w:rFonts w:ascii="Arial" w:hAnsi="Arial" w:cs="Arial"/>
                <w:color w:val="000000"/>
                <w:sz w:val="24"/>
              </w:rPr>
              <w:t>a</w:t>
            </w:r>
            <w:r w:rsidRPr="00F53756">
              <w:rPr>
                <w:rFonts w:ascii="Arial" w:hAnsi="Arial" w:cs="Arial"/>
                <w:color w:val="000000"/>
                <w:spacing w:val="-3"/>
                <w:sz w:val="24"/>
              </w:rPr>
              <w:t xml:space="preserve"> </w:t>
            </w:r>
            <w:r w:rsidRPr="00F53756">
              <w:rPr>
                <w:rFonts w:ascii="Arial" w:hAnsi="Arial" w:cs="Arial"/>
                <w:color w:val="000000"/>
                <w:sz w:val="24"/>
              </w:rPr>
              <w:t>trusted</w:t>
            </w:r>
            <w:r w:rsidRPr="00F53756">
              <w:rPr>
                <w:rFonts w:ascii="Arial" w:hAnsi="Arial" w:cs="Arial"/>
                <w:color w:val="000000"/>
                <w:spacing w:val="-3"/>
                <w:sz w:val="24"/>
              </w:rPr>
              <w:t xml:space="preserve"> </w:t>
            </w:r>
            <w:r w:rsidRPr="00F53756">
              <w:rPr>
                <w:rFonts w:ascii="Arial" w:hAnsi="Arial" w:cs="Arial"/>
                <w:color w:val="000000"/>
                <w:sz w:val="24"/>
              </w:rPr>
              <w:t>advisor</w:t>
            </w:r>
            <w:r w:rsidRPr="00F53756">
              <w:rPr>
                <w:rFonts w:ascii="Arial" w:hAnsi="Arial" w:cs="Arial"/>
                <w:color w:val="000000"/>
                <w:spacing w:val="-3"/>
                <w:sz w:val="24"/>
              </w:rPr>
              <w:t xml:space="preserve"> </w:t>
            </w:r>
            <w:r w:rsidRPr="00F53756">
              <w:rPr>
                <w:rFonts w:ascii="Arial" w:hAnsi="Arial" w:cs="Arial"/>
                <w:color w:val="000000"/>
                <w:sz w:val="24"/>
              </w:rPr>
              <w:t>regarding the impact of federal policies on the lives of people with disabilities to the President,</w:t>
            </w:r>
          </w:p>
          <w:p w14:paraId="0C530D76" w14:textId="58B6E8B0" w:rsidR="0070438D" w:rsidRPr="00F53756" w:rsidRDefault="00B01D56" w:rsidP="00F53756">
            <w:pPr>
              <w:spacing w:line="360" w:lineRule="auto"/>
              <w:ind w:left="103" w:right="68"/>
              <w:rPr>
                <w:rFonts w:ascii="Arial" w:hAnsi="Arial" w:cs="Arial"/>
                <w:color w:val="000000"/>
                <w:sz w:val="24"/>
              </w:rPr>
            </w:pPr>
            <w:r w:rsidRPr="00F53756">
              <w:rPr>
                <w:rFonts w:ascii="Arial" w:hAnsi="Arial" w:cs="Arial"/>
                <w:color w:val="000000"/>
                <w:sz w:val="24"/>
              </w:rPr>
              <w:t xml:space="preserve">U.S. Congress, and other federal agencies, by reviewing existing policies’ effects on the quality of life of people with disabilities; </w:t>
            </w:r>
            <w:r w:rsidR="002B36E0" w:rsidRPr="00F53756">
              <w:rPr>
                <w:rFonts w:ascii="Arial" w:hAnsi="Arial" w:cs="Arial"/>
                <w:color w:val="000000"/>
                <w:sz w:val="24"/>
              </w:rPr>
              <w:t xml:space="preserve">developing policy recommendations; </w:t>
            </w:r>
            <w:r w:rsidRPr="00F53756">
              <w:rPr>
                <w:rFonts w:ascii="Arial" w:hAnsi="Arial" w:cs="Arial"/>
                <w:color w:val="000000"/>
                <w:sz w:val="24"/>
              </w:rPr>
              <w:t xml:space="preserve">and </w:t>
            </w:r>
            <w:r w:rsidR="005C6E3D">
              <w:rPr>
                <w:rFonts w:ascii="Arial" w:hAnsi="Arial" w:cs="Arial"/>
                <w:color w:val="000000"/>
                <w:sz w:val="24"/>
              </w:rPr>
              <w:t xml:space="preserve">by </w:t>
            </w:r>
            <w:r w:rsidRPr="00F53756">
              <w:rPr>
                <w:rFonts w:ascii="Arial" w:hAnsi="Arial" w:cs="Arial"/>
                <w:color w:val="000000"/>
                <w:sz w:val="24"/>
              </w:rPr>
              <w:t>engaging</w:t>
            </w:r>
            <w:r w:rsidRPr="00F53756">
              <w:rPr>
                <w:rFonts w:ascii="Arial" w:hAnsi="Arial" w:cs="Arial"/>
                <w:color w:val="000000"/>
                <w:spacing w:val="-4"/>
                <w:sz w:val="24"/>
              </w:rPr>
              <w:t xml:space="preserve"> </w:t>
            </w:r>
            <w:r w:rsidRPr="00F53756">
              <w:rPr>
                <w:rFonts w:ascii="Arial" w:hAnsi="Arial" w:cs="Arial"/>
                <w:color w:val="000000"/>
                <w:sz w:val="24"/>
              </w:rPr>
              <w:t>policymakers</w:t>
            </w:r>
            <w:r w:rsidRPr="00F53756">
              <w:rPr>
                <w:rFonts w:ascii="Arial" w:hAnsi="Arial" w:cs="Arial"/>
                <w:color w:val="000000"/>
                <w:spacing w:val="-4"/>
                <w:sz w:val="24"/>
              </w:rPr>
              <w:t xml:space="preserve"> </w:t>
            </w:r>
            <w:r w:rsidRPr="00F53756">
              <w:rPr>
                <w:rFonts w:ascii="Arial" w:hAnsi="Arial" w:cs="Arial"/>
                <w:color w:val="000000"/>
                <w:sz w:val="24"/>
              </w:rPr>
              <w:t>and</w:t>
            </w:r>
            <w:r w:rsidRPr="00F53756">
              <w:rPr>
                <w:rFonts w:ascii="Arial" w:hAnsi="Arial" w:cs="Arial"/>
                <w:color w:val="000000"/>
                <w:spacing w:val="-4"/>
                <w:sz w:val="24"/>
              </w:rPr>
              <w:t xml:space="preserve"> </w:t>
            </w:r>
            <w:r w:rsidRPr="00F53756">
              <w:rPr>
                <w:rFonts w:ascii="Arial" w:hAnsi="Arial" w:cs="Arial"/>
                <w:color w:val="000000"/>
                <w:sz w:val="24"/>
              </w:rPr>
              <w:t>responding</w:t>
            </w:r>
            <w:r w:rsidRPr="00F53756">
              <w:rPr>
                <w:rFonts w:ascii="Arial" w:hAnsi="Arial" w:cs="Arial"/>
                <w:color w:val="000000"/>
                <w:spacing w:val="-4"/>
                <w:sz w:val="24"/>
              </w:rPr>
              <w:t xml:space="preserve"> </w:t>
            </w:r>
            <w:r w:rsidRPr="00F53756">
              <w:rPr>
                <w:rFonts w:ascii="Arial" w:hAnsi="Arial" w:cs="Arial"/>
                <w:color w:val="000000"/>
                <w:sz w:val="24"/>
              </w:rPr>
              <w:t>to</w:t>
            </w:r>
            <w:r w:rsidRPr="00F53756">
              <w:rPr>
                <w:rFonts w:ascii="Arial" w:hAnsi="Arial" w:cs="Arial"/>
                <w:color w:val="000000"/>
                <w:spacing w:val="-4"/>
                <w:sz w:val="24"/>
              </w:rPr>
              <w:t xml:space="preserve"> </w:t>
            </w:r>
            <w:r w:rsidRPr="00F53756">
              <w:rPr>
                <w:rFonts w:ascii="Arial" w:hAnsi="Arial" w:cs="Arial"/>
                <w:color w:val="000000"/>
                <w:sz w:val="24"/>
              </w:rPr>
              <w:t>their</w:t>
            </w:r>
            <w:r w:rsidRPr="00F53756">
              <w:rPr>
                <w:rFonts w:ascii="Arial" w:hAnsi="Arial" w:cs="Arial"/>
                <w:color w:val="000000"/>
                <w:spacing w:val="-4"/>
                <w:sz w:val="24"/>
              </w:rPr>
              <w:t xml:space="preserve"> </w:t>
            </w:r>
            <w:r w:rsidRPr="00F53756">
              <w:rPr>
                <w:rFonts w:ascii="Arial" w:hAnsi="Arial" w:cs="Arial"/>
                <w:color w:val="000000"/>
                <w:sz w:val="24"/>
              </w:rPr>
              <w:t>requests</w:t>
            </w:r>
            <w:r w:rsidRPr="00F53756">
              <w:rPr>
                <w:rFonts w:ascii="Arial" w:hAnsi="Arial" w:cs="Arial"/>
                <w:color w:val="000000"/>
                <w:spacing w:val="-4"/>
                <w:sz w:val="24"/>
              </w:rPr>
              <w:t xml:space="preserve"> </w:t>
            </w:r>
            <w:r w:rsidRPr="00F53756">
              <w:rPr>
                <w:rFonts w:ascii="Arial" w:hAnsi="Arial" w:cs="Arial"/>
                <w:color w:val="000000"/>
                <w:sz w:val="24"/>
              </w:rPr>
              <w:t>for</w:t>
            </w:r>
            <w:r w:rsidRPr="00F53756">
              <w:rPr>
                <w:rFonts w:ascii="Arial" w:hAnsi="Arial" w:cs="Arial"/>
                <w:color w:val="000000"/>
                <w:spacing w:val="-4"/>
                <w:sz w:val="24"/>
              </w:rPr>
              <w:t xml:space="preserve"> </w:t>
            </w:r>
            <w:r w:rsidRPr="00F53756">
              <w:rPr>
                <w:rFonts w:ascii="Arial" w:hAnsi="Arial" w:cs="Arial"/>
                <w:color w:val="000000"/>
                <w:sz w:val="24"/>
              </w:rPr>
              <w:t>assistance</w:t>
            </w:r>
            <w:r w:rsidRPr="00F53756">
              <w:rPr>
                <w:rFonts w:ascii="Arial" w:hAnsi="Arial" w:cs="Arial"/>
                <w:color w:val="000000"/>
                <w:spacing w:val="-4"/>
                <w:sz w:val="24"/>
              </w:rPr>
              <w:t xml:space="preserve"> </w:t>
            </w:r>
            <w:r w:rsidRPr="00F53756">
              <w:rPr>
                <w:rFonts w:ascii="Arial" w:hAnsi="Arial" w:cs="Arial"/>
                <w:color w:val="000000"/>
                <w:sz w:val="24"/>
              </w:rPr>
              <w:t>accurately, efficiently and without bias.</w:t>
            </w:r>
          </w:p>
        </w:tc>
      </w:tr>
    </w:tbl>
    <w:p w14:paraId="1362FE53" w14:textId="77777777" w:rsidR="00654C5F" w:rsidRPr="00A612A7" w:rsidRDefault="00654C5F">
      <w:pPr>
        <w:pStyle w:val="BodyText"/>
        <w:spacing w:line="360" w:lineRule="auto"/>
        <w:ind w:left="215" w:right="293"/>
      </w:pPr>
    </w:p>
    <w:p w14:paraId="1F49511B" w14:textId="3FB2D22A" w:rsidR="008576C2" w:rsidRPr="00A612A7" w:rsidRDefault="00711BFF">
      <w:pPr>
        <w:pStyle w:val="BodyText"/>
        <w:spacing w:line="360" w:lineRule="auto"/>
        <w:ind w:left="215" w:right="293"/>
      </w:pPr>
      <w:r w:rsidRPr="00A612A7">
        <w:t xml:space="preserve">The National Council on Disability (referred to herein as “NCD” or “the Council”) is an independent, nonpartisan federal agency that provides the Administration and the U.S. Congress with timely analysis and recommendations to advise policy development, revision, implementation, and enforcement efforts as they have impact on the lives of people with disabilities across America. Our purview </w:t>
      </w:r>
      <w:proofErr w:type="gramStart"/>
      <w:r w:rsidRPr="00A612A7">
        <w:t>is not limited</w:t>
      </w:r>
      <w:proofErr w:type="gramEnd"/>
      <w:r w:rsidRPr="00A612A7">
        <w:t xml:space="preserve"> to a set policy area or subgroup of disabled Americans, so our advice </w:t>
      </w:r>
      <w:proofErr w:type="gramStart"/>
      <w:r w:rsidRPr="00A612A7">
        <w:t>is not siloed</w:t>
      </w:r>
      <w:proofErr w:type="gramEnd"/>
      <w:r w:rsidRPr="00A612A7">
        <w:t xml:space="preserve"> at the exclusion of others’ interests.</w:t>
      </w:r>
      <w:r w:rsidRPr="00A612A7">
        <w:rPr>
          <w:spacing w:val="-3"/>
        </w:rPr>
        <w:t xml:space="preserve"> </w:t>
      </w:r>
      <w:r w:rsidRPr="00A612A7">
        <w:t>The</w:t>
      </w:r>
      <w:r w:rsidRPr="00A612A7">
        <w:rPr>
          <w:spacing w:val="-3"/>
        </w:rPr>
        <w:t xml:space="preserve"> </w:t>
      </w:r>
      <w:r w:rsidRPr="00A612A7">
        <w:t>Council</w:t>
      </w:r>
      <w:r w:rsidRPr="00A612A7">
        <w:rPr>
          <w:spacing w:val="-3"/>
        </w:rPr>
        <w:t xml:space="preserve"> </w:t>
      </w:r>
      <w:r w:rsidRPr="00A612A7">
        <w:t>provides</w:t>
      </w:r>
      <w:r w:rsidRPr="00A612A7">
        <w:rPr>
          <w:spacing w:val="-3"/>
        </w:rPr>
        <w:t xml:space="preserve"> </w:t>
      </w:r>
      <w:r w:rsidRPr="00A612A7">
        <w:t>advice</w:t>
      </w:r>
      <w:r w:rsidRPr="00A612A7">
        <w:rPr>
          <w:spacing w:val="-3"/>
        </w:rPr>
        <w:t xml:space="preserve"> </w:t>
      </w:r>
      <w:r w:rsidRPr="00A612A7">
        <w:t>that</w:t>
      </w:r>
      <w:r w:rsidRPr="00A612A7">
        <w:rPr>
          <w:spacing w:val="-5"/>
        </w:rPr>
        <w:t xml:space="preserve"> </w:t>
      </w:r>
      <w:r w:rsidRPr="00A612A7">
        <w:t>thoughtfully</w:t>
      </w:r>
      <w:r w:rsidRPr="00A612A7">
        <w:rPr>
          <w:spacing w:val="-3"/>
        </w:rPr>
        <w:t xml:space="preserve"> </w:t>
      </w:r>
      <w:r w:rsidRPr="00A612A7">
        <w:t>considers</w:t>
      </w:r>
      <w:r w:rsidRPr="00A612A7">
        <w:rPr>
          <w:spacing w:val="-3"/>
        </w:rPr>
        <w:t xml:space="preserve"> </w:t>
      </w:r>
      <w:r w:rsidRPr="00A612A7">
        <w:t>the</w:t>
      </w:r>
      <w:r w:rsidRPr="00A612A7">
        <w:rPr>
          <w:spacing w:val="-3"/>
        </w:rPr>
        <w:t xml:space="preserve"> </w:t>
      </w:r>
      <w:r w:rsidRPr="00A612A7">
        <w:t>diverse</w:t>
      </w:r>
      <w:r w:rsidRPr="00A612A7">
        <w:rPr>
          <w:spacing w:val="-3"/>
        </w:rPr>
        <w:t xml:space="preserve"> </w:t>
      </w:r>
      <w:r w:rsidRPr="00A612A7">
        <w:t>needs</w:t>
      </w:r>
      <w:r w:rsidRPr="00A612A7">
        <w:rPr>
          <w:spacing w:val="-3"/>
        </w:rPr>
        <w:t xml:space="preserve"> </w:t>
      </w:r>
      <w:r w:rsidRPr="00A612A7">
        <w:t>of</w:t>
      </w:r>
      <w:r w:rsidRPr="00A612A7">
        <w:rPr>
          <w:spacing w:val="-3"/>
        </w:rPr>
        <w:t xml:space="preserve"> </w:t>
      </w:r>
      <w:r w:rsidRPr="00A612A7">
        <w:t xml:space="preserve">our core constituency, which varies </w:t>
      </w:r>
      <w:proofErr w:type="gramStart"/>
      <w:r w:rsidRPr="00A612A7">
        <w:t>greatly by</w:t>
      </w:r>
      <w:proofErr w:type="gramEnd"/>
      <w:r w:rsidRPr="00A612A7">
        <w:t xml:space="preserve"> type and severity of disability. NCD</w:t>
      </w:r>
      <w:r w:rsidR="00D05243">
        <w:t>’s advisement has been</w:t>
      </w:r>
      <w:r w:rsidRPr="00A612A7">
        <w:t xml:space="preserve"> critical in preserving and strengthening the impact of the Americans with Disabilities Act (ADA) in our nation’s policies and programs. </w:t>
      </w:r>
    </w:p>
    <w:p w14:paraId="5AB92A43" w14:textId="77777777" w:rsidR="008576C2" w:rsidRPr="00A612A7" w:rsidRDefault="008576C2">
      <w:pPr>
        <w:pStyle w:val="BodyText"/>
        <w:spacing w:before="10"/>
        <w:rPr>
          <w:sz w:val="20"/>
        </w:rPr>
      </w:pPr>
    </w:p>
    <w:p w14:paraId="30ECC334" w14:textId="03C5E239" w:rsidR="00723E52" w:rsidRDefault="00723E52" w:rsidP="000A008C">
      <w:pPr>
        <w:pStyle w:val="BodyText"/>
        <w:spacing w:before="1" w:line="360" w:lineRule="auto"/>
        <w:ind w:left="215" w:right="293"/>
      </w:pPr>
      <w:r>
        <w:t xml:space="preserve">NCD </w:t>
      </w:r>
      <w:proofErr w:type="gramStart"/>
      <w:r>
        <w:t>was f</w:t>
      </w:r>
      <w:r w:rsidR="00711BFF" w:rsidRPr="00A612A7">
        <w:t>irst established</w:t>
      </w:r>
      <w:proofErr w:type="gramEnd"/>
      <w:r w:rsidR="00711BFF" w:rsidRPr="00A612A7">
        <w:t xml:space="preserve"> as an advisory council within the Department of Health, Education, and Welfare in 1978, and then placed within the </w:t>
      </w:r>
      <w:r w:rsidR="00BF7CF6">
        <w:t xml:space="preserve">newly separated </w:t>
      </w:r>
      <w:r w:rsidR="00711BFF" w:rsidRPr="00A612A7">
        <w:t>Department of Education</w:t>
      </w:r>
      <w:r>
        <w:t>. T</w:t>
      </w:r>
      <w:r w:rsidR="00711BFF" w:rsidRPr="00A612A7">
        <w:t xml:space="preserve">he Rehabilitation Act Amendments of 1984 (Public Law 98-221) transformed the National Council on Disability into an independent agency </w:t>
      </w:r>
      <w:r w:rsidR="00D747FF">
        <w:t xml:space="preserve">with the mandate to </w:t>
      </w:r>
      <w:r w:rsidR="00AC03CE">
        <w:t xml:space="preserve">examine </w:t>
      </w:r>
      <w:r w:rsidR="000A008C">
        <w:t>statutes,</w:t>
      </w:r>
      <w:r w:rsidR="00E706F0">
        <w:t xml:space="preserve"> policies, practices, and programs impacting people with disabilities</w:t>
      </w:r>
      <w:r w:rsidR="000A008C">
        <w:t xml:space="preserve"> </w:t>
      </w:r>
      <w:r>
        <w:t>to</w:t>
      </w:r>
      <w:r w:rsidR="00452A70">
        <w:t xml:space="preserve"> </w:t>
      </w:r>
      <w:r w:rsidR="000A008C" w:rsidRPr="000A008C">
        <w:t xml:space="preserve">assess the extent to which </w:t>
      </w:r>
      <w:r w:rsidR="000A008C">
        <w:t>they</w:t>
      </w:r>
      <w:r w:rsidR="000A008C" w:rsidRPr="000A008C">
        <w:t xml:space="preserve"> provide incentives or disincentives to community-based services</w:t>
      </w:r>
      <w:r w:rsidR="000A008C">
        <w:t xml:space="preserve">, </w:t>
      </w:r>
      <w:r w:rsidR="000A008C" w:rsidRPr="000A008C">
        <w:t xml:space="preserve">promote full integration </w:t>
      </w:r>
      <w:r w:rsidR="000A008C">
        <w:t>in</w:t>
      </w:r>
      <w:r w:rsidR="000A008C" w:rsidRPr="000A008C">
        <w:t xml:space="preserve"> the community, schools, and in the workplace, and contribute to the</w:t>
      </w:r>
      <w:r w:rsidR="000A008C">
        <w:t>ir</w:t>
      </w:r>
      <w:r w:rsidR="000A008C" w:rsidRPr="000A008C">
        <w:t xml:space="preserve"> independence and dignity</w:t>
      </w:r>
      <w:r w:rsidR="000A008C">
        <w:t>, and to advise the President and the Congress on its findings.</w:t>
      </w:r>
      <w:r w:rsidR="00711BFF" w:rsidRPr="00A612A7">
        <w:t xml:space="preserve"> </w:t>
      </w:r>
    </w:p>
    <w:p w14:paraId="416EFA45" w14:textId="77777777" w:rsidR="00986166" w:rsidRDefault="00986166" w:rsidP="000A008C">
      <w:pPr>
        <w:pStyle w:val="BodyText"/>
        <w:spacing w:before="1" w:line="360" w:lineRule="auto"/>
        <w:ind w:left="215" w:right="293"/>
      </w:pPr>
    </w:p>
    <w:p w14:paraId="25CC4DD6" w14:textId="1394C520" w:rsidR="00452A70" w:rsidRDefault="000A008C" w:rsidP="00452A70">
      <w:pPr>
        <w:pStyle w:val="BodyText"/>
        <w:spacing w:before="1" w:line="360" w:lineRule="auto"/>
        <w:ind w:left="215" w:right="293"/>
        <w:rPr>
          <w:spacing w:val="-3"/>
        </w:rPr>
      </w:pPr>
      <w:r>
        <w:t>Two years later, i</w:t>
      </w:r>
      <w:r w:rsidR="00711BFF" w:rsidRPr="00A612A7">
        <w:t xml:space="preserve">n 1986, </w:t>
      </w:r>
      <w:r w:rsidR="00452A70">
        <w:t>NCD</w:t>
      </w:r>
      <w:r w:rsidRPr="00A612A7">
        <w:t xml:space="preserve"> delivered</w:t>
      </w:r>
      <w:r w:rsidRPr="00A612A7">
        <w:rPr>
          <w:spacing w:val="-3"/>
        </w:rPr>
        <w:t xml:space="preserve"> </w:t>
      </w:r>
      <w:r w:rsidRPr="00A612A7">
        <w:t>on</w:t>
      </w:r>
      <w:r w:rsidRPr="00A612A7">
        <w:rPr>
          <w:spacing w:val="-3"/>
        </w:rPr>
        <w:t xml:space="preserve"> </w:t>
      </w:r>
      <w:r w:rsidRPr="00A612A7">
        <w:t>that</w:t>
      </w:r>
      <w:r w:rsidRPr="00A612A7">
        <w:rPr>
          <w:spacing w:val="-3"/>
        </w:rPr>
        <w:t xml:space="preserve"> </w:t>
      </w:r>
      <w:r w:rsidRPr="00A612A7">
        <w:t>charge</w:t>
      </w:r>
      <w:r w:rsidRPr="00A612A7">
        <w:rPr>
          <w:spacing w:val="-3"/>
        </w:rPr>
        <w:t xml:space="preserve"> </w:t>
      </w:r>
      <w:r w:rsidRPr="00A612A7">
        <w:t>with</w:t>
      </w:r>
      <w:r w:rsidRPr="00A612A7">
        <w:rPr>
          <w:spacing w:val="-3"/>
        </w:rPr>
        <w:t xml:space="preserve"> </w:t>
      </w:r>
      <w:r w:rsidR="00723E52">
        <w:rPr>
          <w:spacing w:val="-3"/>
        </w:rPr>
        <w:t>a</w:t>
      </w:r>
      <w:r w:rsidRPr="00A612A7">
        <w:rPr>
          <w:spacing w:val="-3"/>
        </w:rPr>
        <w:t xml:space="preserve"> </w:t>
      </w:r>
      <w:r w:rsidRPr="00A612A7">
        <w:t>path</w:t>
      </w:r>
      <w:r w:rsidRPr="00A612A7">
        <w:rPr>
          <w:spacing w:val="-3"/>
        </w:rPr>
        <w:t xml:space="preserve"> </w:t>
      </w:r>
      <w:r w:rsidRPr="00A612A7">
        <w:t>breaking</w:t>
      </w:r>
      <w:r w:rsidRPr="00A612A7">
        <w:rPr>
          <w:spacing w:val="-3"/>
        </w:rPr>
        <w:t xml:space="preserve"> </w:t>
      </w:r>
      <w:r w:rsidRPr="00A612A7">
        <w:t>report,</w:t>
      </w:r>
      <w:r w:rsidRPr="00A612A7">
        <w:rPr>
          <w:spacing w:val="-4"/>
        </w:rPr>
        <w:t xml:space="preserve"> </w:t>
      </w:r>
      <w:hyperlink r:id="rId18" w:history="1">
        <w:r w:rsidRPr="00EF71A8">
          <w:rPr>
            <w:rStyle w:val="Hyperlink"/>
            <w:i/>
          </w:rPr>
          <w:t>Toward</w:t>
        </w:r>
        <w:r w:rsidRPr="00EF71A8">
          <w:rPr>
            <w:rStyle w:val="Hyperlink"/>
            <w:i/>
            <w:spacing w:val="-3"/>
          </w:rPr>
          <w:t xml:space="preserve"> </w:t>
        </w:r>
        <w:r w:rsidRPr="00EF71A8">
          <w:rPr>
            <w:rStyle w:val="Hyperlink"/>
            <w:i/>
          </w:rPr>
          <w:t>Independence</w:t>
        </w:r>
      </w:hyperlink>
      <w:r w:rsidRPr="00A612A7">
        <w:t>,</w:t>
      </w:r>
      <w:r w:rsidRPr="00A612A7">
        <w:rPr>
          <w:spacing w:val="-3"/>
        </w:rPr>
        <w:t xml:space="preserve"> </w:t>
      </w:r>
      <w:r w:rsidRPr="00A612A7">
        <w:t>which</w:t>
      </w:r>
      <w:r w:rsidRPr="00A612A7">
        <w:rPr>
          <w:spacing w:val="-3"/>
        </w:rPr>
        <w:t xml:space="preserve"> </w:t>
      </w:r>
      <w:r>
        <w:rPr>
          <w:spacing w:val="-3"/>
        </w:rPr>
        <w:t>recommended the</w:t>
      </w:r>
      <w:r w:rsidRPr="00A612A7">
        <w:t xml:space="preserve"> enactment of a federal disability civil rights law. </w:t>
      </w:r>
      <w:r w:rsidR="00452A70">
        <w:t>NCD</w:t>
      </w:r>
      <w:r w:rsidRPr="00A612A7">
        <w:t xml:space="preserve"> later </w:t>
      </w:r>
      <w:r w:rsidRPr="00A612A7">
        <w:t>drafted the first version</w:t>
      </w:r>
      <w:r w:rsidRPr="00A612A7">
        <w:rPr>
          <w:spacing w:val="-3"/>
        </w:rPr>
        <w:t xml:space="preserve"> </w:t>
      </w:r>
      <w:r w:rsidRPr="00A612A7">
        <w:t>of</w:t>
      </w:r>
      <w:r w:rsidRPr="00A612A7">
        <w:rPr>
          <w:spacing w:val="-3"/>
        </w:rPr>
        <w:t xml:space="preserve"> </w:t>
      </w:r>
      <w:r w:rsidRPr="00A612A7">
        <w:t>the</w:t>
      </w:r>
      <w:r w:rsidRPr="00A612A7">
        <w:rPr>
          <w:spacing w:val="-3"/>
        </w:rPr>
        <w:t xml:space="preserve"> </w:t>
      </w:r>
      <w:r w:rsidR="00452A70">
        <w:rPr>
          <w:spacing w:val="-3"/>
        </w:rPr>
        <w:t>Americans with Disabilities Act (the ADA)</w:t>
      </w:r>
      <w:r w:rsidRPr="00A612A7">
        <w:rPr>
          <w:spacing w:val="-3"/>
        </w:rPr>
        <w:t xml:space="preserve"> </w:t>
      </w:r>
      <w:r w:rsidRPr="00A612A7">
        <w:t>which</w:t>
      </w:r>
      <w:r w:rsidRPr="00A612A7">
        <w:rPr>
          <w:spacing w:val="-3"/>
        </w:rPr>
        <w:t xml:space="preserve"> </w:t>
      </w:r>
      <w:proofErr w:type="gramStart"/>
      <w:r w:rsidRPr="00A612A7">
        <w:t>was</w:t>
      </w:r>
      <w:r w:rsidRPr="00A612A7">
        <w:rPr>
          <w:spacing w:val="-3"/>
        </w:rPr>
        <w:t xml:space="preserve"> </w:t>
      </w:r>
      <w:r w:rsidRPr="00A612A7">
        <w:t>introduced</w:t>
      </w:r>
      <w:proofErr w:type="gramEnd"/>
      <w:r w:rsidRPr="00A612A7">
        <w:rPr>
          <w:spacing w:val="-3"/>
        </w:rPr>
        <w:t xml:space="preserve"> </w:t>
      </w:r>
      <w:r w:rsidRPr="00A612A7">
        <w:t>in</w:t>
      </w:r>
      <w:r w:rsidRPr="00A612A7">
        <w:rPr>
          <w:spacing w:val="-4"/>
        </w:rPr>
        <w:t xml:space="preserve"> </w:t>
      </w:r>
      <w:r w:rsidRPr="00A612A7">
        <w:t>the</w:t>
      </w:r>
      <w:r w:rsidRPr="00A612A7">
        <w:rPr>
          <w:spacing w:val="-3"/>
        </w:rPr>
        <w:t xml:space="preserve"> </w:t>
      </w:r>
      <w:r w:rsidRPr="00A612A7">
        <w:t>House</w:t>
      </w:r>
      <w:r w:rsidRPr="00A612A7">
        <w:rPr>
          <w:spacing w:val="-3"/>
        </w:rPr>
        <w:t xml:space="preserve"> </w:t>
      </w:r>
      <w:r w:rsidRPr="00A612A7">
        <w:t>and</w:t>
      </w:r>
      <w:r w:rsidRPr="00A612A7">
        <w:rPr>
          <w:spacing w:val="-3"/>
        </w:rPr>
        <w:t xml:space="preserve"> </w:t>
      </w:r>
      <w:r w:rsidRPr="00A612A7">
        <w:t>Senate</w:t>
      </w:r>
      <w:r w:rsidRPr="00A612A7">
        <w:rPr>
          <w:spacing w:val="-3"/>
        </w:rPr>
        <w:t xml:space="preserve"> </w:t>
      </w:r>
      <w:r w:rsidRPr="00A612A7">
        <w:t>in</w:t>
      </w:r>
      <w:r w:rsidRPr="00A612A7">
        <w:rPr>
          <w:spacing w:val="-1"/>
        </w:rPr>
        <w:t xml:space="preserve"> </w:t>
      </w:r>
      <w:r w:rsidRPr="00A612A7">
        <w:t>1988.</w:t>
      </w:r>
      <w:r w:rsidRPr="00A612A7">
        <w:rPr>
          <w:spacing w:val="-3"/>
        </w:rPr>
        <w:t xml:space="preserve"> </w:t>
      </w:r>
      <w:r w:rsidRPr="00A612A7">
        <w:t>After</w:t>
      </w:r>
      <w:r w:rsidRPr="00A612A7">
        <w:rPr>
          <w:spacing w:val="-3"/>
        </w:rPr>
        <w:t xml:space="preserve"> </w:t>
      </w:r>
      <w:r w:rsidRPr="00A612A7">
        <w:t>President</w:t>
      </w:r>
      <w:r w:rsidRPr="00A612A7">
        <w:rPr>
          <w:spacing w:val="-3"/>
        </w:rPr>
        <w:t xml:space="preserve"> </w:t>
      </w:r>
      <w:r w:rsidRPr="00A612A7">
        <w:t>George</w:t>
      </w:r>
      <w:r w:rsidRPr="00A612A7">
        <w:rPr>
          <w:spacing w:val="-3"/>
        </w:rPr>
        <w:t xml:space="preserve"> </w:t>
      </w:r>
      <w:r w:rsidRPr="00A612A7">
        <w:t>H.W.</w:t>
      </w:r>
      <w:r w:rsidRPr="00A612A7">
        <w:rPr>
          <w:spacing w:val="-3"/>
        </w:rPr>
        <w:t xml:space="preserve"> </w:t>
      </w:r>
      <w:r w:rsidRPr="00A612A7">
        <w:t>Bush</w:t>
      </w:r>
      <w:r w:rsidRPr="00A612A7">
        <w:rPr>
          <w:spacing w:val="-3"/>
        </w:rPr>
        <w:t xml:space="preserve"> </w:t>
      </w:r>
      <w:r w:rsidRPr="00A612A7">
        <w:t>signed</w:t>
      </w:r>
      <w:r w:rsidRPr="00A612A7">
        <w:rPr>
          <w:spacing w:val="-3"/>
        </w:rPr>
        <w:t xml:space="preserve"> </w:t>
      </w:r>
      <w:r w:rsidRPr="00A612A7">
        <w:t>the</w:t>
      </w:r>
      <w:r w:rsidRPr="00A612A7">
        <w:rPr>
          <w:spacing w:val="-3"/>
        </w:rPr>
        <w:t xml:space="preserve"> </w:t>
      </w:r>
      <w:r w:rsidRPr="00A612A7">
        <w:t>ADA</w:t>
      </w:r>
      <w:r w:rsidRPr="00A612A7">
        <w:rPr>
          <w:spacing w:val="-3"/>
        </w:rPr>
        <w:t xml:space="preserve"> </w:t>
      </w:r>
      <w:r w:rsidRPr="00A612A7">
        <w:t>into</w:t>
      </w:r>
      <w:r w:rsidRPr="00A612A7">
        <w:rPr>
          <w:spacing w:val="-3"/>
        </w:rPr>
        <w:t xml:space="preserve"> </w:t>
      </w:r>
      <w:r w:rsidRPr="00A612A7">
        <w:t>law</w:t>
      </w:r>
      <w:r w:rsidR="00452A70">
        <w:t xml:space="preserve"> in 1990,</w:t>
      </w:r>
      <w:r w:rsidRPr="00A612A7">
        <w:t xml:space="preserve"> </w:t>
      </w:r>
      <w:r w:rsidR="00452A70">
        <w:t xml:space="preserve">NCD’s </w:t>
      </w:r>
      <w:r w:rsidRPr="00A612A7">
        <w:t xml:space="preserve">mission </w:t>
      </w:r>
      <w:proofErr w:type="gramStart"/>
      <w:r w:rsidRPr="00A612A7">
        <w:t>was amended</w:t>
      </w:r>
      <w:proofErr w:type="gramEnd"/>
      <w:r w:rsidRPr="00A612A7">
        <w:t xml:space="preserve"> to reflect the </w:t>
      </w:r>
      <w:r w:rsidR="00723E52">
        <w:t xml:space="preserve">broad </w:t>
      </w:r>
      <w:r w:rsidRPr="00A612A7">
        <w:t xml:space="preserve">national disability policy goals </w:t>
      </w:r>
      <w:r w:rsidR="00452A70">
        <w:t xml:space="preserve">it </w:t>
      </w:r>
      <w:r w:rsidRPr="00A612A7">
        <w:t>enshrined</w:t>
      </w:r>
      <w:r w:rsidR="00452A70">
        <w:t xml:space="preserve">. </w:t>
      </w:r>
      <w:r w:rsidR="00452A70" w:rsidRPr="00A612A7">
        <w:t>Since</w:t>
      </w:r>
      <w:r w:rsidR="00452A70" w:rsidRPr="00A612A7">
        <w:rPr>
          <w:spacing w:val="-3"/>
        </w:rPr>
        <w:t xml:space="preserve"> </w:t>
      </w:r>
      <w:r w:rsidR="00452A70">
        <w:t>the ADA’s e</w:t>
      </w:r>
      <w:r w:rsidR="00452A70" w:rsidRPr="00A612A7">
        <w:t>nactment</w:t>
      </w:r>
      <w:r w:rsidR="00452A70">
        <w:t>,</w:t>
      </w:r>
      <w:r w:rsidR="00452A70" w:rsidRPr="00A612A7">
        <w:t xml:space="preserve"> NCD has continued to play a leading role in crafting</w:t>
      </w:r>
      <w:r w:rsidR="00452A70">
        <w:t xml:space="preserve"> and impacting</w:t>
      </w:r>
      <w:r w:rsidR="00452A70" w:rsidRPr="00A612A7">
        <w:t xml:space="preserve"> disability policy, and advising the President, Congress and other federal agencies on disability policies, programs,</w:t>
      </w:r>
      <w:r w:rsidR="00452A70" w:rsidRPr="00A612A7">
        <w:rPr>
          <w:spacing w:val="-2"/>
        </w:rPr>
        <w:t xml:space="preserve"> </w:t>
      </w:r>
      <w:r w:rsidR="00452A70" w:rsidRPr="00A612A7">
        <w:t>and</w:t>
      </w:r>
      <w:r w:rsidR="00452A70" w:rsidRPr="00A612A7">
        <w:rPr>
          <w:spacing w:val="-2"/>
        </w:rPr>
        <w:t xml:space="preserve"> </w:t>
      </w:r>
      <w:r w:rsidR="00452A70" w:rsidRPr="00A612A7">
        <w:t>practices</w:t>
      </w:r>
      <w:r w:rsidR="00452A70">
        <w:t>.</w:t>
      </w:r>
    </w:p>
    <w:p w14:paraId="4C5BCAF5" w14:textId="29D2D812" w:rsidR="000A008C" w:rsidRPr="00A612A7" w:rsidRDefault="000A008C" w:rsidP="000A008C">
      <w:pPr>
        <w:pStyle w:val="BodyText"/>
        <w:spacing w:before="1" w:line="360" w:lineRule="auto"/>
        <w:ind w:left="215" w:right="293"/>
      </w:pPr>
    </w:p>
    <w:p w14:paraId="5982AB8D" w14:textId="74183D34" w:rsidR="008576C2" w:rsidRPr="00A612A7" w:rsidRDefault="00723E52" w:rsidP="00243D53">
      <w:pPr>
        <w:pStyle w:val="BodyText"/>
        <w:spacing w:before="1" w:line="360" w:lineRule="auto"/>
        <w:ind w:left="215" w:right="219"/>
      </w:pPr>
      <w:r>
        <w:t>T</w:t>
      </w:r>
      <w:r w:rsidR="00711BFF" w:rsidRPr="00A612A7">
        <w:t>he</w:t>
      </w:r>
      <w:r w:rsidR="00711BFF" w:rsidRPr="00A612A7">
        <w:rPr>
          <w:spacing w:val="-1"/>
        </w:rPr>
        <w:t xml:space="preserve"> </w:t>
      </w:r>
      <w:r w:rsidR="00711BFF" w:rsidRPr="00A612A7">
        <w:t>Rehabilitation</w:t>
      </w:r>
      <w:r w:rsidR="00711BFF" w:rsidRPr="00A612A7">
        <w:rPr>
          <w:spacing w:val="-1"/>
        </w:rPr>
        <w:t xml:space="preserve"> </w:t>
      </w:r>
      <w:r w:rsidR="00711BFF" w:rsidRPr="00A612A7">
        <w:t>Act Amendments of 1992 and 1998, the Education of the Deaf Act Technical Amendments of</w:t>
      </w:r>
      <w:r w:rsidR="00243D53" w:rsidRPr="00A612A7">
        <w:t xml:space="preserve"> </w:t>
      </w:r>
      <w:r w:rsidR="00711BFF" w:rsidRPr="00A612A7">
        <w:t>1993,</w:t>
      </w:r>
      <w:r w:rsidR="00711BFF" w:rsidRPr="00A612A7">
        <w:rPr>
          <w:spacing w:val="-3"/>
        </w:rPr>
        <w:t xml:space="preserve"> </w:t>
      </w:r>
      <w:r w:rsidR="00711BFF" w:rsidRPr="00A612A7">
        <w:t>and</w:t>
      </w:r>
      <w:r w:rsidR="00711BFF" w:rsidRPr="00A612A7">
        <w:rPr>
          <w:spacing w:val="-3"/>
        </w:rPr>
        <w:t xml:space="preserve"> </w:t>
      </w:r>
      <w:r w:rsidR="00711BFF" w:rsidRPr="00A612A7">
        <w:t>the</w:t>
      </w:r>
      <w:r w:rsidR="00711BFF" w:rsidRPr="00A612A7">
        <w:rPr>
          <w:spacing w:val="-3"/>
        </w:rPr>
        <w:t xml:space="preserve"> </w:t>
      </w:r>
      <w:r w:rsidR="00711BFF" w:rsidRPr="00A612A7">
        <w:t>Workforce</w:t>
      </w:r>
      <w:r w:rsidR="00711BFF" w:rsidRPr="00A612A7">
        <w:rPr>
          <w:spacing w:val="-5"/>
        </w:rPr>
        <w:t xml:space="preserve"> </w:t>
      </w:r>
      <w:r w:rsidR="00711BFF" w:rsidRPr="00A612A7">
        <w:t>Innovation</w:t>
      </w:r>
      <w:r w:rsidR="00711BFF" w:rsidRPr="00A612A7">
        <w:rPr>
          <w:spacing w:val="-3"/>
        </w:rPr>
        <w:t xml:space="preserve"> </w:t>
      </w:r>
      <w:r w:rsidR="00711BFF" w:rsidRPr="00A612A7">
        <w:t>Opportunity</w:t>
      </w:r>
      <w:r w:rsidR="00711BFF" w:rsidRPr="00A612A7">
        <w:rPr>
          <w:spacing w:val="-3"/>
        </w:rPr>
        <w:t xml:space="preserve"> </w:t>
      </w:r>
      <w:r w:rsidR="00711BFF" w:rsidRPr="00A612A7">
        <w:t>Act</w:t>
      </w:r>
      <w:r w:rsidR="00711BFF" w:rsidRPr="00A612A7">
        <w:rPr>
          <w:spacing w:val="-3"/>
        </w:rPr>
        <w:t xml:space="preserve"> </w:t>
      </w:r>
      <w:r w:rsidR="00711BFF" w:rsidRPr="00A612A7">
        <w:t>(WIOA)</w:t>
      </w:r>
      <w:r w:rsidR="00711BFF" w:rsidRPr="00A612A7">
        <w:rPr>
          <w:spacing w:val="-3"/>
        </w:rPr>
        <w:t xml:space="preserve"> </w:t>
      </w:r>
      <w:r w:rsidR="00711BFF" w:rsidRPr="00A612A7">
        <w:t>of</w:t>
      </w:r>
      <w:r w:rsidR="00711BFF" w:rsidRPr="00A612A7">
        <w:rPr>
          <w:spacing w:val="-3"/>
        </w:rPr>
        <w:t xml:space="preserve"> </w:t>
      </w:r>
      <w:r w:rsidR="00711BFF" w:rsidRPr="00A612A7">
        <w:t>2014 (Public Law 113-128)</w:t>
      </w:r>
      <w:r>
        <w:t xml:space="preserve">, also </w:t>
      </w:r>
      <w:proofErr w:type="gramStart"/>
      <w:r>
        <w:t>made changes to</w:t>
      </w:r>
      <w:proofErr w:type="gramEnd"/>
      <w:r>
        <w:t xml:space="preserve"> NCD.</w:t>
      </w:r>
    </w:p>
    <w:p w14:paraId="2EA06735" w14:textId="77777777" w:rsidR="008576C2" w:rsidRPr="00A612A7" w:rsidRDefault="008576C2" w:rsidP="00405C2A">
      <w:pPr>
        <w:pStyle w:val="BodyText"/>
        <w:spacing w:before="1" w:line="360" w:lineRule="auto"/>
        <w:ind w:left="215" w:right="293"/>
      </w:pPr>
    </w:p>
    <w:p w14:paraId="4A5EA148" w14:textId="6A2295D1" w:rsidR="00586FF5" w:rsidRDefault="00711BFF" w:rsidP="001A2D06">
      <w:pPr>
        <w:pStyle w:val="BodyText"/>
        <w:spacing w:before="1" w:line="360" w:lineRule="auto"/>
        <w:ind w:left="216" w:right="293"/>
      </w:pPr>
      <w:r w:rsidRPr="00A612A7">
        <w:t xml:space="preserve">NCD serves a unique role among federal agencies because its mission </w:t>
      </w:r>
      <w:r w:rsidR="00723E52">
        <w:t xml:space="preserve">impacts the daily lives of a broad and diverse population of </w:t>
      </w:r>
      <w:r w:rsidR="00107CF9">
        <w:t>Americans</w:t>
      </w:r>
      <w:r w:rsidR="00452A70">
        <w:t xml:space="preserve"> with</w:t>
      </w:r>
      <w:r w:rsidRPr="00A612A7">
        <w:t xml:space="preserve"> disabilit</w:t>
      </w:r>
      <w:r w:rsidR="00452A70">
        <w:t>ies</w:t>
      </w:r>
      <w:r w:rsidRPr="00A612A7">
        <w:t xml:space="preserve">. </w:t>
      </w:r>
      <w:r w:rsidR="00452A70">
        <w:t>The duties mandated by NCD’s</w:t>
      </w:r>
      <w:r w:rsidRPr="00A612A7">
        <w:t xml:space="preserve"> authorizing statute are extensive and </w:t>
      </w:r>
      <w:r w:rsidR="00C723B2" w:rsidRPr="00A612A7">
        <w:t xml:space="preserve">belie </w:t>
      </w:r>
      <w:r w:rsidRPr="00A612A7">
        <w:t>the Council’s limited financial and human resources. In FY</w:t>
      </w:r>
      <w:r w:rsidR="00333E3E" w:rsidRPr="00A612A7">
        <w:t>2</w:t>
      </w:r>
      <w:r w:rsidR="00B93D2F" w:rsidRPr="00A612A7">
        <w:t>4</w:t>
      </w:r>
      <w:r w:rsidR="004D7886">
        <w:t xml:space="preserve"> and FY25</w:t>
      </w:r>
      <w:r w:rsidRPr="00D717F3">
        <w:t xml:space="preserve">, </w:t>
      </w:r>
      <w:r w:rsidRPr="00F53756">
        <w:t>the Council had a $3.</w:t>
      </w:r>
      <w:r w:rsidR="00333E3E" w:rsidRPr="00F53756">
        <w:t>8</w:t>
      </w:r>
      <w:r w:rsidRPr="00F53756">
        <w:t>5 million annual appropriation</w:t>
      </w:r>
      <w:r w:rsidRPr="00D717F3">
        <w:t xml:space="preserve"> to support</w:t>
      </w:r>
      <w:r w:rsidR="00CB05CF">
        <w:t xml:space="preserve"> the requirement</w:t>
      </w:r>
      <w:r w:rsidR="00723E52">
        <w:t>s</w:t>
      </w:r>
      <w:r w:rsidR="00CB05CF">
        <w:t xml:space="preserve"> that i</w:t>
      </w:r>
      <w:r w:rsidR="00586FF5">
        <w:t>t -</w:t>
      </w:r>
    </w:p>
    <w:p w14:paraId="2AFB7EA0" w14:textId="77777777" w:rsidR="00586FF5" w:rsidRDefault="00586FF5" w:rsidP="00586FF5">
      <w:pPr>
        <w:pStyle w:val="BodyText"/>
        <w:spacing w:before="1" w:line="360" w:lineRule="auto"/>
        <w:ind w:right="293"/>
      </w:pPr>
    </w:p>
    <w:p w14:paraId="797C994A" w14:textId="186B7D09" w:rsidR="00586FF5" w:rsidRDefault="00586FF5" w:rsidP="00405C2A">
      <w:pPr>
        <w:pStyle w:val="BodyText"/>
        <w:numPr>
          <w:ilvl w:val="0"/>
          <w:numId w:val="43"/>
        </w:numPr>
        <w:spacing w:before="1" w:line="360" w:lineRule="auto"/>
        <w:ind w:right="293"/>
      </w:pPr>
      <w:r>
        <w:t>R</w:t>
      </w:r>
      <w:r w:rsidR="00711BFF" w:rsidRPr="00A612A7">
        <w:t>eview and evaluat</w:t>
      </w:r>
      <w:r w:rsidR="00CB05CF">
        <w:t>e</w:t>
      </w:r>
      <w:r w:rsidR="00711BFF" w:rsidRPr="00A612A7">
        <w:t xml:space="preserve"> on a continuing basis all policies, programs, practices, and procedures concerning individuals with disabilities conducted or assisted by federal departments and agencies and all statutes and regulations</w:t>
      </w:r>
      <w:r w:rsidR="00711BFF" w:rsidRPr="00A612A7">
        <w:rPr>
          <w:spacing w:val="-2"/>
        </w:rPr>
        <w:t xml:space="preserve"> </w:t>
      </w:r>
      <w:r w:rsidR="00711BFF" w:rsidRPr="00A612A7">
        <w:t>pertaining</w:t>
      </w:r>
      <w:r w:rsidR="00711BFF" w:rsidRPr="00A612A7">
        <w:rPr>
          <w:spacing w:val="-4"/>
        </w:rPr>
        <w:t xml:space="preserve"> </w:t>
      </w:r>
      <w:r w:rsidR="00711BFF" w:rsidRPr="00A612A7">
        <w:t>to</w:t>
      </w:r>
      <w:r w:rsidR="00711BFF" w:rsidRPr="00A612A7">
        <w:rPr>
          <w:spacing w:val="-4"/>
        </w:rPr>
        <w:t xml:space="preserve"> </w:t>
      </w:r>
      <w:r w:rsidR="00711BFF" w:rsidRPr="00A612A7">
        <w:t>federal</w:t>
      </w:r>
      <w:r w:rsidR="00711BFF" w:rsidRPr="00A612A7">
        <w:rPr>
          <w:spacing w:val="-4"/>
        </w:rPr>
        <w:t xml:space="preserve"> </w:t>
      </w:r>
      <w:r w:rsidR="00711BFF" w:rsidRPr="00A612A7">
        <w:t>programs</w:t>
      </w:r>
      <w:r w:rsidR="00711BFF" w:rsidRPr="00A612A7">
        <w:rPr>
          <w:spacing w:val="-4"/>
        </w:rPr>
        <w:t xml:space="preserve"> </w:t>
      </w:r>
      <w:r w:rsidR="00711BFF" w:rsidRPr="00A612A7">
        <w:t>which</w:t>
      </w:r>
      <w:r w:rsidR="00711BFF" w:rsidRPr="00A612A7">
        <w:rPr>
          <w:spacing w:val="-4"/>
        </w:rPr>
        <w:t xml:space="preserve"> </w:t>
      </w:r>
      <w:r w:rsidR="00711BFF" w:rsidRPr="00A612A7">
        <w:t>assist</w:t>
      </w:r>
      <w:r w:rsidR="00711BFF" w:rsidRPr="00A612A7">
        <w:rPr>
          <w:spacing w:val="-4"/>
        </w:rPr>
        <w:t xml:space="preserve"> </w:t>
      </w:r>
      <w:r w:rsidR="00711BFF" w:rsidRPr="00A612A7">
        <w:t>such</w:t>
      </w:r>
      <w:r w:rsidR="00711BFF" w:rsidRPr="00A612A7">
        <w:rPr>
          <w:spacing w:val="-4"/>
        </w:rPr>
        <w:t xml:space="preserve"> </w:t>
      </w:r>
      <w:r w:rsidR="00711BFF" w:rsidRPr="00A612A7">
        <w:t>individuals</w:t>
      </w:r>
      <w:r w:rsidR="00711BFF" w:rsidRPr="00A612A7">
        <w:rPr>
          <w:spacing w:val="-4"/>
        </w:rPr>
        <w:t xml:space="preserve"> </w:t>
      </w:r>
      <w:r w:rsidR="00711BFF" w:rsidRPr="00A612A7">
        <w:t>with</w:t>
      </w:r>
      <w:r w:rsidR="00711BFF" w:rsidRPr="00A612A7">
        <w:rPr>
          <w:spacing w:val="-4"/>
        </w:rPr>
        <w:t xml:space="preserve"> </w:t>
      </w:r>
      <w:r w:rsidR="00711BFF" w:rsidRPr="00A612A7">
        <w:t>disabilities</w:t>
      </w:r>
      <w:r>
        <w:t xml:space="preserve"> </w:t>
      </w:r>
      <w:r w:rsidR="001A2D06">
        <w:t>in order to assess their effectiveness in meeting the needs of individuals with disabilities;</w:t>
      </w:r>
      <w:r>
        <w:t xml:space="preserve"> </w:t>
      </w:r>
    </w:p>
    <w:p w14:paraId="508EA9E7" w14:textId="77777777" w:rsidR="00586FF5" w:rsidRDefault="00586FF5" w:rsidP="00586FF5">
      <w:pPr>
        <w:pStyle w:val="BodyText"/>
        <w:spacing w:before="1" w:line="360" w:lineRule="auto"/>
        <w:ind w:right="293"/>
      </w:pPr>
    </w:p>
    <w:p w14:paraId="26F3C55A" w14:textId="56306A81" w:rsidR="00586FF5" w:rsidRDefault="00586FF5" w:rsidP="00405C2A">
      <w:pPr>
        <w:pStyle w:val="BodyText"/>
        <w:numPr>
          <w:ilvl w:val="0"/>
          <w:numId w:val="43"/>
        </w:numPr>
        <w:spacing w:before="1" w:line="360" w:lineRule="auto"/>
        <w:ind w:right="293"/>
      </w:pPr>
      <w:r>
        <w:t>G</w:t>
      </w:r>
      <w:r w:rsidR="001A2D06">
        <w:t>ather information about the implementation, effectiveness, and impact of the Americans with Disabilities Act of 1990</w:t>
      </w:r>
      <w:r w:rsidR="0054709F">
        <w:t>;</w:t>
      </w:r>
      <w:r w:rsidR="001A2D06">
        <w:t xml:space="preserve"> </w:t>
      </w:r>
    </w:p>
    <w:p w14:paraId="1D7E3A7D" w14:textId="77777777" w:rsidR="00586FF5" w:rsidRDefault="00586FF5" w:rsidP="00586FF5">
      <w:pPr>
        <w:pStyle w:val="BodyText"/>
        <w:spacing w:before="1" w:line="360" w:lineRule="auto"/>
        <w:ind w:right="293"/>
      </w:pPr>
    </w:p>
    <w:p w14:paraId="7D3FE721" w14:textId="77777777" w:rsidR="00586FF5" w:rsidRDefault="00586FF5" w:rsidP="00405C2A">
      <w:pPr>
        <w:pStyle w:val="BodyText"/>
        <w:numPr>
          <w:ilvl w:val="0"/>
          <w:numId w:val="43"/>
        </w:numPr>
        <w:spacing w:before="1" w:line="360" w:lineRule="auto"/>
        <w:ind w:right="293"/>
      </w:pPr>
      <w:r>
        <w:t>M</w:t>
      </w:r>
      <w:r w:rsidR="001A2D06">
        <w:t xml:space="preserve">ake recommendations to the President, the Congress, and other officials of Federal agencies or other Federal entities; </w:t>
      </w:r>
    </w:p>
    <w:p w14:paraId="167F35F4" w14:textId="77777777" w:rsidR="00586FF5" w:rsidRDefault="00586FF5" w:rsidP="00586FF5">
      <w:pPr>
        <w:pStyle w:val="BodyText"/>
        <w:spacing w:before="1" w:line="360" w:lineRule="auto"/>
        <w:ind w:right="293"/>
      </w:pPr>
    </w:p>
    <w:p w14:paraId="1594ED07" w14:textId="77777777" w:rsidR="0054709F" w:rsidRDefault="00586FF5" w:rsidP="0054709F">
      <w:pPr>
        <w:pStyle w:val="BodyText"/>
        <w:numPr>
          <w:ilvl w:val="0"/>
          <w:numId w:val="43"/>
        </w:numPr>
        <w:spacing w:before="1" w:line="360" w:lineRule="auto"/>
        <w:ind w:right="293"/>
      </w:pPr>
      <w:r>
        <w:t>P</w:t>
      </w:r>
      <w:r w:rsidR="001A2D06">
        <w:t>rovide Congress on a continuing basis</w:t>
      </w:r>
      <w:r>
        <w:t>,</w:t>
      </w:r>
      <w:r w:rsidR="001A2D06">
        <w:t xml:space="preserve"> advice, recommendations, legislative proposals, and any additional information that </w:t>
      </w:r>
      <w:r>
        <w:t xml:space="preserve">NCD </w:t>
      </w:r>
      <w:r w:rsidR="001A2D06">
        <w:t>or the Congress deems appropriate;</w:t>
      </w:r>
      <w:r>
        <w:t xml:space="preserve"> and,</w:t>
      </w:r>
    </w:p>
    <w:p w14:paraId="5084D3B4" w14:textId="77777777" w:rsidR="0039073F" w:rsidRDefault="0039073F" w:rsidP="00405C2A">
      <w:pPr>
        <w:pStyle w:val="ListParagraph"/>
      </w:pPr>
    </w:p>
    <w:p w14:paraId="141A503C" w14:textId="3FC117B4" w:rsidR="0039073F" w:rsidRDefault="0039073F" w:rsidP="00405C2A">
      <w:pPr>
        <w:pStyle w:val="BodyText"/>
        <w:numPr>
          <w:ilvl w:val="0"/>
          <w:numId w:val="43"/>
        </w:numPr>
        <w:spacing w:before="1" w:line="360" w:lineRule="auto"/>
        <w:ind w:right="293"/>
      </w:pPr>
      <w:r>
        <w:t>Review and evaluate on a continuing basis new and emerging disability policy issues affecting individuals with disabilities at the Federal, State, and local levels, and in the private sector, including the need for and coordination of adult services, access to personal assistance services, school reform efforts and the impact of such efforts on individuals with disabilities, access to health care, and policies that operate as disincentives for the individuals to seek and retain employment. (29 USC 781)</w:t>
      </w:r>
      <w:r w:rsidR="004256D4">
        <w:t>.</w:t>
      </w:r>
    </w:p>
    <w:p w14:paraId="40A8C0EE" w14:textId="77777777" w:rsidR="0054709F" w:rsidRDefault="0054709F" w:rsidP="00586FF5">
      <w:pPr>
        <w:pStyle w:val="BodyText"/>
        <w:spacing w:before="1" w:line="360" w:lineRule="auto"/>
        <w:ind w:right="293"/>
      </w:pPr>
    </w:p>
    <w:p w14:paraId="6471F9CB" w14:textId="0F9AE28A" w:rsidR="008576C2" w:rsidRPr="00F53756" w:rsidRDefault="008576C2" w:rsidP="00405C2A">
      <w:pPr>
        <w:pStyle w:val="BodyText"/>
        <w:spacing w:before="1" w:line="360" w:lineRule="auto"/>
        <w:ind w:right="293"/>
        <w:sectPr w:rsidR="008576C2" w:rsidRPr="00F53756" w:rsidSect="00EB6A18">
          <w:pgSz w:w="12240" w:h="15840"/>
          <w:pgMar w:top="1080" w:right="1080" w:bottom="1440" w:left="1080" w:header="0" w:footer="1016" w:gutter="0"/>
          <w:cols w:space="720"/>
        </w:sectPr>
      </w:pPr>
    </w:p>
    <w:p w14:paraId="0388BB7D" w14:textId="77777777" w:rsidR="008576C2" w:rsidRPr="00A612A7" w:rsidRDefault="00711BFF">
      <w:pPr>
        <w:pStyle w:val="Heading1"/>
        <w:spacing w:before="74"/>
        <w:ind w:left="1940" w:right="1940"/>
        <w:jc w:val="center"/>
      </w:pPr>
      <w:bookmarkStart w:id="1" w:name="_TOC_250002"/>
      <w:r w:rsidRPr="00A612A7">
        <w:rPr>
          <w:u w:val="thick"/>
        </w:rPr>
        <w:t>COUNCIL</w:t>
      </w:r>
      <w:r w:rsidRPr="00A612A7">
        <w:rPr>
          <w:spacing w:val="-5"/>
          <w:u w:val="thick"/>
        </w:rPr>
        <w:t xml:space="preserve"> </w:t>
      </w:r>
      <w:bookmarkEnd w:id="1"/>
      <w:r w:rsidRPr="00A612A7">
        <w:rPr>
          <w:spacing w:val="-2"/>
          <w:u w:val="thick"/>
        </w:rPr>
        <w:t>STRUCTURE</w:t>
      </w:r>
    </w:p>
    <w:p w14:paraId="2F8D5C9D" w14:textId="77777777" w:rsidR="008576C2" w:rsidRPr="00A612A7" w:rsidRDefault="008576C2">
      <w:pPr>
        <w:pStyle w:val="BodyText"/>
        <w:spacing w:before="11"/>
        <w:rPr>
          <w:b/>
          <w:sz w:val="27"/>
        </w:rPr>
      </w:pPr>
    </w:p>
    <w:p w14:paraId="5D26C155" w14:textId="77777777" w:rsidR="008576C2" w:rsidRPr="00A612A7" w:rsidRDefault="00711BFF">
      <w:pPr>
        <w:pStyle w:val="BodyText"/>
        <w:spacing w:before="92" w:line="360" w:lineRule="auto"/>
        <w:ind w:left="215" w:right="440"/>
      </w:pPr>
      <w:r w:rsidRPr="00A612A7">
        <w:t>The governing body of the Council is comprised of nine members (five presidential and four</w:t>
      </w:r>
      <w:r w:rsidRPr="00A612A7">
        <w:rPr>
          <w:spacing w:val="-4"/>
        </w:rPr>
        <w:t xml:space="preserve"> </w:t>
      </w:r>
      <w:r w:rsidRPr="00A612A7">
        <w:t>congressional</w:t>
      </w:r>
      <w:r w:rsidRPr="00A612A7">
        <w:rPr>
          <w:spacing w:val="-4"/>
        </w:rPr>
        <w:t xml:space="preserve"> </w:t>
      </w:r>
      <w:r w:rsidRPr="00A612A7">
        <w:t>appointees),</w:t>
      </w:r>
      <w:r w:rsidRPr="00A612A7">
        <w:rPr>
          <w:spacing w:val="-4"/>
        </w:rPr>
        <w:t xml:space="preserve"> </w:t>
      </w:r>
      <w:r w:rsidRPr="00A612A7">
        <w:t>including</w:t>
      </w:r>
      <w:r w:rsidRPr="00A612A7">
        <w:rPr>
          <w:spacing w:val="-4"/>
        </w:rPr>
        <w:t xml:space="preserve"> </w:t>
      </w:r>
      <w:r w:rsidRPr="00A612A7">
        <w:t>a</w:t>
      </w:r>
      <w:r w:rsidRPr="00A612A7">
        <w:rPr>
          <w:spacing w:val="-4"/>
        </w:rPr>
        <w:t xml:space="preserve"> </w:t>
      </w:r>
      <w:r w:rsidRPr="00A612A7">
        <w:t>Chair,</w:t>
      </w:r>
      <w:r w:rsidRPr="00A612A7">
        <w:rPr>
          <w:spacing w:val="-4"/>
        </w:rPr>
        <w:t xml:space="preserve"> </w:t>
      </w:r>
      <w:r w:rsidRPr="00A612A7">
        <w:t>whom</w:t>
      </w:r>
      <w:r w:rsidRPr="00A612A7">
        <w:rPr>
          <w:spacing w:val="-4"/>
        </w:rPr>
        <w:t xml:space="preserve"> </w:t>
      </w:r>
      <w:r w:rsidRPr="00A612A7">
        <w:t>the</w:t>
      </w:r>
      <w:r w:rsidRPr="00A612A7">
        <w:rPr>
          <w:spacing w:val="-4"/>
        </w:rPr>
        <w:t xml:space="preserve"> </w:t>
      </w:r>
      <w:r w:rsidRPr="00A612A7">
        <w:t>President</w:t>
      </w:r>
      <w:r w:rsidRPr="00A612A7">
        <w:rPr>
          <w:spacing w:val="-4"/>
        </w:rPr>
        <w:t xml:space="preserve"> </w:t>
      </w:r>
      <w:r w:rsidRPr="00A612A7">
        <w:t>designates;</w:t>
      </w:r>
      <w:r w:rsidRPr="00A612A7">
        <w:rPr>
          <w:spacing w:val="-4"/>
        </w:rPr>
        <w:t xml:space="preserve"> </w:t>
      </w:r>
      <w:r w:rsidRPr="00A612A7">
        <w:t>and</w:t>
      </w:r>
      <w:r w:rsidRPr="00A612A7">
        <w:rPr>
          <w:spacing w:val="-4"/>
        </w:rPr>
        <w:t xml:space="preserve"> </w:t>
      </w:r>
      <w:r w:rsidRPr="00A612A7">
        <w:t xml:space="preserve">a Vice-Chair, appointed by the Chair. Congressional appointees </w:t>
      </w:r>
      <w:proofErr w:type="gramStart"/>
      <w:r w:rsidRPr="00A612A7">
        <w:t>are appointed</w:t>
      </w:r>
      <w:proofErr w:type="gramEnd"/>
      <w:r w:rsidRPr="00A612A7">
        <w:t xml:space="preserve"> by each of the following: the Speaker of the House, the House Minority Leader, the Senate Majority Leader, and the Senate Minority Leader. Each council member may serve a three-year term, with the possibility of a second term. Council members serve until a replacement appointment occurs; therefore, terms can extend beyond six years.</w:t>
      </w:r>
    </w:p>
    <w:p w14:paraId="32D3D2F7" w14:textId="77777777" w:rsidR="008576C2" w:rsidRPr="00A612A7" w:rsidRDefault="008576C2">
      <w:pPr>
        <w:pStyle w:val="BodyText"/>
        <w:spacing w:before="10"/>
        <w:rPr>
          <w:sz w:val="20"/>
        </w:rPr>
      </w:pPr>
    </w:p>
    <w:p w14:paraId="03511597" w14:textId="6C45CEF1" w:rsidR="008576C2" w:rsidRPr="00A612A7" w:rsidRDefault="00711BFF">
      <w:pPr>
        <w:pStyle w:val="BodyText"/>
        <w:spacing w:before="1" w:line="360" w:lineRule="auto"/>
        <w:ind w:left="215" w:right="219"/>
      </w:pPr>
      <w:r w:rsidRPr="00A612A7">
        <w:t xml:space="preserve">Council members are special government employees (SGE) who live across the country and serve in a part-time capacity. Each appointee brings a unique perspective informed by varied personal and professional experiences. Council members are people with disabilities, disability service providers, </w:t>
      </w:r>
      <w:proofErr w:type="gramStart"/>
      <w:r w:rsidRPr="00A612A7">
        <w:t>parents</w:t>
      </w:r>
      <w:proofErr w:type="gramEnd"/>
      <w:r w:rsidRPr="00A612A7">
        <w:t xml:space="preserve"> or family members of people with disabilities,</w:t>
      </w:r>
      <w:r w:rsidRPr="00A612A7">
        <w:rPr>
          <w:spacing w:val="-4"/>
        </w:rPr>
        <w:t xml:space="preserve"> </w:t>
      </w:r>
      <w:r w:rsidRPr="00A612A7">
        <w:t>or</w:t>
      </w:r>
      <w:r w:rsidRPr="00A612A7">
        <w:rPr>
          <w:spacing w:val="-4"/>
        </w:rPr>
        <w:t xml:space="preserve"> </w:t>
      </w:r>
      <w:r w:rsidRPr="00A612A7">
        <w:t>other</w:t>
      </w:r>
      <w:r w:rsidRPr="00A612A7">
        <w:rPr>
          <w:spacing w:val="-4"/>
        </w:rPr>
        <w:t xml:space="preserve"> </w:t>
      </w:r>
      <w:r w:rsidRPr="00A612A7">
        <w:t>people</w:t>
      </w:r>
      <w:r w:rsidRPr="00A612A7">
        <w:rPr>
          <w:spacing w:val="-4"/>
        </w:rPr>
        <w:t xml:space="preserve"> </w:t>
      </w:r>
      <w:r w:rsidRPr="00A612A7">
        <w:t>who</w:t>
      </w:r>
      <w:r w:rsidRPr="00A612A7">
        <w:rPr>
          <w:spacing w:val="-4"/>
        </w:rPr>
        <w:t xml:space="preserve"> </w:t>
      </w:r>
      <w:r w:rsidRPr="00A612A7">
        <w:t>have</w:t>
      </w:r>
      <w:r w:rsidRPr="00A612A7">
        <w:rPr>
          <w:spacing w:val="-4"/>
        </w:rPr>
        <w:t xml:space="preserve"> </w:t>
      </w:r>
      <w:r w:rsidRPr="00A612A7">
        <w:t>substantial</w:t>
      </w:r>
      <w:r w:rsidRPr="00A612A7">
        <w:rPr>
          <w:spacing w:val="-4"/>
        </w:rPr>
        <w:t xml:space="preserve"> </w:t>
      </w:r>
      <w:r w:rsidRPr="00A612A7">
        <w:t>knowledge</w:t>
      </w:r>
      <w:r w:rsidRPr="00A612A7">
        <w:rPr>
          <w:spacing w:val="-4"/>
        </w:rPr>
        <w:t xml:space="preserve"> </w:t>
      </w:r>
      <w:r w:rsidRPr="00A612A7">
        <w:t>of</w:t>
      </w:r>
      <w:r w:rsidRPr="00A612A7">
        <w:rPr>
          <w:spacing w:val="-4"/>
        </w:rPr>
        <w:t xml:space="preserve"> </w:t>
      </w:r>
      <w:r w:rsidRPr="00A612A7">
        <w:t>or</w:t>
      </w:r>
      <w:r w:rsidRPr="00A612A7">
        <w:rPr>
          <w:spacing w:val="-4"/>
        </w:rPr>
        <w:t xml:space="preserve"> </w:t>
      </w:r>
      <w:r w:rsidRPr="00A612A7">
        <w:t>experience</w:t>
      </w:r>
      <w:r w:rsidRPr="00A612A7">
        <w:rPr>
          <w:spacing w:val="-3"/>
        </w:rPr>
        <w:t xml:space="preserve"> </w:t>
      </w:r>
      <w:r w:rsidRPr="00A612A7">
        <w:t>with</w:t>
      </w:r>
      <w:r w:rsidRPr="00A612A7">
        <w:rPr>
          <w:spacing w:val="-4"/>
        </w:rPr>
        <w:t xml:space="preserve"> </w:t>
      </w:r>
      <w:r w:rsidRPr="00A612A7">
        <w:t xml:space="preserve">disability policies and programs. Council members </w:t>
      </w:r>
      <w:proofErr w:type="gramStart"/>
      <w:r w:rsidRPr="00A612A7">
        <w:t>are appointed</w:t>
      </w:r>
      <w:proofErr w:type="gramEnd"/>
      <w:r w:rsidRPr="00A612A7">
        <w:t xml:space="preserve"> to represent people with disabilities, national organizations concerned with disabilities, </w:t>
      </w:r>
      <w:proofErr w:type="gramStart"/>
      <w:r w:rsidRPr="00A612A7">
        <w:t>providers</w:t>
      </w:r>
      <w:proofErr w:type="gramEnd"/>
      <w:r w:rsidRPr="00A612A7">
        <w:t xml:space="preserve"> and administrators of services to people with disabilities, people engaged in conducting medical or scientific research related to disabilities, business concerns and labor organizations. By statute, </w:t>
      </w:r>
      <w:proofErr w:type="gramStart"/>
      <w:r w:rsidR="00134972" w:rsidRPr="00A612A7">
        <w:t>the majority</w:t>
      </w:r>
      <w:r w:rsidRPr="00A612A7">
        <w:t xml:space="preserve"> of</w:t>
      </w:r>
      <w:proofErr w:type="gramEnd"/>
      <w:r w:rsidRPr="00A612A7">
        <w:t xml:space="preserve"> the members of the Council are to be people with disabilities and are to be broadly representative of minority and other individuals and groups. Currently, </w:t>
      </w:r>
      <w:r w:rsidR="008045D4">
        <w:t>100</w:t>
      </w:r>
      <w:r w:rsidRPr="00A612A7">
        <w:t xml:space="preserve"> percent of the current council members are people with disabilities. Eighty percent of full-time staff are people with disabilities.</w:t>
      </w:r>
    </w:p>
    <w:p w14:paraId="58B5FCBF" w14:textId="77777777" w:rsidR="008576C2" w:rsidRPr="00A612A7" w:rsidRDefault="008576C2">
      <w:pPr>
        <w:pStyle w:val="BodyText"/>
        <w:spacing w:before="10"/>
        <w:rPr>
          <w:sz w:val="20"/>
        </w:rPr>
      </w:pPr>
    </w:p>
    <w:p w14:paraId="58AE22C0" w14:textId="35E98E8B" w:rsidR="008576C2" w:rsidRPr="00A612A7" w:rsidRDefault="00711BFF">
      <w:pPr>
        <w:pStyle w:val="BodyText"/>
        <w:spacing w:line="360" w:lineRule="auto"/>
        <w:ind w:left="215" w:right="440"/>
      </w:pPr>
      <w:r w:rsidRPr="00A612A7">
        <w:t>Every</w:t>
      </w:r>
      <w:r w:rsidRPr="00A612A7">
        <w:rPr>
          <w:spacing w:val="-1"/>
        </w:rPr>
        <w:t xml:space="preserve"> </w:t>
      </w:r>
      <w:r w:rsidRPr="00A612A7">
        <w:t>year,</w:t>
      </w:r>
      <w:r w:rsidRPr="00A612A7">
        <w:rPr>
          <w:spacing w:val="-1"/>
        </w:rPr>
        <w:t xml:space="preserve"> </w:t>
      </w:r>
      <w:r w:rsidRPr="00A612A7">
        <w:t>the</w:t>
      </w:r>
      <w:r w:rsidRPr="00A612A7">
        <w:rPr>
          <w:spacing w:val="-1"/>
        </w:rPr>
        <w:t xml:space="preserve"> </w:t>
      </w:r>
      <w:r w:rsidRPr="00A612A7">
        <w:t>Council</w:t>
      </w:r>
      <w:r w:rsidRPr="00A612A7">
        <w:rPr>
          <w:spacing w:val="-1"/>
        </w:rPr>
        <w:t xml:space="preserve"> </w:t>
      </w:r>
      <w:r w:rsidRPr="00A612A7">
        <w:t>propose</w:t>
      </w:r>
      <w:r w:rsidR="007371DE">
        <w:t>s</w:t>
      </w:r>
      <w:r w:rsidRPr="00A612A7">
        <w:rPr>
          <w:spacing w:val="-1"/>
        </w:rPr>
        <w:t xml:space="preserve"> </w:t>
      </w:r>
      <w:r w:rsidRPr="00A612A7">
        <w:t>and</w:t>
      </w:r>
      <w:r w:rsidRPr="00A612A7">
        <w:rPr>
          <w:spacing w:val="-1"/>
        </w:rPr>
        <w:t xml:space="preserve"> </w:t>
      </w:r>
      <w:r w:rsidRPr="00A612A7">
        <w:t>advance</w:t>
      </w:r>
      <w:r w:rsidR="007371DE">
        <w:t>s</w:t>
      </w:r>
      <w:r w:rsidRPr="00A612A7">
        <w:rPr>
          <w:spacing w:val="-1"/>
        </w:rPr>
        <w:t xml:space="preserve"> </w:t>
      </w:r>
      <w:r w:rsidRPr="00A612A7">
        <w:t>new</w:t>
      </w:r>
      <w:r w:rsidRPr="00A612A7">
        <w:rPr>
          <w:spacing w:val="-1"/>
        </w:rPr>
        <w:t xml:space="preserve"> </w:t>
      </w:r>
      <w:r w:rsidRPr="00A612A7">
        <w:t>policy</w:t>
      </w:r>
      <w:r w:rsidRPr="00A612A7">
        <w:rPr>
          <w:spacing w:val="-1"/>
        </w:rPr>
        <w:t xml:space="preserve"> </w:t>
      </w:r>
      <w:r w:rsidRPr="00A612A7">
        <w:t>projects</w:t>
      </w:r>
      <w:r w:rsidRPr="00A612A7">
        <w:rPr>
          <w:spacing w:val="-1"/>
        </w:rPr>
        <w:t xml:space="preserve"> </w:t>
      </w:r>
      <w:r w:rsidRPr="00A612A7">
        <w:t>based</w:t>
      </w:r>
      <w:r w:rsidRPr="00A612A7">
        <w:rPr>
          <w:spacing w:val="-1"/>
        </w:rPr>
        <w:t xml:space="preserve"> </w:t>
      </w:r>
      <w:r w:rsidRPr="00A612A7">
        <w:t xml:space="preserve">upon current events, national trends, respective areas of expertise, suggestions from policymakers, and anticipated legislative reauthorizations or regulatory activities. The </w:t>
      </w:r>
      <w:r w:rsidR="002173E6" w:rsidRPr="00A612A7">
        <w:t>C</w:t>
      </w:r>
      <w:r w:rsidR="00423758" w:rsidRPr="00A612A7">
        <w:t>ouncil</w:t>
      </w:r>
      <w:r w:rsidR="00423758" w:rsidRPr="00A612A7">
        <w:rPr>
          <w:spacing w:val="-4"/>
        </w:rPr>
        <w:t xml:space="preserve"> m</w:t>
      </w:r>
      <w:r w:rsidR="008B57C2" w:rsidRPr="00A612A7">
        <w:rPr>
          <w:spacing w:val="-4"/>
        </w:rPr>
        <w:t xml:space="preserve">embers </w:t>
      </w:r>
      <w:r w:rsidRPr="00A612A7">
        <w:t>deliberate</w:t>
      </w:r>
      <w:r w:rsidRPr="00A612A7">
        <w:rPr>
          <w:spacing w:val="-4"/>
        </w:rPr>
        <w:t xml:space="preserve"> </w:t>
      </w:r>
      <w:r w:rsidRPr="00A612A7">
        <w:t>and</w:t>
      </w:r>
      <w:r w:rsidRPr="00A612A7">
        <w:rPr>
          <w:spacing w:val="-4"/>
        </w:rPr>
        <w:t xml:space="preserve"> </w:t>
      </w:r>
      <w:proofErr w:type="gramStart"/>
      <w:r w:rsidRPr="00A612A7">
        <w:t>ultimately</w:t>
      </w:r>
      <w:r w:rsidRPr="00A612A7">
        <w:rPr>
          <w:spacing w:val="-4"/>
        </w:rPr>
        <w:t xml:space="preserve"> </w:t>
      </w:r>
      <w:r w:rsidRPr="00A612A7">
        <w:t>vote</w:t>
      </w:r>
      <w:proofErr w:type="gramEnd"/>
      <w:r w:rsidRPr="00A612A7">
        <w:rPr>
          <w:spacing w:val="-4"/>
        </w:rPr>
        <w:t xml:space="preserve"> </w:t>
      </w:r>
      <w:r w:rsidRPr="00A612A7">
        <w:t>on</w:t>
      </w:r>
      <w:r w:rsidRPr="00A612A7">
        <w:rPr>
          <w:spacing w:val="-4"/>
        </w:rPr>
        <w:t xml:space="preserve"> </w:t>
      </w:r>
      <w:r w:rsidRPr="00A612A7">
        <w:t>upcoming</w:t>
      </w:r>
      <w:r w:rsidRPr="00A612A7">
        <w:rPr>
          <w:spacing w:val="-4"/>
        </w:rPr>
        <w:t xml:space="preserve"> </w:t>
      </w:r>
      <w:r w:rsidRPr="00A612A7">
        <w:t>priorities.</w:t>
      </w:r>
      <w:r w:rsidRPr="00A612A7">
        <w:rPr>
          <w:spacing w:val="-4"/>
        </w:rPr>
        <w:t xml:space="preserve"> </w:t>
      </w:r>
      <w:r w:rsidRPr="00A612A7">
        <w:t>In</w:t>
      </w:r>
      <w:r w:rsidRPr="00A612A7">
        <w:rPr>
          <w:spacing w:val="-4"/>
        </w:rPr>
        <w:t xml:space="preserve"> </w:t>
      </w:r>
      <w:r w:rsidRPr="00A612A7">
        <w:t>response</w:t>
      </w:r>
      <w:r w:rsidRPr="00A612A7">
        <w:rPr>
          <w:spacing w:val="-4"/>
        </w:rPr>
        <w:t xml:space="preserve"> </w:t>
      </w:r>
      <w:r w:rsidRPr="00A612A7">
        <w:t>to</w:t>
      </w:r>
      <w:r w:rsidRPr="00A612A7">
        <w:rPr>
          <w:spacing w:val="-4"/>
        </w:rPr>
        <w:t xml:space="preserve"> </w:t>
      </w:r>
      <w:r w:rsidRPr="00A612A7">
        <w:t>the</w:t>
      </w:r>
      <w:r w:rsidRPr="00A612A7">
        <w:rPr>
          <w:spacing w:val="-4"/>
        </w:rPr>
        <w:t xml:space="preserve"> </w:t>
      </w:r>
      <w:r w:rsidRPr="00A612A7">
        <w:t xml:space="preserve">vote, and in consideration of the Council’s budget, statements of work </w:t>
      </w:r>
      <w:proofErr w:type="gramStart"/>
      <w:r w:rsidRPr="00A612A7">
        <w:t>are developed</w:t>
      </w:r>
      <w:proofErr w:type="gramEnd"/>
      <w:r w:rsidRPr="00A612A7">
        <w:t xml:space="preserve"> to undertake the research approved by the </w:t>
      </w:r>
      <w:r w:rsidR="002173E6" w:rsidRPr="00A612A7">
        <w:t>C</w:t>
      </w:r>
      <w:r w:rsidR="00393A75" w:rsidRPr="00A612A7">
        <w:t>ouncil m</w:t>
      </w:r>
      <w:r w:rsidR="008B57C2" w:rsidRPr="00A612A7">
        <w:t>embers</w:t>
      </w:r>
      <w:r w:rsidRPr="00A612A7">
        <w:t>.</w:t>
      </w:r>
    </w:p>
    <w:p w14:paraId="2B77F7CB" w14:textId="77777777" w:rsidR="008576C2" w:rsidRPr="00A612A7" w:rsidRDefault="008576C2">
      <w:pPr>
        <w:pStyle w:val="BodyText"/>
        <w:spacing w:before="10"/>
        <w:rPr>
          <w:sz w:val="20"/>
        </w:rPr>
      </w:pPr>
    </w:p>
    <w:p w14:paraId="66D08EAE" w14:textId="0E283FC4" w:rsidR="008576C2" w:rsidRPr="00A612A7" w:rsidRDefault="00711BFF">
      <w:pPr>
        <w:pStyle w:val="BodyText"/>
        <w:spacing w:before="74" w:line="360" w:lineRule="auto"/>
        <w:ind w:left="216" w:right="219"/>
      </w:pPr>
      <w:r w:rsidRPr="00A612A7">
        <w:t>To</w:t>
      </w:r>
      <w:r w:rsidRPr="00A612A7">
        <w:rPr>
          <w:spacing w:val="-3"/>
        </w:rPr>
        <w:t xml:space="preserve"> </w:t>
      </w:r>
      <w:r w:rsidRPr="00A612A7">
        <w:t>fulfill</w:t>
      </w:r>
      <w:r w:rsidRPr="00A612A7">
        <w:rPr>
          <w:spacing w:val="-3"/>
        </w:rPr>
        <w:t xml:space="preserve"> </w:t>
      </w:r>
      <w:r w:rsidRPr="00A612A7">
        <w:t>the</w:t>
      </w:r>
      <w:r w:rsidRPr="00A612A7">
        <w:rPr>
          <w:spacing w:val="-2"/>
        </w:rPr>
        <w:t xml:space="preserve"> </w:t>
      </w:r>
      <w:r w:rsidRPr="00A612A7">
        <w:t>mission</w:t>
      </w:r>
      <w:r w:rsidRPr="00A612A7">
        <w:rPr>
          <w:spacing w:val="-3"/>
        </w:rPr>
        <w:t xml:space="preserve"> </w:t>
      </w:r>
      <w:r w:rsidRPr="00A612A7">
        <w:t>of</w:t>
      </w:r>
      <w:r w:rsidRPr="00A612A7">
        <w:rPr>
          <w:spacing w:val="-3"/>
        </w:rPr>
        <w:t xml:space="preserve"> </w:t>
      </w:r>
      <w:r w:rsidRPr="00A612A7">
        <w:t>the</w:t>
      </w:r>
      <w:r w:rsidRPr="00A612A7">
        <w:rPr>
          <w:spacing w:val="-3"/>
        </w:rPr>
        <w:t xml:space="preserve"> </w:t>
      </w:r>
      <w:r w:rsidR="009E07A2" w:rsidRPr="00A612A7">
        <w:t>agency</w:t>
      </w:r>
      <w:r w:rsidRPr="00A612A7">
        <w:t>,</w:t>
      </w:r>
      <w:r w:rsidRPr="00A612A7">
        <w:rPr>
          <w:spacing w:val="-1"/>
        </w:rPr>
        <w:t xml:space="preserve"> </w:t>
      </w:r>
      <w:r w:rsidRPr="00A612A7">
        <w:t>the</w:t>
      </w:r>
      <w:r w:rsidRPr="00A612A7">
        <w:rPr>
          <w:spacing w:val="-3"/>
        </w:rPr>
        <w:t xml:space="preserve"> </w:t>
      </w:r>
      <w:r w:rsidRPr="00A612A7">
        <w:t>Chair</w:t>
      </w:r>
      <w:r w:rsidRPr="00A612A7">
        <w:rPr>
          <w:spacing w:val="-3"/>
        </w:rPr>
        <w:t xml:space="preserve"> </w:t>
      </w:r>
      <w:r w:rsidRPr="00A612A7">
        <w:t>appoints</w:t>
      </w:r>
      <w:r w:rsidRPr="00A612A7">
        <w:rPr>
          <w:spacing w:val="-3"/>
        </w:rPr>
        <w:t xml:space="preserve"> </w:t>
      </w:r>
      <w:r w:rsidRPr="00A612A7">
        <w:t>members</w:t>
      </w:r>
      <w:r w:rsidRPr="00A612A7">
        <w:rPr>
          <w:spacing w:val="-3"/>
        </w:rPr>
        <w:t xml:space="preserve"> </w:t>
      </w:r>
      <w:r w:rsidRPr="00A612A7">
        <w:t>to advise on commissioned policy priorities within a subcommittee structure. These subcommittees are comprised of no more than four council members and a full-time professional</w:t>
      </w:r>
      <w:r w:rsidRPr="00A612A7">
        <w:rPr>
          <w:spacing w:val="-2"/>
        </w:rPr>
        <w:t xml:space="preserve"> </w:t>
      </w:r>
      <w:r w:rsidRPr="00A612A7">
        <w:t>staff</w:t>
      </w:r>
      <w:r w:rsidRPr="00A612A7">
        <w:rPr>
          <w:spacing w:val="-2"/>
        </w:rPr>
        <w:t xml:space="preserve"> </w:t>
      </w:r>
      <w:r w:rsidRPr="00A612A7">
        <w:t>member</w:t>
      </w:r>
      <w:r w:rsidRPr="00A612A7">
        <w:rPr>
          <w:spacing w:val="-2"/>
        </w:rPr>
        <w:t xml:space="preserve"> </w:t>
      </w:r>
      <w:r w:rsidRPr="00A612A7">
        <w:t>who</w:t>
      </w:r>
      <w:r w:rsidRPr="00A612A7">
        <w:rPr>
          <w:spacing w:val="-3"/>
        </w:rPr>
        <w:t xml:space="preserve"> </w:t>
      </w:r>
      <w:r w:rsidRPr="00A612A7">
        <w:t>manages</w:t>
      </w:r>
      <w:r w:rsidRPr="00A612A7">
        <w:rPr>
          <w:spacing w:val="-2"/>
        </w:rPr>
        <w:t xml:space="preserve"> </w:t>
      </w:r>
      <w:r w:rsidRPr="00A612A7">
        <w:t>the</w:t>
      </w:r>
      <w:r w:rsidRPr="00A612A7">
        <w:rPr>
          <w:spacing w:val="-2"/>
        </w:rPr>
        <w:t xml:space="preserve"> </w:t>
      </w:r>
      <w:r w:rsidRPr="00A612A7">
        <w:t>work</w:t>
      </w:r>
      <w:r w:rsidRPr="00A612A7">
        <w:rPr>
          <w:spacing w:val="-2"/>
        </w:rPr>
        <w:t xml:space="preserve"> </w:t>
      </w:r>
      <w:r w:rsidRPr="00A612A7">
        <w:t>of</w:t>
      </w:r>
      <w:r w:rsidRPr="00A612A7">
        <w:rPr>
          <w:spacing w:val="-2"/>
        </w:rPr>
        <w:t xml:space="preserve"> </w:t>
      </w:r>
      <w:r w:rsidRPr="00A612A7">
        <w:t>the</w:t>
      </w:r>
      <w:r w:rsidRPr="00A612A7">
        <w:rPr>
          <w:spacing w:val="-2"/>
        </w:rPr>
        <w:t xml:space="preserve"> </w:t>
      </w:r>
      <w:r w:rsidRPr="00A612A7">
        <w:t>project,</w:t>
      </w:r>
      <w:r w:rsidRPr="00A612A7">
        <w:rPr>
          <w:spacing w:val="-2"/>
        </w:rPr>
        <w:t xml:space="preserve"> </w:t>
      </w:r>
      <w:r w:rsidRPr="00A612A7">
        <w:t>drafts</w:t>
      </w:r>
      <w:r w:rsidRPr="00A612A7">
        <w:rPr>
          <w:spacing w:val="-2"/>
        </w:rPr>
        <w:t xml:space="preserve"> </w:t>
      </w:r>
      <w:r w:rsidRPr="00A612A7">
        <w:t>portions</w:t>
      </w:r>
      <w:r w:rsidRPr="00A612A7">
        <w:rPr>
          <w:spacing w:val="-2"/>
        </w:rPr>
        <w:t xml:space="preserve"> </w:t>
      </w:r>
      <w:r w:rsidRPr="00A612A7">
        <w:t>of</w:t>
      </w:r>
      <w:r w:rsidRPr="00A612A7">
        <w:rPr>
          <w:spacing w:val="-2"/>
        </w:rPr>
        <w:t xml:space="preserve"> </w:t>
      </w:r>
      <w:r w:rsidRPr="00A612A7">
        <w:t>policy</w:t>
      </w:r>
      <w:r w:rsidR="00167F4A" w:rsidRPr="00A612A7">
        <w:t xml:space="preserve"> </w:t>
      </w:r>
      <w:r w:rsidRPr="00A612A7">
        <w:t xml:space="preserve">advice based upon </w:t>
      </w:r>
      <w:r w:rsidR="00620993" w:rsidRPr="00A612A7">
        <w:t>C</w:t>
      </w:r>
      <w:r w:rsidRPr="00A612A7">
        <w:t xml:space="preserve">ouncil members’ discussions and research, and who acts as a Contract Officer Representative (COR), or Agreements Coordinator, for any supplemental data provided to a project from a contracted researcher. Once each policy project yields a final draft product, it </w:t>
      </w:r>
      <w:proofErr w:type="gramStart"/>
      <w:r w:rsidRPr="00A612A7">
        <w:t>is shared</w:t>
      </w:r>
      <w:proofErr w:type="gramEnd"/>
      <w:r w:rsidRPr="00A612A7">
        <w:t xml:space="preserve"> with the entire Council for review, discussion, refinement, </w:t>
      </w:r>
      <w:proofErr w:type="gramStart"/>
      <w:r w:rsidRPr="00A612A7">
        <w:t>and ultimately, a</w:t>
      </w:r>
      <w:proofErr w:type="gramEnd"/>
      <w:r w:rsidRPr="00A612A7">
        <w:t xml:space="preserve"> vote of approval by </w:t>
      </w:r>
      <w:r w:rsidR="009541B7" w:rsidRPr="00A612A7">
        <w:t xml:space="preserve">Council </w:t>
      </w:r>
      <w:r w:rsidRPr="00A612A7">
        <w:t xml:space="preserve">members. Once approved, staff </w:t>
      </w:r>
      <w:proofErr w:type="gramStart"/>
      <w:r w:rsidRPr="00A612A7">
        <w:t>work</w:t>
      </w:r>
      <w:proofErr w:type="gramEnd"/>
      <w:r w:rsidRPr="00A612A7">
        <w:t xml:space="preserve"> with a professional editor on final edits and report layout before dissemination of the final</w:t>
      </w:r>
      <w:r w:rsidRPr="00A612A7">
        <w:rPr>
          <w:spacing w:val="-4"/>
        </w:rPr>
        <w:t xml:space="preserve"> </w:t>
      </w:r>
      <w:r w:rsidRPr="00A612A7">
        <w:t>report,</w:t>
      </w:r>
      <w:r w:rsidRPr="00A612A7">
        <w:rPr>
          <w:spacing w:val="-4"/>
        </w:rPr>
        <w:t xml:space="preserve"> </w:t>
      </w:r>
      <w:r w:rsidRPr="00A612A7">
        <w:t>including</w:t>
      </w:r>
      <w:r w:rsidRPr="00A612A7">
        <w:rPr>
          <w:spacing w:val="-4"/>
        </w:rPr>
        <w:t xml:space="preserve"> </w:t>
      </w:r>
      <w:r w:rsidRPr="00A612A7">
        <w:t>its</w:t>
      </w:r>
      <w:r w:rsidRPr="00A612A7">
        <w:rPr>
          <w:spacing w:val="-4"/>
        </w:rPr>
        <w:t xml:space="preserve"> </w:t>
      </w:r>
      <w:r w:rsidRPr="00A612A7">
        <w:t>policy</w:t>
      </w:r>
      <w:r w:rsidRPr="00A612A7">
        <w:rPr>
          <w:spacing w:val="-4"/>
        </w:rPr>
        <w:t xml:space="preserve"> </w:t>
      </w:r>
      <w:r w:rsidRPr="00A612A7">
        <w:t>recommendations</w:t>
      </w:r>
      <w:r w:rsidRPr="00A612A7">
        <w:rPr>
          <w:spacing w:val="-5"/>
        </w:rPr>
        <w:t xml:space="preserve"> </w:t>
      </w:r>
      <w:r w:rsidRPr="00A612A7">
        <w:t>to</w:t>
      </w:r>
      <w:r w:rsidRPr="00A612A7">
        <w:rPr>
          <w:spacing w:val="-4"/>
        </w:rPr>
        <w:t xml:space="preserve"> </w:t>
      </w:r>
      <w:r w:rsidRPr="00A612A7">
        <w:t>the</w:t>
      </w:r>
      <w:r w:rsidRPr="00A612A7">
        <w:rPr>
          <w:spacing w:val="-4"/>
        </w:rPr>
        <w:t xml:space="preserve"> </w:t>
      </w:r>
      <w:r w:rsidRPr="00A612A7">
        <w:t>President,</w:t>
      </w:r>
      <w:r w:rsidRPr="00A612A7">
        <w:rPr>
          <w:spacing w:val="-4"/>
        </w:rPr>
        <w:t xml:space="preserve"> </w:t>
      </w:r>
      <w:r w:rsidRPr="00A612A7">
        <w:t>Congress,</w:t>
      </w:r>
      <w:r w:rsidRPr="00A612A7">
        <w:rPr>
          <w:spacing w:val="-4"/>
        </w:rPr>
        <w:t xml:space="preserve"> </w:t>
      </w:r>
      <w:r w:rsidRPr="00A612A7">
        <w:t>other</w:t>
      </w:r>
      <w:r w:rsidRPr="00A612A7">
        <w:rPr>
          <w:spacing w:val="-4"/>
        </w:rPr>
        <w:t xml:space="preserve"> </w:t>
      </w:r>
      <w:r w:rsidRPr="00A612A7">
        <w:t xml:space="preserve">federal </w:t>
      </w:r>
      <w:proofErr w:type="gramStart"/>
      <w:r w:rsidRPr="00A612A7">
        <w:t>agencies</w:t>
      </w:r>
      <w:proofErr w:type="gramEnd"/>
      <w:r w:rsidRPr="00A612A7">
        <w:t xml:space="preserve"> and all interested parties.</w:t>
      </w:r>
    </w:p>
    <w:p w14:paraId="69FEA31E" w14:textId="77777777" w:rsidR="008576C2" w:rsidRPr="00A612A7" w:rsidRDefault="008576C2">
      <w:pPr>
        <w:pStyle w:val="BodyText"/>
        <w:spacing w:before="10"/>
        <w:rPr>
          <w:sz w:val="20"/>
        </w:rPr>
      </w:pPr>
    </w:p>
    <w:p w14:paraId="68C4A40A" w14:textId="7292759C" w:rsidR="008576C2" w:rsidRPr="00A612A7" w:rsidRDefault="00711BFF">
      <w:pPr>
        <w:pStyle w:val="BodyText"/>
        <w:spacing w:line="360" w:lineRule="auto"/>
        <w:ind w:left="215" w:right="219"/>
      </w:pPr>
      <w:r w:rsidRPr="00A612A7">
        <w:t>When opportunities or circumstances warrant immediate response to proposed legislation or regulations, including when the Council is requested directly by policymakers for such input,</w:t>
      </w:r>
      <w:r w:rsidRPr="00A612A7">
        <w:rPr>
          <w:spacing w:val="-3"/>
        </w:rPr>
        <w:t xml:space="preserve"> </w:t>
      </w:r>
      <w:r w:rsidRPr="00A612A7">
        <w:t>the</w:t>
      </w:r>
      <w:r w:rsidRPr="00A612A7">
        <w:rPr>
          <w:spacing w:val="-3"/>
        </w:rPr>
        <w:t xml:space="preserve"> </w:t>
      </w:r>
      <w:r w:rsidRPr="00A612A7">
        <w:t>Council</w:t>
      </w:r>
      <w:r w:rsidRPr="00A612A7">
        <w:rPr>
          <w:spacing w:val="-3"/>
        </w:rPr>
        <w:t xml:space="preserve"> </w:t>
      </w:r>
      <w:r w:rsidRPr="00A612A7">
        <w:t>provides</w:t>
      </w:r>
      <w:r w:rsidRPr="00A612A7">
        <w:rPr>
          <w:spacing w:val="-3"/>
        </w:rPr>
        <w:t xml:space="preserve"> </w:t>
      </w:r>
      <w:r w:rsidRPr="00A612A7">
        <w:t>responses</w:t>
      </w:r>
      <w:r w:rsidRPr="00A612A7">
        <w:rPr>
          <w:spacing w:val="-3"/>
        </w:rPr>
        <w:t xml:space="preserve"> </w:t>
      </w:r>
      <w:r w:rsidRPr="00A612A7">
        <w:t>based</w:t>
      </w:r>
      <w:r w:rsidRPr="00A612A7">
        <w:rPr>
          <w:spacing w:val="-3"/>
        </w:rPr>
        <w:t xml:space="preserve"> </w:t>
      </w:r>
      <w:r w:rsidRPr="00A612A7">
        <w:t>upon</w:t>
      </w:r>
      <w:r w:rsidRPr="00A612A7">
        <w:rPr>
          <w:spacing w:val="-3"/>
        </w:rPr>
        <w:t xml:space="preserve"> </w:t>
      </w:r>
      <w:r w:rsidRPr="00A612A7">
        <w:t>the</w:t>
      </w:r>
      <w:r w:rsidRPr="00A612A7">
        <w:rPr>
          <w:spacing w:val="-3"/>
        </w:rPr>
        <w:t xml:space="preserve"> </w:t>
      </w:r>
      <w:r w:rsidRPr="00A612A7">
        <w:t>Council’s</w:t>
      </w:r>
      <w:r w:rsidRPr="00A612A7">
        <w:rPr>
          <w:spacing w:val="-3"/>
        </w:rPr>
        <w:t xml:space="preserve"> </w:t>
      </w:r>
      <w:r w:rsidRPr="00A612A7">
        <w:t>existing</w:t>
      </w:r>
      <w:r w:rsidRPr="00A612A7">
        <w:rPr>
          <w:spacing w:val="-3"/>
        </w:rPr>
        <w:t xml:space="preserve"> </w:t>
      </w:r>
      <w:r w:rsidRPr="00A612A7">
        <w:t>body of research and recommendations to ensure the needs of people with disabilities are discussed and included in new legislation and policies.</w:t>
      </w:r>
    </w:p>
    <w:p w14:paraId="5AD61449" w14:textId="77777777" w:rsidR="008576C2" w:rsidRPr="00A612A7" w:rsidRDefault="008576C2">
      <w:pPr>
        <w:pStyle w:val="BodyText"/>
        <w:spacing w:before="10"/>
        <w:rPr>
          <w:sz w:val="20"/>
        </w:rPr>
      </w:pPr>
    </w:p>
    <w:p w14:paraId="61D509A3" w14:textId="245DEA0D" w:rsidR="008576C2" w:rsidRPr="00A612A7" w:rsidRDefault="00711BFF">
      <w:pPr>
        <w:pStyle w:val="BodyText"/>
        <w:spacing w:line="360" w:lineRule="auto"/>
        <w:ind w:left="215" w:right="219"/>
      </w:pPr>
      <w:r w:rsidRPr="00A612A7">
        <w:t>The Council</w:t>
      </w:r>
      <w:r w:rsidR="00C055F2">
        <w:t>s</w:t>
      </w:r>
      <w:r w:rsidRPr="00A612A7">
        <w:t xml:space="preserve">’ </w:t>
      </w:r>
      <w:r w:rsidR="00B34963" w:rsidRPr="00A612A7">
        <w:t>vote is</w:t>
      </w:r>
      <w:r w:rsidRPr="00A612A7">
        <w:t xml:space="preserve"> required to approve the annual budget and spending plan as</w:t>
      </w:r>
      <w:r w:rsidRPr="00A612A7">
        <w:rPr>
          <w:spacing w:val="-3"/>
        </w:rPr>
        <w:t xml:space="preserve"> </w:t>
      </w:r>
      <w:r w:rsidRPr="00A612A7">
        <w:t>well</w:t>
      </w:r>
      <w:r w:rsidRPr="00A612A7">
        <w:rPr>
          <w:spacing w:val="-3"/>
        </w:rPr>
        <w:t xml:space="preserve"> </w:t>
      </w:r>
      <w:r w:rsidRPr="00A612A7">
        <w:t>as</w:t>
      </w:r>
      <w:r w:rsidRPr="00A612A7">
        <w:rPr>
          <w:spacing w:val="-3"/>
        </w:rPr>
        <w:t xml:space="preserve"> </w:t>
      </w:r>
      <w:r w:rsidRPr="00A612A7">
        <w:t>all</w:t>
      </w:r>
      <w:r w:rsidRPr="00A612A7">
        <w:rPr>
          <w:spacing w:val="-3"/>
        </w:rPr>
        <w:t xml:space="preserve"> </w:t>
      </w:r>
      <w:r w:rsidRPr="00A612A7">
        <w:t>published</w:t>
      </w:r>
      <w:r w:rsidRPr="00A612A7">
        <w:rPr>
          <w:spacing w:val="-3"/>
        </w:rPr>
        <w:t xml:space="preserve"> </w:t>
      </w:r>
      <w:r w:rsidRPr="00A612A7">
        <w:t>research,</w:t>
      </w:r>
      <w:r w:rsidRPr="00A612A7">
        <w:rPr>
          <w:spacing w:val="-3"/>
        </w:rPr>
        <w:t xml:space="preserve"> </w:t>
      </w:r>
      <w:r w:rsidRPr="00A612A7">
        <w:t>papers,</w:t>
      </w:r>
      <w:r w:rsidRPr="00A612A7">
        <w:rPr>
          <w:spacing w:val="-3"/>
        </w:rPr>
        <w:t xml:space="preserve"> </w:t>
      </w:r>
      <w:r w:rsidRPr="00A612A7">
        <w:t>and</w:t>
      </w:r>
      <w:r w:rsidRPr="00A612A7">
        <w:rPr>
          <w:spacing w:val="-3"/>
        </w:rPr>
        <w:t xml:space="preserve"> </w:t>
      </w:r>
      <w:r w:rsidRPr="00A612A7">
        <w:t>formal</w:t>
      </w:r>
      <w:r w:rsidRPr="00A612A7">
        <w:rPr>
          <w:spacing w:val="-3"/>
        </w:rPr>
        <w:t xml:space="preserve"> </w:t>
      </w:r>
      <w:r w:rsidRPr="00A612A7">
        <w:t>opinions</w:t>
      </w:r>
      <w:r w:rsidRPr="00A612A7">
        <w:rPr>
          <w:spacing w:val="-3"/>
        </w:rPr>
        <w:t xml:space="preserve"> </w:t>
      </w:r>
      <w:r w:rsidRPr="00A612A7">
        <w:t>published</w:t>
      </w:r>
      <w:r w:rsidRPr="00A612A7">
        <w:rPr>
          <w:spacing w:val="-3"/>
        </w:rPr>
        <w:t xml:space="preserve"> </w:t>
      </w:r>
      <w:r w:rsidRPr="00A612A7">
        <w:t>in</w:t>
      </w:r>
      <w:r w:rsidRPr="00A612A7">
        <w:rPr>
          <w:spacing w:val="-3"/>
        </w:rPr>
        <w:t xml:space="preserve"> </w:t>
      </w:r>
      <w:r w:rsidRPr="00A612A7">
        <w:t>the</w:t>
      </w:r>
      <w:r w:rsidRPr="00A612A7">
        <w:rPr>
          <w:spacing w:val="-3"/>
        </w:rPr>
        <w:t xml:space="preserve"> </w:t>
      </w:r>
      <w:r w:rsidRPr="00A612A7">
        <w:t>name</w:t>
      </w:r>
      <w:r w:rsidRPr="00A612A7">
        <w:rPr>
          <w:spacing w:val="-3"/>
        </w:rPr>
        <w:t xml:space="preserve"> </w:t>
      </w:r>
      <w:r w:rsidRPr="00A612A7">
        <w:t>of</w:t>
      </w:r>
      <w:r w:rsidRPr="00A612A7">
        <w:rPr>
          <w:spacing w:val="-3"/>
        </w:rPr>
        <w:t xml:space="preserve"> </w:t>
      </w:r>
      <w:r w:rsidRPr="00A612A7">
        <w:t xml:space="preserve">the Council </w:t>
      </w:r>
      <w:r w:rsidR="00FD18C8" w:rsidRPr="00A612A7">
        <w:t>members</w:t>
      </w:r>
      <w:r w:rsidRPr="00A612A7">
        <w:t>, except that the requirement of a vote for changes to the budget may be suspended consistent with the powers of the Executive Committee</w:t>
      </w:r>
      <w:r w:rsidR="00694CCB">
        <w:t xml:space="preserve"> specified in NCD’s bylaws</w:t>
      </w:r>
      <w:r w:rsidR="001D0436">
        <w:t>.</w:t>
      </w:r>
      <w:r w:rsidRPr="00A612A7">
        <w:t xml:space="preserve"> Professional staff provide a status of funds and updates on policy projects to the Executive Committee </w:t>
      </w:r>
      <w:proofErr w:type="gramStart"/>
      <w:r w:rsidRPr="00A612A7">
        <w:t>approximately monthly</w:t>
      </w:r>
      <w:proofErr w:type="gramEnd"/>
      <w:r w:rsidRPr="00A612A7">
        <w:t xml:space="preserve">. The Council </w:t>
      </w:r>
      <w:proofErr w:type="gramStart"/>
      <w:r w:rsidRPr="00A612A7">
        <w:t xml:space="preserve">is </w:t>
      </w:r>
      <w:r w:rsidR="001D0436" w:rsidRPr="00A612A7">
        <w:t>provided</w:t>
      </w:r>
      <w:proofErr w:type="gramEnd"/>
      <w:r w:rsidR="001D0436" w:rsidRPr="00A612A7">
        <w:t xml:space="preserve"> with</w:t>
      </w:r>
      <w:r w:rsidRPr="00A612A7">
        <w:t xml:space="preserve"> updates no less than once per quarter as part of the quarterly business meetings of the Council.</w:t>
      </w:r>
    </w:p>
    <w:p w14:paraId="44DF993E" w14:textId="77777777" w:rsidR="008576C2" w:rsidRPr="00A612A7" w:rsidRDefault="008576C2">
      <w:pPr>
        <w:pStyle w:val="BodyText"/>
        <w:spacing w:before="10"/>
        <w:rPr>
          <w:sz w:val="20"/>
        </w:rPr>
      </w:pPr>
    </w:p>
    <w:p w14:paraId="5106AFFF" w14:textId="73D1542C" w:rsidR="008576C2" w:rsidRPr="00A612A7" w:rsidRDefault="00711BFF">
      <w:pPr>
        <w:pStyle w:val="BodyText"/>
        <w:spacing w:before="1" w:line="360" w:lineRule="auto"/>
        <w:ind w:left="215" w:right="293"/>
      </w:pPr>
      <w:r w:rsidRPr="00A612A7">
        <w:t>In</w:t>
      </w:r>
      <w:r w:rsidRPr="00A612A7">
        <w:rPr>
          <w:spacing w:val="-3"/>
        </w:rPr>
        <w:t xml:space="preserve"> </w:t>
      </w:r>
      <w:r w:rsidRPr="00A612A7">
        <w:t>addition</w:t>
      </w:r>
      <w:r w:rsidRPr="00A612A7">
        <w:rPr>
          <w:spacing w:val="-3"/>
        </w:rPr>
        <w:t xml:space="preserve"> </w:t>
      </w:r>
      <w:r w:rsidRPr="00A612A7">
        <w:t>to</w:t>
      </w:r>
      <w:r w:rsidRPr="00A612A7">
        <w:rPr>
          <w:spacing w:val="-3"/>
        </w:rPr>
        <w:t xml:space="preserve"> </w:t>
      </w:r>
      <w:r w:rsidRPr="00A612A7">
        <w:t>projects</w:t>
      </w:r>
      <w:r w:rsidRPr="00A612A7">
        <w:rPr>
          <w:spacing w:val="-3"/>
        </w:rPr>
        <w:t xml:space="preserve"> </w:t>
      </w:r>
      <w:r w:rsidRPr="00A612A7">
        <w:t>that</w:t>
      </w:r>
      <w:r w:rsidRPr="00A612A7">
        <w:rPr>
          <w:spacing w:val="-3"/>
        </w:rPr>
        <w:t xml:space="preserve"> </w:t>
      </w:r>
      <w:r w:rsidRPr="00A612A7">
        <w:t>the</w:t>
      </w:r>
      <w:r w:rsidRPr="00A612A7">
        <w:rPr>
          <w:spacing w:val="-3"/>
        </w:rPr>
        <w:t xml:space="preserve"> </w:t>
      </w:r>
      <w:r w:rsidRPr="00A612A7">
        <w:t>Council</w:t>
      </w:r>
      <w:r w:rsidRPr="00A612A7">
        <w:rPr>
          <w:spacing w:val="-3"/>
        </w:rPr>
        <w:t xml:space="preserve"> </w:t>
      </w:r>
      <w:r w:rsidR="00605F17" w:rsidRPr="00A612A7">
        <w:rPr>
          <w:spacing w:val="-3"/>
        </w:rPr>
        <w:t>m</w:t>
      </w:r>
      <w:r w:rsidR="00C3005C" w:rsidRPr="00A612A7">
        <w:rPr>
          <w:spacing w:val="-3"/>
        </w:rPr>
        <w:t xml:space="preserve">embers </w:t>
      </w:r>
      <w:r w:rsidRPr="00A612A7">
        <w:t>vote</w:t>
      </w:r>
      <w:r w:rsidRPr="00A612A7">
        <w:rPr>
          <w:spacing w:val="-3"/>
        </w:rPr>
        <w:t xml:space="preserve"> </w:t>
      </w:r>
      <w:r w:rsidRPr="00A612A7">
        <w:t>to</w:t>
      </w:r>
      <w:r w:rsidRPr="00A612A7">
        <w:rPr>
          <w:spacing w:val="-3"/>
        </w:rPr>
        <w:t xml:space="preserve"> </w:t>
      </w:r>
      <w:r w:rsidRPr="00A612A7">
        <w:t>commence</w:t>
      </w:r>
      <w:r w:rsidR="00E97E1E">
        <w:t xml:space="preserve">, and the work of the professional staff to </w:t>
      </w:r>
      <w:r w:rsidR="00473BEC">
        <w:t>move those forward</w:t>
      </w:r>
      <w:r w:rsidRPr="00A612A7">
        <w:rPr>
          <w:spacing w:val="-3"/>
        </w:rPr>
        <w:t xml:space="preserve"> </w:t>
      </w:r>
      <w:r w:rsidRPr="00A612A7">
        <w:t>during</w:t>
      </w:r>
      <w:r w:rsidRPr="00A612A7">
        <w:rPr>
          <w:spacing w:val="-3"/>
        </w:rPr>
        <w:t xml:space="preserve"> </w:t>
      </w:r>
      <w:r w:rsidRPr="00A612A7">
        <w:t>the</w:t>
      </w:r>
      <w:r w:rsidRPr="00A612A7">
        <w:rPr>
          <w:spacing w:val="-3"/>
        </w:rPr>
        <w:t xml:space="preserve"> </w:t>
      </w:r>
      <w:r w:rsidRPr="00A612A7">
        <w:t>budget</w:t>
      </w:r>
      <w:r w:rsidRPr="00A612A7">
        <w:rPr>
          <w:spacing w:val="-3"/>
        </w:rPr>
        <w:t xml:space="preserve"> </w:t>
      </w:r>
      <w:r w:rsidRPr="00A612A7">
        <w:t>cycle,</w:t>
      </w:r>
      <w:r w:rsidRPr="00A612A7">
        <w:rPr>
          <w:spacing w:val="-3"/>
        </w:rPr>
        <w:t xml:space="preserve"> </w:t>
      </w:r>
      <w:r w:rsidRPr="00A612A7">
        <w:t>NCD continues to brief and advise on past work and meet with policymakers to ensure that NCD’s recommendations are known and understood.</w:t>
      </w:r>
    </w:p>
    <w:p w14:paraId="089AA6A0" w14:textId="77777777" w:rsidR="008576C2" w:rsidRPr="00A612A7" w:rsidRDefault="008576C2">
      <w:pPr>
        <w:pStyle w:val="BodyText"/>
        <w:spacing w:before="9"/>
        <w:rPr>
          <w:sz w:val="20"/>
        </w:rPr>
      </w:pPr>
    </w:p>
    <w:p w14:paraId="2FF70B90" w14:textId="31956D77" w:rsidR="008576C2" w:rsidRPr="00A612A7" w:rsidRDefault="00711BFF">
      <w:pPr>
        <w:pStyle w:val="BodyText"/>
        <w:spacing w:before="1" w:line="360" w:lineRule="auto"/>
        <w:ind w:left="215" w:right="293"/>
      </w:pPr>
      <w:r w:rsidRPr="00A612A7">
        <w:t>NCD</w:t>
      </w:r>
      <w:r w:rsidRPr="00A612A7">
        <w:rPr>
          <w:spacing w:val="-3"/>
        </w:rPr>
        <w:t xml:space="preserve"> </w:t>
      </w:r>
      <w:r w:rsidRPr="00A612A7">
        <w:t>is</w:t>
      </w:r>
      <w:r w:rsidRPr="00A612A7">
        <w:rPr>
          <w:spacing w:val="-3"/>
        </w:rPr>
        <w:t xml:space="preserve"> </w:t>
      </w:r>
      <w:r w:rsidRPr="00A612A7">
        <w:t>a</w:t>
      </w:r>
      <w:r w:rsidRPr="00A612A7">
        <w:rPr>
          <w:spacing w:val="-3"/>
        </w:rPr>
        <w:t xml:space="preserve"> </w:t>
      </w:r>
      <w:r w:rsidRPr="00A612A7">
        <w:t>respected</w:t>
      </w:r>
      <w:r w:rsidRPr="00A612A7">
        <w:rPr>
          <w:spacing w:val="-3"/>
        </w:rPr>
        <w:t xml:space="preserve"> </w:t>
      </w:r>
      <w:r w:rsidR="00C65D84">
        <w:rPr>
          <w:spacing w:val="-3"/>
        </w:rPr>
        <w:t xml:space="preserve">as an expert </w:t>
      </w:r>
      <w:r w:rsidRPr="00A612A7">
        <w:t>resource</w:t>
      </w:r>
      <w:r w:rsidRPr="00A612A7">
        <w:rPr>
          <w:spacing w:val="-3"/>
        </w:rPr>
        <w:t xml:space="preserve"> </w:t>
      </w:r>
      <w:r w:rsidRPr="00A612A7">
        <w:t>within</w:t>
      </w:r>
      <w:r w:rsidRPr="00A612A7">
        <w:rPr>
          <w:spacing w:val="-3"/>
        </w:rPr>
        <w:t xml:space="preserve"> </w:t>
      </w:r>
      <w:r w:rsidRPr="00A612A7">
        <w:t>the</w:t>
      </w:r>
      <w:r w:rsidRPr="00A612A7">
        <w:rPr>
          <w:spacing w:val="-3"/>
        </w:rPr>
        <w:t xml:space="preserve"> </w:t>
      </w:r>
      <w:r w:rsidRPr="00A612A7">
        <w:t>Federal</w:t>
      </w:r>
      <w:r w:rsidRPr="00A612A7">
        <w:rPr>
          <w:spacing w:val="-3"/>
        </w:rPr>
        <w:t xml:space="preserve"> </w:t>
      </w:r>
      <w:r w:rsidRPr="00A612A7">
        <w:t>Government</w:t>
      </w:r>
      <w:r w:rsidRPr="00A612A7">
        <w:rPr>
          <w:spacing w:val="-3"/>
        </w:rPr>
        <w:t xml:space="preserve"> </w:t>
      </w:r>
      <w:r w:rsidRPr="00A612A7">
        <w:t>and</w:t>
      </w:r>
      <w:r w:rsidRPr="00A612A7">
        <w:rPr>
          <w:spacing w:val="-3"/>
        </w:rPr>
        <w:t xml:space="preserve"> </w:t>
      </w:r>
      <w:r w:rsidRPr="00A612A7">
        <w:t>beyond</w:t>
      </w:r>
      <w:r w:rsidRPr="00A612A7">
        <w:rPr>
          <w:spacing w:val="-3"/>
        </w:rPr>
        <w:t xml:space="preserve"> </w:t>
      </w:r>
      <w:r w:rsidRPr="00A612A7">
        <w:t>on</w:t>
      </w:r>
      <w:r w:rsidRPr="00A612A7">
        <w:rPr>
          <w:spacing w:val="-3"/>
        </w:rPr>
        <w:t xml:space="preserve"> </w:t>
      </w:r>
      <w:r w:rsidRPr="00A612A7">
        <w:t>all</w:t>
      </w:r>
      <w:r w:rsidRPr="00A612A7">
        <w:rPr>
          <w:spacing w:val="-3"/>
        </w:rPr>
        <w:t xml:space="preserve"> </w:t>
      </w:r>
      <w:r w:rsidRPr="00A612A7">
        <w:t>disability policy issues.</w:t>
      </w:r>
    </w:p>
    <w:p w14:paraId="33835912" w14:textId="77777777" w:rsidR="008576C2" w:rsidRPr="00F53756" w:rsidRDefault="008576C2">
      <w:pPr>
        <w:spacing w:line="360" w:lineRule="auto"/>
        <w:rPr>
          <w:rFonts w:ascii="Arial" w:hAnsi="Arial" w:cs="Arial"/>
        </w:rPr>
        <w:sectPr w:rsidR="008576C2" w:rsidRPr="00F53756" w:rsidSect="00B016C7">
          <w:pgSz w:w="12240" w:h="15840"/>
          <w:pgMar w:top="1080" w:right="1080" w:bottom="1440" w:left="1080" w:header="0" w:footer="1022" w:gutter="0"/>
          <w:cols w:space="720"/>
        </w:sectPr>
      </w:pPr>
    </w:p>
    <w:p w14:paraId="50FCE580" w14:textId="77777777" w:rsidR="008576C2" w:rsidRPr="00A612A7" w:rsidRDefault="00711BFF">
      <w:pPr>
        <w:pStyle w:val="Heading1"/>
        <w:spacing w:before="74"/>
        <w:ind w:left="1940" w:right="1940"/>
        <w:jc w:val="center"/>
      </w:pPr>
      <w:bookmarkStart w:id="2" w:name="_TOC_250001"/>
      <w:r w:rsidRPr="00A612A7">
        <w:rPr>
          <w:u w:val="thick"/>
        </w:rPr>
        <w:t>ORGANIZATIONAL</w:t>
      </w:r>
      <w:r w:rsidRPr="00A612A7">
        <w:rPr>
          <w:spacing w:val="-14"/>
          <w:u w:val="thick"/>
        </w:rPr>
        <w:t xml:space="preserve"> </w:t>
      </w:r>
      <w:bookmarkEnd w:id="2"/>
      <w:r w:rsidRPr="00A612A7">
        <w:rPr>
          <w:spacing w:val="-2"/>
          <w:u w:val="thick"/>
        </w:rPr>
        <w:t>STRUCTURE</w:t>
      </w:r>
    </w:p>
    <w:p w14:paraId="10FD30CD" w14:textId="77777777" w:rsidR="008576C2" w:rsidRPr="00A612A7" w:rsidRDefault="008576C2">
      <w:pPr>
        <w:pStyle w:val="BodyText"/>
        <w:rPr>
          <w:b/>
          <w:sz w:val="20"/>
        </w:rPr>
      </w:pPr>
    </w:p>
    <w:p w14:paraId="5C45DF05" w14:textId="77777777" w:rsidR="008576C2" w:rsidRPr="00A612A7" w:rsidRDefault="008576C2">
      <w:pPr>
        <w:pStyle w:val="BodyText"/>
        <w:spacing w:before="10"/>
        <w:rPr>
          <w:b/>
          <w:sz w:val="28"/>
        </w:rPr>
      </w:pPr>
    </w:p>
    <w:p w14:paraId="7F89A5A5" w14:textId="77777777" w:rsidR="008576C2" w:rsidRPr="00A612A7" w:rsidRDefault="00711BFF">
      <w:pPr>
        <w:pStyle w:val="BodyText"/>
        <w:spacing w:before="92" w:line="360" w:lineRule="auto"/>
        <w:ind w:left="215" w:right="219"/>
      </w:pPr>
      <w:r w:rsidRPr="00A612A7">
        <w:t>The</w:t>
      </w:r>
      <w:r w:rsidRPr="00A612A7">
        <w:rPr>
          <w:spacing w:val="-4"/>
        </w:rPr>
        <w:t xml:space="preserve"> </w:t>
      </w:r>
      <w:r w:rsidRPr="00A612A7">
        <w:t>bylaws</w:t>
      </w:r>
      <w:r w:rsidRPr="00A612A7">
        <w:rPr>
          <w:spacing w:val="-3"/>
        </w:rPr>
        <w:t xml:space="preserve"> </w:t>
      </w:r>
      <w:r w:rsidRPr="00A612A7">
        <w:t>of</w:t>
      </w:r>
      <w:r w:rsidRPr="00A612A7">
        <w:rPr>
          <w:spacing w:val="-4"/>
        </w:rPr>
        <w:t xml:space="preserve"> </w:t>
      </w:r>
      <w:r w:rsidRPr="00A612A7">
        <w:t>the</w:t>
      </w:r>
      <w:r w:rsidRPr="00A612A7">
        <w:rPr>
          <w:spacing w:val="-4"/>
        </w:rPr>
        <w:t xml:space="preserve"> </w:t>
      </w:r>
      <w:r w:rsidRPr="00A612A7">
        <w:t>Council</w:t>
      </w:r>
      <w:r w:rsidRPr="00A612A7">
        <w:rPr>
          <w:spacing w:val="-4"/>
        </w:rPr>
        <w:t xml:space="preserve"> </w:t>
      </w:r>
      <w:r w:rsidRPr="00A612A7">
        <w:t>delegate</w:t>
      </w:r>
      <w:r w:rsidRPr="00A612A7">
        <w:rPr>
          <w:spacing w:val="-4"/>
        </w:rPr>
        <w:t xml:space="preserve"> </w:t>
      </w:r>
      <w:r w:rsidRPr="00A612A7">
        <w:t>the</w:t>
      </w:r>
      <w:r w:rsidRPr="00A612A7">
        <w:rPr>
          <w:spacing w:val="-4"/>
        </w:rPr>
        <w:t xml:space="preserve"> </w:t>
      </w:r>
      <w:r w:rsidRPr="00A612A7">
        <w:t>power,</w:t>
      </w:r>
      <w:r w:rsidRPr="00A612A7">
        <w:rPr>
          <w:spacing w:val="-4"/>
        </w:rPr>
        <w:t xml:space="preserve"> </w:t>
      </w:r>
      <w:r w:rsidRPr="00A612A7">
        <w:t>authority,</w:t>
      </w:r>
      <w:r w:rsidRPr="00A612A7">
        <w:rPr>
          <w:spacing w:val="-4"/>
        </w:rPr>
        <w:t xml:space="preserve"> </w:t>
      </w:r>
      <w:r w:rsidRPr="00A612A7">
        <w:t>and</w:t>
      </w:r>
      <w:r w:rsidRPr="00A612A7">
        <w:rPr>
          <w:spacing w:val="-4"/>
        </w:rPr>
        <w:t xml:space="preserve"> </w:t>
      </w:r>
      <w:r w:rsidRPr="00A612A7">
        <w:t>responsibility</w:t>
      </w:r>
      <w:r w:rsidRPr="00A612A7">
        <w:rPr>
          <w:spacing w:val="-4"/>
        </w:rPr>
        <w:t xml:space="preserve"> </w:t>
      </w:r>
      <w:r w:rsidRPr="00A612A7">
        <w:t>to</w:t>
      </w:r>
      <w:r w:rsidRPr="00A612A7">
        <w:rPr>
          <w:spacing w:val="-4"/>
        </w:rPr>
        <w:t xml:space="preserve"> </w:t>
      </w:r>
      <w:r w:rsidRPr="00A612A7">
        <w:t>the</w:t>
      </w:r>
      <w:r w:rsidRPr="00A612A7">
        <w:rPr>
          <w:spacing w:val="-4"/>
        </w:rPr>
        <w:t xml:space="preserve"> </w:t>
      </w:r>
      <w:r w:rsidRPr="00A612A7">
        <w:t>executive director to supervise and direct the day-to-day business and management of the Council, including decision-making processes and allocation of staff resources to assist presidentially and congressionally appointed members in fulfilling their duty to advise on policy priorities that will improve the lives of all Americans with disabilities.</w:t>
      </w:r>
    </w:p>
    <w:p w14:paraId="5EA49B2F" w14:textId="77777777" w:rsidR="008576C2" w:rsidRPr="00A612A7" w:rsidRDefault="008576C2">
      <w:pPr>
        <w:pStyle w:val="BodyText"/>
        <w:spacing w:before="10"/>
        <w:rPr>
          <w:sz w:val="20"/>
        </w:rPr>
      </w:pPr>
    </w:p>
    <w:p w14:paraId="6BE237CF" w14:textId="30DFF08A" w:rsidR="008576C2" w:rsidRPr="00A612A7" w:rsidRDefault="00711BFF">
      <w:pPr>
        <w:pStyle w:val="BodyText"/>
        <w:spacing w:line="360" w:lineRule="auto"/>
        <w:ind w:left="215" w:right="288"/>
        <w:jc w:val="both"/>
      </w:pPr>
      <w:r w:rsidRPr="00A612A7">
        <w:t>A</w:t>
      </w:r>
      <w:r w:rsidRPr="00A612A7">
        <w:rPr>
          <w:spacing w:val="-3"/>
        </w:rPr>
        <w:t xml:space="preserve"> </w:t>
      </w:r>
      <w:r w:rsidRPr="00A612A7">
        <w:t>small,</w:t>
      </w:r>
      <w:r w:rsidRPr="00A612A7">
        <w:rPr>
          <w:spacing w:val="-3"/>
        </w:rPr>
        <w:t xml:space="preserve"> </w:t>
      </w:r>
      <w:r w:rsidRPr="00A612A7">
        <w:t>dedicated</w:t>
      </w:r>
      <w:r w:rsidRPr="00A612A7">
        <w:rPr>
          <w:spacing w:val="-3"/>
        </w:rPr>
        <w:t xml:space="preserve"> </w:t>
      </w:r>
      <w:r w:rsidRPr="00A612A7">
        <w:t>full-time</w:t>
      </w:r>
      <w:r w:rsidRPr="00A612A7">
        <w:rPr>
          <w:spacing w:val="-3"/>
        </w:rPr>
        <w:t xml:space="preserve"> </w:t>
      </w:r>
      <w:r w:rsidRPr="00A612A7">
        <w:t>staff</w:t>
      </w:r>
      <w:r w:rsidRPr="00A612A7">
        <w:rPr>
          <w:spacing w:val="-3"/>
        </w:rPr>
        <w:t xml:space="preserve"> </w:t>
      </w:r>
      <w:r w:rsidR="00C723B2" w:rsidRPr="00A612A7">
        <w:t>supports</w:t>
      </w:r>
      <w:r w:rsidRPr="00A612A7">
        <w:rPr>
          <w:spacing w:val="-3"/>
        </w:rPr>
        <w:t xml:space="preserve"> </w:t>
      </w:r>
      <w:r w:rsidRPr="00A612A7">
        <w:t>the</w:t>
      </w:r>
      <w:r w:rsidRPr="00A612A7">
        <w:rPr>
          <w:spacing w:val="-3"/>
        </w:rPr>
        <w:t xml:space="preserve"> </w:t>
      </w:r>
      <w:r w:rsidRPr="00A612A7">
        <w:t>work</w:t>
      </w:r>
      <w:r w:rsidRPr="00A612A7">
        <w:rPr>
          <w:spacing w:val="-3"/>
        </w:rPr>
        <w:t xml:space="preserve"> </w:t>
      </w:r>
      <w:r w:rsidRPr="00A612A7">
        <w:t>of</w:t>
      </w:r>
      <w:r w:rsidRPr="00A612A7">
        <w:rPr>
          <w:spacing w:val="-3"/>
        </w:rPr>
        <w:t xml:space="preserve"> </w:t>
      </w:r>
      <w:r w:rsidRPr="00A612A7">
        <w:t>the</w:t>
      </w:r>
      <w:r w:rsidRPr="00A612A7">
        <w:rPr>
          <w:spacing w:val="-3"/>
        </w:rPr>
        <w:t xml:space="preserve"> </w:t>
      </w:r>
      <w:r w:rsidR="00620993" w:rsidRPr="00A612A7">
        <w:t>C</w:t>
      </w:r>
      <w:r w:rsidRPr="00A612A7">
        <w:t>ouncil</w:t>
      </w:r>
      <w:r w:rsidRPr="00A612A7">
        <w:rPr>
          <w:spacing w:val="-3"/>
        </w:rPr>
        <w:t xml:space="preserve"> </w:t>
      </w:r>
      <w:r w:rsidRPr="00A612A7">
        <w:t>members,</w:t>
      </w:r>
      <w:r w:rsidRPr="00A612A7">
        <w:rPr>
          <w:spacing w:val="-3"/>
        </w:rPr>
        <w:t xml:space="preserve"> </w:t>
      </w:r>
      <w:r w:rsidRPr="00A612A7">
        <w:t>with</w:t>
      </w:r>
      <w:r w:rsidRPr="00A612A7">
        <w:rPr>
          <w:spacing w:val="-3"/>
        </w:rPr>
        <w:t xml:space="preserve"> </w:t>
      </w:r>
      <w:r w:rsidRPr="00A612A7">
        <w:t>its</w:t>
      </w:r>
      <w:r w:rsidRPr="00A612A7">
        <w:rPr>
          <w:spacing w:val="-3"/>
        </w:rPr>
        <w:t xml:space="preserve"> </w:t>
      </w:r>
      <w:r w:rsidRPr="00A612A7">
        <w:t>physical office located in Washington, DC. The executive director is responsible for hiring technical and</w:t>
      </w:r>
      <w:r w:rsidR="00D70EF1">
        <w:rPr>
          <w:spacing w:val="-2"/>
        </w:rPr>
        <w:t xml:space="preserve"> </w:t>
      </w:r>
      <w:r w:rsidRPr="00A612A7">
        <w:t>professional</w:t>
      </w:r>
      <w:r w:rsidRPr="00A612A7">
        <w:rPr>
          <w:spacing w:val="-2"/>
        </w:rPr>
        <w:t xml:space="preserve"> </w:t>
      </w:r>
      <w:r w:rsidRPr="00A612A7">
        <w:t>employees</w:t>
      </w:r>
      <w:r w:rsidRPr="00A612A7">
        <w:rPr>
          <w:spacing w:val="-2"/>
        </w:rPr>
        <w:t xml:space="preserve"> </w:t>
      </w:r>
      <w:r w:rsidRPr="00A612A7">
        <w:t>to</w:t>
      </w:r>
      <w:r w:rsidRPr="00A612A7">
        <w:rPr>
          <w:spacing w:val="-2"/>
        </w:rPr>
        <w:t xml:space="preserve"> </w:t>
      </w:r>
      <w:r w:rsidRPr="00A612A7">
        <w:t>assist</w:t>
      </w:r>
      <w:r w:rsidRPr="00A612A7">
        <w:rPr>
          <w:spacing w:val="-2"/>
        </w:rPr>
        <w:t xml:space="preserve"> </w:t>
      </w:r>
      <w:r w:rsidRPr="00A612A7">
        <w:t>the</w:t>
      </w:r>
      <w:r w:rsidRPr="00A612A7">
        <w:rPr>
          <w:spacing w:val="-2"/>
        </w:rPr>
        <w:t xml:space="preserve"> </w:t>
      </w:r>
      <w:r w:rsidRPr="00A612A7">
        <w:t>Council</w:t>
      </w:r>
      <w:r w:rsidRPr="00A612A7">
        <w:rPr>
          <w:spacing w:val="-2"/>
        </w:rPr>
        <w:t xml:space="preserve"> </w:t>
      </w:r>
      <w:r w:rsidR="00182C7F" w:rsidRPr="00A612A7">
        <w:t xml:space="preserve">in </w:t>
      </w:r>
      <w:proofErr w:type="gramStart"/>
      <w:r w:rsidR="00182C7F" w:rsidRPr="00A612A7">
        <w:t>carrying</w:t>
      </w:r>
      <w:r w:rsidRPr="00A612A7">
        <w:rPr>
          <w:spacing w:val="-2"/>
        </w:rPr>
        <w:t xml:space="preserve"> </w:t>
      </w:r>
      <w:r w:rsidRPr="00A612A7">
        <w:t>out</w:t>
      </w:r>
      <w:proofErr w:type="gramEnd"/>
      <w:r w:rsidRPr="00A612A7">
        <w:rPr>
          <w:spacing w:val="-2"/>
        </w:rPr>
        <w:t xml:space="preserve"> </w:t>
      </w:r>
      <w:r w:rsidRPr="00A612A7">
        <w:t>its</w:t>
      </w:r>
      <w:r w:rsidRPr="00A612A7">
        <w:rPr>
          <w:spacing w:val="-2"/>
        </w:rPr>
        <w:t xml:space="preserve"> </w:t>
      </w:r>
      <w:r w:rsidRPr="00A612A7">
        <w:t>duties</w:t>
      </w:r>
      <w:r w:rsidRPr="00A612A7">
        <w:rPr>
          <w:spacing w:val="-2"/>
        </w:rPr>
        <w:t xml:space="preserve"> </w:t>
      </w:r>
      <w:r w:rsidRPr="00A612A7">
        <w:t>and</w:t>
      </w:r>
      <w:r w:rsidRPr="00A612A7">
        <w:rPr>
          <w:spacing w:val="-2"/>
        </w:rPr>
        <w:t xml:space="preserve"> </w:t>
      </w:r>
      <w:r w:rsidRPr="00A612A7">
        <w:t>is</w:t>
      </w:r>
      <w:r w:rsidRPr="00A612A7">
        <w:rPr>
          <w:spacing w:val="-1"/>
        </w:rPr>
        <w:t xml:space="preserve"> </w:t>
      </w:r>
      <w:r w:rsidRPr="00A612A7">
        <w:t xml:space="preserve">accountable for </w:t>
      </w:r>
      <w:r w:rsidR="006B0715" w:rsidRPr="00A612A7">
        <w:t>the assignment</w:t>
      </w:r>
      <w:r w:rsidRPr="00A612A7">
        <w:t xml:space="preserve"> of staff duties. (</w:t>
      </w:r>
      <w:r w:rsidRPr="00A612A7">
        <w:rPr>
          <w:i/>
        </w:rPr>
        <w:t xml:space="preserve">See </w:t>
      </w:r>
      <w:r w:rsidRPr="00A612A7">
        <w:t>Appendix C, Organizational Chart).</w:t>
      </w:r>
    </w:p>
    <w:p w14:paraId="6083E2F4" w14:textId="77777777" w:rsidR="008576C2" w:rsidRPr="00A612A7" w:rsidRDefault="008576C2">
      <w:pPr>
        <w:pStyle w:val="BodyText"/>
        <w:spacing w:before="10"/>
        <w:rPr>
          <w:sz w:val="20"/>
        </w:rPr>
      </w:pPr>
    </w:p>
    <w:p w14:paraId="3EA69411" w14:textId="77777777" w:rsidR="008576C2" w:rsidRPr="00A612A7" w:rsidRDefault="00711BFF">
      <w:pPr>
        <w:pStyle w:val="BodyText"/>
        <w:ind w:left="215"/>
        <w:jc w:val="both"/>
      </w:pPr>
      <w:r w:rsidRPr="00A612A7">
        <w:t>The</w:t>
      </w:r>
      <w:r w:rsidRPr="00A612A7">
        <w:rPr>
          <w:spacing w:val="-5"/>
        </w:rPr>
        <w:t xml:space="preserve"> </w:t>
      </w:r>
      <w:r w:rsidRPr="00A612A7">
        <w:t>duties</w:t>
      </w:r>
      <w:r w:rsidRPr="00A612A7">
        <w:rPr>
          <w:spacing w:val="-4"/>
        </w:rPr>
        <w:t xml:space="preserve"> </w:t>
      </w:r>
      <w:r w:rsidRPr="00A612A7">
        <w:t>of</w:t>
      </w:r>
      <w:r w:rsidRPr="00A612A7">
        <w:rPr>
          <w:spacing w:val="-4"/>
        </w:rPr>
        <w:t xml:space="preserve"> </w:t>
      </w:r>
      <w:r w:rsidRPr="00A612A7">
        <w:t>the</w:t>
      </w:r>
      <w:r w:rsidRPr="00A612A7">
        <w:rPr>
          <w:spacing w:val="-4"/>
        </w:rPr>
        <w:t xml:space="preserve"> </w:t>
      </w:r>
      <w:r w:rsidRPr="00A612A7">
        <w:t>professional</w:t>
      </w:r>
      <w:r w:rsidRPr="00A612A7">
        <w:rPr>
          <w:spacing w:val="-4"/>
        </w:rPr>
        <w:t xml:space="preserve"> </w:t>
      </w:r>
      <w:r w:rsidRPr="00A612A7">
        <w:t>staff</w:t>
      </w:r>
      <w:r w:rsidRPr="00A612A7">
        <w:rPr>
          <w:spacing w:val="-4"/>
        </w:rPr>
        <w:t xml:space="preserve"> </w:t>
      </w:r>
      <w:r w:rsidRPr="00A612A7">
        <w:rPr>
          <w:spacing w:val="-2"/>
        </w:rPr>
        <w:t>include:</w:t>
      </w:r>
    </w:p>
    <w:p w14:paraId="178B1975" w14:textId="77777777" w:rsidR="008576C2" w:rsidRPr="00A612A7" w:rsidRDefault="008576C2">
      <w:pPr>
        <w:pStyle w:val="BodyText"/>
        <w:spacing w:before="10"/>
        <w:rPr>
          <w:sz w:val="32"/>
        </w:rPr>
      </w:pPr>
    </w:p>
    <w:p w14:paraId="4E5C69B5" w14:textId="3C643BF6" w:rsidR="008576C2" w:rsidRDefault="00711BFF">
      <w:pPr>
        <w:pStyle w:val="ListParagraph"/>
        <w:numPr>
          <w:ilvl w:val="0"/>
          <w:numId w:val="13"/>
        </w:numPr>
        <w:tabs>
          <w:tab w:val="left" w:pos="575"/>
        </w:tabs>
        <w:spacing w:line="355" w:lineRule="auto"/>
        <w:ind w:left="575" w:right="402" w:hanging="360"/>
        <w:rPr>
          <w:sz w:val="24"/>
        </w:rPr>
      </w:pPr>
      <w:r w:rsidRPr="00A612A7">
        <w:rPr>
          <w:sz w:val="24"/>
        </w:rPr>
        <w:t>Analyzing federal laws, regulations, programs, policies, and case law precedent; and proposing</w:t>
      </w:r>
      <w:r w:rsidRPr="00A612A7">
        <w:rPr>
          <w:spacing w:val="-4"/>
          <w:sz w:val="24"/>
        </w:rPr>
        <w:t xml:space="preserve"> </w:t>
      </w:r>
      <w:r w:rsidRPr="00A612A7">
        <w:rPr>
          <w:sz w:val="24"/>
        </w:rPr>
        <w:t>and</w:t>
      </w:r>
      <w:r w:rsidRPr="00A612A7">
        <w:rPr>
          <w:spacing w:val="-4"/>
          <w:sz w:val="24"/>
        </w:rPr>
        <w:t xml:space="preserve"> </w:t>
      </w:r>
      <w:r w:rsidRPr="00A612A7">
        <w:rPr>
          <w:sz w:val="24"/>
        </w:rPr>
        <w:t>developing</w:t>
      </w:r>
      <w:r w:rsidRPr="00A612A7">
        <w:rPr>
          <w:spacing w:val="-4"/>
          <w:sz w:val="24"/>
        </w:rPr>
        <w:t xml:space="preserve"> </w:t>
      </w:r>
      <w:r w:rsidRPr="00A612A7">
        <w:rPr>
          <w:sz w:val="24"/>
        </w:rPr>
        <w:t>policy</w:t>
      </w:r>
      <w:r w:rsidRPr="00A612A7">
        <w:rPr>
          <w:spacing w:val="-2"/>
          <w:sz w:val="24"/>
        </w:rPr>
        <w:t xml:space="preserve"> </w:t>
      </w:r>
      <w:r w:rsidRPr="00A612A7">
        <w:rPr>
          <w:sz w:val="24"/>
        </w:rPr>
        <w:t>positions</w:t>
      </w:r>
      <w:r w:rsidRPr="00A612A7">
        <w:rPr>
          <w:spacing w:val="-4"/>
          <w:sz w:val="24"/>
        </w:rPr>
        <w:t xml:space="preserve"> </w:t>
      </w:r>
      <w:r w:rsidRPr="00A612A7">
        <w:rPr>
          <w:sz w:val="24"/>
        </w:rPr>
        <w:t>that</w:t>
      </w:r>
      <w:r w:rsidRPr="00A612A7">
        <w:rPr>
          <w:spacing w:val="-4"/>
          <w:sz w:val="24"/>
        </w:rPr>
        <w:t xml:space="preserve"> </w:t>
      </w:r>
      <w:r w:rsidRPr="00A612A7">
        <w:rPr>
          <w:sz w:val="24"/>
        </w:rPr>
        <w:t>have</w:t>
      </w:r>
      <w:r w:rsidRPr="00A612A7">
        <w:rPr>
          <w:spacing w:val="-4"/>
          <w:sz w:val="24"/>
        </w:rPr>
        <w:t xml:space="preserve"> </w:t>
      </w:r>
      <w:r w:rsidRPr="00A612A7">
        <w:rPr>
          <w:sz w:val="24"/>
        </w:rPr>
        <w:t>a</w:t>
      </w:r>
      <w:r w:rsidRPr="00A612A7">
        <w:rPr>
          <w:spacing w:val="-4"/>
          <w:sz w:val="24"/>
        </w:rPr>
        <w:t xml:space="preserve"> </w:t>
      </w:r>
      <w:r w:rsidRPr="00A612A7">
        <w:rPr>
          <w:sz w:val="24"/>
        </w:rPr>
        <w:t>national,</w:t>
      </w:r>
      <w:r w:rsidRPr="00A612A7">
        <w:rPr>
          <w:spacing w:val="-4"/>
          <w:sz w:val="24"/>
        </w:rPr>
        <w:t xml:space="preserve"> </w:t>
      </w:r>
      <w:r w:rsidRPr="00A612A7">
        <w:rPr>
          <w:sz w:val="24"/>
        </w:rPr>
        <w:t>state</w:t>
      </w:r>
      <w:r w:rsidR="002870AC">
        <w:rPr>
          <w:spacing w:val="-4"/>
          <w:sz w:val="24"/>
        </w:rPr>
        <w:t xml:space="preserve">, </w:t>
      </w:r>
      <w:r w:rsidR="00401D02">
        <w:rPr>
          <w:spacing w:val="-4"/>
          <w:sz w:val="24"/>
        </w:rPr>
        <w:t>local</w:t>
      </w:r>
      <w:r w:rsidR="002870AC">
        <w:rPr>
          <w:spacing w:val="-4"/>
          <w:sz w:val="24"/>
        </w:rPr>
        <w:t xml:space="preserve">, and </w:t>
      </w:r>
      <w:r w:rsidR="00D70EF1">
        <w:rPr>
          <w:spacing w:val="-4"/>
          <w:sz w:val="24"/>
        </w:rPr>
        <w:t xml:space="preserve">international </w:t>
      </w:r>
      <w:r w:rsidR="00D70EF1" w:rsidRPr="00A612A7">
        <w:rPr>
          <w:sz w:val="24"/>
        </w:rPr>
        <w:t>impact</w:t>
      </w:r>
      <w:r w:rsidRPr="00A612A7">
        <w:rPr>
          <w:sz w:val="24"/>
        </w:rPr>
        <w:t xml:space="preserve"> on the lives of people with disabilities;</w:t>
      </w:r>
      <w:r w:rsidR="00497F84">
        <w:rPr>
          <w:sz w:val="24"/>
        </w:rPr>
        <w:br/>
      </w:r>
    </w:p>
    <w:p w14:paraId="511BB7E2" w14:textId="658375DB" w:rsidR="001E7FF0" w:rsidRPr="00A612A7" w:rsidRDefault="001E7FF0">
      <w:pPr>
        <w:pStyle w:val="ListParagraph"/>
        <w:numPr>
          <w:ilvl w:val="0"/>
          <w:numId w:val="13"/>
        </w:numPr>
        <w:tabs>
          <w:tab w:val="left" w:pos="575"/>
        </w:tabs>
        <w:spacing w:line="355" w:lineRule="auto"/>
        <w:ind w:left="575" w:right="402" w:hanging="360"/>
        <w:rPr>
          <w:sz w:val="24"/>
        </w:rPr>
      </w:pPr>
      <w:r>
        <w:rPr>
          <w:sz w:val="24"/>
        </w:rPr>
        <w:t>Researching</w:t>
      </w:r>
      <w:r w:rsidR="006D1744">
        <w:rPr>
          <w:sz w:val="24"/>
        </w:rPr>
        <w:t xml:space="preserve"> and drafting policy briefs and repo</w:t>
      </w:r>
      <w:r w:rsidR="00E04761">
        <w:rPr>
          <w:sz w:val="24"/>
        </w:rPr>
        <w:t>r</w:t>
      </w:r>
      <w:r w:rsidR="006D1744">
        <w:rPr>
          <w:sz w:val="24"/>
        </w:rPr>
        <w:t xml:space="preserve">ts </w:t>
      </w:r>
      <w:r w:rsidR="00497F84">
        <w:rPr>
          <w:sz w:val="24"/>
        </w:rPr>
        <w:t>for policymakers with the input and oversight of the Council; as well as providing requested technical assistance on bill drafting and review and constituent concerns as requested</w:t>
      </w:r>
      <w:r w:rsidR="009E6A3B">
        <w:rPr>
          <w:sz w:val="24"/>
        </w:rPr>
        <w:t>;</w:t>
      </w:r>
    </w:p>
    <w:p w14:paraId="4A50142D" w14:textId="77777777" w:rsidR="008576C2" w:rsidRPr="00A612A7" w:rsidRDefault="008576C2">
      <w:pPr>
        <w:pStyle w:val="BodyText"/>
        <w:spacing w:before="4"/>
        <w:rPr>
          <w:sz w:val="21"/>
        </w:rPr>
      </w:pPr>
    </w:p>
    <w:p w14:paraId="7D22F0DD" w14:textId="77777777" w:rsidR="008576C2" w:rsidRPr="00A612A7" w:rsidRDefault="00711BFF">
      <w:pPr>
        <w:pStyle w:val="ListParagraph"/>
        <w:numPr>
          <w:ilvl w:val="0"/>
          <w:numId w:val="13"/>
        </w:numPr>
        <w:tabs>
          <w:tab w:val="left" w:pos="575"/>
        </w:tabs>
        <w:spacing w:line="355" w:lineRule="auto"/>
        <w:ind w:left="575" w:right="815" w:hanging="360"/>
        <w:jc w:val="both"/>
        <w:rPr>
          <w:sz w:val="24"/>
        </w:rPr>
      </w:pPr>
      <w:r w:rsidRPr="00A612A7">
        <w:rPr>
          <w:sz w:val="24"/>
        </w:rPr>
        <w:t>Monitoring congressional activity on issues critical to the disability community and cultivating</w:t>
      </w:r>
      <w:r w:rsidRPr="00A612A7">
        <w:rPr>
          <w:spacing w:val="-4"/>
          <w:sz w:val="24"/>
        </w:rPr>
        <w:t xml:space="preserve"> </w:t>
      </w:r>
      <w:r w:rsidRPr="00A612A7">
        <w:rPr>
          <w:sz w:val="24"/>
        </w:rPr>
        <w:t>and</w:t>
      </w:r>
      <w:r w:rsidRPr="00A612A7">
        <w:rPr>
          <w:spacing w:val="-4"/>
          <w:sz w:val="24"/>
        </w:rPr>
        <w:t xml:space="preserve"> </w:t>
      </w:r>
      <w:r w:rsidRPr="00A612A7">
        <w:rPr>
          <w:sz w:val="24"/>
        </w:rPr>
        <w:t>maintaining</w:t>
      </w:r>
      <w:r w:rsidRPr="00A612A7">
        <w:rPr>
          <w:spacing w:val="-4"/>
          <w:sz w:val="24"/>
        </w:rPr>
        <w:t xml:space="preserve"> </w:t>
      </w:r>
      <w:r w:rsidRPr="00A612A7">
        <w:rPr>
          <w:sz w:val="24"/>
        </w:rPr>
        <w:t>effective</w:t>
      </w:r>
      <w:r w:rsidRPr="00A612A7">
        <w:rPr>
          <w:spacing w:val="-4"/>
          <w:sz w:val="24"/>
        </w:rPr>
        <w:t xml:space="preserve"> </w:t>
      </w:r>
      <w:r w:rsidRPr="00A612A7">
        <w:rPr>
          <w:sz w:val="24"/>
        </w:rPr>
        <w:t>working</w:t>
      </w:r>
      <w:r w:rsidRPr="00A612A7">
        <w:rPr>
          <w:spacing w:val="-4"/>
          <w:sz w:val="24"/>
        </w:rPr>
        <w:t xml:space="preserve"> </w:t>
      </w:r>
      <w:r w:rsidRPr="00A612A7">
        <w:rPr>
          <w:sz w:val="24"/>
        </w:rPr>
        <w:t>relationships</w:t>
      </w:r>
      <w:r w:rsidRPr="00A612A7">
        <w:rPr>
          <w:spacing w:val="-4"/>
          <w:sz w:val="24"/>
        </w:rPr>
        <w:t xml:space="preserve"> </w:t>
      </w:r>
      <w:r w:rsidRPr="00A612A7">
        <w:rPr>
          <w:sz w:val="24"/>
        </w:rPr>
        <w:t>with</w:t>
      </w:r>
      <w:r w:rsidRPr="00A612A7">
        <w:rPr>
          <w:spacing w:val="-4"/>
          <w:sz w:val="24"/>
        </w:rPr>
        <w:t xml:space="preserve"> </w:t>
      </w:r>
      <w:r w:rsidRPr="00A612A7">
        <w:rPr>
          <w:sz w:val="24"/>
        </w:rPr>
        <w:t>stakeholders</w:t>
      </w:r>
      <w:r w:rsidRPr="00A612A7">
        <w:rPr>
          <w:spacing w:val="-4"/>
          <w:sz w:val="24"/>
        </w:rPr>
        <w:t xml:space="preserve"> </w:t>
      </w:r>
      <w:r w:rsidRPr="00A612A7">
        <w:rPr>
          <w:sz w:val="24"/>
        </w:rPr>
        <w:t>at</w:t>
      </w:r>
      <w:r w:rsidRPr="00A612A7">
        <w:rPr>
          <w:spacing w:val="-4"/>
          <w:sz w:val="24"/>
        </w:rPr>
        <w:t xml:space="preserve"> </w:t>
      </w:r>
      <w:r w:rsidRPr="00A612A7">
        <w:rPr>
          <w:sz w:val="24"/>
        </w:rPr>
        <w:t>the federal, state, and local levels; and</w:t>
      </w:r>
    </w:p>
    <w:p w14:paraId="407F4B6A" w14:textId="77777777" w:rsidR="008576C2" w:rsidRPr="00A612A7" w:rsidRDefault="008576C2">
      <w:pPr>
        <w:pStyle w:val="BodyText"/>
        <w:spacing w:before="5"/>
        <w:rPr>
          <w:sz w:val="21"/>
        </w:rPr>
      </w:pPr>
    </w:p>
    <w:p w14:paraId="6E7D0888" w14:textId="77777777" w:rsidR="008576C2" w:rsidRDefault="00711BFF">
      <w:pPr>
        <w:pStyle w:val="ListParagraph"/>
        <w:numPr>
          <w:ilvl w:val="0"/>
          <w:numId w:val="13"/>
        </w:numPr>
        <w:tabs>
          <w:tab w:val="left" w:pos="575"/>
        </w:tabs>
        <w:spacing w:line="350" w:lineRule="auto"/>
        <w:ind w:left="575" w:right="680" w:hanging="360"/>
        <w:jc w:val="both"/>
        <w:rPr>
          <w:sz w:val="24"/>
        </w:rPr>
      </w:pPr>
      <w:r w:rsidRPr="00A612A7">
        <w:rPr>
          <w:sz w:val="24"/>
        </w:rPr>
        <w:t>Providing</w:t>
      </w:r>
      <w:r w:rsidRPr="00A612A7">
        <w:rPr>
          <w:spacing w:val="-4"/>
          <w:sz w:val="24"/>
        </w:rPr>
        <w:t xml:space="preserve"> </w:t>
      </w:r>
      <w:r w:rsidRPr="00A612A7">
        <w:rPr>
          <w:sz w:val="24"/>
        </w:rPr>
        <w:t>critical</w:t>
      </w:r>
      <w:r w:rsidRPr="00A612A7">
        <w:rPr>
          <w:spacing w:val="-4"/>
          <w:sz w:val="24"/>
        </w:rPr>
        <w:t xml:space="preserve"> </w:t>
      </w:r>
      <w:r w:rsidRPr="00A612A7">
        <w:rPr>
          <w:sz w:val="24"/>
        </w:rPr>
        <w:t>staff</w:t>
      </w:r>
      <w:r w:rsidRPr="00A612A7">
        <w:rPr>
          <w:spacing w:val="-4"/>
          <w:sz w:val="24"/>
        </w:rPr>
        <w:t xml:space="preserve"> </w:t>
      </w:r>
      <w:r w:rsidRPr="00A612A7">
        <w:rPr>
          <w:sz w:val="24"/>
        </w:rPr>
        <w:t>support</w:t>
      </w:r>
      <w:r w:rsidRPr="00A612A7">
        <w:rPr>
          <w:spacing w:val="-4"/>
          <w:sz w:val="24"/>
        </w:rPr>
        <w:t xml:space="preserve"> </w:t>
      </w:r>
      <w:r w:rsidRPr="00A612A7">
        <w:rPr>
          <w:sz w:val="24"/>
        </w:rPr>
        <w:t>and</w:t>
      </w:r>
      <w:r w:rsidRPr="00A612A7">
        <w:rPr>
          <w:spacing w:val="-4"/>
          <w:sz w:val="24"/>
        </w:rPr>
        <w:t xml:space="preserve"> </w:t>
      </w:r>
      <w:r w:rsidRPr="00A612A7">
        <w:rPr>
          <w:sz w:val="24"/>
        </w:rPr>
        <w:t>monitoring</w:t>
      </w:r>
      <w:r w:rsidRPr="00A612A7">
        <w:rPr>
          <w:spacing w:val="-4"/>
          <w:sz w:val="24"/>
        </w:rPr>
        <w:t xml:space="preserve"> </w:t>
      </w:r>
      <w:r w:rsidRPr="00A612A7">
        <w:rPr>
          <w:sz w:val="24"/>
        </w:rPr>
        <w:t>the</w:t>
      </w:r>
      <w:r w:rsidRPr="00A612A7">
        <w:rPr>
          <w:spacing w:val="-4"/>
          <w:sz w:val="24"/>
        </w:rPr>
        <w:t xml:space="preserve"> </w:t>
      </w:r>
      <w:r w:rsidRPr="00A612A7">
        <w:rPr>
          <w:sz w:val="24"/>
        </w:rPr>
        <w:t>Council's</w:t>
      </w:r>
      <w:r w:rsidRPr="00A612A7">
        <w:rPr>
          <w:spacing w:val="-4"/>
          <w:sz w:val="24"/>
        </w:rPr>
        <w:t xml:space="preserve"> </w:t>
      </w:r>
      <w:r w:rsidRPr="00A612A7">
        <w:rPr>
          <w:sz w:val="24"/>
        </w:rPr>
        <w:t>finance</w:t>
      </w:r>
      <w:r w:rsidRPr="00A612A7">
        <w:rPr>
          <w:spacing w:val="-4"/>
          <w:sz w:val="24"/>
        </w:rPr>
        <w:t xml:space="preserve"> </w:t>
      </w:r>
      <w:r w:rsidRPr="00A612A7">
        <w:rPr>
          <w:sz w:val="24"/>
        </w:rPr>
        <w:t>and</w:t>
      </w:r>
      <w:r w:rsidRPr="00A612A7">
        <w:rPr>
          <w:spacing w:val="-4"/>
          <w:sz w:val="24"/>
        </w:rPr>
        <w:t xml:space="preserve"> </w:t>
      </w:r>
      <w:r w:rsidRPr="00A612A7">
        <w:rPr>
          <w:sz w:val="24"/>
        </w:rPr>
        <w:t>accounting, information technology, and human resources management.</w:t>
      </w:r>
    </w:p>
    <w:p w14:paraId="4DBD403E" w14:textId="77777777" w:rsidR="008576C2" w:rsidRDefault="008576C2">
      <w:pPr>
        <w:pStyle w:val="BodyText"/>
        <w:rPr>
          <w:sz w:val="26"/>
        </w:rPr>
      </w:pPr>
    </w:p>
    <w:p w14:paraId="795775CE" w14:textId="77D1E720" w:rsidR="00D4061C" w:rsidRDefault="00D4061C">
      <w:pPr>
        <w:widowControl w:val="0"/>
        <w:autoSpaceDE w:val="0"/>
        <w:autoSpaceDN w:val="0"/>
        <w:rPr>
          <w:rFonts w:ascii="Arial" w:eastAsia="Arial" w:hAnsi="Arial" w:cs="Arial"/>
          <w:sz w:val="26"/>
          <w:szCs w:val="24"/>
        </w:rPr>
      </w:pPr>
      <w:r>
        <w:rPr>
          <w:sz w:val="26"/>
        </w:rPr>
        <w:br w:type="page"/>
      </w:r>
    </w:p>
    <w:p w14:paraId="3DD38FC4" w14:textId="77777777" w:rsidR="008576C2" w:rsidRPr="00A612A7" w:rsidRDefault="00711BFF">
      <w:pPr>
        <w:pStyle w:val="Heading1"/>
        <w:spacing w:before="1"/>
        <w:ind w:left="1940" w:right="1940"/>
        <w:jc w:val="center"/>
      </w:pPr>
      <w:bookmarkStart w:id="3" w:name="_TOC_250000"/>
      <w:bookmarkEnd w:id="3"/>
      <w:r w:rsidRPr="00A612A7">
        <w:rPr>
          <w:spacing w:val="-2"/>
          <w:u w:val="thick"/>
        </w:rPr>
        <w:t>PERFORMANCE</w:t>
      </w:r>
    </w:p>
    <w:p w14:paraId="783F363B" w14:textId="77777777" w:rsidR="008576C2" w:rsidRPr="00A612A7" w:rsidRDefault="008576C2">
      <w:pPr>
        <w:pStyle w:val="BodyText"/>
        <w:spacing w:before="9"/>
        <w:rPr>
          <w:b/>
        </w:rPr>
      </w:pPr>
    </w:p>
    <w:p w14:paraId="2C106215" w14:textId="6DE09724" w:rsidR="008576C2" w:rsidRPr="00A612A7" w:rsidRDefault="00711BFF">
      <w:pPr>
        <w:pStyle w:val="Heading1"/>
        <w:spacing w:before="93"/>
        <w:ind w:left="1940" w:right="1941"/>
        <w:jc w:val="center"/>
      </w:pPr>
      <w:r w:rsidRPr="00A612A7">
        <w:t>STRATEGIC</w:t>
      </w:r>
      <w:r w:rsidRPr="00A612A7">
        <w:rPr>
          <w:spacing w:val="-7"/>
        </w:rPr>
        <w:t xml:space="preserve"> </w:t>
      </w:r>
      <w:r w:rsidRPr="00A612A7">
        <w:t>FRAMEWORK,</w:t>
      </w:r>
      <w:r w:rsidRPr="00A612A7">
        <w:rPr>
          <w:spacing w:val="-4"/>
        </w:rPr>
        <w:t xml:space="preserve"> </w:t>
      </w:r>
      <w:r w:rsidRPr="00A612A7">
        <w:t>FY22</w:t>
      </w:r>
      <w:r w:rsidRPr="00A612A7">
        <w:rPr>
          <w:spacing w:val="-4"/>
        </w:rPr>
        <w:t xml:space="preserve"> </w:t>
      </w:r>
      <w:r w:rsidRPr="00A612A7">
        <w:t>–</w:t>
      </w:r>
      <w:r w:rsidRPr="00A612A7">
        <w:rPr>
          <w:spacing w:val="-4"/>
        </w:rPr>
        <w:t xml:space="preserve"> </w:t>
      </w:r>
      <w:r w:rsidR="00437A40" w:rsidRPr="00A612A7">
        <w:rPr>
          <w:spacing w:val="-4"/>
        </w:rPr>
        <w:t>FY</w:t>
      </w:r>
      <w:r w:rsidRPr="00A612A7">
        <w:rPr>
          <w:spacing w:val="-4"/>
        </w:rPr>
        <w:t>26</w:t>
      </w:r>
    </w:p>
    <w:p w14:paraId="0B8F81CB" w14:textId="77777777" w:rsidR="008576C2" w:rsidRPr="00A612A7" w:rsidRDefault="008576C2">
      <w:pPr>
        <w:pStyle w:val="BodyText"/>
        <w:spacing w:before="9"/>
        <w:rPr>
          <w:b/>
          <w:sz w:val="32"/>
        </w:rPr>
      </w:pPr>
    </w:p>
    <w:p w14:paraId="4B95FADF" w14:textId="3929768E" w:rsidR="008576C2" w:rsidRPr="00A612A7" w:rsidRDefault="00711BFF" w:rsidP="0094741A">
      <w:pPr>
        <w:pStyle w:val="BodyText"/>
        <w:spacing w:before="1" w:line="360" w:lineRule="auto"/>
        <w:ind w:left="215" w:right="440"/>
      </w:pPr>
      <w:r w:rsidRPr="00A612A7">
        <w:t>The</w:t>
      </w:r>
      <w:r w:rsidRPr="00A612A7">
        <w:rPr>
          <w:spacing w:val="-3"/>
        </w:rPr>
        <w:t xml:space="preserve"> </w:t>
      </w:r>
      <w:r w:rsidRPr="00A612A7">
        <w:t>Council’s</w:t>
      </w:r>
      <w:r w:rsidRPr="00A612A7">
        <w:rPr>
          <w:spacing w:val="-3"/>
        </w:rPr>
        <w:t xml:space="preserve"> </w:t>
      </w:r>
      <w:r w:rsidRPr="00A612A7">
        <w:t>budget</w:t>
      </w:r>
      <w:r w:rsidRPr="00A612A7">
        <w:rPr>
          <w:spacing w:val="-3"/>
        </w:rPr>
        <w:t xml:space="preserve"> </w:t>
      </w:r>
      <w:r w:rsidRPr="00A612A7">
        <w:t>submission</w:t>
      </w:r>
      <w:r w:rsidRPr="00A612A7">
        <w:rPr>
          <w:spacing w:val="-3"/>
        </w:rPr>
        <w:t xml:space="preserve"> </w:t>
      </w:r>
      <w:proofErr w:type="gramStart"/>
      <w:r w:rsidRPr="00A612A7">
        <w:t>is</w:t>
      </w:r>
      <w:r w:rsidRPr="00A612A7">
        <w:rPr>
          <w:spacing w:val="-3"/>
        </w:rPr>
        <w:t xml:space="preserve"> </w:t>
      </w:r>
      <w:r w:rsidRPr="00A612A7">
        <w:t>submitted</w:t>
      </w:r>
      <w:proofErr w:type="gramEnd"/>
      <w:r w:rsidRPr="00A612A7">
        <w:rPr>
          <w:spacing w:val="-3"/>
        </w:rPr>
        <w:t xml:space="preserve"> </w:t>
      </w:r>
      <w:r w:rsidRPr="00A612A7">
        <w:t>for</w:t>
      </w:r>
      <w:r w:rsidRPr="00A612A7">
        <w:rPr>
          <w:spacing w:val="-3"/>
        </w:rPr>
        <w:t xml:space="preserve"> </w:t>
      </w:r>
      <w:r w:rsidRPr="00A612A7">
        <w:t>the</w:t>
      </w:r>
      <w:r w:rsidRPr="00A612A7">
        <w:rPr>
          <w:spacing w:val="-3"/>
        </w:rPr>
        <w:t xml:space="preserve"> </w:t>
      </w:r>
      <w:r w:rsidR="00F97257">
        <w:rPr>
          <w:spacing w:val="-3"/>
        </w:rPr>
        <w:t>last</w:t>
      </w:r>
      <w:r w:rsidRPr="00A612A7">
        <w:rPr>
          <w:spacing w:val="-3"/>
        </w:rPr>
        <w:t xml:space="preserve"> </w:t>
      </w:r>
      <w:r w:rsidR="00AF1F86">
        <w:rPr>
          <w:spacing w:val="-3"/>
        </w:rPr>
        <w:t xml:space="preserve">year of NCD’s </w:t>
      </w:r>
      <w:r w:rsidRPr="00A612A7">
        <w:t>five-year strategic</w:t>
      </w:r>
      <w:r w:rsidRPr="00A612A7">
        <w:rPr>
          <w:spacing w:val="-3"/>
        </w:rPr>
        <w:t xml:space="preserve"> </w:t>
      </w:r>
      <w:r w:rsidRPr="00A612A7">
        <w:t>plan.</w:t>
      </w:r>
      <w:r w:rsidRPr="00A612A7">
        <w:rPr>
          <w:spacing w:val="-3"/>
        </w:rPr>
        <w:t xml:space="preserve"> </w:t>
      </w:r>
      <w:r w:rsidRPr="00A612A7">
        <w:t>The</w:t>
      </w:r>
      <w:r w:rsidRPr="00A612A7">
        <w:rPr>
          <w:spacing w:val="-3"/>
        </w:rPr>
        <w:t xml:space="preserve"> </w:t>
      </w:r>
      <w:r w:rsidRPr="00A612A7">
        <w:t>plan</w:t>
      </w:r>
      <w:r w:rsidRPr="00A612A7">
        <w:rPr>
          <w:spacing w:val="-3"/>
        </w:rPr>
        <w:t xml:space="preserve"> </w:t>
      </w:r>
      <w:r w:rsidRPr="00A612A7">
        <w:t>seeks</w:t>
      </w:r>
      <w:r w:rsidRPr="00A612A7">
        <w:rPr>
          <w:spacing w:val="-3"/>
        </w:rPr>
        <w:t xml:space="preserve"> </w:t>
      </w:r>
      <w:r w:rsidRPr="00A612A7">
        <w:t>to</w:t>
      </w:r>
      <w:r w:rsidRPr="00A612A7">
        <w:rPr>
          <w:spacing w:val="-3"/>
        </w:rPr>
        <w:t xml:space="preserve"> </w:t>
      </w:r>
      <w:r w:rsidRPr="00A612A7">
        <w:t>reflect</w:t>
      </w:r>
      <w:r w:rsidRPr="00A612A7">
        <w:rPr>
          <w:spacing w:val="-3"/>
        </w:rPr>
        <w:t xml:space="preserve"> </w:t>
      </w:r>
      <w:r w:rsidRPr="00A612A7">
        <w:t>goals</w:t>
      </w:r>
      <w:r w:rsidRPr="00A612A7">
        <w:rPr>
          <w:spacing w:val="-3"/>
        </w:rPr>
        <w:t xml:space="preserve"> </w:t>
      </w:r>
      <w:r w:rsidRPr="00A612A7">
        <w:t>and</w:t>
      </w:r>
      <w:r w:rsidRPr="00A612A7">
        <w:rPr>
          <w:spacing w:val="-3"/>
        </w:rPr>
        <w:t xml:space="preserve"> </w:t>
      </w:r>
      <w:r w:rsidRPr="00A612A7">
        <w:t>objectives</w:t>
      </w:r>
      <w:r w:rsidRPr="00A612A7">
        <w:rPr>
          <w:spacing w:val="-3"/>
        </w:rPr>
        <w:t xml:space="preserve"> </w:t>
      </w:r>
      <w:r w:rsidRPr="00A612A7">
        <w:t>approved</w:t>
      </w:r>
      <w:r w:rsidRPr="00A612A7">
        <w:rPr>
          <w:spacing w:val="-3"/>
        </w:rPr>
        <w:t xml:space="preserve"> </w:t>
      </w:r>
      <w:r w:rsidRPr="00A612A7">
        <w:t>by</w:t>
      </w:r>
      <w:r w:rsidRPr="00A612A7">
        <w:rPr>
          <w:spacing w:val="-3"/>
        </w:rPr>
        <w:t xml:space="preserve"> </w:t>
      </w:r>
      <w:r w:rsidRPr="00A612A7">
        <w:t>the</w:t>
      </w:r>
      <w:r w:rsidRPr="00A612A7">
        <w:rPr>
          <w:spacing w:val="-3"/>
        </w:rPr>
        <w:t xml:space="preserve"> </w:t>
      </w:r>
      <w:r w:rsidRPr="00A612A7">
        <w:t>Office</w:t>
      </w:r>
      <w:r w:rsidRPr="00A612A7">
        <w:rPr>
          <w:spacing w:val="-3"/>
        </w:rPr>
        <w:t xml:space="preserve"> </w:t>
      </w:r>
      <w:r w:rsidRPr="00A612A7">
        <w:t>of Management and Budget and prioritized by the Council’s constituency to focus on the most pressing needs of the disability community in furtherance of the goals of the Americans with Disabilities Act; optimize operational efficiency and accountability; and</w:t>
      </w:r>
      <w:r w:rsidR="0094741A" w:rsidRPr="00A612A7">
        <w:t xml:space="preserve"> pursue</w:t>
      </w:r>
      <w:r w:rsidRPr="00A612A7">
        <w:rPr>
          <w:spacing w:val="-5"/>
        </w:rPr>
        <w:t xml:space="preserve"> </w:t>
      </w:r>
      <w:r w:rsidRPr="00A612A7">
        <w:t>mission-critical</w:t>
      </w:r>
      <w:r w:rsidRPr="00A612A7">
        <w:rPr>
          <w:spacing w:val="-5"/>
        </w:rPr>
        <w:t xml:space="preserve"> </w:t>
      </w:r>
      <w:r w:rsidRPr="00A612A7">
        <w:t>activities</w:t>
      </w:r>
      <w:r w:rsidRPr="00A612A7">
        <w:rPr>
          <w:spacing w:val="-5"/>
        </w:rPr>
        <w:t xml:space="preserve"> </w:t>
      </w:r>
      <w:r w:rsidRPr="00A612A7">
        <w:t>consistent</w:t>
      </w:r>
      <w:r w:rsidRPr="00A612A7">
        <w:rPr>
          <w:spacing w:val="-4"/>
        </w:rPr>
        <w:t xml:space="preserve"> </w:t>
      </w:r>
      <w:r w:rsidRPr="00A612A7">
        <w:t>with</w:t>
      </w:r>
      <w:r w:rsidRPr="00A612A7">
        <w:rPr>
          <w:spacing w:val="-5"/>
        </w:rPr>
        <w:t xml:space="preserve"> </w:t>
      </w:r>
      <w:r w:rsidRPr="00A612A7">
        <w:t>the</w:t>
      </w:r>
      <w:r w:rsidRPr="00A612A7">
        <w:rPr>
          <w:spacing w:val="-5"/>
        </w:rPr>
        <w:t xml:space="preserve"> </w:t>
      </w:r>
      <w:r w:rsidRPr="00A612A7">
        <w:t>Administration’s</w:t>
      </w:r>
      <w:r w:rsidRPr="00A612A7">
        <w:rPr>
          <w:spacing w:val="-4"/>
        </w:rPr>
        <w:t xml:space="preserve"> </w:t>
      </w:r>
      <w:r w:rsidRPr="00A612A7">
        <w:t>priorities</w:t>
      </w:r>
      <w:r w:rsidRPr="00A612A7">
        <w:rPr>
          <w:spacing w:val="-5"/>
        </w:rPr>
        <w:t xml:space="preserve"> </w:t>
      </w:r>
      <w:r w:rsidRPr="00A612A7">
        <w:t xml:space="preserve">and </w:t>
      </w:r>
      <w:r w:rsidRPr="00A612A7">
        <w:rPr>
          <w:spacing w:val="-2"/>
        </w:rPr>
        <w:t>directives.</w:t>
      </w:r>
    </w:p>
    <w:p w14:paraId="53C60910" w14:textId="77777777" w:rsidR="008576C2" w:rsidRPr="00A612A7" w:rsidRDefault="008576C2">
      <w:pPr>
        <w:pStyle w:val="BodyText"/>
        <w:spacing w:before="10"/>
        <w:rPr>
          <w:sz w:val="20"/>
        </w:rPr>
      </w:pPr>
    </w:p>
    <w:p w14:paraId="6F5692A9" w14:textId="77777777" w:rsidR="008576C2" w:rsidRPr="00A612A7" w:rsidRDefault="00711BFF">
      <w:pPr>
        <w:pStyle w:val="BodyText"/>
        <w:spacing w:line="360" w:lineRule="auto"/>
        <w:ind w:left="215"/>
      </w:pPr>
      <w:bookmarkStart w:id="4" w:name="_Hlk145324560"/>
      <w:r w:rsidRPr="00A612A7">
        <w:t>The Council evaluates its progress towards fulfillment of its goals and objectives by conducting program evaluations prior to implementation – formative needs evaluation, periodically</w:t>
      </w:r>
      <w:r w:rsidRPr="00A612A7">
        <w:rPr>
          <w:spacing w:val="-2"/>
        </w:rPr>
        <w:t xml:space="preserve"> </w:t>
      </w:r>
      <w:r w:rsidRPr="00A612A7">
        <w:t>and</w:t>
      </w:r>
      <w:r w:rsidRPr="00A612A7">
        <w:rPr>
          <w:spacing w:val="-3"/>
        </w:rPr>
        <w:t xml:space="preserve"> </w:t>
      </w:r>
      <w:r w:rsidRPr="00A612A7">
        <w:t>ad</w:t>
      </w:r>
      <w:r w:rsidRPr="00A612A7">
        <w:rPr>
          <w:spacing w:val="-3"/>
        </w:rPr>
        <w:t xml:space="preserve"> </w:t>
      </w:r>
      <w:r w:rsidRPr="00A612A7">
        <w:t>hoc;</w:t>
      </w:r>
      <w:r w:rsidRPr="00A612A7">
        <w:rPr>
          <w:spacing w:val="-3"/>
        </w:rPr>
        <w:t xml:space="preserve"> </w:t>
      </w:r>
      <w:r w:rsidRPr="00A612A7">
        <w:t>formative</w:t>
      </w:r>
      <w:r w:rsidRPr="00A612A7">
        <w:rPr>
          <w:spacing w:val="-3"/>
        </w:rPr>
        <w:t xml:space="preserve"> </w:t>
      </w:r>
      <w:r w:rsidRPr="00A612A7">
        <w:t>process</w:t>
      </w:r>
      <w:r w:rsidRPr="00A612A7">
        <w:rPr>
          <w:spacing w:val="-3"/>
        </w:rPr>
        <w:t xml:space="preserve"> </w:t>
      </w:r>
      <w:r w:rsidRPr="00A612A7">
        <w:t>evaluation;</w:t>
      </w:r>
      <w:r w:rsidRPr="00A612A7">
        <w:rPr>
          <w:spacing w:val="-3"/>
        </w:rPr>
        <w:t xml:space="preserve"> </w:t>
      </w:r>
      <w:r w:rsidRPr="00A612A7">
        <w:t>and</w:t>
      </w:r>
      <w:r w:rsidRPr="00A612A7">
        <w:rPr>
          <w:spacing w:val="-3"/>
        </w:rPr>
        <w:t xml:space="preserve"> </w:t>
      </w:r>
      <w:r w:rsidRPr="00A612A7">
        <w:t>at</w:t>
      </w:r>
      <w:r w:rsidRPr="00A612A7">
        <w:rPr>
          <w:spacing w:val="-3"/>
        </w:rPr>
        <w:t xml:space="preserve"> </w:t>
      </w:r>
      <w:r w:rsidRPr="00A612A7">
        <w:t>the</w:t>
      </w:r>
      <w:r w:rsidRPr="00A612A7">
        <w:rPr>
          <w:spacing w:val="-3"/>
        </w:rPr>
        <w:t xml:space="preserve"> </w:t>
      </w:r>
      <w:r w:rsidRPr="00A612A7">
        <w:t>end</w:t>
      </w:r>
      <w:r w:rsidRPr="00A612A7">
        <w:rPr>
          <w:spacing w:val="-4"/>
        </w:rPr>
        <w:t xml:space="preserve"> </w:t>
      </w:r>
      <w:r w:rsidRPr="00A612A7">
        <w:t>of</w:t>
      </w:r>
      <w:r w:rsidRPr="00A612A7">
        <w:rPr>
          <w:spacing w:val="-3"/>
        </w:rPr>
        <w:t xml:space="preserve"> </w:t>
      </w:r>
      <w:r w:rsidRPr="00A612A7">
        <w:t>each,</w:t>
      </w:r>
      <w:r w:rsidRPr="00A612A7">
        <w:rPr>
          <w:spacing w:val="-3"/>
        </w:rPr>
        <w:t xml:space="preserve"> </w:t>
      </w:r>
      <w:r w:rsidRPr="00A612A7">
        <w:t xml:space="preserve">summative </w:t>
      </w:r>
      <w:proofErr w:type="gramStart"/>
      <w:r w:rsidRPr="00A612A7">
        <w:t>outcome</w:t>
      </w:r>
      <w:proofErr w:type="gramEnd"/>
      <w:r w:rsidRPr="00A612A7">
        <w:t xml:space="preserve"> and impact evaluation.</w:t>
      </w:r>
    </w:p>
    <w:bookmarkEnd w:id="4"/>
    <w:p w14:paraId="69BA589F" w14:textId="77777777" w:rsidR="008576C2" w:rsidRPr="00A612A7" w:rsidRDefault="008576C2">
      <w:pPr>
        <w:pStyle w:val="BodyText"/>
        <w:spacing w:before="10"/>
        <w:rPr>
          <w:sz w:val="30"/>
        </w:rPr>
      </w:pPr>
    </w:p>
    <w:p w14:paraId="2CE6C0A7" w14:textId="77777777" w:rsidR="008576C2" w:rsidRPr="00F53756" w:rsidRDefault="00711BFF">
      <w:pPr>
        <w:ind w:left="1329" w:right="1330"/>
        <w:jc w:val="center"/>
        <w:rPr>
          <w:rFonts w:ascii="Arial" w:hAnsi="Arial" w:cs="Arial"/>
          <w:b/>
          <w:sz w:val="24"/>
        </w:rPr>
      </w:pPr>
      <w:r w:rsidRPr="00F53756">
        <w:rPr>
          <w:rFonts w:ascii="Arial" w:hAnsi="Arial" w:cs="Arial"/>
          <w:b/>
          <w:sz w:val="24"/>
          <w:u w:val="thick"/>
        </w:rPr>
        <w:t>OBJECTIVES,</w:t>
      </w:r>
      <w:r w:rsidRPr="00F53756">
        <w:rPr>
          <w:rFonts w:ascii="Arial" w:hAnsi="Arial" w:cs="Arial"/>
          <w:b/>
          <w:spacing w:val="-7"/>
          <w:sz w:val="24"/>
          <w:u w:val="thick"/>
        </w:rPr>
        <w:t xml:space="preserve"> </w:t>
      </w:r>
      <w:r w:rsidRPr="00F53756">
        <w:rPr>
          <w:rFonts w:ascii="Arial" w:hAnsi="Arial" w:cs="Arial"/>
          <w:b/>
          <w:sz w:val="24"/>
          <w:u w:val="thick"/>
        </w:rPr>
        <w:t>STRATEGIC</w:t>
      </w:r>
      <w:r w:rsidRPr="00F53756">
        <w:rPr>
          <w:rFonts w:ascii="Arial" w:hAnsi="Arial" w:cs="Arial"/>
          <w:b/>
          <w:spacing w:val="-5"/>
          <w:sz w:val="24"/>
          <w:u w:val="thick"/>
        </w:rPr>
        <w:t xml:space="preserve"> </w:t>
      </w:r>
      <w:r w:rsidRPr="00F53756">
        <w:rPr>
          <w:rFonts w:ascii="Arial" w:hAnsi="Arial" w:cs="Arial"/>
          <w:b/>
          <w:sz w:val="24"/>
          <w:u w:val="thick"/>
        </w:rPr>
        <w:t>RESULTS</w:t>
      </w:r>
      <w:r w:rsidRPr="00F53756">
        <w:rPr>
          <w:rFonts w:ascii="Arial" w:hAnsi="Arial" w:cs="Arial"/>
          <w:b/>
          <w:spacing w:val="-5"/>
          <w:sz w:val="24"/>
          <w:u w:val="thick"/>
        </w:rPr>
        <w:t xml:space="preserve"> </w:t>
      </w:r>
      <w:r w:rsidRPr="00F53756">
        <w:rPr>
          <w:rFonts w:ascii="Arial" w:hAnsi="Arial" w:cs="Arial"/>
          <w:b/>
          <w:sz w:val="24"/>
          <w:u w:val="thick"/>
        </w:rPr>
        <w:t>AND</w:t>
      </w:r>
      <w:r w:rsidRPr="00F53756">
        <w:rPr>
          <w:rFonts w:ascii="Arial" w:hAnsi="Arial" w:cs="Arial"/>
          <w:b/>
          <w:spacing w:val="-5"/>
          <w:sz w:val="24"/>
          <w:u w:val="thick"/>
        </w:rPr>
        <w:t xml:space="preserve"> </w:t>
      </w:r>
      <w:r w:rsidRPr="00F53756">
        <w:rPr>
          <w:rFonts w:ascii="Arial" w:hAnsi="Arial" w:cs="Arial"/>
          <w:b/>
          <w:sz w:val="24"/>
          <w:u w:val="thick"/>
        </w:rPr>
        <w:t>PLANNED</w:t>
      </w:r>
      <w:r w:rsidRPr="00F53756">
        <w:rPr>
          <w:rFonts w:ascii="Arial" w:hAnsi="Arial" w:cs="Arial"/>
          <w:b/>
          <w:spacing w:val="-5"/>
          <w:sz w:val="24"/>
          <w:u w:val="thick"/>
        </w:rPr>
        <w:t xml:space="preserve"> </w:t>
      </w:r>
      <w:r w:rsidRPr="00F53756">
        <w:rPr>
          <w:rFonts w:ascii="Arial" w:hAnsi="Arial" w:cs="Arial"/>
          <w:b/>
          <w:spacing w:val="-2"/>
          <w:sz w:val="24"/>
          <w:u w:val="thick"/>
        </w:rPr>
        <w:t>ACTIVITIES</w:t>
      </w:r>
    </w:p>
    <w:p w14:paraId="2B7987EF" w14:textId="77777777" w:rsidR="008576C2" w:rsidRPr="00A612A7" w:rsidRDefault="008576C2">
      <w:pPr>
        <w:pStyle w:val="BodyText"/>
        <w:rPr>
          <w:b/>
          <w:sz w:val="20"/>
        </w:rPr>
      </w:pPr>
    </w:p>
    <w:p w14:paraId="70609751" w14:textId="77777777" w:rsidR="008576C2" w:rsidRPr="00A612A7" w:rsidRDefault="008576C2">
      <w:pPr>
        <w:pStyle w:val="BodyText"/>
        <w:rPr>
          <w:b/>
          <w:sz w:val="20"/>
        </w:rPr>
      </w:pPr>
    </w:p>
    <w:p w14:paraId="4499E0CF" w14:textId="438DE587" w:rsidR="008576C2" w:rsidRPr="00A612A7" w:rsidRDefault="00711BFF">
      <w:pPr>
        <w:pStyle w:val="BodyText"/>
        <w:spacing w:before="92" w:line="360" w:lineRule="auto"/>
        <w:ind w:left="215" w:right="440"/>
      </w:pPr>
      <w:r w:rsidRPr="00A612A7">
        <w:t xml:space="preserve">NCD has a unique mission among federal agencies as it </w:t>
      </w:r>
      <w:proofErr w:type="gramStart"/>
      <w:r w:rsidRPr="00A612A7">
        <w:t>is charged</w:t>
      </w:r>
      <w:proofErr w:type="gramEnd"/>
      <w:r w:rsidRPr="00A612A7">
        <w:t xml:space="preserve"> with reviewing all programs</w:t>
      </w:r>
      <w:r w:rsidRPr="00A612A7">
        <w:rPr>
          <w:spacing w:val="-4"/>
        </w:rPr>
        <w:t xml:space="preserve"> </w:t>
      </w:r>
      <w:r w:rsidRPr="00A612A7">
        <w:t>and</w:t>
      </w:r>
      <w:r w:rsidRPr="00A612A7">
        <w:rPr>
          <w:spacing w:val="-4"/>
        </w:rPr>
        <w:t xml:space="preserve"> </w:t>
      </w:r>
      <w:r w:rsidRPr="00A612A7">
        <w:t>policies</w:t>
      </w:r>
      <w:r w:rsidRPr="00A612A7">
        <w:rPr>
          <w:spacing w:val="-4"/>
        </w:rPr>
        <w:t xml:space="preserve"> </w:t>
      </w:r>
      <w:r w:rsidRPr="00A612A7">
        <w:t>across</w:t>
      </w:r>
      <w:r w:rsidRPr="00A612A7">
        <w:rPr>
          <w:spacing w:val="-4"/>
        </w:rPr>
        <w:t xml:space="preserve"> </w:t>
      </w:r>
      <w:r w:rsidRPr="00A612A7">
        <w:t>the</w:t>
      </w:r>
      <w:r w:rsidRPr="00A612A7">
        <w:rPr>
          <w:spacing w:val="-4"/>
        </w:rPr>
        <w:t xml:space="preserve"> </w:t>
      </w:r>
      <w:r w:rsidRPr="00A612A7">
        <w:t>Federal</w:t>
      </w:r>
      <w:r w:rsidRPr="00A612A7">
        <w:rPr>
          <w:spacing w:val="-4"/>
        </w:rPr>
        <w:t xml:space="preserve"> </w:t>
      </w:r>
      <w:r w:rsidRPr="00A612A7">
        <w:t>Government,</w:t>
      </w:r>
      <w:r w:rsidRPr="00A612A7">
        <w:rPr>
          <w:spacing w:val="-4"/>
        </w:rPr>
        <w:t xml:space="preserve"> </w:t>
      </w:r>
      <w:r w:rsidRPr="00A612A7">
        <w:t>not</w:t>
      </w:r>
      <w:r w:rsidRPr="00A612A7">
        <w:rPr>
          <w:spacing w:val="-4"/>
        </w:rPr>
        <w:t xml:space="preserve"> </w:t>
      </w:r>
      <w:r w:rsidRPr="00A612A7">
        <w:t>merely</w:t>
      </w:r>
      <w:r w:rsidRPr="00A612A7">
        <w:rPr>
          <w:spacing w:val="-4"/>
        </w:rPr>
        <w:t xml:space="preserve"> </w:t>
      </w:r>
      <w:r w:rsidRPr="00A612A7">
        <w:t>one</w:t>
      </w:r>
      <w:r w:rsidRPr="00A612A7">
        <w:rPr>
          <w:spacing w:val="-4"/>
        </w:rPr>
        <w:t xml:space="preserve"> </w:t>
      </w:r>
      <w:r w:rsidRPr="00A612A7">
        <w:t>aspect</w:t>
      </w:r>
      <w:r w:rsidRPr="00A612A7">
        <w:rPr>
          <w:spacing w:val="-4"/>
        </w:rPr>
        <w:t xml:space="preserve"> </w:t>
      </w:r>
      <w:r w:rsidRPr="00A612A7">
        <w:t>of</w:t>
      </w:r>
      <w:r w:rsidRPr="00A612A7">
        <w:rPr>
          <w:spacing w:val="-4"/>
        </w:rPr>
        <w:t xml:space="preserve"> </w:t>
      </w:r>
      <w:r w:rsidRPr="00A612A7">
        <w:t>policy affecting people across all types of disabilities or all policy areas affecting only one subpopulation of people with disabilities. With that unique and far-reaching mission in mind, the Council’s strategic goals for FY 2022 – 2026 include the following:</w:t>
      </w:r>
    </w:p>
    <w:p w14:paraId="6CD16F9E" w14:textId="77777777" w:rsidR="00B93D2F" w:rsidRPr="00A612A7" w:rsidRDefault="00B93D2F">
      <w:pPr>
        <w:pStyle w:val="BodyText"/>
        <w:spacing w:before="92" w:line="360" w:lineRule="auto"/>
        <w:ind w:left="215" w:right="440"/>
      </w:pPr>
    </w:p>
    <w:p w14:paraId="5E522BB5" w14:textId="64E56801" w:rsidR="008576C2" w:rsidRPr="00A612A7" w:rsidRDefault="00711BFF">
      <w:pPr>
        <w:pStyle w:val="ListParagraph"/>
        <w:numPr>
          <w:ilvl w:val="1"/>
          <w:numId w:val="13"/>
        </w:numPr>
        <w:tabs>
          <w:tab w:val="left" w:pos="846"/>
        </w:tabs>
        <w:spacing w:line="360" w:lineRule="auto"/>
        <w:ind w:right="388"/>
        <w:rPr>
          <w:sz w:val="24"/>
        </w:rPr>
      </w:pPr>
      <w:r w:rsidRPr="00A612A7">
        <w:rPr>
          <w:sz w:val="24"/>
        </w:rPr>
        <w:t>Goal</w:t>
      </w:r>
      <w:r w:rsidRPr="00A612A7">
        <w:rPr>
          <w:spacing w:val="-4"/>
          <w:sz w:val="24"/>
        </w:rPr>
        <w:t xml:space="preserve"> </w:t>
      </w:r>
      <w:r w:rsidRPr="00A612A7">
        <w:rPr>
          <w:sz w:val="24"/>
        </w:rPr>
        <w:t>1</w:t>
      </w:r>
      <w:r w:rsidRPr="00A612A7">
        <w:rPr>
          <w:spacing w:val="-4"/>
          <w:sz w:val="24"/>
        </w:rPr>
        <w:t xml:space="preserve"> </w:t>
      </w:r>
      <w:r w:rsidRPr="00A612A7">
        <w:rPr>
          <w:sz w:val="24"/>
        </w:rPr>
        <w:t>–</w:t>
      </w:r>
      <w:r w:rsidRPr="00A612A7">
        <w:rPr>
          <w:spacing w:val="-4"/>
          <w:sz w:val="24"/>
        </w:rPr>
        <w:t xml:space="preserve"> </w:t>
      </w:r>
      <w:r w:rsidRPr="00A612A7">
        <w:rPr>
          <w:sz w:val="24"/>
        </w:rPr>
        <w:t>Develop</w:t>
      </w:r>
      <w:r w:rsidRPr="00A612A7">
        <w:rPr>
          <w:spacing w:val="-4"/>
          <w:sz w:val="24"/>
        </w:rPr>
        <w:t xml:space="preserve"> </w:t>
      </w:r>
      <w:r w:rsidR="00C536A3">
        <w:rPr>
          <w:spacing w:val="-4"/>
          <w:sz w:val="24"/>
        </w:rPr>
        <w:t xml:space="preserve">new disability policy recommendations with a particular emphasis on issues of health disparities, bioethics, </w:t>
      </w:r>
      <w:proofErr w:type="gramStart"/>
      <w:r w:rsidR="00C536A3">
        <w:rPr>
          <w:spacing w:val="-4"/>
          <w:sz w:val="24"/>
        </w:rPr>
        <w:t>employment</w:t>
      </w:r>
      <w:proofErr w:type="gramEnd"/>
      <w:r w:rsidR="00C536A3">
        <w:rPr>
          <w:spacing w:val="-4"/>
          <w:sz w:val="24"/>
        </w:rPr>
        <w:t xml:space="preserve"> and independent living. </w:t>
      </w:r>
    </w:p>
    <w:p w14:paraId="116395AD" w14:textId="77777777" w:rsidR="008576C2" w:rsidRPr="00A612A7" w:rsidRDefault="00711BFF">
      <w:pPr>
        <w:pStyle w:val="ListParagraph"/>
        <w:numPr>
          <w:ilvl w:val="1"/>
          <w:numId w:val="13"/>
        </w:numPr>
        <w:tabs>
          <w:tab w:val="left" w:pos="846"/>
        </w:tabs>
        <w:spacing w:line="360" w:lineRule="auto"/>
        <w:ind w:right="331"/>
        <w:rPr>
          <w:sz w:val="24"/>
        </w:rPr>
      </w:pPr>
      <w:r w:rsidRPr="00A612A7">
        <w:rPr>
          <w:sz w:val="24"/>
        </w:rPr>
        <w:t>Goal</w:t>
      </w:r>
      <w:r w:rsidRPr="00A612A7">
        <w:rPr>
          <w:spacing w:val="-3"/>
          <w:sz w:val="24"/>
        </w:rPr>
        <w:t xml:space="preserve"> </w:t>
      </w:r>
      <w:r w:rsidRPr="00A612A7">
        <w:rPr>
          <w:sz w:val="24"/>
        </w:rPr>
        <w:t>2</w:t>
      </w:r>
      <w:r w:rsidRPr="00A612A7">
        <w:rPr>
          <w:spacing w:val="-3"/>
          <w:sz w:val="24"/>
        </w:rPr>
        <w:t xml:space="preserve"> </w:t>
      </w:r>
      <w:r w:rsidRPr="00A612A7">
        <w:rPr>
          <w:sz w:val="24"/>
        </w:rPr>
        <w:t>–</w:t>
      </w:r>
      <w:r w:rsidRPr="00A612A7">
        <w:rPr>
          <w:spacing w:val="-3"/>
          <w:sz w:val="24"/>
        </w:rPr>
        <w:t xml:space="preserve"> </w:t>
      </w:r>
      <w:r w:rsidRPr="00A612A7">
        <w:rPr>
          <w:sz w:val="24"/>
        </w:rPr>
        <w:t>Review</w:t>
      </w:r>
      <w:r w:rsidRPr="00A612A7">
        <w:rPr>
          <w:spacing w:val="-3"/>
          <w:sz w:val="24"/>
        </w:rPr>
        <w:t xml:space="preserve"> </w:t>
      </w:r>
      <w:r w:rsidRPr="00A612A7">
        <w:rPr>
          <w:sz w:val="24"/>
        </w:rPr>
        <w:t>and</w:t>
      </w:r>
      <w:r w:rsidRPr="00A612A7">
        <w:rPr>
          <w:spacing w:val="-3"/>
          <w:sz w:val="24"/>
        </w:rPr>
        <w:t xml:space="preserve"> </w:t>
      </w:r>
      <w:r w:rsidRPr="00A612A7">
        <w:rPr>
          <w:sz w:val="24"/>
        </w:rPr>
        <w:t>analyze</w:t>
      </w:r>
      <w:r w:rsidRPr="00A612A7">
        <w:rPr>
          <w:spacing w:val="-3"/>
          <w:sz w:val="24"/>
        </w:rPr>
        <w:t xml:space="preserve"> </w:t>
      </w:r>
      <w:r w:rsidRPr="00A612A7">
        <w:rPr>
          <w:sz w:val="24"/>
        </w:rPr>
        <w:t>both</w:t>
      </w:r>
      <w:r w:rsidRPr="00A612A7">
        <w:rPr>
          <w:spacing w:val="-3"/>
          <w:sz w:val="24"/>
        </w:rPr>
        <w:t xml:space="preserve"> </w:t>
      </w:r>
      <w:r w:rsidRPr="00A612A7">
        <w:rPr>
          <w:sz w:val="24"/>
        </w:rPr>
        <w:t>proposed</w:t>
      </w:r>
      <w:r w:rsidRPr="00A612A7">
        <w:rPr>
          <w:spacing w:val="-4"/>
          <w:sz w:val="24"/>
        </w:rPr>
        <w:t xml:space="preserve"> </w:t>
      </w:r>
      <w:r w:rsidRPr="00A612A7">
        <w:rPr>
          <w:sz w:val="24"/>
        </w:rPr>
        <w:t>and</w:t>
      </w:r>
      <w:r w:rsidRPr="00A612A7">
        <w:rPr>
          <w:spacing w:val="-3"/>
          <w:sz w:val="24"/>
        </w:rPr>
        <w:t xml:space="preserve"> </w:t>
      </w:r>
      <w:r w:rsidRPr="00A612A7">
        <w:rPr>
          <w:sz w:val="24"/>
        </w:rPr>
        <w:t>existing</w:t>
      </w:r>
      <w:r w:rsidRPr="00A612A7">
        <w:rPr>
          <w:spacing w:val="-3"/>
          <w:sz w:val="24"/>
        </w:rPr>
        <w:t xml:space="preserve"> </w:t>
      </w:r>
      <w:r w:rsidRPr="00A612A7">
        <w:rPr>
          <w:sz w:val="24"/>
        </w:rPr>
        <w:t>federal</w:t>
      </w:r>
      <w:r w:rsidRPr="00A612A7">
        <w:rPr>
          <w:spacing w:val="-3"/>
          <w:sz w:val="24"/>
        </w:rPr>
        <w:t xml:space="preserve"> </w:t>
      </w:r>
      <w:r w:rsidRPr="00A612A7">
        <w:rPr>
          <w:sz w:val="24"/>
        </w:rPr>
        <w:t>policies’</w:t>
      </w:r>
      <w:r w:rsidRPr="00A612A7">
        <w:rPr>
          <w:spacing w:val="-3"/>
          <w:sz w:val="24"/>
        </w:rPr>
        <w:t xml:space="preserve"> </w:t>
      </w:r>
      <w:r w:rsidRPr="00A612A7">
        <w:rPr>
          <w:sz w:val="24"/>
        </w:rPr>
        <w:t>impact</w:t>
      </w:r>
      <w:r w:rsidRPr="00A612A7">
        <w:rPr>
          <w:spacing w:val="-3"/>
          <w:sz w:val="24"/>
        </w:rPr>
        <w:t xml:space="preserve"> </w:t>
      </w:r>
      <w:r w:rsidRPr="00A612A7">
        <w:rPr>
          <w:sz w:val="24"/>
        </w:rPr>
        <w:t>on people with disabilities.</w:t>
      </w:r>
    </w:p>
    <w:p w14:paraId="3471B5EF" w14:textId="77777777" w:rsidR="008576C2" w:rsidRPr="00A612A7" w:rsidRDefault="00711BFF">
      <w:pPr>
        <w:pStyle w:val="ListParagraph"/>
        <w:numPr>
          <w:ilvl w:val="1"/>
          <w:numId w:val="13"/>
        </w:numPr>
        <w:tabs>
          <w:tab w:val="left" w:pos="846"/>
        </w:tabs>
        <w:spacing w:line="360" w:lineRule="auto"/>
        <w:ind w:right="1146"/>
        <w:rPr>
          <w:sz w:val="24"/>
        </w:rPr>
      </w:pPr>
      <w:r w:rsidRPr="00A612A7">
        <w:rPr>
          <w:sz w:val="24"/>
        </w:rPr>
        <w:t>Goal</w:t>
      </w:r>
      <w:r w:rsidRPr="00A612A7">
        <w:rPr>
          <w:spacing w:val="-4"/>
          <w:sz w:val="24"/>
        </w:rPr>
        <w:t xml:space="preserve"> </w:t>
      </w:r>
      <w:r w:rsidRPr="00A612A7">
        <w:rPr>
          <w:sz w:val="24"/>
        </w:rPr>
        <w:t>3</w:t>
      </w:r>
      <w:r w:rsidRPr="00A612A7">
        <w:rPr>
          <w:spacing w:val="-4"/>
          <w:sz w:val="24"/>
        </w:rPr>
        <w:t xml:space="preserve"> </w:t>
      </w:r>
      <w:r w:rsidRPr="00A612A7">
        <w:rPr>
          <w:sz w:val="24"/>
        </w:rPr>
        <w:t>–</w:t>
      </w:r>
      <w:r w:rsidRPr="00A612A7">
        <w:rPr>
          <w:spacing w:val="-4"/>
          <w:sz w:val="24"/>
        </w:rPr>
        <w:t xml:space="preserve"> </w:t>
      </w:r>
      <w:r w:rsidRPr="00A612A7">
        <w:rPr>
          <w:sz w:val="24"/>
        </w:rPr>
        <w:t>Engage</w:t>
      </w:r>
      <w:r w:rsidRPr="00A612A7">
        <w:rPr>
          <w:spacing w:val="-4"/>
          <w:sz w:val="24"/>
        </w:rPr>
        <w:t xml:space="preserve"> </w:t>
      </w:r>
      <w:r w:rsidRPr="00A612A7">
        <w:rPr>
          <w:sz w:val="24"/>
        </w:rPr>
        <w:t>policymakers</w:t>
      </w:r>
      <w:r w:rsidRPr="00A612A7">
        <w:rPr>
          <w:spacing w:val="-4"/>
          <w:sz w:val="24"/>
        </w:rPr>
        <w:t xml:space="preserve"> </w:t>
      </w:r>
      <w:r w:rsidRPr="00A612A7">
        <w:rPr>
          <w:sz w:val="24"/>
        </w:rPr>
        <w:t>of</w:t>
      </w:r>
      <w:r w:rsidRPr="00A612A7">
        <w:rPr>
          <w:spacing w:val="-4"/>
          <w:sz w:val="24"/>
        </w:rPr>
        <w:t xml:space="preserve"> </w:t>
      </w:r>
      <w:r w:rsidRPr="00A612A7">
        <w:rPr>
          <w:sz w:val="24"/>
        </w:rPr>
        <w:t>both</w:t>
      </w:r>
      <w:r w:rsidRPr="00A612A7">
        <w:rPr>
          <w:spacing w:val="-4"/>
          <w:sz w:val="24"/>
        </w:rPr>
        <w:t xml:space="preserve"> </w:t>
      </w:r>
      <w:r w:rsidRPr="00A612A7">
        <w:rPr>
          <w:sz w:val="24"/>
        </w:rPr>
        <w:t>the</w:t>
      </w:r>
      <w:r w:rsidRPr="00A612A7">
        <w:rPr>
          <w:spacing w:val="-4"/>
          <w:sz w:val="24"/>
        </w:rPr>
        <w:t xml:space="preserve"> </w:t>
      </w:r>
      <w:r w:rsidRPr="00A612A7">
        <w:rPr>
          <w:sz w:val="24"/>
        </w:rPr>
        <w:t>Administration</w:t>
      </w:r>
      <w:r w:rsidRPr="00A612A7">
        <w:rPr>
          <w:spacing w:val="-4"/>
          <w:sz w:val="24"/>
        </w:rPr>
        <w:t xml:space="preserve"> </w:t>
      </w:r>
      <w:r w:rsidRPr="00A612A7">
        <w:rPr>
          <w:sz w:val="24"/>
        </w:rPr>
        <w:t>and</w:t>
      </w:r>
      <w:r w:rsidRPr="00A612A7">
        <w:rPr>
          <w:spacing w:val="-4"/>
          <w:sz w:val="24"/>
        </w:rPr>
        <w:t xml:space="preserve"> </w:t>
      </w:r>
      <w:r w:rsidRPr="00A612A7">
        <w:rPr>
          <w:sz w:val="24"/>
        </w:rPr>
        <w:t>Congress</w:t>
      </w:r>
      <w:r w:rsidRPr="00A612A7">
        <w:rPr>
          <w:spacing w:val="-4"/>
          <w:sz w:val="24"/>
        </w:rPr>
        <w:t xml:space="preserve"> </w:t>
      </w:r>
      <w:r w:rsidRPr="00A612A7">
        <w:rPr>
          <w:sz w:val="24"/>
        </w:rPr>
        <w:t>and respond to their requests for assistance accurately and efficiently.</w:t>
      </w:r>
    </w:p>
    <w:p w14:paraId="095D727C" w14:textId="77777777" w:rsidR="008576C2" w:rsidRPr="00A612A7" w:rsidRDefault="00711BFF">
      <w:pPr>
        <w:pStyle w:val="ListParagraph"/>
        <w:numPr>
          <w:ilvl w:val="1"/>
          <w:numId w:val="13"/>
        </w:numPr>
        <w:tabs>
          <w:tab w:val="left" w:pos="845"/>
        </w:tabs>
        <w:spacing w:before="1" w:line="360" w:lineRule="auto"/>
        <w:ind w:left="845" w:right="1096"/>
        <w:rPr>
          <w:sz w:val="24"/>
        </w:rPr>
      </w:pPr>
      <w:r w:rsidRPr="00A612A7">
        <w:rPr>
          <w:sz w:val="24"/>
        </w:rPr>
        <w:t>Goal</w:t>
      </w:r>
      <w:r w:rsidRPr="00A612A7">
        <w:rPr>
          <w:spacing w:val="-4"/>
          <w:sz w:val="24"/>
        </w:rPr>
        <w:t xml:space="preserve"> </w:t>
      </w:r>
      <w:r w:rsidRPr="00A612A7">
        <w:rPr>
          <w:sz w:val="24"/>
        </w:rPr>
        <w:t>4</w:t>
      </w:r>
      <w:r w:rsidRPr="00A612A7">
        <w:rPr>
          <w:spacing w:val="-4"/>
          <w:sz w:val="24"/>
        </w:rPr>
        <w:t xml:space="preserve"> </w:t>
      </w:r>
      <w:r w:rsidRPr="00A612A7">
        <w:rPr>
          <w:sz w:val="24"/>
        </w:rPr>
        <w:t>–</w:t>
      </w:r>
      <w:r w:rsidRPr="00A612A7">
        <w:rPr>
          <w:spacing w:val="-4"/>
          <w:sz w:val="24"/>
        </w:rPr>
        <w:t xml:space="preserve"> </w:t>
      </w:r>
      <w:r w:rsidRPr="00A612A7">
        <w:rPr>
          <w:sz w:val="24"/>
        </w:rPr>
        <w:t>Gather</w:t>
      </w:r>
      <w:r w:rsidRPr="00A612A7">
        <w:rPr>
          <w:spacing w:val="-4"/>
          <w:sz w:val="24"/>
        </w:rPr>
        <w:t xml:space="preserve"> </w:t>
      </w:r>
      <w:r w:rsidRPr="00A612A7">
        <w:rPr>
          <w:sz w:val="24"/>
        </w:rPr>
        <w:t>information</w:t>
      </w:r>
      <w:r w:rsidRPr="00A612A7">
        <w:rPr>
          <w:spacing w:val="-4"/>
          <w:sz w:val="24"/>
        </w:rPr>
        <w:t xml:space="preserve"> </w:t>
      </w:r>
      <w:r w:rsidRPr="00A612A7">
        <w:rPr>
          <w:sz w:val="24"/>
        </w:rPr>
        <w:t>from</w:t>
      </w:r>
      <w:r w:rsidRPr="00A612A7">
        <w:rPr>
          <w:spacing w:val="-4"/>
          <w:sz w:val="24"/>
        </w:rPr>
        <w:t xml:space="preserve"> </w:t>
      </w:r>
      <w:r w:rsidRPr="00A612A7">
        <w:rPr>
          <w:sz w:val="24"/>
        </w:rPr>
        <w:t>subject</w:t>
      </w:r>
      <w:r w:rsidRPr="00A612A7">
        <w:rPr>
          <w:spacing w:val="-4"/>
          <w:sz w:val="24"/>
        </w:rPr>
        <w:t xml:space="preserve"> </w:t>
      </w:r>
      <w:r w:rsidRPr="00A612A7">
        <w:rPr>
          <w:sz w:val="24"/>
        </w:rPr>
        <w:t>matter</w:t>
      </w:r>
      <w:r w:rsidRPr="00A612A7">
        <w:rPr>
          <w:spacing w:val="-4"/>
          <w:sz w:val="24"/>
        </w:rPr>
        <w:t xml:space="preserve"> </w:t>
      </w:r>
      <w:r w:rsidRPr="00A612A7">
        <w:rPr>
          <w:sz w:val="24"/>
        </w:rPr>
        <w:t>experts</w:t>
      </w:r>
      <w:r w:rsidRPr="00A612A7">
        <w:rPr>
          <w:spacing w:val="-4"/>
          <w:sz w:val="24"/>
        </w:rPr>
        <w:t xml:space="preserve"> </w:t>
      </w:r>
      <w:r w:rsidRPr="00A612A7">
        <w:rPr>
          <w:sz w:val="24"/>
        </w:rPr>
        <w:t>and</w:t>
      </w:r>
      <w:r w:rsidRPr="00A612A7">
        <w:rPr>
          <w:spacing w:val="-4"/>
          <w:sz w:val="24"/>
        </w:rPr>
        <w:t xml:space="preserve"> </w:t>
      </w:r>
      <w:r w:rsidRPr="00A612A7">
        <w:rPr>
          <w:sz w:val="24"/>
        </w:rPr>
        <w:t>members</w:t>
      </w:r>
      <w:r w:rsidRPr="00A612A7">
        <w:rPr>
          <w:spacing w:val="-4"/>
          <w:sz w:val="24"/>
        </w:rPr>
        <w:t xml:space="preserve"> </w:t>
      </w:r>
      <w:r w:rsidRPr="00A612A7">
        <w:rPr>
          <w:sz w:val="24"/>
        </w:rPr>
        <w:t>of</w:t>
      </w:r>
      <w:r w:rsidRPr="00A612A7">
        <w:rPr>
          <w:spacing w:val="-4"/>
          <w:sz w:val="24"/>
        </w:rPr>
        <w:t xml:space="preserve"> </w:t>
      </w:r>
      <w:r w:rsidRPr="00A612A7">
        <w:rPr>
          <w:sz w:val="24"/>
        </w:rPr>
        <w:t>the disability community both of Washington, DC, and nationally, to help inform policymakers’ work.</w:t>
      </w:r>
    </w:p>
    <w:p w14:paraId="60FDBEA9" w14:textId="77777777" w:rsidR="008576C2" w:rsidRPr="00A612A7" w:rsidRDefault="00711BFF">
      <w:pPr>
        <w:pStyle w:val="ListParagraph"/>
        <w:numPr>
          <w:ilvl w:val="1"/>
          <w:numId w:val="13"/>
        </w:numPr>
        <w:tabs>
          <w:tab w:val="left" w:pos="845"/>
        </w:tabs>
        <w:spacing w:line="360" w:lineRule="auto"/>
        <w:ind w:left="845" w:right="1185"/>
        <w:rPr>
          <w:sz w:val="24"/>
        </w:rPr>
      </w:pPr>
      <w:r w:rsidRPr="00A612A7">
        <w:rPr>
          <w:sz w:val="24"/>
        </w:rPr>
        <w:t>Goal</w:t>
      </w:r>
      <w:r w:rsidRPr="00A612A7">
        <w:rPr>
          <w:spacing w:val="-4"/>
          <w:sz w:val="24"/>
        </w:rPr>
        <w:t xml:space="preserve"> </w:t>
      </w:r>
      <w:r w:rsidRPr="00A612A7">
        <w:rPr>
          <w:sz w:val="24"/>
        </w:rPr>
        <w:t>5</w:t>
      </w:r>
      <w:r w:rsidRPr="00A612A7">
        <w:rPr>
          <w:spacing w:val="-4"/>
          <w:sz w:val="24"/>
        </w:rPr>
        <w:t xml:space="preserve"> </w:t>
      </w:r>
      <w:r w:rsidRPr="00A612A7">
        <w:rPr>
          <w:sz w:val="24"/>
        </w:rPr>
        <w:t>–</w:t>
      </w:r>
      <w:r w:rsidRPr="00A612A7">
        <w:rPr>
          <w:spacing w:val="-4"/>
          <w:sz w:val="24"/>
        </w:rPr>
        <w:t xml:space="preserve"> </w:t>
      </w:r>
      <w:r w:rsidRPr="00A612A7">
        <w:rPr>
          <w:sz w:val="24"/>
        </w:rPr>
        <w:t>Enhance</w:t>
      </w:r>
      <w:r w:rsidRPr="00A612A7">
        <w:rPr>
          <w:spacing w:val="-4"/>
          <w:sz w:val="24"/>
        </w:rPr>
        <w:t xml:space="preserve"> </w:t>
      </w:r>
      <w:r w:rsidRPr="00A612A7">
        <w:rPr>
          <w:sz w:val="24"/>
        </w:rPr>
        <w:t>agency</w:t>
      </w:r>
      <w:r w:rsidRPr="00A612A7">
        <w:rPr>
          <w:spacing w:val="-4"/>
          <w:sz w:val="24"/>
        </w:rPr>
        <w:t xml:space="preserve"> </w:t>
      </w:r>
      <w:r w:rsidRPr="00A612A7">
        <w:rPr>
          <w:sz w:val="24"/>
        </w:rPr>
        <w:t>operational</w:t>
      </w:r>
      <w:r w:rsidRPr="00A612A7">
        <w:rPr>
          <w:spacing w:val="-4"/>
          <w:sz w:val="24"/>
        </w:rPr>
        <w:t xml:space="preserve"> </w:t>
      </w:r>
      <w:r w:rsidRPr="00A612A7">
        <w:rPr>
          <w:sz w:val="24"/>
        </w:rPr>
        <w:t>and</w:t>
      </w:r>
      <w:r w:rsidRPr="00A612A7">
        <w:rPr>
          <w:spacing w:val="-3"/>
          <w:sz w:val="24"/>
        </w:rPr>
        <w:t xml:space="preserve"> </w:t>
      </w:r>
      <w:r w:rsidRPr="00A612A7">
        <w:rPr>
          <w:sz w:val="24"/>
        </w:rPr>
        <w:t>programmatic</w:t>
      </w:r>
      <w:r w:rsidRPr="00A612A7">
        <w:rPr>
          <w:spacing w:val="-4"/>
          <w:sz w:val="24"/>
        </w:rPr>
        <w:t xml:space="preserve"> </w:t>
      </w:r>
      <w:r w:rsidRPr="00A612A7">
        <w:rPr>
          <w:sz w:val="24"/>
        </w:rPr>
        <w:t>internal</w:t>
      </w:r>
      <w:r w:rsidRPr="00A612A7">
        <w:rPr>
          <w:spacing w:val="-4"/>
          <w:sz w:val="24"/>
        </w:rPr>
        <w:t xml:space="preserve"> </w:t>
      </w:r>
      <w:r w:rsidRPr="00A612A7">
        <w:rPr>
          <w:sz w:val="24"/>
        </w:rPr>
        <w:t>controls</w:t>
      </w:r>
      <w:r w:rsidRPr="00A612A7">
        <w:rPr>
          <w:spacing w:val="-4"/>
          <w:sz w:val="24"/>
        </w:rPr>
        <w:t xml:space="preserve"> </w:t>
      </w:r>
      <w:r w:rsidRPr="00A612A7">
        <w:rPr>
          <w:sz w:val="24"/>
        </w:rPr>
        <w:t>to effectively service execution of statutory duties.</w:t>
      </w:r>
    </w:p>
    <w:p w14:paraId="01883B68" w14:textId="5D9381C1" w:rsidR="008576C2" w:rsidRPr="00A612A7" w:rsidRDefault="00711BFF">
      <w:pPr>
        <w:pStyle w:val="ListParagraph"/>
        <w:numPr>
          <w:ilvl w:val="1"/>
          <w:numId w:val="13"/>
        </w:numPr>
        <w:tabs>
          <w:tab w:val="left" w:pos="845"/>
        </w:tabs>
        <w:spacing w:line="360" w:lineRule="auto"/>
        <w:ind w:left="845" w:right="438"/>
        <w:rPr>
          <w:sz w:val="24"/>
        </w:rPr>
      </w:pPr>
      <w:r w:rsidRPr="00A612A7">
        <w:rPr>
          <w:sz w:val="24"/>
        </w:rPr>
        <w:t>Goal</w:t>
      </w:r>
      <w:r w:rsidRPr="00A612A7">
        <w:rPr>
          <w:spacing w:val="-3"/>
          <w:sz w:val="24"/>
        </w:rPr>
        <w:t xml:space="preserve"> </w:t>
      </w:r>
      <w:r w:rsidRPr="00A612A7">
        <w:rPr>
          <w:sz w:val="24"/>
        </w:rPr>
        <w:t>6</w:t>
      </w:r>
      <w:r w:rsidRPr="00A612A7">
        <w:rPr>
          <w:spacing w:val="-3"/>
          <w:sz w:val="24"/>
        </w:rPr>
        <w:t xml:space="preserve"> </w:t>
      </w:r>
      <w:r w:rsidRPr="00A612A7">
        <w:rPr>
          <w:sz w:val="24"/>
        </w:rPr>
        <w:t>–</w:t>
      </w:r>
      <w:r w:rsidRPr="00A612A7">
        <w:rPr>
          <w:spacing w:val="-3"/>
          <w:sz w:val="24"/>
        </w:rPr>
        <w:t xml:space="preserve"> </w:t>
      </w:r>
      <w:r w:rsidRPr="00A612A7">
        <w:rPr>
          <w:sz w:val="24"/>
        </w:rPr>
        <w:t>Recruit,</w:t>
      </w:r>
      <w:r w:rsidRPr="00A612A7">
        <w:rPr>
          <w:spacing w:val="-3"/>
          <w:sz w:val="24"/>
        </w:rPr>
        <w:t xml:space="preserve"> </w:t>
      </w:r>
      <w:r w:rsidRPr="00A612A7">
        <w:rPr>
          <w:sz w:val="24"/>
        </w:rPr>
        <w:t>retain,</w:t>
      </w:r>
      <w:r w:rsidRPr="00A612A7">
        <w:rPr>
          <w:spacing w:val="-3"/>
          <w:sz w:val="24"/>
        </w:rPr>
        <w:t xml:space="preserve"> </w:t>
      </w:r>
      <w:r w:rsidRPr="00A612A7">
        <w:rPr>
          <w:sz w:val="24"/>
        </w:rPr>
        <w:t>and</w:t>
      </w:r>
      <w:r w:rsidRPr="00A612A7">
        <w:rPr>
          <w:spacing w:val="-3"/>
          <w:sz w:val="24"/>
        </w:rPr>
        <w:t xml:space="preserve"> </w:t>
      </w:r>
      <w:r w:rsidRPr="00A612A7">
        <w:rPr>
          <w:sz w:val="24"/>
        </w:rPr>
        <w:t>develop</w:t>
      </w:r>
      <w:r w:rsidRPr="00A612A7">
        <w:rPr>
          <w:spacing w:val="-3"/>
          <w:sz w:val="24"/>
        </w:rPr>
        <w:t xml:space="preserve"> </w:t>
      </w:r>
      <w:r w:rsidRPr="00A612A7">
        <w:rPr>
          <w:sz w:val="24"/>
        </w:rPr>
        <w:t>a</w:t>
      </w:r>
      <w:r w:rsidRPr="00A612A7">
        <w:rPr>
          <w:spacing w:val="-3"/>
          <w:sz w:val="24"/>
        </w:rPr>
        <w:t xml:space="preserve"> </w:t>
      </w:r>
      <w:r w:rsidRPr="00A612A7">
        <w:rPr>
          <w:sz w:val="24"/>
        </w:rPr>
        <w:t>highly</w:t>
      </w:r>
      <w:r w:rsidRPr="00A612A7">
        <w:rPr>
          <w:spacing w:val="-4"/>
          <w:sz w:val="24"/>
        </w:rPr>
        <w:t xml:space="preserve"> </w:t>
      </w:r>
      <w:r w:rsidRPr="00A612A7">
        <w:rPr>
          <w:sz w:val="24"/>
        </w:rPr>
        <w:t>qualified</w:t>
      </w:r>
      <w:r w:rsidRPr="00A612A7">
        <w:rPr>
          <w:spacing w:val="-3"/>
          <w:sz w:val="24"/>
        </w:rPr>
        <w:t xml:space="preserve"> </w:t>
      </w:r>
      <w:r w:rsidRPr="00A612A7">
        <w:rPr>
          <w:sz w:val="24"/>
        </w:rPr>
        <w:t>professional</w:t>
      </w:r>
      <w:r w:rsidRPr="00A612A7">
        <w:rPr>
          <w:spacing w:val="-3"/>
          <w:sz w:val="24"/>
        </w:rPr>
        <w:t xml:space="preserve"> </w:t>
      </w:r>
      <w:r w:rsidRPr="00A612A7">
        <w:rPr>
          <w:sz w:val="24"/>
        </w:rPr>
        <w:t>staff</w:t>
      </w:r>
      <w:r w:rsidRPr="00A612A7">
        <w:rPr>
          <w:spacing w:val="-3"/>
          <w:sz w:val="24"/>
        </w:rPr>
        <w:t xml:space="preserve"> </w:t>
      </w:r>
      <w:r w:rsidR="00E55CB6" w:rsidRPr="00A612A7">
        <w:rPr>
          <w:sz w:val="24"/>
        </w:rPr>
        <w:t>to</w:t>
      </w:r>
      <w:r w:rsidRPr="00A612A7">
        <w:rPr>
          <w:sz w:val="24"/>
        </w:rPr>
        <w:t xml:space="preserve"> effectively service execution of statutory duties.</w:t>
      </w:r>
    </w:p>
    <w:p w14:paraId="08667A06" w14:textId="77777777" w:rsidR="00D4061C" w:rsidRDefault="00D4061C">
      <w:pPr>
        <w:spacing w:line="360" w:lineRule="auto"/>
        <w:rPr>
          <w:rFonts w:ascii="Arial" w:hAnsi="Arial" w:cs="Arial"/>
          <w:sz w:val="24"/>
        </w:rPr>
      </w:pPr>
    </w:p>
    <w:tbl>
      <w:tblPr>
        <w:tblStyle w:val="TableGrid"/>
        <w:tblW w:w="10334" w:type="dxa"/>
        <w:tblInd w:w="216" w:type="dxa"/>
        <w:tblLook w:val="04A0" w:firstRow="1" w:lastRow="0" w:firstColumn="1" w:lastColumn="0" w:noHBand="0" w:noVBand="1"/>
      </w:tblPr>
      <w:tblGrid>
        <w:gridCol w:w="10334"/>
      </w:tblGrid>
      <w:tr w:rsidR="008738B3" w14:paraId="39DE65BC" w14:textId="77777777" w:rsidTr="00F53756">
        <w:trPr>
          <w:trHeight w:val="958"/>
        </w:trPr>
        <w:tc>
          <w:tcPr>
            <w:tcW w:w="10334" w:type="dxa"/>
          </w:tcPr>
          <w:p w14:paraId="3A184FF5" w14:textId="2DCD0E38" w:rsidR="008738B3" w:rsidRPr="00F53756" w:rsidRDefault="008738B3" w:rsidP="008738B3">
            <w:pPr>
              <w:spacing w:before="19"/>
              <w:ind w:left="1222" w:right="1223"/>
              <w:jc w:val="center"/>
              <w:rPr>
                <w:rFonts w:ascii="Arial" w:hAnsi="Arial" w:cs="Arial"/>
                <w:b/>
                <w:sz w:val="24"/>
              </w:rPr>
            </w:pPr>
            <w:bookmarkStart w:id="5" w:name="_Hlk142653652"/>
            <w:r w:rsidRPr="00F53756">
              <w:rPr>
                <w:rFonts w:ascii="Arial" w:hAnsi="Arial" w:cs="Arial"/>
                <w:b/>
                <w:sz w:val="24"/>
              </w:rPr>
              <w:t>GOAL</w:t>
            </w:r>
            <w:r w:rsidRPr="00F53756">
              <w:rPr>
                <w:rFonts w:ascii="Arial" w:hAnsi="Arial" w:cs="Arial"/>
                <w:b/>
                <w:spacing w:val="-1"/>
                <w:sz w:val="24"/>
              </w:rPr>
              <w:t xml:space="preserve"> </w:t>
            </w:r>
            <w:r w:rsidRPr="00F53756">
              <w:rPr>
                <w:rFonts w:ascii="Arial" w:hAnsi="Arial" w:cs="Arial"/>
                <w:b/>
                <w:spacing w:val="-10"/>
                <w:sz w:val="24"/>
              </w:rPr>
              <w:t>1</w:t>
            </w:r>
          </w:p>
          <w:p w14:paraId="397ADF89" w14:textId="321F0B51" w:rsidR="008738B3" w:rsidRPr="00F53756" w:rsidRDefault="008738B3" w:rsidP="00F53756">
            <w:pPr>
              <w:ind w:left="1222" w:right="1223"/>
              <w:jc w:val="center"/>
              <w:rPr>
                <w:b/>
                <w:sz w:val="24"/>
              </w:rPr>
            </w:pPr>
            <w:r w:rsidRPr="00F53756">
              <w:rPr>
                <w:rFonts w:ascii="Arial" w:hAnsi="Arial" w:cs="Arial"/>
                <w:b/>
                <w:sz w:val="24"/>
              </w:rPr>
              <w:t>OBJECTIVES,</w:t>
            </w:r>
            <w:r w:rsidRPr="00F53756">
              <w:rPr>
                <w:rFonts w:ascii="Arial" w:hAnsi="Arial" w:cs="Arial"/>
                <w:b/>
                <w:spacing w:val="-7"/>
                <w:sz w:val="24"/>
              </w:rPr>
              <w:t xml:space="preserve"> </w:t>
            </w:r>
            <w:r w:rsidRPr="00F53756">
              <w:rPr>
                <w:rFonts w:ascii="Arial" w:hAnsi="Arial" w:cs="Arial"/>
                <w:b/>
                <w:sz w:val="24"/>
              </w:rPr>
              <w:t>STRATEGIC</w:t>
            </w:r>
            <w:r w:rsidRPr="00F53756">
              <w:rPr>
                <w:rFonts w:ascii="Arial" w:hAnsi="Arial" w:cs="Arial"/>
                <w:b/>
                <w:spacing w:val="-5"/>
                <w:sz w:val="24"/>
              </w:rPr>
              <w:t xml:space="preserve"> </w:t>
            </w:r>
            <w:r w:rsidRPr="00F53756">
              <w:rPr>
                <w:rFonts w:ascii="Arial" w:hAnsi="Arial" w:cs="Arial"/>
                <w:b/>
                <w:sz w:val="24"/>
              </w:rPr>
              <w:t>RESULTS</w:t>
            </w:r>
            <w:r w:rsidRPr="00F53756">
              <w:rPr>
                <w:rFonts w:ascii="Arial" w:hAnsi="Arial" w:cs="Arial"/>
                <w:b/>
                <w:spacing w:val="-5"/>
                <w:sz w:val="24"/>
              </w:rPr>
              <w:t xml:space="preserve"> </w:t>
            </w:r>
            <w:r w:rsidRPr="00F53756">
              <w:rPr>
                <w:rFonts w:ascii="Arial" w:hAnsi="Arial" w:cs="Arial"/>
                <w:b/>
                <w:sz w:val="24"/>
              </w:rPr>
              <w:t>AND</w:t>
            </w:r>
            <w:r w:rsidRPr="00F53756">
              <w:rPr>
                <w:rFonts w:ascii="Arial" w:hAnsi="Arial" w:cs="Arial"/>
                <w:b/>
                <w:spacing w:val="-5"/>
                <w:sz w:val="24"/>
              </w:rPr>
              <w:t xml:space="preserve"> </w:t>
            </w:r>
            <w:r w:rsidRPr="00F53756">
              <w:rPr>
                <w:rFonts w:ascii="Arial" w:hAnsi="Arial" w:cs="Arial"/>
                <w:b/>
                <w:sz w:val="24"/>
              </w:rPr>
              <w:t>PLANNED</w:t>
            </w:r>
            <w:r w:rsidRPr="00F53756">
              <w:rPr>
                <w:rFonts w:ascii="Arial" w:hAnsi="Arial" w:cs="Arial"/>
                <w:b/>
                <w:spacing w:val="-5"/>
                <w:sz w:val="24"/>
              </w:rPr>
              <w:t xml:space="preserve"> </w:t>
            </w:r>
            <w:r w:rsidR="00920D24">
              <w:rPr>
                <w:rFonts w:ascii="Arial" w:hAnsi="Arial" w:cs="Arial"/>
                <w:b/>
                <w:spacing w:val="-5"/>
                <w:sz w:val="24"/>
              </w:rPr>
              <w:t>A</w:t>
            </w:r>
            <w:r w:rsidRPr="00F53756">
              <w:rPr>
                <w:rFonts w:ascii="Arial" w:hAnsi="Arial" w:cs="Arial"/>
                <w:b/>
                <w:spacing w:val="-2"/>
                <w:sz w:val="24"/>
              </w:rPr>
              <w:t>CTIVITIES</w:t>
            </w:r>
          </w:p>
        </w:tc>
      </w:tr>
    </w:tbl>
    <w:p w14:paraId="26D6C645" w14:textId="2B0520D6" w:rsidR="008576C2" w:rsidRPr="00A612A7" w:rsidRDefault="00920D24">
      <w:pPr>
        <w:pStyle w:val="Heading2"/>
        <w:spacing w:before="92" w:line="360" w:lineRule="auto"/>
        <w:ind w:left="216" w:right="219"/>
      </w:pPr>
      <w:r>
        <w:br/>
      </w:r>
      <w:r w:rsidR="00711BFF" w:rsidRPr="00A612A7">
        <w:t>GOAL</w:t>
      </w:r>
      <w:r w:rsidR="00711BFF" w:rsidRPr="00A612A7">
        <w:rPr>
          <w:spacing w:val="-4"/>
        </w:rPr>
        <w:t xml:space="preserve"> </w:t>
      </w:r>
      <w:r w:rsidR="00711BFF" w:rsidRPr="00A612A7">
        <w:t>1:</w:t>
      </w:r>
      <w:r w:rsidR="00711BFF" w:rsidRPr="00A612A7">
        <w:rPr>
          <w:spacing w:val="-4"/>
        </w:rPr>
        <w:t xml:space="preserve"> </w:t>
      </w:r>
      <w:r w:rsidR="00711BFF" w:rsidRPr="00A612A7">
        <w:t>Develop</w:t>
      </w:r>
      <w:r w:rsidR="00711BFF" w:rsidRPr="00A612A7">
        <w:rPr>
          <w:spacing w:val="-4"/>
        </w:rPr>
        <w:t xml:space="preserve"> </w:t>
      </w:r>
      <w:r w:rsidR="00711BFF" w:rsidRPr="00A612A7">
        <w:t>new</w:t>
      </w:r>
      <w:r w:rsidR="00711BFF" w:rsidRPr="00A612A7">
        <w:rPr>
          <w:spacing w:val="-4"/>
        </w:rPr>
        <w:t xml:space="preserve"> </w:t>
      </w:r>
      <w:r w:rsidR="00711BFF" w:rsidRPr="00A612A7">
        <w:t>disability</w:t>
      </w:r>
      <w:r w:rsidR="00711BFF" w:rsidRPr="00A612A7">
        <w:rPr>
          <w:spacing w:val="-4"/>
        </w:rPr>
        <w:t xml:space="preserve"> </w:t>
      </w:r>
      <w:r w:rsidR="00711BFF" w:rsidRPr="00A612A7">
        <w:t>policy</w:t>
      </w:r>
      <w:r w:rsidR="00711BFF" w:rsidRPr="00A612A7">
        <w:rPr>
          <w:spacing w:val="-4"/>
        </w:rPr>
        <w:t xml:space="preserve"> </w:t>
      </w:r>
      <w:r w:rsidR="00711BFF" w:rsidRPr="00A612A7">
        <w:t>recommendations</w:t>
      </w:r>
      <w:r w:rsidR="00711BFF" w:rsidRPr="00A612A7">
        <w:rPr>
          <w:spacing w:val="-4"/>
        </w:rPr>
        <w:t xml:space="preserve"> </w:t>
      </w:r>
      <w:r w:rsidR="00711BFF" w:rsidRPr="00A612A7">
        <w:t>with</w:t>
      </w:r>
      <w:r w:rsidR="00711BFF" w:rsidRPr="00A612A7">
        <w:rPr>
          <w:spacing w:val="-4"/>
        </w:rPr>
        <w:t xml:space="preserve"> </w:t>
      </w:r>
      <w:r w:rsidR="00711BFF" w:rsidRPr="00A612A7">
        <w:t>a</w:t>
      </w:r>
      <w:r w:rsidR="00711BFF" w:rsidRPr="00A612A7">
        <w:rPr>
          <w:spacing w:val="-4"/>
        </w:rPr>
        <w:t xml:space="preserve"> </w:t>
      </w:r>
      <w:r w:rsidR="00711BFF" w:rsidRPr="00A612A7">
        <w:t>particular</w:t>
      </w:r>
      <w:r w:rsidR="00711BFF" w:rsidRPr="00A612A7">
        <w:rPr>
          <w:spacing w:val="-4"/>
        </w:rPr>
        <w:t xml:space="preserve"> </w:t>
      </w:r>
      <w:r w:rsidR="00711BFF" w:rsidRPr="00A612A7">
        <w:t xml:space="preserve">emphasis on issues of healthcare </w:t>
      </w:r>
      <w:r w:rsidR="00B03397">
        <w:t>disparities</w:t>
      </w:r>
      <w:r w:rsidR="00711BFF" w:rsidRPr="00A612A7">
        <w:t xml:space="preserve">, </w:t>
      </w:r>
      <w:r w:rsidR="00B93D2F" w:rsidRPr="00A612A7">
        <w:t xml:space="preserve">disabled youth residing in nursing facilities (Olmstead), </w:t>
      </w:r>
      <w:r w:rsidR="00962EF3" w:rsidRPr="00A612A7">
        <w:t xml:space="preserve">accessible ground transportation, autonomous vehicle technology, </w:t>
      </w:r>
      <w:r w:rsidR="00711BFF" w:rsidRPr="00A612A7">
        <w:t xml:space="preserve">employment, and </w:t>
      </w:r>
      <w:r w:rsidR="00E40CD4" w:rsidRPr="00A612A7">
        <w:t>people with disabilities from</w:t>
      </w:r>
      <w:r w:rsidR="00711BFF" w:rsidRPr="00A612A7">
        <w:t xml:space="preserve"> </w:t>
      </w:r>
      <w:r w:rsidR="004A5846">
        <w:t>tribal lands.</w:t>
      </w:r>
    </w:p>
    <w:bookmarkEnd w:id="5"/>
    <w:p w14:paraId="1880F95E" w14:textId="77777777" w:rsidR="008576C2" w:rsidRPr="00A612A7" w:rsidRDefault="008576C2">
      <w:pPr>
        <w:pStyle w:val="BodyText"/>
        <w:rPr>
          <w:b/>
          <w:sz w:val="36"/>
        </w:rPr>
      </w:pPr>
    </w:p>
    <w:p w14:paraId="26EB5CBF" w14:textId="2D133C54" w:rsidR="008576C2" w:rsidRPr="00A612A7" w:rsidRDefault="00711BFF">
      <w:pPr>
        <w:pStyle w:val="ListParagraph"/>
        <w:numPr>
          <w:ilvl w:val="0"/>
          <w:numId w:val="12"/>
        </w:numPr>
        <w:tabs>
          <w:tab w:val="left" w:pos="576"/>
        </w:tabs>
        <w:spacing w:line="360" w:lineRule="auto"/>
        <w:ind w:right="378"/>
        <w:rPr>
          <w:sz w:val="24"/>
        </w:rPr>
      </w:pPr>
      <w:r w:rsidRPr="00A612A7">
        <w:rPr>
          <w:sz w:val="24"/>
        </w:rPr>
        <w:t xml:space="preserve">Develop recommendations that help foster </w:t>
      </w:r>
      <w:r w:rsidR="007562D6" w:rsidRPr="00A612A7">
        <w:rPr>
          <w:sz w:val="24"/>
        </w:rPr>
        <w:t xml:space="preserve">quality </w:t>
      </w:r>
      <w:r w:rsidRPr="00A612A7">
        <w:rPr>
          <w:sz w:val="24"/>
        </w:rPr>
        <w:t>healthcare and accessibility for people</w:t>
      </w:r>
      <w:r w:rsidRPr="00A612A7">
        <w:rPr>
          <w:spacing w:val="-4"/>
          <w:sz w:val="24"/>
        </w:rPr>
        <w:t xml:space="preserve"> </w:t>
      </w:r>
      <w:r w:rsidRPr="00A612A7">
        <w:rPr>
          <w:sz w:val="24"/>
        </w:rPr>
        <w:t>with</w:t>
      </w:r>
      <w:r w:rsidRPr="00A612A7">
        <w:rPr>
          <w:spacing w:val="-4"/>
          <w:sz w:val="24"/>
        </w:rPr>
        <w:t xml:space="preserve"> </w:t>
      </w:r>
      <w:r w:rsidRPr="00A612A7">
        <w:rPr>
          <w:sz w:val="24"/>
        </w:rPr>
        <w:t>disabilities</w:t>
      </w:r>
      <w:r w:rsidRPr="00A612A7">
        <w:rPr>
          <w:spacing w:val="-3"/>
          <w:sz w:val="24"/>
        </w:rPr>
        <w:t xml:space="preserve"> </w:t>
      </w:r>
      <w:r w:rsidRPr="00A612A7">
        <w:rPr>
          <w:sz w:val="24"/>
        </w:rPr>
        <w:t>in</w:t>
      </w:r>
      <w:r w:rsidRPr="00A612A7">
        <w:rPr>
          <w:spacing w:val="-4"/>
          <w:sz w:val="24"/>
        </w:rPr>
        <w:t xml:space="preserve"> </w:t>
      </w:r>
      <w:r w:rsidRPr="00A612A7">
        <w:rPr>
          <w:sz w:val="24"/>
        </w:rPr>
        <w:t>a</w:t>
      </w:r>
      <w:r w:rsidRPr="00A612A7">
        <w:rPr>
          <w:spacing w:val="-4"/>
          <w:sz w:val="24"/>
        </w:rPr>
        <w:t xml:space="preserve"> </w:t>
      </w:r>
      <w:r w:rsidRPr="00A612A7">
        <w:rPr>
          <w:sz w:val="24"/>
        </w:rPr>
        <w:t>manner</w:t>
      </w:r>
      <w:r w:rsidRPr="00A612A7">
        <w:rPr>
          <w:spacing w:val="-4"/>
          <w:sz w:val="24"/>
        </w:rPr>
        <w:t xml:space="preserve"> </w:t>
      </w:r>
      <w:r w:rsidRPr="00A612A7">
        <w:rPr>
          <w:sz w:val="24"/>
        </w:rPr>
        <w:t>consistent</w:t>
      </w:r>
      <w:r w:rsidRPr="00A612A7">
        <w:rPr>
          <w:spacing w:val="-4"/>
          <w:sz w:val="24"/>
        </w:rPr>
        <w:t xml:space="preserve"> </w:t>
      </w:r>
      <w:r w:rsidRPr="00A612A7">
        <w:rPr>
          <w:sz w:val="24"/>
        </w:rPr>
        <w:t>with</w:t>
      </w:r>
      <w:r w:rsidRPr="00A612A7">
        <w:rPr>
          <w:spacing w:val="-4"/>
          <w:sz w:val="24"/>
        </w:rPr>
        <w:t xml:space="preserve"> </w:t>
      </w:r>
      <w:r w:rsidRPr="00A612A7">
        <w:rPr>
          <w:sz w:val="24"/>
        </w:rPr>
        <w:t>self-determination</w:t>
      </w:r>
      <w:r w:rsidRPr="00A612A7">
        <w:rPr>
          <w:spacing w:val="-4"/>
          <w:sz w:val="24"/>
        </w:rPr>
        <w:t xml:space="preserve"> </w:t>
      </w:r>
      <w:r w:rsidRPr="00A612A7">
        <w:rPr>
          <w:sz w:val="24"/>
        </w:rPr>
        <w:t>through</w:t>
      </w:r>
      <w:r w:rsidRPr="00A612A7">
        <w:rPr>
          <w:spacing w:val="-4"/>
          <w:sz w:val="24"/>
        </w:rPr>
        <w:t xml:space="preserve"> </w:t>
      </w:r>
      <w:r w:rsidRPr="00A612A7">
        <w:rPr>
          <w:sz w:val="24"/>
        </w:rPr>
        <w:t>a</w:t>
      </w:r>
      <w:r w:rsidRPr="00A612A7">
        <w:rPr>
          <w:spacing w:val="-4"/>
          <w:sz w:val="24"/>
        </w:rPr>
        <w:t xml:space="preserve"> </w:t>
      </w:r>
      <w:r w:rsidRPr="00A612A7">
        <w:rPr>
          <w:sz w:val="24"/>
        </w:rPr>
        <w:t>series of legislative proposals or a combination of executive, administrative, or legislative action.</w:t>
      </w:r>
    </w:p>
    <w:p w14:paraId="2657508B" w14:textId="69524253" w:rsidR="005422E2" w:rsidRPr="00A612A7" w:rsidRDefault="005422E2" w:rsidP="003A6C7A">
      <w:pPr>
        <w:pStyle w:val="ListParagraph"/>
        <w:numPr>
          <w:ilvl w:val="0"/>
          <w:numId w:val="12"/>
        </w:numPr>
        <w:spacing w:line="360" w:lineRule="auto"/>
        <w:rPr>
          <w:sz w:val="24"/>
        </w:rPr>
      </w:pPr>
      <w:r w:rsidRPr="00A612A7">
        <w:rPr>
          <w:sz w:val="24"/>
        </w:rPr>
        <w:t>Develop recommendations to address the barriers to full integration for people with mobility disabilities</w:t>
      </w:r>
      <w:r w:rsidR="00A3128A" w:rsidRPr="00A612A7">
        <w:rPr>
          <w:sz w:val="24"/>
        </w:rPr>
        <w:t xml:space="preserve"> caused by inaccessible </w:t>
      </w:r>
      <w:r w:rsidR="00E40CD4" w:rsidRPr="00A612A7">
        <w:rPr>
          <w:sz w:val="24"/>
        </w:rPr>
        <w:t xml:space="preserve">ground transportation and </w:t>
      </w:r>
      <w:r w:rsidRPr="00A612A7">
        <w:rPr>
          <w:sz w:val="24"/>
        </w:rPr>
        <w:t>public rights-of-</w:t>
      </w:r>
      <w:r w:rsidR="00DA354E" w:rsidRPr="00A612A7">
        <w:rPr>
          <w:sz w:val="24"/>
        </w:rPr>
        <w:t>way</w:t>
      </w:r>
      <w:r w:rsidRPr="00A612A7">
        <w:rPr>
          <w:sz w:val="24"/>
        </w:rPr>
        <w:t>.</w:t>
      </w:r>
    </w:p>
    <w:p w14:paraId="331B6546" w14:textId="5DB2278B" w:rsidR="00323015" w:rsidRPr="00A612A7" w:rsidRDefault="00323015" w:rsidP="003A6C7A">
      <w:pPr>
        <w:pStyle w:val="ListParagraph"/>
        <w:numPr>
          <w:ilvl w:val="0"/>
          <w:numId w:val="12"/>
        </w:numPr>
        <w:spacing w:line="360" w:lineRule="auto"/>
        <w:rPr>
          <w:sz w:val="24"/>
        </w:rPr>
      </w:pPr>
      <w:r w:rsidRPr="00A612A7">
        <w:rPr>
          <w:sz w:val="24"/>
        </w:rPr>
        <w:t xml:space="preserve">Develop recommendations on the </w:t>
      </w:r>
      <w:r w:rsidR="00D909EF" w:rsidRPr="00A612A7">
        <w:rPr>
          <w:sz w:val="24"/>
        </w:rPr>
        <w:t xml:space="preserve">appropriate tax </w:t>
      </w:r>
      <w:r w:rsidRPr="00A612A7">
        <w:rPr>
          <w:sz w:val="24"/>
        </w:rPr>
        <w:t>classification for people with disabilities who work in sheltered workshops</w:t>
      </w:r>
      <w:r w:rsidR="00D909EF" w:rsidRPr="00A612A7">
        <w:rPr>
          <w:sz w:val="24"/>
        </w:rPr>
        <w:t xml:space="preserve"> consistent with </w:t>
      </w:r>
      <w:r w:rsidR="00551341" w:rsidRPr="00A612A7">
        <w:rPr>
          <w:sz w:val="24"/>
        </w:rPr>
        <w:t xml:space="preserve">current </w:t>
      </w:r>
      <w:r w:rsidR="00D909EF" w:rsidRPr="00A612A7">
        <w:rPr>
          <w:sz w:val="24"/>
        </w:rPr>
        <w:t>disability laws</w:t>
      </w:r>
      <w:r w:rsidRPr="00A612A7">
        <w:rPr>
          <w:sz w:val="24"/>
        </w:rPr>
        <w:t>.</w:t>
      </w:r>
    </w:p>
    <w:p w14:paraId="1072B6EE" w14:textId="053694F3" w:rsidR="00E40CD4" w:rsidRPr="00A612A7" w:rsidRDefault="00E40CD4" w:rsidP="003A6C7A">
      <w:pPr>
        <w:pStyle w:val="ListParagraph"/>
        <w:numPr>
          <w:ilvl w:val="0"/>
          <w:numId w:val="12"/>
        </w:numPr>
        <w:spacing w:line="360" w:lineRule="auto"/>
        <w:rPr>
          <w:sz w:val="24"/>
        </w:rPr>
      </w:pPr>
      <w:r w:rsidRPr="00A612A7">
        <w:rPr>
          <w:sz w:val="24"/>
        </w:rPr>
        <w:t xml:space="preserve">Develop recommendations on autonomous vehicle technology and accessibility for </w:t>
      </w:r>
      <w:r w:rsidR="00A3128A" w:rsidRPr="00A612A7">
        <w:rPr>
          <w:sz w:val="24"/>
        </w:rPr>
        <w:t>p</w:t>
      </w:r>
      <w:r w:rsidRPr="00A612A7">
        <w:rPr>
          <w:sz w:val="24"/>
        </w:rPr>
        <w:t>eople with disabilities.</w:t>
      </w:r>
    </w:p>
    <w:p w14:paraId="561787D4" w14:textId="1FF55FFD" w:rsidR="00720DAD" w:rsidRPr="00A612A7" w:rsidRDefault="00720DAD" w:rsidP="003A6C7A">
      <w:pPr>
        <w:pStyle w:val="ListParagraph"/>
        <w:numPr>
          <w:ilvl w:val="0"/>
          <w:numId w:val="12"/>
        </w:numPr>
        <w:spacing w:line="360" w:lineRule="auto"/>
        <w:rPr>
          <w:sz w:val="24"/>
        </w:rPr>
      </w:pPr>
      <w:r w:rsidRPr="00A612A7">
        <w:rPr>
          <w:sz w:val="24"/>
        </w:rPr>
        <w:t>Develop recommendations on youth residing in nursing facilities in relation to the ADA’s integration mandate and the Supreme Court’s decision in Olmstead v. L.C.</w:t>
      </w:r>
    </w:p>
    <w:p w14:paraId="5F664CFB" w14:textId="5B548A29" w:rsidR="005422E2" w:rsidRPr="00A612A7" w:rsidRDefault="005422E2" w:rsidP="003A6C7A">
      <w:pPr>
        <w:pStyle w:val="ListParagraph"/>
        <w:numPr>
          <w:ilvl w:val="0"/>
          <w:numId w:val="12"/>
        </w:numPr>
        <w:spacing w:line="360" w:lineRule="auto"/>
        <w:rPr>
          <w:sz w:val="24"/>
        </w:rPr>
      </w:pPr>
      <w:r w:rsidRPr="00A612A7">
        <w:rPr>
          <w:sz w:val="24"/>
        </w:rPr>
        <w:t>Develop recommendations to address the concerns and issues unique</w:t>
      </w:r>
      <w:r w:rsidR="001A5C90" w:rsidRPr="00A612A7">
        <w:rPr>
          <w:sz w:val="24"/>
        </w:rPr>
        <w:t xml:space="preserve"> to</w:t>
      </w:r>
      <w:r w:rsidRPr="00A612A7">
        <w:rPr>
          <w:sz w:val="24"/>
        </w:rPr>
        <w:t xml:space="preserve"> people with disabilities </w:t>
      </w:r>
      <w:r w:rsidR="00A3128A" w:rsidRPr="00A612A7">
        <w:rPr>
          <w:sz w:val="24"/>
        </w:rPr>
        <w:t>o</w:t>
      </w:r>
      <w:r w:rsidRPr="00A612A7">
        <w:rPr>
          <w:sz w:val="24"/>
        </w:rPr>
        <w:t xml:space="preserve">n </w:t>
      </w:r>
      <w:r w:rsidR="00A3128A" w:rsidRPr="00A612A7">
        <w:rPr>
          <w:sz w:val="24"/>
        </w:rPr>
        <w:t>T</w:t>
      </w:r>
      <w:r w:rsidRPr="00A612A7">
        <w:rPr>
          <w:sz w:val="24"/>
        </w:rPr>
        <w:t xml:space="preserve">ribal </w:t>
      </w:r>
      <w:r w:rsidR="00A3128A" w:rsidRPr="00A612A7">
        <w:rPr>
          <w:sz w:val="24"/>
        </w:rPr>
        <w:t>lands</w:t>
      </w:r>
      <w:r w:rsidRPr="00A612A7">
        <w:rPr>
          <w:sz w:val="24"/>
        </w:rPr>
        <w:t>.</w:t>
      </w:r>
    </w:p>
    <w:p w14:paraId="30CC0742" w14:textId="599AEBBC" w:rsidR="005422E2" w:rsidRPr="00A612A7" w:rsidRDefault="005422E2" w:rsidP="005422E2">
      <w:pPr>
        <w:pStyle w:val="ListParagraph"/>
        <w:numPr>
          <w:ilvl w:val="0"/>
          <w:numId w:val="12"/>
        </w:numPr>
        <w:tabs>
          <w:tab w:val="left" w:pos="576"/>
        </w:tabs>
        <w:spacing w:line="360" w:lineRule="auto"/>
        <w:ind w:right="378"/>
        <w:rPr>
          <w:sz w:val="24"/>
        </w:rPr>
      </w:pPr>
      <w:r w:rsidRPr="00A612A7">
        <w:rPr>
          <w:sz w:val="24"/>
        </w:rPr>
        <w:t xml:space="preserve">Develop recommendations </w:t>
      </w:r>
      <w:r w:rsidR="0050711C" w:rsidRPr="00A612A7">
        <w:rPr>
          <w:sz w:val="24"/>
        </w:rPr>
        <w:t>on</w:t>
      </w:r>
      <w:r w:rsidRPr="00A612A7">
        <w:rPr>
          <w:sz w:val="24"/>
        </w:rPr>
        <w:t xml:space="preserve"> inclu</w:t>
      </w:r>
      <w:r w:rsidR="0050711C" w:rsidRPr="00A612A7">
        <w:rPr>
          <w:sz w:val="24"/>
        </w:rPr>
        <w:t>ding</w:t>
      </w:r>
      <w:r w:rsidRPr="00A612A7">
        <w:rPr>
          <w:sz w:val="24"/>
        </w:rPr>
        <w:t xml:space="preserve"> people with disabilities in clinical trials.</w:t>
      </w:r>
    </w:p>
    <w:p w14:paraId="08A0CE49" w14:textId="7D3C3A12" w:rsidR="00323015" w:rsidRPr="00A612A7" w:rsidRDefault="00323015" w:rsidP="005422E2">
      <w:pPr>
        <w:pStyle w:val="ListParagraph"/>
        <w:numPr>
          <w:ilvl w:val="0"/>
          <w:numId w:val="12"/>
        </w:numPr>
        <w:tabs>
          <w:tab w:val="left" w:pos="576"/>
        </w:tabs>
        <w:spacing w:line="360" w:lineRule="auto"/>
        <w:ind w:right="378"/>
        <w:rPr>
          <w:sz w:val="24"/>
        </w:rPr>
      </w:pPr>
      <w:r w:rsidRPr="00A612A7">
        <w:rPr>
          <w:sz w:val="24"/>
        </w:rPr>
        <w:t xml:space="preserve">Develop recommendations on </w:t>
      </w:r>
      <w:r w:rsidR="00E934B2" w:rsidRPr="00A612A7">
        <w:rPr>
          <w:sz w:val="24"/>
        </w:rPr>
        <w:t>disability data collection.</w:t>
      </w:r>
    </w:p>
    <w:p w14:paraId="1E3F29CC" w14:textId="196AAFB2" w:rsidR="005422E2" w:rsidRPr="00A612A7" w:rsidRDefault="00962EF3" w:rsidP="005422E2">
      <w:pPr>
        <w:pStyle w:val="ListParagraph"/>
        <w:numPr>
          <w:ilvl w:val="0"/>
          <w:numId w:val="12"/>
        </w:numPr>
        <w:tabs>
          <w:tab w:val="left" w:pos="576"/>
        </w:tabs>
        <w:spacing w:line="360" w:lineRule="auto"/>
        <w:ind w:right="378"/>
        <w:rPr>
          <w:sz w:val="24"/>
        </w:rPr>
      </w:pPr>
      <w:r w:rsidRPr="00A612A7">
        <w:rPr>
          <w:sz w:val="24"/>
        </w:rPr>
        <w:t>Advise</w:t>
      </w:r>
      <w:r w:rsidR="001A5C90" w:rsidRPr="00A612A7">
        <w:rPr>
          <w:sz w:val="24"/>
        </w:rPr>
        <w:t xml:space="preserve"> </w:t>
      </w:r>
      <w:r w:rsidR="0050711C" w:rsidRPr="00A612A7">
        <w:rPr>
          <w:sz w:val="24"/>
        </w:rPr>
        <w:t xml:space="preserve">on </w:t>
      </w:r>
      <w:r w:rsidR="001A5C90" w:rsidRPr="00A612A7">
        <w:rPr>
          <w:sz w:val="24"/>
        </w:rPr>
        <w:t>and promote</w:t>
      </w:r>
      <w:r w:rsidR="005422E2" w:rsidRPr="00A612A7">
        <w:rPr>
          <w:sz w:val="24"/>
        </w:rPr>
        <w:t xml:space="preserve"> recommendations </w:t>
      </w:r>
      <w:r w:rsidR="00A3128A" w:rsidRPr="00A612A7">
        <w:rPr>
          <w:sz w:val="24"/>
        </w:rPr>
        <w:t>to</w:t>
      </w:r>
      <w:r w:rsidR="0050711C" w:rsidRPr="00A612A7">
        <w:rPr>
          <w:sz w:val="24"/>
        </w:rPr>
        <w:t xml:space="preserve"> address</w:t>
      </w:r>
      <w:r w:rsidR="005422E2" w:rsidRPr="00A612A7">
        <w:rPr>
          <w:sz w:val="24"/>
        </w:rPr>
        <w:t xml:space="preserve"> </w:t>
      </w:r>
      <w:r w:rsidR="00C273BD">
        <w:rPr>
          <w:sz w:val="24"/>
        </w:rPr>
        <w:t>barriers</w:t>
      </w:r>
      <w:r w:rsidR="00C273BD" w:rsidRPr="00A612A7">
        <w:rPr>
          <w:sz w:val="24"/>
        </w:rPr>
        <w:t xml:space="preserve"> </w:t>
      </w:r>
      <w:r w:rsidR="001A5C90" w:rsidRPr="00A612A7">
        <w:rPr>
          <w:sz w:val="24"/>
        </w:rPr>
        <w:t xml:space="preserve">created by </w:t>
      </w:r>
      <w:r w:rsidR="005422E2" w:rsidRPr="00A612A7">
        <w:rPr>
          <w:sz w:val="24"/>
        </w:rPr>
        <w:t>federal income and asset limitations imposed on people with disabilities.</w:t>
      </w:r>
    </w:p>
    <w:p w14:paraId="61058F28" w14:textId="7F581F22" w:rsidR="002B2770" w:rsidRDefault="00962EF3" w:rsidP="00FD26E7">
      <w:pPr>
        <w:pStyle w:val="ListParagraph"/>
        <w:numPr>
          <w:ilvl w:val="0"/>
          <w:numId w:val="12"/>
        </w:numPr>
        <w:tabs>
          <w:tab w:val="left" w:pos="576"/>
        </w:tabs>
        <w:spacing w:line="360" w:lineRule="auto"/>
        <w:ind w:right="218"/>
        <w:rPr>
          <w:sz w:val="24"/>
        </w:rPr>
      </w:pPr>
      <w:r w:rsidRPr="00A612A7">
        <w:rPr>
          <w:sz w:val="24"/>
        </w:rPr>
        <w:t>Advise</w:t>
      </w:r>
      <w:r w:rsidR="001A5C90" w:rsidRPr="00A612A7">
        <w:rPr>
          <w:sz w:val="24"/>
        </w:rPr>
        <w:t xml:space="preserve"> </w:t>
      </w:r>
      <w:r w:rsidR="0050711C" w:rsidRPr="00A612A7">
        <w:rPr>
          <w:sz w:val="24"/>
        </w:rPr>
        <w:t xml:space="preserve">on </w:t>
      </w:r>
      <w:r w:rsidR="001A5C90" w:rsidRPr="00A612A7">
        <w:rPr>
          <w:sz w:val="24"/>
        </w:rPr>
        <w:t xml:space="preserve">and promote </w:t>
      </w:r>
      <w:r w:rsidR="005422E2" w:rsidRPr="00A612A7">
        <w:rPr>
          <w:sz w:val="24"/>
        </w:rPr>
        <w:t>recommendations on the ethical advancement of fetal medicine and genetic technology.</w:t>
      </w:r>
      <w:r w:rsidR="00082E1E" w:rsidRPr="00A612A7">
        <w:rPr>
          <w:sz w:val="24"/>
        </w:rPr>
        <w:t xml:space="preserve"> </w:t>
      </w:r>
    </w:p>
    <w:p w14:paraId="6CB4BB8E" w14:textId="77777777" w:rsidR="00D71029" w:rsidRPr="00A3719F" w:rsidRDefault="00D71029" w:rsidP="00A3719F">
      <w:pPr>
        <w:tabs>
          <w:tab w:val="left" w:pos="576"/>
        </w:tabs>
        <w:spacing w:line="360" w:lineRule="auto"/>
        <w:ind w:right="218"/>
        <w:rPr>
          <w:sz w:val="24"/>
        </w:rPr>
      </w:pPr>
    </w:p>
    <w:p w14:paraId="5882F464" w14:textId="65B82B37" w:rsidR="008576C2" w:rsidRPr="00A612A7" w:rsidRDefault="00711BFF" w:rsidP="00A3719F">
      <w:pPr>
        <w:pStyle w:val="Heading2"/>
        <w:spacing w:before="74"/>
        <w:ind w:left="0"/>
      </w:pPr>
      <w:r w:rsidRPr="00A612A7">
        <w:t>In</w:t>
      </w:r>
      <w:r w:rsidRPr="00A612A7">
        <w:rPr>
          <w:spacing w:val="-2"/>
        </w:rPr>
        <w:t xml:space="preserve"> </w:t>
      </w:r>
      <w:r w:rsidRPr="00A612A7">
        <w:t>furtherance</w:t>
      </w:r>
      <w:r w:rsidRPr="00A612A7">
        <w:rPr>
          <w:spacing w:val="-1"/>
        </w:rPr>
        <w:t xml:space="preserve"> </w:t>
      </w:r>
      <w:r w:rsidRPr="00A612A7">
        <w:t>of</w:t>
      </w:r>
      <w:r w:rsidRPr="00A612A7">
        <w:rPr>
          <w:spacing w:val="-1"/>
        </w:rPr>
        <w:t xml:space="preserve"> </w:t>
      </w:r>
      <w:r w:rsidRPr="00A612A7">
        <w:t>Goal</w:t>
      </w:r>
      <w:r w:rsidRPr="00A612A7">
        <w:rPr>
          <w:spacing w:val="-2"/>
        </w:rPr>
        <w:t xml:space="preserve"> </w:t>
      </w:r>
      <w:r w:rsidRPr="00A612A7">
        <w:t>1,</w:t>
      </w:r>
      <w:r w:rsidRPr="00A612A7">
        <w:rPr>
          <w:spacing w:val="-1"/>
        </w:rPr>
        <w:t xml:space="preserve"> </w:t>
      </w:r>
      <w:r w:rsidRPr="00A612A7">
        <w:t>the</w:t>
      </w:r>
      <w:r w:rsidRPr="00A612A7">
        <w:rPr>
          <w:spacing w:val="-2"/>
        </w:rPr>
        <w:t xml:space="preserve"> </w:t>
      </w:r>
      <w:r w:rsidRPr="00A612A7">
        <w:t>Council</w:t>
      </w:r>
      <w:r w:rsidRPr="00A612A7">
        <w:rPr>
          <w:spacing w:val="-2"/>
        </w:rPr>
        <w:t xml:space="preserve"> </w:t>
      </w:r>
      <w:r w:rsidRPr="00A612A7">
        <w:t>accomplished</w:t>
      </w:r>
      <w:r w:rsidRPr="00A612A7">
        <w:rPr>
          <w:spacing w:val="-1"/>
        </w:rPr>
        <w:t xml:space="preserve"> </w:t>
      </w:r>
      <w:r w:rsidRPr="00A612A7">
        <w:t>the</w:t>
      </w:r>
      <w:r w:rsidRPr="00A612A7">
        <w:rPr>
          <w:spacing w:val="-1"/>
        </w:rPr>
        <w:t xml:space="preserve"> </w:t>
      </w:r>
      <w:r w:rsidRPr="00A612A7">
        <w:t>following</w:t>
      </w:r>
      <w:r w:rsidRPr="00A612A7">
        <w:rPr>
          <w:spacing w:val="-2"/>
        </w:rPr>
        <w:t xml:space="preserve"> </w:t>
      </w:r>
      <w:r w:rsidRPr="00A612A7">
        <w:t>in</w:t>
      </w:r>
      <w:r w:rsidRPr="00A612A7">
        <w:rPr>
          <w:spacing w:val="-1"/>
        </w:rPr>
        <w:t xml:space="preserve"> </w:t>
      </w:r>
      <w:r w:rsidRPr="00A612A7">
        <w:t>FY</w:t>
      </w:r>
      <w:r w:rsidR="00437A40" w:rsidRPr="00A612A7">
        <w:t>24</w:t>
      </w:r>
      <w:r w:rsidRPr="00A612A7">
        <w:rPr>
          <w:spacing w:val="-2"/>
        </w:rPr>
        <w:t>:</w:t>
      </w:r>
    </w:p>
    <w:p w14:paraId="32E682EF" w14:textId="77777777" w:rsidR="008576C2" w:rsidRPr="00A612A7" w:rsidRDefault="008576C2">
      <w:pPr>
        <w:pStyle w:val="BodyText"/>
        <w:spacing w:before="11"/>
        <w:rPr>
          <w:b/>
          <w:sz w:val="31"/>
        </w:rPr>
      </w:pPr>
    </w:p>
    <w:p w14:paraId="010BE362" w14:textId="0FC18CAC" w:rsidR="000675AD" w:rsidRPr="00A612A7" w:rsidRDefault="00E77FD4" w:rsidP="001A43F3">
      <w:pPr>
        <w:pStyle w:val="ListParagraph"/>
        <w:numPr>
          <w:ilvl w:val="1"/>
          <w:numId w:val="12"/>
        </w:numPr>
        <w:tabs>
          <w:tab w:val="left" w:pos="575"/>
        </w:tabs>
        <w:spacing w:after="160" w:line="360" w:lineRule="auto"/>
        <w:ind w:right="296"/>
        <w:rPr>
          <w:sz w:val="24"/>
        </w:rPr>
      </w:pPr>
      <w:bookmarkStart w:id="6" w:name="_Hlk142662947"/>
      <w:r w:rsidRPr="00A612A7">
        <w:rPr>
          <w:sz w:val="24"/>
        </w:rPr>
        <w:t xml:space="preserve">Updated and amended </w:t>
      </w:r>
      <w:r w:rsidR="00711BFF" w:rsidRPr="00A612A7">
        <w:rPr>
          <w:sz w:val="24"/>
        </w:rPr>
        <w:t>NCD’s</w:t>
      </w:r>
      <w:r w:rsidR="00DA354E" w:rsidRPr="00A612A7">
        <w:rPr>
          <w:sz w:val="24"/>
        </w:rPr>
        <w:t xml:space="preserve"> </w:t>
      </w:r>
      <w:r w:rsidR="00082E1E" w:rsidRPr="00A612A7">
        <w:rPr>
          <w:color w:val="0000FF"/>
          <w:sz w:val="24"/>
          <w:u w:val="single" w:color="0000FF"/>
        </w:rPr>
        <w:t>Framework to End Health Disparities of People with Disabilities</w:t>
      </w:r>
      <w:r w:rsidR="001D5B7B" w:rsidRPr="00A612A7">
        <w:rPr>
          <w:sz w:val="24"/>
        </w:rPr>
        <w:t xml:space="preserve"> </w:t>
      </w:r>
      <w:r w:rsidR="00DF03AD">
        <w:rPr>
          <w:sz w:val="24"/>
        </w:rPr>
        <w:t xml:space="preserve">(Framework) </w:t>
      </w:r>
      <w:r w:rsidRPr="00A612A7">
        <w:rPr>
          <w:sz w:val="24"/>
        </w:rPr>
        <w:t xml:space="preserve">and </w:t>
      </w:r>
      <w:r w:rsidR="007B6D45">
        <w:rPr>
          <w:sz w:val="24"/>
        </w:rPr>
        <w:t xml:space="preserve">continued to </w:t>
      </w:r>
      <w:r w:rsidR="00DF03AD">
        <w:rPr>
          <w:sz w:val="24"/>
        </w:rPr>
        <w:t xml:space="preserve">brief </w:t>
      </w:r>
      <w:r w:rsidR="007B6D45">
        <w:rPr>
          <w:sz w:val="24"/>
        </w:rPr>
        <w:t>on</w:t>
      </w:r>
      <w:r w:rsidR="00DF03AD" w:rsidRPr="00A612A7">
        <w:rPr>
          <w:sz w:val="24"/>
        </w:rPr>
        <w:t xml:space="preserve"> </w:t>
      </w:r>
      <w:r w:rsidRPr="00A612A7">
        <w:rPr>
          <w:sz w:val="24"/>
        </w:rPr>
        <w:t xml:space="preserve">the Framework with a </w:t>
      </w:r>
      <w:r w:rsidR="00DA354E" w:rsidRPr="00A612A7">
        <w:rPr>
          <w:sz w:val="24"/>
        </w:rPr>
        <w:t>variety</w:t>
      </w:r>
      <w:r w:rsidRPr="00A612A7">
        <w:rPr>
          <w:sz w:val="24"/>
        </w:rPr>
        <w:t xml:space="preserve"> of stakeholders and agencies</w:t>
      </w:r>
      <w:r w:rsidR="00DA354E" w:rsidRPr="00A612A7">
        <w:rPr>
          <w:sz w:val="24"/>
        </w:rPr>
        <w:t>,</w:t>
      </w:r>
      <w:r w:rsidRPr="00A612A7">
        <w:rPr>
          <w:sz w:val="24"/>
        </w:rPr>
        <w:t xml:space="preserve"> </w:t>
      </w:r>
      <w:r w:rsidR="00DA354E" w:rsidRPr="00A612A7">
        <w:rPr>
          <w:sz w:val="24"/>
        </w:rPr>
        <w:t>including</w:t>
      </w:r>
      <w:r w:rsidR="00B617D0" w:rsidRPr="00A612A7">
        <w:rPr>
          <w:sz w:val="24"/>
        </w:rPr>
        <w:t xml:space="preserve"> </w:t>
      </w:r>
      <w:r w:rsidR="00711BFF" w:rsidRPr="00A612A7">
        <w:rPr>
          <w:sz w:val="24"/>
        </w:rPr>
        <w:t>the Joint Commission</w:t>
      </w:r>
      <w:r w:rsidR="0036408D" w:rsidRPr="00A612A7">
        <w:rPr>
          <w:sz w:val="24"/>
        </w:rPr>
        <w:t xml:space="preserve"> on </w:t>
      </w:r>
      <w:r w:rsidR="00E40CD4" w:rsidRPr="00A612A7">
        <w:rPr>
          <w:sz w:val="24"/>
        </w:rPr>
        <w:t>H</w:t>
      </w:r>
      <w:r w:rsidR="0036408D" w:rsidRPr="00A612A7">
        <w:rPr>
          <w:sz w:val="24"/>
        </w:rPr>
        <w:t xml:space="preserve">ospital </w:t>
      </w:r>
      <w:r w:rsidR="00E40CD4" w:rsidRPr="00A612A7">
        <w:rPr>
          <w:sz w:val="24"/>
        </w:rPr>
        <w:t>A</w:t>
      </w:r>
      <w:r w:rsidR="0036408D" w:rsidRPr="00A612A7">
        <w:rPr>
          <w:sz w:val="24"/>
        </w:rPr>
        <w:t>ccreditation</w:t>
      </w:r>
      <w:r w:rsidR="00E40CD4" w:rsidRPr="00A612A7">
        <w:rPr>
          <w:sz w:val="24"/>
        </w:rPr>
        <w:t>;</w:t>
      </w:r>
      <w:r w:rsidR="00711BFF" w:rsidRPr="00A612A7">
        <w:rPr>
          <w:sz w:val="24"/>
        </w:rPr>
        <w:t xml:space="preserve"> </w:t>
      </w:r>
      <w:r w:rsidR="00B531C6" w:rsidRPr="00A612A7">
        <w:rPr>
          <w:sz w:val="24"/>
        </w:rPr>
        <w:t xml:space="preserve">the </w:t>
      </w:r>
      <w:r w:rsidR="00711BFF" w:rsidRPr="00A612A7">
        <w:rPr>
          <w:sz w:val="24"/>
        </w:rPr>
        <w:t xml:space="preserve">Health Resources and Services Administration; Centers for Medicare and Medicaid Services; and </w:t>
      </w:r>
      <w:r w:rsidR="008E47F6" w:rsidRPr="00A612A7">
        <w:rPr>
          <w:sz w:val="24"/>
        </w:rPr>
        <w:t>the A</w:t>
      </w:r>
      <w:r w:rsidR="00624055" w:rsidRPr="00A612A7">
        <w:rPr>
          <w:sz w:val="24"/>
        </w:rPr>
        <w:t>ssociation of American Medical Colleges,</w:t>
      </w:r>
      <w:r w:rsidR="00464899">
        <w:rPr>
          <w:sz w:val="24"/>
        </w:rPr>
        <w:t xml:space="preserve"> the </w:t>
      </w:r>
      <w:r w:rsidR="004123B9">
        <w:rPr>
          <w:sz w:val="24"/>
        </w:rPr>
        <w:t>Stanford Medicine Alliance for Disability Inclusion,</w:t>
      </w:r>
      <w:r w:rsidR="00624055" w:rsidRPr="00A612A7">
        <w:rPr>
          <w:sz w:val="24"/>
        </w:rPr>
        <w:t xml:space="preserve"> </w:t>
      </w:r>
      <w:r w:rsidR="003542FC">
        <w:rPr>
          <w:sz w:val="24"/>
        </w:rPr>
        <w:t xml:space="preserve">the Danish Embassy at their request, </w:t>
      </w:r>
      <w:r w:rsidR="00624055" w:rsidRPr="00A612A7">
        <w:rPr>
          <w:sz w:val="24"/>
        </w:rPr>
        <w:t xml:space="preserve">as well as other stakeholders. </w:t>
      </w:r>
    </w:p>
    <w:p w14:paraId="72C9403B" w14:textId="0F3E683F" w:rsidR="00BC5B3F" w:rsidRPr="00A612A7" w:rsidRDefault="001A43F3" w:rsidP="008C7BB7">
      <w:pPr>
        <w:pStyle w:val="ListParagraph"/>
        <w:numPr>
          <w:ilvl w:val="0"/>
          <w:numId w:val="26"/>
        </w:numPr>
        <w:shd w:val="clear" w:color="auto" w:fill="FFFFFF"/>
        <w:tabs>
          <w:tab w:val="left" w:pos="575"/>
        </w:tabs>
        <w:spacing w:after="160" w:line="360" w:lineRule="auto"/>
        <w:ind w:right="296"/>
        <w:rPr>
          <w:rFonts w:eastAsia="Aptos"/>
          <w:sz w:val="24"/>
          <w:szCs w:val="24"/>
        </w:rPr>
      </w:pPr>
      <w:r w:rsidRPr="00A612A7">
        <w:rPr>
          <w:sz w:val="24"/>
        </w:rPr>
        <w:t xml:space="preserve">Released </w:t>
      </w:r>
      <w:r w:rsidR="00BC5B3F" w:rsidRPr="00A612A7">
        <w:rPr>
          <w:sz w:val="24"/>
        </w:rPr>
        <w:t xml:space="preserve">the </w:t>
      </w:r>
      <w:r w:rsidRPr="00A612A7">
        <w:rPr>
          <w:sz w:val="24"/>
        </w:rPr>
        <w:t xml:space="preserve">report </w:t>
      </w:r>
      <w:hyperlink r:id="rId19" w:history="1">
        <w:r w:rsidRPr="00BC07C2">
          <w:rPr>
            <w:rStyle w:val="Hyperlink"/>
            <w:sz w:val="24"/>
          </w:rPr>
          <w:t>“From Fetal Surgery to Gene Editing: The Current and Potential Impact of Prenatal Interventions on People with Disabilities,”</w:t>
        </w:r>
      </w:hyperlink>
      <w:r w:rsidRPr="00A612A7">
        <w:rPr>
          <w:sz w:val="24"/>
        </w:rPr>
        <w:t xml:space="preserve"> the latest installment in our bioethics series</w:t>
      </w:r>
      <w:r w:rsidR="00E7421A">
        <w:rPr>
          <w:sz w:val="24"/>
        </w:rPr>
        <w:t>, and briefed OMB and White House pol</w:t>
      </w:r>
      <w:r w:rsidR="00C265DE">
        <w:rPr>
          <w:sz w:val="24"/>
        </w:rPr>
        <w:t>icy staff on the report</w:t>
      </w:r>
      <w:r w:rsidR="00E7421A">
        <w:rPr>
          <w:sz w:val="24"/>
        </w:rPr>
        <w:t xml:space="preserve">. </w:t>
      </w:r>
      <w:r w:rsidRPr="00A612A7">
        <w:rPr>
          <w:sz w:val="24"/>
        </w:rPr>
        <w:t xml:space="preserve"> </w:t>
      </w:r>
    </w:p>
    <w:p w14:paraId="357D9642" w14:textId="32C863E1" w:rsidR="00617E20" w:rsidRPr="00A612A7" w:rsidRDefault="00617E20" w:rsidP="008C7BB7">
      <w:pPr>
        <w:pStyle w:val="ListParagraph"/>
        <w:numPr>
          <w:ilvl w:val="0"/>
          <w:numId w:val="26"/>
        </w:numPr>
        <w:shd w:val="clear" w:color="auto" w:fill="FFFFFF"/>
        <w:tabs>
          <w:tab w:val="left" w:pos="575"/>
        </w:tabs>
        <w:spacing w:after="160" w:line="360" w:lineRule="auto"/>
        <w:ind w:right="296"/>
        <w:rPr>
          <w:rFonts w:eastAsia="Aptos"/>
          <w:sz w:val="24"/>
          <w:szCs w:val="24"/>
        </w:rPr>
      </w:pPr>
      <w:r w:rsidRPr="00A612A7">
        <w:rPr>
          <w:color w:val="201F1E"/>
          <w:sz w:val="24"/>
          <w:szCs w:val="24"/>
          <w:bdr w:val="none" w:sz="0" w:space="0" w:color="auto" w:frame="1"/>
        </w:rPr>
        <w:t xml:space="preserve">Released the NCD 2023 Progress Report: </w:t>
      </w:r>
      <w:r w:rsidR="00297AAB">
        <w:rPr>
          <w:color w:val="201F1E"/>
          <w:sz w:val="24"/>
          <w:szCs w:val="24"/>
          <w:bdr w:val="none" w:sz="0" w:space="0" w:color="auto" w:frame="1"/>
        </w:rPr>
        <w:t>“</w:t>
      </w:r>
      <w:hyperlink r:id="rId20" w:history="1">
        <w:r w:rsidRPr="00BC07C2">
          <w:rPr>
            <w:rStyle w:val="Hyperlink"/>
            <w:sz w:val="24"/>
            <w:szCs w:val="24"/>
            <w:bdr w:val="none" w:sz="0" w:space="0" w:color="auto" w:frame="1"/>
          </w:rPr>
          <w:t>Income and Assets Limitations Imposed by the Federal Government on People with Disabilities: A Way Forward</w:t>
        </w:r>
      </w:hyperlink>
      <w:r w:rsidR="00297AAB">
        <w:rPr>
          <w:color w:val="201F1E"/>
          <w:sz w:val="24"/>
          <w:szCs w:val="24"/>
          <w:bdr w:val="none" w:sz="0" w:space="0" w:color="auto" w:frame="1"/>
        </w:rPr>
        <w:t>”</w:t>
      </w:r>
      <w:r w:rsidRPr="00A612A7">
        <w:rPr>
          <w:color w:val="201F1E"/>
          <w:sz w:val="24"/>
          <w:szCs w:val="24"/>
          <w:bdr w:val="none" w:sz="0" w:space="0" w:color="auto" w:frame="1"/>
        </w:rPr>
        <w:t xml:space="preserve"> a</w:t>
      </w:r>
      <w:r w:rsidRPr="00A612A7">
        <w:rPr>
          <w:rFonts w:eastAsia="Aptos"/>
          <w:color w:val="000000"/>
          <w:sz w:val="24"/>
          <w:szCs w:val="24"/>
        </w:rPr>
        <w:t xml:space="preserve">nd held a panel </w:t>
      </w:r>
      <w:r w:rsidR="005229A5">
        <w:rPr>
          <w:rFonts w:eastAsia="Aptos"/>
          <w:color w:val="000000"/>
          <w:sz w:val="24"/>
          <w:szCs w:val="24"/>
        </w:rPr>
        <w:t xml:space="preserve">briefing in concert with </w:t>
      </w:r>
      <w:r w:rsidRPr="00A612A7">
        <w:rPr>
          <w:rFonts w:eastAsia="Aptos"/>
          <w:color w:val="000000"/>
          <w:sz w:val="24"/>
          <w:szCs w:val="24"/>
        </w:rPr>
        <w:t xml:space="preserve">NCD’s </w:t>
      </w:r>
      <w:r w:rsidR="00297AAB">
        <w:rPr>
          <w:rFonts w:eastAsia="Aptos"/>
          <w:color w:val="000000"/>
          <w:sz w:val="24"/>
          <w:szCs w:val="24"/>
        </w:rPr>
        <w:t>f</w:t>
      </w:r>
      <w:r w:rsidR="00297AAB" w:rsidRPr="00A612A7">
        <w:rPr>
          <w:rFonts w:eastAsia="Aptos"/>
          <w:color w:val="000000"/>
          <w:sz w:val="24"/>
          <w:szCs w:val="24"/>
        </w:rPr>
        <w:t xml:space="preserve">all </w:t>
      </w:r>
      <w:r w:rsidRPr="00A612A7">
        <w:rPr>
          <w:rFonts w:eastAsia="Aptos"/>
          <w:color w:val="000000"/>
          <w:sz w:val="24"/>
          <w:szCs w:val="24"/>
        </w:rPr>
        <w:t xml:space="preserve">quarterly Council meeting to discuss it in detail. </w:t>
      </w:r>
      <w:hyperlink w:history="1"/>
    </w:p>
    <w:p w14:paraId="38BC129C" w14:textId="09CDE43D" w:rsidR="004F684E" w:rsidRPr="00A612A7" w:rsidRDefault="005F7C2A" w:rsidP="008C7BB7">
      <w:pPr>
        <w:pStyle w:val="ListParagraph"/>
        <w:numPr>
          <w:ilvl w:val="0"/>
          <w:numId w:val="26"/>
        </w:numPr>
        <w:shd w:val="clear" w:color="auto" w:fill="FFFFFF"/>
        <w:tabs>
          <w:tab w:val="left" w:pos="575"/>
        </w:tabs>
        <w:spacing w:after="160" w:line="360" w:lineRule="auto"/>
        <w:ind w:right="296"/>
        <w:rPr>
          <w:rFonts w:eastAsia="Aptos"/>
          <w:sz w:val="24"/>
          <w:szCs w:val="24"/>
        </w:rPr>
      </w:pPr>
      <w:r>
        <w:rPr>
          <w:rFonts w:eastAsia="Aptos"/>
          <w:sz w:val="24"/>
          <w:szCs w:val="24"/>
        </w:rPr>
        <w:t>Created and released an “</w:t>
      </w:r>
      <w:hyperlink r:id="rId21" w:history="1">
        <w:r w:rsidR="00986FE1" w:rsidRPr="00BC07C2">
          <w:rPr>
            <w:rStyle w:val="Hyperlink"/>
            <w:rFonts w:eastAsia="Aptos"/>
            <w:sz w:val="24"/>
            <w:szCs w:val="24"/>
          </w:rPr>
          <w:t>Analysis of HEADs Up Act to Support Cost Estimates</w:t>
        </w:r>
      </w:hyperlink>
      <w:r w:rsidR="00986FE1" w:rsidRPr="00A612A7">
        <w:rPr>
          <w:rFonts w:eastAsia="Aptos"/>
          <w:sz w:val="24"/>
          <w:szCs w:val="24"/>
        </w:rPr>
        <w:t>,</w:t>
      </w:r>
      <w:r>
        <w:rPr>
          <w:rFonts w:eastAsia="Aptos"/>
          <w:sz w:val="24"/>
          <w:szCs w:val="24"/>
        </w:rPr>
        <w:t>”</w:t>
      </w:r>
      <w:r w:rsidR="00986FE1" w:rsidRPr="00A612A7">
        <w:rPr>
          <w:rFonts w:eastAsia="Aptos"/>
          <w:sz w:val="24"/>
          <w:szCs w:val="24"/>
        </w:rPr>
        <w:t xml:space="preserve"> which estimates</w:t>
      </w:r>
      <w:r w:rsidR="004F684E" w:rsidRPr="00A612A7">
        <w:rPr>
          <w:rFonts w:eastAsia="Aptos"/>
          <w:sz w:val="24"/>
          <w:szCs w:val="24"/>
        </w:rPr>
        <w:t xml:space="preserve"> the </w:t>
      </w:r>
      <w:r w:rsidR="00986FE1" w:rsidRPr="00A612A7">
        <w:rPr>
          <w:rFonts w:eastAsia="Aptos"/>
          <w:sz w:val="24"/>
          <w:szCs w:val="24"/>
        </w:rPr>
        <w:t>amount of</w:t>
      </w:r>
      <w:r w:rsidR="004F684E" w:rsidRPr="00A612A7">
        <w:rPr>
          <w:rFonts w:eastAsia="Aptos"/>
          <w:sz w:val="24"/>
          <w:szCs w:val="24"/>
        </w:rPr>
        <w:t xml:space="preserve"> people with Intellectual and Developmental Disabilities (I/DD) </w:t>
      </w:r>
      <w:r w:rsidR="00986FE1" w:rsidRPr="00A612A7">
        <w:rPr>
          <w:rFonts w:eastAsia="Aptos"/>
          <w:sz w:val="24"/>
          <w:szCs w:val="24"/>
        </w:rPr>
        <w:t>who could require</w:t>
      </w:r>
      <w:r w:rsidR="004F684E" w:rsidRPr="00A612A7">
        <w:rPr>
          <w:rFonts w:eastAsia="Aptos"/>
          <w:sz w:val="24"/>
          <w:szCs w:val="24"/>
        </w:rPr>
        <w:t xml:space="preserve"> specialized medical and dental care</w:t>
      </w:r>
      <w:r w:rsidR="00986FE1" w:rsidRPr="00A612A7">
        <w:rPr>
          <w:rFonts w:eastAsia="Aptos"/>
          <w:sz w:val="24"/>
          <w:szCs w:val="24"/>
        </w:rPr>
        <w:t xml:space="preserve"> under the</w:t>
      </w:r>
      <w:r w:rsidR="004F684E" w:rsidRPr="00A612A7">
        <w:rPr>
          <w:rFonts w:eastAsia="Aptos"/>
          <w:sz w:val="24"/>
          <w:szCs w:val="24"/>
        </w:rPr>
        <w:t xml:space="preserve"> Healthcare Extension and Accessibility for Developmentally Disabled and Underserved Population (HEADs UP) Act (HR 3380)</w:t>
      </w:r>
      <w:r w:rsidR="004A7C8C">
        <w:rPr>
          <w:rFonts w:eastAsia="Aptos"/>
          <w:sz w:val="24"/>
          <w:szCs w:val="24"/>
        </w:rPr>
        <w:t>, which NCD helped draft and of which NCD recommends passage</w:t>
      </w:r>
      <w:r w:rsidR="004F684E" w:rsidRPr="00A612A7">
        <w:rPr>
          <w:rFonts w:eastAsia="Aptos"/>
          <w:sz w:val="24"/>
          <w:szCs w:val="24"/>
        </w:rPr>
        <w:t>.</w:t>
      </w:r>
      <w:r w:rsidR="00C739F2" w:rsidRPr="008D2FD1">
        <w:rPr>
          <w:rFonts w:eastAsia="Aptos"/>
          <w:sz w:val="24"/>
          <w:szCs w:val="24"/>
        </w:rPr>
        <w:t xml:space="preserve"> </w:t>
      </w:r>
    </w:p>
    <w:p w14:paraId="14102E3F" w14:textId="028F7F47" w:rsidR="00FE0311" w:rsidRPr="00A612A7" w:rsidRDefault="00C56D57" w:rsidP="00002D17">
      <w:pPr>
        <w:pStyle w:val="ListParagraph"/>
        <w:numPr>
          <w:ilvl w:val="0"/>
          <w:numId w:val="26"/>
        </w:numPr>
        <w:shd w:val="clear" w:color="auto" w:fill="FFFFFF"/>
        <w:tabs>
          <w:tab w:val="left" w:pos="575"/>
        </w:tabs>
        <w:spacing w:after="160" w:line="360" w:lineRule="auto"/>
        <w:ind w:right="296"/>
        <w:rPr>
          <w:rFonts w:eastAsia="Aptos"/>
          <w:sz w:val="24"/>
          <w:szCs w:val="24"/>
        </w:rPr>
      </w:pPr>
      <w:r w:rsidRPr="00A612A7">
        <w:rPr>
          <w:rFonts w:eastAsia="Aptos"/>
          <w:sz w:val="24"/>
          <w:szCs w:val="24"/>
        </w:rPr>
        <w:t>Researched, drafted, and released a report on the absence of people with disabilities in clinical trials</w:t>
      </w:r>
      <w:r w:rsidR="00F52B0B">
        <w:rPr>
          <w:rFonts w:eastAsia="Aptos"/>
          <w:sz w:val="24"/>
          <w:szCs w:val="24"/>
        </w:rPr>
        <w:t>: “</w:t>
      </w:r>
      <w:hyperlink r:id="rId22" w:history="1">
        <w:r w:rsidR="00F52B0B" w:rsidRPr="00D9209A">
          <w:rPr>
            <w:rStyle w:val="Hyperlink"/>
            <w:rFonts w:eastAsia="Aptos"/>
            <w:sz w:val="24"/>
            <w:szCs w:val="24"/>
          </w:rPr>
          <w:t xml:space="preserve">The Implicit and Explicit Exclusion of People with Disabilities </w:t>
        </w:r>
        <w:r w:rsidR="00D9209A" w:rsidRPr="00D9209A">
          <w:rPr>
            <w:rStyle w:val="Hyperlink"/>
            <w:rFonts w:eastAsia="Aptos"/>
            <w:sz w:val="24"/>
            <w:szCs w:val="24"/>
          </w:rPr>
          <w:t>in Clinical Trials</w:t>
        </w:r>
      </w:hyperlink>
      <w:r w:rsidRPr="00A612A7">
        <w:rPr>
          <w:rFonts w:eastAsia="Aptos"/>
          <w:sz w:val="24"/>
          <w:szCs w:val="24"/>
        </w:rPr>
        <w:t>.</w:t>
      </w:r>
      <w:r w:rsidR="00D9209A">
        <w:rPr>
          <w:rFonts w:eastAsia="Aptos"/>
          <w:sz w:val="24"/>
          <w:szCs w:val="24"/>
        </w:rPr>
        <w:t>”</w:t>
      </w:r>
      <w:r w:rsidR="00677C9A">
        <w:rPr>
          <w:rFonts w:eastAsia="Aptos"/>
          <w:sz w:val="24"/>
          <w:szCs w:val="24"/>
        </w:rPr>
        <w:t xml:space="preserve"> </w:t>
      </w:r>
    </w:p>
    <w:p w14:paraId="32F0A40C" w14:textId="77777777" w:rsidR="00827BD2" w:rsidRDefault="002F2278">
      <w:pPr>
        <w:pStyle w:val="ListParagraph"/>
        <w:numPr>
          <w:ilvl w:val="0"/>
          <w:numId w:val="26"/>
        </w:numPr>
        <w:shd w:val="clear" w:color="auto" w:fill="FFFFFF"/>
        <w:tabs>
          <w:tab w:val="left" w:pos="575"/>
        </w:tabs>
        <w:adjustRightInd w:val="0"/>
        <w:spacing w:after="200" w:line="360" w:lineRule="auto"/>
        <w:ind w:right="632"/>
        <w:rPr>
          <w:sz w:val="24"/>
          <w:szCs w:val="24"/>
        </w:rPr>
      </w:pPr>
      <w:r w:rsidRPr="00827BD2">
        <w:rPr>
          <w:sz w:val="24"/>
          <w:szCs w:val="24"/>
        </w:rPr>
        <w:t>NCD met</w:t>
      </w:r>
      <w:r w:rsidR="000675AD" w:rsidRPr="00827BD2">
        <w:rPr>
          <w:rFonts w:eastAsia="Aptos"/>
          <w:sz w:val="24"/>
          <w:szCs w:val="24"/>
        </w:rPr>
        <w:t xml:space="preserve"> with representatives from the Intertribal Disability Advocacy Council (IDAC) to discuss IDAC’s work on tribal lands and disability</w:t>
      </w:r>
      <w:r w:rsidRPr="00827BD2">
        <w:rPr>
          <w:rFonts w:eastAsia="Aptos"/>
          <w:sz w:val="24"/>
          <w:szCs w:val="24"/>
        </w:rPr>
        <w:t xml:space="preserve">, and also participated </w:t>
      </w:r>
      <w:r w:rsidR="000675AD" w:rsidRPr="00827BD2">
        <w:rPr>
          <w:sz w:val="24"/>
          <w:szCs w:val="24"/>
        </w:rPr>
        <w:t xml:space="preserve">in a National Indian Council on Aging (NICOA) Technical Assistance and Resource Center (TARC) Advisory Council Meeting to help inform </w:t>
      </w:r>
      <w:r w:rsidRPr="00827BD2">
        <w:rPr>
          <w:sz w:val="24"/>
          <w:szCs w:val="24"/>
        </w:rPr>
        <w:t>NCD’s report on the experience of people with disabilities on tribal lands</w:t>
      </w:r>
      <w:r w:rsidR="000675AD" w:rsidRPr="00827BD2">
        <w:rPr>
          <w:sz w:val="24"/>
          <w:szCs w:val="24"/>
        </w:rPr>
        <w:t>.</w:t>
      </w:r>
    </w:p>
    <w:p w14:paraId="327DE567" w14:textId="4301B103" w:rsidR="00F94C3B" w:rsidRPr="00827BD2" w:rsidRDefault="00AC3B0F" w:rsidP="00827BD2">
      <w:pPr>
        <w:pStyle w:val="ListParagraph"/>
        <w:numPr>
          <w:ilvl w:val="0"/>
          <w:numId w:val="26"/>
        </w:numPr>
        <w:shd w:val="clear" w:color="auto" w:fill="FFFFFF"/>
        <w:tabs>
          <w:tab w:val="left" w:pos="575"/>
        </w:tabs>
        <w:adjustRightInd w:val="0"/>
        <w:spacing w:after="200" w:line="360" w:lineRule="auto"/>
        <w:ind w:right="632"/>
        <w:rPr>
          <w:sz w:val="24"/>
          <w:szCs w:val="24"/>
        </w:rPr>
      </w:pPr>
      <w:r w:rsidRPr="00827BD2">
        <w:rPr>
          <w:rFonts w:ascii="ArialMT" w:eastAsiaTheme="minorHAnsi" w:hAnsi="ArialMT" w:cs="ArialMT"/>
          <w:sz w:val="24"/>
          <w:szCs w:val="24"/>
        </w:rPr>
        <w:t>NCD c</w:t>
      </w:r>
      <w:r w:rsidR="00284DAE" w:rsidRPr="00827BD2">
        <w:rPr>
          <w:rFonts w:ascii="ArialMT" w:eastAsiaTheme="minorHAnsi" w:hAnsi="ArialMT" w:cs="ArialMT"/>
          <w:sz w:val="24"/>
          <w:szCs w:val="24"/>
        </w:rPr>
        <w:t>onducted focus groups and interviews to assess the e</w:t>
      </w:r>
      <w:r w:rsidR="00570BC4" w:rsidRPr="00827BD2">
        <w:rPr>
          <w:rFonts w:ascii="ArialMT" w:eastAsiaTheme="minorHAnsi" w:hAnsi="ArialMT" w:cs="ArialMT"/>
          <w:sz w:val="24"/>
          <w:szCs w:val="24"/>
        </w:rPr>
        <w:t>ffectiveness</w:t>
      </w:r>
      <w:r w:rsidR="00284DAE" w:rsidRPr="00827BD2">
        <w:rPr>
          <w:rFonts w:ascii="ArialMT" w:eastAsiaTheme="minorHAnsi" w:hAnsi="ArialMT" w:cs="ArialMT"/>
          <w:sz w:val="24"/>
          <w:szCs w:val="24"/>
        </w:rPr>
        <w:t xml:space="preserve"> </w:t>
      </w:r>
      <w:r w:rsidR="00570BC4" w:rsidRPr="00827BD2">
        <w:rPr>
          <w:rFonts w:ascii="ArialMT" w:eastAsiaTheme="minorHAnsi" w:hAnsi="ArialMT" w:cs="ArialMT"/>
          <w:sz w:val="24"/>
          <w:szCs w:val="24"/>
        </w:rPr>
        <w:t xml:space="preserve">of the implementation and recommendations from NCD’s 2003 report, </w:t>
      </w:r>
      <w:r w:rsidR="00570BC4" w:rsidRPr="00827BD2">
        <w:rPr>
          <w:rFonts w:ascii="Arial-ItalicMT" w:eastAsiaTheme="minorHAnsi" w:hAnsi="Arial-ItalicMT" w:cs="Arial-ItalicMT"/>
          <w:i/>
          <w:iCs/>
          <w:sz w:val="24"/>
          <w:szCs w:val="24"/>
        </w:rPr>
        <w:t>People with</w:t>
      </w:r>
      <w:r w:rsidR="00284DAE" w:rsidRPr="00827BD2">
        <w:rPr>
          <w:rFonts w:ascii="Arial-ItalicMT" w:eastAsiaTheme="minorHAnsi" w:hAnsi="Arial-ItalicMT" w:cs="Arial-ItalicMT"/>
          <w:i/>
          <w:iCs/>
          <w:sz w:val="24"/>
          <w:szCs w:val="24"/>
        </w:rPr>
        <w:t xml:space="preserve"> </w:t>
      </w:r>
      <w:r w:rsidR="00570BC4" w:rsidRPr="00827BD2">
        <w:rPr>
          <w:rFonts w:ascii="Arial-ItalicMT" w:eastAsiaTheme="minorHAnsi" w:hAnsi="Arial-ItalicMT" w:cs="Arial-ItalicMT"/>
          <w:i/>
          <w:iCs/>
          <w:sz w:val="24"/>
          <w:szCs w:val="24"/>
        </w:rPr>
        <w:t>Disabilities on Tribal Lands: Education, Healthcare, Vocational Rehabilitation, and</w:t>
      </w:r>
      <w:r w:rsidR="00284DAE" w:rsidRPr="00827BD2">
        <w:rPr>
          <w:rFonts w:ascii="Arial-ItalicMT" w:eastAsiaTheme="minorHAnsi" w:hAnsi="Arial-ItalicMT" w:cs="Arial-ItalicMT"/>
          <w:i/>
          <w:iCs/>
          <w:sz w:val="24"/>
          <w:szCs w:val="24"/>
        </w:rPr>
        <w:t xml:space="preserve"> </w:t>
      </w:r>
      <w:r w:rsidR="00570BC4" w:rsidRPr="00827BD2">
        <w:rPr>
          <w:rFonts w:ascii="Arial-ItalicMT" w:eastAsiaTheme="minorHAnsi" w:hAnsi="Arial-ItalicMT" w:cs="Arial-ItalicMT"/>
          <w:i/>
          <w:iCs/>
          <w:sz w:val="24"/>
          <w:szCs w:val="24"/>
        </w:rPr>
        <w:t>Independent Living</w:t>
      </w:r>
      <w:r w:rsidR="00284DAE" w:rsidRPr="00827BD2">
        <w:rPr>
          <w:rFonts w:ascii="Arial-ItalicMT" w:eastAsiaTheme="minorHAnsi" w:hAnsi="Arial-ItalicMT" w:cs="Arial-ItalicMT"/>
          <w:i/>
          <w:iCs/>
          <w:sz w:val="24"/>
          <w:szCs w:val="24"/>
        </w:rPr>
        <w:t xml:space="preserve">. </w:t>
      </w:r>
    </w:p>
    <w:p w14:paraId="4BF29E85" w14:textId="7E816A98" w:rsidR="00C56D57" w:rsidRDefault="00C56D57" w:rsidP="00C56D57">
      <w:pPr>
        <w:pStyle w:val="ListParagraph"/>
        <w:numPr>
          <w:ilvl w:val="0"/>
          <w:numId w:val="26"/>
        </w:numPr>
        <w:shd w:val="clear" w:color="auto" w:fill="FFFFFF"/>
        <w:tabs>
          <w:tab w:val="left" w:pos="575"/>
        </w:tabs>
        <w:spacing w:after="160" w:line="360" w:lineRule="auto"/>
        <w:ind w:right="296"/>
        <w:rPr>
          <w:rFonts w:eastAsia="Aptos"/>
          <w:sz w:val="24"/>
          <w:szCs w:val="24"/>
        </w:rPr>
      </w:pPr>
      <w:r w:rsidRPr="00A612A7">
        <w:rPr>
          <w:rFonts w:eastAsia="Aptos"/>
          <w:sz w:val="24"/>
          <w:szCs w:val="24"/>
        </w:rPr>
        <w:t xml:space="preserve">Continued developing a report on the denial </w:t>
      </w:r>
      <w:r w:rsidR="00F84B5B" w:rsidRPr="00A612A7">
        <w:rPr>
          <w:rFonts w:eastAsia="Aptos"/>
          <w:sz w:val="24"/>
          <w:szCs w:val="24"/>
        </w:rPr>
        <w:t xml:space="preserve">of </w:t>
      </w:r>
      <w:r w:rsidRPr="00A612A7">
        <w:rPr>
          <w:rFonts w:eastAsia="Aptos"/>
          <w:sz w:val="24"/>
          <w:szCs w:val="24"/>
        </w:rPr>
        <w:t xml:space="preserve">employment benefits </w:t>
      </w:r>
      <w:r w:rsidR="00F84B5B" w:rsidRPr="00A612A7">
        <w:rPr>
          <w:rFonts w:eastAsia="Aptos"/>
          <w:sz w:val="24"/>
          <w:szCs w:val="24"/>
        </w:rPr>
        <w:t>resulting from the misclassification of</w:t>
      </w:r>
      <w:r w:rsidRPr="00A612A7">
        <w:rPr>
          <w:rFonts w:eastAsia="Aptos"/>
          <w:sz w:val="24"/>
          <w:szCs w:val="24"/>
        </w:rPr>
        <w:t xml:space="preserve"> people with disabilities who work in sheltered employment as </w:t>
      </w:r>
      <w:r w:rsidR="00F36EC3" w:rsidRPr="00A612A7">
        <w:rPr>
          <w:rFonts w:eastAsia="Aptos"/>
          <w:sz w:val="24"/>
          <w:szCs w:val="24"/>
        </w:rPr>
        <w:t xml:space="preserve">rehabilitation </w:t>
      </w:r>
      <w:r w:rsidRPr="00A612A7">
        <w:rPr>
          <w:rFonts w:eastAsia="Aptos"/>
          <w:sz w:val="24"/>
          <w:szCs w:val="24"/>
        </w:rPr>
        <w:t>client</w:t>
      </w:r>
      <w:r w:rsidR="00F36EC3" w:rsidRPr="00A612A7">
        <w:rPr>
          <w:rFonts w:eastAsia="Aptos"/>
          <w:sz w:val="24"/>
          <w:szCs w:val="24"/>
        </w:rPr>
        <w:t>s</w:t>
      </w:r>
      <w:r w:rsidRPr="00A612A7">
        <w:rPr>
          <w:rFonts w:eastAsia="Aptos"/>
          <w:sz w:val="24"/>
          <w:szCs w:val="24"/>
        </w:rPr>
        <w:t xml:space="preserve"> or independent contractors for federal employment tax purposes.</w:t>
      </w:r>
    </w:p>
    <w:p w14:paraId="458C27D8" w14:textId="053AF425" w:rsidR="00BF4F52" w:rsidRPr="00845368" w:rsidRDefault="00AF607F" w:rsidP="00845368">
      <w:pPr>
        <w:pStyle w:val="ListParagraph"/>
        <w:numPr>
          <w:ilvl w:val="0"/>
          <w:numId w:val="28"/>
        </w:numPr>
        <w:shd w:val="clear" w:color="auto" w:fill="FFFFFF"/>
        <w:tabs>
          <w:tab w:val="left" w:pos="575"/>
        </w:tabs>
        <w:spacing w:after="160" w:line="360" w:lineRule="auto"/>
        <w:ind w:left="540" w:right="296"/>
        <w:rPr>
          <w:sz w:val="24"/>
          <w:szCs w:val="24"/>
        </w:rPr>
      </w:pPr>
      <w:r w:rsidRPr="00845368">
        <w:rPr>
          <w:rFonts w:eastAsia="Aptos"/>
          <w:sz w:val="24"/>
          <w:szCs w:val="24"/>
        </w:rPr>
        <w:t xml:space="preserve">Provided </w:t>
      </w:r>
      <w:hyperlink r:id="rId23" w:history="1">
        <w:r w:rsidR="00002D17" w:rsidRPr="00845368">
          <w:rPr>
            <w:rStyle w:val="Hyperlink"/>
            <w:sz w:val="24"/>
            <w:szCs w:val="24"/>
          </w:rPr>
          <w:t>extensive comments and recommendations</w:t>
        </w:r>
      </w:hyperlink>
      <w:r w:rsidR="00002D17" w:rsidRPr="00845368">
        <w:rPr>
          <w:sz w:val="24"/>
          <w:szCs w:val="24"/>
        </w:rPr>
        <w:t xml:space="preserve"> to the Department of Justice Civil</w:t>
      </w:r>
      <w:r w:rsidR="00845368">
        <w:rPr>
          <w:sz w:val="24"/>
          <w:szCs w:val="24"/>
        </w:rPr>
        <w:t xml:space="preserve"> </w:t>
      </w:r>
      <w:r w:rsidR="00002D17" w:rsidRPr="00845368">
        <w:rPr>
          <w:sz w:val="24"/>
          <w:szCs w:val="24"/>
        </w:rPr>
        <w:t xml:space="preserve">Rights Division on the NPRM, “Nondiscrimination on the Basis of Disability; Accessibility of Medical Diagnostic Equipment of State and Local Government Entities.” </w:t>
      </w:r>
    </w:p>
    <w:p w14:paraId="72B0F506" w14:textId="2B0CAF1D" w:rsidR="004745C6" w:rsidRPr="004B2CFA" w:rsidRDefault="004745C6" w:rsidP="004F1FD0">
      <w:pPr>
        <w:pStyle w:val="NormalWeb"/>
        <w:numPr>
          <w:ilvl w:val="0"/>
          <w:numId w:val="28"/>
        </w:numPr>
        <w:shd w:val="clear" w:color="auto" w:fill="FFFFFF"/>
        <w:spacing w:before="0" w:beforeAutospacing="0" w:after="0" w:afterAutospacing="0" w:line="360" w:lineRule="auto"/>
        <w:ind w:left="540"/>
        <w:rPr>
          <w:rFonts w:ascii="Arial" w:eastAsia="Aptos" w:hAnsi="Arial" w:cs="Arial"/>
          <w:color w:val="000000"/>
        </w:rPr>
      </w:pPr>
      <w:r>
        <w:rPr>
          <w:rFonts w:ascii="Arial" w:eastAsia="Aptos" w:hAnsi="Arial" w:cs="Arial"/>
          <w:color w:val="000000"/>
        </w:rPr>
        <w:t>P</w:t>
      </w:r>
      <w:r w:rsidRPr="00990145">
        <w:rPr>
          <w:rFonts w:ascii="Arial" w:eastAsia="Aptos" w:hAnsi="Arial" w:cs="Arial"/>
          <w:color w:val="000000"/>
        </w:rPr>
        <w:t xml:space="preserve">resented on </w:t>
      </w:r>
      <w:hyperlink r:id="rId24" w:history="1">
        <w:r w:rsidRPr="00BD26CB">
          <w:rPr>
            <w:rStyle w:val="Hyperlink"/>
            <w:rFonts w:ascii="Arial" w:hAnsi="Arial" w:cs="Arial"/>
          </w:rPr>
          <w:t>NCD’s Framework to End Health Disparities for People with Disabilities</w:t>
        </w:r>
      </w:hyperlink>
      <w:r>
        <w:rPr>
          <w:rFonts w:ascii="Arial" w:eastAsia="Aptos" w:hAnsi="Arial" w:cs="Arial"/>
          <w:color w:val="000000"/>
        </w:rPr>
        <w:t xml:space="preserve"> </w:t>
      </w:r>
      <w:r w:rsidRPr="004B2CFA">
        <w:rPr>
          <w:rFonts w:ascii="Arial" w:eastAsia="Aptos" w:hAnsi="Arial" w:cs="Arial"/>
          <w:color w:val="000000"/>
        </w:rPr>
        <w:t>in March 2024 at a conference of the Accreditation Council on Graduate Medical Education, where attendees included the leaders of residency programs from across the U.S.</w:t>
      </w:r>
      <w:r>
        <w:rPr>
          <w:rFonts w:ascii="Arial" w:eastAsia="Aptos" w:hAnsi="Arial" w:cs="Arial"/>
          <w:color w:val="000000"/>
        </w:rPr>
        <w:t xml:space="preserve">; and in May 2024 at a </w:t>
      </w:r>
      <w:r w:rsidR="00857AB1">
        <w:rPr>
          <w:rFonts w:ascii="Arial" w:eastAsia="Aptos" w:hAnsi="Arial" w:cs="Arial"/>
          <w:color w:val="000000"/>
        </w:rPr>
        <w:t xml:space="preserve">Stanford Medical </w:t>
      </w:r>
      <w:hyperlink r:id="rId25" w:history="1">
        <w:r w:rsidRPr="00915283">
          <w:rPr>
            <w:rStyle w:val="Hyperlink"/>
            <w:rFonts w:ascii="Arial" w:eastAsia="Aptos" w:hAnsi="Arial" w:cs="Arial"/>
          </w:rPr>
          <w:t>conference</w:t>
        </w:r>
      </w:hyperlink>
      <w:r w:rsidRPr="004B2CFA">
        <w:rPr>
          <w:rFonts w:ascii="Arial" w:eastAsia="Aptos" w:hAnsi="Arial" w:cs="Arial"/>
          <w:color w:val="000000"/>
        </w:rPr>
        <w:t xml:space="preserve"> </w:t>
      </w:r>
      <w:r w:rsidR="00857AB1">
        <w:rPr>
          <w:rFonts w:ascii="Arial" w:eastAsia="Aptos" w:hAnsi="Arial" w:cs="Arial"/>
          <w:color w:val="000000"/>
        </w:rPr>
        <w:t>on disability</w:t>
      </w:r>
      <w:r w:rsidRPr="004B2CFA">
        <w:rPr>
          <w:rFonts w:ascii="Arial" w:eastAsia="Aptos" w:hAnsi="Arial" w:cs="Arial"/>
          <w:color w:val="000000"/>
        </w:rPr>
        <w:t>, with over 1,000 registrants from over 60 countries</w:t>
      </w:r>
      <w:r>
        <w:rPr>
          <w:rFonts w:ascii="Arial" w:eastAsia="Aptos" w:hAnsi="Arial" w:cs="Arial"/>
          <w:color w:val="000000"/>
        </w:rPr>
        <w:t>.</w:t>
      </w:r>
      <w:r w:rsidRPr="004B2CFA">
        <w:rPr>
          <w:rFonts w:ascii="Arial" w:eastAsia="Aptos" w:hAnsi="Arial" w:cs="Arial"/>
          <w:color w:val="000000"/>
        </w:rPr>
        <w:t xml:space="preserve"> </w:t>
      </w:r>
    </w:p>
    <w:p w14:paraId="13204A1B" w14:textId="77777777" w:rsidR="00867300" w:rsidRDefault="00002D17" w:rsidP="00845368">
      <w:pPr>
        <w:pStyle w:val="NormalWeb"/>
        <w:numPr>
          <w:ilvl w:val="0"/>
          <w:numId w:val="28"/>
        </w:numPr>
        <w:shd w:val="clear" w:color="auto" w:fill="FFFFFF"/>
        <w:spacing w:line="360" w:lineRule="auto"/>
        <w:ind w:left="540"/>
        <w:rPr>
          <w:rFonts w:ascii="Arial" w:hAnsi="Arial" w:cs="Arial"/>
        </w:rPr>
      </w:pPr>
      <w:r w:rsidRPr="00845368">
        <w:rPr>
          <w:rFonts w:ascii="Arial" w:hAnsi="Arial" w:cs="Arial"/>
        </w:rPr>
        <w:t xml:space="preserve">Submitted </w:t>
      </w:r>
      <w:hyperlink r:id="rId26" w:history="1">
        <w:r w:rsidRPr="00845368">
          <w:rPr>
            <w:rStyle w:val="Hyperlink"/>
            <w:rFonts w:ascii="Arial" w:hAnsi="Arial" w:cs="Arial"/>
          </w:rPr>
          <w:t>detailed comments</w:t>
        </w:r>
      </w:hyperlink>
      <w:r w:rsidRPr="00845368">
        <w:rPr>
          <w:rFonts w:ascii="Arial" w:hAnsi="Arial" w:cs="Arial"/>
        </w:rPr>
        <w:t xml:space="preserve"> to the HHS Office for Civil Rights (OCR) on its proposed rule updating HHS’ Section 504 regulation which prohibits disability discrimination by recipients of federal funding. Three of the new topics come directly from </w:t>
      </w:r>
      <w:hyperlink r:id="rId27" w:history="1">
        <w:r w:rsidRPr="00425D37">
          <w:rPr>
            <w:rStyle w:val="Hyperlink"/>
            <w:rFonts w:ascii="Arial" w:hAnsi="Arial" w:cs="Arial"/>
          </w:rPr>
          <w:t>NCD’s Bioethics Series (2019)</w:t>
        </w:r>
      </w:hyperlink>
      <w:r w:rsidRPr="00845368">
        <w:rPr>
          <w:rFonts w:ascii="Arial" w:hAnsi="Arial" w:cs="Arial"/>
        </w:rPr>
        <w:t xml:space="preserve"> and from </w:t>
      </w:r>
      <w:hyperlink r:id="rId28" w:history="1">
        <w:r w:rsidRPr="00867300">
          <w:rPr>
            <w:rStyle w:val="Hyperlink"/>
            <w:rFonts w:ascii="Arial" w:hAnsi="Arial" w:cs="Arial"/>
          </w:rPr>
          <w:t xml:space="preserve">NCD’s </w:t>
        </w:r>
        <w:r w:rsidR="001653F4" w:rsidRPr="00867300">
          <w:rPr>
            <w:rStyle w:val="Hyperlink"/>
            <w:rFonts w:ascii="Arial" w:hAnsi="Arial" w:cs="Arial"/>
          </w:rPr>
          <w:t xml:space="preserve">Rocking the Cradle </w:t>
        </w:r>
        <w:r w:rsidR="00D31D1A" w:rsidRPr="00867300">
          <w:rPr>
            <w:rStyle w:val="Hyperlink"/>
            <w:rFonts w:ascii="Arial" w:hAnsi="Arial" w:cs="Arial"/>
          </w:rPr>
          <w:t>r</w:t>
        </w:r>
        <w:r w:rsidRPr="00867300">
          <w:rPr>
            <w:rStyle w:val="Hyperlink"/>
            <w:rFonts w:ascii="Arial" w:hAnsi="Arial" w:cs="Arial"/>
          </w:rPr>
          <w:t xml:space="preserve">eport </w:t>
        </w:r>
        <w:r w:rsidR="001653F4" w:rsidRPr="00867300">
          <w:rPr>
            <w:rStyle w:val="Hyperlink"/>
            <w:rFonts w:ascii="Arial" w:hAnsi="Arial" w:cs="Arial"/>
          </w:rPr>
          <w:t>(2012)</w:t>
        </w:r>
      </w:hyperlink>
      <w:r w:rsidR="001653F4">
        <w:rPr>
          <w:rFonts w:ascii="Arial" w:hAnsi="Arial" w:cs="Arial"/>
        </w:rPr>
        <w:t xml:space="preserve"> </w:t>
      </w:r>
      <w:r w:rsidRPr="00845368">
        <w:rPr>
          <w:rFonts w:ascii="Arial" w:hAnsi="Arial" w:cs="Arial"/>
        </w:rPr>
        <w:t xml:space="preserve">on discrimination against parents with disabilities. NCD worked closely with OCR in an advisory role during the development of the proposed rule for the past </w:t>
      </w:r>
      <w:proofErr w:type="gramStart"/>
      <w:r w:rsidRPr="00845368">
        <w:rPr>
          <w:rFonts w:ascii="Arial" w:hAnsi="Arial" w:cs="Arial"/>
        </w:rPr>
        <w:t>several</w:t>
      </w:r>
      <w:proofErr w:type="gramEnd"/>
      <w:r w:rsidRPr="00845368">
        <w:rPr>
          <w:rFonts w:ascii="Arial" w:hAnsi="Arial" w:cs="Arial"/>
        </w:rPr>
        <w:t xml:space="preserve"> years. </w:t>
      </w:r>
    </w:p>
    <w:p w14:paraId="6787D329" w14:textId="138291CE" w:rsidR="00433C68" w:rsidRPr="00845368" w:rsidRDefault="00002D17" w:rsidP="00845368">
      <w:pPr>
        <w:pStyle w:val="NormalWeb"/>
        <w:numPr>
          <w:ilvl w:val="0"/>
          <w:numId w:val="28"/>
        </w:numPr>
        <w:shd w:val="clear" w:color="auto" w:fill="FFFFFF"/>
        <w:spacing w:line="360" w:lineRule="auto"/>
        <w:ind w:left="540"/>
        <w:rPr>
          <w:rFonts w:ascii="Arial" w:hAnsi="Arial" w:cs="Arial"/>
        </w:rPr>
      </w:pPr>
      <w:hyperlink r:id="rId29" w:history="1">
        <w:r w:rsidRPr="00845368">
          <w:rPr>
            <w:rStyle w:val="Hyperlink"/>
            <w:rFonts w:ascii="Arial" w:hAnsi="Arial" w:cs="Arial"/>
          </w:rPr>
          <w:t>Advised the Census Bureau</w:t>
        </w:r>
      </w:hyperlink>
      <w:r w:rsidRPr="00845368">
        <w:rPr>
          <w:rFonts w:ascii="Arial" w:hAnsi="Arial" w:cs="Arial"/>
        </w:rPr>
        <w:t xml:space="preserve"> against making proposed changes to the disability questions in American Community Survey.</w:t>
      </w:r>
      <w:r w:rsidR="00EA399D" w:rsidRPr="00845368">
        <w:rPr>
          <w:rFonts w:ascii="Arial" w:hAnsi="Arial" w:cs="Arial"/>
        </w:rPr>
        <w:t xml:space="preserve"> NCD met</w:t>
      </w:r>
      <w:r w:rsidRPr="00845368">
        <w:rPr>
          <w:rFonts w:ascii="Arial" w:hAnsi="Arial" w:cs="Arial"/>
        </w:rPr>
        <w:t xml:space="preserve"> </w:t>
      </w:r>
      <w:r w:rsidR="00433C68" w:rsidRPr="00845368">
        <w:rPr>
          <w:rFonts w:ascii="Arial" w:hAnsi="Arial" w:cs="Arial"/>
        </w:rPr>
        <w:t xml:space="preserve">with the Director of the Census Bureau regarding NCD’s concerns about the impact of proposed changes which would </w:t>
      </w:r>
      <w:r w:rsidR="00B47762" w:rsidRPr="00845368">
        <w:rPr>
          <w:rFonts w:ascii="Arial" w:hAnsi="Arial" w:cs="Arial"/>
        </w:rPr>
        <w:t xml:space="preserve">have </w:t>
      </w:r>
      <w:r w:rsidR="00433C68" w:rsidRPr="00845368">
        <w:rPr>
          <w:rFonts w:ascii="Arial" w:hAnsi="Arial" w:cs="Arial"/>
        </w:rPr>
        <w:t>diminish</w:t>
      </w:r>
      <w:r w:rsidR="00B47762" w:rsidRPr="00845368">
        <w:rPr>
          <w:rFonts w:ascii="Arial" w:hAnsi="Arial" w:cs="Arial"/>
        </w:rPr>
        <w:t>ed</w:t>
      </w:r>
      <w:r w:rsidR="00433C68" w:rsidRPr="00845368">
        <w:rPr>
          <w:rFonts w:ascii="Arial" w:hAnsi="Arial" w:cs="Arial"/>
        </w:rPr>
        <w:t xml:space="preserve"> the estimated population of people with disabilities by 40 percent.</w:t>
      </w:r>
      <w:r w:rsidR="00B47762" w:rsidRPr="00845368">
        <w:rPr>
          <w:rFonts w:ascii="Arial" w:hAnsi="Arial" w:cs="Arial"/>
        </w:rPr>
        <w:t xml:space="preserve"> NCD also hosted </w:t>
      </w:r>
      <w:r w:rsidR="00433C68" w:rsidRPr="00845368">
        <w:rPr>
          <w:rFonts w:ascii="Arial" w:hAnsi="Arial" w:cs="Arial"/>
        </w:rPr>
        <w:t xml:space="preserve">a panel of Census Bureau representatives at the </w:t>
      </w:r>
      <w:r w:rsidR="00191D42" w:rsidRPr="00845368">
        <w:rPr>
          <w:rFonts w:ascii="Arial" w:hAnsi="Arial" w:cs="Arial"/>
        </w:rPr>
        <w:t xml:space="preserve">fall </w:t>
      </w:r>
      <w:r w:rsidR="00433C68" w:rsidRPr="00845368">
        <w:rPr>
          <w:rFonts w:ascii="Arial" w:hAnsi="Arial" w:cs="Arial"/>
        </w:rPr>
        <w:t xml:space="preserve">NCD quarterly meeting who discussed the proposed changes to the disability questions in the ACS. </w:t>
      </w:r>
      <w:r w:rsidR="00380FDF" w:rsidRPr="00845368">
        <w:rPr>
          <w:rFonts w:ascii="Arial" w:hAnsi="Arial" w:cs="Arial"/>
        </w:rPr>
        <w:t xml:space="preserve">Following weekly planning meetings with the Census Bureau, OMB, and stakeholder organizations, </w:t>
      </w:r>
      <w:r w:rsidR="00F71571" w:rsidRPr="00845368">
        <w:rPr>
          <w:rFonts w:ascii="Arial" w:hAnsi="Arial" w:cs="Arial"/>
        </w:rPr>
        <w:t>NCD co-sponsored a</w:t>
      </w:r>
      <w:r w:rsidR="00380FDF" w:rsidRPr="00845368">
        <w:rPr>
          <w:rFonts w:ascii="Arial" w:hAnsi="Arial" w:cs="Arial"/>
        </w:rPr>
        <w:t xml:space="preserve"> stakeholder convening </w:t>
      </w:r>
      <w:r w:rsidR="00E80CD3" w:rsidRPr="00845368">
        <w:rPr>
          <w:rFonts w:ascii="Arial" w:hAnsi="Arial" w:cs="Arial"/>
        </w:rPr>
        <w:t>on disability questions in the ACS.</w:t>
      </w:r>
    </w:p>
    <w:p w14:paraId="38352B59" w14:textId="4DA5AD38" w:rsidR="00E579B1" w:rsidRPr="00845368" w:rsidRDefault="00E80CD3" w:rsidP="00845368">
      <w:pPr>
        <w:pStyle w:val="NormalWeb"/>
        <w:numPr>
          <w:ilvl w:val="0"/>
          <w:numId w:val="28"/>
        </w:numPr>
        <w:shd w:val="clear" w:color="auto" w:fill="FFFFFF"/>
        <w:spacing w:line="360" w:lineRule="auto"/>
        <w:ind w:left="540"/>
        <w:rPr>
          <w:rFonts w:ascii="Arial" w:hAnsi="Arial" w:cs="Arial"/>
        </w:rPr>
      </w:pPr>
      <w:r w:rsidRPr="00845368">
        <w:rPr>
          <w:rFonts w:ascii="Arial" w:hAnsi="Arial" w:cs="Arial"/>
        </w:rPr>
        <w:t xml:space="preserve">Participated </w:t>
      </w:r>
      <w:r w:rsidR="00AB339D" w:rsidRPr="00845368">
        <w:rPr>
          <w:rFonts w:ascii="Arial" w:hAnsi="Arial" w:cs="Arial"/>
        </w:rPr>
        <w:t xml:space="preserve">as a co-lead on the White House’s Disability Data Interagency Working Group for the </w:t>
      </w:r>
      <w:r w:rsidR="005F1C96" w:rsidRPr="00845368">
        <w:rPr>
          <w:rFonts w:ascii="Arial" w:hAnsi="Arial" w:cs="Arial"/>
        </w:rPr>
        <w:t xml:space="preserve">Evidence Agenda </w:t>
      </w:r>
      <w:r w:rsidR="00AB339D" w:rsidRPr="00845368">
        <w:rPr>
          <w:rFonts w:ascii="Arial" w:hAnsi="Arial" w:cs="Arial"/>
        </w:rPr>
        <w:t xml:space="preserve">Community Engagement workstream. </w:t>
      </w:r>
    </w:p>
    <w:p w14:paraId="4F5BB9AA" w14:textId="33668C2E" w:rsidR="00433C68" w:rsidRPr="00F53756" w:rsidRDefault="000675AD" w:rsidP="00845368">
      <w:pPr>
        <w:pStyle w:val="NormalWeb"/>
        <w:numPr>
          <w:ilvl w:val="0"/>
          <w:numId w:val="28"/>
        </w:numPr>
        <w:shd w:val="clear" w:color="auto" w:fill="FFFFFF"/>
        <w:spacing w:line="360" w:lineRule="auto"/>
        <w:ind w:left="540"/>
        <w:rPr>
          <w:rFonts w:ascii="Arial" w:hAnsi="Arial" w:cs="Arial"/>
          <w:sz w:val="21"/>
        </w:rPr>
      </w:pPr>
      <w:r w:rsidRPr="00845368">
        <w:rPr>
          <w:rFonts w:ascii="Arial" w:hAnsi="Arial" w:cs="Arial"/>
        </w:rPr>
        <w:t xml:space="preserve">Researched and </w:t>
      </w:r>
      <w:r w:rsidR="00E579B1" w:rsidRPr="00845368">
        <w:rPr>
          <w:rFonts w:ascii="Arial" w:hAnsi="Arial" w:cs="Arial"/>
        </w:rPr>
        <w:t>beg</w:t>
      </w:r>
      <w:r w:rsidR="00E80CD3" w:rsidRPr="00845368">
        <w:rPr>
          <w:rFonts w:ascii="Arial" w:hAnsi="Arial" w:cs="Arial"/>
        </w:rPr>
        <w:t>a</w:t>
      </w:r>
      <w:r w:rsidR="00E579B1" w:rsidRPr="00845368">
        <w:rPr>
          <w:rFonts w:ascii="Arial" w:hAnsi="Arial" w:cs="Arial"/>
        </w:rPr>
        <w:t xml:space="preserve">n drafting </w:t>
      </w:r>
      <w:r w:rsidRPr="00845368">
        <w:rPr>
          <w:rFonts w:ascii="Arial" w:hAnsi="Arial" w:cs="Arial"/>
        </w:rPr>
        <w:t>a report on the status of ground transportation for people with mobility disabilities.</w:t>
      </w:r>
      <w:r w:rsidR="00E87CDE" w:rsidRPr="00845368">
        <w:rPr>
          <w:rFonts w:ascii="Arial" w:hAnsi="Arial" w:cs="Arial"/>
        </w:rPr>
        <w:t xml:space="preserve"> To this end, NCD hosted </w:t>
      </w:r>
      <w:r w:rsidRPr="00845368">
        <w:rPr>
          <w:rFonts w:ascii="Arial" w:hAnsi="Arial" w:cs="Arial"/>
        </w:rPr>
        <w:t>panels on affordable, accessible housing and barriers and solutions to ground transportation for people with mobility disabilities at the</w:t>
      </w:r>
      <w:r w:rsidR="00E87CDE" w:rsidRPr="00845368">
        <w:rPr>
          <w:rFonts w:ascii="Arial" w:hAnsi="Arial" w:cs="Arial"/>
        </w:rPr>
        <w:t xml:space="preserve"> November 2023</w:t>
      </w:r>
      <w:r w:rsidRPr="00845368">
        <w:rPr>
          <w:rFonts w:ascii="Arial" w:hAnsi="Arial" w:cs="Arial"/>
        </w:rPr>
        <w:t xml:space="preserve"> NCD quarterly meeting in </w:t>
      </w:r>
      <w:r w:rsidR="00E87CDE" w:rsidRPr="00845368">
        <w:rPr>
          <w:rFonts w:ascii="Arial" w:hAnsi="Arial" w:cs="Arial"/>
        </w:rPr>
        <w:t>Providence, Rhode Island</w:t>
      </w:r>
      <w:r w:rsidRPr="00845368">
        <w:rPr>
          <w:rFonts w:ascii="Arial" w:hAnsi="Arial" w:cs="Arial"/>
        </w:rPr>
        <w:t>. Panelists included a State Senator; staff of the Boston and Vermont Centers for Independent Living; a nonprofit real estate development organization; a disability transportation advocate, and a community organizer for transportation access.</w:t>
      </w:r>
      <w:r w:rsidR="00E87CDE" w:rsidRPr="00845368">
        <w:rPr>
          <w:rFonts w:ascii="Arial" w:hAnsi="Arial" w:cs="Arial"/>
        </w:rPr>
        <w:t xml:space="preserve"> </w:t>
      </w:r>
      <w:r w:rsidR="00314E29" w:rsidRPr="00845368">
        <w:rPr>
          <w:rFonts w:ascii="Arial" w:hAnsi="Arial" w:cs="Arial"/>
        </w:rPr>
        <w:t xml:space="preserve">At its February 2024 quarterly meeting, </w:t>
      </w:r>
      <w:r w:rsidR="00E87CDE" w:rsidRPr="00845368">
        <w:rPr>
          <w:rFonts w:ascii="Arial" w:hAnsi="Arial" w:cs="Arial"/>
        </w:rPr>
        <w:t xml:space="preserve">NCD also hosted a </w:t>
      </w:r>
      <w:r w:rsidR="00314E29" w:rsidRPr="00845368">
        <w:rPr>
          <w:rFonts w:ascii="Arial" w:hAnsi="Arial" w:cs="Arial"/>
        </w:rPr>
        <w:t xml:space="preserve">panel </w:t>
      </w:r>
      <w:r w:rsidRPr="00845368">
        <w:rPr>
          <w:rFonts w:ascii="Arial" w:hAnsi="Arial" w:cs="Arial"/>
        </w:rPr>
        <w:t>of federal agency representatives from the Department of Transportation, the Department of Justice, and the Access Board who discussed policy progress and ADA enforcement on ground transportation and public rights of way</w:t>
      </w:r>
      <w:r w:rsidR="00477D6A" w:rsidRPr="00845368">
        <w:rPr>
          <w:rFonts w:ascii="Arial" w:hAnsi="Arial" w:cs="Arial"/>
        </w:rPr>
        <w:t>.</w:t>
      </w:r>
      <w:r w:rsidR="00706829" w:rsidRPr="00845368">
        <w:rPr>
          <w:rFonts w:ascii="Arial" w:hAnsi="Arial" w:cs="Arial"/>
        </w:rPr>
        <w:t xml:space="preserve"> NCD </w:t>
      </w:r>
      <w:r w:rsidR="00D1315F" w:rsidRPr="00845368">
        <w:rPr>
          <w:rFonts w:ascii="Arial" w:hAnsi="Arial" w:cs="Arial"/>
        </w:rPr>
        <w:t>c</w:t>
      </w:r>
      <w:r w:rsidRPr="00845368">
        <w:rPr>
          <w:rFonts w:ascii="Arial" w:hAnsi="Arial" w:cs="Arial"/>
        </w:rPr>
        <w:t xml:space="preserve">onducted over twenty interviews in the development of </w:t>
      </w:r>
      <w:r w:rsidR="003138E4" w:rsidRPr="00845368">
        <w:rPr>
          <w:rFonts w:ascii="Arial" w:hAnsi="Arial" w:cs="Arial"/>
        </w:rPr>
        <w:t xml:space="preserve">the report </w:t>
      </w:r>
      <w:r w:rsidRPr="00845368">
        <w:rPr>
          <w:rFonts w:ascii="Arial" w:hAnsi="Arial" w:cs="Arial"/>
        </w:rPr>
        <w:t>with staff of federal enforcement agencies; disability organizations; private transportation providers; scholars; individuals with disabilities; transportation advocates; AV manufacturers; and AV technology developers</w:t>
      </w:r>
      <w:r w:rsidR="00D1315F" w:rsidRPr="00845368">
        <w:rPr>
          <w:rFonts w:ascii="Arial" w:hAnsi="Arial" w:cs="Arial"/>
        </w:rPr>
        <w:t xml:space="preserve">, and provided </w:t>
      </w:r>
      <w:r w:rsidRPr="00845368">
        <w:rPr>
          <w:rFonts w:ascii="Arial" w:hAnsi="Arial" w:cs="Arial"/>
        </w:rPr>
        <w:t>three opportunities for public comment</w:t>
      </w:r>
      <w:r w:rsidR="00580BCA" w:rsidRPr="00845368">
        <w:rPr>
          <w:rFonts w:ascii="Arial" w:hAnsi="Arial" w:cs="Arial"/>
        </w:rPr>
        <w:t xml:space="preserve"> in November 2023, and February and May 2024</w:t>
      </w:r>
      <w:r w:rsidRPr="00845368">
        <w:rPr>
          <w:rFonts w:ascii="Arial" w:hAnsi="Arial" w:cs="Arial"/>
        </w:rPr>
        <w:t xml:space="preserve"> to inform </w:t>
      </w:r>
      <w:r w:rsidR="00580BCA" w:rsidRPr="00845368">
        <w:rPr>
          <w:rFonts w:ascii="Arial" w:hAnsi="Arial" w:cs="Arial"/>
        </w:rPr>
        <w:t>its report</w:t>
      </w:r>
      <w:r w:rsidRPr="00845368">
        <w:rPr>
          <w:rFonts w:ascii="Arial" w:hAnsi="Arial" w:cs="Arial"/>
        </w:rPr>
        <w:t>.</w:t>
      </w:r>
    </w:p>
    <w:bookmarkEnd w:id="6"/>
    <w:p w14:paraId="780F7DE2" w14:textId="789AEBF7" w:rsidR="008576C2" w:rsidRPr="00A612A7" w:rsidRDefault="00711BFF" w:rsidP="00AB7CCA">
      <w:pPr>
        <w:pStyle w:val="Heading2"/>
        <w:spacing w:after="160" w:line="360" w:lineRule="auto"/>
      </w:pPr>
      <w:r w:rsidRPr="00A612A7">
        <w:t>In</w:t>
      </w:r>
      <w:r w:rsidRPr="00A612A7">
        <w:rPr>
          <w:spacing w:val="-2"/>
        </w:rPr>
        <w:t xml:space="preserve"> </w:t>
      </w:r>
      <w:r w:rsidRPr="00A612A7">
        <w:t>FY2</w:t>
      </w:r>
      <w:r w:rsidR="00437A40" w:rsidRPr="00A612A7">
        <w:t>5</w:t>
      </w:r>
      <w:r w:rsidRPr="00A612A7">
        <w:t>,</w:t>
      </w:r>
      <w:r w:rsidRPr="00A612A7">
        <w:rPr>
          <w:spacing w:val="-2"/>
        </w:rPr>
        <w:t xml:space="preserve"> </w:t>
      </w:r>
      <w:r w:rsidRPr="00A612A7">
        <w:t>NCD</w:t>
      </w:r>
      <w:r w:rsidRPr="00A612A7">
        <w:rPr>
          <w:spacing w:val="-1"/>
        </w:rPr>
        <w:t xml:space="preserve"> </w:t>
      </w:r>
      <w:r w:rsidR="00312687">
        <w:t>is</w:t>
      </w:r>
      <w:r w:rsidR="00312687" w:rsidRPr="00A612A7">
        <w:rPr>
          <w:spacing w:val="-1"/>
        </w:rPr>
        <w:t xml:space="preserve"> </w:t>
      </w:r>
      <w:r w:rsidRPr="00A612A7">
        <w:t>prioritiz</w:t>
      </w:r>
      <w:r w:rsidR="0045296F">
        <w:t>ing</w:t>
      </w:r>
      <w:r w:rsidRPr="00A612A7">
        <w:rPr>
          <w:spacing w:val="-2"/>
        </w:rPr>
        <w:t xml:space="preserve"> </w:t>
      </w:r>
      <w:r w:rsidRPr="00A612A7">
        <w:t>work</w:t>
      </w:r>
      <w:r w:rsidRPr="00A612A7">
        <w:rPr>
          <w:spacing w:val="-1"/>
        </w:rPr>
        <w:t xml:space="preserve"> </w:t>
      </w:r>
      <w:r w:rsidRPr="00A612A7">
        <w:t>in</w:t>
      </w:r>
      <w:r w:rsidRPr="00A612A7">
        <w:rPr>
          <w:spacing w:val="-1"/>
        </w:rPr>
        <w:t xml:space="preserve"> </w:t>
      </w:r>
      <w:r w:rsidRPr="00A612A7">
        <w:t>the</w:t>
      </w:r>
      <w:r w:rsidRPr="00A612A7">
        <w:rPr>
          <w:spacing w:val="-2"/>
        </w:rPr>
        <w:t xml:space="preserve"> </w:t>
      </w:r>
      <w:r w:rsidRPr="00A612A7">
        <w:t>following</w:t>
      </w:r>
      <w:r w:rsidRPr="00A612A7">
        <w:rPr>
          <w:spacing w:val="-2"/>
        </w:rPr>
        <w:t xml:space="preserve"> </w:t>
      </w:r>
      <w:r w:rsidRPr="00A612A7">
        <w:t>areas</w:t>
      </w:r>
      <w:r w:rsidRPr="00A612A7">
        <w:rPr>
          <w:spacing w:val="-1"/>
        </w:rPr>
        <w:t xml:space="preserve"> </w:t>
      </w:r>
      <w:r w:rsidRPr="00A612A7">
        <w:t>of</w:t>
      </w:r>
      <w:r w:rsidRPr="00A612A7">
        <w:rPr>
          <w:spacing w:val="-1"/>
        </w:rPr>
        <w:t xml:space="preserve"> </w:t>
      </w:r>
      <w:r w:rsidRPr="00A612A7">
        <w:rPr>
          <w:spacing w:val="-2"/>
        </w:rPr>
        <w:t>focus:</w:t>
      </w:r>
    </w:p>
    <w:p w14:paraId="629AD955" w14:textId="2E30BA8A" w:rsidR="009C5486" w:rsidRPr="00A612A7" w:rsidRDefault="00B84A8A" w:rsidP="00F53756">
      <w:pPr>
        <w:pStyle w:val="ListParagraph"/>
        <w:numPr>
          <w:ilvl w:val="1"/>
          <w:numId w:val="15"/>
        </w:numPr>
        <w:tabs>
          <w:tab w:val="left" w:pos="720"/>
        </w:tabs>
        <w:spacing w:before="199" w:after="160" w:line="360" w:lineRule="auto"/>
        <w:ind w:left="720" w:hanging="360"/>
        <w:rPr>
          <w:sz w:val="24"/>
        </w:rPr>
      </w:pPr>
      <w:r>
        <w:rPr>
          <w:sz w:val="24"/>
        </w:rPr>
        <w:t xml:space="preserve">Develop </w:t>
      </w:r>
      <w:r w:rsidR="00257FDE">
        <w:rPr>
          <w:sz w:val="24"/>
        </w:rPr>
        <w:t xml:space="preserve">analysis of research and </w:t>
      </w:r>
      <w:r w:rsidR="00257FDE">
        <w:rPr>
          <w:spacing w:val="-4"/>
          <w:sz w:val="24"/>
        </w:rPr>
        <w:t xml:space="preserve">available data </w:t>
      </w:r>
      <w:r w:rsidR="00711BFF" w:rsidRPr="00A612A7">
        <w:rPr>
          <w:sz w:val="24"/>
        </w:rPr>
        <w:t>on</w:t>
      </w:r>
      <w:r w:rsidR="00DA3160">
        <w:rPr>
          <w:sz w:val="24"/>
        </w:rPr>
        <w:t xml:space="preserve"> trends regarding</w:t>
      </w:r>
      <w:r w:rsidR="00711BFF" w:rsidRPr="00A612A7">
        <w:rPr>
          <w:spacing w:val="-4"/>
          <w:sz w:val="24"/>
        </w:rPr>
        <w:t xml:space="preserve"> </w:t>
      </w:r>
      <w:r w:rsidR="009C5486" w:rsidRPr="00A612A7">
        <w:rPr>
          <w:spacing w:val="-4"/>
          <w:sz w:val="24"/>
        </w:rPr>
        <w:t>youth in nursing homes.</w:t>
      </w:r>
    </w:p>
    <w:p w14:paraId="715E5380" w14:textId="220E5F06" w:rsidR="00BA72B9" w:rsidRPr="00A612A7" w:rsidRDefault="009C5486" w:rsidP="00F53756">
      <w:pPr>
        <w:pStyle w:val="ListParagraph"/>
        <w:numPr>
          <w:ilvl w:val="1"/>
          <w:numId w:val="15"/>
        </w:numPr>
        <w:tabs>
          <w:tab w:val="left" w:pos="720"/>
        </w:tabs>
        <w:spacing w:before="199" w:after="160" w:line="360" w:lineRule="auto"/>
        <w:ind w:left="720" w:hanging="360"/>
        <w:rPr>
          <w:sz w:val="24"/>
        </w:rPr>
      </w:pPr>
      <w:r w:rsidRPr="00A612A7">
        <w:rPr>
          <w:spacing w:val="-4"/>
          <w:sz w:val="24"/>
        </w:rPr>
        <w:t xml:space="preserve">Advise </w:t>
      </w:r>
      <w:r w:rsidR="00DC0534">
        <w:rPr>
          <w:spacing w:val="-4"/>
          <w:sz w:val="24"/>
        </w:rPr>
        <w:t xml:space="preserve">and brief </w:t>
      </w:r>
      <w:r w:rsidRPr="00A612A7">
        <w:rPr>
          <w:spacing w:val="-4"/>
          <w:sz w:val="24"/>
        </w:rPr>
        <w:t xml:space="preserve">policymakers on the status of accessible ground transportation for people with mobility disabilities, particularly wheelchair users, </w:t>
      </w:r>
      <w:r w:rsidR="00BA72B9" w:rsidRPr="00A612A7">
        <w:rPr>
          <w:spacing w:val="-4"/>
          <w:sz w:val="24"/>
        </w:rPr>
        <w:t xml:space="preserve">including </w:t>
      </w:r>
      <w:r w:rsidRPr="00A612A7">
        <w:rPr>
          <w:spacing w:val="-4"/>
          <w:sz w:val="24"/>
        </w:rPr>
        <w:t>develop</w:t>
      </w:r>
      <w:r w:rsidR="00BA72B9" w:rsidRPr="00A612A7">
        <w:rPr>
          <w:spacing w:val="-4"/>
          <w:sz w:val="24"/>
        </w:rPr>
        <w:t>ments in autonomous vehicles (AV) and AV technology.</w:t>
      </w:r>
    </w:p>
    <w:p w14:paraId="055D44AF" w14:textId="1827D073" w:rsidR="008576C2" w:rsidRPr="00A612A7" w:rsidRDefault="00BA72B9" w:rsidP="00F53756">
      <w:pPr>
        <w:pStyle w:val="ListParagraph"/>
        <w:numPr>
          <w:ilvl w:val="1"/>
          <w:numId w:val="15"/>
        </w:numPr>
        <w:tabs>
          <w:tab w:val="left" w:pos="720"/>
        </w:tabs>
        <w:spacing w:before="199" w:after="160" w:line="360" w:lineRule="auto"/>
        <w:ind w:left="720" w:hanging="360"/>
        <w:rPr>
          <w:sz w:val="24"/>
        </w:rPr>
      </w:pPr>
      <w:r w:rsidRPr="00A612A7">
        <w:rPr>
          <w:spacing w:val="-4"/>
          <w:sz w:val="24"/>
        </w:rPr>
        <w:t xml:space="preserve">Advise </w:t>
      </w:r>
      <w:r w:rsidR="00DC0534">
        <w:rPr>
          <w:spacing w:val="-4"/>
          <w:sz w:val="24"/>
        </w:rPr>
        <w:t xml:space="preserve">and brief </w:t>
      </w:r>
      <w:r w:rsidRPr="00A612A7">
        <w:rPr>
          <w:spacing w:val="-4"/>
          <w:sz w:val="24"/>
        </w:rPr>
        <w:t xml:space="preserve">policymakers on NCD’s report and recommendations on </w:t>
      </w:r>
      <w:r w:rsidR="00075938" w:rsidRPr="00A612A7">
        <w:rPr>
          <w:spacing w:val="-4"/>
          <w:sz w:val="24"/>
        </w:rPr>
        <w:t xml:space="preserve">absence of and </w:t>
      </w:r>
      <w:r w:rsidR="00711BFF" w:rsidRPr="00A612A7">
        <w:rPr>
          <w:sz w:val="24"/>
        </w:rPr>
        <w:t>need</w:t>
      </w:r>
      <w:r w:rsidR="00711BFF" w:rsidRPr="00A612A7">
        <w:rPr>
          <w:spacing w:val="-5"/>
          <w:sz w:val="24"/>
        </w:rPr>
        <w:t xml:space="preserve"> </w:t>
      </w:r>
      <w:r w:rsidR="00711BFF" w:rsidRPr="00A612A7">
        <w:rPr>
          <w:sz w:val="24"/>
        </w:rPr>
        <w:t>to</w:t>
      </w:r>
      <w:r w:rsidR="00711BFF" w:rsidRPr="00A612A7">
        <w:rPr>
          <w:spacing w:val="-4"/>
          <w:sz w:val="24"/>
        </w:rPr>
        <w:t xml:space="preserve"> </w:t>
      </w:r>
      <w:r w:rsidR="00711BFF" w:rsidRPr="00A612A7">
        <w:rPr>
          <w:sz w:val="24"/>
        </w:rPr>
        <w:t>include</w:t>
      </w:r>
      <w:r w:rsidR="00711BFF" w:rsidRPr="00A612A7">
        <w:rPr>
          <w:spacing w:val="-4"/>
          <w:sz w:val="24"/>
        </w:rPr>
        <w:t xml:space="preserve"> </w:t>
      </w:r>
      <w:r w:rsidR="00711BFF" w:rsidRPr="00A612A7">
        <w:rPr>
          <w:sz w:val="24"/>
        </w:rPr>
        <w:t>people</w:t>
      </w:r>
      <w:r w:rsidR="00711BFF" w:rsidRPr="00A612A7">
        <w:rPr>
          <w:spacing w:val="-4"/>
          <w:sz w:val="24"/>
        </w:rPr>
        <w:t xml:space="preserve"> </w:t>
      </w:r>
      <w:r w:rsidR="00711BFF" w:rsidRPr="00A612A7">
        <w:rPr>
          <w:sz w:val="24"/>
        </w:rPr>
        <w:t>with</w:t>
      </w:r>
      <w:r w:rsidR="00711BFF" w:rsidRPr="00A612A7">
        <w:rPr>
          <w:spacing w:val="-5"/>
          <w:sz w:val="24"/>
        </w:rPr>
        <w:t xml:space="preserve"> </w:t>
      </w:r>
      <w:r w:rsidR="00711BFF" w:rsidRPr="00A612A7">
        <w:rPr>
          <w:sz w:val="24"/>
        </w:rPr>
        <w:t>disabilities</w:t>
      </w:r>
      <w:r w:rsidR="00711BFF" w:rsidRPr="00A612A7">
        <w:rPr>
          <w:spacing w:val="-4"/>
          <w:sz w:val="24"/>
        </w:rPr>
        <w:t xml:space="preserve"> </w:t>
      </w:r>
      <w:r w:rsidR="00711BFF" w:rsidRPr="00A612A7">
        <w:rPr>
          <w:sz w:val="24"/>
        </w:rPr>
        <w:t>in</w:t>
      </w:r>
      <w:r w:rsidR="00711BFF" w:rsidRPr="00A612A7">
        <w:rPr>
          <w:spacing w:val="-4"/>
          <w:sz w:val="24"/>
        </w:rPr>
        <w:t xml:space="preserve"> </w:t>
      </w:r>
      <w:r w:rsidR="00711BFF" w:rsidRPr="00A612A7">
        <w:rPr>
          <w:sz w:val="24"/>
        </w:rPr>
        <w:t>clinical</w:t>
      </w:r>
      <w:r w:rsidR="00711BFF" w:rsidRPr="00A612A7">
        <w:rPr>
          <w:spacing w:val="-4"/>
          <w:sz w:val="24"/>
        </w:rPr>
        <w:t xml:space="preserve"> </w:t>
      </w:r>
      <w:r w:rsidR="00711BFF" w:rsidRPr="00A612A7">
        <w:rPr>
          <w:spacing w:val="-2"/>
          <w:sz w:val="24"/>
        </w:rPr>
        <w:t>trials.</w:t>
      </w:r>
    </w:p>
    <w:p w14:paraId="6620B188" w14:textId="723E42F0" w:rsidR="008576C2" w:rsidRPr="00A612A7" w:rsidRDefault="00C32945" w:rsidP="00F53756">
      <w:pPr>
        <w:pStyle w:val="ListParagraph"/>
        <w:numPr>
          <w:ilvl w:val="1"/>
          <w:numId w:val="15"/>
        </w:numPr>
        <w:tabs>
          <w:tab w:val="left" w:pos="720"/>
        </w:tabs>
        <w:spacing w:before="199" w:after="160" w:line="360" w:lineRule="auto"/>
        <w:ind w:left="720" w:hanging="360"/>
      </w:pPr>
      <w:r w:rsidRPr="00A612A7">
        <w:rPr>
          <w:spacing w:val="-2"/>
          <w:sz w:val="24"/>
        </w:rPr>
        <w:t>Continue to a</w:t>
      </w:r>
      <w:r w:rsidR="0048387F" w:rsidRPr="00A612A7">
        <w:rPr>
          <w:spacing w:val="-2"/>
          <w:sz w:val="24"/>
        </w:rPr>
        <w:t xml:space="preserve">dvise </w:t>
      </w:r>
      <w:r w:rsidR="00DC0534">
        <w:rPr>
          <w:spacing w:val="-2"/>
          <w:sz w:val="24"/>
        </w:rPr>
        <w:t xml:space="preserve">and brief </w:t>
      </w:r>
      <w:r w:rsidR="0048387F" w:rsidRPr="00A612A7">
        <w:rPr>
          <w:spacing w:val="-2"/>
          <w:sz w:val="24"/>
        </w:rPr>
        <w:t>po</w:t>
      </w:r>
      <w:r w:rsidR="0048387F" w:rsidRPr="00A612A7">
        <w:rPr>
          <w:spacing w:val="-2"/>
          <w:sz w:val="24"/>
          <w:szCs w:val="24"/>
        </w:rPr>
        <w:t xml:space="preserve">licymakers on </w:t>
      </w:r>
      <w:r w:rsidR="00435788">
        <w:rPr>
          <w:spacing w:val="-2"/>
          <w:sz w:val="24"/>
          <w:szCs w:val="24"/>
        </w:rPr>
        <w:t xml:space="preserve">how best to </w:t>
      </w:r>
      <w:r w:rsidRPr="00A612A7">
        <w:rPr>
          <w:spacing w:val="-2"/>
          <w:sz w:val="24"/>
          <w:szCs w:val="24"/>
        </w:rPr>
        <w:t>addres</w:t>
      </w:r>
      <w:r w:rsidR="00DE6A8B">
        <w:rPr>
          <w:spacing w:val="-2"/>
          <w:sz w:val="24"/>
          <w:szCs w:val="24"/>
        </w:rPr>
        <w:t>s</w:t>
      </w:r>
      <w:r w:rsidRPr="00A612A7">
        <w:rPr>
          <w:spacing w:val="-2"/>
          <w:sz w:val="24"/>
          <w:szCs w:val="24"/>
        </w:rPr>
        <w:t xml:space="preserve"> </w:t>
      </w:r>
      <w:r w:rsidR="0048387F" w:rsidRPr="00A612A7">
        <w:rPr>
          <w:spacing w:val="-2"/>
          <w:sz w:val="24"/>
          <w:szCs w:val="24"/>
        </w:rPr>
        <w:t>the health disparities of people with disabilities.</w:t>
      </w:r>
    </w:p>
    <w:p w14:paraId="0F7EBF42" w14:textId="05377642" w:rsidR="00F4211B" w:rsidRPr="00A612A7" w:rsidRDefault="00BA72B9" w:rsidP="00F53756">
      <w:pPr>
        <w:pStyle w:val="ListParagraph"/>
        <w:numPr>
          <w:ilvl w:val="1"/>
          <w:numId w:val="15"/>
        </w:numPr>
        <w:tabs>
          <w:tab w:val="left" w:pos="720"/>
        </w:tabs>
        <w:spacing w:before="1" w:after="160" w:line="360" w:lineRule="auto"/>
        <w:ind w:left="720" w:right="477" w:hanging="360"/>
        <w:rPr>
          <w:sz w:val="24"/>
          <w:szCs w:val="24"/>
        </w:rPr>
      </w:pPr>
      <w:bookmarkStart w:id="7" w:name="_Hlk173425088"/>
      <w:r w:rsidRPr="00A612A7">
        <w:rPr>
          <w:sz w:val="24"/>
          <w:szCs w:val="24"/>
        </w:rPr>
        <w:t>Continue to a</w:t>
      </w:r>
      <w:r w:rsidR="00711BFF" w:rsidRPr="00A612A7">
        <w:rPr>
          <w:sz w:val="24"/>
          <w:szCs w:val="24"/>
        </w:rPr>
        <w:t>dvise</w:t>
      </w:r>
      <w:r w:rsidR="00711BFF" w:rsidRPr="00A612A7">
        <w:rPr>
          <w:spacing w:val="-3"/>
          <w:sz w:val="24"/>
          <w:szCs w:val="24"/>
        </w:rPr>
        <w:t xml:space="preserve"> </w:t>
      </w:r>
      <w:r w:rsidR="00DC0534">
        <w:rPr>
          <w:spacing w:val="-3"/>
          <w:sz w:val="24"/>
          <w:szCs w:val="24"/>
        </w:rPr>
        <w:t xml:space="preserve">and brief </w:t>
      </w:r>
      <w:r w:rsidR="00711BFF" w:rsidRPr="00A612A7">
        <w:rPr>
          <w:sz w:val="24"/>
          <w:szCs w:val="24"/>
        </w:rPr>
        <w:t>policymakers</w:t>
      </w:r>
      <w:r w:rsidR="00711BFF" w:rsidRPr="00A612A7">
        <w:rPr>
          <w:spacing w:val="-3"/>
          <w:sz w:val="24"/>
          <w:szCs w:val="24"/>
        </w:rPr>
        <w:t xml:space="preserve"> </w:t>
      </w:r>
      <w:r w:rsidR="00711BFF" w:rsidRPr="00A612A7">
        <w:rPr>
          <w:sz w:val="24"/>
          <w:szCs w:val="24"/>
        </w:rPr>
        <w:t>on</w:t>
      </w:r>
      <w:r w:rsidR="00711BFF" w:rsidRPr="00A612A7">
        <w:rPr>
          <w:spacing w:val="-4"/>
          <w:sz w:val="24"/>
          <w:szCs w:val="24"/>
        </w:rPr>
        <w:t xml:space="preserve"> </w:t>
      </w:r>
      <w:r w:rsidR="00711BFF" w:rsidRPr="00A612A7">
        <w:rPr>
          <w:sz w:val="24"/>
          <w:szCs w:val="24"/>
        </w:rPr>
        <w:t>the</w:t>
      </w:r>
      <w:r w:rsidR="00711BFF" w:rsidRPr="00A612A7">
        <w:rPr>
          <w:spacing w:val="-3"/>
          <w:sz w:val="24"/>
          <w:szCs w:val="24"/>
        </w:rPr>
        <w:t xml:space="preserve"> </w:t>
      </w:r>
      <w:r w:rsidR="00C273BD">
        <w:rPr>
          <w:spacing w:val="-3"/>
          <w:sz w:val="24"/>
          <w:szCs w:val="24"/>
        </w:rPr>
        <w:t>barriers</w:t>
      </w:r>
      <w:r w:rsidR="00FA312B" w:rsidRPr="00A612A7">
        <w:rPr>
          <w:spacing w:val="-3"/>
          <w:sz w:val="24"/>
          <w:szCs w:val="24"/>
        </w:rPr>
        <w:t xml:space="preserve"> </w:t>
      </w:r>
      <w:r w:rsidRPr="00A612A7">
        <w:rPr>
          <w:spacing w:val="-3"/>
          <w:sz w:val="24"/>
          <w:szCs w:val="24"/>
        </w:rPr>
        <w:t xml:space="preserve">that result from </w:t>
      </w:r>
      <w:r w:rsidR="00711BFF" w:rsidRPr="00A612A7">
        <w:rPr>
          <w:sz w:val="24"/>
          <w:szCs w:val="24"/>
        </w:rPr>
        <w:t>impos</w:t>
      </w:r>
      <w:r w:rsidRPr="00A612A7">
        <w:rPr>
          <w:sz w:val="24"/>
          <w:szCs w:val="24"/>
        </w:rPr>
        <w:t>ing</w:t>
      </w:r>
      <w:r w:rsidR="00711BFF" w:rsidRPr="00A612A7">
        <w:rPr>
          <w:spacing w:val="-3"/>
          <w:sz w:val="24"/>
          <w:szCs w:val="24"/>
        </w:rPr>
        <w:t xml:space="preserve"> </w:t>
      </w:r>
      <w:r w:rsidR="00711BFF" w:rsidRPr="00A612A7">
        <w:rPr>
          <w:sz w:val="24"/>
          <w:szCs w:val="24"/>
        </w:rPr>
        <w:t xml:space="preserve">income and asset limitations </w:t>
      </w:r>
      <w:r w:rsidRPr="00A612A7">
        <w:rPr>
          <w:sz w:val="24"/>
          <w:szCs w:val="24"/>
        </w:rPr>
        <w:t>on people with disabilities for</w:t>
      </w:r>
      <w:r w:rsidR="00711BFF" w:rsidRPr="00A612A7">
        <w:rPr>
          <w:sz w:val="24"/>
          <w:szCs w:val="24"/>
        </w:rPr>
        <w:t xml:space="preserve"> federal </w:t>
      </w:r>
      <w:r w:rsidR="00C723B2" w:rsidRPr="00A612A7">
        <w:rPr>
          <w:sz w:val="24"/>
          <w:szCs w:val="24"/>
        </w:rPr>
        <w:t>programs</w:t>
      </w:r>
      <w:r w:rsidR="00711BFF" w:rsidRPr="00A612A7">
        <w:rPr>
          <w:sz w:val="24"/>
          <w:szCs w:val="24"/>
        </w:rPr>
        <w:t xml:space="preserve"> and benefit</w:t>
      </w:r>
      <w:r w:rsidR="00AF1059" w:rsidRPr="00A612A7">
        <w:rPr>
          <w:sz w:val="24"/>
          <w:szCs w:val="24"/>
        </w:rPr>
        <w:t>s</w:t>
      </w:r>
      <w:r w:rsidR="00711BFF" w:rsidRPr="00A612A7">
        <w:rPr>
          <w:sz w:val="24"/>
          <w:szCs w:val="24"/>
        </w:rPr>
        <w:t xml:space="preserve"> eligibility</w:t>
      </w:r>
      <w:r w:rsidR="00AF1059" w:rsidRPr="00A612A7">
        <w:rPr>
          <w:sz w:val="24"/>
          <w:szCs w:val="24"/>
        </w:rPr>
        <w:t>.</w:t>
      </w:r>
      <w:r w:rsidR="00711BFF" w:rsidRPr="00A612A7">
        <w:rPr>
          <w:sz w:val="24"/>
          <w:szCs w:val="24"/>
        </w:rPr>
        <w:t xml:space="preserve"> </w:t>
      </w:r>
    </w:p>
    <w:bookmarkEnd w:id="7"/>
    <w:p w14:paraId="3BDE67BA" w14:textId="7E236B9D" w:rsidR="00F4211B" w:rsidRPr="00A612A7" w:rsidRDefault="00711BFF" w:rsidP="00F53756">
      <w:pPr>
        <w:pStyle w:val="ListParagraph"/>
        <w:numPr>
          <w:ilvl w:val="1"/>
          <w:numId w:val="15"/>
        </w:numPr>
        <w:tabs>
          <w:tab w:val="left" w:pos="720"/>
        </w:tabs>
        <w:spacing w:before="1" w:after="160" w:line="360" w:lineRule="auto"/>
        <w:ind w:left="720" w:right="477" w:hanging="360"/>
        <w:rPr>
          <w:sz w:val="24"/>
          <w:szCs w:val="24"/>
        </w:rPr>
      </w:pPr>
      <w:r w:rsidRPr="00A612A7">
        <w:rPr>
          <w:sz w:val="24"/>
          <w:szCs w:val="24"/>
        </w:rPr>
        <w:t xml:space="preserve">Advise </w:t>
      </w:r>
      <w:r w:rsidR="00DC0534">
        <w:rPr>
          <w:sz w:val="24"/>
          <w:szCs w:val="24"/>
        </w:rPr>
        <w:t xml:space="preserve">and brief </w:t>
      </w:r>
      <w:r w:rsidRPr="00A612A7">
        <w:rPr>
          <w:sz w:val="24"/>
          <w:szCs w:val="24"/>
        </w:rPr>
        <w:t xml:space="preserve">policymakers on </w:t>
      </w:r>
      <w:r w:rsidR="001B55E3" w:rsidRPr="00A612A7">
        <w:rPr>
          <w:sz w:val="24"/>
          <w:szCs w:val="24"/>
        </w:rPr>
        <w:t xml:space="preserve">the implications of </w:t>
      </w:r>
      <w:r w:rsidRPr="00A612A7">
        <w:rPr>
          <w:sz w:val="24"/>
          <w:szCs w:val="24"/>
        </w:rPr>
        <w:t xml:space="preserve">fetal medicine and genetic </w:t>
      </w:r>
      <w:r w:rsidR="001B55E3" w:rsidRPr="00A612A7">
        <w:rPr>
          <w:sz w:val="24"/>
          <w:szCs w:val="24"/>
        </w:rPr>
        <w:t xml:space="preserve">editing </w:t>
      </w:r>
      <w:r w:rsidRPr="00A612A7">
        <w:rPr>
          <w:sz w:val="24"/>
          <w:szCs w:val="24"/>
        </w:rPr>
        <w:t>technology for people with disabilities.</w:t>
      </w:r>
    </w:p>
    <w:p w14:paraId="478DF402" w14:textId="7E4EB630" w:rsidR="0064560C" w:rsidRPr="00602EE3" w:rsidRDefault="0073377A" w:rsidP="0064560C">
      <w:pPr>
        <w:pStyle w:val="ListParagraph"/>
        <w:numPr>
          <w:ilvl w:val="1"/>
          <w:numId w:val="15"/>
        </w:numPr>
        <w:tabs>
          <w:tab w:val="left" w:pos="720"/>
        </w:tabs>
        <w:spacing w:before="1" w:after="160" w:line="360" w:lineRule="auto"/>
        <w:ind w:left="720" w:right="477" w:hanging="360"/>
        <w:rPr>
          <w:sz w:val="24"/>
        </w:rPr>
      </w:pPr>
      <w:r w:rsidRPr="00A612A7">
        <w:rPr>
          <w:sz w:val="24"/>
          <w:szCs w:val="24"/>
        </w:rPr>
        <w:t xml:space="preserve">Advise </w:t>
      </w:r>
      <w:r w:rsidR="00DC0534">
        <w:rPr>
          <w:sz w:val="24"/>
          <w:szCs w:val="24"/>
        </w:rPr>
        <w:t xml:space="preserve">and brief </w:t>
      </w:r>
      <w:r w:rsidRPr="00A612A7">
        <w:rPr>
          <w:sz w:val="24"/>
          <w:szCs w:val="24"/>
        </w:rPr>
        <w:t xml:space="preserve">policymakers on employment related tax issues and how they impact people with disabilities, such </w:t>
      </w:r>
      <w:r w:rsidRPr="00A612A7">
        <w:rPr>
          <w:sz w:val="24"/>
        </w:rPr>
        <w:t xml:space="preserve">as the denial or ineligibility to receive employment benefits </w:t>
      </w:r>
      <w:r w:rsidR="00980824" w:rsidRPr="00A612A7">
        <w:rPr>
          <w:sz w:val="24"/>
        </w:rPr>
        <w:t>because of</w:t>
      </w:r>
      <w:r w:rsidRPr="00602EE3">
        <w:rPr>
          <w:sz w:val="24"/>
        </w:rPr>
        <w:t xml:space="preserve"> misclassifying people with disabilities as </w:t>
      </w:r>
      <w:r w:rsidR="005D7D6C" w:rsidRPr="00602EE3">
        <w:rPr>
          <w:sz w:val="24"/>
        </w:rPr>
        <w:t xml:space="preserve">rehabilitation </w:t>
      </w:r>
      <w:r w:rsidRPr="00602EE3">
        <w:rPr>
          <w:sz w:val="24"/>
        </w:rPr>
        <w:t>clients or independent contractors for federal employment tax purposes.</w:t>
      </w:r>
    </w:p>
    <w:p w14:paraId="1FD1413C" w14:textId="77777777" w:rsidR="007A28D5" w:rsidRPr="00602EE3" w:rsidRDefault="007A28D5" w:rsidP="007A28D5">
      <w:pPr>
        <w:pStyle w:val="ListParagraph"/>
        <w:tabs>
          <w:tab w:val="left" w:pos="720"/>
        </w:tabs>
        <w:spacing w:before="1" w:after="160" w:line="360" w:lineRule="auto"/>
        <w:ind w:left="720" w:right="477" w:firstLine="0"/>
        <w:rPr>
          <w:sz w:val="24"/>
        </w:rPr>
      </w:pPr>
    </w:p>
    <w:tbl>
      <w:tblPr>
        <w:tblStyle w:val="TableGrid"/>
        <w:tblW w:w="0" w:type="auto"/>
        <w:tblLook w:val="04A0" w:firstRow="1" w:lastRow="0" w:firstColumn="1" w:lastColumn="0" w:noHBand="0" w:noVBand="1"/>
      </w:tblPr>
      <w:tblGrid>
        <w:gridCol w:w="10070"/>
      </w:tblGrid>
      <w:tr w:rsidR="0064560C" w:rsidRPr="00602EE3" w14:paraId="6F392775" w14:textId="77777777" w:rsidTr="0064560C">
        <w:tc>
          <w:tcPr>
            <w:tcW w:w="10070" w:type="dxa"/>
          </w:tcPr>
          <w:p w14:paraId="1442C034" w14:textId="1BABC594" w:rsidR="00602EE3" w:rsidRPr="00602EE3" w:rsidRDefault="00602EE3" w:rsidP="00602EE3">
            <w:pPr>
              <w:spacing w:before="19"/>
              <w:ind w:left="1222" w:right="1223"/>
              <w:jc w:val="center"/>
              <w:rPr>
                <w:rFonts w:ascii="Arial" w:hAnsi="Arial" w:cs="Arial"/>
                <w:b/>
                <w:sz w:val="24"/>
              </w:rPr>
            </w:pPr>
            <w:r w:rsidRPr="00602EE3">
              <w:rPr>
                <w:rFonts w:ascii="Arial" w:hAnsi="Arial" w:cs="Arial"/>
                <w:b/>
                <w:sz w:val="24"/>
              </w:rPr>
              <w:t>GOAL</w:t>
            </w:r>
            <w:r w:rsidRPr="00602EE3">
              <w:rPr>
                <w:rFonts w:ascii="Arial" w:hAnsi="Arial" w:cs="Arial"/>
                <w:b/>
                <w:spacing w:val="-1"/>
                <w:sz w:val="24"/>
              </w:rPr>
              <w:t xml:space="preserve"> </w:t>
            </w:r>
            <w:r w:rsidRPr="00602EE3">
              <w:rPr>
                <w:rFonts w:ascii="Arial" w:hAnsi="Arial" w:cs="Arial"/>
                <w:b/>
                <w:spacing w:val="-10"/>
                <w:sz w:val="24"/>
              </w:rPr>
              <w:t>2</w:t>
            </w:r>
          </w:p>
          <w:p w14:paraId="34F67D7E" w14:textId="74C8F68C" w:rsidR="00A34A2C" w:rsidRPr="00602EE3" w:rsidRDefault="00602EE3" w:rsidP="00602EE3">
            <w:pPr>
              <w:ind w:left="1222" w:right="1221"/>
              <w:jc w:val="center"/>
              <w:rPr>
                <w:rFonts w:ascii="Arial" w:hAnsi="Arial" w:cs="Arial"/>
                <w:b/>
                <w:sz w:val="24"/>
              </w:rPr>
            </w:pPr>
            <w:r w:rsidRPr="00602EE3">
              <w:rPr>
                <w:rFonts w:ascii="Arial" w:hAnsi="Arial" w:cs="Arial"/>
                <w:b/>
                <w:sz w:val="24"/>
              </w:rPr>
              <w:t>OBJECTIVES,</w:t>
            </w:r>
            <w:r w:rsidRPr="00602EE3">
              <w:rPr>
                <w:rFonts w:ascii="Arial" w:hAnsi="Arial" w:cs="Arial"/>
                <w:b/>
                <w:spacing w:val="-7"/>
                <w:sz w:val="24"/>
              </w:rPr>
              <w:t xml:space="preserve"> </w:t>
            </w:r>
            <w:r w:rsidRPr="00602EE3">
              <w:rPr>
                <w:rFonts w:ascii="Arial" w:hAnsi="Arial" w:cs="Arial"/>
                <w:b/>
                <w:sz w:val="24"/>
              </w:rPr>
              <w:t>STRATEGIC</w:t>
            </w:r>
            <w:r w:rsidRPr="00602EE3">
              <w:rPr>
                <w:rFonts w:ascii="Arial" w:hAnsi="Arial" w:cs="Arial"/>
                <w:b/>
                <w:spacing w:val="-5"/>
                <w:sz w:val="24"/>
              </w:rPr>
              <w:t xml:space="preserve"> </w:t>
            </w:r>
            <w:r w:rsidRPr="00602EE3">
              <w:rPr>
                <w:rFonts w:ascii="Arial" w:hAnsi="Arial" w:cs="Arial"/>
                <w:b/>
                <w:sz w:val="24"/>
              </w:rPr>
              <w:t>RESULTS</w:t>
            </w:r>
            <w:r w:rsidRPr="00602EE3">
              <w:rPr>
                <w:rFonts w:ascii="Arial" w:hAnsi="Arial" w:cs="Arial"/>
                <w:b/>
                <w:spacing w:val="-5"/>
                <w:sz w:val="24"/>
              </w:rPr>
              <w:t xml:space="preserve"> </w:t>
            </w:r>
            <w:r w:rsidRPr="00602EE3">
              <w:rPr>
                <w:rFonts w:ascii="Arial" w:hAnsi="Arial" w:cs="Arial"/>
                <w:b/>
                <w:sz w:val="24"/>
              </w:rPr>
              <w:t>and</w:t>
            </w:r>
            <w:r w:rsidRPr="00602EE3">
              <w:rPr>
                <w:rFonts w:ascii="Arial" w:hAnsi="Arial" w:cs="Arial"/>
                <w:b/>
                <w:spacing w:val="-5"/>
                <w:sz w:val="24"/>
              </w:rPr>
              <w:t xml:space="preserve"> </w:t>
            </w:r>
            <w:r w:rsidRPr="00602EE3">
              <w:rPr>
                <w:rFonts w:ascii="Arial" w:hAnsi="Arial" w:cs="Arial"/>
                <w:b/>
                <w:sz w:val="24"/>
              </w:rPr>
              <w:t>PLANNED</w:t>
            </w:r>
            <w:r w:rsidRPr="00602EE3">
              <w:rPr>
                <w:rFonts w:ascii="Arial" w:hAnsi="Arial" w:cs="Arial"/>
                <w:b/>
                <w:spacing w:val="-4"/>
                <w:sz w:val="24"/>
              </w:rPr>
              <w:t xml:space="preserve"> </w:t>
            </w:r>
            <w:r w:rsidRPr="00602EE3">
              <w:rPr>
                <w:rFonts w:ascii="Arial" w:hAnsi="Arial" w:cs="Arial"/>
                <w:b/>
                <w:spacing w:val="-2"/>
                <w:sz w:val="24"/>
              </w:rPr>
              <w:t>ACTIVITIES</w:t>
            </w:r>
          </w:p>
        </w:tc>
      </w:tr>
    </w:tbl>
    <w:p w14:paraId="75738B7F" w14:textId="2B49A02B" w:rsidR="008576C2" w:rsidRPr="00A612A7" w:rsidRDefault="00A36260">
      <w:pPr>
        <w:pStyle w:val="Heading2"/>
        <w:spacing w:before="92" w:line="360" w:lineRule="auto"/>
        <w:ind w:left="216"/>
      </w:pPr>
      <w:bookmarkStart w:id="8" w:name="_Hlk142653589"/>
      <w:r>
        <w:br/>
      </w:r>
      <w:r w:rsidR="00711BFF" w:rsidRPr="00602EE3">
        <w:t>GOAL</w:t>
      </w:r>
      <w:r w:rsidR="00711BFF" w:rsidRPr="00602EE3">
        <w:rPr>
          <w:spacing w:val="-4"/>
        </w:rPr>
        <w:t xml:space="preserve"> </w:t>
      </w:r>
      <w:r w:rsidR="00711BFF" w:rsidRPr="00602EE3">
        <w:t>2:</w:t>
      </w:r>
      <w:r w:rsidR="00711BFF" w:rsidRPr="00602EE3">
        <w:rPr>
          <w:spacing w:val="-4"/>
        </w:rPr>
        <w:t xml:space="preserve"> </w:t>
      </w:r>
      <w:r w:rsidR="00711BFF" w:rsidRPr="00602EE3">
        <w:t>Provide</w:t>
      </w:r>
      <w:r w:rsidR="00711BFF" w:rsidRPr="00602EE3">
        <w:rPr>
          <w:spacing w:val="-4"/>
        </w:rPr>
        <w:t xml:space="preserve"> </w:t>
      </w:r>
      <w:r w:rsidR="00711BFF" w:rsidRPr="00602EE3">
        <w:t>perspectives</w:t>
      </w:r>
      <w:r w:rsidR="00711BFF" w:rsidRPr="00602EE3">
        <w:rPr>
          <w:spacing w:val="-4"/>
        </w:rPr>
        <w:t xml:space="preserve"> </w:t>
      </w:r>
      <w:r w:rsidR="00711BFF" w:rsidRPr="00602EE3">
        <w:t>and</w:t>
      </w:r>
      <w:r w:rsidR="00711BFF" w:rsidRPr="00602EE3">
        <w:rPr>
          <w:spacing w:val="-4"/>
        </w:rPr>
        <w:t xml:space="preserve"> </w:t>
      </w:r>
      <w:r w:rsidR="00711BFF" w:rsidRPr="00602EE3">
        <w:t>analysis</w:t>
      </w:r>
      <w:r w:rsidR="00711BFF" w:rsidRPr="00602EE3">
        <w:rPr>
          <w:spacing w:val="-3"/>
        </w:rPr>
        <w:t xml:space="preserve"> </w:t>
      </w:r>
      <w:r w:rsidR="00711BFF" w:rsidRPr="00602EE3">
        <w:t>on</w:t>
      </w:r>
      <w:r w:rsidR="00711BFF" w:rsidRPr="00602EE3">
        <w:rPr>
          <w:spacing w:val="-4"/>
        </w:rPr>
        <w:t xml:space="preserve"> </w:t>
      </w:r>
      <w:r w:rsidR="00711BFF" w:rsidRPr="00602EE3">
        <w:t>existing</w:t>
      </w:r>
      <w:r w:rsidR="00711BFF" w:rsidRPr="00602EE3">
        <w:rPr>
          <w:spacing w:val="-4"/>
        </w:rPr>
        <w:t xml:space="preserve"> </w:t>
      </w:r>
      <w:r w:rsidR="00711BFF" w:rsidRPr="00602EE3">
        <w:t>federal</w:t>
      </w:r>
      <w:r w:rsidR="00711BFF" w:rsidRPr="00A612A7">
        <w:rPr>
          <w:spacing w:val="-4"/>
        </w:rPr>
        <w:t xml:space="preserve"> </w:t>
      </w:r>
      <w:r w:rsidR="00711BFF" w:rsidRPr="00A612A7">
        <w:t>policies’</w:t>
      </w:r>
      <w:r w:rsidR="00711BFF" w:rsidRPr="00A612A7">
        <w:rPr>
          <w:spacing w:val="-4"/>
        </w:rPr>
        <w:t xml:space="preserve"> </w:t>
      </w:r>
      <w:r w:rsidR="00711BFF" w:rsidRPr="00A612A7">
        <w:t>impact</w:t>
      </w:r>
      <w:r w:rsidR="00711BFF" w:rsidRPr="00A612A7">
        <w:rPr>
          <w:spacing w:val="-4"/>
        </w:rPr>
        <w:t xml:space="preserve"> </w:t>
      </w:r>
      <w:r w:rsidR="00711BFF" w:rsidRPr="00A612A7">
        <w:t>on people with disabilities.</w:t>
      </w:r>
    </w:p>
    <w:bookmarkEnd w:id="8"/>
    <w:p w14:paraId="6CBB79D9" w14:textId="77777777" w:rsidR="008576C2" w:rsidRPr="00A612A7" w:rsidRDefault="008576C2">
      <w:pPr>
        <w:pStyle w:val="BodyText"/>
        <w:spacing w:before="10"/>
        <w:rPr>
          <w:b/>
          <w:sz w:val="20"/>
        </w:rPr>
      </w:pPr>
    </w:p>
    <w:p w14:paraId="4B6676CF" w14:textId="5E63DCAB" w:rsidR="008576C2" w:rsidRPr="00F53756" w:rsidRDefault="009A0D1B" w:rsidP="001414A1">
      <w:pPr>
        <w:pStyle w:val="ListParagraph"/>
        <w:numPr>
          <w:ilvl w:val="0"/>
          <w:numId w:val="25"/>
        </w:numPr>
        <w:tabs>
          <w:tab w:val="left" w:pos="574"/>
          <w:tab w:val="left" w:pos="576"/>
        </w:tabs>
        <w:spacing w:after="200" w:line="360" w:lineRule="auto"/>
        <w:ind w:right="455"/>
        <w:rPr>
          <w:sz w:val="20"/>
        </w:rPr>
      </w:pPr>
      <w:r w:rsidRPr="00F53756">
        <w:rPr>
          <w:sz w:val="24"/>
        </w:rPr>
        <w:t xml:space="preserve">Continue to </w:t>
      </w:r>
      <w:proofErr w:type="gramStart"/>
      <w:r w:rsidRPr="00F53756">
        <w:rPr>
          <w:sz w:val="24"/>
        </w:rPr>
        <w:t>liaise</w:t>
      </w:r>
      <w:proofErr w:type="gramEnd"/>
      <w:r w:rsidRPr="00F53756">
        <w:rPr>
          <w:sz w:val="24"/>
        </w:rPr>
        <w:t xml:space="preserve"> with FEMA regarding </w:t>
      </w:r>
      <w:r w:rsidR="00381345" w:rsidRPr="00F53756">
        <w:rPr>
          <w:sz w:val="24"/>
        </w:rPr>
        <w:t xml:space="preserve">NCD’s </w:t>
      </w:r>
      <w:r w:rsidR="00711BFF" w:rsidRPr="00F53756">
        <w:rPr>
          <w:sz w:val="24"/>
        </w:rPr>
        <w:t>recommendations</w:t>
      </w:r>
      <w:r w:rsidR="00711BFF" w:rsidRPr="00F53756">
        <w:rPr>
          <w:spacing w:val="-5"/>
          <w:sz w:val="24"/>
        </w:rPr>
        <w:t xml:space="preserve"> </w:t>
      </w:r>
      <w:r w:rsidR="00F718EA" w:rsidRPr="00F53756">
        <w:rPr>
          <w:sz w:val="24"/>
        </w:rPr>
        <w:t>on</w:t>
      </w:r>
      <w:r w:rsidR="00F718EA" w:rsidRPr="00F53756">
        <w:rPr>
          <w:spacing w:val="-5"/>
          <w:sz w:val="24"/>
        </w:rPr>
        <w:t xml:space="preserve"> </w:t>
      </w:r>
      <w:r w:rsidR="00711BFF" w:rsidRPr="00F53756">
        <w:rPr>
          <w:sz w:val="24"/>
        </w:rPr>
        <w:t>disaster</w:t>
      </w:r>
      <w:r w:rsidR="00711BFF" w:rsidRPr="00F53756">
        <w:rPr>
          <w:spacing w:val="-5"/>
          <w:sz w:val="24"/>
        </w:rPr>
        <w:t xml:space="preserve"> </w:t>
      </w:r>
      <w:r w:rsidR="00711BFF" w:rsidRPr="00F53756">
        <w:rPr>
          <w:sz w:val="24"/>
        </w:rPr>
        <w:t>and</w:t>
      </w:r>
      <w:r w:rsidR="00711BFF" w:rsidRPr="00F53756">
        <w:rPr>
          <w:spacing w:val="-5"/>
          <w:sz w:val="24"/>
        </w:rPr>
        <w:t xml:space="preserve"> </w:t>
      </w:r>
      <w:r w:rsidR="00711BFF" w:rsidRPr="00F53756">
        <w:rPr>
          <w:sz w:val="24"/>
        </w:rPr>
        <w:t>emergency relief planning and responses with respect to the rights of people with disabilities.</w:t>
      </w:r>
    </w:p>
    <w:p w14:paraId="5FBFF945" w14:textId="75D3E397" w:rsidR="008576C2" w:rsidRPr="00F53756" w:rsidRDefault="00711BFF" w:rsidP="001414A1">
      <w:pPr>
        <w:pStyle w:val="ListParagraph"/>
        <w:numPr>
          <w:ilvl w:val="0"/>
          <w:numId w:val="25"/>
        </w:numPr>
        <w:tabs>
          <w:tab w:val="left" w:pos="574"/>
        </w:tabs>
        <w:spacing w:after="200" w:line="360" w:lineRule="auto"/>
        <w:rPr>
          <w:sz w:val="32"/>
        </w:rPr>
      </w:pPr>
      <w:r w:rsidRPr="00F53756">
        <w:rPr>
          <w:sz w:val="24"/>
        </w:rPr>
        <w:t>Provide</w:t>
      </w:r>
      <w:r w:rsidRPr="00F53756">
        <w:rPr>
          <w:spacing w:val="-8"/>
          <w:sz w:val="24"/>
        </w:rPr>
        <w:t xml:space="preserve"> </w:t>
      </w:r>
      <w:r w:rsidRPr="00F53756">
        <w:rPr>
          <w:sz w:val="24"/>
        </w:rPr>
        <w:t>recommendations</w:t>
      </w:r>
      <w:r w:rsidRPr="00F53756">
        <w:rPr>
          <w:spacing w:val="-7"/>
          <w:sz w:val="24"/>
        </w:rPr>
        <w:t xml:space="preserve"> </w:t>
      </w:r>
      <w:r w:rsidRPr="00F53756">
        <w:rPr>
          <w:sz w:val="24"/>
        </w:rPr>
        <w:t>concerning</w:t>
      </w:r>
      <w:r w:rsidRPr="00F53756">
        <w:rPr>
          <w:spacing w:val="-7"/>
          <w:sz w:val="24"/>
        </w:rPr>
        <w:t xml:space="preserve"> </w:t>
      </w:r>
      <w:r w:rsidR="00F710F1">
        <w:rPr>
          <w:sz w:val="24"/>
        </w:rPr>
        <w:t>how to address healthcare disparities of people with disabilities</w:t>
      </w:r>
      <w:r w:rsidRPr="00F53756">
        <w:rPr>
          <w:spacing w:val="-2"/>
          <w:sz w:val="24"/>
        </w:rPr>
        <w:t>.</w:t>
      </w:r>
    </w:p>
    <w:p w14:paraId="41AC64D0" w14:textId="77777777" w:rsidR="008576C2" w:rsidRPr="00F53756" w:rsidRDefault="00711BFF" w:rsidP="001414A1">
      <w:pPr>
        <w:pStyle w:val="ListParagraph"/>
        <w:numPr>
          <w:ilvl w:val="0"/>
          <w:numId w:val="25"/>
        </w:numPr>
        <w:tabs>
          <w:tab w:val="left" w:pos="574"/>
          <w:tab w:val="left" w:pos="576"/>
        </w:tabs>
        <w:spacing w:before="1" w:after="200" w:line="360" w:lineRule="auto"/>
        <w:ind w:right="404"/>
        <w:rPr>
          <w:sz w:val="24"/>
          <w:szCs w:val="24"/>
        </w:rPr>
      </w:pPr>
      <w:r w:rsidRPr="00F53756">
        <w:rPr>
          <w:sz w:val="24"/>
          <w:szCs w:val="24"/>
        </w:rPr>
        <w:t>Provide</w:t>
      </w:r>
      <w:r w:rsidRPr="00F53756">
        <w:rPr>
          <w:spacing w:val="-5"/>
          <w:sz w:val="24"/>
          <w:szCs w:val="24"/>
        </w:rPr>
        <w:t xml:space="preserve"> </w:t>
      </w:r>
      <w:r w:rsidRPr="00F53756">
        <w:rPr>
          <w:sz w:val="24"/>
          <w:szCs w:val="24"/>
        </w:rPr>
        <w:t>analysis</w:t>
      </w:r>
      <w:r w:rsidRPr="00F53756">
        <w:rPr>
          <w:spacing w:val="-5"/>
          <w:sz w:val="24"/>
          <w:szCs w:val="24"/>
        </w:rPr>
        <w:t xml:space="preserve"> </w:t>
      </w:r>
      <w:r w:rsidRPr="00F53756">
        <w:rPr>
          <w:sz w:val="24"/>
          <w:szCs w:val="24"/>
        </w:rPr>
        <w:t>and</w:t>
      </w:r>
      <w:r w:rsidRPr="00F53756">
        <w:rPr>
          <w:spacing w:val="-5"/>
          <w:sz w:val="24"/>
          <w:szCs w:val="24"/>
        </w:rPr>
        <w:t xml:space="preserve"> </w:t>
      </w:r>
      <w:r w:rsidRPr="00F53756">
        <w:rPr>
          <w:sz w:val="24"/>
          <w:szCs w:val="24"/>
        </w:rPr>
        <w:t>recommendations</w:t>
      </w:r>
      <w:r w:rsidRPr="00F53756">
        <w:rPr>
          <w:spacing w:val="-5"/>
          <w:sz w:val="24"/>
          <w:szCs w:val="24"/>
        </w:rPr>
        <w:t xml:space="preserve"> </w:t>
      </w:r>
      <w:r w:rsidRPr="00F53756">
        <w:rPr>
          <w:sz w:val="24"/>
          <w:szCs w:val="24"/>
        </w:rPr>
        <w:t>concerning</w:t>
      </w:r>
      <w:r w:rsidRPr="00F53756">
        <w:rPr>
          <w:spacing w:val="-5"/>
          <w:sz w:val="24"/>
          <w:szCs w:val="24"/>
        </w:rPr>
        <w:t xml:space="preserve"> </w:t>
      </w:r>
      <w:r w:rsidRPr="00F53756">
        <w:rPr>
          <w:sz w:val="24"/>
          <w:szCs w:val="24"/>
        </w:rPr>
        <w:t>economic</w:t>
      </w:r>
      <w:r w:rsidRPr="00F53756">
        <w:rPr>
          <w:spacing w:val="-5"/>
          <w:sz w:val="24"/>
          <w:szCs w:val="24"/>
        </w:rPr>
        <w:t xml:space="preserve"> </w:t>
      </w:r>
      <w:r w:rsidRPr="00F53756">
        <w:rPr>
          <w:sz w:val="24"/>
          <w:szCs w:val="24"/>
        </w:rPr>
        <w:t>opportunities</w:t>
      </w:r>
      <w:r w:rsidRPr="00F53756">
        <w:rPr>
          <w:spacing w:val="-5"/>
          <w:sz w:val="24"/>
          <w:szCs w:val="24"/>
        </w:rPr>
        <w:t xml:space="preserve"> </w:t>
      </w:r>
      <w:r w:rsidRPr="00F53756">
        <w:rPr>
          <w:sz w:val="24"/>
          <w:szCs w:val="24"/>
        </w:rPr>
        <w:t>for</w:t>
      </w:r>
      <w:r w:rsidRPr="00F53756">
        <w:rPr>
          <w:spacing w:val="-5"/>
          <w:sz w:val="24"/>
          <w:szCs w:val="24"/>
        </w:rPr>
        <w:t xml:space="preserve"> </w:t>
      </w:r>
      <w:r w:rsidRPr="00F53756">
        <w:rPr>
          <w:sz w:val="24"/>
          <w:szCs w:val="24"/>
        </w:rPr>
        <w:t>people with disabilities.</w:t>
      </w:r>
    </w:p>
    <w:p w14:paraId="11413812" w14:textId="5BA5A684" w:rsidR="008576C2" w:rsidRPr="00F53756" w:rsidRDefault="00711BFF" w:rsidP="002106EB">
      <w:pPr>
        <w:pStyle w:val="ListParagraph"/>
        <w:widowControl/>
        <w:numPr>
          <w:ilvl w:val="0"/>
          <w:numId w:val="25"/>
        </w:numPr>
        <w:autoSpaceDE/>
        <w:autoSpaceDN/>
        <w:spacing w:before="100" w:after="200" w:line="360" w:lineRule="auto"/>
        <w:rPr>
          <w:sz w:val="32"/>
        </w:rPr>
      </w:pPr>
      <w:r w:rsidRPr="00F53756">
        <w:rPr>
          <w:sz w:val="24"/>
        </w:rPr>
        <w:t>Provide</w:t>
      </w:r>
      <w:r w:rsidRPr="00F53756">
        <w:rPr>
          <w:spacing w:val="-7"/>
          <w:sz w:val="24"/>
        </w:rPr>
        <w:t xml:space="preserve"> </w:t>
      </w:r>
      <w:r w:rsidRPr="00F53756">
        <w:rPr>
          <w:sz w:val="24"/>
        </w:rPr>
        <w:t>recommendations</w:t>
      </w:r>
      <w:r w:rsidRPr="00F53756">
        <w:rPr>
          <w:spacing w:val="-7"/>
          <w:sz w:val="24"/>
        </w:rPr>
        <w:t xml:space="preserve"> </w:t>
      </w:r>
      <w:r w:rsidRPr="00F53756">
        <w:rPr>
          <w:sz w:val="24"/>
        </w:rPr>
        <w:t>concerning</w:t>
      </w:r>
      <w:r w:rsidRPr="00F53756">
        <w:rPr>
          <w:spacing w:val="-7"/>
          <w:sz w:val="24"/>
        </w:rPr>
        <w:t xml:space="preserve"> </w:t>
      </w:r>
      <w:r w:rsidR="002C6889">
        <w:rPr>
          <w:spacing w:val="-7"/>
          <w:sz w:val="24"/>
        </w:rPr>
        <w:t xml:space="preserve">disability </w:t>
      </w:r>
      <w:r w:rsidRPr="00F53756">
        <w:rPr>
          <w:sz w:val="24"/>
        </w:rPr>
        <w:t>civil</w:t>
      </w:r>
      <w:r w:rsidRPr="00F53756">
        <w:rPr>
          <w:spacing w:val="-7"/>
          <w:sz w:val="24"/>
        </w:rPr>
        <w:t xml:space="preserve"> </w:t>
      </w:r>
      <w:r w:rsidRPr="00F53756">
        <w:rPr>
          <w:sz w:val="24"/>
        </w:rPr>
        <w:t>rights</w:t>
      </w:r>
      <w:r w:rsidRPr="00F53756">
        <w:rPr>
          <w:spacing w:val="-7"/>
          <w:sz w:val="24"/>
        </w:rPr>
        <w:t xml:space="preserve"> </w:t>
      </w:r>
      <w:r w:rsidRPr="00F53756">
        <w:rPr>
          <w:spacing w:val="-2"/>
          <w:sz w:val="24"/>
        </w:rPr>
        <w:t>enforcement.</w:t>
      </w:r>
    </w:p>
    <w:p w14:paraId="486E3859" w14:textId="746ACA7E" w:rsidR="00A63551" w:rsidRPr="00A612A7" w:rsidRDefault="00A63551" w:rsidP="002106EB">
      <w:pPr>
        <w:spacing w:after="200" w:line="360" w:lineRule="auto"/>
        <w:ind w:left="187" w:right="346"/>
        <w:rPr>
          <w:rFonts w:ascii="Arial" w:hAnsi="Arial" w:cs="Arial"/>
          <w:sz w:val="24"/>
          <w:szCs w:val="24"/>
        </w:rPr>
      </w:pPr>
      <w:r w:rsidRPr="00A612A7">
        <w:rPr>
          <w:rFonts w:ascii="Arial" w:hAnsi="Arial" w:cs="Arial"/>
          <w:sz w:val="24"/>
          <w:szCs w:val="24"/>
        </w:rPr>
        <w:t>In addition to the projects that the Council approved for research and release in FY2</w:t>
      </w:r>
      <w:r w:rsidR="00B703FD" w:rsidRPr="00A612A7">
        <w:rPr>
          <w:rFonts w:ascii="Arial" w:hAnsi="Arial" w:cs="Arial"/>
          <w:sz w:val="24"/>
          <w:szCs w:val="24"/>
        </w:rPr>
        <w:t>5</w:t>
      </w:r>
      <w:r w:rsidRPr="00A612A7">
        <w:rPr>
          <w:rFonts w:ascii="Arial" w:hAnsi="Arial" w:cs="Arial"/>
          <w:sz w:val="24"/>
          <w:szCs w:val="24"/>
        </w:rPr>
        <w:t>,</w:t>
      </w:r>
      <w:r w:rsidRPr="00A612A7">
        <w:rPr>
          <w:rFonts w:ascii="Arial" w:hAnsi="Arial" w:cs="Arial"/>
          <w:spacing w:val="-3"/>
          <w:sz w:val="24"/>
          <w:szCs w:val="24"/>
        </w:rPr>
        <w:t xml:space="preserve"> </w:t>
      </w:r>
      <w:r w:rsidRPr="00A612A7">
        <w:rPr>
          <w:rFonts w:ascii="Arial" w:hAnsi="Arial" w:cs="Arial"/>
          <w:sz w:val="24"/>
          <w:szCs w:val="24"/>
        </w:rPr>
        <w:t>the</w:t>
      </w:r>
      <w:r w:rsidRPr="00A612A7">
        <w:rPr>
          <w:rFonts w:ascii="Arial" w:hAnsi="Arial" w:cs="Arial"/>
          <w:spacing w:val="-3"/>
          <w:sz w:val="24"/>
          <w:szCs w:val="24"/>
        </w:rPr>
        <w:t xml:space="preserve"> </w:t>
      </w:r>
      <w:r w:rsidRPr="00A612A7">
        <w:rPr>
          <w:rFonts w:ascii="Arial" w:hAnsi="Arial" w:cs="Arial"/>
          <w:sz w:val="24"/>
          <w:szCs w:val="24"/>
        </w:rPr>
        <w:t>Council</w:t>
      </w:r>
      <w:r w:rsidRPr="00A612A7">
        <w:rPr>
          <w:rFonts w:ascii="Arial" w:hAnsi="Arial" w:cs="Arial"/>
          <w:spacing w:val="-4"/>
          <w:sz w:val="24"/>
          <w:szCs w:val="24"/>
        </w:rPr>
        <w:t xml:space="preserve"> </w:t>
      </w:r>
      <w:r w:rsidRPr="00A612A7">
        <w:rPr>
          <w:rFonts w:ascii="Arial" w:hAnsi="Arial" w:cs="Arial"/>
          <w:sz w:val="24"/>
          <w:szCs w:val="24"/>
        </w:rPr>
        <w:t>continues</w:t>
      </w:r>
      <w:r w:rsidRPr="00A612A7">
        <w:rPr>
          <w:rFonts w:ascii="Arial" w:hAnsi="Arial" w:cs="Arial"/>
          <w:spacing w:val="-2"/>
          <w:sz w:val="24"/>
          <w:szCs w:val="24"/>
        </w:rPr>
        <w:t xml:space="preserve"> </w:t>
      </w:r>
      <w:r w:rsidRPr="00A612A7">
        <w:rPr>
          <w:rFonts w:ascii="Arial" w:hAnsi="Arial" w:cs="Arial"/>
          <w:sz w:val="24"/>
          <w:szCs w:val="24"/>
        </w:rPr>
        <w:t>to</w:t>
      </w:r>
      <w:r w:rsidRPr="00A612A7">
        <w:rPr>
          <w:rFonts w:ascii="Arial" w:hAnsi="Arial" w:cs="Arial"/>
          <w:spacing w:val="-3"/>
          <w:sz w:val="24"/>
          <w:szCs w:val="24"/>
        </w:rPr>
        <w:t xml:space="preserve"> </w:t>
      </w:r>
      <w:r w:rsidRPr="00A612A7">
        <w:rPr>
          <w:rFonts w:ascii="Arial" w:hAnsi="Arial" w:cs="Arial"/>
          <w:sz w:val="24"/>
          <w:szCs w:val="24"/>
        </w:rPr>
        <w:t>meet with policymakers regarding its existing reports and position letters that address proposed and existing legislation. For example, in FY2</w:t>
      </w:r>
      <w:r w:rsidR="00B703FD" w:rsidRPr="00A612A7">
        <w:rPr>
          <w:rFonts w:ascii="Arial" w:hAnsi="Arial" w:cs="Arial"/>
          <w:sz w:val="24"/>
          <w:szCs w:val="24"/>
        </w:rPr>
        <w:t>4</w:t>
      </w:r>
      <w:r w:rsidR="00006823" w:rsidRPr="00A612A7">
        <w:rPr>
          <w:rFonts w:ascii="Arial" w:hAnsi="Arial" w:cs="Arial"/>
          <w:sz w:val="24"/>
          <w:szCs w:val="24"/>
        </w:rPr>
        <w:t xml:space="preserve">, </w:t>
      </w:r>
      <w:r w:rsidRPr="00A612A7">
        <w:rPr>
          <w:rFonts w:ascii="Arial" w:hAnsi="Arial" w:cs="Arial"/>
          <w:sz w:val="24"/>
          <w:szCs w:val="24"/>
        </w:rPr>
        <w:t xml:space="preserve">NCD continued to discuss core elements of its FY22 </w:t>
      </w:r>
      <w:bookmarkStart w:id="9" w:name="_Hlk173510492"/>
      <w:r w:rsidR="00D67EB2" w:rsidRPr="00A612A7">
        <w:fldChar w:fldCharType="begin"/>
      </w:r>
      <w:r w:rsidR="00D67EB2" w:rsidRPr="00A612A7">
        <w:rPr>
          <w:rFonts w:ascii="Arial" w:hAnsi="Arial" w:cs="Arial"/>
          <w:sz w:val="24"/>
          <w:szCs w:val="24"/>
        </w:rPr>
        <w:instrText>HYPERLINK "https://ncd.gov/publications/2023/Framework-to-End-Health-Disparities-People-with-Disabilities"</w:instrText>
      </w:r>
      <w:r w:rsidR="00D67EB2" w:rsidRPr="00A612A7">
        <w:fldChar w:fldCharType="separate"/>
      </w:r>
      <w:r w:rsidRPr="00A612A7">
        <w:rPr>
          <w:rStyle w:val="Hyperlink"/>
          <w:rFonts w:ascii="Arial" w:hAnsi="Arial" w:cs="Arial"/>
          <w:sz w:val="24"/>
          <w:szCs w:val="24"/>
        </w:rPr>
        <w:t>Framework to End Health Disparities of People with Disabilities</w:t>
      </w:r>
      <w:r w:rsidR="00D67EB2" w:rsidRPr="00A612A7">
        <w:rPr>
          <w:rStyle w:val="Hyperlink"/>
          <w:rFonts w:ascii="Arial" w:hAnsi="Arial" w:cs="Arial"/>
          <w:sz w:val="24"/>
          <w:szCs w:val="24"/>
        </w:rPr>
        <w:fldChar w:fldCharType="end"/>
      </w:r>
      <w:bookmarkEnd w:id="9"/>
      <w:r w:rsidRPr="00A612A7">
        <w:rPr>
          <w:rFonts w:ascii="Arial" w:hAnsi="Arial" w:cs="Arial"/>
          <w:sz w:val="24"/>
          <w:szCs w:val="24"/>
        </w:rPr>
        <w:t xml:space="preserve"> with </w:t>
      </w:r>
      <w:r w:rsidR="00351EA0">
        <w:rPr>
          <w:rFonts w:ascii="Arial" w:hAnsi="Arial" w:cs="Arial"/>
          <w:sz w:val="24"/>
          <w:szCs w:val="24"/>
        </w:rPr>
        <w:t xml:space="preserve">congressional </w:t>
      </w:r>
      <w:r w:rsidRPr="00A612A7">
        <w:rPr>
          <w:rFonts w:ascii="Arial" w:hAnsi="Arial" w:cs="Arial"/>
          <w:sz w:val="24"/>
          <w:szCs w:val="24"/>
        </w:rPr>
        <w:t>committees of jurisdiction</w:t>
      </w:r>
      <w:r w:rsidR="00BB4632">
        <w:rPr>
          <w:rFonts w:ascii="Arial" w:hAnsi="Arial" w:cs="Arial"/>
          <w:sz w:val="24"/>
          <w:szCs w:val="24"/>
        </w:rPr>
        <w:t xml:space="preserve"> and</w:t>
      </w:r>
      <w:r w:rsidR="00BB4632" w:rsidRPr="00A612A7">
        <w:rPr>
          <w:rFonts w:ascii="Arial" w:hAnsi="Arial" w:cs="Arial"/>
          <w:sz w:val="24"/>
          <w:szCs w:val="24"/>
        </w:rPr>
        <w:t xml:space="preserve"> </w:t>
      </w:r>
      <w:r w:rsidRPr="00A612A7">
        <w:rPr>
          <w:rFonts w:ascii="Arial" w:hAnsi="Arial" w:cs="Arial"/>
          <w:sz w:val="24"/>
          <w:szCs w:val="24"/>
        </w:rPr>
        <w:t xml:space="preserve">individual </w:t>
      </w:r>
      <w:r w:rsidR="00351EA0">
        <w:rPr>
          <w:rFonts w:ascii="Arial" w:hAnsi="Arial" w:cs="Arial"/>
          <w:sz w:val="24"/>
          <w:szCs w:val="24"/>
        </w:rPr>
        <w:t xml:space="preserve">congressional </w:t>
      </w:r>
      <w:r w:rsidRPr="00A612A7">
        <w:rPr>
          <w:rFonts w:ascii="Arial" w:hAnsi="Arial" w:cs="Arial"/>
          <w:sz w:val="24"/>
          <w:szCs w:val="24"/>
        </w:rPr>
        <w:t xml:space="preserve">offices interested in pursuing legislation addressing items </w:t>
      </w:r>
      <w:r w:rsidR="00351EA0">
        <w:rPr>
          <w:rFonts w:ascii="Arial" w:hAnsi="Arial" w:cs="Arial"/>
          <w:sz w:val="24"/>
          <w:szCs w:val="24"/>
        </w:rPr>
        <w:t xml:space="preserve">in </w:t>
      </w:r>
      <w:r w:rsidRPr="00A612A7">
        <w:rPr>
          <w:rFonts w:ascii="Arial" w:hAnsi="Arial" w:cs="Arial"/>
          <w:sz w:val="24"/>
          <w:szCs w:val="24"/>
        </w:rPr>
        <w:t xml:space="preserve">the framework. NCD also </w:t>
      </w:r>
      <w:r w:rsidR="0029171E">
        <w:rPr>
          <w:rFonts w:ascii="Arial" w:hAnsi="Arial" w:cs="Arial"/>
          <w:sz w:val="24"/>
          <w:szCs w:val="24"/>
        </w:rPr>
        <w:t>served on</w:t>
      </w:r>
      <w:r w:rsidRPr="00A612A7">
        <w:rPr>
          <w:rFonts w:ascii="Arial" w:hAnsi="Arial" w:cs="Arial"/>
          <w:sz w:val="24"/>
          <w:szCs w:val="24"/>
        </w:rPr>
        <w:t xml:space="preserve"> a White House interagency committee looking at economic resilience in Puerto Rico and assist</w:t>
      </w:r>
      <w:r w:rsidR="0029171E">
        <w:rPr>
          <w:rFonts w:ascii="Arial" w:hAnsi="Arial" w:cs="Arial"/>
          <w:sz w:val="24"/>
          <w:szCs w:val="24"/>
        </w:rPr>
        <w:t>ed</w:t>
      </w:r>
      <w:r w:rsidRPr="00A612A7">
        <w:rPr>
          <w:rFonts w:ascii="Arial" w:hAnsi="Arial" w:cs="Arial"/>
          <w:sz w:val="24"/>
          <w:szCs w:val="24"/>
        </w:rPr>
        <w:t xml:space="preserve"> other federal agencies on how the disability community is impacted, drawing heavily from our 2022 report, </w:t>
      </w:r>
      <w:hyperlink r:id="rId30" w:history="1">
        <w:r w:rsidRPr="00466CDE">
          <w:rPr>
            <w:rStyle w:val="Hyperlink"/>
            <w:rFonts w:ascii="Arial" w:hAnsi="Arial" w:cs="Arial"/>
            <w:sz w:val="24"/>
            <w:szCs w:val="24"/>
          </w:rPr>
          <w:t>Disparate Treatment of Puerto Rico Residents with Disabilities in Federal Programs and Benefits</w:t>
        </w:r>
      </w:hyperlink>
      <w:r w:rsidRPr="00A612A7">
        <w:rPr>
          <w:rFonts w:ascii="Arial" w:hAnsi="Arial" w:cs="Arial"/>
          <w:sz w:val="24"/>
          <w:szCs w:val="24"/>
        </w:rPr>
        <w:t>.</w:t>
      </w:r>
    </w:p>
    <w:p w14:paraId="4A563DE6" w14:textId="292A111E" w:rsidR="00A63551" w:rsidRPr="00A612A7" w:rsidRDefault="00A63551" w:rsidP="002B1194">
      <w:pPr>
        <w:spacing w:after="200" w:line="360" w:lineRule="auto"/>
        <w:ind w:left="180"/>
        <w:rPr>
          <w:rFonts w:ascii="Arial" w:hAnsi="Arial" w:cs="Arial"/>
          <w:sz w:val="24"/>
          <w:szCs w:val="24"/>
        </w:rPr>
      </w:pPr>
      <w:r w:rsidRPr="00A612A7">
        <w:rPr>
          <w:rFonts w:ascii="Arial" w:hAnsi="Arial" w:cs="Arial"/>
          <w:sz w:val="24"/>
          <w:szCs w:val="24"/>
        </w:rPr>
        <w:t>As another example, as Congress has continued to pursue the goal of lowering prescription</w:t>
      </w:r>
      <w:r w:rsidRPr="00A612A7">
        <w:rPr>
          <w:rFonts w:ascii="Arial" w:hAnsi="Arial" w:cs="Arial"/>
          <w:spacing w:val="-4"/>
          <w:sz w:val="24"/>
          <w:szCs w:val="24"/>
        </w:rPr>
        <w:t xml:space="preserve"> </w:t>
      </w:r>
      <w:r w:rsidRPr="00A612A7">
        <w:rPr>
          <w:rFonts w:ascii="Arial" w:hAnsi="Arial" w:cs="Arial"/>
          <w:sz w:val="24"/>
          <w:szCs w:val="24"/>
        </w:rPr>
        <w:t>drug</w:t>
      </w:r>
      <w:r w:rsidRPr="00A612A7">
        <w:rPr>
          <w:rFonts w:ascii="Arial" w:hAnsi="Arial" w:cs="Arial"/>
          <w:spacing w:val="-4"/>
          <w:sz w:val="24"/>
          <w:szCs w:val="24"/>
        </w:rPr>
        <w:t xml:space="preserve"> </w:t>
      </w:r>
      <w:r w:rsidRPr="00A612A7">
        <w:rPr>
          <w:rFonts w:ascii="Arial" w:hAnsi="Arial" w:cs="Arial"/>
          <w:sz w:val="24"/>
          <w:szCs w:val="24"/>
        </w:rPr>
        <w:t>prices,</w:t>
      </w:r>
      <w:r w:rsidRPr="00A612A7">
        <w:rPr>
          <w:rFonts w:ascii="Arial" w:hAnsi="Arial" w:cs="Arial"/>
          <w:spacing w:val="-4"/>
          <w:sz w:val="24"/>
          <w:szCs w:val="24"/>
        </w:rPr>
        <w:t xml:space="preserve"> </w:t>
      </w:r>
      <w:r w:rsidRPr="00A612A7">
        <w:rPr>
          <w:rFonts w:ascii="Arial" w:hAnsi="Arial" w:cs="Arial"/>
          <w:sz w:val="24"/>
          <w:szCs w:val="24"/>
        </w:rPr>
        <w:t>NCD</w:t>
      </w:r>
      <w:r w:rsidRPr="00A612A7">
        <w:rPr>
          <w:rFonts w:ascii="Arial" w:hAnsi="Arial" w:cs="Arial"/>
          <w:spacing w:val="-1"/>
          <w:sz w:val="24"/>
          <w:szCs w:val="24"/>
        </w:rPr>
        <w:t xml:space="preserve"> </w:t>
      </w:r>
      <w:r w:rsidRPr="00A612A7">
        <w:rPr>
          <w:rFonts w:ascii="Arial" w:hAnsi="Arial" w:cs="Arial"/>
          <w:sz w:val="24"/>
          <w:szCs w:val="24"/>
        </w:rPr>
        <w:t>has</w:t>
      </w:r>
      <w:r w:rsidRPr="00A612A7">
        <w:rPr>
          <w:rFonts w:ascii="Arial" w:hAnsi="Arial" w:cs="Arial"/>
          <w:spacing w:val="-1"/>
          <w:sz w:val="24"/>
          <w:szCs w:val="24"/>
        </w:rPr>
        <w:t xml:space="preserve"> </w:t>
      </w:r>
      <w:r w:rsidRPr="00A612A7">
        <w:rPr>
          <w:rFonts w:ascii="Arial" w:hAnsi="Arial" w:cs="Arial"/>
          <w:sz w:val="24"/>
          <w:szCs w:val="24"/>
        </w:rPr>
        <w:t>continually alerted policymakers of the issues</w:t>
      </w:r>
      <w:r w:rsidRPr="00A612A7">
        <w:rPr>
          <w:rFonts w:ascii="Arial" w:hAnsi="Arial" w:cs="Arial"/>
          <w:spacing w:val="-1"/>
          <w:sz w:val="24"/>
          <w:szCs w:val="24"/>
        </w:rPr>
        <w:t xml:space="preserve"> </w:t>
      </w:r>
      <w:r w:rsidRPr="00A612A7">
        <w:rPr>
          <w:rFonts w:ascii="Arial" w:hAnsi="Arial" w:cs="Arial"/>
          <w:sz w:val="24"/>
          <w:szCs w:val="24"/>
        </w:rPr>
        <w:t>raised</w:t>
      </w:r>
      <w:r w:rsidRPr="00A612A7">
        <w:rPr>
          <w:rFonts w:ascii="Arial" w:hAnsi="Arial" w:cs="Arial"/>
          <w:spacing w:val="-1"/>
          <w:sz w:val="24"/>
          <w:szCs w:val="24"/>
        </w:rPr>
        <w:t xml:space="preserve"> </w:t>
      </w:r>
      <w:r w:rsidRPr="00A612A7">
        <w:rPr>
          <w:rFonts w:ascii="Arial" w:hAnsi="Arial" w:cs="Arial"/>
          <w:sz w:val="24"/>
          <w:szCs w:val="24"/>
        </w:rPr>
        <w:t xml:space="preserve">in </w:t>
      </w:r>
      <w:hyperlink r:id="rId31" w:history="1">
        <w:r w:rsidRPr="0020227C">
          <w:rPr>
            <w:rStyle w:val="Hyperlink"/>
            <w:rFonts w:ascii="Arial" w:hAnsi="Arial" w:cs="Arial"/>
            <w:sz w:val="24"/>
            <w:szCs w:val="24"/>
          </w:rPr>
          <w:t>NCD’s 2019</w:t>
        </w:r>
      </w:hyperlink>
      <w:r w:rsidRPr="00A612A7">
        <w:rPr>
          <w:rFonts w:ascii="Arial" w:hAnsi="Arial" w:cs="Arial"/>
          <w:sz w:val="24"/>
          <w:szCs w:val="24"/>
        </w:rPr>
        <w:t xml:space="preserve"> and </w:t>
      </w:r>
      <w:hyperlink r:id="rId32" w:history="1">
        <w:r w:rsidRPr="0020227C">
          <w:rPr>
            <w:rStyle w:val="Hyperlink"/>
            <w:rFonts w:ascii="Arial" w:hAnsi="Arial" w:cs="Arial"/>
            <w:sz w:val="24"/>
            <w:szCs w:val="24"/>
          </w:rPr>
          <w:t>2022 reports</w:t>
        </w:r>
      </w:hyperlink>
      <w:r w:rsidR="00754766">
        <w:rPr>
          <w:rFonts w:ascii="Arial" w:hAnsi="Arial" w:cs="Arial"/>
          <w:sz w:val="24"/>
          <w:szCs w:val="24"/>
        </w:rPr>
        <w:t xml:space="preserve"> related to th</w:t>
      </w:r>
      <w:r w:rsidR="005F205D">
        <w:rPr>
          <w:rFonts w:ascii="Arial" w:hAnsi="Arial" w:cs="Arial"/>
          <w:sz w:val="24"/>
          <w:szCs w:val="24"/>
        </w:rPr>
        <w:t>at topic</w:t>
      </w:r>
      <w:r w:rsidRPr="00A612A7">
        <w:rPr>
          <w:rFonts w:ascii="Arial" w:hAnsi="Arial" w:cs="Arial"/>
          <w:sz w:val="24"/>
          <w:szCs w:val="24"/>
        </w:rPr>
        <w:t xml:space="preserve">. Additionally, we </w:t>
      </w:r>
      <w:r w:rsidR="00F36BE8" w:rsidRPr="00A612A7">
        <w:rPr>
          <w:rFonts w:ascii="Arial" w:hAnsi="Arial" w:cs="Arial"/>
          <w:sz w:val="24"/>
          <w:szCs w:val="24"/>
        </w:rPr>
        <w:t>provide</w:t>
      </w:r>
      <w:r w:rsidRPr="00A612A7">
        <w:rPr>
          <w:rFonts w:ascii="Arial" w:hAnsi="Arial" w:cs="Arial"/>
          <w:sz w:val="24"/>
          <w:szCs w:val="24"/>
        </w:rPr>
        <w:t xml:space="preserve"> technical advice a</w:t>
      </w:r>
      <w:r w:rsidR="00F36BE8" w:rsidRPr="00A612A7">
        <w:rPr>
          <w:rFonts w:ascii="Arial" w:hAnsi="Arial" w:cs="Arial"/>
          <w:sz w:val="24"/>
          <w:szCs w:val="24"/>
        </w:rPr>
        <w:t>nd recommendations to</w:t>
      </w:r>
      <w:r w:rsidRPr="00A612A7">
        <w:rPr>
          <w:rFonts w:ascii="Arial" w:hAnsi="Arial" w:cs="Arial"/>
          <w:sz w:val="24"/>
          <w:szCs w:val="24"/>
        </w:rPr>
        <w:t xml:space="preserve"> our federal colleagues on disability-related regulatory proposals that impact people</w:t>
      </w:r>
      <w:r w:rsidRPr="00A612A7">
        <w:rPr>
          <w:rFonts w:ascii="Arial" w:hAnsi="Arial" w:cs="Arial"/>
          <w:spacing w:val="-4"/>
          <w:sz w:val="24"/>
          <w:szCs w:val="24"/>
        </w:rPr>
        <w:t xml:space="preserve"> </w:t>
      </w:r>
      <w:r w:rsidRPr="00A612A7">
        <w:rPr>
          <w:rFonts w:ascii="Arial" w:hAnsi="Arial" w:cs="Arial"/>
          <w:sz w:val="24"/>
          <w:szCs w:val="24"/>
        </w:rPr>
        <w:t>with</w:t>
      </w:r>
      <w:r w:rsidRPr="00A612A7">
        <w:rPr>
          <w:rFonts w:ascii="Arial" w:hAnsi="Arial" w:cs="Arial"/>
          <w:spacing w:val="-4"/>
          <w:sz w:val="24"/>
          <w:szCs w:val="24"/>
        </w:rPr>
        <w:t xml:space="preserve"> </w:t>
      </w:r>
      <w:r w:rsidRPr="00A612A7">
        <w:rPr>
          <w:rFonts w:ascii="Arial" w:hAnsi="Arial" w:cs="Arial"/>
          <w:sz w:val="24"/>
          <w:szCs w:val="24"/>
        </w:rPr>
        <w:t>disabilities</w:t>
      </w:r>
      <w:r w:rsidRPr="00A612A7">
        <w:rPr>
          <w:rFonts w:ascii="Arial" w:hAnsi="Arial" w:cs="Arial"/>
          <w:spacing w:val="-3"/>
          <w:sz w:val="24"/>
          <w:szCs w:val="24"/>
        </w:rPr>
        <w:t xml:space="preserve"> </w:t>
      </w:r>
      <w:r w:rsidRPr="00A612A7">
        <w:rPr>
          <w:rFonts w:ascii="Arial" w:hAnsi="Arial" w:cs="Arial"/>
          <w:sz w:val="24"/>
          <w:szCs w:val="24"/>
        </w:rPr>
        <w:t>when</w:t>
      </w:r>
      <w:r w:rsidRPr="00A612A7">
        <w:rPr>
          <w:rFonts w:ascii="Arial" w:hAnsi="Arial" w:cs="Arial"/>
          <w:spacing w:val="-4"/>
          <w:sz w:val="24"/>
          <w:szCs w:val="24"/>
        </w:rPr>
        <w:t xml:space="preserve"> </w:t>
      </w:r>
      <w:r w:rsidRPr="00A612A7">
        <w:rPr>
          <w:rFonts w:ascii="Arial" w:hAnsi="Arial" w:cs="Arial"/>
          <w:sz w:val="24"/>
          <w:szCs w:val="24"/>
        </w:rPr>
        <w:t>they</w:t>
      </w:r>
      <w:r w:rsidRPr="00A612A7">
        <w:rPr>
          <w:rFonts w:ascii="Arial" w:hAnsi="Arial" w:cs="Arial"/>
          <w:spacing w:val="-4"/>
          <w:sz w:val="24"/>
          <w:szCs w:val="24"/>
        </w:rPr>
        <w:t xml:space="preserve"> </w:t>
      </w:r>
      <w:r w:rsidRPr="00A612A7">
        <w:rPr>
          <w:rFonts w:ascii="Arial" w:hAnsi="Arial" w:cs="Arial"/>
          <w:sz w:val="24"/>
          <w:szCs w:val="24"/>
        </w:rPr>
        <w:t>arise;</w:t>
      </w:r>
      <w:r w:rsidRPr="00A612A7">
        <w:rPr>
          <w:rFonts w:ascii="Arial" w:hAnsi="Arial" w:cs="Arial"/>
          <w:spacing w:val="-2"/>
          <w:sz w:val="24"/>
          <w:szCs w:val="24"/>
        </w:rPr>
        <w:t xml:space="preserve"> </w:t>
      </w:r>
      <w:r w:rsidRPr="00A612A7">
        <w:rPr>
          <w:rFonts w:ascii="Arial" w:hAnsi="Arial" w:cs="Arial"/>
          <w:sz w:val="24"/>
          <w:szCs w:val="24"/>
        </w:rPr>
        <w:t>and</w:t>
      </w:r>
      <w:r w:rsidRPr="00A612A7">
        <w:rPr>
          <w:rFonts w:ascii="Arial" w:hAnsi="Arial" w:cs="Arial"/>
          <w:spacing w:val="-2"/>
          <w:sz w:val="24"/>
          <w:szCs w:val="24"/>
        </w:rPr>
        <w:t xml:space="preserve"> </w:t>
      </w:r>
      <w:r w:rsidRPr="00A612A7">
        <w:rPr>
          <w:rFonts w:ascii="Arial" w:hAnsi="Arial" w:cs="Arial"/>
          <w:sz w:val="24"/>
          <w:szCs w:val="24"/>
        </w:rPr>
        <w:t>with</w:t>
      </w:r>
      <w:r w:rsidRPr="00A612A7">
        <w:rPr>
          <w:rFonts w:ascii="Arial" w:hAnsi="Arial" w:cs="Arial"/>
          <w:spacing w:val="-2"/>
          <w:sz w:val="24"/>
          <w:szCs w:val="24"/>
        </w:rPr>
        <w:t xml:space="preserve"> </w:t>
      </w:r>
      <w:r w:rsidRPr="00A612A7">
        <w:rPr>
          <w:rFonts w:ascii="Arial" w:hAnsi="Arial" w:cs="Arial"/>
          <w:sz w:val="24"/>
          <w:szCs w:val="24"/>
        </w:rPr>
        <w:t>congressional</w:t>
      </w:r>
      <w:r w:rsidRPr="00A612A7">
        <w:rPr>
          <w:rFonts w:ascii="Arial" w:hAnsi="Arial" w:cs="Arial"/>
          <w:spacing w:val="-2"/>
          <w:sz w:val="24"/>
          <w:szCs w:val="24"/>
        </w:rPr>
        <w:t xml:space="preserve"> </w:t>
      </w:r>
      <w:r w:rsidRPr="00A612A7">
        <w:rPr>
          <w:rFonts w:ascii="Arial" w:hAnsi="Arial" w:cs="Arial"/>
          <w:sz w:val="24"/>
          <w:szCs w:val="24"/>
        </w:rPr>
        <w:t>staff</w:t>
      </w:r>
      <w:r w:rsidRPr="00A612A7">
        <w:rPr>
          <w:rFonts w:ascii="Arial" w:hAnsi="Arial" w:cs="Arial"/>
          <w:spacing w:val="-2"/>
          <w:sz w:val="24"/>
          <w:szCs w:val="24"/>
        </w:rPr>
        <w:t xml:space="preserve"> </w:t>
      </w:r>
      <w:r w:rsidRPr="00A612A7">
        <w:rPr>
          <w:rFonts w:ascii="Arial" w:hAnsi="Arial" w:cs="Arial"/>
          <w:sz w:val="24"/>
          <w:szCs w:val="24"/>
        </w:rPr>
        <w:t>on</w:t>
      </w:r>
      <w:r w:rsidRPr="00A612A7">
        <w:rPr>
          <w:rFonts w:ascii="Arial" w:hAnsi="Arial" w:cs="Arial"/>
          <w:spacing w:val="-2"/>
          <w:sz w:val="24"/>
          <w:szCs w:val="24"/>
        </w:rPr>
        <w:t xml:space="preserve"> </w:t>
      </w:r>
      <w:r w:rsidRPr="00A612A7">
        <w:rPr>
          <w:rFonts w:ascii="Arial" w:hAnsi="Arial" w:cs="Arial"/>
          <w:sz w:val="24"/>
          <w:szCs w:val="24"/>
        </w:rPr>
        <w:t>general</w:t>
      </w:r>
      <w:r w:rsidRPr="00A612A7">
        <w:rPr>
          <w:rFonts w:ascii="Arial" w:hAnsi="Arial" w:cs="Arial"/>
          <w:spacing w:val="-2"/>
          <w:sz w:val="24"/>
          <w:szCs w:val="24"/>
        </w:rPr>
        <w:t xml:space="preserve"> </w:t>
      </w:r>
      <w:r w:rsidRPr="00A612A7">
        <w:rPr>
          <w:rFonts w:ascii="Arial" w:hAnsi="Arial" w:cs="Arial"/>
          <w:sz w:val="24"/>
          <w:szCs w:val="24"/>
        </w:rPr>
        <w:t>legislative</w:t>
      </w:r>
      <w:r w:rsidRPr="00A612A7">
        <w:rPr>
          <w:rFonts w:ascii="Arial" w:hAnsi="Arial" w:cs="Arial"/>
          <w:spacing w:val="-2"/>
          <w:sz w:val="24"/>
          <w:szCs w:val="24"/>
        </w:rPr>
        <w:t xml:space="preserve"> </w:t>
      </w:r>
      <w:r w:rsidRPr="00A612A7">
        <w:rPr>
          <w:rFonts w:ascii="Arial" w:hAnsi="Arial" w:cs="Arial"/>
          <w:sz w:val="24"/>
          <w:szCs w:val="24"/>
        </w:rPr>
        <w:t>proposals</w:t>
      </w:r>
      <w:r w:rsidRPr="00A612A7">
        <w:rPr>
          <w:rFonts w:ascii="Arial" w:hAnsi="Arial" w:cs="Arial"/>
          <w:spacing w:val="-2"/>
          <w:sz w:val="24"/>
          <w:szCs w:val="24"/>
        </w:rPr>
        <w:t xml:space="preserve"> </w:t>
      </w:r>
      <w:r w:rsidRPr="00A612A7">
        <w:rPr>
          <w:rFonts w:ascii="Arial" w:hAnsi="Arial" w:cs="Arial"/>
          <w:sz w:val="24"/>
          <w:szCs w:val="24"/>
        </w:rPr>
        <w:t>that</w:t>
      </w:r>
      <w:r w:rsidRPr="00A612A7">
        <w:rPr>
          <w:rFonts w:ascii="Arial" w:hAnsi="Arial" w:cs="Arial"/>
          <w:spacing w:val="-2"/>
          <w:sz w:val="24"/>
          <w:szCs w:val="24"/>
        </w:rPr>
        <w:t xml:space="preserve"> </w:t>
      </w:r>
      <w:r w:rsidRPr="00A612A7">
        <w:rPr>
          <w:rFonts w:ascii="Arial" w:hAnsi="Arial" w:cs="Arial"/>
          <w:sz w:val="24"/>
          <w:szCs w:val="24"/>
        </w:rPr>
        <w:t>impact</w:t>
      </w:r>
      <w:r w:rsidRPr="00A612A7">
        <w:rPr>
          <w:rFonts w:ascii="Arial" w:hAnsi="Arial" w:cs="Arial"/>
          <w:spacing w:val="-2"/>
          <w:sz w:val="24"/>
          <w:szCs w:val="24"/>
        </w:rPr>
        <w:t xml:space="preserve"> </w:t>
      </w:r>
      <w:r w:rsidRPr="00A612A7">
        <w:rPr>
          <w:rFonts w:ascii="Arial" w:hAnsi="Arial" w:cs="Arial"/>
          <w:sz w:val="24"/>
          <w:szCs w:val="24"/>
        </w:rPr>
        <w:t>people</w:t>
      </w:r>
      <w:r w:rsidRPr="00A612A7">
        <w:rPr>
          <w:rFonts w:ascii="Arial" w:hAnsi="Arial" w:cs="Arial"/>
          <w:spacing w:val="-2"/>
          <w:sz w:val="24"/>
          <w:szCs w:val="24"/>
        </w:rPr>
        <w:t xml:space="preserve"> </w:t>
      </w:r>
      <w:r w:rsidRPr="00A612A7">
        <w:rPr>
          <w:rFonts w:ascii="Arial" w:hAnsi="Arial" w:cs="Arial"/>
          <w:sz w:val="24"/>
          <w:szCs w:val="24"/>
        </w:rPr>
        <w:t xml:space="preserve">with disabilities, as well as disability-specific legislation that </w:t>
      </w:r>
      <w:proofErr w:type="gramStart"/>
      <w:r w:rsidRPr="00A612A7">
        <w:rPr>
          <w:rFonts w:ascii="Arial" w:hAnsi="Arial" w:cs="Arial"/>
          <w:sz w:val="24"/>
          <w:szCs w:val="24"/>
        </w:rPr>
        <w:t>is introduced</w:t>
      </w:r>
      <w:proofErr w:type="gramEnd"/>
      <w:r w:rsidRPr="00A612A7">
        <w:rPr>
          <w:rFonts w:ascii="Arial" w:hAnsi="Arial" w:cs="Arial"/>
          <w:sz w:val="24"/>
          <w:szCs w:val="24"/>
        </w:rPr>
        <w:t>.</w:t>
      </w:r>
    </w:p>
    <w:p w14:paraId="339B6E06" w14:textId="45ABE7CD" w:rsidR="008576C2" w:rsidRPr="00A612A7" w:rsidRDefault="00711BFF" w:rsidP="002B1194">
      <w:pPr>
        <w:pStyle w:val="Heading2"/>
        <w:ind w:left="180"/>
        <w:rPr>
          <w:spacing w:val="-2"/>
        </w:rPr>
      </w:pPr>
      <w:r w:rsidRPr="00A612A7">
        <w:t>In</w:t>
      </w:r>
      <w:r w:rsidRPr="00A612A7">
        <w:rPr>
          <w:spacing w:val="-3"/>
        </w:rPr>
        <w:t xml:space="preserve"> </w:t>
      </w:r>
      <w:r w:rsidRPr="00A612A7">
        <w:t>furtherance</w:t>
      </w:r>
      <w:r w:rsidRPr="00A612A7">
        <w:rPr>
          <w:spacing w:val="-2"/>
        </w:rPr>
        <w:t xml:space="preserve"> </w:t>
      </w:r>
      <w:r w:rsidRPr="00A612A7">
        <w:t>of</w:t>
      </w:r>
      <w:r w:rsidRPr="00A612A7">
        <w:rPr>
          <w:spacing w:val="-2"/>
        </w:rPr>
        <w:t xml:space="preserve"> </w:t>
      </w:r>
      <w:r w:rsidRPr="00A612A7">
        <w:t>Goal</w:t>
      </w:r>
      <w:r w:rsidRPr="00A612A7">
        <w:rPr>
          <w:spacing w:val="-2"/>
        </w:rPr>
        <w:t xml:space="preserve"> </w:t>
      </w:r>
      <w:r w:rsidRPr="00A612A7">
        <w:t>2,</w:t>
      </w:r>
      <w:r w:rsidRPr="00A612A7">
        <w:rPr>
          <w:spacing w:val="-2"/>
        </w:rPr>
        <w:t xml:space="preserve"> </w:t>
      </w:r>
      <w:r w:rsidRPr="00A612A7">
        <w:t>the</w:t>
      </w:r>
      <w:r w:rsidRPr="00A612A7">
        <w:rPr>
          <w:spacing w:val="-2"/>
        </w:rPr>
        <w:t xml:space="preserve"> </w:t>
      </w:r>
      <w:r w:rsidRPr="00A612A7">
        <w:t>Council</w:t>
      </w:r>
      <w:r w:rsidRPr="00A612A7">
        <w:rPr>
          <w:spacing w:val="-2"/>
        </w:rPr>
        <w:t xml:space="preserve"> </w:t>
      </w:r>
      <w:r w:rsidRPr="00A612A7">
        <w:t>accomplished</w:t>
      </w:r>
      <w:r w:rsidRPr="00A612A7">
        <w:rPr>
          <w:spacing w:val="-2"/>
        </w:rPr>
        <w:t xml:space="preserve"> </w:t>
      </w:r>
      <w:r w:rsidRPr="00A612A7">
        <w:t>the</w:t>
      </w:r>
      <w:r w:rsidRPr="00A612A7">
        <w:rPr>
          <w:spacing w:val="-2"/>
        </w:rPr>
        <w:t xml:space="preserve"> </w:t>
      </w:r>
      <w:r w:rsidRPr="00A612A7">
        <w:t>following</w:t>
      </w:r>
      <w:r w:rsidRPr="00A612A7">
        <w:rPr>
          <w:spacing w:val="-2"/>
        </w:rPr>
        <w:t xml:space="preserve"> </w:t>
      </w:r>
      <w:r w:rsidRPr="00A612A7">
        <w:t>in</w:t>
      </w:r>
      <w:r w:rsidRPr="00A612A7">
        <w:rPr>
          <w:spacing w:val="-2"/>
        </w:rPr>
        <w:t xml:space="preserve"> </w:t>
      </w:r>
      <w:r w:rsidRPr="00A612A7">
        <w:t>FY</w:t>
      </w:r>
      <w:r w:rsidR="00437A40" w:rsidRPr="00A612A7">
        <w:t>24</w:t>
      </w:r>
      <w:r w:rsidRPr="00A612A7">
        <w:rPr>
          <w:spacing w:val="-2"/>
        </w:rPr>
        <w:t>:</w:t>
      </w:r>
    </w:p>
    <w:p w14:paraId="1E447DC9" w14:textId="77777777" w:rsidR="00183024" w:rsidRPr="00A612A7" w:rsidRDefault="00183024" w:rsidP="00B770EE">
      <w:pPr>
        <w:pStyle w:val="Heading2"/>
        <w:ind w:left="0"/>
      </w:pPr>
    </w:p>
    <w:p w14:paraId="4CDCACD8" w14:textId="0E01F15C" w:rsidR="009A6A8A" w:rsidRPr="008A3F61" w:rsidRDefault="00307016" w:rsidP="00D96106">
      <w:pPr>
        <w:pStyle w:val="NormalWeb"/>
        <w:numPr>
          <w:ilvl w:val="0"/>
          <w:numId w:val="28"/>
        </w:numPr>
        <w:shd w:val="clear" w:color="auto" w:fill="FFFFFF"/>
        <w:spacing w:before="0" w:beforeAutospacing="0" w:after="0" w:afterAutospacing="0" w:line="360" w:lineRule="auto"/>
        <w:ind w:left="540"/>
        <w:rPr>
          <w:rFonts w:ascii="Arial" w:hAnsi="Arial" w:cs="Arial"/>
          <w:color w:val="000000"/>
        </w:rPr>
      </w:pPr>
      <w:r w:rsidRPr="00A612A7">
        <w:rPr>
          <w:rFonts w:ascii="Arial" w:hAnsi="Arial" w:cs="Arial"/>
          <w:color w:val="000000"/>
        </w:rPr>
        <w:t>Amended</w:t>
      </w:r>
      <w:r w:rsidR="00506050">
        <w:rPr>
          <w:rFonts w:ascii="Arial" w:hAnsi="Arial" w:cs="Arial"/>
          <w:color w:val="000000"/>
        </w:rPr>
        <w:t xml:space="preserve"> and updated</w:t>
      </w:r>
      <w:r w:rsidRPr="00A612A7">
        <w:rPr>
          <w:rFonts w:ascii="Arial" w:hAnsi="Arial" w:cs="Arial"/>
          <w:color w:val="000000"/>
        </w:rPr>
        <w:t xml:space="preserve"> the </w:t>
      </w:r>
      <w:r w:rsidR="00C575A9" w:rsidRPr="00A612A7">
        <w:rPr>
          <w:rFonts w:ascii="Arial" w:hAnsi="Arial" w:cs="Arial"/>
          <w:color w:val="000000"/>
        </w:rPr>
        <w:t xml:space="preserve">recommendations </w:t>
      </w:r>
      <w:r w:rsidRPr="00A612A7">
        <w:rPr>
          <w:rFonts w:ascii="Arial" w:hAnsi="Arial" w:cs="Arial"/>
          <w:color w:val="000000"/>
        </w:rPr>
        <w:t>in</w:t>
      </w:r>
      <w:r w:rsidR="00C575A9" w:rsidRPr="00A612A7">
        <w:rPr>
          <w:rFonts w:ascii="Arial" w:hAnsi="Arial" w:cs="Arial"/>
          <w:color w:val="000000"/>
        </w:rPr>
        <w:t xml:space="preserve"> </w:t>
      </w:r>
      <w:hyperlink r:id="rId33" w:history="1">
        <w:r w:rsidR="00C575A9" w:rsidRPr="00BD26CB">
          <w:rPr>
            <w:rStyle w:val="Hyperlink"/>
            <w:rFonts w:ascii="Arial" w:hAnsi="Arial" w:cs="Arial"/>
          </w:rPr>
          <w:t xml:space="preserve">NCD’s </w:t>
        </w:r>
        <w:r w:rsidR="009A6A8A" w:rsidRPr="00BD26CB">
          <w:rPr>
            <w:rStyle w:val="Hyperlink"/>
            <w:rFonts w:ascii="Arial" w:hAnsi="Arial" w:cs="Arial"/>
          </w:rPr>
          <w:t>Framework</w:t>
        </w:r>
        <w:r w:rsidR="008A14F1" w:rsidRPr="00BD26CB">
          <w:rPr>
            <w:rStyle w:val="Hyperlink"/>
            <w:rFonts w:ascii="Arial" w:hAnsi="Arial" w:cs="Arial"/>
          </w:rPr>
          <w:t xml:space="preserve"> </w:t>
        </w:r>
        <w:r w:rsidR="009A6A8A" w:rsidRPr="00BD26CB">
          <w:rPr>
            <w:rStyle w:val="Hyperlink"/>
            <w:rFonts w:ascii="Arial" w:hAnsi="Arial" w:cs="Arial"/>
          </w:rPr>
          <w:t>to</w:t>
        </w:r>
        <w:r w:rsidR="008A14F1" w:rsidRPr="00BD26CB">
          <w:rPr>
            <w:rStyle w:val="Hyperlink"/>
            <w:rFonts w:ascii="Arial" w:hAnsi="Arial" w:cs="Arial"/>
          </w:rPr>
          <w:t xml:space="preserve"> </w:t>
        </w:r>
        <w:r w:rsidR="002B4B42" w:rsidRPr="00BD26CB">
          <w:rPr>
            <w:rStyle w:val="Hyperlink"/>
            <w:rFonts w:ascii="Arial" w:hAnsi="Arial" w:cs="Arial"/>
          </w:rPr>
          <w:t>E</w:t>
        </w:r>
        <w:r w:rsidR="009A6A8A" w:rsidRPr="00BD26CB">
          <w:rPr>
            <w:rStyle w:val="Hyperlink"/>
            <w:rFonts w:ascii="Arial" w:hAnsi="Arial" w:cs="Arial"/>
          </w:rPr>
          <w:t>nd</w:t>
        </w:r>
        <w:r w:rsidR="008A14F1" w:rsidRPr="00BD26CB">
          <w:rPr>
            <w:rStyle w:val="Hyperlink"/>
            <w:rFonts w:ascii="Arial" w:hAnsi="Arial" w:cs="Arial"/>
          </w:rPr>
          <w:t xml:space="preserve"> </w:t>
        </w:r>
        <w:r w:rsidR="009A6A8A" w:rsidRPr="00BD26CB">
          <w:rPr>
            <w:rStyle w:val="Hyperlink"/>
            <w:rFonts w:ascii="Arial" w:hAnsi="Arial" w:cs="Arial"/>
          </w:rPr>
          <w:t>Health</w:t>
        </w:r>
        <w:r w:rsidR="008A14F1" w:rsidRPr="00BD26CB">
          <w:rPr>
            <w:rStyle w:val="Hyperlink"/>
            <w:rFonts w:ascii="Arial" w:hAnsi="Arial" w:cs="Arial"/>
          </w:rPr>
          <w:t xml:space="preserve"> </w:t>
        </w:r>
        <w:r w:rsidR="009A6A8A" w:rsidRPr="00BD26CB">
          <w:rPr>
            <w:rStyle w:val="Hyperlink"/>
            <w:rFonts w:ascii="Arial" w:hAnsi="Arial" w:cs="Arial"/>
          </w:rPr>
          <w:t>Disparities</w:t>
        </w:r>
        <w:r w:rsidR="008A14F1" w:rsidRPr="00BD26CB">
          <w:rPr>
            <w:rStyle w:val="Hyperlink"/>
            <w:rFonts w:ascii="Arial" w:hAnsi="Arial" w:cs="Arial"/>
          </w:rPr>
          <w:t xml:space="preserve"> for </w:t>
        </w:r>
        <w:r w:rsidR="009A6A8A" w:rsidRPr="00BD26CB">
          <w:rPr>
            <w:rStyle w:val="Hyperlink"/>
            <w:rFonts w:ascii="Arial" w:hAnsi="Arial" w:cs="Arial"/>
          </w:rPr>
          <w:t>People</w:t>
        </w:r>
        <w:r w:rsidR="008A14F1" w:rsidRPr="00BD26CB">
          <w:rPr>
            <w:rStyle w:val="Hyperlink"/>
            <w:rFonts w:ascii="Arial" w:hAnsi="Arial" w:cs="Arial"/>
          </w:rPr>
          <w:t xml:space="preserve"> </w:t>
        </w:r>
        <w:r w:rsidR="009A6A8A" w:rsidRPr="00BD26CB">
          <w:rPr>
            <w:rStyle w:val="Hyperlink"/>
            <w:rFonts w:ascii="Arial" w:hAnsi="Arial" w:cs="Arial"/>
          </w:rPr>
          <w:t>with</w:t>
        </w:r>
        <w:r w:rsidR="008A14F1" w:rsidRPr="00BD26CB">
          <w:rPr>
            <w:rStyle w:val="Hyperlink"/>
            <w:rFonts w:ascii="Arial" w:hAnsi="Arial" w:cs="Arial"/>
          </w:rPr>
          <w:t xml:space="preserve"> </w:t>
        </w:r>
        <w:r w:rsidR="009A6A8A" w:rsidRPr="00BD26CB">
          <w:rPr>
            <w:rStyle w:val="Hyperlink"/>
            <w:rFonts w:ascii="Arial" w:hAnsi="Arial" w:cs="Arial"/>
          </w:rPr>
          <w:t>Disabilities</w:t>
        </w:r>
      </w:hyperlink>
      <w:r w:rsidR="009A6A8A" w:rsidRPr="00A612A7">
        <w:rPr>
          <w:rFonts w:ascii="Arial" w:hAnsi="Arial" w:cs="Arial"/>
          <w:color w:val="000000"/>
        </w:rPr>
        <w:t>,</w:t>
      </w:r>
      <w:r w:rsidRPr="00A612A7">
        <w:rPr>
          <w:rFonts w:ascii="Arial" w:hAnsi="Arial" w:cs="Arial"/>
          <w:color w:val="000000"/>
        </w:rPr>
        <w:t xml:space="preserve"> and continued to </w:t>
      </w:r>
      <w:r w:rsidR="00DB57B2">
        <w:rPr>
          <w:rFonts w:ascii="Arial" w:hAnsi="Arial" w:cs="Arial"/>
          <w:color w:val="000000"/>
        </w:rPr>
        <w:t>engage discussions regarding advancing</w:t>
      </w:r>
      <w:r w:rsidR="00DB57B2" w:rsidRPr="00A612A7">
        <w:rPr>
          <w:rFonts w:ascii="Arial" w:hAnsi="Arial" w:cs="Arial"/>
          <w:color w:val="000000"/>
        </w:rPr>
        <w:t xml:space="preserve"> </w:t>
      </w:r>
      <w:r w:rsidRPr="00A612A7">
        <w:rPr>
          <w:rFonts w:ascii="Arial" w:hAnsi="Arial" w:cs="Arial"/>
          <w:color w:val="000000"/>
        </w:rPr>
        <w:t>the Framework</w:t>
      </w:r>
      <w:r w:rsidR="009A6A8A" w:rsidRPr="00A612A7">
        <w:rPr>
          <w:rFonts w:ascii="Arial" w:hAnsi="Arial" w:cs="Arial"/>
          <w:color w:val="000000"/>
        </w:rPr>
        <w:t xml:space="preserve"> </w:t>
      </w:r>
      <w:r w:rsidR="00C575A9" w:rsidRPr="00A612A7">
        <w:rPr>
          <w:rFonts w:ascii="Arial" w:hAnsi="Arial" w:cs="Arial"/>
          <w:color w:val="000000"/>
        </w:rPr>
        <w:t>with the Administration and Congress,</w:t>
      </w:r>
      <w:r w:rsidR="009A6A8A" w:rsidRPr="00A612A7">
        <w:rPr>
          <w:rFonts w:ascii="Arial" w:hAnsi="Arial" w:cs="Arial"/>
          <w:color w:val="000000"/>
        </w:rPr>
        <w:t xml:space="preserve"> includ</w:t>
      </w:r>
      <w:r w:rsidR="00C575A9" w:rsidRPr="00A612A7">
        <w:rPr>
          <w:rFonts w:ascii="Arial" w:hAnsi="Arial" w:cs="Arial"/>
          <w:color w:val="000000"/>
        </w:rPr>
        <w:t xml:space="preserve">ing </w:t>
      </w:r>
      <w:r w:rsidR="009A6A8A" w:rsidRPr="00A612A7">
        <w:rPr>
          <w:rFonts w:ascii="Arial" w:hAnsi="Arial" w:cs="Arial"/>
          <w:color w:val="000000"/>
        </w:rPr>
        <w:t xml:space="preserve">recommendations on </w:t>
      </w:r>
      <w:r w:rsidR="008A14F1" w:rsidRPr="00A612A7">
        <w:rPr>
          <w:rFonts w:ascii="Arial" w:hAnsi="Arial" w:cs="Arial"/>
          <w:color w:val="000000"/>
        </w:rPr>
        <w:t xml:space="preserve">a </w:t>
      </w:r>
      <w:r w:rsidR="009A6A8A" w:rsidRPr="008A3F61">
        <w:rPr>
          <w:rFonts w:ascii="Arial" w:hAnsi="Arial" w:cs="Arial"/>
          <w:color w:val="000000"/>
        </w:rPr>
        <w:t xml:space="preserve">Special Medically Underserved Population </w:t>
      </w:r>
      <w:r w:rsidR="00E220C3" w:rsidRPr="008A3F61">
        <w:rPr>
          <w:rFonts w:ascii="Arial" w:hAnsi="Arial" w:cs="Arial"/>
          <w:color w:val="000000"/>
        </w:rPr>
        <w:t xml:space="preserve">(SMUP) </w:t>
      </w:r>
      <w:r w:rsidR="009A6A8A" w:rsidRPr="008A3F61">
        <w:rPr>
          <w:rFonts w:ascii="Arial" w:hAnsi="Arial" w:cs="Arial"/>
          <w:color w:val="000000"/>
        </w:rPr>
        <w:t>designation; disability competency training of medical professionals</w:t>
      </w:r>
      <w:r w:rsidR="003A08D3" w:rsidRPr="008A3F61">
        <w:rPr>
          <w:rFonts w:ascii="Arial" w:hAnsi="Arial" w:cs="Arial"/>
          <w:color w:val="000000"/>
        </w:rPr>
        <w:t xml:space="preserve">; </w:t>
      </w:r>
      <w:r w:rsidR="009A6A8A" w:rsidRPr="008A3F61">
        <w:rPr>
          <w:rFonts w:ascii="Arial" w:hAnsi="Arial" w:cs="Arial"/>
          <w:color w:val="000000"/>
        </w:rPr>
        <w:t>improved data collection</w:t>
      </w:r>
      <w:r w:rsidR="00C575A9" w:rsidRPr="008A3F61">
        <w:rPr>
          <w:rFonts w:ascii="Arial" w:hAnsi="Arial" w:cs="Arial"/>
          <w:color w:val="000000"/>
        </w:rPr>
        <w:t>;</w:t>
      </w:r>
      <w:r w:rsidR="009A6A8A" w:rsidRPr="008A3F61">
        <w:rPr>
          <w:rFonts w:ascii="Arial" w:hAnsi="Arial" w:cs="Arial"/>
          <w:color w:val="000000"/>
        </w:rPr>
        <w:t xml:space="preserve"> </w:t>
      </w:r>
      <w:r w:rsidR="004918E0" w:rsidRPr="008A3F61">
        <w:rPr>
          <w:rFonts w:ascii="Arial" w:hAnsi="Arial" w:cs="Arial"/>
          <w:color w:val="000000"/>
        </w:rPr>
        <w:t>accessible medical equipment</w:t>
      </w:r>
      <w:r w:rsidR="003A08D3" w:rsidRPr="008A3F61">
        <w:rPr>
          <w:rFonts w:ascii="Arial" w:hAnsi="Arial" w:cs="Arial"/>
          <w:color w:val="000000"/>
        </w:rPr>
        <w:t xml:space="preserve">; </w:t>
      </w:r>
      <w:r w:rsidR="009A6A8A" w:rsidRPr="008A3F61">
        <w:rPr>
          <w:rFonts w:ascii="Arial" w:hAnsi="Arial" w:cs="Arial"/>
          <w:color w:val="000000"/>
        </w:rPr>
        <w:t>and incentives for healthcare providers to treat patients with disabilities</w:t>
      </w:r>
      <w:r w:rsidR="003A08D3" w:rsidRPr="008A3F61">
        <w:rPr>
          <w:rFonts w:ascii="Arial" w:hAnsi="Arial" w:cs="Arial"/>
          <w:color w:val="000000"/>
        </w:rPr>
        <w:t>;</w:t>
      </w:r>
      <w:r w:rsidR="0058176A" w:rsidRPr="008A3F61">
        <w:rPr>
          <w:rFonts w:ascii="Arial" w:hAnsi="Arial" w:cs="Arial"/>
          <w:color w:val="000000"/>
        </w:rPr>
        <w:t xml:space="preserve"> </w:t>
      </w:r>
      <w:r w:rsidRPr="008A3F61">
        <w:rPr>
          <w:rFonts w:ascii="Arial" w:hAnsi="Arial" w:cs="Arial"/>
          <w:color w:val="000000"/>
        </w:rPr>
        <w:t>and ethics in fetal medicine and germline editing</w:t>
      </w:r>
      <w:r w:rsidR="009A6A8A" w:rsidRPr="008A3F61">
        <w:rPr>
          <w:rFonts w:ascii="Arial" w:hAnsi="Arial" w:cs="Arial"/>
          <w:color w:val="000000"/>
        </w:rPr>
        <w:t xml:space="preserve">. NCD also continued to communicate with </w:t>
      </w:r>
      <w:r w:rsidR="00C575A9" w:rsidRPr="008A3F61">
        <w:rPr>
          <w:rFonts w:ascii="Arial" w:hAnsi="Arial" w:cs="Arial"/>
          <w:color w:val="000000"/>
        </w:rPr>
        <w:t>non-governmental organizations (NGO</w:t>
      </w:r>
      <w:r w:rsidR="00006823" w:rsidRPr="008A3F61">
        <w:rPr>
          <w:rFonts w:ascii="Arial" w:hAnsi="Arial" w:cs="Arial"/>
          <w:color w:val="000000"/>
        </w:rPr>
        <w:t>s</w:t>
      </w:r>
      <w:r w:rsidR="00C575A9" w:rsidRPr="008A3F61">
        <w:rPr>
          <w:rFonts w:ascii="Arial" w:hAnsi="Arial" w:cs="Arial"/>
          <w:color w:val="000000"/>
        </w:rPr>
        <w:t>)</w:t>
      </w:r>
      <w:r w:rsidR="009A6A8A" w:rsidRPr="008A3F61">
        <w:rPr>
          <w:rFonts w:ascii="Arial" w:hAnsi="Arial" w:cs="Arial"/>
          <w:color w:val="000000"/>
        </w:rPr>
        <w:t xml:space="preserve"> that </w:t>
      </w:r>
      <w:proofErr w:type="gramStart"/>
      <w:r w:rsidR="009A6A8A" w:rsidRPr="008A3F61">
        <w:rPr>
          <w:rFonts w:ascii="Arial" w:hAnsi="Arial" w:cs="Arial"/>
          <w:color w:val="000000"/>
        </w:rPr>
        <w:t>are positioned</w:t>
      </w:r>
      <w:proofErr w:type="gramEnd"/>
      <w:r w:rsidR="009A6A8A" w:rsidRPr="008A3F61">
        <w:rPr>
          <w:rFonts w:ascii="Arial" w:hAnsi="Arial" w:cs="Arial"/>
          <w:color w:val="000000"/>
        </w:rPr>
        <w:t xml:space="preserve"> to have impact on th</w:t>
      </w:r>
      <w:r w:rsidR="00E86B27" w:rsidRPr="008A3F61">
        <w:rPr>
          <w:rFonts w:ascii="Arial" w:hAnsi="Arial" w:cs="Arial"/>
          <w:color w:val="000000"/>
        </w:rPr>
        <w:t>e</w:t>
      </w:r>
      <w:r w:rsidR="009A6A8A" w:rsidRPr="008A3F61">
        <w:rPr>
          <w:rFonts w:ascii="Arial" w:hAnsi="Arial" w:cs="Arial"/>
          <w:color w:val="000000"/>
        </w:rPr>
        <w:t>s</w:t>
      </w:r>
      <w:r w:rsidR="00E86B27" w:rsidRPr="008A3F61">
        <w:rPr>
          <w:rFonts w:ascii="Arial" w:hAnsi="Arial" w:cs="Arial"/>
          <w:color w:val="000000"/>
        </w:rPr>
        <w:t>e</w:t>
      </w:r>
      <w:r w:rsidR="009A6A8A" w:rsidRPr="008A3F61">
        <w:rPr>
          <w:rFonts w:ascii="Arial" w:hAnsi="Arial" w:cs="Arial"/>
          <w:color w:val="000000"/>
        </w:rPr>
        <w:t xml:space="preserve"> issue</w:t>
      </w:r>
      <w:r w:rsidR="00E86B27" w:rsidRPr="008A3F61">
        <w:rPr>
          <w:rFonts w:ascii="Arial" w:hAnsi="Arial" w:cs="Arial"/>
          <w:color w:val="000000"/>
        </w:rPr>
        <w:t>s</w:t>
      </w:r>
      <w:r w:rsidR="009A6A8A" w:rsidRPr="008A3F61">
        <w:rPr>
          <w:rFonts w:ascii="Arial" w:hAnsi="Arial" w:cs="Arial"/>
          <w:color w:val="000000"/>
        </w:rPr>
        <w:t xml:space="preserve">, </w:t>
      </w:r>
      <w:r w:rsidRPr="008A3F61">
        <w:rPr>
          <w:rFonts w:ascii="Arial" w:hAnsi="Arial" w:cs="Arial"/>
          <w:color w:val="000000"/>
        </w:rPr>
        <w:t xml:space="preserve">e.g., </w:t>
      </w:r>
      <w:r w:rsidR="009A6A8A" w:rsidRPr="008A3F61">
        <w:rPr>
          <w:rFonts w:ascii="Arial" w:hAnsi="Arial" w:cs="Arial"/>
          <w:color w:val="000000"/>
        </w:rPr>
        <w:t xml:space="preserve">the Association of American Medical Colleges, the Association of Graduate Medical </w:t>
      </w:r>
      <w:r w:rsidR="008A14F1" w:rsidRPr="008A3F61">
        <w:rPr>
          <w:rFonts w:ascii="Arial" w:hAnsi="Arial" w:cs="Arial"/>
          <w:color w:val="000000"/>
        </w:rPr>
        <w:t>Education,</w:t>
      </w:r>
      <w:r w:rsidR="009A6A8A" w:rsidRPr="008A3F61">
        <w:rPr>
          <w:rFonts w:ascii="Arial" w:hAnsi="Arial" w:cs="Arial"/>
          <w:color w:val="000000"/>
        </w:rPr>
        <w:t xml:space="preserve"> and </w:t>
      </w:r>
      <w:r w:rsidR="00C575A9" w:rsidRPr="008A3F61">
        <w:rPr>
          <w:rFonts w:ascii="Arial" w:hAnsi="Arial" w:cs="Arial"/>
          <w:color w:val="000000"/>
        </w:rPr>
        <w:t>t</w:t>
      </w:r>
      <w:r w:rsidR="009A6A8A" w:rsidRPr="008A3F61">
        <w:rPr>
          <w:rFonts w:ascii="Arial" w:hAnsi="Arial" w:cs="Arial"/>
          <w:color w:val="000000"/>
        </w:rPr>
        <w:t xml:space="preserve">he Joint Commission on </w:t>
      </w:r>
      <w:r w:rsidR="00C575A9" w:rsidRPr="008A3F61">
        <w:rPr>
          <w:rFonts w:ascii="Arial" w:hAnsi="Arial" w:cs="Arial"/>
          <w:color w:val="000000"/>
        </w:rPr>
        <w:t>H</w:t>
      </w:r>
      <w:r w:rsidR="009A6A8A" w:rsidRPr="008A3F61">
        <w:rPr>
          <w:rFonts w:ascii="Arial" w:hAnsi="Arial" w:cs="Arial"/>
          <w:color w:val="000000"/>
        </w:rPr>
        <w:t xml:space="preserve">ospital </w:t>
      </w:r>
      <w:r w:rsidR="00C575A9" w:rsidRPr="008A3F61">
        <w:rPr>
          <w:rFonts w:ascii="Arial" w:hAnsi="Arial" w:cs="Arial"/>
          <w:color w:val="000000"/>
        </w:rPr>
        <w:t>A</w:t>
      </w:r>
      <w:r w:rsidR="009A6A8A" w:rsidRPr="008A3F61">
        <w:rPr>
          <w:rFonts w:ascii="Arial" w:hAnsi="Arial" w:cs="Arial"/>
          <w:color w:val="000000"/>
        </w:rPr>
        <w:t xml:space="preserve">ccreditation. </w:t>
      </w:r>
    </w:p>
    <w:p w14:paraId="29BFF15B" w14:textId="05F7D606" w:rsidR="00E86B27" w:rsidRPr="008A3F61" w:rsidRDefault="0057325C" w:rsidP="00D96106">
      <w:pPr>
        <w:pStyle w:val="NormalWeb"/>
        <w:numPr>
          <w:ilvl w:val="0"/>
          <w:numId w:val="28"/>
        </w:numPr>
        <w:shd w:val="clear" w:color="auto" w:fill="FFFFFF"/>
        <w:spacing w:before="0" w:beforeAutospacing="0" w:after="0" w:afterAutospacing="0" w:line="360" w:lineRule="auto"/>
        <w:ind w:left="540"/>
        <w:rPr>
          <w:rFonts w:ascii="Arial" w:hAnsi="Arial" w:cs="Arial"/>
          <w:color w:val="000000"/>
        </w:rPr>
      </w:pPr>
      <w:r w:rsidRPr="008A3F61">
        <w:rPr>
          <w:rFonts w:ascii="Arial" w:hAnsi="Arial" w:cs="Arial"/>
          <w:color w:val="000000"/>
        </w:rPr>
        <w:t>M</w:t>
      </w:r>
      <w:r w:rsidR="009A6A8A" w:rsidRPr="008A3F61">
        <w:rPr>
          <w:rFonts w:ascii="Arial" w:hAnsi="Arial" w:cs="Arial"/>
          <w:color w:val="000000"/>
        </w:rPr>
        <w:t xml:space="preserve">et with advocates, Congress, and other federal agencies to </w:t>
      </w:r>
      <w:r w:rsidR="00674473" w:rsidRPr="008A3F61">
        <w:rPr>
          <w:rFonts w:ascii="Arial" w:hAnsi="Arial" w:cs="Arial"/>
          <w:color w:val="000000"/>
        </w:rPr>
        <w:t xml:space="preserve">receive </w:t>
      </w:r>
      <w:r w:rsidR="009A6A8A" w:rsidRPr="008A3F61">
        <w:rPr>
          <w:rFonts w:ascii="Arial" w:hAnsi="Arial" w:cs="Arial"/>
          <w:color w:val="000000"/>
        </w:rPr>
        <w:t xml:space="preserve">feedback and discuss potential next steps concerning the </w:t>
      </w:r>
      <w:hyperlink r:id="rId34" w:history="1">
        <w:r w:rsidR="009A6A8A" w:rsidRPr="008A3F61">
          <w:rPr>
            <w:rStyle w:val="Hyperlink"/>
            <w:rFonts w:ascii="Arial" w:hAnsi="Arial" w:cs="Arial"/>
          </w:rPr>
          <w:t>HEADs UP Act</w:t>
        </w:r>
        <w:r w:rsidR="002373C6" w:rsidRPr="008A3F61">
          <w:rPr>
            <w:rStyle w:val="Hyperlink"/>
            <w:rFonts w:ascii="Arial" w:hAnsi="Arial" w:cs="Arial"/>
          </w:rPr>
          <w:t xml:space="preserve">, H.R. </w:t>
        </w:r>
        <w:r w:rsidR="00E61D45" w:rsidRPr="008A3F61">
          <w:rPr>
            <w:rStyle w:val="Hyperlink"/>
            <w:rFonts w:ascii="Arial" w:hAnsi="Arial" w:cs="Arial"/>
          </w:rPr>
          <w:t>3380</w:t>
        </w:r>
      </w:hyperlink>
      <w:r w:rsidR="009A6A8A" w:rsidRPr="008A3F61">
        <w:rPr>
          <w:rFonts w:ascii="Arial" w:hAnsi="Arial" w:cs="Arial"/>
          <w:color w:val="000000"/>
        </w:rPr>
        <w:t xml:space="preserve">, a bill NCD helped draft that would designate people with IDD as a “Special Medically Underserved Population” </w:t>
      </w:r>
      <w:r w:rsidR="00934089" w:rsidRPr="008A3F61">
        <w:rPr>
          <w:rFonts w:ascii="Arial" w:hAnsi="Arial" w:cs="Arial"/>
          <w:color w:val="000000"/>
        </w:rPr>
        <w:t xml:space="preserve">(SMUP) </w:t>
      </w:r>
      <w:r w:rsidR="009A6A8A" w:rsidRPr="008A3F61">
        <w:rPr>
          <w:rFonts w:ascii="Arial" w:hAnsi="Arial" w:cs="Arial"/>
          <w:color w:val="000000"/>
        </w:rPr>
        <w:t>under the Public Health Service Act.</w:t>
      </w:r>
      <w:bookmarkStart w:id="10" w:name="_Hlk173584864"/>
    </w:p>
    <w:p w14:paraId="374D81DA" w14:textId="77777777" w:rsidR="00871BCB" w:rsidRPr="008A3F61" w:rsidRDefault="006B0715" w:rsidP="00D96106">
      <w:pPr>
        <w:pStyle w:val="NormalWeb"/>
        <w:numPr>
          <w:ilvl w:val="0"/>
          <w:numId w:val="28"/>
        </w:numPr>
        <w:shd w:val="clear" w:color="auto" w:fill="FFFFFF"/>
        <w:spacing w:before="0" w:beforeAutospacing="0" w:after="0" w:afterAutospacing="0" w:line="360" w:lineRule="auto"/>
        <w:ind w:left="540"/>
        <w:rPr>
          <w:rFonts w:ascii="Arial" w:eastAsia="Aptos" w:hAnsi="Arial" w:cs="Arial"/>
          <w:color w:val="000000"/>
        </w:rPr>
      </w:pPr>
      <w:r w:rsidRPr="008A3F61">
        <w:rPr>
          <w:rFonts w:ascii="Arial" w:hAnsi="Arial" w:cs="Arial"/>
        </w:rPr>
        <w:t>Met with senior analysts at MACPAC (Medicaid and CHIP Payment and Access Commission), a legislative branch support agency that advises Congress on Medicaid and CHIP policy, to discuss NCD’s work on state covered oral health services that are specific to treating those with IDD as well as the policies that may improve access to care.</w:t>
      </w:r>
      <w:bookmarkStart w:id="11" w:name="_Hlk173629027"/>
    </w:p>
    <w:p w14:paraId="79922D3D" w14:textId="77777777" w:rsidR="00990145" w:rsidRPr="008A3F61" w:rsidRDefault="003152A6" w:rsidP="00D96106">
      <w:pPr>
        <w:pStyle w:val="NormalWeb"/>
        <w:numPr>
          <w:ilvl w:val="0"/>
          <w:numId w:val="28"/>
        </w:numPr>
        <w:shd w:val="clear" w:color="auto" w:fill="FFFFFF"/>
        <w:spacing w:before="0" w:beforeAutospacing="0" w:after="0" w:afterAutospacing="0" w:line="360" w:lineRule="auto"/>
        <w:ind w:left="540"/>
        <w:rPr>
          <w:rFonts w:ascii="Arial" w:eastAsia="Aptos" w:hAnsi="Arial" w:cs="Arial"/>
          <w:color w:val="000000"/>
        </w:rPr>
      </w:pPr>
      <w:r w:rsidRPr="008A3F61">
        <w:rPr>
          <w:rFonts w:ascii="Arial" w:hAnsi="Arial" w:cs="Arial"/>
          <w:color w:val="000000"/>
        </w:rPr>
        <w:t>In July 2024, p</w:t>
      </w:r>
      <w:r w:rsidR="009A6A8A" w:rsidRPr="008A3F61">
        <w:rPr>
          <w:rFonts w:ascii="Arial" w:hAnsi="Arial" w:cs="Arial"/>
          <w:color w:val="000000"/>
        </w:rPr>
        <w:t>resented at a</w:t>
      </w:r>
      <w:r w:rsidR="00990145" w:rsidRPr="008A3F61">
        <w:rPr>
          <w:rFonts w:ascii="Arial" w:hAnsi="Arial" w:cs="Arial"/>
          <w:color w:val="000000"/>
        </w:rPr>
        <w:t xml:space="preserve"> Capitol Hill</w:t>
      </w:r>
      <w:r w:rsidR="009A6A8A" w:rsidRPr="008A3F61">
        <w:rPr>
          <w:rFonts w:ascii="Arial" w:hAnsi="Arial" w:cs="Arial"/>
          <w:color w:val="000000"/>
        </w:rPr>
        <w:t xml:space="preserve"> roundtable discussion on the matter of SMUP designation, organized by NGO</w:t>
      </w:r>
      <w:r w:rsidR="00990145" w:rsidRPr="008A3F61">
        <w:rPr>
          <w:rFonts w:ascii="Arial" w:hAnsi="Arial" w:cs="Arial"/>
          <w:color w:val="000000"/>
        </w:rPr>
        <w:t>s</w:t>
      </w:r>
      <w:r w:rsidR="00E6031D" w:rsidRPr="008A3F61">
        <w:rPr>
          <w:rFonts w:ascii="Arial" w:hAnsi="Arial" w:cs="Arial"/>
          <w:color w:val="000000"/>
        </w:rPr>
        <w:t>.</w:t>
      </w:r>
    </w:p>
    <w:p w14:paraId="4218300D" w14:textId="42470401" w:rsidR="00881AF9" w:rsidRPr="008A3F61" w:rsidRDefault="00F2203E" w:rsidP="00D96106">
      <w:pPr>
        <w:pStyle w:val="NormalWeb"/>
        <w:numPr>
          <w:ilvl w:val="0"/>
          <w:numId w:val="28"/>
        </w:numPr>
        <w:shd w:val="clear" w:color="auto" w:fill="FFFFFF"/>
        <w:spacing w:before="0" w:beforeAutospacing="0" w:after="0" w:afterAutospacing="0" w:line="360" w:lineRule="auto"/>
        <w:ind w:left="540"/>
        <w:rPr>
          <w:rFonts w:ascii="Arial" w:eastAsia="Aptos" w:hAnsi="Arial" w:cs="Arial"/>
          <w:color w:val="000000"/>
        </w:rPr>
      </w:pPr>
      <w:r w:rsidRPr="008A3F61">
        <w:rPr>
          <w:rFonts w:ascii="Arial" w:eastAsia="Aptos" w:hAnsi="Arial" w:cs="Arial"/>
          <w:color w:val="000000"/>
        </w:rPr>
        <w:t>P</w:t>
      </w:r>
      <w:r w:rsidR="00C575A9" w:rsidRPr="008A3F61">
        <w:rPr>
          <w:rFonts w:ascii="Arial" w:eastAsia="Aptos" w:hAnsi="Arial" w:cs="Arial"/>
          <w:color w:val="000000"/>
        </w:rPr>
        <w:t>resent</w:t>
      </w:r>
      <w:r w:rsidR="006C3A9A" w:rsidRPr="008A3F61">
        <w:rPr>
          <w:rFonts w:ascii="Arial" w:eastAsia="Aptos" w:hAnsi="Arial" w:cs="Arial"/>
          <w:color w:val="000000"/>
        </w:rPr>
        <w:t>ed</w:t>
      </w:r>
      <w:r w:rsidR="00C575A9" w:rsidRPr="008A3F61">
        <w:rPr>
          <w:rFonts w:ascii="Arial" w:eastAsia="Aptos" w:hAnsi="Arial" w:cs="Arial"/>
          <w:color w:val="000000"/>
        </w:rPr>
        <w:t xml:space="preserve"> on </w:t>
      </w:r>
      <w:hyperlink r:id="rId35" w:history="1">
        <w:r w:rsidR="005673CC" w:rsidRPr="008A3F61">
          <w:rPr>
            <w:rStyle w:val="Hyperlink"/>
            <w:rFonts w:ascii="Arial" w:hAnsi="Arial" w:cs="Arial"/>
          </w:rPr>
          <w:t>NCD’s Framework to End Health Disparities for People with Disabilities</w:t>
        </w:r>
      </w:hyperlink>
      <w:r w:rsidR="00F43523" w:rsidRPr="008A3F61">
        <w:rPr>
          <w:rFonts w:ascii="Arial" w:eastAsia="Aptos" w:hAnsi="Arial" w:cs="Arial"/>
          <w:color w:val="000000"/>
        </w:rPr>
        <w:t xml:space="preserve"> </w:t>
      </w:r>
      <w:r w:rsidRPr="008A3F61">
        <w:rPr>
          <w:rFonts w:ascii="Arial" w:eastAsia="Aptos" w:hAnsi="Arial" w:cs="Arial"/>
          <w:color w:val="000000"/>
        </w:rPr>
        <w:t>in March 2024</w:t>
      </w:r>
      <w:r w:rsidR="00C575A9" w:rsidRPr="008A3F61">
        <w:rPr>
          <w:rFonts w:ascii="Arial" w:eastAsia="Aptos" w:hAnsi="Arial" w:cs="Arial"/>
          <w:color w:val="000000"/>
        </w:rPr>
        <w:t xml:space="preserve"> </w:t>
      </w:r>
      <w:r w:rsidR="004918E0" w:rsidRPr="008A3F61">
        <w:rPr>
          <w:rFonts w:ascii="Arial" w:eastAsia="Aptos" w:hAnsi="Arial" w:cs="Arial"/>
          <w:color w:val="000000"/>
        </w:rPr>
        <w:t xml:space="preserve">at a conference </w:t>
      </w:r>
      <w:r w:rsidR="00C575A9" w:rsidRPr="008A3F61">
        <w:rPr>
          <w:rFonts w:ascii="Arial" w:eastAsia="Aptos" w:hAnsi="Arial" w:cs="Arial"/>
          <w:color w:val="000000"/>
        </w:rPr>
        <w:t>of</w:t>
      </w:r>
      <w:r w:rsidR="004918E0" w:rsidRPr="008A3F61">
        <w:rPr>
          <w:rFonts w:ascii="Arial" w:eastAsia="Aptos" w:hAnsi="Arial" w:cs="Arial"/>
          <w:color w:val="000000"/>
        </w:rPr>
        <w:t xml:space="preserve"> the Accreditation Council on Graduate Medical Education</w:t>
      </w:r>
      <w:r w:rsidR="00006823" w:rsidRPr="008A3F61">
        <w:rPr>
          <w:rFonts w:ascii="Arial" w:eastAsia="Aptos" w:hAnsi="Arial" w:cs="Arial"/>
          <w:color w:val="000000"/>
        </w:rPr>
        <w:t xml:space="preserve">, where attendees included </w:t>
      </w:r>
      <w:r w:rsidR="008A14F1" w:rsidRPr="008A3F61">
        <w:rPr>
          <w:rFonts w:ascii="Arial" w:eastAsia="Aptos" w:hAnsi="Arial" w:cs="Arial"/>
          <w:color w:val="000000"/>
        </w:rPr>
        <w:t>the leaders</w:t>
      </w:r>
      <w:r w:rsidR="004918E0" w:rsidRPr="008A3F61">
        <w:rPr>
          <w:rFonts w:ascii="Arial" w:eastAsia="Aptos" w:hAnsi="Arial" w:cs="Arial"/>
          <w:color w:val="000000"/>
        </w:rPr>
        <w:t xml:space="preserve"> of residency programs from across the U</w:t>
      </w:r>
      <w:r w:rsidR="00C575A9" w:rsidRPr="008A3F61">
        <w:rPr>
          <w:rFonts w:ascii="Arial" w:eastAsia="Aptos" w:hAnsi="Arial" w:cs="Arial"/>
          <w:color w:val="000000"/>
        </w:rPr>
        <w:t>.</w:t>
      </w:r>
      <w:bookmarkStart w:id="12" w:name="_Hlk173584588"/>
      <w:r w:rsidR="006C3A9A" w:rsidRPr="008A3F61">
        <w:rPr>
          <w:rFonts w:ascii="Arial" w:eastAsia="Aptos" w:hAnsi="Arial" w:cs="Arial"/>
          <w:color w:val="000000"/>
        </w:rPr>
        <w:t>S.</w:t>
      </w:r>
      <w:r w:rsidR="00F43523" w:rsidRPr="008A3F61">
        <w:rPr>
          <w:rFonts w:ascii="Arial" w:eastAsia="Aptos" w:hAnsi="Arial" w:cs="Arial"/>
          <w:color w:val="000000"/>
        </w:rPr>
        <w:t xml:space="preserve">; and in May 2024 at a </w:t>
      </w:r>
      <w:hyperlink r:id="rId36" w:history="1">
        <w:r w:rsidR="00F43523" w:rsidRPr="008A3F61">
          <w:rPr>
            <w:rStyle w:val="Hyperlink"/>
            <w:rFonts w:ascii="Arial" w:eastAsia="Aptos" w:hAnsi="Arial" w:cs="Arial"/>
          </w:rPr>
          <w:t>conference</w:t>
        </w:r>
      </w:hyperlink>
      <w:r w:rsidR="00F43523" w:rsidRPr="008A3F61">
        <w:rPr>
          <w:rFonts w:ascii="Arial" w:eastAsia="Aptos" w:hAnsi="Arial" w:cs="Arial"/>
          <w:color w:val="000000"/>
        </w:rPr>
        <w:t xml:space="preserve"> of </w:t>
      </w:r>
      <w:r w:rsidR="00857AB1">
        <w:rPr>
          <w:rFonts w:ascii="Arial" w:eastAsia="Aptos" w:hAnsi="Arial" w:cs="Arial"/>
          <w:color w:val="000000"/>
        </w:rPr>
        <w:t xml:space="preserve">a </w:t>
      </w:r>
      <w:r w:rsidR="00F43523" w:rsidRPr="008A3F61">
        <w:rPr>
          <w:rFonts w:ascii="Arial" w:eastAsia="Aptos" w:hAnsi="Arial" w:cs="Arial"/>
          <w:color w:val="000000"/>
        </w:rPr>
        <w:t xml:space="preserve">Stanford Medical </w:t>
      </w:r>
      <w:r w:rsidR="00857AB1">
        <w:rPr>
          <w:rFonts w:ascii="Arial" w:eastAsia="Aptos" w:hAnsi="Arial" w:cs="Arial"/>
          <w:color w:val="000000"/>
        </w:rPr>
        <w:t xml:space="preserve">disability group </w:t>
      </w:r>
      <w:r w:rsidR="00F43523" w:rsidRPr="008A3F61">
        <w:rPr>
          <w:rFonts w:ascii="Arial" w:eastAsia="Aptos" w:hAnsi="Arial" w:cs="Arial"/>
          <w:color w:val="000000"/>
        </w:rPr>
        <w:t>, with over 1,000 registrants from over 60 countries.</w:t>
      </w:r>
      <w:r w:rsidR="006C3A9A" w:rsidRPr="008A3F61">
        <w:rPr>
          <w:rFonts w:ascii="Arial" w:eastAsia="Aptos" w:hAnsi="Arial" w:cs="Arial"/>
          <w:color w:val="000000"/>
        </w:rPr>
        <w:t xml:space="preserve"> </w:t>
      </w:r>
      <w:bookmarkEnd w:id="10"/>
    </w:p>
    <w:p w14:paraId="2A3C1419" w14:textId="77777777" w:rsidR="00F923F1" w:rsidRPr="008A3F61" w:rsidRDefault="00006823" w:rsidP="00D96106">
      <w:pPr>
        <w:pStyle w:val="NormalWeb"/>
        <w:numPr>
          <w:ilvl w:val="0"/>
          <w:numId w:val="28"/>
        </w:numPr>
        <w:shd w:val="clear" w:color="auto" w:fill="FFFFFF"/>
        <w:spacing w:before="0" w:beforeAutospacing="0" w:after="0" w:afterAutospacing="0" w:line="360" w:lineRule="auto"/>
        <w:ind w:left="540"/>
        <w:rPr>
          <w:rFonts w:ascii="Arial" w:eastAsia="Aptos" w:hAnsi="Arial" w:cs="Arial"/>
          <w:color w:val="000000"/>
        </w:rPr>
      </w:pPr>
      <w:r w:rsidRPr="008A3F61">
        <w:rPr>
          <w:rFonts w:ascii="Arial" w:eastAsia="Aptos" w:hAnsi="Arial" w:cs="Arial"/>
          <w:color w:val="000000"/>
        </w:rPr>
        <w:t>Participated in National Institute of Health (NIH)’s monthly meetings on the development of accessible home diagnostic tests for consumers with limited vision or blindness, and those with limited or no dexterity.</w:t>
      </w:r>
      <w:bookmarkStart w:id="13" w:name="_Hlk173621193"/>
      <w:bookmarkEnd w:id="12"/>
    </w:p>
    <w:p w14:paraId="54DD8F01" w14:textId="77777777" w:rsidR="00F923F1" w:rsidRPr="008A3F61" w:rsidRDefault="00665576" w:rsidP="00D96106">
      <w:pPr>
        <w:pStyle w:val="NormalWeb"/>
        <w:numPr>
          <w:ilvl w:val="0"/>
          <w:numId w:val="28"/>
        </w:numPr>
        <w:shd w:val="clear" w:color="auto" w:fill="FFFFFF"/>
        <w:spacing w:before="0" w:beforeAutospacing="0" w:after="0" w:afterAutospacing="0" w:line="360" w:lineRule="auto"/>
        <w:ind w:left="540"/>
        <w:rPr>
          <w:rFonts w:ascii="Arial" w:eastAsia="Aptos" w:hAnsi="Arial" w:cs="Arial"/>
          <w:color w:val="000000"/>
        </w:rPr>
      </w:pPr>
      <w:r w:rsidRPr="008A3F61">
        <w:rPr>
          <w:rFonts w:ascii="Arial" w:hAnsi="Arial" w:cs="Arial"/>
        </w:rPr>
        <w:t xml:space="preserve">Provided technical assistance and suggestions for improvement on proposed bill language to </w:t>
      </w:r>
      <w:proofErr w:type="gramStart"/>
      <w:r w:rsidRPr="008A3F61">
        <w:rPr>
          <w:rFonts w:ascii="Arial" w:hAnsi="Arial" w:cs="Arial"/>
        </w:rPr>
        <w:t>several</w:t>
      </w:r>
      <w:proofErr w:type="gramEnd"/>
      <w:r w:rsidRPr="008A3F61">
        <w:rPr>
          <w:rFonts w:ascii="Arial" w:hAnsi="Arial" w:cs="Arial"/>
        </w:rPr>
        <w:t xml:space="preserve"> congressional offices contemplating pursuit of legislation that </w:t>
      </w:r>
      <w:r w:rsidR="00F923F1" w:rsidRPr="008A3F61">
        <w:rPr>
          <w:rFonts w:ascii="Arial" w:hAnsi="Arial" w:cs="Arial"/>
        </w:rPr>
        <w:t>seeks to</w:t>
      </w:r>
      <w:r w:rsidRPr="008A3F61">
        <w:rPr>
          <w:rFonts w:ascii="Arial" w:hAnsi="Arial" w:cs="Arial"/>
        </w:rPr>
        <w:t xml:space="preserve"> remove healthcare barriers for people with disabilities.</w:t>
      </w:r>
      <w:bookmarkEnd w:id="11"/>
      <w:bookmarkEnd w:id="13"/>
    </w:p>
    <w:p w14:paraId="3311056D" w14:textId="77777777" w:rsidR="00F923F1" w:rsidRPr="008A3F61" w:rsidRDefault="00670BA3" w:rsidP="00D96106">
      <w:pPr>
        <w:pStyle w:val="NormalWeb"/>
        <w:numPr>
          <w:ilvl w:val="0"/>
          <w:numId w:val="28"/>
        </w:numPr>
        <w:shd w:val="clear" w:color="auto" w:fill="FFFFFF"/>
        <w:spacing w:before="0" w:beforeAutospacing="0" w:after="0" w:afterAutospacing="0" w:line="360" w:lineRule="auto"/>
        <w:ind w:left="540"/>
        <w:rPr>
          <w:rFonts w:ascii="Arial" w:eastAsia="Aptos" w:hAnsi="Arial" w:cs="Arial"/>
          <w:color w:val="000000"/>
        </w:rPr>
      </w:pPr>
      <w:r w:rsidRPr="008A3F61">
        <w:rPr>
          <w:rFonts w:ascii="Arial" w:hAnsi="Arial" w:cs="Arial"/>
          <w:color w:val="000000"/>
        </w:rPr>
        <w:t xml:space="preserve">Met with CMS to recommend that disability clinical care and competency training of medical staff; data collection; ASL interpretation; and accessible medical and diagnostic equipment </w:t>
      </w:r>
      <w:proofErr w:type="gramStart"/>
      <w:r w:rsidRPr="008A3F61">
        <w:rPr>
          <w:rFonts w:ascii="Arial" w:hAnsi="Arial" w:cs="Arial"/>
          <w:color w:val="000000"/>
        </w:rPr>
        <w:t>be included</w:t>
      </w:r>
      <w:proofErr w:type="gramEnd"/>
      <w:r w:rsidRPr="008A3F61">
        <w:rPr>
          <w:rFonts w:ascii="Arial" w:hAnsi="Arial" w:cs="Arial"/>
          <w:color w:val="000000"/>
        </w:rPr>
        <w:t xml:space="preserve"> as a Medicaid Conditions of Participation in </w:t>
      </w:r>
      <w:r w:rsidR="009C3B9C" w:rsidRPr="008A3F61">
        <w:rPr>
          <w:rFonts w:ascii="Arial" w:hAnsi="Arial" w:cs="Arial"/>
          <w:color w:val="000000"/>
        </w:rPr>
        <w:t xml:space="preserve">an anticipated </w:t>
      </w:r>
      <w:r w:rsidRPr="008A3F61">
        <w:rPr>
          <w:rFonts w:ascii="Arial" w:hAnsi="Arial" w:cs="Arial"/>
          <w:color w:val="000000"/>
        </w:rPr>
        <w:t>CMS’ proposed rule. NCD provided recommended Conditions of Participation in written form, along with an analysis of the precedent for their inclusion.</w:t>
      </w:r>
    </w:p>
    <w:p w14:paraId="6B17FB01" w14:textId="40B0A781" w:rsidR="00397682" w:rsidRPr="008A3F61" w:rsidRDefault="00397682" w:rsidP="00D96106">
      <w:pPr>
        <w:pStyle w:val="NormalWeb"/>
        <w:numPr>
          <w:ilvl w:val="0"/>
          <w:numId w:val="28"/>
        </w:numPr>
        <w:shd w:val="clear" w:color="auto" w:fill="FFFFFF"/>
        <w:spacing w:before="0" w:beforeAutospacing="0" w:after="0" w:afterAutospacing="0" w:line="360" w:lineRule="auto"/>
        <w:ind w:left="540"/>
        <w:rPr>
          <w:rFonts w:ascii="Arial" w:eastAsia="Aptos" w:hAnsi="Arial" w:cs="Arial"/>
          <w:color w:val="000000"/>
        </w:rPr>
      </w:pPr>
      <w:r w:rsidRPr="008A3F61">
        <w:rPr>
          <w:rFonts w:ascii="Arial" w:hAnsi="Arial" w:cs="Arial"/>
        </w:rPr>
        <w:t xml:space="preserve">Provided the Department of Justice with feedback during the interagency review process on the final rule, “Nondiscrimination on the Basis of Disability; Accessibility of Web Information and Services of State and Local Government Entities.” </w:t>
      </w:r>
    </w:p>
    <w:p w14:paraId="1D5F2A5B" w14:textId="74070FCB" w:rsidR="00397682" w:rsidRPr="008A3F61" w:rsidRDefault="00397682" w:rsidP="00D96106">
      <w:pPr>
        <w:pStyle w:val="NormalWeb"/>
        <w:numPr>
          <w:ilvl w:val="0"/>
          <w:numId w:val="28"/>
        </w:numPr>
        <w:shd w:val="clear" w:color="auto" w:fill="FFFFFF"/>
        <w:spacing w:line="360" w:lineRule="auto"/>
        <w:ind w:left="540"/>
        <w:rPr>
          <w:rFonts w:ascii="Arial" w:hAnsi="Arial" w:cs="Arial"/>
        </w:rPr>
      </w:pPr>
      <w:bookmarkStart w:id="14" w:name="_Hlk173627596"/>
      <w:r w:rsidRPr="008A3F61">
        <w:rPr>
          <w:rFonts w:ascii="Arial" w:hAnsi="Arial" w:cs="Arial"/>
        </w:rPr>
        <w:t xml:space="preserve">Provided </w:t>
      </w:r>
      <w:hyperlink r:id="rId37" w:history="1">
        <w:r w:rsidRPr="008A3F61">
          <w:rPr>
            <w:rStyle w:val="Hyperlink"/>
            <w:rFonts w:ascii="Arial" w:hAnsi="Arial" w:cs="Arial"/>
          </w:rPr>
          <w:t>extensive comments</w:t>
        </w:r>
      </w:hyperlink>
      <w:r w:rsidRPr="008A3F61">
        <w:rPr>
          <w:rFonts w:ascii="Arial" w:hAnsi="Arial" w:cs="Arial"/>
        </w:rPr>
        <w:t xml:space="preserve"> and recommendations to the Department of Justice Civil Rights Division on the NPRM, “Nondiscrimination on the Basis of Disability; Accessibility of Medical Diagnostic Equipment of State and Local Government Entities.” </w:t>
      </w:r>
    </w:p>
    <w:p w14:paraId="66E8AC17" w14:textId="4A3F0335" w:rsidR="00397682" w:rsidRPr="001A3BE2" w:rsidRDefault="00397682" w:rsidP="00D96106">
      <w:pPr>
        <w:pStyle w:val="NormalWeb"/>
        <w:numPr>
          <w:ilvl w:val="0"/>
          <w:numId w:val="28"/>
        </w:numPr>
        <w:shd w:val="clear" w:color="auto" w:fill="FFFFFF"/>
        <w:spacing w:line="360" w:lineRule="auto"/>
        <w:ind w:left="540"/>
        <w:rPr>
          <w:rFonts w:ascii="Arial" w:hAnsi="Arial" w:cs="Arial"/>
        </w:rPr>
      </w:pPr>
      <w:r w:rsidRPr="008A3F61">
        <w:rPr>
          <w:rFonts w:ascii="Arial" w:hAnsi="Arial" w:cs="Arial"/>
        </w:rPr>
        <w:t>Submitted detailed comments to the HHS Office for Civil Rights (OCR) on its proposed rule updating HHS’ Section 504 regulation which prohibits disability discrimination by recipients of federal funding. Three of the new topics come directly from</w:t>
      </w:r>
      <w:r w:rsidR="009C48BF" w:rsidRPr="008A3F61">
        <w:rPr>
          <w:rFonts w:ascii="Arial" w:hAnsi="Arial" w:cs="Arial"/>
        </w:rPr>
        <w:t xml:space="preserve"> and heavily</w:t>
      </w:r>
      <w:r w:rsidR="009C48BF" w:rsidRPr="001A3BE2">
        <w:rPr>
          <w:rFonts w:ascii="Arial" w:hAnsi="Arial" w:cs="Arial"/>
        </w:rPr>
        <w:t xml:space="preserve"> reference</w:t>
      </w:r>
      <w:r w:rsidRPr="001A3BE2">
        <w:rPr>
          <w:rFonts w:ascii="Arial" w:hAnsi="Arial" w:cs="Arial"/>
        </w:rPr>
        <w:t xml:space="preserve"> </w:t>
      </w:r>
      <w:hyperlink r:id="rId38" w:history="1">
        <w:r w:rsidRPr="001A3BE2">
          <w:rPr>
            <w:rStyle w:val="Hyperlink"/>
            <w:rFonts w:ascii="Arial" w:hAnsi="Arial" w:cs="Arial"/>
          </w:rPr>
          <w:t>NCD’s Bioethics Series (2019)</w:t>
        </w:r>
      </w:hyperlink>
      <w:r w:rsidRPr="001A3BE2">
        <w:rPr>
          <w:rFonts w:ascii="Arial" w:hAnsi="Arial" w:cs="Arial"/>
        </w:rPr>
        <w:t xml:space="preserve"> and from </w:t>
      </w:r>
      <w:hyperlink r:id="rId39" w:history="1">
        <w:r w:rsidRPr="001A3BE2">
          <w:rPr>
            <w:rStyle w:val="Hyperlink"/>
            <w:rFonts w:ascii="Arial" w:hAnsi="Arial" w:cs="Arial"/>
          </w:rPr>
          <w:t>NCD’s R</w:t>
        </w:r>
        <w:r w:rsidR="009C0739" w:rsidRPr="001A3BE2">
          <w:rPr>
            <w:rStyle w:val="Hyperlink"/>
            <w:rFonts w:ascii="Arial" w:hAnsi="Arial" w:cs="Arial"/>
          </w:rPr>
          <w:t>ocking the Cradle report (2012)</w:t>
        </w:r>
      </w:hyperlink>
      <w:r w:rsidR="009C0739" w:rsidRPr="001A3BE2">
        <w:rPr>
          <w:rFonts w:ascii="Arial" w:hAnsi="Arial" w:cs="Arial"/>
        </w:rPr>
        <w:t xml:space="preserve"> </w:t>
      </w:r>
      <w:r w:rsidRPr="001A3BE2">
        <w:rPr>
          <w:rFonts w:ascii="Arial" w:hAnsi="Arial" w:cs="Arial"/>
        </w:rPr>
        <w:t xml:space="preserve">on discrimination against parents with disabilities. NCD worked closely with OCR in an advisory role during the development of the proposed rule for the past </w:t>
      </w:r>
      <w:proofErr w:type="gramStart"/>
      <w:r w:rsidRPr="001A3BE2">
        <w:rPr>
          <w:rFonts w:ascii="Arial" w:hAnsi="Arial" w:cs="Arial"/>
        </w:rPr>
        <w:t>several</w:t>
      </w:r>
      <w:proofErr w:type="gramEnd"/>
      <w:r w:rsidRPr="001A3BE2">
        <w:rPr>
          <w:rFonts w:ascii="Arial" w:hAnsi="Arial" w:cs="Arial"/>
        </w:rPr>
        <w:t xml:space="preserve"> years. </w:t>
      </w:r>
    </w:p>
    <w:bookmarkEnd w:id="14"/>
    <w:p w14:paraId="6D6E16F6" w14:textId="02A6E7B7" w:rsidR="00183024" w:rsidRPr="00A612A7" w:rsidRDefault="00912BF0" w:rsidP="00D96106">
      <w:pPr>
        <w:pStyle w:val="NormalWeb"/>
        <w:numPr>
          <w:ilvl w:val="0"/>
          <w:numId w:val="28"/>
        </w:numPr>
        <w:shd w:val="clear" w:color="auto" w:fill="FFFFFF"/>
        <w:spacing w:before="0" w:beforeAutospacing="0" w:after="0" w:afterAutospacing="0" w:line="360" w:lineRule="auto"/>
        <w:ind w:left="540"/>
        <w:rPr>
          <w:rFonts w:ascii="Arial" w:eastAsia="Aptos" w:hAnsi="Arial" w:cs="Arial"/>
          <w:color w:val="000000"/>
        </w:rPr>
      </w:pPr>
      <w:r w:rsidRPr="001A3BE2">
        <w:rPr>
          <w:rFonts w:ascii="Arial" w:hAnsi="Arial" w:cs="Arial"/>
        </w:rPr>
        <w:t>Developed and released</w:t>
      </w:r>
      <w:r w:rsidR="00183024" w:rsidRPr="001A3BE2">
        <w:rPr>
          <w:rFonts w:ascii="Arial" w:hAnsi="Arial" w:cs="Arial"/>
        </w:rPr>
        <w:t xml:space="preserve"> a policy brief titled </w:t>
      </w:r>
      <w:hyperlink r:id="rId40" w:history="1">
        <w:r w:rsidR="00183024" w:rsidRPr="001A3BE2">
          <w:rPr>
            <w:rStyle w:val="Hyperlink"/>
            <w:rFonts w:ascii="Arial" w:hAnsi="Arial" w:cs="Arial"/>
          </w:rPr>
          <w:t>“Cummings v. Premier Rehab Keller PLLC: Implications and Avenues for Reform,”</w:t>
        </w:r>
      </w:hyperlink>
      <w:r w:rsidR="00183024" w:rsidRPr="001A3BE2">
        <w:rPr>
          <w:rFonts w:ascii="Arial" w:hAnsi="Arial" w:cs="Arial"/>
        </w:rPr>
        <w:t xml:space="preserve"> which</w:t>
      </w:r>
      <w:r w:rsidR="00183024" w:rsidRPr="001A3BE2">
        <w:rPr>
          <w:rFonts w:ascii="Arial" w:hAnsi="Arial" w:cs="Arial"/>
          <w:b/>
          <w:bCs/>
        </w:rPr>
        <w:t xml:space="preserve"> </w:t>
      </w:r>
      <w:r w:rsidR="00183024" w:rsidRPr="001A3BE2">
        <w:rPr>
          <w:rFonts w:ascii="Arial" w:hAnsi="Arial" w:cs="Arial"/>
        </w:rPr>
        <w:t>analyzes the holding and implications of the U.S. Supreme Court decision in </w:t>
      </w:r>
      <w:r w:rsidR="00183024" w:rsidRPr="001A3BE2">
        <w:rPr>
          <w:rFonts w:ascii="Arial" w:hAnsi="Arial" w:cs="Arial"/>
          <w:i/>
          <w:iCs/>
        </w:rPr>
        <w:t>Cummings v. Premier Rehab Keller P.L.L.C.</w:t>
      </w:r>
      <w:r w:rsidR="00183024" w:rsidRPr="001A3BE2">
        <w:rPr>
          <w:rFonts w:ascii="Arial" w:hAnsi="Arial" w:cs="Arial"/>
        </w:rPr>
        <w:t> which eliminated the ability of people who experience disability-based intentional discriminatio</w:t>
      </w:r>
      <w:r w:rsidR="00183024" w:rsidRPr="00A612A7">
        <w:rPr>
          <w:rFonts w:ascii="Arial" w:hAnsi="Arial" w:cs="Arial"/>
        </w:rPr>
        <w:t>n to obtain emotional distress damages from entities who receive federal financial assistance, under Section 504 of the Rehabilitation Act of 1973 or Section 1557 of the Patient Protection and Affordable Care Act. </w:t>
      </w:r>
    </w:p>
    <w:p w14:paraId="4523EC07" w14:textId="5728D73E" w:rsidR="00287C5A" w:rsidRPr="00A612A7" w:rsidRDefault="00287C5A" w:rsidP="00D96106">
      <w:pPr>
        <w:pStyle w:val="NormalWeb"/>
        <w:numPr>
          <w:ilvl w:val="0"/>
          <w:numId w:val="28"/>
        </w:numPr>
        <w:shd w:val="clear" w:color="auto" w:fill="FFFFFF"/>
        <w:spacing w:before="0" w:beforeAutospacing="0" w:after="0" w:afterAutospacing="0" w:line="360" w:lineRule="auto"/>
        <w:ind w:left="540"/>
        <w:rPr>
          <w:rFonts w:ascii="Arial" w:hAnsi="Arial" w:cs="Arial"/>
        </w:rPr>
      </w:pPr>
      <w:r w:rsidRPr="00A612A7">
        <w:rPr>
          <w:rFonts w:ascii="Arial" w:hAnsi="Arial" w:cs="Arial"/>
        </w:rPr>
        <w:t xml:space="preserve">Released </w:t>
      </w:r>
      <w:r w:rsidR="00530E90">
        <w:rPr>
          <w:rFonts w:ascii="Arial" w:hAnsi="Arial" w:cs="Arial"/>
        </w:rPr>
        <w:t xml:space="preserve">the </w:t>
      </w:r>
      <w:hyperlink r:id="rId41" w:history="1">
        <w:r w:rsidRPr="00530E90">
          <w:rPr>
            <w:rStyle w:val="Hyperlink"/>
            <w:rFonts w:ascii="Arial" w:hAnsi="Arial" w:cs="Arial"/>
          </w:rPr>
          <w:t>Strengthening the HCBS Ecosystem</w:t>
        </w:r>
        <w:r w:rsidRPr="00A612A7">
          <w:rPr>
            <w:rStyle w:val="Hyperlink"/>
            <w:rFonts w:ascii="Arial" w:hAnsi="Arial" w:cs="Arial"/>
            <w:i/>
            <w:iCs/>
          </w:rPr>
          <w:t xml:space="preserve"> </w:t>
        </w:r>
        <w:r w:rsidRPr="00A612A7">
          <w:rPr>
            <w:rStyle w:val="Hyperlink"/>
            <w:rFonts w:ascii="Arial" w:hAnsi="Arial" w:cs="Arial"/>
          </w:rPr>
          <w:t>report</w:t>
        </w:r>
      </w:hyperlink>
      <w:r w:rsidRPr="00A612A7">
        <w:rPr>
          <w:rFonts w:ascii="Arial" w:hAnsi="Arial" w:cs="Arial"/>
        </w:rPr>
        <w:t xml:space="preserve"> that</w:t>
      </w:r>
      <w:r w:rsidRPr="00A612A7">
        <w:rPr>
          <w:rFonts w:ascii="Arial" w:hAnsi="Arial" w:cs="Arial"/>
          <w:spacing w:val="-2"/>
        </w:rPr>
        <w:t xml:space="preserve"> </w:t>
      </w:r>
      <w:r w:rsidRPr="00A612A7">
        <w:rPr>
          <w:rFonts w:ascii="Arial" w:hAnsi="Arial" w:cs="Arial"/>
        </w:rPr>
        <w:t>examined</w:t>
      </w:r>
      <w:r w:rsidRPr="00A612A7">
        <w:rPr>
          <w:rFonts w:ascii="Arial" w:hAnsi="Arial" w:cs="Arial"/>
          <w:spacing w:val="-2"/>
        </w:rPr>
        <w:t xml:space="preserve"> </w:t>
      </w:r>
      <w:r w:rsidRPr="00A612A7">
        <w:rPr>
          <w:rFonts w:ascii="Arial" w:hAnsi="Arial" w:cs="Arial"/>
        </w:rPr>
        <w:t>the</w:t>
      </w:r>
      <w:r w:rsidRPr="00A612A7">
        <w:rPr>
          <w:rFonts w:ascii="Arial" w:hAnsi="Arial" w:cs="Arial"/>
          <w:spacing w:val="-2"/>
        </w:rPr>
        <w:t xml:space="preserve"> </w:t>
      </w:r>
      <w:r w:rsidRPr="00A612A7">
        <w:rPr>
          <w:rFonts w:ascii="Arial" w:hAnsi="Arial" w:cs="Arial"/>
        </w:rPr>
        <w:t>state</w:t>
      </w:r>
      <w:r w:rsidRPr="00A612A7">
        <w:rPr>
          <w:rFonts w:ascii="Arial" w:hAnsi="Arial" w:cs="Arial"/>
          <w:spacing w:val="-2"/>
        </w:rPr>
        <w:t xml:space="preserve"> </w:t>
      </w:r>
      <w:r w:rsidRPr="00A612A7">
        <w:rPr>
          <w:rFonts w:ascii="Arial" w:hAnsi="Arial" w:cs="Arial"/>
        </w:rPr>
        <w:t>of</w:t>
      </w:r>
      <w:r w:rsidRPr="00A612A7">
        <w:rPr>
          <w:rFonts w:ascii="Arial" w:hAnsi="Arial" w:cs="Arial"/>
          <w:spacing w:val="-2"/>
        </w:rPr>
        <w:t xml:space="preserve"> </w:t>
      </w:r>
      <w:r w:rsidRPr="00A612A7">
        <w:rPr>
          <w:rFonts w:ascii="Arial" w:hAnsi="Arial" w:cs="Arial"/>
        </w:rPr>
        <w:t>the</w:t>
      </w:r>
      <w:r w:rsidRPr="00A612A7">
        <w:rPr>
          <w:rFonts w:ascii="Arial" w:hAnsi="Arial" w:cs="Arial"/>
          <w:spacing w:val="-2"/>
        </w:rPr>
        <w:t xml:space="preserve"> </w:t>
      </w:r>
      <w:r w:rsidRPr="00A612A7">
        <w:rPr>
          <w:rFonts w:ascii="Arial" w:hAnsi="Arial" w:cs="Arial"/>
        </w:rPr>
        <w:t>nation’s</w:t>
      </w:r>
      <w:r w:rsidRPr="00A612A7">
        <w:rPr>
          <w:rFonts w:ascii="Arial" w:hAnsi="Arial" w:cs="Arial"/>
          <w:spacing w:val="-2"/>
        </w:rPr>
        <w:t xml:space="preserve"> </w:t>
      </w:r>
      <w:r w:rsidRPr="00A612A7">
        <w:rPr>
          <w:rFonts w:ascii="Arial" w:hAnsi="Arial" w:cs="Arial"/>
        </w:rPr>
        <w:t>HCBS</w:t>
      </w:r>
      <w:r w:rsidRPr="00A612A7">
        <w:rPr>
          <w:rFonts w:ascii="Arial" w:hAnsi="Arial" w:cs="Arial"/>
          <w:spacing w:val="-2"/>
        </w:rPr>
        <w:t xml:space="preserve"> </w:t>
      </w:r>
      <w:r w:rsidRPr="00A612A7">
        <w:rPr>
          <w:rFonts w:ascii="Arial" w:hAnsi="Arial" w:cs="Arial"/>
        </w:rPr>
        <w:t>in</w:t>
      </w:r>
      <w:r w:rsidRPr="00A612A7">
        <w:rPr>
          <w:rFonts w:ascii="Arial" w:hAnsi="Arial" w:cs="Arial"/>
          <w:spacing w:val="-2"/>
        </w:rPr>
        <w:t xml:space="preserve"> </w:t>
      </w:r>
      <w:r w:rsidRPr="00A612A7">
        <w:rPr>
          <w:rFonts w:ascii="Arial" w:hAnsi="Arial" w:cs="Arial"/>
        </w:rPr>
        <w:t>place</w:t>
      </w:r>
      <w:r w:rsidRPr="00A612A7">
        <w:rPr>
          <w:rFonts w:ascii="Arial" w:hAnsi="Arial" w:cs="Arial"/>
          <w:spacing w:val="-2"/>
        </w:rPr>
        <w:t xml:space="preserve"> </w:t>
      </w:r>
      <w:r w:rsidRPr="00A612A7">
        <w:rPr>
          <w:rFonts w:ascii="Arial" w:hAnsi="Arial" w:cs="Arial"/>
        </w:rPr>
        <w:t>prior</w:t>
      </w:r>
      <w:r w:rsidRPr="00A612A7">
        <w:rPr>
          <w:rFonts w:ascii="Arial" w:hAnsi="Arial" w:cs="Arial"/>
          <w:spacing w:val="-2"/>
        </w:rPr>
        <w:t xml:space="preserve"> </w:t>
      </w:r>
      <w:r w:rsidRPr="00A612A7">
        <w:rPr>
          <w:rFonts w:ascii="Arial" w:hAnsi="Arial" w:cs="Arial"/>
        </w:rPr>
        <w:t>to</w:t>
      </w:r>
      <w:r w:rsidRPr="00A612A7">
        <w:rPr>
          <w:rFonts w:ascii="Arial" w:hAnsi="Arial" w:cs="Arial"/>
          <w:spacing w:val="-2"/>
        </w:rPr>
        <w:t xml:space="preserve"> </w:t>
      </w:r>
      <w:r w:rsidRPr="00A612A7">
        <w:rPr>
          <w:rFonts w:ascii="Arial" w:hAnsi="Arial" w:cs="Arial"/>
        </w:rPr>
        <w:t>and during</w:t>
      </w:r>
      <w:r w:rsidRPr="00A612A7">
        <w:rPr>
          <w:rFonts w:ascii="Arial" w:hAnsi="Arial" w:cs="Arial"/>
          <w:spacing w:val="-4"/>
        </w:rPr>
        <w:t xml:space="preserve"> </w:t>
      </w:r>
      <w:r w:rsidRPr="00A612A7">
        <w:rPr>
          <w:rFonts w:ascii="Arial" w:hAnsi="Arial" w:cs="Arial"/>
        </w:rPr>
        <w:t>the</w:t>
      </w:r>
      <w:r w:rsidRPr="00A612A7">
        <w:rPr>
          <w:rFonts w:ascii="Arial" w:hAnsi="Arial" w:cs="Arial"/>
          <w:spacing w:val="-4"/>
        </w:rPr>
        <w:t xml:space="preserve"> </w:t>
      </w:r>
      <w:r w:rsidRPr="00A612A7">
        <w:rPr>
          <w:rFonts w:ascii="Arial" w:hAnsi="Arial" w:cs="Arial"/>
        </w:rPr>
        <w:t>pandemic</w:t>
      </w:r>
      <w:r w:rsidRPr="00A612A7">
        <w:rPr>
          <w:rFonts w:ascii="Arial" w:hAnsi="Arial" w:cs="Arial"/>
          <w:spacing w:val="-4"/>
        </w:rPr>
        <w:t xml:space="preserve"> </w:t>
      </w:r>
      <w:r w:rsidRPr="00A612A7">
        <w:rPr>
          <w:rFonts w:ascii="Arial" w:hAnsi="Arial" w:cs="Arial"/>
        </w:rPr>
        <w:t>that</w:t>
      </w:r>
      <w:r w:rsidRPr="00A612A7">
        <w:rPr>
          <w:rFonts w:ascii="Arial" w:hAnsi="Arial" w:cs="Arial"/>
          <w:spacing w:val="-4"/>
        </w:rPr>
        <w:t xml:space="preserve"> </w:t>
      </w:r>
      <w:r w:rsidRPr="00A612A7">
        <w:rPr>
          <w:rFonts w:ascii="Arial" w:hAnsi="Arial" w:cs="Arial"/>
        </w:rPr>
        <w:t>contributed</w:t>
      </w:r>
      <w:r w:rsidRPr="00A612A7">
        <w:rPr>
          <w:rFonts w:ascii="Arial" w:hAnsi="Arial" w:cs="Arial"/>
          <w:spacing w:val="-4"/>
        </w:rPr>
        <w:t xml:space="preserve"> </w:t>
      </w:r>
      <w:r w:rsidRPr="00A612A7">
        <w:rPr>
          <w:rFonts w:ascii="Arial" w:hAnsi="Arial" w:cs="Arial"/>
        </w:rPr>
        <w:t>to</w:t>
      </w:r>
      <w:r w:rsidRPr="00A612A7">
        <w:rPr>
          <w:rFonts w:ascii="Arial" w:hAnsi="Arial" w:cs="Arial"/>
          <w:spacing w:val="-4"/>
        </w:rPr>
        <w:t xml:space="preserve"> </w:t>
      </w:r>
      <w:r w:rsidRPr="00A612A7">
        <w:rPr>
          <w:rFonts w:ascii="Arial" w:hAnsi="Arial" w:cs="Arial"/>
        </w:rPr>
        <w:t>the</w:t>
      </w:r>
      <w:r w:rsidRPr="00A612A7">
        <w:rPr>
          <w:rFonts w:ascii="Arial" w:hAnsi="Arial" w:cs="Arial"/>
          <w:spacing w:val="-4"/>
        </w:rPr>
        <w:t xml:space="preserve"> </w:t>
      </w:r>
      <w:r w:rsidRPr="00A612A7">
        <w:rPr>
          <w:rFonts w:ascii="Arial" w:hAnsi="Arial" w:cs="Arial"/>
        </w:rPr>
        <w:t>inability</w:t>
      </w:r>
      <w:r w:rsidRPr="00A612A7">
        <w:rPr>
          <w:rFonts w:ascii="Arial" w:hAnsi="Arial" w:cs="Arial"/>
          <w:spacing w:val="-4"/>
        </w:rPr>
        <w:t xml:space="preserve"> </w:t>
      </w:r>
      <w:r w:rsidRPr="00A612A7">
        <w:rPr>
          <w:rFonts w:ascii="Arial" w:hAnsi="Arial" w:cs="Arial"/>
        </w:rPr>
        <w:t>of</w:t>
      </w:r>
      <w:r w:rsidRPr="00A612A7">
        <w:rPr>
          <w:rFonts w:ascii="Arial" w:hAnsi="Arial" w:cs="Arial"/>
          <w:spacing w:val="-4"/>
        </w:rPr>
        <w:t xml:space="preserve"> </w:t>
      </w:r>
      <w:r w:rsidRPr="00A612A7">
        <w:rPr>
          <w:rFonts w:ascii="Arial" w:hAnsi="Arial" w:cs="Arial"/>
        </w:rPr>
        <w:t>residents</w:t>
      </w:r>
      <w:r w:rsidRPr="00A612A7">
        <w:rPr>
          <w:rFonts w:ascii="Arial" w:hAnsi="Arial" w:cs="Arial"/>
          <w:spacing w:val="-4"/>
        </w:rPr>
        <w:t xml:space="preserve"> </w:t>
      </w:r>
      <w:r w:rsidRPr="00A612A7">
        <w:rPr>
          <w:rFonts w:ascii="Arial" w:hAnsi="Arial" w:cs="Arial"/>
        </w:rPr>
        <w:t>with</w:t>
      </w:r>
      <w:r w:rsidRPr="00A612A7">
        <w:rPr>
          <w:rFonts w:ascii="Arial" w:hAnsi="Arial" w:cs="Arial"/>
          <w:spacing w:val="-4"/>
        </w:rPr>
        <w:t xml:space="preserve"> </w:t>
      </w:r>
      <w:r w:rsidRPr="00A612A7">
        <w:rPr>
          <w:rFonts w:ascii="Arial" w:hAnsi="Arial" w:cs="Arial"/>
        </w:rPr>
        <w:t>I/DD</w:t>
      </w:r>
      <w:r w:rsidRPr="00A612A7">
        <w:rPr>
          <w:rFonts w:ascii="Arial" w:hAnsi="Arial" w:cs="Arial"/>
          <w:spacing w:val="-4"/>
        </w:rPr>
        <w:t xml:space="preserve"> </w:t>
      </w:r>
      <w:r w:rsidRPr="00A612A7">
        <w:rPr>
          <w:rFonts w:ascii="Arial" w:hAnsi="Arial" w:cs="Arial"/>
        </w:rPr>
        <w:t>to</w:t>
      </w:r>
      <w:r w:rsidRPr="00A612A7">
        <w:rPr>
          <w:rFonts w:ascii="Arial" w:hAnsi="Arial" w:cs="Arial"/>
          <w:spacing w:val="-4"/>
        </w:rPr>
        <w:t xml:space="preserve"> </w:t>
      </w:r>
      <w:r w:rsidRPr="00A612A7">
        <w:rPr>
          <w:rFonts w:ascii="Arial" w:hAnsi="Arial" w:cs="Arial"/>
        </w:rPr>
        <w:t>transition to lesser-density community housing options.</w:t>
      </w:r>
    </w:p>
    <w:p w14:paraId="3C3E54F7" w14:textId="2D7A79CB" w:rsidR="008576C2" w:rsidRPr="0030727E" w:rsidRDefault="00711BFF" w:rsidP="00D96106">
      <w:pPr>
        <w:pStyle w:val="NormalWeb"/>
        <w:numPr>
          <w:ilvl w:val="0"/>
          <w:numId w:val="28"/>
        </w:numPr>
        <w:shd w:val="clear" w:color="auto" w:fill="FFFFFF"/>
        <w:spacing w:before="0" w:beforeAutospacing="0" w:after="0" w:afterAutospacing="0" w:line="360" w:lineRule="auto"/>
        <w:ind w:left="540"/>
        <w:rPr>
          <w:rFonts w:ascii="Arial" w:hAnsi="Arial" w:cs="Arial"/>
        </w:rPr>
      </w:pPr>
      <w:r w:rsidRPr="00A612A7">
        <w:rPr>
          <w:rFonts w:ascii="Arial" w:hAnsi="Arial" w:cs="Arial"/>
          <w:color w:val="0000FF"/>
          <w:u w:val="single" w:color="0000FF"/>
        </w:rPr>
        <w:t>Continued to advise</w:t>
      </w:r>
      <w:r w:rsidRPr="00A612A7">
        <w:rPr>
          <w:rFonts w:ascii="Arial" w:hAnsi="Arial" w:cs="Arial"/>
          <w:color w:val="0000FF"/>
        </w:rPr>
        <w:t xml:space="preserve"> </w:t>
      </w:r>
      <w:r w:rsidRPr="00A612A7">
        <w:rPr>
          <w:rFonts w:ascii="Arial" w:hAnsi="Arial" w:cs="Arial"/>
        </w:rPr>
        <w:t>the Joint Commission (on hospital accreditation) concerning disability</w:t>
      </w:r>
      <w:r w:rsidRPr="00A612A7">
        <w:rPr>
          <w:rFonts w:ascii="Arial" w:hAnsi="Arial" w:cs="Arial"/>
          <w:spacing w:val="-4"/>
        </w:rPr>
        <w:t xml:space="preserve"> </w:t>
      </w:r>
      <w:r w:rsidRPr="00A612A7">
        <w:rPr>
          <w:rFonts w:ascii="Arial" w:hAnsi="Arial" w:cs="Arial"/>
        </w:rPr>
        <w:t>competency</w:t>
      </w:r>
      <w:r w:rsidRPr="00A612A7">
        <w:rPr>
          <w:rFonts w:ascii="Arial" w:hAnsi="Arial" w:cs="Arial"/>
          <w:spacing w:val="-4"/>
        </w:rPr>
        <w:t xml:space="preserve"> </w:t>
      </w:r>
      <w:r w:rsidRPr="00A612A7">
        <w:rPr>
          <w:rFonts w:ascii="Arial" w:hAnsi="Arial" w:cs="Arial"/>
        </w:rPr>
        <w:t>training</w:t>
      </w:r>
      <w:r w:rsidRPr="00A612A7">
        <w:rPr>
          <w:rFonts w:ascii="Arial" w:hAnsi="Arial" w:cs="Arial"/>
          <w:spacing w:val="-3"/>
        </w:rPr>
        <w:t xml:space="preserve"> </w:t>
      </w:r>
      <w:r w:rsidRPr="00A612A7">
        <w:rPr>
          <w:rFonts w:ascii="Arial" w:hAnsi="Arial" w:cs="Arial"/>
        </w:rPr>
        <w:t>of</w:t>
      </w:r>
      <w:r w:rsidRPr="00A612A7">
        <w:rPr>
          <w:rFonts w:ascii="Arial" w:hAnsi="Arial" w:cs="Arial"/>
          <w:spacing w:val="-5"/>
        </w:rPr>
        <w:t xml:space="preserve"> </w:t>
      </w:r>
      <w:r w:rsidRPr="00A612A7">
        <w:rPr>
          <w:rFonts w:ascii="Arial" w:hAnsi="Arial" w:cs="Arial"/>
        </w:rPr>
        <w:t>medical</w:t>
      </w:r>
      <w:r w:rsidRPr="00A612A7">
        <w:rPr>
          <w:rFonts w:ascii="Arial" w:hAnsi="Arial" w:cs="Arial"/>
          <w:spacing w:val="-5"/>
        </w:rPr>
        <w:t xml:space="preserve"> </w:t>
      </w:r>
      <w:r w:rsidRPr="00A612A7">
        <w:rPr>
          <w:rFonts w:ascii="Arial" w:hAnsi="Arial" w:cs="Arial"/>
        </w:rPr>
        <w:t>professionals</w:t>
      </w:r>
      <w:r w:rsidRPr="00A612A7">
        <w:rPr>
          <w:rFonts w:ascii="Arial" w:hAnsi="Arial" w:cs="Arial"/>
          <w:spacing w:val="-3"/>
        </w:rPr>
        <w:t xml:space="preserve"> </w:t>
      </w:r>
      <w:r w:rsidRPr="00A612A7">
        <w:rPr>
          <w:rFonts w:ascii="Arial" w:hAnsi="Arial" w:cs="Arial"/>
        </w:rPr>
        <w:t>and</w:t>
      </w:r>
      <w:r w:rsidRPr="00A612A7">
        <w:rPr>
          <w:rFonts w:ascii="Arial" w:hAnsi="Arial" w:cs="Arial"/>
          <w:spacing w:val="-3"/>
        </w:rPr>
        <w:t xml:space="preserve"> </w:t>
      </w:r>
      <w:r w:rsidRPr="00A612A7">
        <w:rPr>
          <w:rFonts w:ascii="Arial" w:hAnsi="Arial" w:cs="Arial"/>
        </w:rPr>
        <w:t>provided</w:t>
      </w:r>
      <w:r w:rsidRPr="00A612A7">
        <w:rPr>
          <w:rFonts w:ascii="Arial" w:hAnsi="Arial" w:cs="Arial"/>
          <w:spacing w:val="-4"/>
        </w:rPr>
        <w:t xml:space="preserve"> </w:t>
      </w:r>
      <w:r w:rsidRPr="00A612A7">
        <w:rPr>
          <w:rFonts w:ascii="Arial" w:hAnsi="Arial" w:cs="Arial"/>
        </w:rPr>
        <w:t>them</w:t>
      </w:r>
      <w:r w:rsidRPr="00A612A7">
        <w:rPr>
          <w:rFonts w:ascii="Arial" w:hAnsi="Arial" w:cs="Arial"/>
          <w:spacing w:val="-4"/>
        </w:rPr>
        <w:t xml:space="preserve"> </w:t>
      </w:r>
      <w:r w:rsidRPr="00A612A7">
        <w:rPr>
          <w:rFonts w:ascii="Arial" w:hAnsi="Arial" w:cs="Arial"/>
        </w:rPr>
        <w:t>with</w:t>
      </w:r>
      <w:r w:rsidRPr="00A612A7">
        <w:rPr>
          <w:rFonts w:ascii="Arial" w:hAnsi="Arial" w:cs="Arial"/>
          <w:spacing w:val="-4"/>
        </w:rPr>
        <w:t xml:space="preserve"> </w:t>
      </w:r>
      <w:r w:rsidRPr="00A612A7">
        <w:rPr>
          <w:rFonts w:ascii="Arial" w:hAnsi="Arial" w:cs="Arial"/>
        </w:rPr>
        <w:t>related recommendations concerning</w:t>
      </w:r>
      <w:r w:rsidR="00660344">
        <w:rPr>
          <w:rFonts w:ascii="Arial" w:hAnsi="Arial" w:cs="Arial"/>
        </w:rPr>
        <w:t xml:space="preserve"> ending</w:t>
      </w:r>
      <w:r w:rsidRPr="00A612A7">
        <w:rPr>
          <w:rFonts w:ascii="Arial" w:hAnsi="Arial" w:cs="Arial"/>
        </w:rPr>
        <w:t xml:space="preserve"> health </w:t>
      </w:r>
      <w:r w:rsidR="00660344">
        <w:rPr>
          <w:rFonts w:ascii="Arial" w:hAnsi="Arial" w:cs="Arial"/>
        </w:rPr>
        <w:t>disparities of</w:t>
      </w:r>
      <w:r w:rsidRPr="00A612A7">
        <w:rPr>
          <w:rFonts w:ascii="Arial" w:hAnsi="Arial" w:cs="Arial"/>
        </w:rPr>
        <w:t xml:space="preserve"> people with disabilities.</w:t>
      </w:r>
    </w:p>
    <w:p w14:paraId="2910EBDC" w14:textId="16186DA2" w:rsidR="008576C2" w:rsidRPr="0030727E" w:rsidRDefault="00711BFF" w:rsidP="00D96106">
      <w:pPr>
        <w:pStyle w:val="NormalWeb"/>
        <w:numPr>
          <w:ilvl w:val="0"/>
          <w:numId w:val="28"/>
        </w:numPr>
        <w:shd w:val="clear" w:color="auto" w:fill="FFFFFF"/>
        <w:spacing w:before="0" w:beforeAutospacing="0" w:after="0" w:afterAutospacing="0" w:line="360" w:lineRule="auto"/>
        <w:ind w:left="540"/>
        <w:rPr>
          <w:rFonts w:ascii="Arial" w:hAnsi="Arial" w:cs="Arial"/>
        </w:rPr>
      </w:pPr>
      <w:r w:rsidRPr="00A612A7">
        <w:rPr>
          <w:rFonts w:ascii="Arial" w:hAnsi="Arial" w:cs="Arial"/>
        </w:rPr>
        <w:t>Served on HHS’ National Advisory Committee on Individuals with Disabilities and Disasters</w:t>
      </w:r>
      <w:r w:rsidRPr="00A612A7">
        <w:rPr>
          <w:rFonts w:ascii="Arial" w:hAnsi="Arial" w:cs="Arial"/>
          <w:spacing w:val="-3"/>
        </w:rPr>
        <w:t xml:space="preserve"> </w:t>
      </w:r>
      <w:r w:rsidRPr="00A612A7">
        <w:rPr>
          <w:rFonts w:ascii="Arial" w:hAnsi="Arial" w:cs="Arial"/>
        </w:rPr>
        <w:t>(NACIDD)</w:t>
      </w:r>
      <w:r w:rsidRPr="00A612A7">
        <w:rPr>
          <w:rFonts w:ascii="Arial" w:hAnsi="Arial" w:cs="Arial"/>
          <w:spacing w:val="-3"/>
        </w:rPr>
        <w:t xml:space="preserve"> </w:t>
      </w:r>
      <w:r w:rsidRPr="00A612A7">
        <w:rPr>
          <w:rFonts w:ascii="Arial" w:hAnsi="Arial" w:cs="Arial"/>
        </w:rPr>
        <w:t>to</w:t>
      </w:r>
      <w:r w:rsidRPr="00A612A7">
        <w:rPr>
          <w:rFonts w:ascii="Arial" w:hAnsi="Arial" w:cs="Arial"/>
          <w:spacing w:val="-3"/>
        </w:rPr>
        <w:t xml:space="preserve"> </w:t>
      </w:r>
      <w:r w:rsidRPr="00A612A7">
        <w:rPr>
          <w:rFonts w:ascii="Arial" w:hAnsi="Arial" w:cs="Arial"/>
        </w:rPr>
        <w:t>advise</w:t>
      </w:r>
      <w:r w:rsidRPr="00A612A7">
        <w:rPr>
          <w:rFonts w:ascii="Arial" w:hAnsi="Arial" w:cs="Arial"/>
          <w:spacing w:val="-3"/>
        </w:rPr>
        <w:t xml:space="preserve"> </w:t>
      </w:r>
      <w:r w:rsidRPr="00A612A7">
        <w:rPr>
          <w:rFonts w:ascii="Arial" w:hAnsi="Arial" w:cs="Arial"/>
        </w:rPr>
        <w:t>the</w:t>
      </w:r>
      <w:r w:rsidRPr="00A612A7">
        <w:rPr>
          <w:rFonts w:ascii="Arial" w:hAnsi="Arial" w:cs="Arial"/>
          <w:spacing w:val="-3"/>
        </w:rPr>
        <w:t xml:space="preserve"> </w:t>
      </w:r>
      <w:r w:rsidRPr="00A612A7">
        <w:rPr>
          <w:rFonts w:ascii="Arial" w:hAnsi="Arial" w:cs="Arial"/>
        </w:rPr>
        <w:t>Secretary</w:t>
      </w:r>
      <w:r w:rsidRPr="00A612A7">
        <w:rPr>
          <w:rFonts w:ascii="Arial" w:hAnsi="Arial" w:cs="Arial"/>
          <w:spacing w:val="-4"/>
        </w:rPr>
        <w:t xml:space="preserve"> </w:t>
      </w:r>
      <w:r w:rsidRPr="00A612A7">
        <w:rPr>
          <w:rFonts w:ascii="Arial" w:hAnsi="Arial" w:cs="Arial"/>
        </w:rPr>
        <w:t>of</w:t>
      </w:r>
      <w:r w:rsidRPr="00A612A7">
        <w:rPr>
          <w:rFonts w:ascii="Arial" w:hAnsi="Arial" w:cs="Arial"/>
          <w:spacing w:val="-3"/>
        </w:rPr>
        <w:t xml:space="preserve"> </w:t>
      </w:r>
      <w:r w:rsidRPr="00A612A7">
        <w:rPr>
          <w:rFonts w:ascii="Arial" w:hAnsi="Arial" w:cs="Arial"/>
        </w:rPr>
        <w:t>Health</w:t>
      </w:r>
      <w:r w:rsidRPr="00A612A7">
        <w:rPr>
          <w:rFonts w:ascii="Arial" w:hAnsi="Arial" w:cs="Arial"/>
          <w:spacing w:val="-3"/>
        </w:rPr>
        <w:t xml:space="preserve"> </w:t>
      </w:r>
      <w:r w:rsidRPr="00A612A7">
        <w:rPr>
          <w:rFonts w:ascii="Arial" w:hAnsi="Arial" w:cs="Arial"/>
        </w:rPr>
        <w:t>and</w:t>
      </w:r>
      <w:r w:rsidRPr="00A612A7">
        <w:rPr>
          <w:rFonts w:ascii="Arial" w:hAnsi="Arial" w:cs="Arial"/>
          <w:spacing w:val="-3"/>
        </w:rPr>
        <w:t xml:space="preserve"> </w:t>
      </w:r>
      <w:r w:rsidRPr="00A612A7">
        <w:rPr>
          <w:rFonts w:ascii="Arial" w:hAnsi="Arial" w:cs="Arial"/>
        </w:rPr>
        <w:t>Human</w:t>
      </w:r>
      <w:r w:rsidRPr="00A612A7">
        <w:rPr>
          <w:rFonts w:ascii="Arial" w:hAnsi="Arial" w:cs="Arial"/>
          <w:spacing w:val="-3"/>
        </w:rPr>
        <w:t xml:space="preserve"> </w:t>
      </w:r>
      <w:r w:rsidRPr="00A612A7">
        <w:rPr>
          <w:rFonts w:ascii="Arial" w:hAnsi="Arial" w:cs="Arial"/>
        </w:rPr>
        <w:t>Services</w:t>
      </w:r>
      <w:r w:rsidRPr="00A612A7">
        <w:rPr>
          <w:rFonts w:ascii="Arial" w:hAnsi="Arial" w:cs="Arial"/>
          <w:spacing w:val="-3"/>
        </w:rPr>
        <w:t xml:space="preserve"> </w:t>
      </w:r>
      <w:r w:rsidRPr="00A612A7">
        <w:rPr>
          <w:rFonts w:ascii="Arial" w:hAnsi="Arial" w:cs="Arial"/>
        </w:rPr>
        <w:t>on</w:t>
      </w:r>
      <w:r w:rsidRPr="00A612A7">
        <w:rPr>
          <w:rFonts w:ascii="Arial" w:hAnsi="Arial" w:cs="Arial"/>
          <w:spacing w:val="-3"/>
        </w:rPr>
        <w:t xml:space="preserve"> </w:t>
      </w:r>
      <w:r w:rsidRPr="00A612A7">
        <w:rPr>
          <w:rFonts w:ascii="Arial" w:hAnsi="Arial" w:cs="Arial"/>
        </w:rPr>
        <w:t>actions HHS can take before, during, and after disasters and emergencies to meet the unique needs of individuals with disabilities.</w:t>
      </w:r>
    </w:p>
    <w:p w14:paraId="5C835EE4" w14:textId="431A8EE6" w:rsidR="008576C2" w:rsidRPr="00A612A7" w:rsidRDefault="00137F6D" w:rsidP="0073367A">
      <w:pPr>
        <w:pStyle w:val="NormalWeb"/>
        <w:numPr>
          <w:ilvl w:val="0"/>
          <w:numId w:val="28"/>
        </w:numPr>
        <w:shd w:val="clear" w:color="auto" w:fill="FFFFFF"/>
        <w:spacing w:before="0" w:beforeAutospacing="0" w:after="0" w:afterAutospacing="0" w:line="360" w:lineRule="auto"/>
        <w:ind w:left="540"/>
        <w:rPr>
          <w:rFonts w:ascii="Arial" w:hAnsi="Arial" w:cs="Arial"/>
        </w:rPr>
      </w:pPr>
      <w:r w:rsidRPr="00A612A7">
        <w:rPr>
          <w:rFonts w:ascii="Arial" w:hAnsi="Arial" w:cs="Arial"/>
        </w:rPr>
        <w:t>Continued p</w:t>
      </w:r>
      <w:r w:rsidR="00711BFF" w:rsidRPr="00A612A7">
        <w:rPr>
          <w:rFonts w:ascii="Arial" w:hAnsi="Arial" w:cs="Arial"/>
        </w:rPr>
        <w:t>articipat</w:t>
      </w:r>
      <w:r w:rsidRPr="00A612A7">
        <w:rPr>
          <w:rFonts w:ascii="Arial" w:hAnsi="Arial" w:cs="Arial"/>
        </w:rPr>
        <w:t>ing</w:t>
      </w:r>
      <w:r w:rsidR="00711BFF" w:rsidRPr="00A612A7">
        <w:rPr>
          <w:rFonts w:ascii="Arial" w:hAnsi="Arial" w:cs="Arial"/>
        </w:rPr>
        <w:t xml:space="preserve"> in National Institute of Health (NIH)’s monthly meetings on NIH’s development</w:t>
      </w:r>
      <w:r w:rsidR="00711BFF" w:rsidRPr="00A612A7">
        <w:rPr>
          <w:rFonts w:ascii="Arial" w:hAnsi="Arial" w:cs="Arial"/>
          <w:spacing w:val="-4"/>
        </w:rPr>
        <w:t xml:space="preserve"> </w:t>
      </w:r>
      <w:r w:rsidR="00711BFF" w:rsidRPr="00A612A7">
        <w:rPr>
          <w:rFonts w:ascii="Arial" w:hAnsi="Arial" w:cs="Arial"/>
        </w:rPr>
        <w:t>of</w:t>
      </w:r>
      <w:r w:rsidR="00711BFF" w:rsidRPr="00A612A7">
        <w:rPr>
          <w:rFonts w:ascii="Arial" w:hAnsi="Arial" w:cs="Arial"/>
          <w:spacing w:val="-4"/>
        </w:rPr>
        <w:t xml:space="preserve"> </w:t>
      </w:r>
      <w:r w:rsidR="00711BFF" w:rsidRPr="00A612A7">
        <w:rPr>
          <w:rFonts w:ascii="Arial" w:hAnsi="Arial" w:cs="Arial"/>
        </w:rPr>
        <w:t>accessible</w:t>
      </w:r>
      <w:r w:rsidR="00711BFF" w:rsidRPr="00A612A7">
        <w:rPr>
          <w:rFonts w:ascii="Arial" w:hAnsi="Arial" w:cs="Arial"/>
          <w:spacing w:val="-4"/>
        </w:rPr>
        <w:t xml:space="preserve"> </w:t>
      </w:r>
      <w:r w:rsidR="00711BFF" w:rsidRPr="00A612A7">
        <w:rPr>
          <w:rFonts w:ascii="Arial" w:hAnsi="Arial" w:cs="Arial"/>
        </w:rPr>
        <w:t>home</w:t>
      </w:r>
      <w:r w:rsidR="00711BFF" w:rsidRPr="00A612A7">
        <w:rPr>
          <w:rFonts w:ascii="Arial" w:hAnsi="Arial" w:cs="Arial"/>
          <w:spacing w:val="-4"/>
        </w:rPr>
        <w:t xml:space="preserve"> </w:t>
      </w:r>
      <w:r w:rsidR="00711BFF" w:rsidRPr="00A612A7">
        <w:rPr>
          <w:rFonts w:ascii="Arial" w:hAnsi="Arial" w:cs="Arial"/>
        </w:rPr>
        <w:t>diagnostic</w:t>
      </w:r>
      <w:r w:rsidR="00711BFF" w:rsidRPr="00A612A7">
        <w:rPr>
          <w:rFonts w:ascii="Arial" w:hAnsi="Arial" w:cs="Arial"/>
          <w:spacing w:val="-6"/>
        </w:rPr>
        <w:t xml:space="preserve"> </w:t>
      </w:r>
      <w:r w:rsidR="00711BFF" w:rsidRPr="00A612A7">
        <w:rPr>
          <w:rFonts w:ascii="Arial" w:hAnsi="Arial" w:cs="Arial"/>
        </w:rPr>
        <w:t>tests</w:t>
      </w:r>
      <w:r w:rsidR="00711BFF" w:rsidRPr="00A612A7">
        <w:rPr>
          <w:rFonts w:ascii="Arial" w:hAnsi="Arial" w:cs="Arial"/>
          <w:spacing w:val="-4"/>
        </w:rPr>
        <w:t xml:space="preserve"> </w:t>
      </w:r>
      <w:r w:rsidR="00711BFF" w:rsidRPr="00A612A7">
        <w:rPr>
          <w:rFonts w:ascii="Arial" w:hAnsi="Arial" w:cs="Arial"/>
        </w:rPr>
        <w:t>for</w:t>
      </w:r>
      <w:r w:rsidR="00711BFF" w:rsidRPr="00A612A7">
        <w:rPr>
          <w:rFonts w:ascii="Arial" w:hAnsi="Arial" w:cs="Arial"/>
          <w:spacing w:val="-4"/>
        </w:rPr>
        <w:t xml:space="preserve"> </w:t>
      </w:r>
      <w:r w:rsidR="00711BFF" w:rsidRPr="00A612A7">
        <w:rPr>
          <w:rFonts w:ascii="Arial" w:hAnsi="Arial" w:cs="Arial"/>
        </w:rPr>
        <w:t>consumers</w:t>
      </w:r>
      <w:r w:rsidR="00711BFF" w:rsidRPr="00A612A7">
        <w:rPr>
          <w:rFonts w:ascii="Arial" w:hAnsi="Arial" w:cs="Arial"/>
          <w:spacing w:val="-4"/>
        </w:rPr>
        <w:t xml:space="preserve"> </w:t>
      </w:r>
      <w:r w:rsidR="00711BFF" w:rsidRPr="00A612A7">
        <w:rPr>
          <w:rFonts w:ascii="Arial" w:hAnsi="Arial" w:cs="Arial"/>
        </w:rPr>
        <w:t>with</w:t>
      </w:r>
      <w:r w:rsidR="00711BFF" w:rsidRPr="00A612A7">
        <w:rPr>
          <w:rFonts w:ascii="Arial" w:hAnsi="Arial" w:cs="Arial"/>
          <w:spacing w:val="-4"/>
        </w:rPr>
        <w:t xml:space="preserve"> </w:t>
      </w:r>
      <w:r w:rsidR="00711BFF" w:rsidRPr="00A612A7">
        <w:rPr>
          <w:rFonts w:ascii="Arial" w:hAnsi="Arial" w:cs="Arial"/>
        </w:rPr>
        <w:t>limited</w:t>
      </w:r>
      <w:r w:rsidR="00711BFF" w:rsidRPr="00A612A7">
        <w:rPr>
          <w:rFonts w:ascii="Arial" w:hAnsi="Arial" w:cs="Arial"/>
          <w:spacing w:val="-4"/>
        </w:rPr>
        <w:t xml:space="preserve"> </w:t>
      </w:r>
      <w:r w:rsidR="00711BFF" w:rsidRPr="00A612A7">
        <w:rPr>
          <w:rFonts w:ascii="Arial" w:hAnsi="Arial" w:cs="Arial"/>
        </w:rPr>
        <w:t>vision</w:t>
      </w:r>
      <w:r w:rsidR="00711BFF" w:rsidRPr="00A612A7">
        <w:rPr>
          <w:rFonts w:ascii="Arial" w:hAnsi="Arial" w:cs="Arial"/>
          <w:spacing w:val="-4"/>
        </w:rPr>
        <w:t xml:space="preserve"> </w:t>
      </w:r>
      <w:r w:rsidR="00711BFF" w:rsidRPr="00A612A7">
        <w:rPr>
          <w:rFonts w:ascii="Arial" w:hAnsi="Arial" w:cs="Arial"/>
        </w:rPr>
        <w:t>or blindness and those with limited or no dexterity.</w:t>
      </w:r>
    </w:p>
    <w:p w14:paraId="6718AB0E" w14:textId="436E783B" w:rsidR="008576C2" w:rsidRPr="00EA5846" w:rsidRDefault="00785F1A" w:rsidP="007D171F">
      <w:pPr>
        <w:pStyle w:val="NormalWeb"/>
        <w:numPr>
          <w:ilvl w:val="0"/>
          <w:numId w:val="28"/>
        </w:numPr>
        <w:shd w:val="clear" w:color="auto" w:fill="FFFFFF"/>
        <w:spacing w:before="0" w:beforeAutospacing="0" w:after="0" w:afterAutospacing="0" w:line="360" w:lineRule="auto"/>
        <w:ind w:left="540"/>
        <w:rPr>
          <w:rFonts w:ascii="Arial" w:hAnsi="Arial" w:cs="Arial"/>
        </w:rPr>
      </w:pPr>
      <w:r w:rsidRPr="00A612A7">
        <w:rPr>
          <w:rFonts w:ascii="Arial" w:hAnsi="Arial" w:cs="Arial"/>
        </w:rPr>
        <w:t>Continued communicating with the SBA Administrator regarding</w:t>
      </w:r>
      <w:r w:rsidR="00711BFF" w:rsidRPr="00A612A7">
        <w:rPr>
          <w:rFonts w:ascii="Arial" w:hAnsi="Arial" w:cs="Arial"/>
        </w:rPr>
        <w:t xml:space="preserve"> an </w:t>
      </w:r>
      <w:r w:rsidRPr="00A612A7">
        <w:rPr>
          <w:rFonts w:ascii="Arial" w:hAnsi="Arial" w:cs="Arial"/>
        </w:rPr>
        <w:t xml:space="preserve">NCD </w:t>
      </w:r>
      <w:r w:rsidR="00711BFF" w:rsidRPr="00A612A7">
        <w:rPr>
          <w:rFonts w:ascii="Arial" w:hAnsi="Arial" w:cs="Arial"/>
          <w:color w:val="0000FF"/>
          <w:u w:val="single" w:color="0000FF"/>
        </w:rPr>
        <w:t>advisory letter</w:t>
      </w:r>
      <w:r w:rsidR="00711BFF" w:rsidRPr="00A612A7">
        <w:rPr>
          <w:rFonts w:ascii="Arial" w:hAnsi="Arial" w:cs="Arial"/>
          <w:color w:val="0000FF"/>
        </w:rPr>
        <w:t xml:space="preserve"> </w:t>
      </w:r>
      <w:r w:rsidR="00711BFF" w:rsidRPr="00A612A7">
        <w:rPr>
          <w:rFonts w:ascii="Arial" w:hAnsi="Arial" w:cs="Arial"/>
        </w:rPr>
        <w:t>regarding</w:t>
      </w:r>
      <w:r w:rsidR="00711BFF" w:rsidRPr="00A612A7">
        <w:rPr>
          <w:rFonts w:ascii="Arial" w:hAnsi="Arial" w:cs="Arial"/>
          <w:spacing w:val="-4"/>
        </w:rPr>
        <w:t xml:space="preserve"> </w:t>
      </w:r>
      <w:r w:rsidR="00711BFF" w:rsidRPr="00A612A7">
        <w:rPr>
          <w:rFonts w:ascii="Arial" w:hAnsi="Arial" w:cs="Arial"/>
        </w:rPr>
        <w:t>the</w:t>
      </w:r>
      <w:r w:rsidR="00711BFF" w:rsidRPr="00A612A7">
        <w:rPr>
          <w:rFonts w:ascii="Arial" w:hAnsi="Arial" w:cs="Arial"/>
          <w:spacing w:val="-4"/>
        </w:rPr>
        <w:t xml:space="preserve"> </w:t>
      </w:r>
      <w:r w:rsidR="00711BFF" w:rsidRPr="00A612A7">
        <w:rPr>
          <w:rFonts w:ascii="Arial" w:hAnsi="Arial" w:cs="Arial"/>
        </w:rPr>
        <w:t>addition</w:t>
      </w:r>
      <w:r w:rsidR="00711BFF" w:rsidRPr="00A612A7">
        <w:rPr>
          <w:rFonts w:ascii="Arial" w:hAnsi="Arial" w:cs="Arial"/>
          <w:spacing w:val="-4"/>
        </w:rPr>
        <w:t xml:space="preserve"> </w:t>
      </w:r>
      <w:r w:rsidR="00711BFF" w:rsidRPr="00A612A7">
        <w:rPr>
          <w:rFonts w:ascii="Arial" w:hAnsi="Arial" w:cs="Arial"/>
        </w:rPr>
        <w:t>of</w:t>
      </w:r>
      <w:r w:rsidR="00711BFF" w:rsidRPr="00A612A7">
        <w:rPr>
          <w:rFonts w:ascii="Arial" w:hAnsi="Arial" w:cs="Arial"/>
          <w:spacing w:val="-4"/>
        </w:rPr>
        <w:t xml:space="preserve"> </w:t>
      </w:r>
      <w:r w:rsidR="00711BFF" w:rsidRPr="00A612A7">
        <w:rPr>
          <w:rFonts w:ascii="Arial" w:hAnsi="Arial" w:cs="Arial"/>
        </w:rPr>
        <w:t>people</w:t>
      </w:r>
      <w:r w:rsidR="00711BFF" w:rsidRPr="00A612A7">
        <w:rPr>
          <w:rFonts w:ascii="Arial" w:hAnsi="Arial" w:cs="Arial"/>
          <w:spacing w:val="-4"/>
        </w:rPr>
        <w:t xml:space="preserve"> </w:t>
      </w:r>
      <w:r w:rsidR="00711BFF" w:rsidRPr="00A612A7">
        <w:rPr>
          <w:rFonts w:ascii="Arial" w:hAnsi="Arial" w:cs="Arial"/>
        </w:rPr>
        <w:t>with</w:t>
      </w:r>
      <w:r w:rsidR="00711BFF" w:rsidRPr="00A612A7">
        <w:rPr>
          <w:rFonts w:ascii="Arial" w:hAnsi="Arial" w:cs="Arial"/>
          <w:spacing w:val="-4"/>
        </w:rPr>
        <w:t xml:space="preserve"> </w:t>
      </w:r>
      <w:r w:rsidR="00711BFF" w:rsidRPr="00A612A7">
        <w:rPr>
          <w:rFonts w:ascii="Arial" w:hAnsi="Arial" w:cs="Arial"/>
        </w:rPr>
        <w:t>disabilities</w:t>
      </w:r>
      <w:r w:rsidR="00711BFF" w:rsidRPr="00A612A7">
        <w:rPr>
          <w:rFonts w:ascii="Arial" w:hAnsi="Arial" w:cs="Arial"/>
          <w:spacing w:val="-4"/>
        </w:rPr>
        <w:t xml:space="preserve"> </w:t>
      </w:r>
      <w:r w:rsidR="00711BFF" w:rsidRPr="00A612A7">
        <w:rPr>
          <w:rFonts w:ascii="Arial" w:hAnsi="Arial" w:cs="Arial"/>
        </w:rPr>
        <w:t>to</w:t>
      </w:r>
      <w:r w:rsidR="00711BFF" w:rsidRPr="00A612A7">
        <w:rPr>
          <w:rFonts w:ascii="Arial" w:hAnsi="Arial" w:cs="Arial"/>
          <w:spacing w:val="-4"/>
        </w:rPr>
        <w:t xml:space="preserve"> </w:t>
      </w:r>
      <w:r w:rsidR="00711BFF" w:rsidRPr="00A612A7">
        <w:rPr>
          <w:rFonts w:ascii="Arial" w:hAnsi="Arial" w:cs="Arial"/>
        </w:rPr>
        <w:t>the</w:t>
      </w:r>
      <w:r w:rsidR="00711BFF" w:rsidRPr="00A612A7">
        <w:rPr>
          <w:rFonts w:ascii="Arial" w:hAnsi="Arial" w:cs="Arial"/>
          <w:spacing w:val="-4"/>
        </w:rPr>
        <w:t xml:space="preserve"> </w:t>
      </w:r>
      <w:r w:rsidR="00711BFF" w:rsidRPr="00A612A7">
        <w:rPr>
          <w:rFonts w:ascii="Arial" w:hAnsi="Arial" w:cs="Arial"/>
        </w:rPr>
        <w:t>8(a)</w:t>
      </w:r>
      <w:r w:rsidR="00711BFF" w:rsidRPr="00A612A7">
        <w:rPr>
          <w:rFonts w:ascii="Arial" w:hAnsi="Arial" w:cs="Arial"/>
          <w:spacing w:val="-4"/>
        </w:rPr>
        <w:t xml:space="preserve"> </w:t>
      </w:r>
      <w:r w:rsidR="00711BFF" w:rsidRPr="00A612A7">
        <w:rPr>
          <w:rFonts w:ascii="Arial" w:hAnsi="Arial" w:cs="Arial"/>
        </w:rPr>
        <w:t>Business</w:t>
      </w:r>
      <w:r w:rsidR="00711BFF" w:rsidRPr="00A612A7">
        <w:rPr>
          <w:rFonts w:ascii="Arial" w:hAnsi="Arial" w:cs="Arial"/>
          <w:spacing w:val="-4"/>
        </w:rPr>
        <w:t xml:space="preserve"> </w:t>
      </w:r>
      <w:r w:rsidR="00711BFF" w:rsidRPr="00A612A7">
        <w:rPr>
          <w:rFonts w:ascii="Arial" w:hAnsi="Arial" w:cs="Arial"/>
        </w:rPr>
        <w:t>Development P</w:t>
      </w:r>
      <w:r w:rsidR="00711BFF" w:rsidRPr="00EA5846">
        <w:rPr>
          <w:rFonts w:ascii="Arial" w:hAnsi="Arial" w:cs="Arial"/>
        </w:rPr>
        <w:t xml:space="preserve">rogram presumed group list. </w:t>
      </w:r>
    </w:p>
    <w:p w14:paraId="3515D856" w14:textId="6465A8AC" w:rsidR="00880F93" w:rsidRPr="00B43445" w:rsidRDefault="00880F93" w:rsidP="007D171F">
      <w:pPr>
        <w:pStyle w:val="NormalWeb"/>
        <w:numPr>
          <w:ilvl w:val="0"/>
          <w:numId w:val="28"/>
        </w:numPr>
        <w:shd w:val="clear" w:color="auto" w:fill="FFFFFF"/>
        <w:spacing w:before="0" w:beforeAutospacing="0" w:after="0" w:afterAutospacing="0" w:line="360" w:lineRule="auto"/>
        <w:ind w:left="540"/>
        <w:rPr>
          <w:rFonts w:ascii="Arial" w:hAnsi="Arial" w:cs="Arial"/>
        </w:rPr>
      </w:pPr>
      <w:r w:rsidRPr="00EA5846">
        <w:rPr>
          <w:rFonts w:ascii="Arial" w:hAnsi="Arial" w:cs="Arial"/>
        </w:rPr>
        <w:t xml:space="preserve">Advised CMS on a new tool </w:t>
      </w:r>
      <w:proofErr w:type="gramStart"/>
      <w:r w:rsidRPr="00EA5846">
        <w:rPr>
          <w:rFonts w:ascii="Arial" w:hAnsi="Arial" w:cs="Arial"/>
        </w:rPr>
        <w:t>being devel</w:t>
      </w:r>
      <w:r w:rsidRPr="00B43445">
        <w:rPr>
          <w:rFonts w:ascii="Arial" w:hAnsi="Arial" w:cs="Arial"/>
        </w:rPr>
        <w:t>oped</w:t>
      </w:r>
      <w:proofErr w:type="gramEnd"/>
      <w:r w:rsidRPr="00B43445">
        <w:rPr>
          <w:rFonts w:ascii="Arial" w:hAnsi="Arial" w:cs="Arial"/>
        </w:rPr>
        <w:t xml:space="preserve"> with the Office of Minority Health to update its National Culturally and Linguistically Appropriate Services Standards toolkit. </w:t>
      </w:r>
    </w:p>
    <w:p w14:paraId="3C7AFD21" w14:textId="002B9EEF" w:rsidR="00EB668E" w:rsidRPr="00B43445" w:rsidRDefault="00DA1B5D" w:rsidP="007E120E">
      <w:pPr>
        <w:pStyle w:val="NormalWeb"/>
        <w:numPr>
          <w:ilvl w:val="1"/>
          <w:numId w:val="12"/>
        </w:numPr>
        <w:shd w:val="clear" w:color="auto" w:fill="FFFFFF"/>
        <w:tabs>
          <w:tab w:val="left" w:pos="575"/>
        </w:tabs>
        <w:spacing w:before="0" w:beforeAutospacing="0" w:after="200" w:afterAutospacing="0" w:line="360" w:lineRule="auto"/>
        <w:ind w:right="296"/>
        <w:contextualSpacing/>
        <w:rPr>
          <w:rFonts w:ascii="Arial" w:hAnsi="Arial" w:cs="Arial"/>
        </w:rPr>
      </w:pPr>
      <w:r w:rsidRPr="00B43445">
        <w:rPr>
          <w:rFonts w:ascii="Arial" w:hAnsi="Arial" w:cs="Arial"/>
        </w:rPr>
        <w:t>Advised GAO, at GAO’s request, on the issue of disability clinical care and competency training</w:t>
      </w:r>
      <w:r w:rsidR="00222E79" w:rsidRPr="00B43445">
        <w:rPr>
          <w:rFonts w:ascii="Arial" w:hAnsi="Arial" w:cs="Arial"/>
        </w:rPr>
        <w:t xml:space="preserve"> to inform </w:t>
      </w:r>
      <w:r w:rsidR="00EB668E" w:rsidRPr="00B43445">
        <w:rPr>
          <w:rFonts w:ascii="Arial" w:hAnsi="Arial" w:cs="Arial"/>
        </w:rPr>
        <w:t xml:space="preserve">report </w:t>
      </w:r>
      <w:hyperlink r:id="rId42" w:history="1">
        <w:r w:rsidR="00EB668E" w:rsidRPr="00B43445">
          <w:rPr>
            <w:rStyle w:val="Hyperlink"/>
            <w:rFonts w:ascii="Arial" w:hAnsi="Arial" w:cs="Arial"/>
          </w:rPr>
          <w:t xml:space="preserve">GAO-24-10689, “People with </w:t>
        </w:r>
        <w:r w:rsidR="00B43445" w:rsidRPr="00B43445">
          <w:rPr>
            <w:rStyle w:val="Hyperlink"/>
            <w:rFonts w:ascii="Arial" w:hAnsi="Arial" w:cs="Arial"/>
          </w:rPr>
          <w:t>Disabilities: Information on the Health Care Workforce and Provider Training</w:t>
        </w:r>
        <w:r w:rsidRPr="00B43445">
          <w:rPr>
            <w:rStyle w:val="Hyperlink"/>
            <w:rFonts w:ascii="Arial" w:hAnsi="Arial" w:cs="Arial"/>
          </w:rPr>
          <w:t>.</w:t>
        </w:r>
        <w:r w:rsidR="00B43445" w:rsidRPr="00B43445">
          <w:rPr>
            <w:rStyle w:val="Hyperlink"/>
            <w:rFonts w:ascii="Arial" w:hAnsi="Arial" w:cs="Arial"/>
          </w:rPr>
          <w:t>”</w:t>
        </w:r>
      </w:hyperlink>
      <w:r w:rsidRPr="00B43445">
        <w:rPr>
          <w:rFonts w:ascii="Arial" w:hAnsi="Arial" w:cs="Arial"/>
        </w:rPr>
        <w:t xml:space="preserve"> </w:t>
      </w:r>
    </w:p>
    <w:p w14:paraId="37FAA62C" w14:textId="02BD8A9B" w:rsidR="007E120E" w:rsidRPr="00B43445" w:rsidRDefault="00DA1B5D" w:rsidP="007E120E">
      <w:pPr>
        <w:pStyle w:val="NormalWeb"/>
        <w:numPr>
          <w:ilvl w:val="1"/>
          <w:numId w:val="12"/>
        </w:numPr>
        <w:shd w:val="clear" w:color="auto" w:fill="FFFFFF"/>
        <w:tabs>
          <w:tab w:val="left" w:pos="575"/>
        </w:tabs>
        <w:spacing w:before="0" w:beforeAutospacing="0" w:after="200" w:afterAutospacing="0" w:line="360" w:lineRule="auto"/>
        <w:ind w:right="296"/>
        <w:contextualSpacing/>
        <w:rPr>
          <w:rFonts w:ascii="Arial" w:hAnsi="Arial" w:cs="Arial"/>
        </w:rPr>
      </w:pPr>
      <w:r w:rsidRPr="00B43445">
        <w:rPr>
          <w:rFonts w:ascii="Arial" w:hAnsi="Arial" w:cs="Arial"/>
        </w:rPr>
        <w:t>Served on the interagency Coordinating Council on Access and Mobility (CCAM</w:t>
      </w:r>
      <w:bookmarkStart w:id="15" w:name="_Hlk173425218"/>
      <w:r w:rsidR="003F3E65" w:rsidRPr="00B43445">
        <w:rPr>
          <w:rFonts w:ascii="Arial" w:hAnsi="Arial" w:cs="Arial"/>
        </w:rPr>
        <w:t>)</w:t>
      </w:r>
      <w:r w:rsidR="007E120E" w:rsidRPr="00B43445">
        <w:rPr>
          <w:rFonts w:ascii="Arial" w:hAnsi="Arial" w:cs="Arial"/>
        </w:rPr>
        <w:t>.</w:t>
      </w:r>
    </w:p>
    <w:p w14:paraId="5B2C8F4C" w14:textId="77777777" w:rsidR="00100624" w:rsidRPr="00EA5846" w:rsidRDefault="0057325C" w:rsidP="00100624">
      <w:pPr>
        <w:pStyle w:val="NormalWeb"/>
        <w:numPr>
          <w:ilvl w:val="1"/>
          <w:numId w:val="12"/>
        </w:numPr>
        <w:shd w:val="clear" w:color="auto" w:fill="FFFFFF"/>
        <w:tabs>
          <w:tab w:val="left" w:pos="575"/>
        </w:tabs>
        <w:spacing w:before="0" w:beforeAutospacing="0" w:after="200" w:afterAutospacing="0" w:line="360" w:lineRule="auto"/>
        <w:ind w:right="296"/>
        <w:contextualSpacing/>
        <w:rPr>
          <w:rFonts w:ascii="Arial" w:hAnsi="Arial" w:cs="Arial"/>
        </w:rPr>
      </w:pPr>
      <w:r w:rsidRPr="00EA5846">
        <w:rPr>
          <w:rFonts w:ascii="Arial" w:hAnsi="Arial" w:cs="Arial"/>
        </w:rPr>
        <w:t>P</w:t>
      </w:r>
      <w:r w:rsidR="00881AF9" w:rsidRPr="00EA5846">
        <w:rPr>
          <w:rFonts w:ascii="Arial" w:hAnsi="Arial" w:cs="Arial"/>
        </w:rPr>
        <w:t>articipat</w:t>
      </w:r>
      <w:r w:rsidRPr="00EA5846">
        <w:rPr>
          <w:rFonts w:ascii="Arial" w:hAnsi="Arial" w:cs="Arial"/>
        </w:rPr>
        <w:t>ed</w:t>
      </w:r>
      <w:r w:rsidR="00881AF9" w:rsidRPr="00EA5846">
        <w:rPr>
          <w:rFonts w:ascii="Arial" w:hAnsi="Arial" w:cs="Arial"/>
        </w:rPr>
        <w:t xml:space="preserve"> in Amtrak quarterly meetings regarding its efforts to make Amtrak stations accessible nationwide, advising on improving the accessibility of Amtrak’s reservation application (app), communication for customers who are deaf or hard of hearing, or blind, and the physical accessibility of stations, boarding, and the interior of Amtrak’s new Acela train set.</w:t>
      </w:r>
      <w:bookmarkEnd w:id="15"/>
    </w:p>
    <w:p w14:paraId="783EEFFE" w14:textId="77777777" w:rsidR="00100624" w:rsidRPr="00EA5846" w:rsidRDefault="008A14F1" w:rsidP="00100624">
      <w:pPr>
        <w:pStyle w:val="NormalWeb"/>
        <w:numPr>
          <w:ilvl w:val="1"/>
          <w:numId w:val="12"/>
        </w:numPr>
        <w:shd w:val="clear" w:color="auto" w:fill="FFFFFF"/>
        <w:tabs>
          <w:tab w:val="left" w:pos="575"/>
        </w:tabs>
        <w:spacing w:before="0" w:beforeAutospacing="0" w:after="200" w:afterAutospacing="0" w:line="360" w:lineRule="auto"/>
        <w:ind w:right="296"/>
        <w:contextualSpacing/>
        <w:rPr>
          <w:rFonts w:ascii="Arial" w:hAnsi="Arial" w:cs="Arial"/>
        </w:rPr>
      </w:pPr>
      <w:r w:rsidRPr="00EA5846">
        <w:rPr>
          <w:rFonts w:ascii="Arial" w:hAnsi="Arial" w:cs="Arial"/>
        </w:rPr>
        <w:t xml:space="preserve">Participated in </w:t>
      </w:r>
      <w:r w:rsidR="006E494B" w:rsidRPr="00EA5846">
        <w:rPr>
          <w:rFonts w:ascii="Arial" w:hAnsi="Arial" w:cs="Arial"/>
        </w:rPr>
        <w:t xml:space="preserve">meetings of the Puerto Rico IPC </w:t>
      </w:r>
      <w:r w:rsidR="00992A3E" w:rsidRPr="00EA5846">
        <w:rPr>
          <w:rFonts w:ascii="Arial" w:hAnsi="Arial" w:cs="Arial"/>
        </w:rPr>
        <w:t>-</w:t>
      </w:r>
      <w:r w:rsidR="006E494B" w:rsidRPr="00EA5846">
        <w:rPr>
          <w:rFonts w:ascii="Arial" w:hAnsi="Arial" w:cs="Arial"/>
        </w:rPr>
        <w:t xml:space="preserve"> a cabinet level task force that reports directly to the President that focuses on providing Puerto Rico with the resources and technical assistance it needs to recover and prosper. NCD’s provides technical assistance to </w:t>
      </w:r>
      <w:r w:rsidR="00992A3E" w:rsidRPr="00EA5846">
        <w:rPr>
          <w:rFonts w:ascii="Arial" w:hAnsi="Arial" w:cs="Arial"/>
        </w:rPr>
        <w:t>help</w:t>
      </w:r>
      <w:r w:rsidR="006E494B" w:rsidRPr="00EA5846">
        <w:rPr>
          <w:rFonts w:ascii="Arial" w:hAnsi="Arial" w:cs="Arial"/>
        </w:rPr>
        <w:t xml:space="preserve"> ensure actions announced at the </w:t>
      </w:r>
      <w:r w:rsidR="00992A3E" w:rsidRPr="00EA5846">
        <w:rPr>
          <w:rFonts w:ascii="Arial" w:hAnsi="Arial" w:cs="Arial"/>
        </w:rPr>
        <w:t xml:space="preserve">2022 </w:t>
      </w:r>
      <w:r w:rsidR="006E494B" w:rsidRPr="00EA5846">
        <w:rPr>
          <w:rFonts w:ascii="Arial" w:hAnsi="Arial" w:cs="Arial"/>
        </w:rPr>
        <w:t xml:space="preserve">Economic Dialogue </w:t>
      </w:r>
      <w:proofErr w:type="gramStart"/>
      <w:r w:rsidR="006E494B" w:rsidRPr="00EA5846">
        <w:rPr>
          <w:rFonts w:ascii="Arial" w:hAnsi="Arial" w:cs="Arial"/>
        </w:rPr>
        <w:t>are implemented</w:t>
      </w:r>
      <w:proofErr w:type="gramEnd"/>
      <w:r w:rsidR="006E494B" w:rsidRPr="00EA5846">
        <w:rPr>
          <w:rFonts w:ascii="Arial" w:hAnsi="Arial" w:cs="Arial"/>
        </w:rPr>
        <w:t xml:space="preserve"> in a way that is inclusive of and accessible to people with disabilities.</w:t>
      </w:r>
    </w:p>
    <w:p w14:paraId="35DB9DEF" w14:textId="77777777" w:rsidR="00100624" w:rsidRPr="00EA5846" w:rsidRDefault="00E6031D" w:rsidP="00100624">
      <w:pPr>
        <w:pStyle w:val="NormalWeb"/>
        <w:numPr>
          <w:ilvl w:val="1"/>
          <w:numId w:val="12"/>
        </w:numPr>
        <w:shd w:val="clear" w:color="auto" w:fill="FFFFFF"/>
        <w:tabs>
          <w:tab w:val="left" w:pos="575"/>
        </w:tabs>
        <w:spacing w:before="0" w:beforeAutospacing="0" w:after="200" w:afterAutospacing="0" w:line="360" w:lineRule="auto"/>
        <w:ind w:right="296"/>
        <w:contextualSpacing/>
        <w:rPr>
          <w:rFonts w:ascii="Arial" w:hAnsi="Arial" w:cs="Arial"/>
        </w:rPr>
      </w:pPr>
      <w:r w:rsidRPr="00EA5846">
        <w:rPr>
          <w:rFonts w:ascii="Arial" w:hAnsi="Arial" w:cs="Arial"/>
        </w:rPr>
        <w:t>P</w:t>
      </w:r>
      <w:r w:rsidR="006E494B" w:rsidRPr="00EA5846">
        <w:rPr>
          <w:rFonts w:ascii="Arial" w:hAnsi="Arial" w:cs="Arial"/>
        </w:rPr>
        <w:t>articipated in meetings of the National Advisory Council on Individuals with Disabilities and Disasters (NACIDD), which provides findings, advice, and recommendations to the Secretary of HHS on actions HHS can take before, during, and after disasters and emergencies to meet the unique needs of individuals with disabilities.</w:t>
      </w:r>
    </w:p>
    <w:p w14:paraId="66E6755E" w14:textId="77777777" w:rsidR="004E6E04" w:rsidRPr="00EA5846" w:rsidRDefault="000E6CC0" w:rsidP="00CD0F39">
      <w:pPr>
        <w:pStyle w:val="NormalWeb"/>
        <w:numPr>
          <w:ilvl w:val="1"/>
          <w:numId w:val="15"/>
        </w:numPr>
        <w:shd w:val="clear" w:color="auto" w:fill="FFFFFF"/>
        <w:tabs>
          <w:tab w:val="left" w:pos="575"/>
        </w:tabs>
        <w:spacing w:before="0" w:beforeAutospacing="0" w:after="200" w:afterAutospacing="0" w:line="360" w:lineRule="auto"/>
        <w:ind w:left="575" w:right="323" w:hanging="360"/>
        <w:contextualSpacing/>
        <w:rPr>
          <w:rFonts w:ascii="Arial" w:hAnsi="Arial" w:cs="Arial"/>
        </w:rPr>
      </w:pPr>
      <w:r w:rsidRPr="00EA5846">
        <w:rPr>
          <w:rFonts w:ascii="Arial" w:hAnsi="Arial" w:cs="Arial"/>
        </w:rPr>
        <w:t>P</w:t>
      </w:r>
      <w:r w:rsidR="00987B61" w:rsidRPr="00EA5846">
        <w:rPr>
          <w:rFonts w:ascii="Arial" w:hAnsi="Arial" w:cs="Arial"/>
        </w:rPr>
        <w:t>articipate</w:t>
      </w:r>
      <w:r w:rsidRPr="00EA5846">
        <w:rPr>
          <w:rFonts w:ascii="Arial" w:hAnsi="Arial" w:cs="Arial"/>
        </w:rPr>
        <w:t>d</w:t>
      </w:r>
      <w:r w:rsidR="00987B61" w:rsidRPr="00EA5846">
        <w:rPr>
          <w:rFonts w:ascii="Arial" w:hAnsi="Arial" w:cs="Arial"/>
        </w:rPr>
        <w:t xml:space="preserve"> in FEMA’s disability integration stakeholder workgroups, hosted by the Director of FEMA’s Office of Disability Integration and Coordination.</w:t>
      </w:r>
    </w:p>
    <w:p w14:paraId="22F78ABC" w14:textId="77777777" w:rsidR="004E6E04" w:rsidRPr="00EA5846" w:rsidRDefault="00987B61" w:rsidP="00850780">
      <w:pPr>
        <w:pStyle w:val="NormalWeb"/>
        <w:numPr>
          <w:ilvl w:val="1"/>
          <w:numId w:val="15"/>
        </w:numPr>
        <w:shd w:val="clear" w:color="auto" w:fill="FFFFFF"/>
        <w:tabs>
          <w:tab w:val="left" w:pos="575"/>
        </w:tabs>
        <w:spacing w:before="0" w:beforeAutospacing="0" w:after="200" w:afterAutospacing="0" w:line="360" w:lineRule="auto"/>
        <w:ind w:left="575" w:right="323" w:hanging="360"/>
        <w:contextualSpacing/>
        <w:rPr>
          <w:rFonts w:ascii="Arial" w:hAnsi="Arial" w:cs="Arial"/>
        </w:rPr>
      </w:pPr>
      <w:r w:rsidRPr="00EA5846">
        <w:rPr>
          <w:rFonts w:ascii="Arial" w:hAnsi="Arial" w:cs="Arial"/>
        </w:rPr>
        <w:t>Participat</w:t>
      </w:r>
      <w:r w:rsidR="00FE35F8" w:rsidRPr="00EA5846">
        <w:rPr>
          <w:rFonts w:ascii="Arial" w:hAnsi="Arial" w:cs="Arial"/>
        </w:rPr>
        <w:t>e</w:t>
      </w:r>
      <w:r w:rsidR="004734DC" w:rsidRPr="00EA5846">
        <w:rPr>
          <w:rFonts w:ascii="Arial" w:hAnsi="Arial" w:cs="Arial"/>
        </w:rPr>
        <w:t>d in</w:t>
      </w:r>
      <w:r w:rsidR="00FE35F8" w:rsidRPr="00EA5846">
        <w:rPr>
          <w:rFonts w:ascii="Arial" w:hAnsi="Arial" w:cs="Arial"/>
        </w:rPr>
        <w:t xml:space="preserve"> monthly Olmstead Interagency Coordination Meetings</w:t>
      </w:r>
      <w:r w:rsidR="004734DC" w:rsidRPr="00EA5846">
        <w:rPr>
          <w:rFonts w:ascii="Arial" w:hAnsi="Arial" w:cs="Arial"/>
        </w:rPr>
        <w:t>,</w:t>
      </w:r>
      <w:r w:rsidR="00FE35F8" w:rsidRPr="00EA5846">
        <w:rPr>
          <w:rFonts w:ascii="Arial" w:hAnsi="Arial" w:cs="Arial"/>
        </w:rPr>
        <w:t xml:space="preserve"> hosted by</w:t>
      </w:r>
      <w:r w:rsidRPr="00EA5846">
        <w:rPr>
          <w:rFonts w:ascii="Arial" w:hAnsi="Arial" w:cs="Arial"/>
        </w:rPr>
        <w:t xml:space="preserve"> HHS’ Office of Civil Rights and DOJ’s Civil Rights Division</w:t>
      </w:r>
      <w:r w:rsidR="004734DC" w:rsidRPr="00EA5846">
        <w:rPr>
          <w:rFonts w:ascii="Arial" w:hAnsi="Arial" w:cs="Arial"/>
        </w:rPr>
        <w:t>,</w:t>
      </w:r>
      <w:r w:rsidR="009C5A73" w:rsidRPr="00EA5846">
        <w:rPr>
          <w:rFonts w:ascii="Arial" w:hAnsi="Arial" w:cs="Arial"/>
        </w:rPr>
        <w:t xml:space="preserve"> where participating federal agencies share news and updates on federal policy and enforcement of the ADA’s integration mandate and the Supreme Court’s decision in Olmstead v. L.C.</w:t>
      </w:r>
      <w:r w:rsidR="00880F93" w:rsidRPr="00EA5846">
        <w:rPr>
          <w:rFonts w:ascii="Arial" w:hAnsi="Arial" w:cs="Arial"/>
        </w:rPr>
        <w:t xml:space="preserve"> </w:t>
      </w:r>
    </w:p>
    <w:p w14:paraId="0FFE22CA" w14:textId="77777777" w:rsidR="004E6E04" w:rsidRPr="00EA5846" w:rsidRDefault="00414BED" w:rsidP="00345D96">
      <w:pPr>
        <w:pStyle w:val="NormalWeb"/>
        <w:numPr>
          <w:ilvl w:val="1"/>
          <w:numId w:val="15"/>
        </w:numPr>
        <w:shd w:val="clear" w:color="auto" w:fill="FFFFFF"/>
        <w:tabs>
          <w:tab w:val="left" w:pos="575"/>
        </w:tabs>
        <w:spacing w:before="0" w:beforeAutospacing="0" w:after="200" w:afterAutospacing="0" w:line="360" w:lineRule="auto"/>
        <w:ind w:left="575" w:right="323" w:hanging="360"/>
        <w:contextualSpacing/>
        <w:rPr>
          <w:rFonts w:ascii="Arial" w:hAnsi="Arial" w:cs="Arial"/>
        </w:rPr>
      </w:pPr>
      <w:r w:rsidRPr="00EA5846">
        <w:rPr>
          <w:rFonts w:ascii="Arial" w:hAnsi="Arial" w:cs="Arial"/>
        </w:rPr>
        <w:t>Participated in meetings of the Presidents Committee on People with Intellectual Disabilities.</w:t>
      </w:r>
    </w:p>
    <w:p w14:paraId="155815B4" w14:textId="77777777" w:rsidR="004E6E04" w:rsidRPr="00F832E0" w:rsidRDefault="005C0D4A" w:rsidP="00C37CDA">
      <w:pPr>
        <w:pStyle w:val="NormalWeb"/>
        <w:numPr>
          <w:ilvl w:val="1"/>
          <w:numId w:val="15"/>
        </w:numPr>
        <w:shd w:val="clear" w:color="auto" w:fill="FFFFFF"/>
        <w:tabs>
          <w:tab w:val="left" w:pos="575"/>
        </w:tabs>
        <w:spacing w:before="0" w:beforeAutospacing="0" w:after="200" w:afterAutospacing="0" w:line="360" w:lineRule="auto"/>
        <w:ind w:left="575" w:right="323" w:hanging="360"/>
        <w:contextualSpacing/>
        <w:rPr>
          <w:rFonts w:ascii="Arial" w:hAnsi="Arial" w:cs="Arial"/>
        </w:rPr>
      </w:pPr>
      <w:r w:rsidRPr="00EA5846">
        <w:rPr>
          <w:rFonts w:ascii="Arial" w:eastAsia="Aptos" w:hAnsi="Arial" w:cs="Arial"/>
        </w:rPr>
        <w:t xml:space="preserve">Met with leadership of </w:t>
      </w:r>
      <w:r w:rsidR="00DA354E" w:rsidRPr="00EA5846">
        <w:rPr>
          <w:rFonts w:ascii="Arial" w:eastAsia="Aptos" w:hAnsi="Arial" w:cs="Arial"/>
        </w:rPr>
        <w:t>Source America</w:t>
      </w:r>
      <w:r w:rsidRPr="00EA5846">
        <w:rPr>
          <w:rFonts w:ascii="Arial" w:eastAsia="Aptos" w:hAnsi="Arial" w:cs="Arial"/>
        </w:rPr>
        <w:t xml:space="preserve"> and National Industries for the Blind, Central </w:t>
      </w:r>
      <w:r w:rsidRPr="00F832E0">
        <w:rPr>
          <w:rFonts w:ascii="Arial" w:eastAsia="Aptos" w:hAnsi="Arial" w:cs="Arial"/>
        </w:rPr>
        <w:t xml:space="preserve">Nonprofit Agencies (CNA’s) under the AbilityOne program, to discuss the tax classification of workers with disabilities employed through the AbilityOne program </w:t>
      </w:r>
      <w:r w:rsidR="004918E0" w:rsidRPr="00F832E0">
        <w:rPr>
          <w:rFonts w:ascii="Arial" w:eastAsia="Aptos" w:hAnsi="Arial" w:cs="Arial"/>
        </w:rPr>
        <w:t>related to</w:t>
      </w:r>
      <w:r w:rsidRPr="00F832E0">
        <w:rPr>
          <w:rFonts w:ascii="Arial" w:eastAsia="Aptos" w:hAnsi="Arial" w:cs="Arial"/>
        </w:rPr>
        <w:t xml:space="preserve"> employment benefits and protections</w:t>
      </w:r>
      <w:r w:rsidR="004918E0" w:rsidRPr="00F832E0">
        <w:rPr>
          <w:rFonts w:ascii="Arial" w:eastAsia="Aptos" w:hAnsi="Arial" w:cs="Arial"/>
        </w:rPr>
        <w:t>.</w:t>
      </w:r>
    </w:p>
    <w:p w14:paraId="4EF0AAD7" w14:textId="5C92A228" w:rsidR="0063050E" w:rsidRPr="00111097" w:rsidRDefault="00111097" w:rsidP="001F1A51">
      <w:pPr>
        <w:pStyle w:val="NormalWeb"/>
        <w:numPr>
          <w:ilvl w:val="1"/>
          <w:numId w:val="15"/>
        </w:numPr>
        <w:shd w:val="clear" w:color="auto" w:fill="FFFFFF"/>
        <w:tabs>
          <w:tab w:val="left" w:pos="575"/>
        </w:tabs>
        <w:spacing w:before="0" w:beforeAutospacing="0" w:after="200" w:afterAutospacing="0" w:line="360" w:lineRule="auto"/>
        <w:ind w:left="575" w:right="323" w:hanging="360"/>
        <w:contextualSpacing/>
        <w:rPr>
          <w:rFonts w:ascii="Arial" w:hAnsi="Arial" w:cs="Arial"/>
        </w:rPr>
      </w:pPr>
      <w:bookmarkStart w:id="16" w:name="_Hlk173621005"/>
      <w:r w:rsidRPr="00111097">
        <w:rPr>
          <w:rFonts w:ascii="Arial" w:hAnsi="Arial" w:cs="Arial"/>
        </w:rPr>
        <w:t>S</w:t>
      </w:r>
      <w:r w:rsidR="0063050E" w:rsidRPr="00111097">
        <w:rPr>
          <w:rFonts w:ascii="Arial" w:hAnsi="Arial" w:cs="Arial"/>
        </w:rPr>
        <w:t xml:space="preserve">ubmitted a statement to </w:t>
      </w:r>
      <w:r w:rsidR="00696B12" w:rsidRPr="00111097">
        <w:rPr>
          <w:rFonts w:ascii="Arial" w:hAnsi="Arial" w:cs="Arial"/>
        </w:rPr>
        <w:t xml:space="preserve">the White House Office of </w:t>
      </w:r>
      <w:r w:rsidR="002D6EE0" w:rsidRPr="00111097">
        <w:rPr>
          <w:rFonts w:ascii="Arial" w:hAnsi="Arial" w:cs="Arial"/>
        </w:rPr>
        <w:t>Information and Regulatory Affairs (</w:t>
      </w:r>
      <w:r w:rsidR="0063050E" w:rsidRPr="00111097">
        <w:rPr>
          <w:rFonts w:ascii="Arial" w:hAnsi="Arial" w:cs="Arial"/>
        </w:rPr>
        <w:t>OIRA</w:t>
      </w:r>
      <w:r w:rsidR="002D6EE0" w:rsidRPr="00111097">
        <w:rPr>
          <w:rFonts w:ascii="Arial" w:hAnsi="Arial" w:cs="Arial"/>
        </w:rPr>
        <w:t>)</w:t>
      </w:r>
      <w:r w:rsidR="0063050E" w:rsidRPr="00111097">
        <w:rPr>
          <w:rFonts w:ascii="Arial" w:hAnsi="Arial" w:cs="Arial"/>
        </w:rPr>
        <w:t xml:space="preserve"> regarding the AbilityOne Commission on the Final Rule, “Supporting Competition in the AbilityOne Program.”</w:t>
      </w:r>
    </w:p>
    <w:p w14:paraId="411C3C04" w14:textId="77777777" w:rsidR="005A3149" w:rsidRPr="00CF1E77" w:rsidRDefault="001964FB" w:rsidP="005A3149">
      <w:pPr>
        <w:pStyle w:val="NormalWeb"/>
        <w:numPr>
          <w:ilvl w:val="1"/>
          <w:numId w:val="15"/>
        </w:numPr>
        <w:shd w:val="clear" w:color="auto" w:fill="FFFFFF"/>
        <w:tabs>
          <w:tab w:val="left" w:pos="575"/>
        </w:tabs>
        <w:spacing w:before="0" w:beforeAutospacing="0" w:after="200" w:afterAutospacing="0" w:line="360" w:lineRule="auto"/>
        <w:ind w:left="575" w:right="323" w:hanging="360"/>
        <w:contextualSpacing/>
        <w:rPr>
          <w:rFonts w:ascii="Arial" w:hAnsi="Arial" w:cs="Arial"/>
        </w:rPr>
      </w:pPr>
      <w:r w:rsidRPr="00111097">
        <w:rPr>
          <w:rFonts w:ascii="Arial" w:hAnsi="Arial" w:cs="Arial"/>
        </w:rPr>
        <w:t xml:space="preserve">Sent an </w:t>
      </w:r>
      <w:hyperlink r:id="rId43" w:history="1">
        <w:r w:rsidRPr="00111097">
          <w:rPr>
            <w:rStyle w:val="Hyperlink"/>
            <w:rFonts w:ascii="Arial" w:hAnsi="Arial" w:cs="Arial"/>
          </w:rPr>
          <w:t>advisory letter</w:t>
        </w:r>
      </w:hyperlink>
      <w:r w:rsidRPr="00111097">
        <w:rPr>
          <w:rFonts w:ascii="Arial" w:hAnsi="Arial" w:cs="Arial"/>
        </w:rPr>
        <w:t xml:space="preserve"> to Congress</w:t>
      </w:r>
      <w:r w:rsidR="00E957BD" w:rsidRPr="00111097">
        <w:rPr>
          <w:rFonts w:ascii="Arial" w:hAnsi="Arial" w:cs="Arial"/>
          <w:color w:val="1B1B1B"/>
          <w:shd w:val="clear" w:color="auto" w:fill="FFFFFF"/>
        </w:rPr>
        <w:t xml:space="preserve"> opposing any legislative efforts in the FY24</w:t>
      </w:r>
      <w:r w:rsidR="00E957BD" w:rsidRPr="00F832E0">
        <w:rPr>
          <w:rFonts w:ascii="Arial" w:hAnsi="Arial" w:cs="Arial"/>
          <w:color w:val="1B1B1B"/>
          <w:shd w:val="clear" w:color="auto" w:fill="FFFFFF"/>
        </w:rPr>
        <w:t xml:space="preserve"> National Defense Authorization Act (NDAA) process that cou</w:t>
      </w:r>
      <w:r w:rsidR="00E957BD" w:rsidRPr="00CF1E77">
        <w:rPr>
          <w:rFonts w:ascii="Arial" w:hAnsi="Arial" w:cs="Arial"/>
          <w:color w:val="1B1B1B"/>
          <w:shd w:val="clear" w:color="auto" w:fill="FFFFFF"/>
        </w:rPr>
        <w:t>ld increase the AbilityOne program’s congressionally mandated contract set-aside goal.</w:t>
      </w:r>
      <w:r w:rsidRPr="00CF1E77">
        <w:rPr>
          <w:rFonts w:ascii="Arial" w:hAnsi="Arial" w:cs="Arial"/>
        </w:rPr>
        <w:t xml:space="preserve"> </w:t>
      </w:r>
      <w:bookmarkEnd w:id="16"/>
    </w:p>
    <w:p w14:paraId="049ED153" w14:textId="77777777" w:rsidR="00AB56D4" w:rsidRDefault="005A3149" w:rsidP="00AB56D4">
      <w:pPr>
        <w:pStyle w:val="NormalWeb"/>
        <w:numPr>
          <w:ilvl w:val="1"/>
          <w:numId w:val="15"/>
        </w:numPr>
        <w:shd w:val="clear" w:color="auto" w:fill="FFFFFF"/>
        <w:tabs>
          <w:tab w:val="left" w:pos="575"/>
        </w:tabs>
        <w:spacing w:before="0" w:beforeAutospacing="0" w:after="200" w:afterAutospacing="0" w:line="360" w:lineRule="auto"/>
        <w:ind w:left="575" w:right="323" w:hanging="360"/>
        <w:contextualSpacing/>
        <w:rPr>
          <w:rFonts w:ascii="Arial" w:hAnsi="Arial" w:cs="Arial"/>
        </w:rPr>
      </w:pPr>
      <w:bookmarkStart w:id="17" w:name="_Hlk176987461"/>
      <w:r w:rsidRPr="00CF1E77">
        <w:rPr>
          <w:rFonts w:ascii="Arial" w:hAnsi="Arial" w:cs="Arial"/>
        </w:rPr>
        <w:t>Met</w:t>
      </w:r>
      <w:r w:rsidR="00665576" w:rsidRPr="00CF1E77">
        <w:rPr>
          <w:rFonts w:ascii="Arial" w:hAnsi="Arial" w:cs="Arial"/>
        </w:rPr>
        <w:t xml:space="preserve"> with leadership from National Industries for the Blind (NIB)</w:t>
      </w:r>
      <w:r w:rsidR="00CF1E77" w:rsidRPr="00CF1E77">
        <w:rPr>
          <w:rFonts w:ascii="Arial" w:hAnsi="Arial" w:cs="Arial"/>
        </w:rPr>
        <w:t xml:space="preserve"> and later leadership from SourceAmerica, AbilityOne Central Nonprofit Agencies,</w:t>
      </w:r>
      <w:r w:rsidR="00665576" w:rsidRPr="00CF1E77">
        <w:rPr>
          <w:rFonts w:ascii="Arial" w:hAnsi="Arial" w:cs="Arial"/>
        </w:rPr>
        <w:t xml:space="preserve"> to discuss the future of employment for people who are blind under the AbilityOne program.</w:t>
      </w:r>
      <w:bookmarkStart w:id="18" w:name="_Hlk173917196"/>
      <w:bookmarkEnd w:id="17"/>
    </w:p>
    <w:p w14:paraId="058C6E10" w14:textId="5E733400" w:rsidR="009E34E4" w:rsidRPr="00AB56D4" w:rsidRDefault="000378BF" w:rsidP="00AB56D4">
      <w:pPr>
        <w:pStyle w:val="NormalWeb"/>
        <w:numPr>
          <w:ilvl w:val="1"/>
          <w:numId w:val="15"/>
        </w:numPr>
        <w:shd w:val="clear" w:color="auto" w:fill="FFFFFF"/>
        <w:tabs>
          <w:tab w:val="left" w:pos="575"/>
        </w:tabs>
        <w:spacing w:before="0" w:beforeAutospacing="0" w:after="200" w:afterAutospacing="0" w:line="360" w:lineRule="auto"/>
        <w:ind w:left="575" w:right="323" w:hanging="360"/>
        <w:contextualSpacing/>
        <w:rPr>
          <w:rFonts w:ascii="Arial" w:hAnsi="Arial" w:cs="Arial"/>
        </w:rPr>
      </w:pPr>
      <w:r w:rsidRPr="00AB56D4">
        <w:rPr>
          <w:rFonts w:ascii="Arial" w:hAnsi="Arial" w:cs="Arial"/>
        </w:rPr>
        <w:t xml:space="preserve">Met  with the AbilityOne Commission in order to gather information about newly implemented policies in order </w:t>
      </w:r>
      <w:r w:rsidR="00C22FF1" w:rsidRPr="00AB56D4">
        <w:rPr>
          <w:rFonts w:ascii="Arial" w:hAnsi="Arial" w:cs="Arial"/>
        </w:rPr>
        <w:t xml:space="preserve">to bring current </w:t>
      </w:r>
      <w:r w:rsidRPr="00AB56D4">
        <w:rPr>
          <w:rFonts w:ascii="Arial" w:hAnsi="Arial" w:cs="Arial"/>
        </w:rPr>
        <w:t>NCD’s 2020 report</w:t>
      </w:r>
      <w:hyperlink r:id="rId44" w:history="1">
        <w:r w:rsidRPr="00AB56D4">
          <w:rPr>
            <w:rStyle w:val="Hyperlink"/>
            <w:rFonts w:ascii="Arial" w:hAnsi="Arial" w:cs="Arial"/>
          </w:rPr>
          <w:t>, Policies from the Past in a Modern Era: The Unintended Consequences of the AbilityOne Program and Section 14(c).</w:t>
        </w:r>
      </w:hyperlink>
      <w:r w:rsidRPr="00AB56D4">
        <w:rPr>
          <w:rFonts w:ascii="Arial" w:hAnsi="Arial" w:cs="Arial"/>
        </w:rPr>
        <w:t xml:space="preserve"> </w:t>
      </w:r>
      <w:r w:rsidR="00FC7C25" w:rsidRPr="00AB56D4">
        <w:rPr>
          <w:rFonts w:ascii="Arial" w:hAnsi="Arial" w:cs="Arial"/>
        </w:rPr>
        <w:t xml:space="preserve">NCD </w:t>
      </w:r>
      <w:r w:rsidR="009E34E4" w:rsidRPr="00AB56D4">
        <w:rPr>
          <w:rFonts w:ascii="Arial" w:hAnsi="Arial" w:cs="Arial"/>
        </w:rPr>
        <w:t>is analyzing</w:t>
      </w:r>
      <w:r w:rsidR="00FC7C25" w:rsidRPr="00AB56D4">
        <w:rPr>
          <w:rFonts w:ascii="Arial" w:hAnsi="Arial" w:cs="Arial"/>
        </w:rPr>
        <w:t xml:space="preserve"> </w:t>
      </w:r>
      <w:r w:rsidRPr="00AB56D4">
        <w:rPr>
          <w:rFonts w:ascii="Arial" w:hAnsi="Arial" w:cs="Arial"/>
        </w:rPr>
        <w:t xml:space="preserve">new data </w:t>
      </w:r>
      <w:r w:rsidR="009E34E4" w:rsidRPr="00AB56D4">
        <w:rPr>
          <w:rFonts w:ascii="Arial" w:hAnsi="Arial" w:cs="Arial"/>
        </w:rPr>
        <w:t xml:space="preserve">generated by AbilityOne </w:t>
      </w:r>
      <w:r w:rsidRPr="00AB56D4">
        <w:rPr>
          <w:rFonts w:ascii="Arial" w:hAnsi="Arial" w:cs="Arial"/>
        </w:rPr>
        <w:t xml:space="preserve">and the policy changes made to the </w:t>
      </w:r>
      <w:r w:rsidR="00FC7C25" w:rsidRPr="00AB56D4">
        <w:rPr>
          <w:rFonts w:ascii="Arial" w:hAnsi="Arial" w:cs="Arial"/>
        </w:rPr>
        <w:t>AbilityOne program</w:t>
      </w:r>
      <w:r w:rsidRPr="00AB56D4">
        <w:rPr>
          <w:rFonts w:ascii="Arial" w:hAnsi="Arial" w:cs="Arial"/>
        </w:rPr>
        <w:t xml:space="preserve"> </w:t>
      </w:r>
      <w:r w:rsidR="009E34E4" w:rsidRPr="00AB56D4">
        <w:rPr>
          <w:rFonts w:ascii="Arial" w:hAnsi="Arial" w:cs="Arial"/>
        </w:rPr>
        <w:t xml:space="preserve">to determine the program’s ongoing </w:t>
      </w:r>
      <w:r w:rsidRPr="00AB56D4">
        <w:rPr>
          <w:rFonts w:ascii="Arial" w:hAnsi="Arial" w:cs="Arial"/>
        </w:rPr>
        <w:t xml:space="preserve">impact on employment for people who are blind or have significant disabilities. </w:t>
      </w:r>
    </w:p>
    <w:p w14:paraId="6CDABA7F" w14:textId="7754EC68" w:rsidR="00C47C88" w:rsidRPr="00F832E0" w:rsidRDefault="000378BF" w:rsidP="00C47C88">
      <w:pPr>
        <w:pStyle w:val="NormalWeb"/>
        <w:numPr>
          <w:ilvl w:val="1"/>
          <w:numId w:val="15"/>
        </w:numPr>
        <w:shd w:val="clear" w:color="auto" w:fill="FFFFFF"/>
        <w:tabs>
          <w:tab w:val="left" w:pos="575"/>
        </w:tabs>
        <w:spacing w:before="0" w:beforeAutospacing="0" w:after="200" w:afterAutospacing="0" w:line="360" w:lineRule="auto"/>
        <w:ind w:left="575" w:right="323" w:hanging="360"/>
        <w:contextualSpacing/>
        <w:rPr>
          <w:rFonts w:ascii="Arial" w:hAnsi="Arial" w:cs="Arial"/>
        </w:rPr>
      </w:pPr>
      <w:r w:rsidRPr="00F832E0">
        <w:rPr>
          <w:rFonts w:ascii="Arial" w:hAnsi="Arial" w:cs="Arial"/>
        </w:rPr>
        <w:t>Continued to engage with the two Central Nonprofit Agencies (CNAs) in the AbilityOne Program – Sou</w:t>
      </w:r>
      <w:r w:rsidR="009C06D5">
        <w:rPr>
          <w:rFonts w:ascii="Arial" w:hAnsi="Arial" w:cs="Arial"/>
        </w:rPr>
        <w:t>r</w:t>
      </w:r>
      <w:r w:rsidRPr="00F832E0">
        <w:rPr>
          <w:rFonts w:ascii="Arial" w:hAnsi="Arial" w:cs="Arial"/>
        </w:rPr>
        <w:t xml:space="preserve">ceAmerica and National Industries for the Blind to discuss to discuss new data and policy changes under the AbilityOne program and its impact on their CNA roles. </w:t>
      </w:r>
    </w:p>
    <w:p w14:paraId="5D8CE4E5" w14:textId="77777777" w:rsidR="00F832E0" w:rsidRPr="007E6C4B" w:rsidRDefault="000378BF" w:rsidP="00F832E0">
      <w:pPr>
        <w:pStyle w:val="NormalWeb"/>
        <w:numPr>
          <w:ilvl w:val="1"/>
          <w:numId w:val="15"/>
        </w:numPr>
        <w:shd w:val="clear" w:color="auto" w:fill="FFFFFF"/>
        <w:tabs>
          <w:tab w:val="left" w:pos="575"/>
        </w:tabs>
        <w:spacing w:before="0" w:beforeAutospacing="0" w:after="200" w:afterAutospacing="0" w:line="360" w:lineRule="auto"/>
        <w:ind w:left="575" w:right="323" w:hanging="360"/>
        <w:contextualSpacing/>
        <w:rPr>
          <w:rFonts w:ascii="Arial" w:hAnsi="Arial" w:cs="Arial"/>
        </w:rPr>
      </w:pPr>
      <w:r w:rsidRPr="007E6C4B">
        <w:rPr>
          <w:rFonts w:ascii="Arial" w:hAnsi="Arial" w:cs="Arial"/>
        </w:rPr>
        <w:t xml:space="preserve">Met with the Alliance for Expanding America's Workforce, a network of Non-profit Agencies (NPA) that receive federal contracts through the AbilityOne Program to discuss their perspectives on the recent policy changes implemented by the AbilityOne Commission and </w:t>
      </w:r>
      <w:r w:rsidR="00F832E0" w:rsidRPr="007E6C4B">
        <w:rPr>
          <w:rFonts w:ascii="Arial" w:hAnsi="Arial" w:cs="Arial"/>
        </w:rPr>
        <w:t>their</w:t>
      </w:r>
      <w:r w:rsidRPr="007E6C4B">
        <w:rPr>
          <w:rFonts w:ascii="Arial" w:hAnsi="Arial" w:cs="Arial"/>
        </w:rPr>
        <w:t xml:space="preserve"> impact on expanding employment opportunities for people with disabilities. </w:t>
      </w:r>
    </w:p>
    <w:p w14:paraId="08F3ADA5" w14:textId="35910EE7" w:rsidR="00537745" w:rsidRPr="007E6C4B" w:rsidRDefault="00537745" w:rsidP="00F832E0">
      <w:pPr>
        <w:pStyle w:val="NormalWeb"/>
        <w:numPr>
          <w:ilvl w:val="1"/>
          <w:numId w:val="15"/>
        </w:numPr>
        <w:shd w:val="clear" w:color="auto" w:fill="FFFFFF"/>
        <w:tabs>
          <w:tab w:val="left" w:pos="575"/>
        </w:tabs>
        <w:spacing w:before="0" w:beforeAutospacing="0" w:after="200" w:afterAutospacing="0" w:line="360" w:lineRule="auto"/>
        <w:ind w:left="575" w:right="323" w:hanging="360"/>
        <w:contextualSpacing/>
        <w:rPr>
          <w:rFonts w:ascii="Arial" w:hAnsi="Arial" w:cs="Arial"/>
        </w:rPr>
      </w:pPr>
      <w:r w:rsidRPr="007E6C4B">
        <w:rPr>
          <w:rFonts w:ascii="Arial" w:hAnsi="Arial" w:cs="Arial"/>
        </w:rPr>
        <w:t xml:space="preserve">Assisted the Internal Revenue Service in identifying taxpayers with disabilities to test the accessibility of its new web application system called Direct File, a program that provides free federal tax return filing, step-by-step guidance to assist people in filing their taxes independently, and real-time online support from IRS customer service representatives. </w:t>
      </w:r>
      <w:r w:rsidR="00F832E0" w:rsidRPr="007E6C4B">
        <w:rPr>
          <w:rFonts w:ascii="Arial" w:hAnsi="Arial" w:cs="Arial"/>
        </w:rPr>
        <w:t>The goal of the new IRS system is to</w:t>
      </w:r>
      <w:r w:rsidRPr="007E6C4B">
        <w:rPr>
          <w:rFonts w:ascii="Arial" w:hAnsi="Arial" w:cs="Arial"/>
        </w:rPr>
        <w:t xml:space="preserve"> help to ensure that employees earning low to moderate income are taking advantage of the IRS’s antipoverty programs like the Earned Income Tax Credit and the Child Tax Credit. </w:t>
      </w:r>
    </w:p>
    <w:p w14:paraId="2AA26F7F" w14:textId="77777777" w:rsidR="009719E8" w:rsidRPr="007E6C4B" w:rsidRDefault="009719E8" w:rsidP="00F832E0">
      <w:pPr>
        <w:pStyle w:val="NormalWeb"/>
        <w:spacing w:before="0" w:beforeAutospacing="0" w:after="0" w:afterAutospacing="0"/>
        <w:rPr>
          <w:rFonts w:ascii="Arial" w:hAnsi="Arial" w:cs="Arial"/>
        </w:rPr>
      </w:pPr>
    </w:p>
    <w:bookmarkEnd w:id="18"/>
    <w:p w14:paraId="769EEDB0" w14:textId="77777777" w:rsidR="00A7547E" w:rsidRPr="007E6C4B" w:rsidRDefault="00A7547E" w:rsidP="00A7547E">
      <w:pPr>
        <w:rPr>
          <w:rFonts w:ascii="Arial" w:hAnsi="Arial" w:cs="Arial"/>
          <w:sz w:val="24"/>
          <w:szCs w:val="24"/>
        </w:rPr>
      </w:pPr>
    </w:p>
    <w:p w14:paraId="4A030E71" w14:textId="1559BF76" w:rsidR="008576C2" w:rsidRPr="007E6C4B" w:rsidRDefault="00711BFF" w:rsidP="00A01EF5">
      <w:pPr>
        <w:pStyle w:val="ListParagraph"/>
        <w:rPr>
          <w:b/>
          <w:bCs/>
          <w:spacing w:val="-2"/>
          <w:sz w:val="24"/>
          <w:szCs w:val="24"/>
        </w:rPr>
      </w:pPr>
      <w:r w:rsidRPr="007E6C4B">
        <w:rPr>
          <w:b/>
          <w:bCs/>
          <w:sz w:val="24"/>
          <w:szCs w:val="24"/>
        </w:rPr>
        <w:t>In</w:t>
      </w:r>
      <w:r w:rsidRPr="007E6C4B">
        <w:rPr>
          <w:b/>
          <w:bCs/>
          <w:spacing w:val="-2"/>
          <w:sz w:val="24"/>
          <w:szCs w:val="24"/>
        </w:rPr>
        <w:t xml:space="preserve"> </w:t>
      </w:r>
      <w:r w:rsidRPr="007E6C4B">
        <w:rPr>
          <w:b/>
          <w:bCs/>
          <w:sz w:val="24"/>
          <w:szCs w:val="24"/>
        </w:rPr>
        <w:t>Fiscal</w:t>
      </w:r>
      <w:r w:rsidRPr="007E6C4B">
        <w:rPr>
          <w:b/>
          <w:bCs/>
          <w:spacing w:val="-1"/>
          <w:sz w:val="24"/>
          <w:szCs w:val="24"/>
        </w:rPr>
        <w:t xml:space="preserve"> </w:t>
      </w:r>
      <w:r w:rsidRPr="007E6C4B">
        <w:rPr>
          <w:b/>
          <w:bCs/>
          <w:sz w:val="24"/>
          <w:szCs w:val="24"/>
        </w:rPr>
        <w:t>Year</w:t>
      </w:r>
      <w:r w:rsidRPr="007E6C4B">
        <w:rPr>
          <w:b/>
          <w:bCs/>
          <w:spacing w:val="-1"/>
          <w:sz w:val="24"/>
          <w:szCs w:val="24"/>
        </w:rPr>
        <w:t xml:space="preserve"> </w:t>
      </w:r>
      <w:r w:rsidR="00CD52C4" w:rsidRPr="007E6C4B">
        <w:rPr>
          <w:b/>
          <w:bCs/>
          <w:sz w:val="24"/>
          <w:szCs w:val="24"/>
        </w:rPr>
        <w:t>202</w:t>
      </w:r>
      <w:r w:rsidR="00FE35F8" w:rsidRPr="007E6C4B">
        <w:rPr>
          <w:b/>
          <w:bCs/>
          <w:sz w:val="24"/>
          <w:szCs w:val="24"/>
        </w:rPr>
        <w:t>5</w:t>
      </w:r>
      <w:r w:rsidRPr="007E6C4B">
        <w:rPr>
          <w:b/>
          <w:bCs/>
          <w:sz w:val="24"/>
          <w:szCs w:val="24"/>
        </w:rPr>
        <w:t>,</w:t>
      </w:r>
      <w:r w:rsidRPr="007E6C4B">
        <w:rPr>
          <w:b/>
          <w:bCs/>
          <w:spacing w:val="-2"/>
          <w:sz w:val="24"/>
          <w:szCs w:val="24"/>
        </w:rPr>
        <w:t xml:space="preserve"> </w:t>
      </w:r>
      <w:r w:rsidRPr="007E6C4B">
        <w:rPr>
          <w:b/>
          <w:bCs/>
          <w:sz w:val="24"/>
          <w:szCs w:val="24"/>
        </w:rPr>
        <w:t>NCD</w:t>
      </w:r>
      <w:r w:rsidRPr="007E6C4B">
        <w:rPr>
          <w:b/>
          <w:bCs/>
          <w:spacing w:val="-1"/>
          <w:sz w:val="24"/>
          <w:szCs w:val="24"/>
        </w:rPr>
        <w:t xml:space="preserve"> </w:t>
      </w:r>
      <w:r w:rsidR="005A4AF4">
        <w:rPr>
          <w:b/>
          <w:bCs/>
          <w:sz w:val="24"/>
          <w:szCs w:val="24"/>
        </w:rPr>
        <w:t>is prioritizing</w:t>
      </w:r>
      <w:r w:rsidRPr="007E6C4B">
        <w:rPr>
          <w:b/>
          <w:bCs/>
          <w:spacing w:val="-2"/>
          <w:sz w:val="24"/>
          <w:szCs w:val="24"/>
        </w:rPr>
        <w:t xml:space="preserve"> </w:t>
      </w:r>
      <w:r w:rsidRPr="007E6C4B">
        <w:rPr>
          <w:b/>
          <w:bCs/>
          <w:sz w:val="24"/>
          <w:szCs w:val="24"/>
        </w:rPr>
        <w:t>work</w:t>
      </w:r>
      <w:r w:rsidRPr="007E6C4B">
        <w:rPr>
          <w:b/>
          <w:bCs/>
          <w:spacing w:val="-1"/>
          <w:sz w:val="24"/>
          <w:szCs w:val="24"/>
        </w:rPr>
        <w:t xml:space="preserve"> </w:t>
      </w:r>
      <w:r w:rsidRPr="007E6C4B">
        <w:rPr>
          <w:b/>
          <w:bCs/>
          <w:sz w:val="24"/>
          <w:szCs w:val="24"/>
        </w:rPr>
        <w:t>in</w:t>
      </w:r>
      <w:r w:rsidRPr="007E6C4B">
        <w:rPr>
          <w:b/>
          <w:bCs/>
          <w:spacing w:val="-1"/>
          <w:sz w:val="24"/>
          <w:szCs w:val="24"/>
        </w:rPr>
        <w:t xml:space="preserve"> </w:t>
      </w:r>
      <w:r w:rsidRPr="007E6C4B">
        <w:rPr>
          <w:b/>
          <w:bCs/>
          <w:sz w:val="24"/>
          <w:szCs w:val="24"/>
        </w:rPr>
        <w:t>the</w:t>
      </w:r>
      <w:r w:rsidRPr="007E6C4B">
        <w:rPr>
          <w:b/>
          <w:bCs/>
          <w:spacing w:val="-2"/>
          <w:sz w:val="24"/>
          <w:szCs w:val="24"/>
        </w:rPr>
        <w:t xml:space="preserve"> </w:t>
      </w:r>
      <w:r w:rsidRPr="007E6C4B">
        <w:rPr>
          <w:b/>
          <w:bCs/>
          <w:sz w:val="24"/>
          <w:szCs w:val="24"/>
        </w:rPr>
        <w:t>following</w:t>
      </w:r>
      <w:r w:rsidRPr="007E6C4B">
        <w:rPr>
          <w:b/>
          <w:bCs/>
          <w:spacing w:val="-2"/>
          <w:sz w:val="24"/>
          <w:szCs w:val="24"/>
        </w:rPr>
        <w:t xml:space="preserve"> </w:t>
      </w:r>
      <w:r w:rsidRPr="007E6C4B">
        <w:rPr>
          <w:b/>
          <w:bCs/>
          <w:sz w:val="24"/>
          <w:szCs w:val="24"/>
        </w:rPr>
        <w:t>areas</w:t>
      </w:r>
      <w:r w:rsidRPr="007E6C4B">
        <w:rPr>
          <w:b/>
          <w:bCs/>
          <w:spacing w:val="-1"/>
          <w:sz w:val="24"/>
          <w:szCs w:val="24"/>
        </w:rPr>
        <w:t xml:space="preserve"> </w:t>
      </w:r>
      <w:r w:rsidRPr="007E6C4B">
        <w:rPr>
          <w:b/>
          <w:bCs/>
          <w:sz w:val="24"/>
          <w:szCs w:val="24"/>
        </w:rPr>
        <w:t>of</w:t>
      </w:r>
      <w:r w:rsidRPr="007E6C4B">
        <w:rPr>
          <w:b/>
          <w:bCs/>
          <w:spacing w:val="-1"/>
          <w:sz w:val="24"/>
          <w:szCs w:val="24"/>
        </w:rPr>
        <w:t xml:space="preserve"> </w:t>
      </w:r>
      <w:r w:rsidRPr="007E6C4B">
        <w:rPr>
          <w:b/>
          <w:bCs/>
          <w:spacing w:val="-2"/>
          <w:sz w:val="24"/>
          <w:szCs w:val="24"/>
        </w:rPr>
        <w:t>focus:</w:t>
      </w:r>
    </w:p>
    <w:p w14:paraId="467922D9" w14:textId="77777777" w:rsidR="00E83E48" w:rsidRPr="007E6C4B" w:rsidRDefault="00E83E48" w:rsidP="00A01EF5">
      <w:pPr>
        <w:pStyle w:val="ListParagraph"/>
        <w:rPr>
          <w:b/>
          <w:bCs/>
          <w:spacing w:val="-2"/>
          <w:sz w:val="24"/>
          <w:szCs w:val="24"/>
        </w:rPr>
      </w:pPr>
    </w:p>
    <w:p w14:paraId="043FC98C" w14:textId="77777777" w:rsidR="008B3169" w:rsidRPr="007E6C4B" w:rsidRDefault="00E83E48" w:rsidP="002755AE">
      <w:pPr>
        <w:pStyle w:val="ListParagraph"/>
        <w:numPr>
          <w:ilvl w:val="1"/>
          <w:numId w:val="15"/>
        </w:numPr>
        <w:spacing w:line="360" w:lineRule="auto"/>
        <w:contextualSpacing/>
      </w:pPr>
      <w:r w:rsidRPr="007E6C4B">
        <w:rPr>
          <w:sz w:val="24"/>
          <w:szCs w:val="24"/>
        </w:rPr>
        <w:t>Continue to advise</w:t>
      </w:r>
      <w:r w:rsidR="00733CA5" w:rsidRPr="007E6C4B">
        <w:rPr>
          <w:sz w:val="24"/>
          <w:szCs w:val="24"/>
        </w:rPr>
        <w:t xml:space="preserve"> and brief</w:t>
      </w:r>
      <w:r w:rsidRPr="007E6C4B">
        <w:rPr>
          <w:sz w:val="24"/>
          <w:szCs w:val="24"/>
        </w:rPr>
        <w:t xml:space="preserve"> policymak</w:t>
      </w:r>
      <w:r w:rsidR="008A14F1" w:rsidRPr="007E6C4B">
        <w:rPr>
          <w:sz w:val="24"/>
          <w:szCs w:val="24"/>
        </w:rPr>
        <w:t xml:space="preserve">ers, non-governmental medical </w:t>
      </w:r>
      <w:r w:rsidR="00E957BD" w:rsidRPr="007E6C4B">
        <w:rPr>
          <w:sz w:val="24"/>
          <w:szCs w:val="24"/>
        </w:rPr>
        <w:t>organizations,</w:t>
      </w:r>
      <w:r w:rsidR="008A14F1" w:rsidRPr="007E6C4B">
        <w:rPr>
          <w:sz w:val="24"/>
          <w:szCs w:val="24"/>
        </w:rPr>
        <w:t xml:space="preserve"> and others </w:t>
      </w:r>
      <w:r w:rsidR="00B644FC" w:rsidRPr="007E6C4B">
        <w:rPr>
          <w:sz w:val="24"/>
          <w:szCs w:val="24"/>
        </w:rPr>
        <w:t xml:space="preserve">on topics addressed by </w:t>
      </w:r>
      <w:r w:rsidRPr="007E6C4B">
        <w:rPr>
          <w:sz w:val="24"/>
          <w:szCs w:val="24"/>
        </w:rPr>
        <w:t xml:space="preserve">NCD’s </w:t>
      </w:r>
      <w:r w:rsidR="008B3169" w:rsidRPr="007E6C4B">
        <w:rPr>
          <w:color w:val="0000FF"/>
          <w:sz w:val="24"/>
          <w:u w:val="single" w:color="0000FF"/>
        </w:rPr>
        <w:t>Framework to End Health Disparities of People with Disabilities</w:t>
      </w:r>
      <w:r w:rsidR="00B644FC" w:rsidRPr="007E6C4B">
        <w:rPr>
          <w:sz w:val="24"/>
          <w:szCs w:val="24"/>
        </w:rPr>
        <w:t>.</w:t>
      </w:r>
    </w:p>
    <w:p w14:paraId="41016755" w14:textId="1D14324F" w:rsidR="00AA0123" w:rsidRPr="006C06D9" w:rsidRDefault="00AA0123" w:rsidP="002755AE">
      <w:pPr>
        <w:pStyle w:val="ListParagraph"/>
        <w:numPr>
          <w:ilvl w:val="1"/>
          <w:numId w:val="15"/>
        </w:numPr>
        <w:spacing w:line="360" w:lineRule="auto"/>
        <w:contextualSpacing/>
      </w:pPr>
      <w:r w:rsidRPr="007E6C4B">
        <w:rPr>
          <w:sz w:val="24"/>
        </w:rPr>
        <w:t xml:space="preserve">Advise </w:t>
      </w:r>
      <w:r w:rsidR="00DA3160" w:rsidRPr="007E6C4B">
        <w:rPr>
          <w:sz w:val="24"/>
        </w:rPr>
        <w:t xml:space="preserve">and brief </w:t>
      </w:r>
      <w:r w:rsidRPr="007E6C4B">
        <w:rPr>
          <w:sz w:val="24"/>
        </w:rPr>
        <w:t>policymakers on the current state of accessible ground transportation for people with mobility disabilities, particularly wheelchair users, including the development of autonomous vehicles (AV) and AV technologies.</w:t>
      </w:r>
    </w:p>
    <w:p w14:paraId="50827DCB" w14:textId="77777777" w:rsidR="002755AE" w:rsidRPr="007E6C4B" w:rsidRDefault="00711BFF" w:rsidP="002755AE">
      <w:pPr>
        <w:pStyle w:val="ListParagraph"/>
        <w:numPr>
          <w:ilvl w:val="1"/>
          <w:numId w:val="11"/>
        </w:numPr>
        <w:tabs>
          <w:tab w:val="left" w:pos="575"/>
        </w:tabs>
        <w:spacing w:after="200" w:line="360" w:lineRule="auto"/>
        <w:ind w:left="575"/>
        <w:contextualSpacing/>
        <w:rPr>
          <w:sz w:val="24"/>
        </w:rPr>
      </w:pPr>
      <w:r w:rsidRPr="007E6C4B">
        <w:rPr>
          <w:sz w:val="24"/>
        </w:rPr>
        <w:t>Advise</w:t>
      </w:r>
      <w:r w:rsidRPr="007E6C4B">
        <w:rPr>
          <w:spacing w:val="-7"/>
          <w:sz w:val="24"/>
        </w:rPr>
        <w:t xml:space="preserve"> </w:t>
      </w:r>
      <w:r w:rsidR="00DA3160" w:rsidRPr="007E6C4B">
        <w:rPr>
          <w:spacing w:val="-7"/>
          <w:sz w:val="24"/>
        </w:rPr>
        <w:t xml:space="preserve">and brief </w:t>
      </w:r>
      <w:r w:rsidRPr="007E6C4B">
        <w:rPr>
          <w:sz w:val="24"/>
        </w:rPr>
        <w:t>policymakers</w:t>
      </w:r>
      <w:r w:rsidRPr="007E6C4B">
        <w:rPr>
          <w:spacing w:val="-4"/>
          <w:sz w:val="24"/>
        </w:rPr>
        <w:t xml:space="preserve"> </w:t>
      </w:r>
      <w:r w:rsidRPr="007E6C4B">
        <w:rPr>
          <w:sz w:val="24"/>
        </w:rPr>
        <w:t>on</w:t>
      </w:r>
      <w:r w:rsidRPr="007E6C4B">
        <w:rPr>
          <w:spacing w:val="-4"/>
          <w:sz w:val="24"/>
        </w:rPr>
        <w:t xml:space="preserve"> </w:t>
      </w:r>
      <w:r w:rsidR="009A723D" w:rsidRPr="007E6C4B">
        <w:rPr>
          <w:spacing w:val="-4"/>
          <w:sz w:val="24"/>
        </w:rPr>
        <w:t xml:space="preserve">youth that are residing in nursing facilities in relation to the </w:t>
      </w:r>
      <w:r w:rsidR="00E957BD" w:rsidRPr="007E6C4B">
        <w:rPr>
          <w:spacing w:val="-4"/>
          <w:sz w:val="24"/>
        </w:rPr>
        <w:t xml:space="preserve">ADA’s integration mandate and the Supreme Court’s decision in </w:t>
      </w:r>
      <w:r w:rsidR="009A723D" w:rsidRPr="007E6C4B">
        <w:rPr>
          <w:spacing w:val="-4"/>
          <w:sz w:val="24"/>
        </w:rPr>
        <w:t xml:space="preserve">Olmstead </w:t>
      </w:r>
      <w:r w:rsidR="00E957BD" w:rsidRPr="007E6C4B">
        <w:rPr>
          <w:spacing w:val="-4"/>
          <w:sz w:val="24"/>
        </w:rPr>
        <w:t>v. L.C.</w:t>
      </w:r>
    </w:p>
    <w:p w14:paraId="3066E2C3" w14:textId="5004501E" w:rsidR="008576C2" w:rsidRPr="006C06D9" w:rsidRDefault="009A723D" w:rsidP="002755AE">
      <w:pPr>
        <w:pStyle w:val="ListParagraph"/>
        <w:numPr>
          <w:ilvl w:val="1"/>
          <w:numId w:val="11"/>
        </w:numPr>
        <w:tabs>
          <w:tab w:val="left" w:pos="575"/>
        </w:tabs>
        <w:spacing w:after="200" w:line="360" w:lineRule="auto"/>
        <w:ind w:left="575"/>
        <w:contextualSpacing/>
        <w:rPr>
          <w:sz w:val="24"/>
        </w:rPr>
      </w:pPr>
      <w:r w:rsidRPr="007E6C4B">
        <w:rPr>
          <w:sz w:val="24"/>
        </w:rPr>
        <w:t xml:space="preserve">Advise </w:t>
      </w:r>
      <w:r w:rsidR="002755AE" w:rsidRPr="007E6C4B">
        <w:rPr>
          <w:sz w:val="24"/>
        </w:rPr>
        <w:t xml:space="preserve">and brief </w:t>
      </w:r>
      <w:r w:rsidRPr="007E6C4B">
        <w:rPr>
          <w:sz w:val="24"/>
        </w:rPr>
        <w:t xml:space="preserve">policymakers on </w:t>
      </w:r>
      <w:r w:rsidR="00A01EF5" w:rsidRPr="007E6C4B">
        <w:rPr>
          <w:sz w:val="24"/>
        </w:rPr>
        <w:t>the need</w:t>
      </w:r>
      <w:r w:rsidR="00711BFF" w:rsidRPr="007E6C4B">
        <w:rPr>
          <w:spacing w:val="-5"/>
          <w:sz w:val="24"/>
        </w:rPr>
        <w:t xml:space="preserve"> </w:t>
      </w:r>
      <w:r w:rsidR="00075938" w:rsidRPr="007E6C4B">
        <w:rPr>
          <w:spacing w:val="-5"/>
          <w:sz w:val="24"/>
        </w:rPr>
        <w:t xml:space="preserve">for </w:t>
      </w:r>
      <w:r w:rsidR="00711BFF" w:rsidRPr="007E6C4B">
        <w:rPr>
          <w:sz w:val="24"/>
        </w:rPr>
        <w:t>people</w:t>
      </w:r>
      <w:r w:rsidR="00711BFF" w:rsidRPr="007E6C4B">
        <w:rPr>
          <w:spacing w:val="-4"/>
          <w:sz w:val="24"/>
        </w:rPr>
        <w:t xml:space="preserve"> </w:t>
      </w:r>
      <w:r w:rsidR="00711BFF" w:rsidRPr="007E6C4B">
        <w:rPr>
          <w:sz w:val="24"/>
        </w:rPr>
        <w:t>with</w:t>
      </w:r>
      <w:r w:rsidR="00711BFF" w:rsidRPr="007E6C4B">
        <w:rPr>
          <w:spacing w:val="-5"/>
          <w:sz w:val="24"/>
        </w:rPr>
        <w:t xml:space="preserve"> </w:t>
      </w:r>
      <w:r w:rsidR="00711BFF" w:rsidRPr="007E6C4B">
        <w:rPr>
          <w:sz w:val="24"/>
        </w:rPr>
        <w:t>disabilities</w:t>
      </w:r>
      <w:r w:rsidR="00711BFF" w:rsidRPr="007E6C4B">
        <w:rPr>
          <w:spacing w:val="-4"/>
          <w:sz w:val="24"/>
        </w:rPr>
        <w:t xml:space="preserve"> </w:t>
      </w:r>
      <w:r w:rsidR="00711BFF" w:rsidRPr="007E6C4B">
        <w:rPr>
          <w:sz w:val="24"/>
        </w:rPr>
        <w:t>in</w:t>
      </w:r>
      <w:r w:rsidR="00711BFF" w:rsidRPr="007E6C4B">
        <w:rPr>
          <w:spacing w:val="-4"/>
          <w:sz w:val="24"/>
        </w:rPr>
        <w:t xml:space="preserve"> </w:t>
      </w:r>
      <w:r w:rsidR="00711BFF" w:rsidRPr="007E6C4B">
        <w:rPr>
          <w:sz w:val="24"/>
        </w:rPr>
        <w:t>clinical</w:t>
      </w:r>
      <w:r w:rsidR="00711BFF" w:rsidRPr="007E6C4B">
        <w:rPr>
          <w:spacing w:val="-4"/>
          <w:sz w:val="24"/>
        </w:rPr>
        <w:t xml:space="preserve"> </w:t>
      </w:r>
      <w:r w:rsidR="00711BFF" w:rsidRPr="007E6C4B">
        <w:rPr>
          <w:spacing w:val="-2"/>
          <w:sz w:val="24"/>
        </w:rPr>
        <w:t>trials.</w:t>
      </w:r>
    </w:p>
    <w:p w14:paraId="74BBE551" w14:textId="77B49E28" w:rsidR="009A723D" w:rsidRPr="007E6C4B" w:rsidRDefault="00E83E48" w:rsidP="002755AE">
      <w:pPr>
        <w:pStyle w:val="ListParagraph"/>
        <w:numPr>
          <w:ilvl w:val="1"/>
          <w:numId w:val="15"/>
        </w:numPr>
        <w:tabs>
          <w:tab w:val="left" w:pos="575"/>
        </w:tabs>
        <w:spacing w:after="160" w:line="360" w:lineRule="auto"/>
        <w:ind w:left="575" w:right="477" w:hanging="360"/>
        <w:contextualSpacing/>
        <w:rPr>
          <w:sz w:val="24"/>
          <w:szCs w:val="24"/>
        </w:rPr>
      </w:pPr>
      <w:r w:rsidRPr="007E6C4B">
        <w:rPr>
          <w:sz w:val="24"/>
          <w:szCs w:val="24"/>
        </w:rPr>
        <w:t>A</w:t>
      </w:r>
      <w:r w:rsidR="009A723D" w:rsidRPr="007E6C4B">
        <w:rPr>
          <w:sz w:val="24"/>
          <w:szCs w:val="24"/>
        </w:rPr>
        <w:t>dvise</w:t>
      </w:r>
      <w:r w:rsidR="009A723D" w:rsidRPr="007E6C4B">
        <w:rPr>
          <w:spacing w:val="-3"/>
          <w:sz w:val="24"/>
          <w:szCs w:val="24"/>
        </w:rPr>
        <w:t xml:space="preserve"> </w:t>
      </w:r>
      <w:r w:rsidR="009A723D" w:rsidRPr="007E6C4B">
        <w:rPr>
          <w:sz w:val="24"/>
          <w:szCs w:val="24"/>
        </w:rPr>
        <w:t>policymakers</w:t>
      </w:r>
      <w:r w:rsidR="009A723D" w:rsidRPr="007E6C4B">
        <w:rPr>
          <w:spacing w:val="-3"/>
          <w:sz w:val="24"/>
          <w:szCs w:val="24"/>
        </w:rPr>
        <w:t xml:space="preserve"> </w:t>
      </w:r>
      <w:r w:rsidR="009A723D" w:rsidRPr="007E6C4B">
        <w:rPr>
          <w:sz w:val="24"/>
          <w:szCs w:val="24"/>
        </w:rPr>
        <w:t>on</w:t>
      </w:r>
      <w:r w:rsidR="009A723D" w:rsidRPr="007E6C4B">
        <w:rPr>
          <w:spacing w:val="-4"/>
          <w:sz w:val="24"/>
          <w:szCs w:val="24"/>
        </w:rPr>
        <w:t xml:space="preserve"> </w:t>
      </w:r>
      <w:r w:rsidR="009A723D" w:rsidRPr="007E6C4B">
        <w:rPr>
          <w:sz w:val="24"/>
          <w:szCs w:val="24"/>
        </w:rPr>
        <w:t>the</w:t>
      </w:r>
      <w:r w:rsidR="009A723D" w:rsidRPr="007E6C4B">
        <w:rPr>
          <w:spacing w:val="-3"/>
          <w:sz w:val="24"/>
          <w:szCs w:val="24"/>
        </w:rPr>
        <w:t xml:space="preserve"> </w:t>
      </w:r>
      <w:r w:rsidR="00A66A3F">
        <w:rPr>
          <w:spacing w:val="-3"/>
          <w:sz w:val="24"/>
          <w:szCs w:val="24"/>
        </w:rPr>
        <w:t>barriers</w:t>
      </w:r>
      <w:r w:rsidR="00A66A3F" w:rsidRPr="007E6C4B">
        <w:rPr>
          <w:spacing w:val="-3"/>
          <w:sz w:val="24"/>
          <w:szCs w:val="24"/>
        </w:rPr>
        <w:t xml:space="preserve"> </w:t>
      </w:r>
      <w:r w:rsidR="009A723D" w:rsidRPr="007E6C4B">
        <w:rPr>
          <w:spacing w:val="-3"/>
          <w:sz w:val="24"/>
          <w:szCs w:val="24"/>
        </w:rPr>
        <w:t xml:space="preserve">that result from </w:t>
      </w:r>
      <w:r w:rsidR="009A723D" w:rsidRPr="007E6C4B">
        <w:rPr>
          <w:sz w:val="24"/>
          <w:szCs w:val="24"/>
        </w:rPr>
        <w:t xml:space="preserve">income and asset limitations </w:t>
      </w:r>
      <w:r w:rsidR="00873A8A" w:rsidRPr="007E6C4B">
        <w:rPr>
          <w:sz w:val="24"/>
          <w:szCs w:val="24"/>
        </w:rPr>
        <w:t xml:space="preserve">imposed </w:t>
      </w:r>
      <w:r w:rsidR="009A723D" w:rsidRPr="007E6C4B">
        <w:rPr>
          <w:sz w:val="24"/>
          <w:szCs w:val="24"/>
        </w:rPr>
        <w:t>on people with disabilities for federal programs and benefit</w:t>
      </w:r>
      <w:r w:rsidR="00873A8A" w:rsidRPr="007E6C4B">
        <w:rPr>
          <w:sz w:val="24"/>
          <w:szCs w:val="24"/>
        </w:rPr>
        <w:t>s</w:t>
      </w:r>
      <w:r w:rsidR="009A723D" w:rsidRPr="007E6C4B">
        <w:rPr>
          <w:sz w:val="24"/>
          <w:szCs w:val="24"/>
        </w:rPr>
        <w:t xml:space="preserve"> eligibility</w:t>
      </w:r>
      <w:r w:rsidRPr="007E6C4B">
        <w:rPr>
          <w:sz w:val="24"/>
          <w:szCs w:val="24"/>
        </w:rPr>
        <w:t>.</w:t>
      </w:r>
      <w:r w:rsidR="009A723D" w:rsidRPr="007E6C4B">
        <w:rPr>
          <w:sz w:val="24"/>
          <w:szCs w:val="24"/>
        </w:rPr>
        <w:t xml:space="preserve"> </w:t>
      </w:r>
    </w:p>
    <w:p w14:paraId="7D5E5FFB" w14:textId="73BF4AE1" w:rsidR="008576C2" w:rsidRPr="006C06D9" w:rsidRDefault="00711BFF" w:rsidP="002755AE">
      <w:pPr>
        <w:pStyle w:val="ListParagraph"/>
        <w:numPr>
          <w:ilvl w:val="1"/>
          <w:numId w:val="11"/>
        </w:numPr>
        <w:tabs>
          <w:tab w:val="left" w:pos="575"/>
        </w:tabs>
        <w:spacing w:after="200" w:line="360" w:lineRule="auto"/>
        <w:ind w:left="575" w:right="1018"/>
        <w:contextualSpacing/>
        <w:rPr>
          <w:sz w:val="24"/>
        </w:rPr>
      </w:pPr>
      <w:r w:rsidRPr="007E6C4B">
        <w:rPr>
          <w:sz w:val="24"/>
        </w:rPr>
        <w:t>Advise</w:t>
      </w:r>
      <w:r w:rsidRPr="007E6C4B">
        <w:rPr>
          <w:spacing w:val="-4"/>
          <w:sz w:val="24"/>
        </w:rPr>
        <w:t xml:space="preserve"> </w:t>
      </w:r>
      <w:r w:rsidRPr="007E6C4B">
        <w:rPr>
          <w:sz w:val="24"/>
        </w:rPr>
        <w:t>policymakers</w:t>
      </w:r>
      <w:r w:rsidRPr="007E6C4B">
        <w:rPr>
          <w:spacing w:val="-4"/>
          <w:sz w:val="24"/>
        </w:rPr>
        <w:t xml:space="preserve"> </w:t>
      </w:r>
      <w:r w:rsidRPr="007E6C4B">
        <w:rPr>
          <w:sz w:val="24"/>
        </w:rPr>
        <w:t>on</w:t>
      </w:r>
      <w:r w:rsidRPr="007E6C4B">
        <w:rPr>
          <w:spacing w:val="-4"/>
          <w:sz w:val="24"/>
        </w:rPr>
        <w:t xml:space="preserve"> </w:t>
      </w:r>
      <w:r w:rsidR="009A723D" w:rsidRPr="007E6C4B">
        <w:rPr>
          <w:spacing w:val="-4"/>
          <w:sz w:val="24"/>
        </w:rPr>
        <w:t xml:space="preserve">NCD’s report </w:t>
      </w:r>
      <w:r w:rsidR="00A11670" w:rsidRPr="007E6C4B">
        <w:rPr>
          <w:sz w:val="24"/>
        </w:rPr>
        <w:t>on</w:t>
      </w:r>
      <w:r w:rsidRPr="007E6C4B">
        <w:rPr>
          <w:spacing w:val="-4"/>
          <w:sz w:val="24"/>
        </w:rPr>
        <w:t xml:space="preserve"> </w:t>
      </w:r>
      <w:r w:rsidRPr="007E6C4B">
        <w:rPr>
          <w:sz w:val="24"/>
        </w:rPr>
        <w:t>fetal</w:t>
      </w:r>
      <w:r w:rsidRPr="007E6C4B">
        <w:rPr>
          <w:spacing w:val="-4"/>
          <w:sz w:val="24"/>
        </w:rPr>
        <w:t xml:space="preserve"> </w:t>
      </w:r>
      <w:r w:rsidRPr="007E6C4B">
        <w:rPr>
          <w:sz w:val="24"/>
        </w:rPr>
        <w:t>medicine</w:t>
      </w:r>
      <w:r w:rsidRPr="007E6C4B">
        <w:rPr>
          <w:spacing w:val="-4"/>
          <w:sz w:val="24"/>
        </w:rPr>
        <w:t xml:space="preserve"> </w:t>
      </w:r>
      <w:r w:rsidRPr="007E6C4B">
        <w:rPr>
          <w:sz w:val="24"/>
        </w:rPr>
        <w:t>and</w:t>
      </w:r>
      <w:r w:rsidRPr="007E6C4B">
        <w:rPr>
          <w:spacing w:val="-4"/>
          <w:sz w:val="24"/>
        </w:rPr>
        <w:t xml:space="preserve"> </w:t>
      </w:r>
      <w:r w:rsidRPr="007E6C4B">
        <w:rPr>
          <w:sz w:val="24"/>
        </w:rPr>
        <w:t>genetic technology and the implications for people with disabilities.</w:t>
      </w:r>
    </w:p>
    <w:p w14:paraId="63595875" w14:textId="77777777" w:rsidR="008576C2" w:rsidRPr="00602EE3" w:rsidRDefault="008576C2" w:rsidP="002755AE">
      <w:pPr>
        <w:pStyle w:val="BodyText"/>
        <w:spacing w:line="360" w:lineRule="auto"/>
        <w:contextualSpacing/>
        <w:rPr>
          <w:sz w:val="19"/>
        </w:rPr>
      </w:pPr>
    </w:p>
    <w:tbl>
      <w:tblPr>
        <w:tblStyle w:val="TableGrid"/>
        <w:tblW w:w="0" w:type="auto"/>
        <w:tblLook w:val="04A0" w:firstRow="1" w:lastRow="0" w:firstColumn="1" w:lastColumn="0" w:noHBand="0" w:noVBand="1"/>
      </w:tblPr>
      <w:tblGrid>
        <w:gridCol w:w="10070"/>
      </w:tblGrid>
      <w:tr w:rsidR="00602EE3" w:rsidRPr="00602EE3" w14:paraId="7B036EF0" w14:textId="77777777" w:rsidTr="00602EE3">
        <w:tc>
          <w:tcPr>
            <w:tcW w:w="10070" w:type="dxa"/>
          </w:tcPr>
          <w:p w14:paraId="1F73D106" w14:textId="77777777" w:rsidR="00602EE3" w:rsidRPr="00602EE3" w:rsidRDefault="00602EE3" w:rsidP="00602EE3">
            <w:pPr>
              <w:spacing w:before="19"/>
              <w:ind w:left="1222" w:right="1223"/>
              <w:jc w:val="center"/>
              <w:rPr>
                <w:rFonts w:ascii="Arial" w:hAnsi="Arial" w:cs="Arial"/>
                <w:b/>
                <w:sz w:val="24"/>
              </w:rPr>
            </w:pPr>
            <w:r w:rsidRPr="00602EE3">
              <w:rPr>
                <w:rFonts w:ascii="Arial" w:hAnsi="Arial" w:cs="Arial"/>
                <w:b/>
                <w:sz w:val="24"/>
              </w:rPr>
              <w:t>GOAL</w:t>
            </w:r>
            <w:r w:rsidRPr="00602EE3">
              <w:rPr>
                <w:rFonts w:ascii="Arial" w:hAnsi="Arial" w:cs="Arial"/>
                <w:b/>
                <w:spacing w:val="-1"/>
                <w:sz w:val="24"/>
              </w:rPr>
              <w:t xml:space="preserve"> </w:t>
            </w:r>
            <w:r w:rsidRPr="00602EE3">
              <w:rPr>
                <w:rFonts w:ascii="Arial" w:hAnsi="Arial" w:cs="Arial"/>
                <w:b/>
                <w:spacing w:val="-10"/>
                <w:sz w:val="24"/>
              </w:rPr>
              <w:t>3</w:t>
            </w:r>
          </w:p>
          <w:p w14:paraId="3C073184" w14:textId="1B1AAD36" w:rsidR="00602EE3" w:rsidRPr="00602EE3" w:rsidRDefault="00602EE3" w:rsidP="00602EE3">
            <w:pPr>
              <w:ind w:left="1222" w:right="1221"/>
              <w:jc w:val="center"/>
              <w:rPr>
                <w:rFonts w:ascii="Arial" w:hAnsi="Arial" w:cs="Arial"/>
                <w:b/>
                <w:sz w:val="24"/>
              </w:rPr>
            </w:pPr>
            <w:r w:rsidRPr="00602EE3">
              <w:rPr>
                <w:rFonts w:ascii="Arial" w:hAnsi="Arial" w:cs="Arial"/>
                <w:b/>
                <w:sz w:val="24"/>
              </w:rPr>
              <w:t>OBJECTIVES,</w:t>
            </w:r>
            <w:r w:rsidRPr="00602EE3">
              <w:rPr>
                <w:rFonts w:ascii="Arial" w:hAnsi="Arial" w:cs="Arial"/>
                <w:b/>
                <w:spacing w:val="-7"/>
                <w:sz w:val="24"/>
              </w:rPr>
              <w:t xml:space="preserve"> </w:t>
            </w:r>
            <w:r w:rsidRPr="00602EE3">
              <w:rPr>
                <w:rFonts w:ascii="Arial" w:hAnsi="Arial" w:cs="Arial"/>
                <w:b/>
                <w:sz w:val="24"/>
              </w:rPr>
              <w:t>STRATEGIC</w:t>
            </w:r>
            <w:r w:rsidRPr="00602EE3">
              <w:rPr>
                <w:rFonts w:ascii="Arial" w:hAnsi="Arial" w:cs="Arial"/>
                <w:b/>
                <w:spacing w:val="-5"/>
                <w:sz w:val="24"/>
              </w:rPr>
              <w:t xml:space="preserve"> </w:t>
            </w:r>
            <w:r w:rsidRPr="00602EE3">
              <w:rPr>
                <w:rFonts w:ascii="Arial" w:hAnsi="Arial" w:cs="Arial"/>
                <w:b/>
                <w:sz w:val="24"/>
              </w:rPr>
              <w:t>RESULTS</w:t>
            </w:r>
            <w:r w:rsidRPr="00602EE3">
              <w:rPr>
                <w:rFonts w:ascii="Arial" w:hAnsi="Arial" w:cs="Arial"/>
                <w:b/>
                <w:spacing w:val="-5"/>
                <w:sz w:val="24"/>
              </w:rPr>
              <w:t xml:space="preserve"> </w:t>
            </w:r>
            <w:r w:rsidRPr="00602EE3">
              <w:rPr>
                <w:rFonts w:ascii="Arial" w:hAnsi="Arial" w:cs="Arial"/>
                <w:b/>
                <w:sz w:val="24"/>
              </w:rPr>
              <w:t>and</w:t>
            </w:r>
            <w:r w:rsidRPr="00602EE3">
              <w:rPr>
                <w:rFonts w:ascii="Arial" w:hAnsi="Arial" w:cs="Arial"/>
                <w:b/>
                <w:spacing w:val="-5"/>
                <w:sz w:val="24"/>
              </w:rPr>
              <w:t xml:space="preserve"> </w:t>
            </w:r>
            <w:r w:rsidRPr="00602EE3">
              <w:rPr>
                <w:rFonts w:ascii="Arial" w:hAnsi="Arial" w:cs="Arial"/>
                <w:b/>
                <w:sz w:val="24"/>
              </w:rPr>
              <w:t>PLANNED</w:t>
            </w:r>
            <w:r w:rsidRPr="00602EE3">
              <w:rPr>
                <w:rFonts w:ascii="Arial" w:hAnsi="Arial" w:cs="Arial"/>
                <w:b/>
                <w:spacing w:val="-4"/>
                <w:sz w:val="24"/>
              </w:rPr>
              <w:t xml:space="preserve"> </w:t>
            </w:r>
            <w:r w:rsidRPr="00602EE3">
              <w:rPr>
                <w:rFonts w:ascii="Arial" w:hAnsi="Arial" w:cs="Arial"/>
                <w:b/>
                <w:spacing w:val="-2"/>
                <w:sz w:val="24"/>
              </w:rPr>
              <w:t>ACTIVITIES</w:t>
            </w:r>
          </w:p>
        </w:tc>
      </w:tr>
    </w:tbl>
    <w:p w14:paraId="5BDC7D4E" w14:textId="683CEE5F" w:rsidR="004B4DCD" w:rsidRPr="00A612A7" w:rsidRDefault="004B4DCD" w:rsidP="005E7417">
      <w:pPr>
        <w:pStyle w:val="Heading2"/>
        <w:spacing w:before="74" w:line="360" w:lineRule="auto"/>
        <w:ind w:left="0" w:right="219"/>
      </w:pPr>
    </w:p>
    <w:p w14:paraId="065C76DF" w14:textId="5D23D372" w:rsidR="008576C2" w:rsidRPr="00A612A7" w:rsidRDefault="00711BFF" w:rsidP="005E7417">
      <w:pPr>
        <w:pStyle w:val="Heading2"/>
        <w:spacing w:before="74" w:line="360" w:lineRule="auto"/>
        <w:ind w:left="0" w:right="219"/>
      </w:pPr>
      <w:r w:rsidRPr="00A612A7">
        <w:t>GOAL</w:t>
      </w:r>
      <w:r w:rsidRPr="00A612A7">
        <w:rPr>
          <w:spacing w:val="-4"/>
        </w:rPr>
        <w:t xml:space="preserve"> </w:t>
      </w:r>
      <w:r w:rsidRPr="00A612A7">
        <w:t>3:</w:t>
      </w:r>
      <w:r w:rsidRPr="00A612A7">
        <w:rPr>
          <w:spacing w:val="-4"/>
        </w:rPr>
        <w:t xml:space="preserve"> </w:t>
      </w:r>
      <w:r w:rsidRPr="00A612A7">
        <w:t>Engage</w:t>
      </w:r>
      <w:r w:rsidRPr="00A612A7">
        <w:rPr>
          <w:spacing w:val="-4"/>
        </w:rPr>
        <w:t xml:space="preserve"> </w:t>
      </w:r>
      <w:r w:rsidRPr="00A612A7">
        <w:t>policymakers</w:t>
      </w:r>
      <w:r w:rsidRPr="00A612A7">
        <w:rPr>
          <w:spacing w:val="-4"/>
        </w:rPr>
        <w:t xml:space="preserve"> </w:t>
      </w:r>
      <w:r w:rsidRPr="00A612A7">
        <w:t>of</w:t>
      </w:r>
      <w:r w:rsidRPr="00A612A7">
        <w:rPr>
          <w:spacing w:val="-4"/>
        </w:rPr>
        <w:t xml:space="preserve"> </w:t>
      </w:r>
      <w:r w:rsidRPr="00A612A7">
        <w:t>both</w:t>
      </w:r>
      <w:r w:rsidRPr="00A612A7">
        <w:rPr>
          <w:spacing w:val="-4"/>
        </w:rPr>
        <w:t xml:space="preserve"> </w:t>
      </w:r>
      <w:r w:rsidRPr="00A612A7">
        <w:t>the</w:t>
      </w:r>
      <w:r w:rsidRPr="00A612A7">
        <w:rPr>
          <w:spacing w:val="-4"/>
        </w:rPr>
        <w:t xml:space="preserve"> </w:t>
      </w:r>
      <w:r w:rsidRPr="00A612A7">
        <w:t>Administration</w:t>
      </w:r>
      <w:r w:rsidRPr="00A612A7">
        <w:rPr>
          <w:spacing w:val="-4"/>
        </w:rPr>
        <w:t xml:space="preserve"> </w:t>
      </w:r>
      <w:r w:rsidRPr="00A612A7">
        <w:t>and</w:t>
      </w:r>
      <w:r w:rsidRPr="00A612A7">
        <w:rPr>
          <w:spacing w:val="-4"/>
        </w:rPr>
        <w:t xml:space="preserve"> </w:t>
      </w:r>
      <w:r w:rsidRPr="00A612A7">
        <w:t>Congress</w:t>
      </w:r>
      <w:r w:rsidRPr="00A612A7">
        <w:rPr>
          <w:spacing w:val="-4"/>
        </w:rPr>
        <w:t xml:space="preserve"> </w:t>
      </w:r>
      <w:r w:rsidRPr="00A612A7">
        <w:t>and respond to their requests for assistance accurately and efficiently.</w:t>
      </w:r>
    </w:p>
    <w:p w14:paraId="2448F0CD" w14:textId="77777777" w:rsidR="008576C2" w:rsidRPr="00A612A7" w:rsidRDefault="008576C2">
      <w:pPr>
        <w:pStyle w:val="BodyText"/>
        <w:spacing w:before="10"/>
        <w:rPr>
          <w:b/>
          <w:sz w:val="20"/>
        </w:rPr>
      </w:pPr>
    </w:p>
    <w:p w14:paraId="1D4AAD42" w14:textId="77777777" w:rsidR="008576C2" w:rsidRPr="00A612A7" w:rsidRDefault="00711BFF" w:rsidP="002B1194">
      <w:pPr>
        <w:pStyle w:val="ListParagraph"/>
        <w:numPr>
          <w:ilvl w:val="1"/>
          <w:numId w:val="23"/>
        </w:numPr>
        <w:tabs>
          <w:tab w:val="left" w:pos="900"/>
        </w:tabs>
        <w:spacing w:line="360" w:lineRule="auto"/>
        <w:ind w:right="461"/>
        <w:rPr>
          <w:sz w:val="24"/>
        </w:rPr>
      </w:pPr>
      <w:r w:rsidRPr="00A612A7">
        <w:rPr>
          <w:sz w:val="24"/>
        </w:rPr>
        <w:t>Provide</w:t>
      </w:r>
      <w:r w:rsidRPr="00A612A7">
        <w:rPr>
          <w:spacing w:val="-4"/>
          <w:sz w:val="24"/>
        </w:rPr>
        <w:t xml:space="preserve"> </w:t>
      </w:r>
      <w:r w:rsidRPr="00A612A7">
        <w:rPr>
          <w:sz w:val="24"/>
        </w:rPr>
        <w:t>timely</w:t>
      </w:r>
      <w:r w:rsidRPr="00A612A7">
        <w:rPr>
          <w:spacing w:val="-4"/>
          <w:sz w:val="24"/>
        </w:rPr>
        <w:t xml:space="preserve"> </w:t>
      </w:r>
      <w:r w:rsidRPr="00A612A7">
        <w:rPr>
          <w:sz w:val="24"/>
        </w:rPr>
        <w:t>disability</w:t>
      </w:r>
      <w:r w:rsidRPr="00A612A7">
        <w:rPr>
          <w:spacing w:val="-4"/>
          <w:sz w:val="24"/>
        </w:rPr>
        <w:t xml:space="preserve"> </w:t>
      </w:r>
      <w:r w:rsidRPr="00A612A7">
        <w:rPr>
          <w:sz w:val="24"/>
        </w:rPr>
        <w:t>policy</w:t>
      </w:r>
      <w:r w:rsidRPr="00A612A7">
        <w:rPr>
          <w:spacing w:val="-4"/>
          <w:sz w:val="24"/>
        </w:rPr>
        <w:t xml:space="preserve"> </w:t>
      </w:r>
      <w:r w:rsidRPr="00A612A7">
        <w:rPr>
          <w:sz w:val="24"/>
        </w:rPr>
        <w:t>briefings</w:t>
      </w:r>
      <w:r w:rsidRPr="00A612A7">
        <w:rPr>
          <w:spacing w:val="-4"/>
          <w:sz w:val="24"/>
        </w:rPr>
        <w:t xml:space="preserve"> </w:t>
      </w:r>
      <w:r w:rsidRPr="00A612A7">
        <w:rPr>
          <w:sz w:val="24"/>
        </w:rPr>
        <w:t>for</w:t>
      </w:r>
      <w:r w:rsidRPr="00A612A7">
        <w:rPr>
          <w:spacing w:val="-4"/>
          <w:sz w:val="24"/>
        </w:rPr>
        <w:t xml:space="preserve"> </w:t>
      </w:r>
      <w:r w:rsidRPr="00A612A7">
        <w:rPr>
          <w:sz w:val="24"/>
        </w:rPr>
        <w:t>members</w:t>
      </w:r>
      <w:r w:rsidRPr="00A612A7">
        <w:rPr>
          <w:spacing w:val="-4"/>
          <w:sz w:val="24"/>
        </w:rPr>
        <w:t xml:space="preserve"> </w:t>
      </w:r>
      <w:r w:rsidRPr="00A612A7">
        <w:rPr>
          <w:sz w:val="24"/>
        </w:rPr>
        <w:t>of</w:t>
      </w:r>
      <w:r w:rsidRPr="00A612A7">
        <w:rPr>
          <w:spacing w:val="-4"/>
          <w:sz w:val="24"/>
        </w:rPr>
        <w:t xml:space="preserve"> </w:t>
      </w:r>
      <w:r w:rsidRPr="00A612A7">
        <w:rPr>
          <w:sz w:val="24"/>
        </w:rPr>
        <w:t>the</w:t>
      </w:r>
      <w:r w:rsidRPr="00A612A7">
        <w:rPr>
          <w:spacing w:val="-4"/>
          <w:sz w:val="24"/>
        </w:rPr>
        <w:t xml:space="preserve"> </w:t>
      </w:r>
      <w:r w:rsidRPr="00A612A7">
        <w:rPr>
          <w:sz w:val="24"/>
        </w:rPr>
        <w:t>Administration</w:t>
      </w:r>
      <w:r w:rsidRPr="00A612A7">
        <w:rPr>
          <w:spacing w:val="-4"/>
          <w:sz w:val="24"/>
        </w:rPr>
        <w:t xml:space="preserve"> </w:t>
      </w:r>
      <w:r w:rsidRPr="00A612A7">
        <w:rPr>
          <w:sz w:val="24"/>
        </w:rPr>
        <w:t>and</w:t>
      </w:r>
      <w:r w:rsidRPr="00A612A7">
        <w:rPr>
          <w:spacing w:val="-4"/>
          <w:sz w:val="24"/>
        </w:rPr>
        <w:t xml:space="preserve"> </w:t>
      </w:r>
      <w:r w:rsidRPr="00A612A7">
        <w:rPr>
          <w:sz w:val="24"/>
        </w:rPr>
        <w:t xml:space="preserve">Hill </w:t>
      </w:r>
      <w:r w:rsidRPr="00A612A7">
        <w:rPr>
          <w:spacing w:val="-2"/>
          <w:sz w:val="24"/>
        </w:rPr>
        <w:t>staff.</w:t>
      </w:r>
    </w:p>
    <w:p w14:paraId="54E58D13" w14:textId="77777777" w:rsidR="008576C2" w:rsidRPr="00A612A7" w:rsidRDefault="00711BFF" w:rsidP="002B1194">
      <w:pPr>
        <w:pStyle w:val="ListParagraph"/>
        <w:numPr>
          <w:ilvl w:val="1"/>
          <w:numId w:val="23"/>
        </w:numPr>
        <w:tabs>
          <w:tab w:val="left" w:pos="936"/>
        </w:tabs>
        <w:spacing w:line="360" w:lineRule="auto"/>
        <w:ind w:right="445"/>
        <w:rPr>
          <w:sz w:val="24"/>
        </w:rPr>
      </w:pPr>
      <w:r w:rsidRPr="00A612A7">
        <w:rPr>
          <w:sz w:val="24"/>
        </w:rPr>
        <w:t>Provide</w:t>
      </w:r>
      <w:r w:rsidRPr="00A612A7">
        <w:rPr>
          <w:spacing w:val="-5"/>
          <w:sz w:val="24"/>
        </w:rPr>
        <w:t xml:space="preserve"> </w:t>
      </w:r>
      <w:r w:rsidRPr="00A612A7">
        <w:rPr>
          <w:sz w:val="24"/>
        </w:rPr>
        <w:t>timely</w:t>
      </w:r>
      <w:r w:rsidRPr="00A612A7">
        <w:rPr>
          <w:spacing w:val="-5"/>
          <w:sz w:val="24"/>
        </w:rPr>
        <w:t xml:space="preserve"> </w:t>
      </w:r>
      <w:r w:rsidRPr="00A612A7">
        <w:rPr>
          <w:sz w:val="24"/>
        </w:rPr>
        <w:t>written</w:t>
      </w:r>
      <w:r w:rsidRPr="00A612A7">
        <w:rPr>
          <w:spacing w:val="-5"/>
          <w:sz w:val="24"/>
        </w:rPr>
        <w:t xml:space="preserve"> </w:t>
      </w:r>
      <w:r w:rsidRPr="00A612A7">
        <w:rPr>
          <w:sz w:val="24"/>
        </w:rPr>
        <w:t>briefing</w:t>
      </w:r>
      <w:r w:rsidRPr="00A612A7">
        <w:rPr>
          <w:spacing w:val="-5"/>
          <w:sz w:val="24"/>
        </w:rPr>
        <w:t xml:space="preserve"> </w:t>
      </w:r>
      <w:r w:rsidRPr="00A612A7">
        <w:rPr>
          <w:sz w:val="24"/>
        </w:rPr>
        <w:t>materials</w:t>
      </w:r>
      <w:r w:rsidRPr="00A612A7">
        <w:rPr>
          <w:spacing w:val="-5"/>
          <w:sz w:val="24"/>
        </w:rPr>
        <w:t xml:space="preserve"> </w:t>
      </w:r>
      <w:r w:rsidRPr="00A612A7">
        <w:rPr>
          <w:sz w:val="24"/>
        </w:rPr>
        <w:t>to</w:t>
      </w:r>
      <w:r w:rsidRPr="00A612A7">
        <w:rPr>
          <w:spacing w:val="-5"/>
          <w:sz w:val="24"/>
        </w:rPr>
        <w:t xml:space="preserve"> </w:t>
      </w:r>
      <w:r w:rsidRPr="00A612A7">
        <w:rPr>
          <w:sz w:val="24"/>
        </w:rPr>
        <w:t>congressional</w:t>
      </w:r>
      <w:r w:rsidRPr="00A612A7">
        <w:rPr>
          <w:spacing w:val="-5"/>
          <w:sz w:val="24"/>
        </w:rPr>
        <w:t xml:space="preserve"> </w:t>
      </w:r>
      <w:r w:rsidRPr="00A612A7">
        <w:rPr>
          <w:sz w:val="24"/>
        </w:rPr>
        <w:t>leadership</w:t>
      </w:r>
      <w:r w:rsidRPr="00A612A7">
        <w:rPr>
          <w:spacing w:val="-5"/>
          <w:sz w:val="24"/>
        </w:rPr>
        <w:t xml:space="preserve"> </w:t>
      </w:r>
      <w:r w:rsidRPr="00A612A7">
        <w:rPr>
          <w:sz w:val="24"/>
        </w:rPr>
        <w:t>and</w:t>
      </w:r>
      <w:r w:rsidRPr="00A612A7">
        <w:rPr>
          <w:spacing w:val="-5"/>
          <w:sz w:val="24"/>
        </w:rPr>
        <w:t xml:space="preserve"> </w:t>
      </w:r>
      <w:r w:rsidRPr="00A612A7">
        <w:rPr>
          <w:sz w:val="24"/>
        </w:rPr>
        <w:t>members of the Administration on policy priorities of the disability community.</w:t>
      </w:r>
    </w:p>
    <w:p w14:paraId="0561F26A" w14:textId="77777777" w:rsidR="008576C2" w:rsidRPr="00A612A7" w:rsidRDefault="00711BFF" w:rsidP="002B1194">
      <w:pPr>
        <w:pStyle w:val="ListParagraph"/>
        <w:numPr>
          <w:ilvl w:val="1"/>
          <w:numId w:val="23"/>
        </w:numPr>
        <w:tabs>
          <w:tab w:val="left" w:pos="934"/>
          <w:tab w:val="left" w:pos="936"/>
        </w:tabs>
        <w:spacing w:line="360" w:lineRule="auto"/>
        <w:ind w:right="538"/>
        <w:rPr>
          <w:sz w:val="24"/>
        </w:rPr>
      </w:pPr>
      <w:r w:rsidRPr="00A612A7">
        <w:rPr>
          <w:sz w:val="24"/>
        </w:rPr>
        <w:t>Increase the time NCD staff and appointed Council members dedicate to direct engagement</w:t>
      </w:r>
      <w:r w:rsidRPr="00A612A7">
        <w:rPr>
          <w:spacing w:val="-5"/>
          <w:sz w:val="24"/>
        </w:rPr>
        <w:t xml:space="preserve"> </w:t>
      </w:r>
      <w:r w:rsidRPr="00A612A7">
        <w:rPr>
          <w:sz w:val="24"/>
        </w:rPr>
        <w:t>of</w:t>
      </w:r>
      <w:r w:rsidRPr="00A612A7">
        <w:rPr>
          <w:spacing w:val="-5"/>
          <w:sz w:val="24"/>
        </w:rPr>
        <w:t xml:space="preserve"> </w:t>
      </w:r>
      <w:r w:rsidRPr="00A612A7">
        <w:rPr>
          <w:sz w:val="24"/>
        </w:rPr>
        <w:t>congressional</w:t>
      </w:r>
      <w:r w:rsidRPr="00A612A7">
        <w:rPr>
          <w:spacing w:val="-5"/>
          <w:sz w:val="24"/>
        </w:rPr>
        <w:t xml:space="preserve"> </w:t>
      </w:r>
      <w:r w:rsidRPr="00A612A7">
        <w:rPr>
          <w:sz w:val="24"/>
        </w:rPr>
        <w:t>and</w:t>
      </w:r>
      <w:r w:rsidRPr="00A612A7">
        <w:rPr>
          <w:spacing w:val="-5"/>
          <w:sz w:val="24"/>
        </w:rPr>
        <w:t xml:space="preserve"> </w:t>
      </w:r>
      <w:r w:rsidRPr="00A612A7">
        <w:rPr>
          <w:sz w:val="24"/>
        </w:rPr>
        <w:t>Administration</w:t>
      </w:r>
      <w:r w:rsidRPr="00A612A7">
        <w:rPr>
          <w:spacing w:val="-5"/>
          <w:sz w:val="24"/>
        </w:rPr>
        <w:t xml:space="preserve"> </w:t>
      </w:r>
      <w:r w:rsidRPr="00A612A7">
        <w:rPr>
          <w:sz w:val="24"/>
        </w:rPr>
        <w:t>policymakers</w:t>
      </w:r>
      <w:r w:rsidRPr="00A612A7">
        <w:rPr>
          <w:spacing w:val="-5"/>
          <w:sz w:val="24"/>
        </w:rPr>
        <w:t xml:space="preserve"> </w:t>
      </w:r>
      <w:r w:rsidRPr="00A612A7">
        <w:rPr>
          <w:sz w:val="24"/>
        </w:rPr>
        <w:t>with</w:t>
      </w:r>
      <w:r w:rsidRPr="00A612A7">
        <w:rPr>
          <w:spacing w:val="-5"/>
          <w:sz w:val="24"/>
        </w:rPr>
        <w:t xml:space="preserve"> </w:t>
      </w:r>
      <w:r w:rsidRPr="00A612A7">
        <w:rPr>
          <w:sz w:val="24"/>
        </w:rPr>
        <w:t>NCD’s</w:t>
      </w:r>
      <w:r w:rsidRPr="00A612A7">
        <w:rPr>
          <w:spacing w:val="-5"/>
          <w:sz w:val="24"/>
        </w:rPr>
        <w:t xml:space="preserve"> </w:t>
      </w:r>
      <w:r w:rsidRPr="00A612A7">
        <w:rPr>
          <w:sz w:val="24"/>
        </w:rPr>
        <w:t xml:space="preserve">policy </w:t>
      </w:r>
      <w:r w:rsidRPr="00A612A7">
        <w:rPr>
          <w:spacing w:val="-2"/>
          <w:sz w:val="24"/>
        </w:rPr>
        <w:t>advice.</w:t>
      </w:r>
    </w:p>
    <w:p w14:paraId="199D7E30" w14:textId="77777777" w:rsidR="008576C2" w:rsidRPr="00A612A7" w:rsidRDefault="008576C2">
      <w:pPr>
        <w:pStyle w:val="BodyText"/>
        <w:spacing w:before="10"/>
        <w:rPr>
          <w:sz w:val="20"/>
        </w:rPr>
      </w:pPr>
    </w:p>
    <w:p w14:paraId="49FEBB52" w14:textId="3286961D" w:rsidR="008576C2" w:rsidRPr="00A612A7" w:rsidRDefault="00711BFF" w:rsidP="004B6FB0">
      <w:pPr>
        <w:pStyle w:val="BodyText"/>
        <w:spacing w:line="360" w:lineRule="auto"/>
        <w:ind w:right="219"/>
      </w:pPr>
      <w:r w:rsidRPr="00A612A7">
        <w:t>In FY</w:t>
      </w:r>
      <w:r w:rsidR="00A56BFE" w:rsidRPr="00A612A7">
        <w:t>2</w:t>
      </w:r>
      <w:r w:rsidR="00EA71B9" w:rsidRPr="00A612A7">
        <w:t>4</w:t>
      </w:r>
      <w:r w:rsidRPr="00A612A7">
        <w:t xml:space="preserve">, </w:t>
      </w:r>
      <w:r w:rsidR="00711017">
        <w:t>NCD</w:t>
      </w:r>
      <w:r w:rsidRPr="00A612A7">
        <w:t xml:space="preserve"> responded to congressional requests for policy assistance; met with and offered briefings to congressional and committee offices regarding our newly released</w:t>
      </w:r>
      <w:r w:rsidRPr="00A612A7">
        <w:rPr>
          <w:spacing w:val="-4"/>
        </w:rPr>
        <w:t xml:space="preserve"> </w:t>
      </w:r>
      <w:r w:rsidRPr="00A612A7">
        <w:t>policy</w:t>
      </w:r>
      <w:r w:rsidRPr="00A612A7">
        <w:rPr>
          <w:spacing w:val="-4"/>
        </w:rPr>
        <w:t xml:space="preserve"> </w:t>
      </w:r>
      <w:r w:rsidRPr="00A612A7">
        <w:t>research;</w:t>
      </w:r>
      <w:r w:rsidRPr="00A612A7">
        <w:rPr>
          <w:spacing w:val="-4"/>
        </w:rPr>
        <w:t xml:space="preserve"> </w:t>
      </w:r>
      <w:r w:rsidRPr="00A612A7">
        <w:t>engaged</w:t>
      </w:r>
      <w:r w:rsidRPr="00A612A7">
        <w:rPr>
          <w:spacing w:val="-4"/>
        </w:rPr>
        <w:t xml:space="preserve"> </w:t>
      </w:r>
      <w:r w:rsidRPr="00A612A7">
        <w:t>with</w:t>
      </w:r>
      <w:r w:rsidRPr="00A612A7">
        <w:rPr>
          <w:spacing w:val="-4"/>
        </w:rPr>
        <w:t xml:space="preserve"> </w:t>
      </w:r>
      <w:r w:rsidRPr="00A612A7">
        <w:t>congressional</w:t>
      </w:r>
      <w:r w:rsidRPr="00A612A7">
        <w:rPr>
          <w:spacing w:val="-4"/>
        </w:rPr>
        <w:t xml:space="preserve"> </w:t>
      </w:r>
      <w:r w:rsidR="00FD0253">
        <w:rPr>
          <w:spacing w:val="-4"/>
        </w:rPr>
        <w:t>offices and</w:t>
      </w:r>
      <w:r w:rsidRPr="00A612A7">
        <w:rPr>
          <w:spacing w:val="-4"/>
        </w:rPr>
        <w:t xml:space="preserve"> </w:t>
      </w:r>
      <w:r w:rsidRPr="00A612A7">
        <w:t>agency</w:t>
      </w:r>
      <w:r w:rsidRPr="00A612A7">
        <w:rPr>
          <w:spacing w:val="-4"/>
        </w:rPr>
        <w:t xml:space="preserve"> </w:t>
      </w:r>
      <w:r w:rsidR="00FD0253">
        <w:t>leadership</w:t>
      </w:r>
      <w:r w:rsidRPr="00A612A7">
        <w:rPr>
          <w:spacing w:val="-4"/>
        </w:rPr>
        <w:t xml:space="preserve"> </w:t>
      </w:r>
      <w:r w:rsidRPr="00A612A7">
        <w:t>regarding</w:t>
      </w:r>
      <w:r w:rsidRPr="00A612A7">
        <w:rPr>
          <w:spacing w:val="-4"/>
        </w:rPr>
        <w:t xml:space="preserve"> </w:t>
      </w:r>
      <w:r w:rsidRPr="00A612A7">
        <w:t>their own priority areas that have implications for Americans with disabilities; and engaged media on topics on which we have completed research and advised policymakers.</w:t>
      </w:r>
    </w:p>
    <w:p w14:paraId="4C65285B" w14:textId="77777777" w:rsidR="008576C2" w:rsidRPr="00A612A7" w:rsidRDefault="008576C2" w:rsidP="004B6FB0">
      <w:pPr>
        <w:pStyle w:val="BodyText"/>
        <w:spacing w:before="10"/>
        <w:rPr>
          <w:sz w:val="20"/>
        </w:rPr>
      </w:pPr>
    </w:p>
    <w:p w14:paraId="5FCA16A7" w14:textId="1B3C0A07" w:rsidR="008576C2" w:rsidRPr="00A612A7" w:rsidRDefault="00711BFF" w:rsidP="004B6FB0">
      <w:pPr>
        <w:pStyle w:val="Heading2"/>
        <w:ind w:left="0"/>
      </w:pPr>
      <w:r w:rsidRPr="00A612A7">
        <w:t>In</w:t>
      </w:r>
      <w:r w:rsidRPr="00A612A7">
        <w:rPr>
          <w:spacing w:val="-3"/>
        </w:rPr>
        <w:t xml:space="preserve"> </w:t>
      </w:r>
      <w:r w:rsidRPr="00A612A7">
        <w:t>furtherance</w:t>
      </w:r>
      <w:r w:rsidRPr="00A612A7">
        <w:rPr>
          <w:spacing w:val="-2"/>
        </w:rPr>
        <w:t xml:space="preserve"> </w:t>
      </w:r>
      <w:r w:rsidRPr="00A612A7">
        <w:t>of</w:t>
      </w:r>
      <w:r w:rsidRPr="00A612A7">
        <w:rPr>
          <w:spacing w:val="-2"/>
        </w:rPr>
        <w:t xml:space="preserve"> </w:t>
      </w:r>
      <w:r w:rsidRPr="00A612A7">
        <w:t>Goal</w:t>
      </w:r>
      <w:r w:rsidRPr="00A612A7">
        <w:rPr>
          <w:spacing w:val="-2"/>
        </w:rPr>
        <w:t xml:space="preserve"> </w:t>
      </w:r>
      <w:r w:rsidRPr="00A612A7">
        <w:t>3,</w:t>
      </w:r>
      <w:r w:rsidRPr="00A612A7">
        <w:rPr>
          <w:spacing w:val="-2"/>
        </w:rPr>
        <w:t xml:space="preserve"> </w:t>
      </w:r>
      <w:r w:rsidRPr="00A612A7">
        <w:t>the</w:t>
      </w:r>
      <w:r w:rsidRPr="00A612A7">
        <w:rPr>
          <w:spacing w:val="-2"/>
        </w:rPr>
        <w:t xml:space="preserve"> </w:t>
      </w:r>
      <w:r w:rsidRPr="00A612A7">
        <w:t>Council</w:t>
      </w:r>
      <w:r w:rsidRPr="00A612A7">
        <w:rPr>
          <w:spacing w:val="-3"/>
        </w:rPr>
        <w:t xml:space="preserve"> </w:t>
      </w:r>
      <w:r w:rsidRPr="00A612A7">
        <w:t>accomplished</w:t>
      </w:r>
      <w:r w:rsidRPr="00A612A7">
        <w:rPr>
          <w:spacing w:val="-2"/>
        </w:rPr>
        <w:t xml:space="preserve"> </w:t>
      </w:r>
      <w:r w:rsidRPr="00A612A7">
        <w:t>the</w:t>
      </w:r>
      <w:r w:rsidRPr="00A612A7">
        <w:rPr>
          <w:spacing w:val="-2"/>
        </w:rPr>
        <w:t xml:space="preserve"> </w:t>
      </w:r>
      <w:r w:rsidRPr="00A612A7">
        <w:t>following</w:t>
      </w:r>
      <w:r w:rsidRPr="00A612A7">
        <w:rPr>
          <w:spacing w:val="-2"/>
        </w:rPr>
        <w:t xml:space="preserve"> </w:t>
      </w:r>
      <w:r w:rsidRPr="00A612A7">
        <w:t>in</w:t>
      </w:r>
      <w:r w:rsidRPr="00A612A7">
        <w:rPr>
          <w:spacing w:val="-2"/>
        </w:rPr>
        <w:t xml:space="preserve"> </w:t>
      </w:r>
      <w:r w:rsidRPr="00A612A7">
        <w:t>FY</w:t>
      </w:r>
      <w:r w:rsidR="00EA71B9" w:rsidRPr="00A612A7">
        <w:t>24</w:t>
      </w:r>
      <w:r w:rsidRPr="00A612A7">
        <w:rPr>
          <w:spacing w:val="-2"/>
        </w:rPr>
        <w:t>:</w:t>
      </w:r>
    </w:p>
    <w:p w14:paraId="66D3FE93" w14:textId="77777777" w:rsidR="008576C2" w:rsidRPr="00A612A7" w:rsidRDefault="008576C2">
      <w:pPr>
        <w:pStyle w:val="BodyText"/>
        <w:spacing w:before="10"/>
        <w:rPr>
          <w:b/>
          <w:sz w:val="32"/>
        </w:rPr>
      </w:pPr>
    </w:p>
    <w:p w14:paraId="090B473F" w14:textId="4504D972" w:rsidR="009E2B0C" w:rsidRPr="009E2B0C" w:rsidRDefault="00711BFF" w:rsidP="009E2B0C">
      <w:pPr>
        <w:pStyle w:val="ListParagraph"/>
        <w:numPr>
          <w:ilvl w:val="1"/>
          <w:numId w:val="11"/>
        </w:numPr>
        <w:tabs>
          <w:tab w:val="left" w:pos="575"/>
        </w:tabs>
        <w:spacing w:after="160" w:line="360" w:lineRule="auto"/>
        <w:ind w:left="540" w:right="296"/>
        <w:contextualSpacing/>
        <w:rPr>
          <w:sz w:val="24"/>
          <w:szCs w:val="24"/>
        </w:rPr>
      </w:pPr>
      <w:proofErr w:type="gramStart"/>
      <w:r w:rsidRPr="009E2B0C">
        <w:rPr>
          <w:sz w:val="24"/>
          <w:szCs w:val="24"/>
        </w:rPr>
        <w:t>Regularly met</w:t>
      </w:r>
      <w:proofErr w:type="gramEnd"/>
      <w:r w:rsidRPr="009E2B0C">
        <w:rPr>
          <w:sz w:val="24"/>
          <w:szCs w:val="24"/>
        </w:rPr>
        <w:t xml:space="preserve"> with House and Senate committee staff and leadership staff on a bipartisan</w:t>
      </w:r>
      <w:r w:rsidRPr="009E2B0C">
        <w:rPr>
          <w:spacing w:val="-4"/>
          <w:sz w:val="24"/>
          <w:szCs w:val="24"/>
        </w:rPr>
        <w:t xml:space="preserve"> </w:t>
      </w:r>
      <w:r w:rsidRPr="009E2B0C">
        <w:rPr>
          <w:sz w:val="24"/>
          <w:szCs w:val="24"/>
        </w:rPr>
        <w:t>basis</w:t>
      </w:r>
      <w:r w:rsidRPr="009E2B0C">
        <w:rPr>
          <w:spacing w:val="-4"/>
          <w:sz w:val="24"/>
          <w:szCs w:val="24"/>
        </w:rPr>
        <w:t xml:space="preserve"> </w:t>
      </w:r>
      <w:r w:rsidRPr="009E2B0C">
        <w:rPr>
          <w:sz w:val="24"/>
          <w:szCs w:val="24"/>
        </w:rPr>
        <w:t>to</w:t>
      </w:r>
      <w:r w:rsidRPr="009E2B0C">
        <w:rPr>
          <w:spacing w:val="-4"/>
          <w:sz w:val="24"/>
          <w:szCs w:val="24"/>
        </w:rPr>
        <w:t xml:space="preserve"> </w:t>
      </w:r>
      <w:r w:rsidRPr="009E2B0C">
        <w:rPr>
          <w:sz w:val="24"/>
          <w:szCs w:val="24"/>
        </w:rPr>
        <w:t>discuss</w:t>
      </w:r>
      <w:r w:rsidRPr="009E2B0C">
        <w:rPr>
          <w:spacing w:val="-4"/>
          <w:sz w:val="24"/>
          <w:szCs w:val="24"/>
        </w:rPr>
        <w:t xml:space="preserve"> </w:t>
      </w:r>
      <w:r w:rsidRPr="009E2B0C">
        <w:rPr>
          <w:sz w:val="24"/>
          <w:szCs w:val="24"/>
        </w:rPr>
        <w:t>how</w:t>
      </w:r>
      <w:r w:rsidRPr="009E2B0C">
        <w:rPr>
          <w:spacing w:val="-4"/>
          <w:sz w:val="24"/>
          <w:szCs w:val="24"/>
        </w:rPr>
        <w:t xml:space="preserve"> </w:t>
      </w:r>
      <w:r w:rsidRPr="009E2B0C">
        <w:rPr>
          <w:sz w:val="24"/>
          <w:szCs w:val="24"/>
        </w:rPr>
        <w:t>NCD’s</w:t>
      </w:r>
      <w:r w:rsidRPr="009E2B0C">
        <w:rPr>
          <w:spacing w:val="-4"/>
          <w:sz w:val="24"/>
          <w:szCs w:val="24"/>
        </w:rPr>
        <w:t xml:space="preserve"> </w:t>
      </w:r>
      <w:r w:rsidRPr="009E2B0C">
        <w:rPr>
          <w:sz w:val="24"/>
          <w:szCs w:val="24"/>
        </w:rPr>
        <w:t>recommendations</w:t>
      </w:r>
      <w:r w:rsidRPr="009E2B0C">
        <w:rPr>
          <w:spacing w:val="-4"/>
          <w:sz w:val="24"/>
          <w:szCs w:val="24"/>
        </w:rPr>
        <w:t xml:space="preserve"> </w:t>
      </w:r>
      <w:r w:rsidRPr="009E2B0C">
        <w:rPr>
          <w:sz w:val="24"/>
          <w:szCs w:val="24"/>
        </w:rPr>
        <w:t>can</w:t>
      </w:r>
      <w:r w:rsidRPr="009E2B0C">
        <w:rPr>
          <w:spacing w:val="-4"/>
          <w:sz w:val="24"/>
          <w:szCs w:val="24"/>
        </w:rPr>
        <w:t xml:space="preserve"> </w:t>
      </w:r>
      <w:r w:rsidRPr="009E2B0C">
        <w:rPr>
          <w:sz w:val="24"/>
          <w:szCs w:val="24"/>
        </w:rPr>
        <w:t>assist</w:t>
      </w:r>
      <w:r w:rsidRPr="009E2B0C">
        <w:rPr>
          <w:spacing w:val="-4"/>
          <w:sz w:val="24"/>
          <w:szCs w:val="24"/>
        </w:rPr>
        <w:t xml:space="preserve"> </w:t>
      </w:r>
      <w:r w:rsidRPr="009E2B0C">
        <w:rPr>
          <w:sz w:val="24"/>
          <w:szCs w:val="24"/>
        </w:rPr>
        <w:t>in</w:t>
      </w:r>
      <w:r w:rsidRPr="009E2B0C">
        <w:rPr>
          <w:spacing w:val="-4"/>
          <w:sz w:val="24"/>
          <w:szCs w:val="24"/>
        </w:rPr>
        <w:t xml:space="preserve"> </w:t>
      </w:r>
      <w:r w:rsidRPr="009E2B0C">
        <w:rPr>
          <w:sz w:val="24"/>
          <w:szCs w:val="24"/>
        </w:rPr>
        <w:t>their</w:t>
      </w:r>
      <w:r w:rsidRPr="009E2B0C">
        <w:rPr>
          <w:spacing w:val="-4"/>
          <w:sz w:val="24"/>
          <w:szCs w:val="24"/>
        </w:rPr>
        <w:t xml:space="preserve"> </w:t>
      </w:r>
      <w:r w:rsidRPr="009E2B0C">
        <w:rPr>
          <w:sz w:val="24"/>
          <w:szCs w:val="24"/>
        </w:rPr>
        <w:t xml:space="preserve">policy objectives to </w:t>
      </w:r>
      <w:r w:rsidR="003F7FAB">
        <w:rPr>
          <w:sz w:val="24"/>
          <w:szCs w:val="24"/>
        </w:rPr>
        <w:t xml:space="preserve">improve </w:t>
      </w:r>
      <w:r w:rsidR="00CD3C1E">
        <w:rPr>
          <w:sz w:val="24"/>
          <w:szCs w:val="24"/>
        </w:rPr>
        <w:t>outcomes</w:t>
      </w:r>
      <w:r w:rsidR="00CD3C1E" w:rsidRPr="009E2B0C">
        <w:rPr>
          <w:sz w:val="24"/>
          <w:szCs w:val="24"/>
        </w:rPr>
        <w:t xml:space="preserve"> </w:t>
      </w:r>
      <w:r w:rsidRPr="009E2B0C">
        <w:rPr>
          <w:sz w:val="24"/>
          <w:szCs w:val="24"/>
        </w:rPr>
        <w:t>for people with disabilities.</w:t>
      </w:r>
      <w:r w:rsidR="00F33CC9" w:rsidRPr="009E2B0C">
        <w:rPr>
          <w:sz w:val="24"/>
          <w:szCs w:val="24"/>
        </w:rPr>
        <w:t xml:space="preserve"> </w:t>
      </w:r>
    </w:p>
    <w:p w14:paraId="17215102" w14:textId="77777777" w:rsidR="00634A2A" w:rsidRDefault="004218FF" w:rsidP="00634A2A">
      <w:pPr>
        <w:pStyle w:val="ListParagraph"/>
        <w:numPr>
          <w:ilvl w:val="1"/>
          <w:numId w:val="11"/>
        </w:numPr>
        <w:tabs>
          <w:tab w:val="left" w:pos="575"/>
        </w:tabs>
        <w:spacing w:after="160" w:line="360" w:lineRule="auto"/>
        <w:ind w:left="540" w:right="296"/>
        <w:contextualSpacing/>
        <w:rPr>
          <w:sz w:val="24"/>
          <w:szCs w:val="24"/>
        </w:rPr>
      </w:pPr>
      <w:r w:rsidRPr="009E2B0C">
        <w:rPr>
          <w:sz w:val="24"/>
          <w:szCs w:val="24"/>
        </w:rPr>
        <w:t xml:space="preserve">Provided technical assistance to the Senate Health, Education, Labor, and Pensions (HELP) Committee related to the Prescription Drug Price Relief Act to ensure that policies </w:t>
      </w:r>
      <w:r w:rsidR="002013EA">
        <w:rPr>
          <w:sz w:val="24"/>
          <w:szCs w:val="24"/>
        </w:rPr>
        <w:t xml:space="preserve">pursued </w:t>
      </w:r>
      <w:r w:rsidRPr="009E2B0C">
        <w:rPr>
          <w:sz w:val="24"/>
          <w:szCs w:val="24"/>
        </w:rPr>
        <w:t>to lower drug prices do not negatively impact people with disabilities or limit their access to medications. The HELP Committee sough</w:t>
      </w:r>
      <w:r w:rsidR="002013EA">
        <w:rPr>
          <w:sz w:val="24"/>
          <w:szCs w:val="24"/>
        </w:rPr>
        <w:t>t</w:t>
      </w:r>
      <w:r w:rsidRPr="009E2B0C">
        <w:rPr>
          <w:sz w:val="24"/>
          <w:szCs w:val="24"/>
        </w:rPr>
        <w:t xml:space="preserve"> NCD’s assistance with bill text to ensure that its analysis to determine “excessive” drug prices is consistent with NCD’s </w:t>
      </w:r>
      <w:hyperlink r:id="rId45" w:history="1">
        <w:r w:rsidRPr="009E2B0C">
          <w:rPr>
            <w:color w:val="0000FF"/>
            <w:kern w:val="2"/>
            <w:sz w:val="24"/>
            <w:szCs w:val="24"/>
            <w:u w:val="single"/>
            <w14:ligatures w14:val="standardContextual"/>
          </w:rPr>
          <w:t>2019</w:t>
        </w:r>
      </w:hyperlink>
      <w:r w:rsidRPr="009E2B0C">
        <w:rPr>
          <w:sz w:val="24"/>
          <w:szCs w:val="24"/>
        </w:rPr>
        <w:t xml:space="preserve"> report cautioning policymakers against relying on QALY’s and NCD’s </w:t>
      </w:r>
      <w:hyperlink r:id="rId46" w:history="1">
        <w:r w:rsidRPr="009E2B0C">
          <w:rPr>
            <w:color w:val="0000FF"/>
            <w:kern w:val="2"/>
            <w:sz w:val="24"/>
            <w:szCs w:val="24"/>
            <w:u w:val="single"/>
            <w14:ligatures w14:val="standardContextual"/>
          </w:rPr>
          <w:t>2022</w:t>
        </w:r>
      </w:hyperlink>
      <w:r w:rsidRPr="009E2B0C">
        <w:rPr>
          <w:sz w:val="24"/>
          <w:szCs w:val="24"/>
        </w:rPr>
        <w:t xml:space="preserve"> report recommending that policymakers examine alternatives to QALY-Based Cost-Effectiveness Analysis. </w:t>
      </w:r>
    </w:p>
    <w:p w14:paraId="724B4BF1" w14:textId="77777777" w:rsidR="00B014F9" w:rsidRDefault="004218FF" w:rsidP="0073265B">
      <w:pPr>
        <w:pStyle w:val="ListParagraph"/>
        <w:numPr>
          <w:ilvl w:val="1"/>
          <w:numId w:val="11"/>
        </w:numPr>
        <w:tabs>
          <w:tab w:val="left" w:pos="575"/>
        </w:tabs>
        <w:spacing w:after="160" w:line="360" w:lineRule="auto"/>
        <w:ind w:left="540" w:right="296"/>
        <w:contextualSpacing/>
        <w:rPr>
          <w:sz w:val="24"/>
          <w:szCs w:val="24"/>
        </w:rPr>
      </w:pPr>
      <w:r w:rsidRPr="00672720">
        <w:rPr>
          <w:sz w:val="24"/>
          <w:szCs w:val="24"/>
        </w:rPr>
        <w:t xml:space="preserve">Provided technical assistance to the Senate Small Business Committee staff in support of the Supporting Disabled Entrepreneurs Act (S. 3528) which would direct the Small Business Administration (SBA) to designate a point of contact for disabled entrepreneurs with the responsibility of gathering data on disabled entrepreneurs participating in SBA programs. This bill intends to increase SBA’s understanding about the needs of people with disabilities. Committee staff asked NCD to assist with the qualifications for the position that this bill would create. NCD reviewed S. 3528 and determined that it is consistent with </w:t>
      </w:r>
      <w:r w:rsidR="0073265B">
        <w:rPr>
          <w:sz w:val="24"/>
          <w:szCs w:val="24"/>
        </w:rPr>
        <w:t xml:space="preserve">prior </w:t>
      </w:r>
      <w:r w:rsidRPr="00672720">
        <w:rPr>
          <w:sz w:val="24"/>
          <w:szCs w:val="24"/>
        </w:rPr>
        <w:t>NCD</w:t>
      </w:r>
      <w:r w:rsidR="0073265B">
        <w:rPr>
          <w:sz w:val="24"/>
          <w:szCs w:val="24"/>
        </w:rPr>
        <w:t xml:space="preserve"> reports’ findings and recommendations.</w:t>
      </w:r>
    </w:p>
    <w:p w14:paraId="18F97688" w14:textId="77777777" w:rsidR="00E9046B" w:rsidRDefault="004218FF" w:rsidP="00E9046B">
      <w:pPr>
        <w:pStyle w:val="ListParagraph"/>
        <w:numPr>
          <w:ilvl w:val="1"/>
          <w:numId w:val="11"/>
        </w:numPr>
        <w:tabs>
          <w:tab w:val="left" w:pos="575"/>
        </w:tabs>
        <w:spacing w:after="160" w:line="360" w:lineRule="auto"/>
        <w:ind w:left="540" w:right="296"/>
        <w:contextualSpacing/>
        <w:rPr>
          <w:sz w:val="24"/>
          <w:szCs w:val="24"/>
        </w:rPr>
      </w:pPr>
      <w:r w:rsidRPr="009E2B0C">
        <w:rPr>
          <w:sz w:val="24"/>
          <w:szCs w:val="24"/>
        </w:rPr>
        <w:t xml:space="preserve">Continued to assist </w:t>
      </w:r>
      <w:r w:rsidR="00B014F9">
        <w:rPr>
          <w:sz w:val="24"/>
          <w:szCs w:val="24"/>
        </w:rPr>
        <w:t xml:space="preserve">the lead sponsor of the </w:t>
      </w:r>
      <w:r w:rsidRPr="009E2B0C">
        <w:rPr>
          <w:sz w:val="24"/>
          <w:szCs w:val="24"/>
        </w:rPr>
        <w:t>Healthcare Extension and Accessibility for Developmentally disabled and Underserved Population Act (HEADS Up Act) (HR 3380). The HEADS Up Act is consistent with recommendations fro</w:t>
      </w:r>
      <w:r w:rsidR="00C958A4">
        <w:rPr>
          <w:sz w:val="24"/>
          <w:szCs w:val="24"/>
        </w:rPr>
        <w:t xml:space="preserve">m </w:t>
      </w:r>
      <w:hyperlink r:id="rId47" w:history="1">
        <w:r w:rsidR="00C958A4" w:rsidRPr="00C958A4">
          <w:rPr>
            <w:rStyle w:val="Hyperlink"/>
            <w:sz w:val="24"/>
            <w:szCs w:val="24"/>
          </w:rPr>
          <w:t>NCD’s Neglected for Too Long: Dental Care for People with Intellectual and Developmental Disabilities (2017)</w:t>
        </w:r>
      </w:hyperlink>
      <w:r w:rsidR="00C958A4">
        <w:rPr>
          <w:sz w:val="24"/>
          <w:szCs w:val="24"/>
        </w:rPr>
        <w:t xml:space="preserve"> report </w:t>
      </w:r>
      <w:r w:rsidRPr="009E2B0C">
        <w:rPr>
          <w:rStyle w:val="Hyperlink"/>
          <w:rFonts w:eastAsiaTheme="majorEastAsia"/>
          <w:color w:val="auto"/>
          <w:sz w:val="24"/>
          <w:szCs w:val="24"/>
          <w:u w:val="none"/>
        </w:rPr>
        <w:t xml:space="preserve">and </w:t>
      </w:r>
      <w:r w:rsidRPr="009E2B0C">
        <w:rPr>
          <w:sz w:val="24"/>
          <w:szCs w:val="24"/>
        </w:rPr>
        <w:t xml:space="preserve">would direct the Health Resources and Services Administration (HRSA) to designate people with Intellectual and Developmental Disabilities (I/DD) as a Special Medically Underserved Population (MUP). </w:t>
      </w:r>
    </w:p>
    <w:p w14:paraId="22F2D3A0" w14:textId="6F13CEC0" w:rsidR="00F41668" w:rsidRDefault="004218FF" w:rsidP="00F41668">
      <w:pPr>
        <w:pStyle w:val="ListParagraph"/>
        <w:numPr>
          <w:ilvl w:val="1"/>
          <w:numId w:val="11"/>
        </w:numPr>
        <w:tabs>
          <w:tab w:val="left" w:pos="575"/>
        </w:tabs>
        <w:spacing w:after="160" w:line="360" w:lineRule="auto"/>
        <w:ind w:left="540" w:right="296"/>
        <w:contextualSpacing/>
        <w:rPr>
          <w:sz w:val="24"/>
          <w:szCs w:val="24"/>
        </w:rPr>
      </w:pPr>
      <w:r w:rsidRPr="00E9046B">
        <w:rPr>
          <w:sz w:val="24"/>
          <w:szCs w:val="24"/>
        </w:rPr>
        <w:t xml:space="preserve">Held a closed briefing with the House </w:t>
      </w:r>
      <w:r w:rsidR="00451150">
        <w:rPr>
          <w:sz w:val="24"/>
          <w:szCs w:val="24"/>
        </w:rPr>
        <w:t xml:space="preserve">and Senate </w:t>
      </w:r>
      <w:r w:rsidRPr="00E9046B">
        <w:rPr>
          <w:sz w:val="24"/>
          <w:szCs w:val="24"/>
        </w:rPr>
        <w:t xml:space="preserve">Armed Services Committee staff </w:t>
      </w:r>
      <w:r w:rsidR="00451150">
        <w:rPr>
          <w:sz w:val="24"/>
          <w:szCs w:val="24"/>
        </w:rPr>
        <w:t>a</w:t>
      </w:r>
      <w:r w:rsidR="00E07FCE">
        <w:rPr>
          <w:sz w:val="24"/>
          <w:szCs w:val="24"/>
        </w:rPr>
        <w:t xml:space="preserve">long with </w:t>
      </w:r>
      <w:r w:rsidR="00E07FCE" w:rsidRPr="00E9046B">
        <w:rPr>
          <w:sz w:val="24"/>
          <w:szCs w:val="24"/>
        </w:rPr>
        <w:t>Defense and Military Legislative Assistants</w:t>
      </w:r>
      <w:r w:rsidR="00E07FCE">
        <w:rPr>
          <w:sz w:val="24"/>
          <w:szCs w:val="24"/>
        </w:rPr>
        <w:t xml:space="preserve"> </w:t>
      </w:r>
      <w:r w:rsidRPr="00E9046B">
        <w:rPr>
          <w:sz w:val="24"/>
          <w:szCs w:val="24"/>
        </w:rPr>
        <w:t>to discuss NCD’s 2020 report,</w:t>
      </w:r>
      <w:r w:rsidRPr="00E9046B">
        <w:rPr>
          <w:sz w:val="24"/>
          <w:szCs w:val="24"/>
          <w:shd w:val="clear" w:color="auto" w:fill="FFFFFF"/>
        </w:rPr>
        <w:t> </w:t>
      </w:r>
      <w:hyperlink r:id="rId48" w:history="1">
        <w:r w:rsidRPr="00A001CA">
          <w:rPr>
            <w:color w:val="0000FF"/>
            <w:sz w:val="24"/>
            <w:szCs w:val="24"/>
            <w:u w:val="single"/>
          </w:rPr>
          <w:t>Policies from the Past in a Modern Era: The Unintended Consequences of the AbilityOne Program in a Modern Era</w:t>
        </w:r>
      </w:hyperlink>
      <w:r w:rsidR="00A001CA">
        <w:rPr>
          <w:color w:val="0000FF"/>
          <w:sz w:val="24"/>
          <w:szCs w:val="24"/>
          <w:u w:val="single"/>
        </w:rPr>
        <w:t>,</w:t>
      </w:r>
      <w:r w:rsidRPr="00E9046B">
        <w:rPr>
          <w:i/>
          <w:iCs/>
          <w:sz w:val="24"/>
          <w:szCs w:val="24"/>
          <w:shd w:val="clear" w:color="auto" w:fill="FFFFFF"/>
        </w:rPr>
        <w:t xml:space="preserve"> </w:t>
      </w:r>
      <w:r w:rsidRPr="00E9046B">
        <w:rPr>
          <w:sz w:val="24"/>
          <w:szCs w:val="24"/>
        </w:rPr>
        <w:t xml:space="preserve">to help </w:t>
      </w:r>
      <w:r w:rsidR="00F41668">
        <w:rPr>
          <w:sz w:val="24"/>
          <w:szCs w:val="24"/>
        </w:rPr>
        <w:t>explain</w:t>
      </w:r>
      <w:r w:rsidRPr="00E9046B">
        <w:rPr>
          <w:sz w:val="24"/>
          <w:szCs w:val="24"/>
        </w:rPr>
        <w:t xml:space="preserve"> NCD’s findings </w:t>
      </w:r>
      <w:r w:rsidR="00F908A3">
        <w:rPr>
          <w:sz w:val="24"/>
          <w:szCs w:val="24"/>
        </w:rPr>
        <w:t>regarding</w:t>
      </w:r>
      <w:r w:rsidRPr="00E9046B">
        <w:rPr>
          <w:sz w:val="24"/>
          <w:szCs w:val="24"/>
        </w:rPr>
        <w:t xml:space="preserve"> the AbilityOne program. HASC has </w:t>
      </w:r>
      <w:proofErr w:type="gramStart"/>
      <w:r w:rsidRPr="00E9046B">
        <w:rPr>
          <w:sz w:val="24"/>
          <w:szCs w:val="24"/>
        </w:rPr>
        <w:t>jurisdiction</w:t>
      </w:r>
      <w:proofErr w:type="gramEnd"/>
      <w:r w:rsidRPr="00E9046B">
        <w:rPr>
          <w:sz w:val="24"/>
          <w:szCs w:val="24"/>
        </w:rPr>
        <w:t xml:space="preserve"> over the National Defense Authorization Act, which currently has a 0.7% goal set aside for AbilityOne contracts. This followed NCD’s April 1</w:t>
      </w:r>
      <w:r w:rsidRPr="00E9046B">
        <w:rPr>
          <w:sz w:val="24"/>
          <w:szCs w:val="24"/>
          <w:vertAlign w:val="superscript"/>
        </w:rPr>
        <w:t>st</w:t>
      </w:r>
      <w:r w:rsidRPr="00E9046B">
        <w:rPr>
          <w:sz w:val="24"/>
          <w:szCs w:val="24"/>
        </w:rPr>
        <w:t xml:space="preserve">  letter to House and Senate Armed Services Committees affirming NCD’s continued</w:t>
      </w:r>
      <w:r w:rsidRPr="00E9046B">
        <w:rPr>
          <w:color w:val="0070C0"/>
          <w:sz w:val="24"/>
          <w:szCs w:val="24"/>
        </w:rPr>
        <w:t xml:space="preserve"> </w:t>
      </w:r>
      <w:hyperlink r:id="rId49" w:history="1">
        <w:r w:rsidR="005F6976">
          <w:rPr>
            <w:rStyle w:val="Hyperlink"/>
            <w:sz w:val="24"/>
            <w:szCs w:val="24"/>
          </w:rPr>
          <w:t>caution</w:t>
        </w:r>
      </w:hyperlink>
      <w:r w:rsidRPr="00E9046B">
        <w:rPr>
          <w:sz w:val="24"/>
          <w:szCs w:val="24"/>
        </w:rPr>
        <w:t xml:space="preserve"> </w:t>
      </w:r>
      <w:r w:rsidR="005F6976">
        <w:rPr>
          <w:sz w:val="24"/>
          <w:szCs w:val="24"/>
        </w:rPr>
        <w:t>regarding</w:t>
      </w:r>
      <w:r w:rsidRPr="00E9046B">
        <w:rPr>
          <w:sz w:val="24"/>
          <w:szCs w:val="24"/>
        </w:rPr>
        <w:t xml:space="preserve"> any legislative efforts to increase the Department of Defense’s contract set-aside goal for the AbilityOne program. </w:t>
      </w:r>
    </w:p>
    <w:p w14:paraId="3CC354A5" w14:textId="77777777" w:rsidR="00AE247D" w:rsidRDefault="004218FF" w:rsidP="00AE247D">
      <w:pPr>
        <w:pStyle w:val="ListParagraph"/>
        <w:numPr>
          <w:ilvl w:val="1"/>
          <w:numId w:val="11"/>
        </w:numPr>
        <w:tabs>
          <w:tab w:val="left" w:pos="575"/>
        </w:tabs>
        <w:spacing w:after="160" w:line="360" w:lineRule="auto"/>
        <w:ind w:left="540" w:right="296"/>
        <w:contextualSpacing/>
        <w:rPr>
          <w:sz w:val="24"/>
          <w:szCs w:val="24"/>
        </w:rPr>
      </w:pPr>
      <w:r w:rsidRPr="00F41668">
        <w:rPr>
          <w:sz w:val="24"/>
          <w:szCs w:val="24"/>
        </w:rPr>
        <w:t xml:space="preserve">Provided technical assistance to the House Small Business Committee staff in drafting the </w:t>
      </w:r>
      <w:r w:rsidRPr="00F41668">
        <w:rPr>
          <w:rFonts w:eastAsia="Times New Roman"/>
          <w:sz w:val="24"/>
          <w:szCs w:val="24"/>
        </w:rPr>
        <w:t>Think</w:t>
      </w:r>
      <w:r w:rsidR="00111CFB">
        <w:rPr>
          <w:rFonts w:eastAsia="Times New Roman"/>
          <w:sz w:val="24"/>
          <w:szCs w:val="24"/>
        </w:rPr>
        <w:t xml:space="preserve"> </w:t>
      </w:r>
      <w:r w:rsidRPr="00F41668">
        <w:rPr>
          <w:rFonts w:eastAsia="Times New Roman"/>
          <w:sz w:val="24"/>
          <w:szCs w:val="24"/>
        </w:rPr>
        <w:t>DIFFERENTLY About Disability Employment Act (</w:t>
      </w:r>
      <w:hyperlink r:id="rId50" w:history="1">
        <w:r w:rsidRPr="00F41668">
          <w:rPr>
            <w:rStyle w:val="Hyperlink"/>
            <w:rFonts w:eastAsia="Times New Roman"/>
            <w:sz w:val="24"/>
            <w:szCs w:val="24"/>
          </w:rPr>
          <w:t>H.R.7989</w:t>
        </w:r>
      </w:hyperlink>
      <w:r w:rsidRPr="00F41668">
        <w:rPr>
          <w:rFonts w:eastAsia="Times New Roman"/>
          <w:sz w:val="24"/>
          <w:szCs w:val="24"/>
        </w:rPr>
        <w:t xml:space="preserve">), which </w:t>
      </w:r>
      <w:r w:rsidR="00111CFB">
        <w:rPr>
          <w:rFonts w:eastAsia="Times New Roman"/>
          <w:sz w:val="24"/>
          <w:szCs w:val="24"/>
        </w:rPr>
        <w:t>seeks</w:t>
      </w:r>
      <w:r w:rsidRPr="00F41668">
        <w:rPr>
          <w:rFonts w:eastAsia="Times New Roman"/>
          <w:sz w:val="24"/>
          <w:szCs w:val="24"/>
        </w:rPr>
        <w:t xml:space="preserve"> to expand jobs opportunities within the Small Business Administration (SBA). </w:t>
      </w:r>
      <w:r w:rsidRPr="00F41668">
        <w:rPr>
          <w:sz w:val="24"/>
          <w:szCs w:val="24"/>
        </w:rPr>
        <w:t xml:space="preserve">H.R. 7989 would require SBA to consult with the National Council on Disability (NCD) on how to expand entrepreneurship or self-employment opportunities as well as increase jobs within small business concerns for people with disabilities. Congressional staff informed NCD that their intent of H.R. 7989 is to further NCD’s past recommendations to SBA. H.R. 7989 passed the House and is now before the Senate. </w:t>
      </w:r>
    </w:p>
    <w:p w14:paraId="783432B1" w14:textId="26EBB4CC" w:rsidR="004218FF" w:rsidRPr="00565F1C" w:rsidRDefault="004218FF" w:rsidP="00565F1C">
      <w:pPr>
        <w:pStyle w:val="ListParagraph"/>
        <w:numPr>
          <w:ilvl w:val="1"/>
          <w:numId w:val="11"/>
        </w:numPr>
        <w:tabs>
          <w:tab w:val="left" w:pos="575"/>
        </w:tabs>
        <w:spacing w:after="160" w:line="360" w:lineRule="auto"/>
        <w:ind w:left="540" w:right="296"/>
        <w:contextualSpacing/>
        <w:rPr>
          <w:sz w:val="24"/>
          <w:szCs w:val="24"/>
        </w:rPr>
      </w:pPr>
      <w:r w:rsidRPr="00AE247D">
        <w:rPr>
          <w:sz w:val="24"/>
          <w:szCs w:val="24"/>
        </w:rPr>
        <w:t>The House Energy and Commerce Committee advanced the Charlotte Woodward Organ Transplant Discrimination Prevention Act (</w:t>
      </w:r>
      <w:hyperlink r:id="rId51" w:history="1">
        <w:r w:rsidR="00C878C6" w:rsidRPr="00AE247D">
          <w:rPr>
            <w:color w:val="0000FF"/>
            <w:sz w:val="24"/>
            <w:szCs w:val="24"/>
            <w:u w:val="single"/>
          </w:rPr>
          <w:t xml:space="preserve">H.R. </w:t>
        </w:r>
        <w:r w:rsidR="00C878C6">
          <w:rPr>
            <w:color w:val="0000FF"/>
            <w:sz w:val="24"/>
            <w:szCs w:val="24"/>
            <w:u w:val="single"/>
          </w:rPr>
          <w:t>1520</w:t>
        </w:r>
      </w:hyperlink>
      <w:r w:rsidRPr="00AE247D">
        <w:rPr>
          <w:sz w:val="24"/>
          <w:szCs w:val="24"/>
        </w:rPr>
        <w:t>), consistent with  recommendations from NCD’s 2019 report,</w:t>
      </w:r>
      <w:r w:rsidRPr="00AE247D">
        <w:rPr>
          <w:color w:val="0070C0"/>
          <w:sz w:val="24"/>
          <w:szCs w:val="24"/>
        </w:rPr>
        <w:t xml:space="preserve"> </w:t>
      </w:r>
      <w:hyperlink r:id="rId52" w:history="1">
        <w:r w:rsidRPr="00AE247D">
          <w:rPr>
            <w:color w:val="0000FF"/>
            <w:sz w:val="24"/>
            <w:szCs w:val="24"/>
            <w:u w:val="single"/>
          </w:rPr>
          <w:t>Organ Transplant Discrimination Against People with Disabilities</w:t>
        </w:r>
      </w:hyperlink>
      <w:r w:rsidRPr="00AE247D">
        <w:rPr>
          <w:sz w:val="24"/>
          <w:szCs w:val="24"/>
        </w:rPr>
        <w:t xml:space="preserve">, which found that people with disabilities, especially intellectual disabilities experience a lack of access to donated organs due to subjective judgements about the value of a life with a disability, assumptions about their quality of life, and misconceptions about their ability to comply with post-operative care. H.R. </w:t>
      </w:r>
      <w:r w:rsidR="000C79D9">
        <w:rPr>
          <w:sz w:val="24"/>
          <w:szCs w:val="24"/>
        </w:rPr>
        <w:t>1520</w:t>
      </w:r>
      <w:r w:rsidR="000C79D9" w:rsidRPr="00AE247D">
        <w:rPr>
          <w:sz w:val="24"/>
          <w:szCs w:val="24"/>
        </w:rPr>
        <w:t xml:space="preserve"> </w:t>
      </w:r>
      <w:r w:rsidRPr="00AE247D">
        <w:rPr>
          <w:sz w:val="24"/>
          <w:szCs w:val="24"/>
        </w:rPr>
        <w:t>would prohibit health care providers and organ transplant centers from denying or restricting a qualified individual's access to organ transplants based solely on the individual's disability.</w:t>
      </w:r>
    </w:p>
    <w:p w14:paraId="44D920CE" w14:textId="5EB0A602" w:rsidR="004218FF" w:rsidRPr="00352BAF" w:rsidRDefault="004218FF" w:rsidP="00352BAF">
      <w:pPr>
        <w:pStyle w:val="ListParagraph"/>
        <w:numPr>
          <w:ilvl w:val="0"/>
          <w:numId w:val="34"/>
        </w:numPr>
        <w:spacing w:line="360" w:lineRule="auto"/>
        <w:ind w:left="540"/>
        <w:contextualSpacing/>
        <w:rPr>
          <w:rFonts w:eastAsiaTheme="minorHAnsi"/>
          <w:sz w:val="24"/>
          <w:szCs w:val="24"/>
        </w:rPr>
      </w:pPr>
      <w:r w:rsidRPr="009E2B0C">
        <w:rPr>
          <w:sz w:val="24"/>
          <w:szCs w:val="24"/>
        </w:rPr>
        <w:t>Held a closed briefing with the House Oversight and Government Accountability Committee staff to discuss NCD’s 2020 report,</w:t>
      </w:r>
      <w:r w:rsidRPr="009E2B0C">
        <w:rPr>
          <w:sz w:val="24"/>
          <w:szCs w:val="24"/>
          <w:shd w:val="clear" w:color="auto" w:fill="FFFFFF"/>
        </w:rPr>
        <w:t> </w:t>
      </w:r>
      <w:hyperlink r:id="rId53" w:history="1">
        <w:r w:rsidRPr="00D627B3">
          <w:rPr>
            <w:color w:val="0000FF"/>
            <w:sz w:val="24"/>
            <w:szCs w:val="24"/>
            <w:u w:val="single"/>
          </w:rPr>
          <w:t>Policies from the Past in a Modern Era: The Unintended Consequences of the AbilityOne Program in a Modern Era</w:t>
        </w:r>
      </w:hyperlink>
      <w:r w:rsidRPr="00D627B3">
        <w:rPr>
          <w:color w:val="1B1B1B"/>
          <w:sz w:val="24"/>
          <w:szCs w:val="24"/>
          <w:shd w:val="clear" w:color="auto" w:fill="FFFFFF"/>
        </w:rPr>
        <w:t>.</w:t>
      </w:r>
      <w:r w:rsidRPr="009E2B0C">
        <w:rPr>
          <w:color w:val="0070C0"/>
          <w:sz w:val="24"/>
          <w:szCs w:val="24"/>
        </w:rPr>
        <w:t xml:space="preserve"> </w:t>
      </w:r>
      <w:r w:rsidRPr="009E2B0C">
        <w:rPr>
          <w:sz w:val="24"/>
          <w:szCs w:val="24"/>
        </w:rPr>
        <w:t xml:space="preserve">The Oversight Committee has </w:t>
      </w:r>
      <w:proofErr w:type="gramStart"/>
      <w:r w:rsidRPr="009E2B0C">
        <w:rPr>
          <w:sz w:val="24"/>
          <w:szCs w:val="24"/>
        </w:rPr>
        <w:t>jurisdiction</w:t>
      </w:r>
      <w:proofErr w:type="gramEnd"/>
      <w:r w:rsidRPr="009E2B0C">
        <w:rPr>
          <w:sz w:val="24"/>
          <w:szCs w:val="24"/>
        </w:rPr>
        <w:t xml:space="preserve"> over the AbilityOne Program and requested a briefing to discuss NCD’s findings </w:t>
      </w:r>
      <w:r w:rsidR="00195FF7">
        <w:rPr>
          <w:sz w:val="24"/>
          <w:szCs w:val="24"/>
        </w:rPr>
        <w:t>regarding the program</w:t>
      </w:r>
      <w:r w:rsidRPr="009E2B0C">
        <w:rPr>
          <w:sz w:val="24"/>
          <w:szCs w:val="24"/>
        </w:rPr>
        <w:t>.</w:t>
      </w:r>
    </w:p>
    <w:p w14:paraId="34839EB9" w14:textId="0FFD35EC" w:rsidR="004218FF" w:rsidRPr="00352BAF" w:rsidRDefault="004218FF" w:rsidP="00352BAF">
      <w:pPr>
        <w:pStyle w:val="ListParagraph"/>
        <w:numPr>
          <w:ilvl w:val="0"/>
          <w:numId w:val="34"/>
        </w:numPr>
        <w:spacing w:line="360" w:lineRule="auto"/>
        <w:ind w:left="540"/>
        <w:contextualSpacing/>
        <w:rPr>
          <w:sz w:val="24"/>
          <w:szCs w:val="24"/>
        </w:rPr>
      </w:pPr>
      <w:r w:rsidRPr="009E2B0C">
        <w:rPr>
          <w:rFonts w:eastAsia="Times New Roman"/>
          <w:sz w:val="24"/>
          <w:szCs w:val="24"/>
        </w:rPr>
        <w:t xml:space="preserve">Submitted NCD’s </w:t>
      </w:r>
      <w:hyperlink r:id="rId54" w:history="1">
        <w:r w:rsidRPr="009E2B0C">
          <w:rPr>
            <w:rStyle w:val="Hyperlink"/>
            <w:rFonts w:eastAsia="Times New Roman"/>
            <w:sz w:val="24"/>
            <w:szCs w:val="24"/>
          </w:rPr>
          <w:t>Statement for the Record</w:t>
        </w:r>
      </w:hyperlink>
      <w:r w:rsidRPr="009E2B0C">
        <w:rPr>
          <w:rStyle w:val="Hyperlink"/>
          <w:rFonts w:eastAsia="Times New Roman"/>
          <w:sz w:val="24"/>
          <w:szCs w:val="24"/>
        </w:rPr>
        <w:t xml:space="preserve"> </w:t>
      </w:r>
      <w:r w:rsidRPr="009E2B0C">
        <w:rPr>
          <w:rFonts w:eastAsia="Times New Roman"/>
          <w:sz w:val="24"/>
          <w:szCs w:val="24"/>
        </w:rPr>
        <w:t>to the U.S. House Committee on Education and the Workforce, Subcommittee on Early Childhood, Elementary, and Secondary Education’s hearing, “Proven Results: Highlighting the Benefits of Charter Schools for Students and Families.”</w:t>
      </w:r>
      <w:r w:rsidRPr="009E2B0C">
        <w:rPr>
          <w:i/>
          <w:iCs/>
          <w:sz w:val="24"/>
          <w:szCs w:val="24"/>
        </w:rPr>
        <w:t xml:space="preserve"> </w:t>
      </w:r>
      <w:r w:rsidRPr="009E2B0C">
        <w:rPr>
          <w:sz w:val="24"/>
          <w:szCs w:val="24"/>
        </w:rPr>
        <w:t xml:space="preserve">NCD’s statement highlighted the educational barriers that students with disabilities experience in charter schools and advised the Committee to examine successful charter school models highlighted in NCD’s 2018 report, </w:t>
      </w:r>
      <w:hyperlink r:id="rId55" w:history="1">
        <w:r w:rsidRPr="00352BAF">
          <w:rPr>
            <w:color w:val="0000FF"/>
            <w:sz w:val="24"/>
            <w:szCs w:val="24"/>
            <w:u w:val="single"/>
          </w:rPr>
          <w:t>Charter Schools—Implications for Students with Disabilities</w:t>
        </w:r>
      </w:hyperlink>
      <w:r w:rsidRPr="009E2B0C">
        <w:rPr>
          <w:sz w:val="24"/>
          <w:szCs w:val="24"/>
        </w:rPr>
        <w:t>.</w:t>
      </w:r>
    </w:p>
    <w:p w14:paraId="48E2C44A" w14:textId="177ADA3D" w:rsidR="004218FF" w:rsidRPr="001C33A6" w:rsidRDefault="004218FF" w:rsidP="001C33A6">
      <w:pPr>
        <w:pStyle w:val="ListParagraph"/>
        <w:numPr>
          <w:ilvl w:val="0"/>
          <w:numId w:val="34"/>
        </w:numPr>
        <w:spacing w:after="160" w:line="360" w:lineRule="auto"/>
        <w:ind w:left="540"/>
        <w:contextualSpacing/>
        <w:rPr>
          <w:rFonts w:eastAsiaTheme="minorHAnsi"/>
          <w:sz w:val="24"/>
          <w:szCs w:val="24"/>
        </w:rPr>
      </w:pPr>
      <w:r w:rsidRPr="009E2B0C">
        <w:rPr>
          <w:sz w:val="24"/>
          <w:szCs w:val="24"/>
        </w:rPr>
        <w:t xml:space="preserve">Submitted NCD’s </w:t>
      </w:r>
      <w:hyperlink r:id="rId56" w:history="1">
        <w:r w:rsidRPr="009E2B0C">
          <w:rPr>
            <w:rStyle w:val="Hyperlink"/>
            <w:rFonts w:eastAsia="Times New Roman"/>
            <w:sz w:val="24"/>
            <w:szCs w:val="24"/>
          </w:rPr>
          <w:t>Statement for the Record</w:t>
        </w:r>
      </w:hyperlink>
      <w:r w:rsidRPr="009E2B0C">
        <w:rPr>
          <w:rStyle w:val="Hyperlink"/>
          <w:rFonts w:eastAsia="Times New Roman"/>
          <w:sz w:val="24"/>
          <w:szCs w:val="24"/>
        </w:rPr>
        <w:t xml:space="preserve"> </w:t>
      </w:r>
      <w:r w:rsidRPr="009E2B0C">
        <w:rPr>
          <w:rFonts w:eastAsia="Times New Roman"/>
          <w:sz w:val="24"/>
          <w:szCs w:val="24"/>
        </w:rPr>
        <w:t>to the U.S. Senate Special Committee on Aging in support of its hearing, “All Means All: Empowering People with Disabilities to Thrive in Careers and the Workplace.”</w:t>
      </w:r>
      <w:r w:rsidRPr="009E2B0C">
        <w:rPr>
          <w:sz w:val="24"/>
          <w:szCs w:val="24"/>
        </w:rPr>
        <w:t xml:space="preserve"> NCD’s statement highlighted the disharmony between the definition of competitive integrated employment (CIE) and the AbilityOne Program and affirmed NCD’s support for the passage of the Transformation to Competitive Integrated Employment Act (S. 533</w:t>
      </w:r>
      <w:r w:rsidR="00642283">
        <w:rPr>
          <w:sz w:val="24"/>
          <w:szCs w:val="24"/>
        </w:rPr>
        <w:t xml:space="preserve"> in the 118th</w:t>
      </w:r>
      <w:r w:rsidRPr="009E2B0C">
        <w:rPr>
          <w:sz w:val="24"/>
          <w:szCs w:val="24"/>
        </w:rPr>
        <w:t xml:space="preserve">) and were based on NCD’s </w:t>
      </w:r>
      <w:r w:rsidRPr="009E2B0C">
        <w:rPr>
          <w:rFonts w:eastAsia="Times New Roman"/>
          <w:sz w:val="24"/>
          <w:szCs w:val="24"/>
        </w:rPr>
        <w:t>2020 report,</w:t>
      </w:r>
      <w:r w:rsidRPr="009E2B0C">
        <w:rPr>
          <w:rFonts w:eastAsia="Times New Roman"/>
          <w:color w:val="0070C0"/>
          <w:sz w:val="24"/>
          <w:szCs w:val="24"/>
        </w:rPr>
        <w:t xml:space="preserve"> </w:t>
      </w:r>
      <w:hyperlink r:id="rId57" w:history="1">
        <w:r w:rsidRPr="001C33A6">
          <w:rPr>
            <w:color w:val="0000FF"/>
            <w:sz w:val="24"/>
            <w:szCs w:val="24"/>
            <w:u w:val="single"/>
          </w:rPr>
          <w:t>Policies from the Past in a Modern Era: The Unintended Consequences of the AbilityOne Program in a Modern Er</w:t>
        </w:r>
      </w:hyperlink>
      <w:r w:rsidRPr="001C33A6">
        <w:rPr>
          <w:color w:val="0000FF"/>
          <w:sz w:val="24"/>
          <w:szCs w:val="24"/>
          <w:u w:val="single"/>
        </w:rPr>
        <w:t>a</w:t>
      </w:r>
      <w:r w:rsidRPr="001C33A6">
        <w:rPr>
          <w:rFonts w:eastAsia="Times New Roman"/>
          <w:sz w:val="24"/>
          <w:szCs w:val="24"/>
        </w:rPr>
        <w:t xml:space="preserve"> and NCD’s 2019 report, </w:t>
      </w:r>
      <w:hyperlink r:id="rId58" w:history="1">
        <w:r w:rsidRPr="001C33A6">
          <w:rPr>
            <w:color w:val="0000FF"/>
            <w:sz w:val="24"/>
            <w:szCs w:val="24"/>
            <w:u w:val="single"/>
          </w:rPr>
          <w:t>A Cursory Look at the AbilityOne Program</w:t>
        </w:r>
      </w:hyperlink>
      <w:r w:rsidRPr="001C33A6">
        <w:rPr>
          <w:rFonts w:eastAsia="Times New Roman"/>
          <w:sz w:val="24"/>
          <w:szCs w:val="24"/>
        </w:rPr>
        <w:t>.</w:t>
      </w:r>
    </w:p>
    <w:p w14:paraId="5FBF2FF3" w14:textId="15C9A102" w:rsidR="004218FF" w:rsidRPr="003F29F7" w:rsidRDefault="004218FF" w:rsidP="003F29F7">
      <w:pPr>
        <w:pStyle w:val="ListParagraph"/>
        <w:numPr>
          <w:ilvl w:val="0"/>
          <w:numId w:val="34"/>
        </w:numPr>
        <w:spacing w:line="360" w:lineRule="auto"/>
        <w:ind w:left="540"/>
        <w:contextualSpacing/>
        <w:rPr>
          <w:sz w:val="24"/>
          <w:szCs w:val="24"/>
        </w:rPr>
      </w:pPr>
      <w:r w:rsidRPr="009E2B0C">
        <w:rPr>
          <w:rFonts w:eastAsia="Times New Roman"/>
          <w:sz w:val="24"/>
          <w:szCs w:val="24"/>
        </w:rPr>
        <w:t>The House passed the Protecting Health Care for All Patients Act (</w:t>
      </w:r>
      <w:hyperlink r:id="rId59" w:history="1">
        <w:r w:rsidRPr="005B1FE2">
          <w:rPr>
            <w:color w:val="0000FF"/>
            <w:sz w:val="24"/>
            <w:szCs w:val="24"/>
            <w:u w:val="single"/>
          </w:rPr>
          <w:t>H.R. 485</w:t>
        </w:r>
      </w:hyperlink>
      <w:r w:rsidR="000D59CB" w:rsidRPr="00F41026">
        <w:rPr>
          <w:sz w:val="24"/>
          <w:szCs w:val="24"/>
        </w:rPr>
        <w:t xml:space="preserve"> in the 118th</w:t>
      </w:r>
      <w:r w:rsidRPr="009E2B0C">
        <w:rPr>
          <w:rFonts w:eastAsia="Times New Roman"/>
          <w:sz w:val="24"/>
          <w:szCs w:val="24"/>
        </w:rPr>
        <w:t>) consistent with NCD’s 2019 report,</w:t>
      </w:r>
      <w:r w:rsidRPr="009E2B0C">
        <w:rPr>
          <w:rFonts w:eastAsia="Times New Roman"/>
          <w:color w:val="0070C0"/>
          <w:sz w:val="24"/>
          <w:szCs w:val="24"/>
        </w:rPr>
        <w:t xml:space="preserve"> </w:t>
      </w:r>
      <w:hyperlink r:id="rId60" w:history="1">
        <w:r w:rsidRPr="003F29F7">
          <w:rPr>
            <w:color w:val="0000FF"/>
            <w:sz w:val="24"/>
            <w:szCs w:val="24"/>
            <w:u w:val="single"/>
          </w:rPr>
          <w:t>Quality-Adjusted Life Years and the Devaluation of Life with a Disability</w:t>
        </w:r>
      </w:hyperlink>
      <w:r w:rsidRPr="003F29F7">
        <w:rPr>
          <w:sz w:val="24"/>
          <w:szCs w:val="24"/>
        </w:rPr>
        <w:t>,</w:t>
      </w:r>
      <w:r w:rsidRPr="009E2B0C">
        <w:rPr>
          <w:i/>
          <w:iCs/>
          <w:sz w:val="24"/>
          <w:szCs w:val="24"/>
        </w:rPr>
        <w:t xml:space="preserve"> </w:t>
      </w:r>
      <w:r w:rsidRPr="009E2B0C">
        <w:rPr>
          <w:rFonts w:eastAsia="Times New Roman"/>
          <w:sz w:val="24"/>
          <w:szCs w:val="24"/>
        </w:rPr>
        <w:t xml:space="preserve">which found that the use of the QALY in standard cost-effectiveness analysis has a discriminatory design and impact that undervalues prescription drugs that extend the lives of people with disabilities, and has the potential to result in restricted insurance coverage. </w:t>
      </w:r>
      <w:r w:rsidRPr="009E2B0C">
        <w:rPr>
          <w:sz w:val="24"/>
          <w:szCs w:val="24"/>
        </w:rPr>
        <w:t xml:space="preserve">H.R. 485 would prohibit the use of the QALY and other similar metrics in all federal programs. The bill is currently before the Senate. </w:t>
      </w:r>
    </w:p>
    <w:p w14:paraId="062D1179" w14:textId="31EAF010" w:rsidR="00C56D57" w:rsidRPr="00FB5513" w:rsidRDefault="00DC2276" w:rsidP="00FB5513">
      <w:pPr>
        <w:pStyle w:val="ListParagraph"/>
        <w:numPr>
          <w:ilvl w:val="0"/>
          <w:numId w:val="11"/>
        </w:numPr>
        <w:spacing w:line="360" w:lineRule="auto"/>
        <w:ind w:left="540"/>
        <w:contextualSpacing/>
        <w:rPr>
          <w:sz w:val="24"/>
          <w:szCs w:val="24"/>
        </w:rPr>
      </w:pPr>
      <w:r w:rsidRPr="009E2B0C">
        <w:rPr>
          <w:sz w:val="24"/>
          <w:szCs w:val="24"/>
        </w:rPr>
        <w:t xml:space="preserve">The </w:t>
      </w:r>
      <w:hyperlink r:id="rId61" w:history="1">
        <w:r w:rsidRPr="009E2B0C">
          <w:rPr>
            <w:color w:val="0000FF"/>
            <w:sz w:val="24"/>
            <w:szCs w:val="24"/>
            <w:u w:val="single"/>
          </w:rPr>
          <w:t xml:space="preserve">Committee Report </w:t>
        </w:r>
      </w:hyperlink>
      <w:r w:rsidRPr="009E2B0C">
        <w:rPr>
          <w:sz w:val="24"/>
          <w:szCs w:val="24"/>
        </w:rPr>
        <w:t>accompanying the Department of Labor, Health and Human Services, and Education and Related Agencies Appropriations Act, 2025 (H.R. 9029) advanced recommendations from the National Council on Disability’s 2019 report</w:t>
      </w:r>
      <w:r w:rsidR="003F29F7">
        <w:rPr>
          <w:sz w:val="24"/>
          <w:szCs w:val="24"/>
        </w:rPr>
        <w:t>,</w:t>
      </w:r>
      <w:r w:rsidRPr="009E2B0C">
        <w:rPr>
          <w:sz w:val="24"/>
          <w:szCs w:val="24"/>
        </w:rPr>
        <w:t xml:space="preserve"> </w:t>
      </w:r>
      <w:hyperlink r:id="rId62" w:history="1">
        <w:r w:rsidRPr="009E2B0C">
          <w:rPr>
            <w:color w:val="0000FF"/>
            <w:sz w:val="24"/>
            <w:szCs w:val="24"/>
            <w:u w:val="single"/>
          </w:rPr>
          <w:t xml:space="preserve">The Danger of Assisted Suicide Laws </w:t>
        </w:r>
      </w:hyperlink>
      <w:r w:rsidRPr="009E2B0C">
        <w:rPr>
          <w:sz w:val="24"/>
          <w:szCs w:val="24"/>
        </w:rPr>
        <w:t xml:space="preserve">, which cautioned policymakers that assisted suicide laws could disproportionately impact the lives of people with disabilities. The report encourages Health and Human Services’ Office of Civil Rights (OCR) to clarify that suicide prevention grants and services must comply with existing disability rights laws and well as clarify that sections 504 and 508 of the Rehabilitation Act require physicians to provide people with disabilities with information on the full array of available clinical treatments and available long-term services and supports and to require that referrals to such treatments and services be given if requested. </w:t>
      </w:r>
    </w:p>
    <w:p w14:paraId="6F6A9F49" w14:textId="77777777" w:rsidR="00FB5513" w:rsidRDefault="00FB5513" w:rsidP="00FB5513">
      <w:pPr>
        <w:tabs>
          <w:tab w:val="left" w:pos="575"/>
        </w:tabs>
        <w:spacing w:after="200" w:line="360" w:lineRule="auto"/>
        <w:ind w:right="388"/>
        <w:contextualSpacing/>
        <w:rPr>
          <w:b/>
          <w:sz w:val="24"/>
          <w:szCs w:val="24"/>
        </w:rPr>
      </w:pPr>
    </w:p>
    <w:p w14:paraId="59B6E8DB" w14:textId="15CACBBF" w:rsidR="0075671C" w:rsidRPr="00FB5513" w:rsidRDefault="0075671C" w:rsidP="00FB5513">
      <w:pPr>
        <w:tabs>
          <w:tab w:val="left" w:pos="575"/>
        </w:tabs>
        <w:spacing w:after="200" w:line="360" w:lineRule="auto"/>
        <w:ind w:right="388"/>
        <w:contextualSpacing/>
        <w:rPr>
          <w:rFonts w:ascii="Arial" w:hAnsi="Arial" w:cs="Arial"/>
          <w:sz w:val="24"/>
          <w:szCs w:val="24"/>
        </w:rPr>
      </w:pPr>
      <w:r w:rsidRPr="00FB5513">
        <w:rPr>
          <w:rFonts w:ascii="Arial" w:hAnsi="Arial" w:cs="Arial"/>
          <w:b/>
          <w:sz w:val="24"/>
          <w:szCs w:val="24"/>
        </w:rPr>
        <w:t xml:space="preserve">Media engagement – </w:t>
      </w:r>
      <w:r w:rsidRPr="00FB5513">
        <w:rPr>
          <w:rFonts w:ascii="Arial" w:hAnsi="Arial" w:cs="Arial"/>
          <w:sz w:val="24"/>
          <w:szCs w:val="24"/>
        </w:rPr>
        <w:t xml:space="preserve">NCD’s work </w:t>
      </w:r>
      <w:proofErr w:type="gramStart"/>
      <w:r w:rsidRPr="00FB5513">
        <w:rPr>
          <w:rFonts w:ascii="Arial" w:hAnsi="Arial" w:cs="Arial"/>
          <w:sz w:val="24"/>
          <w:szCs w:val="24"/>
        </w:rPr>
        <w:t>is routinely highlighted</w:t>
      </w:r>
      <w:proofErr w:type="gramEnd"/>
      <w:r w:rsidRPr="00FB5513">
        <w:rPr>
          <w:rFonts w:ascii="Arial" w:hAnsi="Arial" w:cs="Arial"/>
          <w:sz w:val="24"/>
          <w:szCs w:val="24"/>
        </w:rPr>
        <w:t xml:space="preserve"> in national media and industry publications, and </w:t>
      </w:r>
      <w:r w:rsidR="00FB5513">
        <w:rPr>
          <w:rFonts w:ascii="Arial" w:hAnsi="Arial" w:cs="Arial"/>
          <w:sz w:val="24"/>
          <w:szCs w:val="24"/>
        </w:rPr>
        <w:t>NCD</w:t>
      </w:r>
      <w:r w:rsidRPr="00FB5513">
        <w:rPr>
          <w:rFonts w:ascii="Arial" w:hAnsi="Arial" w:cs="Arial"/>
          <w:sz w:val="24"/>
          <w:szCs w:val="24"/>
        </w:rPr>
        <w:t xml:space="preserve"> regularly receive</w:t>
      </w:r>
      <w:r w:rsidR="00FB5513">
        <w:rPr>
          <w:rFonts w:ascii="Arial" w:hAnsi="Arial" w:cs="Arial"/>
          <w:sz w:val="24"/>
          <w:szCs w:val="24"/>
        </w:rPr>
        <w:t>s</w:t>
      </w:r>
      <w:r w:rsidRPr="00FB5513">
        <w:rPr>
          <w:rFonts w:ascii="Arial" w:hAnsi="Arial" w:cs="Arial"/>
          <w:sz w:val="24"/>
          <w:szCs w:val="24"/>
        </w:rPr>
        <w:t xml:space="preserve"> media inquiries for comment and information</w:t>
      </w:r>
      <w:r w:rsidRPr="00FB5513">
        <w:rPr>
          <w:rFonts w:ascii="Arial" w:hAnsi="Arial" w:cs="Arial"/>
          <w:spacing w:val="-3"/>
          <w:sz w:val="24"/>
          <w:szCs w:val="24"/>
        </w:rPr>
        <w:t xml:space="preserve"> </w:t>
      </w:r>
      <w:r w:rsidRPr="00FB5513">
        <w:rPr>
          <w:rFonts w:ascii="Arial" w:hAnsi="Arial" w:cs="Arial"/>
          <w:sz w:val="24"/>
          <w:szCs w:val="24"/>
        </w:rPr>
        <w:t>on</w:t>
      </w:r>
      <w:r w:rsidRPr="00FB5513">
        <w:rPr>
          <w:rFonts w:ascii="Arial" w:hAnsi="Arial" w:cs="Arial"/>
          <w:spacing w:val="-3"/>
          <w:sz w:val="24"/>
          <w:szCs w:val="24"/>
        </w:rPr>
        <w:t xml:space="preserve"> </w:t>
      </w:r>
      <w:r w:rsidRPr="00FB5513">
        <w:rPr>
          <w:rFonts w:ascii="Arial" w:hAnsi="Arial" w:cs="Arial"/>
          <w:sz w:val="24"/>
          <w:szCs w:val="24"/>
        </w:rPr>
        <w:t>current</w:t>
      </w:r>
      <w:r w:rsidRPr="00FB5513">
        <w:rPr>
          <w:rFonts w:ascii="Arial" w:hAnsi="Arial" w:cs="Arial"/>
          <w:spacing w:val="-3"/>
          <w:sz w:val="24"/>
          <w:szCs w:val="24"/>
        </w:rPr>
        <w:t xml:space="preserve"> </w:t>
      </w:r>
      <w:r w:rsidRPr="00FB5513">
        <w:rPr>
          <w:rFonts w:ascii="Arial" w:hAnsi="Arial" w:cs="Arial"/>
          <w:sz w:val="24"/>
          <w:szCs w:val="24"/>
        </w:rPr>
        <w:t>policies</w:t>
      </w:r>
      <w:r w:rsidRPr="00FB5513">
        <w:rPr>
          <w:rFonts w:ascii="Arial" w:hAnsi="Arial" w:cs="Arial"/>
          <w:spacing w:val="-3"/>
          <w:sz w:val="24"/>
          <w:szCs w:val="24"/>
        </w:rPr>
        <w:t xml:space="preserve"> </w:t>
      </w:r>
      <w:r w:rsidRPr="00FB5513">
        <w:rPr>
          <w:rFonts w:ascii="Arial" w:hAnsi="Arial" w:cs="Arial"/>
          <w:sz w:val="24"/>
          <w:szCs w:val="24"/>
        </w:rPr>
        <w:t>and</w:t>
      </w:r>
      <w:r w:rsidRPr="00FB5513">
        <w:rPr>
          <w:rFonts w:ascii="Arial" w:hAnsi="Arial" w:cs="Arial"/>
          <w:spacing w:val="-3"/>
          <w:sz w:val="24"/>
          <w:szCs w:val="24"/>
        </w:rPr>
        <w:t xml:space="preserve"> </w:t>
      </w:r>
      <w:r w:rsidRPr="00FB5513">
        <w:rPr>
          <w:rFonts w:ascii="Arial" w:hAnsi="Arial" w:cs="Arial"/>
          <w:sz w:val="24"/>
          <w:szCs w:val="24"/>
        </w:rPr>
        <w:t>events</w:t>
      </w:r>
      <w:r w:rsidRPr="00FB5513">
        <w:rPr>
          <w:rFonts w:ascii="Arial" w:hAnsi="Arial" w:cs="Arial"/>
          <w:spacing w:val="-3"/>
          <w:sz w:val="24"/>
          <w:szCs w:val="24"/>
        </w:rPr>
        <w:t xml:space="preserve"> </w:t>
      </w:r>
      <w:r w:rsidRPr="00FB5513">
        <w:rPr>
          <w:rFonts w:ascii="Arial" w:hAnsi="Arial" w:cs="Arial"/>
          <w:sz w:val="24"/>
          <w:szCs w:val="24"/>
        </w:rPr>
        <w:t>related</w:t>
      </w:r>
      <w:r w:rsidRPr="00FB5513">
        <w:rPr>
          <w:rFonts w:ascii="Arial" w:hAnsi="Arial" w:cs="Arial"/>
          <w:spacing w:val="-3"/>
          <w:sz w:val="24"/>
          <w:szCs w:val="24"/>
        </w:rPr>
        <w:t xml:space="preserve"> </w:t>
      </w:r>
      <w:r w:rsidRPr="00FB5513">
        <w:rPr>
          <w:rFonts w:ascii="Arial" w:hAnsi="Arial" w:cs="Arial"/>
          <w:sz w:val="24"/>
          <w:szCs w:val="24"/>
        </w:rPr>
        <w:t>to</w:t>
      </w:r>
      <w:r w:rsidRPr="00FB5513">
        <w:rPr>
          <w:rFonts w:ascii="Arial" w:hAnsi="Arial" w:cs="Arial"/>
          <w:spacing w:val="-3"/>
          <w:sz w:val="24"/>
          <w:szCs w:val="24"/>
        </w:rPr>
        <w:t xml:space="preserve"> </w:t>
      </w:r>
      <w:r w:rsidRPr="00FB5513">
        <w:rPr>
          <w:rFonts w:ascii="Arial" w:hAnsi="Arial" w:cs="Arial"/>
          <w:sz w:val="24"/>
          <w:szCs w:val="24"/>
        </w:rPr>
        <w:t>people</w:t>
      </w:r>
      <w:r w:rsidRPr="00FB5513">
        <w:rPr>
          <w:rFonts w:ascii="Arial" w:hAnsi="Arial" w:cs="Arial"/>
          <w:spacing w:val="-3"/>
          <w:sz w:val="24"/>
          <w:szCs w:val="24"/>
        </w:rPr>
        <w:t xml:space="preserve"> </w:t>
      </w:r>
      <w:r w:rsidRPr="00FB5513">
        <w:rPr>
          <w:rFonts w:ascii="Arial" w:hAnsi="Arial" w:cs="Arial"/>
          <w:sz w:val="24"/>
          <w:szCs w:val="24"/>
        </w:rPr>
        <w:t>with</w:t>
      </w:r>
      <w:r w:rsidRPr="00FB5513">
        <w:rPr>
          <w:rFonts w:ascii="Arial" w:hAnsi="Arial" w:cs="Arial"/>
          <w:spacing w:val="-3"/>
          <w:sz w:val="24"/>
          <w:szCs w:val="24"/>
        </w:rPr>
        <w:t xml:space="preserve"> </w:t>
      </w:r>
      <w:r w:rsidRPr="00FB5513">
        <w:rPr>
          <w:rFonts w:ascii="Arial" w:hAnsi="Arial" w:cs="Arial"/>
          <w:sz w:val="24"/>
          <w:szCs w:val="24"/>
        </w:rPr>
        <w:t>disabilities</w:t>
      </w:r>
      <w:r w:rsidR="00977781">
        <w:rPr>
          <w:rFonts w:ascii="Arial" w:hAnsi="Arial" w:cs="Arial"/>
          <w:sz w:val="24"/>
          <w:szCs w:val="24"/>
        </w:rPr>
        <w:t xml:space="preserve"> and to </w:t>
      </w:r>
      <w:r w:rsidRPr="00FB5513">
        <w:rPr>
          <w:rFonts w:ascii="Arial" w:hAnsi="Arial" w:cs="Arial"/>
          <w:sz w:val="24"/>
          <w:szCs w:val="24"/>
        </w:rPr>
        <w:t>our most recent report releases. A small sampling of media mentions in Fiscal Year 202</w:t>
      </w:r>
      <w:r w:rsidR="00D77A7E" w:rsidRPr="00FB5513">
        <w:rPr>
          <w:rFonts w:ascii="Arial" w:hAnsi="Arial" w:cs="Arial"/>
          <w:sz w:val="24"/>
          <w:szCs w:val="24"/>
        </w:rPr>
        <w:t>4</w:t>
      </w:r>
      <w:r w:rsidRPr="00FB5513">
        <w:rPr>
          <w:rFonts w:ascii="Arial" w:hAnsi="Arial" w:cs="Arial"/>
          <w:sz w:val="24"/>
          <w:szCs w:val="24"/>
        </w:rPr>
        <w:t xml:space="preserve"> include the following:</w:t>
      </w:r>
    </w:p>
    <w:p w14:paraId="3E1DFC59" w14:textId="77777777" w:rsidR="00D77A7E" w:rsidRPr="004B6FB0" w:rsidRDefault="00D77A7E" w:rsidP="00977781">
      <w:pPr>
        <w:pStyle w:val="ListParagraph"/>
        <w:numPr>
          <w:ilvl w:val="0"/>
          <w:numId w:val="11"/>
        </w:numPr>
        <w:spacing w:line="360" w:lineRule="auto"/>
        <w:ind w:left="540"/>
        <w:contextualSpacing/>
        <w:rPr>
          <w:sz w:val="24"/>
          <w:szCs w:val="24"/>
        </w:rPr>
      </w:pPr>
      <w:r w:rsidRPr="004B6FB0">
        <w:rPr>
          <w:sz w:val="24"/>
          <w:szCs w:val="24"/>
        </w:rPr>
        <w:t xml:space="preserve">MSN.com </w:t>
      </w:r>
      <w:hyperlink r:id="rId63" w:history="1">
        <w:r w:rsidRPr="004B6FB0">
          <w:rPr>
            <w:rStyle w:val="Hyperlink"/>
            <w:sz w:val="24"/>
            <w:szCs w:val="24"/>
          </w:rPr>
          <w:t>article</w:t>
        </w:r>
      </w:hyperlink>
      <w:r w:rsidRPr="004B6FB0">
        <w:rPr>
          <w:sz w:val="24"/>
          <w:szCs w:val="24"/>
        </w:rPr>
        <w:t xml:space="preserve"> mentioned and linked to NCD’s Health Disparities Framework calling “for comprehensive disability care education in all U.S. medical, nursing and health professional schools.”</w:t>
      </w:r>
    </w:p>
    <w:p w14:paraId="1F66A565" w14:textId="7B84645B" w:rsidR="00D77A7E" w:rsidRPr="004B6FB0" w:rsidRDefault="00D77A7E" w:rsidP="00977781">
      <w:pPr>
        <w:pStyle w:val="ListParagraph"/>
        <w:numPr>
          <w:ilvl w:val="0"/>
          <w:numId w:val="11"/>
        </w:numPr>
        <w:spacing w:line="360" w:lineRule="auto"/>
        <w:ind w:left="540"/>
        <w:contextualSpacing/>
        <w:rPr>
          <w:sz w:val="24"/>
          <w:szCs w:val="24"/>
        </w:rPr>
      </w:pPr>
      <w:r w:rsidRPr="004B6FB0">
        <w:rPr>
          <w:sz w:val="24"/>
          <w:szCs w:val="24"/>
        </w:rPr>
        <w:t xml:space="preserve">POLITICO posted </w:t>
      </w:r>
      <w:hyperlink r:id="rId64" w:history="1">
        <w:r w:rsidRPr="004B6FB0">
          <w:rPr>
            <w:rStyle w:val="Hyperlink"/>
            <w:sz w:val="24"/>
            <w:szCs w:val="24"/>
          </w:rPr>
          <w:t>in memoriam</w:t>
        </w:r>
      </w:hyperlink>
      <w:r w:rsidRPr="004B6FB0">
        <w:rPr>
          <w:sz w:val="24"/>
          <w:szCs w:val="24"/>
        </w:rPr>
        <w:t xml:space="preserve"> to NCD’s late Chairman</w:t>
      </w:r>
      <w:r w:rsidR="00A179CF">
        <w:rPr>
          <w:sz w:val="24"/>
          <w:szCs w:val="24"/>
        </w:rPr>
        <w:t>, citing he</w:t>
      </w:r>
      <w:r w:rsidRPr="004B6FB0">
        <w:rPr>
          <w:sz w:val="24"/>
          <w:szCs w:val="24"/>
        </w:rPr>
        <w:t xml:space="preserve"> “created a policy framework for doing away with health disparities.”</w:t>
      </w:r>
    </w:p>
    <w:p w14:paraId="3FE3DCF9" w14:textId="50119479" w:rsidR="00D77A7E" w:rsidRPr="004B6FB0" w:rsidRDefault="00D77A7E" w:rsidP="00977781">
      <w:pPr>
        <w:pStyle w:val="ListParagraph"/>
        <w:numPr>
          <w:ilvl w:val="0"/>
          <w:numId w:val="11"/>
        </w:numPr>
        <w:spacing w:line="360" w:lineRule="auto"/>
        <w:ind w:left="540"/>
        <w:contextualSpacing/>
        <w:rPr>
          <w:sz w:val="24"/>
          <w:szCs w:val="24"/>
        </w:rPr>
      </w:pPr>
      <w:hyperlink r:id="rId65" w:history="1">
        <w:r w:rsidRPr="004B6FB0">
          <w:rPr>
            <w:rStyle w:val="Hyperlink"/>
            <w:sz w:val="24"/>
            <w:szCs w:val="24"/>
          </w:rPr>
          <w:t>Forbes</w:t>
        </w:r>
      </w:hyperlink>
      <w:r w:rsidRPr="004B6FB0">
        <w:rPr>
          <w:sz w:val="24"/>
          <w:szCs w:val="24"/>
        </w:rPr>
        <w:t xml:space="preserve"> referenced </w:t>
      </w:r>
      <w:r w:rsidR="00C627EF">
        <w:rPr>
          <w:sz w:val="24"/>
          <w:szCs w:val="24"/>
        </w:rPr>
        <w:t xml:space="preserve">a NCD report </w:t>
      </w:r>
      <w:r w:rsidR="00444208">
        <w:rPr>
          <w:sz w:val="24"/>
          <w:szCs w:val="24"/>
        </w:rPr>
        <w:t xml:space="preserve">regarding public buses </w:t>
      </w:r>
      <w:r w:rsidRPr="004B6FB0">
        <w:rPr>
          <w:sz w:val="24"/>
          <w:szCs w:val="24"/>
        </w:rPr>
        <w:t xml:space="preserve">in its </w:t>
      </w:r>
      <w:r w:rsidR="005E4250">
        <w:rPr>
          <w:sz w:val="24"/>
          <w:szCs w:val="24"/>
        </w:rPr>
        <w:t>“</w:t>
      </w:r>
      <w:r w:rsidRPr="004B6FB0">
        <w:rPr>
          <w:sz w:val="24"/>
          <w:szCs w:val="24"/>
        </w:rPr>
        <w:t>ADA at 34</w:t>
      </w:r>
      <w:r w:rsidR="005E4250">
        <w:rPr>
          <w:sz w:val="24"/>
          <w:szCs w:val="24"/>
        </w:rPr>
        <w:t>”</w:t>
      </w:r>
      <w:r w:rsidRPr="004B6FB0">
        <w:rPr>
          <w:sz w:val="24"/>
          <w:szCs w:val="24"/>
        </w:rPr>
        <w:t xml:space="preserve"> article.</w:t>
      </w:r>
    </w:p>
    <w:p w14:paraId="23A108A9" w14:textId="5625B03F" w:rsidR="00D77A7E" w:rsidRPr="004B6FB0" w:rsidRDefault="00D77A7E" w:rsidP="00977781">
      <w:pPr>
        <w:pStyle w:val="ListParagraph"/>
        <w:numPr>
          <w:ilvl w:val="0"/>
          <w:numId w:val="11"/>
        </w:numPr>
        <w:spacing w:line="360" w:lineRule="auto"/>
        <w:ind w:left="540"/>
        <w:contextualSpacing/>
        <w:rPr>
          <w:sz w:val="24"/>
          <w:szCs w:val="24"/>
        </w:rPr>
      </w:pPr>
      <w:r w:rsidRPr="004B6FB0">
        <w:rPr>
          <w:sz w:val="24"/>
          <w:szCs w:val="24"/>
        </w:rPr>
        <w:t>Disability Scoop cover</w:t>
      </w:r>
      <w:r w:rsidR="00444208">
        <w:rPr>
          <w:sz w:val="24"/>
          <w:szCs w:val="24"/>
        </w:rPr>
        <w:t>ed</w:t>
      </w:r>
      <w:r w:rsidRPr="004B6FB0">
        <w:rPr>
          <w:sz w:val="24"/>
          <w:szCs w:val="24"/>
        </w:rPr>
        <w:t xml:space="preserve"> DOL’s comprehensive review of the Section 14(c) subminimum wages, </w:t>
      </w:r>
      <w:hyperlink r:id="rId66" w:history="1">
        <w:r w:rsidRPr="004B6FB0">
          <w:rPr>
            <w:rStyle w:val="Hyperlink"/>
            <w:sz w:val="24"/>
            <w:szCs w:val="24"/>
          </w:rPr>
          <w:t>referencing NCD</w:t>
        </w:r>
      </w:hyperlink>
      <w:r w:rsidRPr="004B6FB0">
        <w:rPr>
          <w:sz w:val="24"/>
          <w:szCs w:val="24"/>
        </w:rPr>
        <w:t xml:space="preserve"> among other agencies</w:t>
      </w:r>
      <w:r w:rsidR="00444208">
        <w:rPr>
          <w:sz w:val="24"/>
          <w:szCs w:val="24"/>
        </w:rPr>
        <w:t>.</w:t>
      </w:r>
    </w:p>
    <w:p w14:paraId="73D60AD1" w14:textId="20573C5C" w:rsidR="00D77A7E" w:rsidRPr="004B6FB0" w:rsidRDefault="00D77A7E" w:rsidP="00977781">
      <w:pPr>
        <w:pStyle w:val="ListParagraph"/>
        <w:numPr>
          <w:ilvl w:val="0"/>
          <w:numId w:val="11"/>
        </w:numPr>
        <w:spacing w:line="360" w:lineRule="auto"/>
        <w:ind w:left="540"/>
        <w:contextualSpacing/>
        <w:rPr>
          <w:sz w:val="24"/>
          <w:szCs w:val="24"/>
        </w:rPr>
      </w:pPr>
      <w:r w:rsidRPr="004B6FB0">
        <w:rPr>
          <w:sz w:val="24"/>
          <w:szCs w:val="24"/>
        </w:rPr>
        <w:t xml:space="preserve">Johns Hopkins University </w:t>
      </w:r>
      <w:hyperlink r:id="rId67" w:history="1">
        <w:r w:rsidRPr="004B6FB0">
          <w:rPr>
            <w:rStyle w:val="Hyperlink"/>
            <w:sz w:val="24"/>
            <w:szCs w:val="24"/>
          </w:rPr>
          <w:t>HUB newsletter</w:t>
        </w:r>
      </w:hyperlink>
      <w:r w:rsidRPr="004B6FB0">
        <w:rPr>
          <w:sz w:val="24"/>
          <w:szCs w:val="24"/>
        </w:rPr>
        <w:t xml:space="preserve"> with Bonnielin Swenor, founder and director of the Johns Hopkins Disability Health Research Center, mention</w:t>
      </w:r>
      <w:r w:rsidR="000A0238">
        <w:rPr>
          <w:sz w:val="24"/>
          <w:szCs w:val="24"/>
        </w:rPr>
        <w:t>ed</w:t>
      </w:r>
      <w:r w:rsidRPr="004B6FB0">
        <w:rPr>
          <w:sz w:val="24"/>
          <w:szCs w:val="24"/>
        </w:rPr>
        <w:t xml:space="preserve"> NCD outlining the need for designating a health disparity population. </w:t>
      </w:r>
    </w:p>
    <w:p w14:paraId="7569E271" w14:textId="6611A4C5" w:rsidR="00D77A7E" w:rsidRPr="004B6FB0" w:rsidRDefault="00D77A7E" w:rsidP="00977781">
      <w:pPr>
        <w:pStyle w:val="ListParagraph"/>
        <w:numPr>
          <w:ilvl w:val="0"/>
          <w:numId w:val="11"/>
        </w:numPr>
        <w:spacing w:line="360" w:lineRule="auto"/>
        <w:ind w:left="540"/>
        <w:contextualSpacing/>
        <w:rPr>
          <w:sz w:val="24"/>
          <w:szCs w:val="24"/>
        </w:rPr>
      </w:pPr>
      <w:r w:rsidRPr="004B6FB0">
        <w:rPr>
          <w:sz w:val="24"/>
          <w:szCs w:val="24"/>
        </w:rPr>
        <w:t>Disability Scoop mention</w:t>
      </w:r>
      <w:r w:rsidR="000A0238">
        <w:rPr>
          <w:sz w:val="24"/>
          <w:szCs w:val="24"/>
        </w:rPr>
        <w:t>ed</w:t>
      </w:r>
      <w:r w:rsidRPr="004B6FB0">
        <w:rPr>
          <w:sz w:val="24"/>
          <w:szCs w:val="24"/>
        </w:rPr>
        <w:t xml:space="preserve"> NCD"s 2019 </w:t>
      </w:r>
      <w:hyperlink r:id="rId68" w:history="1">
        <w:r w:rsidRPr="004B6FB0">
          <w:rPr>
            <w:rStyle w:val="Hyperlink"/>
            <w:sz w:val="24"/>
            <w:szCs w:val="24"/>
          </w:rPr>
          <w:t>bioethics series report</w:t>
        </w:r>
      </w:hyperlink>
      <w:r w:rsidRPr="004B6FB0">
        <w:rPr>
          <w:sz w:val="24"/>
          <w:szCs w:val="24"/>
        </w:rPr>
        <w:t xml:space="preserve"> on Quality Adjusted Life Years (QALYs) report.</w:t>
      </w:r>
    </w:p>
    <w:p w14:paraId="7A210641" w14:textId="5204A8F4" w:rsidR="00D77A7E" w:rsidRPr="004B6FB0" w:rsidRDefault="00D77A7E" w:rsidP="00977781">
      <w:pPr>
        <w:pStyle w:val="ListParagraph"/>
        <w:numPr>
          <w:ilvl w:val="0"/>
          <w:numId w:val="11"/>
        </w:numPr>
        <w:spacing w:line="360" w:lineRule="auto"/>
        <w:ind w:left="540"/>
        <w:contextualSpacing/>
        <w:rPr>
          <w:sz w:val="24"/>
          <w:szCs w:val="24"/>
        </w:rPr>
      </w:pPr>
      <w:r w:rsidRPr="004B6FB0">
        <w:rPr>
          <w:sz w:val="24"/>
          <w:szCs w:val="24"/>
        </w:rPr>
        <w:t xml:space="preserve">Women’s eNews </w:t>
      </w:r>
      <w:hyperlink r:id="rId69" w:history="1">
        <w:r w:rsidRPr="004B6FB0">
          <w:rPr>
            <w:rStyle w:val="Hyperlink"/>
            <w:sz w:val="24"/>
            <w:szCs w:val="24"/>
          </w:rPr>
          <w:t>article</w:t>
        </w:r>
      </w:hyperlink>
      <w:r w:rsidRPr="004B6FB0">
        <w:rPr>
          <w:sz w:val="24"/>
          <w:szCs w:val="24"/>
        </w:rPr>
        <w:t xml:space="preserve"> also reference</w:t>
      </w:r>
      <w:r w:rsidR="000A0238">
        <w:rPr>
          <w:sz w:val="24"/>
          <w:szCs w:val="24"/>
        </w:rPr>
        <w:t>d</w:t>
      </w:r>
      <w:r w:rsidRPr="004B6FB0">
        <w:rPr>
          <w:sz w:val="24"/>
          <w:szCs w:val="24"/>
        </w:rPr>
        <w:t xml:space="preserve"> NCD’s QALYs report.</w:t>
      </w:r>
    </w:p>
    <w:p w14:paraId="5FF9D988" w14:textId="5DED735E" w:rsidR="00D77A7E" w:rsidRPr="004B6FB0" w:rsidRDefault="00D77A7E" w:rsidP="00977781">
      <w:pPr>
        <w:pStyle w:val="ListParagraph"/>
        <w:numPr>
          <w:ilvl w:val="0"/>
          <w:numId w:val="11"/>
        </w:numPr>
        <w:spacing w:line="360" w:lineRule="auto"/>
        <w:ind w:left="540"/>
        <w:contextualSpacing/>
        <w:rPr>
          <w:sz w:val="24"/>
          <w:szCs w:val="24"/>
        </w:rPr>
      </w:pPr>
      <w:r w:rsidRPr="004B6FB0">
        <w:rPr>
          <w:sz w:val="24"/>
          <w:szCs w:val="24"/>
        </w:rPr>
        <w:t xml:space="preserve">Associated Press </w:t>
      </w:r>
      <w:hyperlink r:id="rId70" w:history="1">
        <w:r w:rsidRPr="004B6FB0">
          <w:rPr>
            <w:rStyle w:val="Hyperlink"/>
            <w:sz w:val="24"/>
            <w:szCs w:val="24"/>
          </w:rPr>
          <w:t>article</w:t>
        </w:r>
      </w:hyperlink>
      <w:r w:rsidRPr="004B6FB0">
        <w:rPr>
          <w:sz w:val="24"/>
          <w:szCs w:val="24"/>
        </w:rPr>
        <w:t xml:space="preserve"> on Kansas expanding an income tax credit for goods and services purchased from companies and nonprofits employing disabled workers include</w:t>
      </w:r>
      <w:r w:rsidR="000A0238">
        <w:rPr>
          <w:sz w:val="24"/>
          <w:szCs w:val="24"/>
        </w:rPr>
        <w:t xml:space="preserve">d </w:t>
      </w:r>
      <w:r w:rsidRPr="004B6FB0">
        <w:rPr>
          <w:sz w:val="24"/>
          <w:szCs w:val="24"/>
        </w:rPr>
        <w:t>a quote from an NCD Council Member.</w:t>
      </w:r>
    </w:p>
    <w:p w14:paraId="0F1B223B" w14:textId="77777777" w:rsidR="00D77A7E" w:rsidRPr="004B6FB0" w:rsidRDefault="00D77A7E" w:rsidP="00977781">
      <w:pPr>
        <w:pStyle w:val="ListParagraph"/>
        <w:numPr>
          <w:ilvl w:val="0"/>
          <w:numId w:val="11"/>
        </w:numPr>
        <w:spacing w:line="360" w:lineRule="auto"/>
        <w:ind w:left="540"/>
        <w:contextualSpacing/>
        <w:rPr>
          <w:sz w:val="24"/>
          <w:szCs w:val="24"/>
        </w:rPr>
      </w:pPr>
      <w:r w:rsidRPr="004B6FB0">
        <w:rPr>
          <w:sz w:val="24"/>
          <w:szCs w:val="24"/>
        </w:rPr>
        <w:t xml:space="preserve">Chicago Tribune referenced NCD’s 2019 report on Dangers of Assisted Suicide in an </w:t>
      </w:r>
      <w:hyperlink r:id="rId71" w:history="1">
        <w:r w:rsidRPr="004B6FB0">
          <w:rPr>
            <w:rStyle w:val="Hyperlink"/>
            <w:sz w:val="24"/>
            <w:szCs w:val="24"/>
          </w:rPr>
          <w:t>article</w:t>
        </w:r>
      </w:hyperlink>
      <w:r w:rsidRPr="004B6FB0">
        <w:rPr>
          <w:sz w:val="24"/>
          <w:szCs w:val="24"/>
        </w:rPr>
        <w:t xml:space="preserve"> on Illinois’ medical aid in dying legislation.</w:t>
      </w:r>
    </w:p>
    <w:p w14:paraId="1EFCF386" w14:textId="1A1A6B70" w:rsidR="00D77A7E" w:rsidRPr="004B6FB0" w:rsidRDefault="00D77A7E" w:rsidP="00977781">
      <w:pPr>
        <w:pStyle w:val="ListParagraph"/>
        <w:numPr>
          <w:ilvl w:val="0"/>
          <w:numId w:val="11"/>
        </w:numPr>
        <w:spacing w:line="360" w:lineRule="auto"/>
        <w:ind w:left="540"/>
        <w:contextualSpacing/>
        <w:rPr>
          <w:sz w:val="24"/>
          <w:szCs w:val="24"/>
        </w:rPr>
      </w:pPr>
      <w:r w:rsidRPr="004B6FB0">
        <w:rPr>
          <w:sz w:val="24"/>
          <w:szCs w:val="24"/>
        </w:rPr>
        <w:t xml:space="preserve">Newsweek </w:t>
      </w:r>
      <w:hyperlink r:id="rId72" w:history="1">
        <w:r w:rsidRPr="004B6FB0">
          <w:rPr>
            <w:rStyle w:val="Hyperlink"/>
            <w:sz w:val="24"/>
            <w:szCs w:val="24"/>
          </w:rPr>
          <w:t>op-ed</w:t>
        </w:r>
      </w:hyperlink>
      <w:r w:rsidRPr="004B6FB0">
        <w:rPr>
          <w:sz w:val="24"/>
          <w:szCs w:val="24"/>
        </w:rPr>
        <w:t xml:space="preserve"> also reference</w:t>
      </w:r>
      <w:r w:rsidR="000A0238">
        <w:rPr>
          <w:sz w:val="24"/>
          <w:szCs w:val="24"/>
        </w:rPr>
        <w:t>d</w:t>
      </w:r>
      <w:r w:rsidRPr="004B6FB0">
        <w:rPr>
          <w:sz w:val="24"/>
          <w:szCs w:val="24"/>
        </w:rPr>
        <w:t xml:space="preserve"> and links to NCD’s 2019 report.</w:t>
      </w:r>
    </w:p>
    <w:p w14:paraId="69171718" w14:textId="291C555F" w:rsidR="00D77A7E" w:rsidRPr="004B6FB0" w:rsidRDefault="00D77A7E" w:rsidP="00977781">
      <w:pPr>
        <w:pStyle w:val="ListParagraph"/>
        <w:numPr>
          <w:ilvl w:val="0"/>
          <w:numId w:val="11"/>
        </w:numPr>
        <w:spacing w:line="360" w:lineRule="auto"/>
        <w:ind w:left="540"/>
        <w:contextualSpacing/>
        <w:rPr>
          <w:sz w:val="24"/>
          <w:szCs w:val="24"/>
        </w:rPr>
      </w:pPr>
      <w:r w:rsidRPr="004B6FB0">
        <w:rPr>
          <w:sz w:val="24"/>
          <w:szCs w:val="24"/>
        </w:rPr>
        <w:t xml:space="preserve">Star Tribune </w:t>
      </w:r>
      <w:hyperlink r:id="rId73" w:history="1">
        <w:r w:rsidRPr="004B6FB0">
          <w:rPr>
            <w:rStyle w:val="Hyperlink"/>
            <w:sz w:val="24"/>
            <w:szCs w:val="24"/>
          </w:rPr>
          <w:t>article</w:t>
        </w:r>
      </w:hyperlink>
      <w:r w:rsidRPr="004B6FB0">
        <w:rPr>
          <w:sz w:val="24"/>
          <w:szCs w:val="24"/>
        </w:rPr>
        <w:t xml:space="preserve"> reference</w:t>
      </w:r>
      <w:r w:rsidR="000A0238">
        <w:rPr>
          <w:sz w:val="24"/>
          <w:szCs w:val="24"/>
        </w:rPr>
        <w:t>d</w:t>
      </w:r>
      <w:r w:rsidRPr="004B6FB0">
        <w:rPr>
          <w:sz w:val="24"/>
          <w:szCs w:val="24"/>
        </w:rPr>
        <w:t xml:space="preserve"> NCD in comparing Minnesota and Canada laws on assisted suicide.</w:t>
      </w:r>
    </w:p>
    <w:p w14:paraId="35DDF57F" w14:textId="1539B05A" w:rsidR="00D77A7E" w:rsidRPr="004B6FB0" w:rsidRDefault="00D77A7E" w:rsidP="00977781">
      <w:pPr>
        <w:pStyle w:val="ListParagraph"/>
        <w:numPr>
          <w:ilvl w:val="0"/>
          <w:numId w:val="11"/>
        </w:numPr>
        <w:spacing w:after="160" w:line="360" w:lineRule="auto"/>
        <w:ind w:left="540"/>
        <w:contextualSpacing/>
        <w:rPr>
          <w:sz w:val="24"/>
          <w:szCs w:val="24"/>
        </w:rPr>
      </w:pPr>
      <w:r w:rsidRPr="004B6FB0">
        <w:rPr>
          <w:sz w:val="24"/>
          <w:szCs w:val="24"/>
        </w:rPr>
        <w:t>Scioto Post article mention</w:t>
      </w:r>
      <w:r w:rsidR="000A0238">
        <w:rPr>
          <w:sz w:val="24"/>
          <w:szCs w:val="24"/>
        </w:rPr>
        <w:t>ed</w:t>
      </w:r>
      <w:r w:rsidRPr="004B6FB0">
        <w:rPr>
          <w:sz w:val="24"/>
          <w:szCs w:val="24"/>
        </w:rPr>
        <w:t xml:space="preserve"> NCD in an </w:t>
      </w:r>
      <w:hyperlink r:id="rId74" w:history="1">
        <w:r w:rsidRPr="004B6FB0">
          <w:rPr>
            <w:rStyle w:val="Hyperlink"/>
            <w:sz w:val="24"/>
            <w:szCs w:val="24"/>
          </w:rPr>
          <w:t>article</w:t>
        </w:r>
      </w:hyperlink>
      <w:r w:rsidRPr="004B6FB0">
        <w:rPr>
          <w:sz w:val="24"/>
          <w:szCs w:val="24"/>
        </w:rPr>
        <w:t xml:space="preserve"> on U.S. Reps. Wenstrup and Correa reintroducing a resolution opposing physician-assisted suicide. </w:t>
      </w:r>
    </w:p>
    <w:p w14:paraId="1F1FD3B1" w14:textId="67317252" w:rsidR="00D77A7E" w:rsidRPr="004B6FB0" w:rsidRDefault="00D77A7E" w:rsidP="00977781">
      <w:pPr>
        <w:pStyle w:val="ListParagraph"/>
        <w:numPr>
          <w:ilvl w:val="0"/>
          <w:numId w:val="11"/>
        </w:numPr>
        <w:spacing w:line="360" w:lineRule="auto"/>
        <w:ind w:left="540"/>
        <w:contextualSpacing/>
        <w:rPr>
          <w:sz w:val="24"/>
          <w:szCs w:val="24"/>
        </w:rPr>
      </w:pPr>
      <w:r w:rsidRPr="004B6FB0">
        <w:rPr>
          <w:sz w:val="24"/>
          <w:szCs w:val="24"/>
        </w:rPr>
        <w:t>Yahoo Finance reference</w:t>
      </w:r>
      <w:r w:rsidR="000A0238">
        <w:rPr>
          <w:sz w:val="24"/>
          <w:szCs w:val="24"/>
        </w:rPr>
        <w:t>d</w:t>
      </w:r>
      <w:r w:rsidRPr="004B6FB0">
        <w:rPr>
          <w:sz w:val="24"/>
          <w:szCs w:val="24"/>
        </w:rPr>
        <w:t xml:space="preserve"> NCD in an article on the </w:t>
      </w:r>
      <w:hyperlink r:id="rId75" w:history="1">
        <w:r w:rsidRPr="004B6FB0">
          <w:rPr>
            <w:rStyle w:val="Hyperlink"/>
            <w:sz w:val="24"/>
            <w:szCs w:val="24"/>
          </w:rPr>
          <w:t>SSI marriage penalty</w:t>
        </w:r>
      </w:hyperlink>
      <w:r w:rsidRPr="004B6FB0">
        <w:rPr>
          <w:sz w:val="24"/>
          <w:szCs w:val="24"/>
        </w:rPr>
        <w:t>.</w:t>
      </w:r>
    </w:p>
    <w:p w14:paraId="2308FCE0" w14:textId="77777777" w:rsidR="00D77A7E" w:rsidRPr="004B6FB0" w:rsidRDefault="00D77A7E" w:rsidP="00977781">
      <w:pPr>
        <w:pStyle w:val="ListParagraph"/>
        <w:numPr>
          <w:ilvl w:val="0"/>
          <w:numId w:val="11"/>
        </w:numPr>
        <w:spacing w:line="360" w:lineRule="auto"/>
        <w:ind w:left="540"/>
        <w:contextualSpacing/>
        <w:rPr>
          <w:sz w:val="24"/>
          <w:szCs w:val="24"/>
        </w:rPr>
      </w:pPr>
      <w:r w:rsidRPr="004B6FB0">
        <w:rPr>
          <w:sz w:val="24"/>
          <w:szCs w:val="24"/>
        </w:rPr>
        <w:t xml:space="preserve">Disability Scoop covered NCD’s report on </w:t>
      </w:r>
      <w:hyperlink r:id="rId76" w:history="1">
        <w:r w:rsidRPr="004B6FB0">
          <w:rPr>
            <w:rStyle w:val="Hyperlink"/>
            <w:sz w:val="24"/>
            <w:szCs w:val="24"/>
          </w:rPr>
          <w:t>asset limits</w:t>
        </w:r>
      </w:hyperlink>
      <w:r w:rsidRPr="004B6FB0">
        <w:rPr>
          <w:sz w:val="24"/>
          <w:szCs w:val="24"/>
        </w:rPr>
        <w:t>.</w:t>
      </w:r>
    </w:p>
    <w:p w14:paraId="065E111F" w14:textId="77777777" w:rsidR="00D77A7E" w:rsidRPr="004B6FB0" w:rsidRDefault="00D77A7E" w:rsidP="00977781">
      <w:pPr>
        <w:pStyle w:val="ListParagraph"/>
        <w:numPr>
          <w:ilvl w:val="0"/>
          <w:numId w:val="11"/>
        </w:numPr>
        <w:spacing w:after="160" w:line="360" w:lineRule="auto"/>
        <w:ind w:left="540"/>
        <w:contextualSpacing/>
        <w:rPr>
          <w:sz w:val="24"/>
          <w:szCs w:val="24"/>
        </w:rPr>
      </w:pPr>
      <w:r w:rsidRPr="004B6FB0">
        <w:rPr>
          <w:sz w:val="24"/>
          <w:szCs w:val="24"/>
        </w:rPr>
        <w:t xml:space="preserve">Axios short article on </w:t>
      </w:r>
      <w:hyperlink r:id="rId77" w:history="1">
        <w:r w:rsidRPr="004B6FB0">
          <w:rPr>
            <w:rStyle w:val="Hyperlink"/>
            <w:sz w:val="24"/>
            <w:szCs w:val="24"/>
          </w:rPr>
          <w:t>health providers</w:t>
        </w:r>
      </w:hyperlink>
      <w:r w:rsidRPr="004B6FB0">
        <w:rPr>
          <w:sz w:val="24"/>
          <w:szCs w:val="24"/>
        </w:rPr>
        <w:t xml:space="preserve"> mentioned NCD: “Flashback: The National Council on Disability, an independent federal agency, in a </w:t>
      </w:r>
      <w:hyperlink r:id="rId78" w:history="1">
        <w:r w:rsidRPr="004B6FB0">
          <w:rPr>
            <w:rStyle w:val="Hyperlink"/>
            <w:sz w:val="24"/>
            <w:szCs w:val="24"/>
          </w:rPr>
          <w:t>2022 report</w:t>
        </w:r>
      </w:hyperlink>
      <w:r w:rsidRPr="004B6FB0">
        <w:rPr>
          <w:sz w:val="24"/>
          <w:szCs w:val="24"/>
        </w:rPr>
        <w:t xml:space="preserve"> called for comprehensive disability care education in all U.S. medical, nursing and health professional schools.”</w:t>
      </w:r>
    </w:p>
    <w:p w14:paraId="61C39386" w14:textId="77777777" w:rsidR="00D77A7E" w:rsidRPr="004B6FB0" w:rsidRDefault="00D77A7E" w:rsidP="00977781">
      <w:pPr>
        <w:pStyle w:val="ListParagraph"/>
        <w:numPr>
          <w:ilvl w:val="0"/>
          <w:numId w:val="11"/>
        </w:numPr>
        <w:spacing w:line="360" w:lineRule="auto"/>
        <w:ind w:left="540"/>
        <w:contextualSpacing/>
        <w:rPr>
          <w:sz w:val="24"/>
          <w:szCs w:val="24"/>
        </w:rPr>
      </w:pPr>
      <w:r w:rsidRPr="004B6FB0">
        <w:rPr>
          <w:sz w:val="24"/>
          <w:szCs w:val="24"/>
        </w:rPr>
        <w:t xml:space="preserve">Mother Jones referenced NCD’s Guardianship report in an </w:t>
      </w:r>
      <w:hyperlink r:id="rId79" w:history="1">
        <w:r w:rsidRPr="004B6FB0">
          <w:rPr>
            <w:rStyle w:val="Hyperlink"/>
            <w:sz w:val="24"/>
            <w:szCs w:val="24"/>
          </w:rPr>
          <w:t>article</w:t>
        </w:r>
      </w:hyperlink>
      <w:r w:rsidRPr="004B6FB0">
        <w:rPr>
          <w:sz w:val="24"/>
          <w:szCs w:val="24"/>
        </w:rPr>
        <w:t xml:space="preserve"> on Arizona voting rights.</w:t>
      </w:r>
    </w:p>
    <w:p w14:paraId="26FF5D8A" w14:textId="2B6AA499" w:rsidR="00D77A7E" w:rsidRDefault="00D77A7E" w:rsidP="00977781">
      <w:pPr>
        <w:pStyle w:val="ListParagraph"/>
        <w:numPr>
          <w:ilvl w:val="0"/>
          <w:numId w:val="11"/>
        </w:numPr>
        <w:spacing w:after="160" w:line="360" w:lineRule="auto"/>
        <w:ind w:left="540"/>
        <w:contextualSpacing/>
        <w:rPr>
          <w:sz w:val="24"/>
          <w:szCs w:val="24"/>
        </w:rPr>
      </w:pPr>
      <w:r w:rsidRPr="004B6FB0">
        <w:rPr>
          <w:sz w:val="24"/>
          <w:szCs w:val="24"/>
        </w:rPr>
        <w:t xml:space="preserve">Bloomberg Law </w:t>
      </w:r>
      <w:hyperlink r:id="rId80" w:history="1">
        <w:r w:rsidRPr="004B6FB0">
          <w:rPr>
            <w:rStyle w:val="Hyperlink"/>
            <w:sz w:val="24"/>
            <w:szCs w:val="24"/>
          </w:rPr>
          <w:t>article</w:t>
        </w:r>
      </w:hyperlink>
      <w:r w:rsidRPr="004B6FB0">
        <w:rPr>
          <w:sz w:val="24"/>
          <w:szCs w:val="24"/>
        </w:rPr>
        <w:t xml:space="preserve"> on an HHS final rule for Section 504 reference</w:t>
      </w:r>
      <w:r w:rsidR="0000158B">
        <w:rPr>
          <w:sz w:val="24"/>
          <w:szCs w:val="24"/>
        </w:rPr>
        <w:t>d</w:t>
      </w:r>
      <w:r w:rsidRPr="004B6FB0">
        <w:rPr>
          <w:sz w:val="24"/>
          <w:szCs w:val="24"/>
        </w:rPr>
        <w:t xml:space="preserve"> NCD: “In the initial proposal of the rule last year, the HHS said the Covid-19 public health emergency was illustrative of the potential harms of discrimination. It cited National Council on Disability findings that discrimination by medical practitioners resulted in people with chronic illness and other afflictions </w:t>
      </w:r>
      <w:proofErr w:type="gramStart"/>
      <w:r w:rsidRPr="004B6FB0">
        <w:rPr>
          <w:sz w:val="24"/>
          <w:szCs w:val="24"/>
        </w:rPr>
        <w:t>being denied</w:t>
      </w:r>
      <w:proofErr w:type="gramEnd"/>
      <w:r w:rsidRPr="004B6FB0">
        <w:rPr>
          <w:sz w:val="24"/>
          <w:szCs w:val="24"/>
        </w:rPr>
        <w:t xml:space="preserve"> resources.”</w:t>
      </w:r>
    </w:p>
    <w:p w14:paraId="26B23F3D" w14:textId="77777777" w:rsidR="009E2B0C" w:rsidRPr="004B6FB0" w:rsidRDefault="009E2B0C" w:rsidP="009E2B0C">
      <w:pPr>
        <w:pStyle w:val="ListParagraph"/>
        <w:spacing w:after="160" w:line="259" w:lineRule="auto"/>
        <w:ind w:left="1079" w:firstLine="0"/>
        <w:rPr>
          <w:sz w:val="24"/>
          <w:szCs w:val="24"/>
        </w:rPr>
      </w:pPr>
    </w:p>
    <w:p w14:paraId="534A89DA" w14:textId="11B7C1E4" w:rsidR="008576C2" w:rsidRPr="006C06D9" w:rsidRDefault="00711BFF" w:rsidP="00D32D97">
      <w:pPr>
        <w:pStyle w:val="Heading2"/>
        <w:tabs>
          <w:tab w:val="left" w:pos="575"/>
        </w:tabs>
        <w:spacing w:after="200" w:line="360" w:lineRule="auto"/>
        <w:ind w:left="0"/>
        <w:rPr>
          <w:b w:val="0"/>
        </w:rPr>
      </w:pPr>
      <w:r w:rsidRPr="00A612A7">
        <w:t>In</w:t>
      </w:r>
      <w:r w:rsidRPr="00A612A7">
        <w:rPr>
          <w:spacing w:val="-2"/>
        </w:rPr>
        <w:t xml:space="preserve"> </w:t>
      </w:r>
      <w:r w:rsidRPr="00A612A7">
        <w:t>FY</w:t>
      </w:r>
      <w:r w:rsidR="00AB6C01" w:rsidRPr="00A612A7">
        <w:t>2</w:t>
      </w:r>
      <w:r w:rsidR="009E25F5" w:rsidRPr="00A612A7">
        <w:t>5</w:t>
      </w:r>
      <w:r w:rsidRPr="00A612A7">
        <w:t>,</w:t>
      </w:r>
      <w:r w:rsidRPr="00A612A7">
        <w:rPr>
          <w:spacing w:val="-2"/>
        </w:rPr>
        <w:t xml:space="preserve"> </w:t>
      </w:r>
      <w:r w:rsidRPr="00A612A7">
        <w:t>NCD</w:t>
      </w:r>
      <w:r w:rsidRPr="00A612A7">
        <w:rPr>
          <w:spacing w:val="-1"/>
        </w:rPr>
        <w:t xml:space="preserve"> </w:t>
      </w:r>
      <w:r w:rsidR="00C642A5">
        <w:t>is</w:t>
      </w:r>
      <w:r w:rsidR="00C642A5" w:rsidRPr="00A612A7">
        <w:rPr>
          <w:spacing w:val="-1"/>
        </w:rPr>
        <w:t xml:space="preserve"> </w:t>
      </w:r>
      <w:r w:rsidR="00C642A5" w:rsidRPr="00A612A7">
        <w:t>prioritiz</w:t>
      </w:r>
      <w:r w:rsidR="00C642A5">
        <w:t>ing</w:t>
      </w:r>
      <w:r w:rsidR="00C642A5" w:rsidRPr="00A612A7">
        <w:rPr>
          <w:spacing w:val="-2"/>
        </w:rPr>
        <w:t xml:space="preserve"> </w:t>
      </w:r>
      <w:r w:rsidRPr="00A612A7">
        <w:t>work</w:t>
      </w:r>
      <w:r w:rsidRPr="00A612A7">
        <w:rPr>
          <w:spacing w:val="-1"/>
        </w:rPr>
        <w:t xml:space="preserve"> </w:t>
      </w:r>
      <w:r w:rsidRPr="00A612A7">
        <w:t>in</w:t>
      </w:r>
      <w:r w:rsidRPr="00A612A7">
        <w:rPr>
          <w:spacing w:val="-1"/>
        </w:rPr>
        <w:t xml:space="preserve"> </w:t>
      </w:r>
      <w:r w:rsidRPr="00A612A7">
        <w:t>the</w:t>
      </w:r>
      <w:r w:rsidRPr="00A612A7">
        <w:rPr>
          <w:spacing w:val="-2"/>
        </w:rPr>
        <w:t xml:space="preserve"> </w:t>
      </w:r>
      <w:r w:rsidRPr="00A612A7">
        <w:t>following</w:t>
      </w:r>
      <w:r w:rsidRPr="00A612A7">
        <w:rPr>
          <w:spacing w:val="-2"/>
        </w:rPr>
        <w:t xml:space="preserve"> </w:t>
      </w:r>
      <w:r w:rsidRPr="00A612A7">
        <w:t>areas</w:t>
      </w:r>
      <w:r w:rsidRPr="00A612A7">
        <w:rPr>
          <w:spacing w:val="-1"/>
        </w:rPr>
        <w:t xml:space="preserve"> </w:t>
      </w:r>
      <w:r w:rsidRPr="00A612A7">
        <w:t>of</w:t>
      </w:r>
      <w:r w:rsidRPr="00A612A7">
        <w:rPr>
          <w:spacing w:val="-1"/>
        </w:rPr>
        <w:t xml:space="preserve"> </w:t>
      </w:r>
      <w:r w:rsidRPr="00A612A7">
        <w:rPr>
          <w:spacing w:val="-2"/>
        </w:rPr>
        <w:t>focus:</w:t>
      </w:r>
    </w:p>
    <w:p w14:paraId="62A66E6B" w14:textId="464052E8" w:rsidR="008576C2" w:rsidRPr="00A612A7" w:rsidRDefault="00711BFF" w:rsidP="008C7E61">
      <w:pPr>
        <w:pStyle w:val="ListParagraph"/>
        <w:numPr>
          <w:ilvl w:val="0"/>
          <w:numId w:val="9"/>
        </w:numPr>
        <w:tabs>
          <w:tab w:val="left" w:pos="1296"/>
        </w:tabs>
        <w:spacing w:after="200" w:line="360" w:lineRule="auto"/>
        <w:ind w:left="547" w:right="374" w:hanging="360"/>
        <w:contextualSpacing/>
        <w:rPr>
          <w:sz w:val="24"/>
        </w:rPr>
      </w:pPr>
      <w:r w:rsidRPr="00A612A7">
        <w:rPr>
          <w:sz w:val="24"/>
        </w:rPr>
        <w:t>NCD</w:t>
      </w:r>
      <w:r w:rsidRPr="00A612A7">
        <w:rPr>
          <w:spacing w:val="-4"/>
          <w:sz w:val="24"/>
        </w:rPr>
        <w:t xml:space="preserve"> </w:t>
      </w:r>
      <w:r w:rsidRPr="00A612A7">
        <w:rPr>
          <w:sz w:val="24"/>
        </w:rPr>
        <w:t>will</w:t>
      </w:r>
      <w:r w:rsidRPr="00A612A7">
        <w:rPr>
          <w:spacing w:val="-4"/>
          <w:sz w:val="24"/>
        </w:rPr>
        <w:t xml:space="preserve"> </w:t>
      </w:r>
      <w:r w:rsidR="008419B8" w:rsidRPr="00A612A7">
        <w:rPr>
          <w:sz w:val="24"/>
        </w:rPr>
        <w:t>continue</w:t>
      </w:r>
      <w:r w:rsidRPr="00A612A7">
        <w:rPr>
          <w:spacing w:val="-4"/>
          <w:sz w:val="24"/>
        </w:rPr>
        <w:t xml:space="preserve"> </w:t>
      </w:r>
      <w:r w:rsidRPr="00A612A7">
        <w:rPr>
          <w:sz w:val="24"/>
        </w:rPr>
        <w:t>to</w:t>
      </w:r>
      <w:r w:rsidRPr="00A612A7">
        <w:rPr>
          <w:spacing w:val="-4"/>
          <w:sz w:val="24"/>
        </w:rPr>
        <w:t xml:space="preserve"> </w:t>
      </w:r>
      <w:r w:rsidRPr="00A612A7">
        <w:rPr>
          <w:sz w:val="24"/>
        </w:rPr>
        <w:t>provide</w:t>
      </w:r>
      <w:r w:rsidRPr="00A612A7">
        <w:rPr>
          <w:spacing w:val="-4"/>
          <w:sz w:val="24"/>
        </w:rPr>
        <w:t xml:space="preserve"> </w:t>
      </w:r>
      <w:r w:rsidRPr="00A612A7">
        <w:rPr>
          <w:sz w:val="24"/>
        </w:rPr>
        <w:t>briefings</w:t>
      </w:r>
      <w:r w:rsidRPr="00A612A7">
        <w:rPr>
          <w:spacing w:val="-4"/>
          <w:sz w:val="24"/>
        </w:rPr>
        <w:t xml:space="preserve"> </w:t>
      </w:r>
      <w:r w:rsidRPr="00A612A7">
        <w:rPr>
          <w:sz w:val="24"/>
        </w:rPr>
        <w:t>on</w:t>
      </w:r>
      <w:r w:rsidRPr="00A612A7">
        <w:rPr>
          <w:spacing w:val="-4"/>
          <w:sz w:val="24"/>
        </w:rPr>
        <w:t xml:space="preserve"> </w:t>
      </w:r>
      <w:r w:rsidRPr="00A612A7">
        <w:rPr>
          <w:sz w:val="24"/>
        </w:rPr>
        <w:t>its</w:t>
      </w:r>
      <w:r w:rsidRPr="00A612A7">
        <w:rPr>
          <w:spacing w:val="-4"/>
          <w:sz w:val="24"/>
        </w:rPr>
        <w:t xml:space="preserve"> </w:t>
      </w:r>
      <w:r w:rsidR="00A57BC4" w:rsidRPr="00A612A7">
        <w:rPr>
          <w:color w:val="0000FF"/>
          <w:sz w:val="24"/>
          <w:u w:val="single" w:color="0000FF"/>
        </w:rPr>
        <w:t>Framework to End Health Disparities of People with Disabilities</w:t>
      </w:r>
      <w:r w:rsidR="008419B8" w:rsidRPr="00A612A7">
        <w:rPr>
          <w:sz w:val="24"/>
        </w:rPr>
        <w:t xml:space="preserve"> </w:t>
      </w:r>
      <w:r w:rsidRPr="00A612A7">
        <w:rPr>
          <w:sz w:val="24"/>
        </w:rPr>
        <w:t xml:space="preserve">for congressional staff in committees of </w:t>
      </w:r>
      <w:proofErr w:type="gramStart"/>
      <w:r w:rsidRPr="00A612A7">
        <w:rPr>
          <w:sz w:val="24"/>
        </w:rPr>
        <w:t>jurisdiction</w:t>
      </w:r>
      <w:proofErr w:type="gramEnd"/>
      <w:r w:rsidRPr="00A612A7">
        <w:rPr>
          <w:sz w:val="24"/>
        </w:rPr>
        <w:t>, individual congressional offices indicating interest, and federal agencies with responsibility over areas identified in the framework.</w:t>
      </w:r>
    </w:p>
    <w:p w14:paraId="55E5D08F" w14:textId="68896595" w:rsidR="00DA4C52" w:rsidRPr="00A612A7" w:rsidRDefault="00366520" w:rsidP="008C7E61">
      <w:pPr>
        <w:pStyle w:val="ListParagraph"/>
        <w:numPr>
          <w:ilvl w:val="0"/>
          <w:numId w:val="9"/>
        </w:numPr>
        <w:tabs>
          <w:tab w:val="left" w:pos="1296"/>
        </w:tabs>
        <w:spacing w:after="200" w:line="360" w:lineRule="auto"/>
        <w:ind w:left="547" w:right="374" w:hanging="360"/>
        <w:contextualSpacing/>
        <w:rPr>
          <w:sz w:val="24"/>
        </w:rPr>
      </w:pPr>
      <w:r w:rsidRPr="00A612A7">
        <w:rPr>
          <w:sz w:val="24"/>
        </w:rPr>
        <w:t xml:space="preserve">NCD will provide policy briefings to congressional, committee, and leadership staff as well as </w:t>
      </w:r>
      <w:r w:rsidR="007C7FD1" w:rsidRPr="00A612A7">
        <w:rPr>
          <w:sz w:val="24"/>
        </w:rPr>
        <w:t xml:space="preserve">colleagues and leadership across the administration </w:t>
      </w:r>
      <w:r w:rsidRPr="00A612A7">
        <w:rPr>
          <w:sz w:val="24"/>
        </w:rPr>
        <w:t xml:space="preserve">on </w:t>
      </w:r>
      <w:r w:rsidR="00814C29">
        <w:rPr>
          <w:sz w:val="24"/>
        </w:rPr>
        <w:t>recent report releases and those slated for release in FY25</w:t>
      </w:r>
      <w:r w:rsidR="007C7FD1" w:rsidRPr="00A612A7">
        <w:rPr>
          <w:sz w:val="24"/>
        </w:rPr>
        <w:t xml:space="preserve">, including </w:t>
      </w:r>
      <w:r w:rsidR="005B2A9E" w:rsidRPr="00A612A7">
        <w:rPr>
          <w:sz w:val="24"/>
        </w:rPr>
        <w:t>report</w:t>
      </w:r>
      <w:r w:rsidR="00610261" w:rsidRPr="00A612A7">
        <w:rPr>
          <w:sz w:val="24"/>
        </w:rPr>
        <w:t>s</w:t>
      </w:r>
      <w:r w:rsidR="005B2A9E" w:rsidRPr="00A612A7">
        <w:rPr>
          <w:sz w:val="24"/>
        </w:rPr>
        <w:t xml:space="preserve"> on</w:t>
      </w:r>
      <w:r w:rsidR="004E5F87">
        <w:rPr>
          <w:sz w:val="24"/>
        </w:rPr>
        <w:t xml:space="preserve"> </w:t>
      </w:r>
      <w:r w:rsidR="00075938" w:rsidRPr="00A612A7">
        <w:rPr>
          <w:sz w:val="24"/>
        </w:rPr>
        <w:t>accessible ground transportation for people with mobility disabilities</w:t>
      </w:r>
      <w:r w:rsidR="00CE1C23" w:rsidRPr="00A612A7">
        <w:rPr>
          <w:sz w:val="24"/>
        </w:rPr>
        <w:t xml:space="preserve">; </w:t>
      </w:r>
      <w:r w:rsidR="00EA2FE8" w:rsidRPr="00A612A7">
        <w:rPr>
          <w:sz w:val="24"/>
        </w:rPr>
        <w:t xml:space="preserve">the </w:t>
      </w:r>
      <w:r w:rsidR="00075938" w:rsidRPr="00A612A7">
        <w:rPr>
          <w:sz w:val="24"/>
        </w:rPr>
        <w:t>absence of and need to include</w:t>
      </w:r>
      <w:r w:rsidR="00EA2FE8" w:rsidRPr="00A612A7">
        <w:rPr>
          <w:sz w:val="24"/>
        </w:rPr>
        <w:t xml:space="preserve">  people with disabilities in clinical trials; </w:t>
      </w:r>
      <w:r w:rsidR="00075938" w:rsidRPr="00A612A7">
        <w:rPr>
          <w:sz w:val="24"/>
        </w:rPr>
        <w:t>fetal medicine</w:t>
      </w:r>
      <w:r w:rsidR="00EA2FE8" w:rsidRPr="00A612A7">
        <w:rPr>
          <w:sz w:val="24"/>
        </w:rPr>
        <w:t xml:space="preserve"> </w:t>
      </w:r>
      <w:r w:rsidR="00075938" w:rsidRPr="00A612A7">
        <w:rPr>
          <w:sz w:val="24"/>
        </w:rPr>
        <w:t xml:space="preserve">and </w:t>
      </w:r>
      <w:r w:rsidR="00EA2FE8" w:rsidRPr="00A612A7">
        <w:rPr>
          <w:sz w:val="24"/>
        </w:rPr>
        <w:t xml:space="preserve">germline editing;  </w:t>
      </w:r>
      <w:r w:rsidR="00DA4C52" w:rsidRPr="00A612A7">
        <w:rPr>
          <w:sz w:val="24"/>
        </w:rPr>
        <w:t xml:space="preserve">the </w:t>
      </w:r>
      <w:r w:rsidR="000E3654" w:rsidRPr="00A612A7">
        <w:rPr>
          <w:sz w:val="24"/>
        </w:rPr>
        <w:t xml:space="preserve">negative </w:t>
      </w:r>
      <w:r w:rsidR="00DA4C52" w:rsidRPr="00A612A7">
        <w:rPr>
          <w:sz w:val="24"/>
        </w:rPr>
        <w:t>impact</w:t>
      </w:r>
      <w:r w:rsidR="000E3654" w:rsidRPr="00A612A7">
        <w:rPr>
          <w:sz w:val="24"/>
        </w:rPr>
        <w:t>s</w:t>
      </w:r>
      <w:r w:rsidR="00DA4C52" w:rsidRPr="00A612A7">
        <w:rPr>
          <w:sz w:val="24"/>
        </w:rPr>
        <w:t xml:space="preserve"> of federal income and asset limitations </w:t>
      </w:r>
      <w:r w:rsidR="000E3654" w:rsidRPr="00A612A7">
        <w:rPr>
          <w:sz w:val="24"/>
        </w:rPr>
        <w:t xml:space="preserve">imposed </w:t>
      </w:r>
      <w:r w:rsidR="00DA4C52" w:rsidRPr="00A612A7">
        <w:rPr>
          <w:sz w:val="24"/>
        </w:rPr>
        <w:t>on people with disabilities</w:t>
      </w:r>
      <w:r w:rsidR="00031E6C" w:rsidRPr="00A612A7">
        <w:rPr>
          <w:sz w:val="24"/>
        </w:rPr>
        <w:t xml:space="preserve">; and on </w:t>
      </w:r>
      <w:r w:rsidR="000E3654" w:rsidRPr="00A612A7">
        <w:rPr>
          <w:sz w:val="24"/>
        </w:rPr>
        <w:t xml:space="preserve">the negative impacts of </w:t>
      </w:r>
      <w:r w:rsidR="00031E6C" w:rsidRPr="00A612A7">
        <w:rPr>
          <w:sz w:val="24"/>
        </w:rPr>
        <w:t>misclassification of employees with disabilities by community service providers / sheltered workshops</w:t>
      </w:r>
      <w:r w:rsidR="00DA4C52" w:rsidRPr="00A612A7">
        <w:rPr>
          <w:sz w:val="24"/>
        </w:rPr>
        <w:t>.</w:t>
      </w:r>
    </w:p>
    <w:p w14:paraId="72D06650" w14:textId="46156D54" w:rsidR="00D4061C" w:rsidRDefault="003F353D" w:rsidP="008C7E61">
      <w:pPr>
        <w:pStyle w:val="ListParagraph"/>
        <w:numPr>
          <w:ilvl w:val="0"/>
          <w:numId w:val="9"/>
        </w:numPr>
        <w:tabs>
          <w:tab w:val="left" w:pos="1296"/>
        </w:tabs>
        <w:spacing w:after="200" w:line="360" w:lineRule="auto"/>
        <w:ind w:left="547" w:right="374" w:hanging="360"/>
        <w:contextualSpacing/>
        <w:rPr>
          <w:sz w:val="24"/>
        </w:rPr>
      </w:pPr>
      <w:r w:rsidRPr="00A612A7">
        <w:rPr>
          <w:sz w:val="24"/>
        </w:rPr>
        <w:t xml:space="preserve">NCD will </w:t>
      </w:r>
      <w:r w:rsidR="00031E6C" w:rsidRPr="00A612A7">
        <w:rPr>
          <w:sz w:val="24"/>
        </w:rPr>
        <w:t>continue responding to requests for specific subject matter briefings and technical assistance and research for bill text development, convening stakeholders,</w:t>
      </w:r>
      <w:r w:rsidR="00031E6C" w:rsidRPr="00A612A7">
        <w:rPr>
          <w:spacing w:val="-5"/>
          <w:sz w:val="24"/>
        </w:rPr>
        <w:t xml:space="preserve"> </w:t>
      </w:r>
      <w:r w:rsidR="00031E6C" w:rsidRPr="00A612A7">
        <w:rPr>
          <w:sz w:val="24"/>
        </w:rPr>
        <w:t>and</w:t>
      </w:r>
      <w:r w:rsidR="00031E6C" w:rsidRPr="00A612A7">
        <w:rPr>
          <w:spacing w:val="-5"/>
          <w:sz w:val="24"/>
        </w:rPr>
        <w:t xml:space="preserve"> </w:t>
      </w:r>
      <w:r w:rsidR="00031E6C" w:rsidRPr="00A612A7">
        <w:rPr>
          <w:sz w:val="24"/>
        </w:rPr>
        <w:t>responding</w:t>
      </w:r>
      <w:r w:rsidR="00031E6C" w:rsidRPr="00A612A7">
        <w:rPr>
          <w:spacing w:val="-5"/>
          <w:sz w:val="24"/>
        </w:rPr>
        <w:t xml:space="preserve"> </w:t>
      </w:r>
      <w:r w:rsidR="00031E6C" w:rsidRPr="00A612A7">
        <w:rPr>
          <w:sz w:val="24"/>
        </w:rPr>
        <w:t>to</w:t>
      </w:r>
      <w:r w:rsidR="00031E6C" w:rsidRPr="00A612A7">
        <w:rPr>
          <w:spacing w:val="-5"/>
          <w:sz w:val="24"/>
        </w:rPr>
        <w:t xml:space="preserve"> </w:t>
      </w:r>
      <w:r w:rsidR="00031E6C" w:rsidRPr="00A612A7">
        <w:rPr>
          <w:sz w:val="24"/>
        </w:rPr>
        <w:t>constituent</w:t>
      </w:r>
      <w:r w:rsidR="00031E6C" w:rsidRPr="00A612A7">
        <w:rPr>
          <w:spacing w:val="-6"/>
          <w:sz w:val="24"/>
        </w:rPr>
        <w:t xml:space="preserve"> </w:t>
      </w:r>
      <w:r w:rsidR="00031E6C" w:rsidRPr="00A612A7">
        <w:rPr>
          <w:sz w:val="24"/>
        </w:rPr>
        <w:t>inquiries</w:t>
      </w:r>
      <w:r w:rsidR="00031E6C" w:rsidRPr="00A612A7">
        <w:rPr>
          <w:spacing w:val="-5"/>
          <w:sz w:val="24"/>
        </w:rPr>
        <w:t xml:space="preserve"> </w:t>
      </w:r>
      <w:r w:rsidR="00031E6C" w:rsidRPr="00A612A7">
        <w:rPr>
          <w:sz w:val="24"/>
        </w:rPr>
        <w:t>from</w:t>
      </w:r>
      <w:r w:rsidR="00031E6C" w:rsidRPr="00A612A7">
        <w:rPr>
          <w:spacing w:val="-5"/>
          <w:sz w:val="24"/>
        </w:rPr>
        <w:t xml:space="preserve"> </w:t>
      </w:r>
      <w:r w:rsidR="00031E6C" w:rsidRPr="00A612A7">
        <w:rPr>
          <w:sz w:val="24"/>
        </w:rPr>
        <w:t>individual,</w:t>
      </w:r>
      <w:r w:rsidR="00031E6C" w:rsidRPr="00A612A7">
        <w:rPr>
          <w:spacing w:val="-5"/>
          <w:sz w:val="24"/>
        </w:rPr>
        <w:t xml:space="preserve"> </w:t>
      </w:r>
      <w:r w:rsidR="00031E6C" w:rsidRPr="00A612A7">
        <w:rPr>
          <w:sz w:val="24"/>
        </w:rPr>
        <w:t>committee, and leadership offices as well as from colleagues from within the administratio</w:t>
      </w:r>
      <w:r w:rsidR="00C730FA" w:rsidRPr="00A612A7">
        <w:rPr>
          <w:sz w:val="24"/>
        </w:rPr>
        <w:t>n.</w:t>
      </w:r>
    </w:p>
    <w:p w14:paraId="3F10090E" w14:textId="77777777" w:rsidR="00D4061C" w:rsidRDefault="00D4061C">
      <w:pPr>
        <w:widowControl w:val="0"/>
        <w:autoSpaceDE w:val="0"/>
        <w:autoSpaceDN w:val="0"/>
        <w:rPr>
          <w:rFonts w:ascii="Arial" w:eastAsia="Arial" w:hAnsi="Arial" w:cs="Arial"/>
          <w:sz w:val="24"/>
        </w:rPr>
      </w:pPr>
      <w:r>
        <w:rPr>
          <w:sz w:val="24"/>
        </w:rPr>
        <w:br w:type="page"/>
      </w:r>
    </w:p>
    <w:tbl>
      <w:tblPr>
        <w:tblStyle w:val="TableGrid"/>
        <w:tblW w:w="0" w:type="auto"/>
        <w:tblLook w:val="04A0" w:firstRow="1" w:lastRow="0" w:firstColumn="1" w:lastColumn="0" w:noHBand="0" w:noVBand="1"/>
      </w:tblPr>
      <w:tblGrid>
        <w:gridCol w:w="10070"/>
      </w:tblGrid>
      <w:tr w:rsidR="006A55DE" w14:paraId="2B091851" w14:textId="77777777" w:rsidTr="006A55DE">
        <w:tc>
          <w:tcPr>
            <w:tcW w:w="10070" w:type="dxa"/>
          </w:tcPr>
          <w:p w14:paraId="0EE50B42" w14:textId="77777777" w:rsidR="006A55DE" w:rsidRPr="006A55DE" w:rsidRDefault="006A55DE" w:rsidP="006A55DE">
            <w:pPr>
              <w:pStyle w:val="ListParagraph"/>
              <w:spacing w:before="19"/>
              <w:ind w:left="1080" w:right="1223" w:firstLine="0"/>
              <w:jc w:val="center"/>
              <w:rPr>
                <w:b/>
                <w:sz w:val="24"/>
              </w:rPr>
            </w:pPr>
            <w:r w:rsidRPr="006A55DE">
              <w:rPr>
                <w:b/>
                <w:sz w:val="24"/>
              </w:rPr>
              <w:t>GOAL</w:t>
            </w:r>
            <w:r w:rsidRPr="006A55DE">
              <w:rPr>
                <w:b/>
                <w:spacing w:val="-1"/>
                <w:sz w:val="24"/>
              </w:rPr>
              <w:t xml:space="preserve"> </w:t>
            </w:r>
            <w:r w:rsidRPr="006A55DE">
              <w:rPr>
                <w:b/>
                <w:spacing w:val="-10"/>
                <w:sz w:val="24"/>
              </w:rPr>
              <w:t>4</w:t>
            </w:r>
          </w:p>
          <w:p w14:paraId="03EDA3CB" w14:textId="77777777" w:rsidR="006A55DE" w:rsidRPr="006A55DE" w:rsidRDefault="006A55DE" w:rsidP="006A55DE">
            <w:pPr>
              <w:pStyle w:val="ListParagraph"/>
              <w:ind w:left="1080" w:right="1221" w:firstLine="0"/>
              <w:jc w:val="center"/>
              <w:rPr>
                <w:b/>
                <w:sz w:val="24"/>
              </w:rPr>
            </w:pPr>
            <w:r w:rsidRPr="006A55DE">
              <w:rPr>
                <w:b/>
                <w:sz w:val="24"/>
              </w:rPr>
              <w:t>OBJECTIVES,</w:t>
            </w:r>
            <w:r w:rsidRPr="006A55DE">
              <w:rPr>
                <w:b/>
                <w:spacing w:val="-7"/>
                <w:sz w:val="24"/>
              </w:rPr>
              <w:t xml:space="preserve"> </w:t>
            </w:r>
            <w:r w:rsidRPr="006A55DE">
              <w:rPr>
                <w:b/>
                <w:sz w:val="24"/>
              </w:rPr>
              <w:t>STRATEGIC</w:t>
            </w:r>
            <w:r w:rsidRPr="006A55DE">
              <w:rPr>
                <w:b/>
                <w:spacing w:val="-5"/>
                <w:sz w:val="24"/>
              </w:rPr>
              <w:t xml:space="preserve"> </w:t>
            </w:r>
            <w:r w:rsidRPr="006A55DE">
              <w:rPr>
                <w:b/>
                <w:sz w:val="24"/>
              </w:rPr>
              <w:t>RESULTS</w:t>
            </w:r>
            <w:r w:rsidRPr="006A55DE">
              <w:rPr>
                <w:b/>
                <w:spacing w:val="-5"/>
                <w:sz w:val="24"/>
              </w:rPr>
              <w:t xml:space="preserve"> </w:t>
            </w:r>
            <w:r w:rsidRPr="006A55DE">
              <w:rPr>
                <w:b/>
                <w:sz w:val="24"/>
              </w:rPr>
              <w:t>and</w:t>
            </w:r>
            <w:r w:rsidRPr="006A55DE">
              <w:rPr>
                <w:b/>
                <w:spacing w:val="-5"/>
                <w:sz w:val="24"/>
              </w:rPr>
              <w:t xml:space="preserve"> </w:t>
            </w:r>
            <w:r w:rsidRPr="006A55DE">
              <w:rPr>
                <w:b/>
                <w:sz w:val="24"/>
              </w:rPr>
              <w:t>PLANNED</w:t>
            </w:r>
            <w:r w:rsidRPr="006A55DE">
              <w:rPr>
                <w:b/>
                <w:spacing w:val="-4"/>
                <w:sz w:val="24"/>
              </w:rPr>
              <w:t xml:space="preserve"> </w:t>
            </w:r>
            <w:r w:rsidRPr="006A55DE">
              <w:rPr>
                <w:b/>
                <w:spacing w:val="-2"/>
                <w:sz w:val="24"/>
              </w:rPr>
              <w:t>ACTIVITIES</w:t>
            </w:r>
          </w:p>
          <w:p w14:paraId="5FC887A8" w14:textId="77777777" w:rsidR="006A55DE" w:rsidRDefault="006A55DE" w:rsidP="006A55DE">
            <w:pPr>
              <w:pStyle w:val="BodyText"/>
              <w:spacing w:before="9"/>
              <w:ind w:left="1080"/>
              <w:rPr>
                <w:sz w:val="20"/>
              </w:rPr>
            </w:pPr>
          </w:p>
        </w:tc>
      </w:tr>
    </w:tbl>
    <w:p w14:paraId="409644D5" w14:textId="77777777" w:rsidR="008576C2" w:rsidRPr="00A612A7" w:rsidRDefault="008576C2">
      <w:pPr>
        <w:pStyle w:val="BodyText"/>
        <w:spacing w:before="6"/>
        <w:rPr>
          <w:sz w:val="28"/>
        </w:rPr>
      </w:pPr>
    </w:p>
    <w:p w14:paraId="5FDB6CDA" w14:textId="77777777" w:rsidR="008576C2" w:rsidRPr="00A612A7" w:rsidRDefault="00711BFF">
      <w:pPr>
        <w:pStyle w:val="Heading2"/>
        <w:spacing w:before="92" w:line="360" w:lineRule="auto"/>
        <w:ind w:left="306" w:right="219"/>
      </w:pPr>
      <w:r w:rsidRPr="00A612A7">
        <w:t>GOAL</w:t>
      </w:r>
      <w:r w:rsidRPr="00A612A7">
        <w:rPr>
          <w:spacing w:val="-6"/>
        </w:rPr>
        <w:t xml:space="preserve"> </w:t>
      </w:r>
      <w:r w:rsidRPr="00A612A7">
        <w:t>4:</w:t>
      </w:r>
      <w:r w:rsidRPr="00A612A7">
        <w:rPr>
          <w:spacing w:val="-4"/>
        </w:rPr>
        <w:t xml:space="preserve"> </w:t>
      </w:r>
      <w:r w:rsidRPr="00A612A7">
        <w:t>Gather</w:t>
      </w:r>
      <w:r w:rsidRPr="00A612A7">
        <w:rPr>
          <w:spacing w:val="-4"/>
        </w:rPr>
        <w:t xml:space="preserve"> </w:t>
      </w:r>
      <w:r w:rsidRPr="00A612A7">
        <w:t>information</w:t>
      </w:r>
      <w:r w:rsidRPr="00A612A7">
        <w:rPr>
          <w:spacing w:val="-4"/>
        </w:rPr>
        <w:t xml:space="preserve"> </w:t>
      </w:r>
      <w:r w:rsidRPr="00A612A7">
        <w:t>from</w:t>
      </w:r>
      <w:r w:rsidRPr="00A612A7">
        <w:rPr>
          <w:spacing w:val="-4"/>
        </w:rPr>
        <w:t xml:space="preserve"> </w:t>
      </w:r>
      <w:r w:rsidRPr="00A612A7">
        <w:t>subject</w:t>
      </w:r>
      <w:r w:rsidRPr="00A612A7">
        <w:rPr>
          <w:spacing w:val="-4"/>
        </w:rPr>
        <w:t xml:space="preserve"> </w:t>
      </w:r>
      <w:r w:rsidRPr="00A612A7">
        <w:t>matter</w:t>
      </w:r>
      <w:r w:rsidRPr="00A612A7">
        <w:rPr>
          <w:spacing w:val="-4"/>
        </w:rPr>
        <w:t xml:space="preserve"> </w:t>
      </w:r>
      <w:r w:rsidRPr="00A612A7">
        <w:t>experts</w:t>
      </w:r>
      <w:r w:rsidRPr="00A612A7">
        <w:rPr>
          <w:spacing w:val="-4"/>
        </w:rPr>
        <w:t xml:space="preserve"> </w:t>
      </w:r>
      <w:r w:rsidRPr="00A612A7">
        <w:t>and</w:t>
      </w:r>
      <w:r w:rsidRPr="00A612A7">
        <w:rPr>
          <w:spacing w:val="-4"/>
        </w:rPr>
        <w:t xml:space="preserve"> </w:t>
      </w:r>
      <w:r w:rsidRPr="00A612A7">
        <w:t>members</w:t>
      </w:r>
      <w:r w:rsidRPr="00A612A7">
        <w:rPr>
          <w:spacing w:val="-4"/>
        </w:rPr>
        <w:t xml:space="preserve"> </w:t>
      </w:r>
      <w:r w:rsidRPr="00A612A7">
        <w:t>of</w:t>
      </w:r>
      <w:r w:rsidRPr="00A612A7">
        <w:rPr>
          <w:spacing w:val="-4"/>
        </w:rPr>
        <w:t xml:space="preserve"> </w:t>
      </w:r>
      <w:r w:rsidRPr="00A612A7">
        <w:t>the disability community both of Washington, DC, and nationally, to help inform policymakers’ work.</w:t>
      </w:r>
    </w:p>
    <w:p w14:paraId="7FEBE05A" w14:textId="77777777" w:rsidR="008576C2" w:rsidRPr="00A612A7" w:rsidRDefault="008576C2">
      <w:pPr>
        <w:pStyle w:val="BodyText"/>
        <w:spacing w:before="10"/>
        <w:rPr>
          <w:b/>
          <w:sz w:val="20"/>
        </w:rPr>
      </w:pPr>
    </w:p>
    <w:p w14:paraId="170AD1E3" w14:textId="00C2EB0E" w:rsidR="008576C2" w:rsidRPr="00A612A7" w:rsidRDefault="00711BFF">
      <w:pPr>
        <w:pStyle w:val="ListParagraph"/>
        <w:numPr>
          <w:ilvl w:val="0"/>
          <w:numId w:val="8"/>
        </w:numPr>
        <w:tabs>
          <w:tab w:val="left" w:pos="934"/>
          <w:tab w:val="left" w:pos="936"/>
        </w:tabs>
        <w:spacing w:line="360" w:lineRule="auto"/>
        <w:ind w:right="694"/>
        <w:rPr>
          <w:sz w:val="24"/>
        </w:rPr>
      </w:pPr>
      <w:r w:rsidRPr="00A612A7">
        <w:rPr>
          <w:sz w:val="24"/>
        </w:rPr>
        <w:t>Engage</w:t>
      </w:r>
      <w:r w:rsidRPr="00A612A7">
        <w:rPr>
          <w:spacing w:val="-4"/>
          <w:sz w:val="24"/>
        </w:rPr>
        <w:t xml:space="preserve"> </w:t>
      </w:r>
      <w:r w:rsidRPr="00A612A7">
        <w:rPr>
          <w:sz w:val="24"/>
        </w:rPr>
        <w:t>the</w:t>
      </w:r>
      <w:r w:rsidRPr="00A612A7">
        <w:rPr>
          <w:spacing w:val="-4"/>
          <w:sz w:val="24"/>
        </w:rPr>
        <w:t xml:space="preserve"> </w:t>
      </w:r>
      <w:r w:rsidRPr="00A612A7">
        <w:rPr>
          <w:sz w:val="24"/>
        </w:rPr>
        <w:t>disability</w:t>
      </w:r>
      <w:r w:rsidRPr="00A612A7">
        <w:rPr>
          <w:spacing w:val="-4"/>
          <w:sz w:val="24"/>
        </w:rPr>
        <w:t xml:space="preserve"> </w:t>
      </w:r>
      <w:r w:rsidRPr="00A612A7">
        <w:rPr>
          <w:sz w:val="24"/>
        </w:rPr>
        <w:t>community</w:t>
      </w:r>
      <w:r w:rsidRPr="00A612A7">
        <w:rPr>
          <w:spacing w:val="-4"/>
          <w:sz w:val="24"/>
        </w:rPr>
        <w:t xml:space="preserve"> </w:t>
      </w:r>
      <w:r w:rsidRPr="00A612A7">
        <w:rPr>
          <w:sz w:val="24"/>
        </w:rPr>
        <w:t>beyond</w:t>
      </w:r>
      <w:r w:rsidRPr="00A612A7">
        <w:rPr>
          <w:spacing w:val="-4"/>
          <w:sz w:val="24"/>
        </w:rPr>
        <w:t xml:space="preserve"> </w:t>
      </w:r>
      <w:r w:rsidRPr="00A612A7">
        <w:rPr>
          <w:sz w:val="24"/>
        </w:rPr>
        <w:t>Washington,</w:t>
      </w:r>
      <w:r w:rsidRPr="00A612A7">
        <w:rPr>
          <w:spacing w:val="-4"/>
          <w:sz w:val="24"/>
        </w:rPr>
        <w:t xml:space="preserve"> </w:t>
      </w:r>
      <w:r w:rsidRPr="00A612A7">
        <w:rPr>
          <w:sz w:val="24"/>
        </w:rPr>
        <w:t>DC</w:t>
      </w:r>
      <w:r w:rsidRPr="00A612A7">
        <w:rPr>
          <w:spacing w:val="-4"/>
          <w:sz w:val="24"/>
        </w:rPr>
        <w:t xml:space="preserve"> </w:t>
      </w:r>
      <w:r w:rsidRPr="00A612A7">
        <w:rPr>
          <w:sz w:val="24"/>
        </w:rPr>
        <w:t>and</w:t>
      </w:r>
      <w:r w:rsidRPr="00A612A7">
        <w:rPr>
          <w:spacing w:val="-4"/>
          <w:sz w:val="24"/>
        </w:rPr>
        <w:t xml:space="preserve"> </w:t>
      </w:r>
      <w:r w:rsidRPr="00A612A7">
        <w:rPr>
          <w:sz w:val="24"/>
        </w:rPr>
        <w:t>solicit</w:t>
      </w:r>
      <w:r w:rsidRPr="00A612A7">
        <w:rPr>
          <w:spacing w:val="-4"/>
          <w:sz w:val="24"/>
        </w:rPr>
        <w:t xml:space="preserve"> </w:t>
      </w:r>
      <w:r w:rsidRPr="00A612A7">
        <w:rPr>
          <w:sz w:val="24"/>
        </w:rPr>
        <w:t>their</w:t>
      </w:r>
      <w:r w:rsidRPr="00A612A7">
        <w:rPr>
          <w:spacing w:val="-4"/>
          <w:sz w:val="24"/>
        </w:rPr>
        <w:t xml:space="preserve"> </w:t>
      </w:r>
      <w:r w:rsidRPr="00A612A7">
        <w:rPr>
          <w:sz w:val="24"/>
        </w:rPr>
        <w:t xml:space="preserve">views regarding timely policy matters </w:t>
      </w:r>
      <w:proofErr w:type="gramStart"/>
      <w:r w:rsidRPr="00A612A7">
        <w:rPr>
          <w:sz w:val="24"/>
        </w:rPr>
        <w:t>including but not limited to</w:t>
      </w:r>
      <w:proofErr w:type="gramEnd"/>
      <w:r w:rsidRPr="00A612A7">
        <w:rPr>
          <w:sz w:val="24"/>
        </w:rPr>
        <w:t xml:space="preserve"> issues of healthcare </w:t>
      </w:r>
      <w:r w:rsidR="00ED7ABB">
        <w:rPr>
          <w:sz w:val="24"/>
        </w:rPr>
        <w:t>disparities</w:t>
      </w:r>
      <w:r w:rsidR="007D52C6">
        <w:rPr>
          <w:sz w:val="24"/>
        </w:rPr>
        <w:t xml:space="preserve"> and employment. </w:t>
      </w:r>
    </w:p>
    <w:p w14:paraId="6D9CFD88" w14:textId="112BC305" w:rsidR="008576C2" w:rsidRPr="00A612A7" w:rsidRDefault="00711BFF" w:rsidP="003040A7">
      <w:pPr>
        <w:pStyle w:val="ListParagraph"/>
        <w:numPr>
          <w:ilvl w:val="0"/>
          <w:numId w:val="8"/>
        </w:numPr>
        <w:tabs>
          <w:tab w:val="left" w:pos="933"/>
          <w:tab w:val="left" w:pos="935"/>
        </w:tabs>
        <w:spacing w:before="1" w:line="360" w:lineRule="auto"/>
        <w:ind w:right="911"/>
        <w:rPr>
          <w:sz w:val="24"/>
        </w:rPr>
      </w:pPr>
      <w:r w:rsidRPr="00A612A7">
        <w:rPr>
          <w:sz w:val="24"/>
        </w:rPr>
        <w:t>Deliberate</w:t>
      </w:r>
      <w:r w:rsidRPr="00A612A7">
        <w:rPr>
          <w:spacing w:val="-4"/>
          <w:sz w:val="24"/>
        </w:rPr>
        <w:t xml:space="preserve"> </w:t>
      </w:r>
      <w:r w:rsidRPr="00A612A7">
        <w:rPr>
          <w:sz w:val="24"/>
        </w:rPr>
        <w:t>and</w:t>
      </w:r>
      <w:r w:rsidRPr="00A612A7">
        <w:rPr>
          <w:spacing w:val="-4"/>
          <w:sz w:val="24"/>
        </w:rPr>
        <w:t xml:space="preserve"> </w:t>
      </w:r>
      <w:r w:rsidRPr="00A612A7">
        <w:rPr>
          <w:sz w:val="24"/>
        </w:rPr>
        <w:t>purposeful</w:t>
      </w:r>
      <w:r w:rsidRPr="00A612A7">
        <w:rPr>
          <w:spacing w:val="-4"/>
          <w:sz w:val="24"/>
        </w:rPr>
        <w:t xml:space="preserve"> </w:t>
      </w:r>
      <w:r w:rsidRPr="00A612A7">
        <w:rPr>
          <w:sz w:val="24"/>
        </w:rPr>
        <w:t>outreach</w:t>
      </w:r>
      <w:r w:rsidRPr="00A612A7">
        <w:rPr>
          <w:spacing w:val="-4"/>
          <w:sz w:val="24"/>
        </w:rPr>
        <w:t xml:space="preserve"> </w:t>
      </w:r>
      <w:r w:rsidRPr="00A612A7">
        <w:rPr>
          <w:sz w:val="24"/>
        </w:rPr>
        <w:t>to</w:t>
      </w:r>
      <w:r w:rsidRPr="00A612A7">
        <w:rPr>
          <w:spacing w:val="-4"/>
          <w:sz w:val="24"/>
        </w:rPr>
        <w:t xml:space="preserve"> </w:t>
      </w:r>
      <w:r w:rsidRPr="00A612A7">
        <w:rPr>
          <w:sz w:val="24"/>
        </w:rPr>
        <w:t>disability</w:t>
      </w:r>
      <w:r w:rsidRPr="00A612A7">
        <w:rPr>
          <w:spacing w:val="-4"/>
          <w:sz w:val="24"/>
        </w:rPr>
        <w:t xml:space="preserve"> </w:t>
      </w:r>
      <w:r w:rsidRPr="00A612A7">
        <w:rPr>
          <w:sz w:val="24"/>
        </w:rPr>
        <w:t>communities</w:t>
      </w:r>
      <w:r w:rsidRPr="00A612A7">
        <w:rPr>
          <w:spacing w:val="-5"/>
          <w:sz w:val="24"/>
        </w:rPr>
        <w:t xml:space="preserve"> </w:t>
      </w:r>
      <w:r w:rsidRPr="00A612A7">
        <w:rPr>
          <w:sz w:val="24"/>
        </w:rPr>
        <w:t>in</w:t>
      </w:r>
      <w:r w:rsidRPr="00A612A7">
        <w:rPr>
          <w:spacing w:val="-4"/>
          <w:sz w:val="24"/>
        </w:rPr>
        <w:t xml:space="preserve"> </w:t>
      </w:r>
      <w:r w:rsidRPr="00A612A7">
        <w:rPr>
          <w:sz w:val="24"/>
        </w:rPr>
        <w:t>United</w:t>
      </w:r>
      <w:r w:rsidRPr="00A612A7">
        <w:rPr>
          <w:spacing w:val="-4"/>
          <w:sz w:val="24"/>
        </w:rPr>
        <w:t xml:space="preserve"> </w:t>
      </w:r>
      <w:r w:rsidRPr="00A612A7">
        <w:rPr>
          <w:sz w:val="24"/>
        </w:rPr>
        <w:t xml:space="preserve">States’ </w:t>
      </w:r>
      <w:r w:rsidRPr="00A612A7">
        <w:rPr>
          <w:spacing w:val="-2"/>
          <w:sz w:val="24"/>
        </w:rPr>
        <w:t>territories</w:t>
      </w:r>
      <w:r w:rsidR="00E83E9F">
        <w:rPr>
          <w:spacing w:val="-2"/>
          <w:sz w:val="24"/>
        </w:rPr>
        <w:t xml:space="preserve"> and tribal lands.</w:t>
      </w:r>
    </w:p>
    <w:p w14:paraId="3AB72E49" w14:textId="77777777" w:rsidR="008576C2" w:rsidRPr="00A612A7" w:rsidRDefault="00711BFF" w:rsidP="003040A7">
      <w:pPr>
        <w:pStyle w:val="ListParagraph"/>
        <w:numPr>
          <w:ilvl w:val="0"/>
          <w:numId w:val="8"/>
        </w:numPr>
        <w:tabs>
          <w:tab w:val="left" w:pos="933"/>
        </w:tabs>
        <w:rPr>
          <w:sz w:val="24"/>
        </w:rPr>
      </w:pPr>
      <w:r w:rsidRPr="00A612A7">
        <w:rPr>
          <w:sz w:val="24"/>
        </w:rPr>
        <w:t>Deliberate</w:t>
      </w:r>
      <w:r w:rsidRPr="00A612A7">
        <w:rPr>
          <w:spacing w:val="-5"/>
          <w:sz w:val="24"/>
        </w:rPr>
        <w:t xml:space="preserve"> </w:t>
      </w:r>
      <w:r w:rsidRPr="00A612A7">
        <w:rPr>
          <w:sz w:val="24"/>
        </w:rPr>
        <w:t>and</w:t>
      </w:r>
      <w:r w:rsidRPr="00A612A7">
        <w:rPr>
          <w:spacing w:val="-5"/>
          <w:sz w:val="24"/>
        </w:rPr>
        <w:t xml:space="preserve"> </w:t>
      </w:r>
      <w:r w:rsidRPr="00A612A7">
        <w:rPr>
          <w:sz w:val="24"/>
        </w:rPr>
        <w:t>purposeful</w:t>
      </w:r>
      <w:r w:rsidRPr="00A612A7">
        <w:rPr>
          <w:spacing w:val="-5"/>
          <w:sz w:val="24"/>
        </w:rPr>
        <w:t xml:space="preserve"> </w:t>
      </w:r>
      <w:r w:rsidRPr="00A612A7">
        <w:rPr>
          <w:sz w:val="24"/>
        </w:rPr>
        <w:t>outreach</w:t>
      </w:r>
      <w:r w:rsidRPr="00A612A7">
        <w:rPr>
          <w:spacing w:val="-5"/>
          <w:sz w:val="24"/>
        </w:rPr>
        <w:t xml:space="preserve"> </w:t>
      </w:r>
      <w:r w:rsidRPr="00A612A7">
        <w:rPr>
          <w:sz w:val="24"/>
        </w:rPr>
        <w:t>to</w:t>
      </w:r>
      <w:r w:rsidRPr="00A612A7">
        <w:rPr>
          <w:spacing w:val="-5"/>
          <w:sz w:val="24"/>
        </w:rPr>
        <w:t xml:space="preserve"> </w:t>
      </w:r>
      <w:r w:rsidRPr="00A612A7">
        <w:rPr>
          <w:sz w:val="24"/>
        </w:rPr>
        <w:t>the</w:t>
      </w:r>
      <w:r w:rsidRPr="00A612A7">
        <w:rPr>
          <w:spacing w:val="-5"/>
          <w:sz w:val="24"/>
        </w:rPr>
        <w:t xml:space="preserve"> </w:t>
      </w:r>
      <w:r w:rsidRPr="00A612A7">
        <w:rPr>
          <w:sz w:val="24"/>
        </w:rPr>
        <w:t>community</w:t>
      </w:r>
      <w:r w:rsidRPr="00A612A7">
        <w:rPr>
          <w:spacing w:val="-5"/>
          <w:sz w:val="24"/>
        </w:rPr>
        <w:t xml:space="preserve"> </w:t>
      </w:r>
      <w:r w:rsidRPr="00A612A7">
        <w:rPr>
          <w:sz w:val="24"/>
        </w:rPr>
        <w:t>of</w:t>
      </w:r>
      <w:r w:rsidRPr="00A612A7">
        <w:rPr>
          <w:spacing w:val="-5"/>
          <w:sz w:val="24"/>
        </w:rPr>
        <w:t xml:space="preserve"> </w:t>
      </w:r>
      <w:r w:rsidRPr="00A612A7">
        <w:rPr>
          <w:sz w:val="24"/>
        </w:rPr>
        <w:t>disabled</w:t>
      </w:r>
      <w:r w:rsidRPr="00A612A7">
        <w:rPr>
          <w:spacing w:val="-4"/>
          <w:sz w:val="24"/>
        </w:rPr>
        <w:t xml:space="preserve"> </w:t>
      </w:r>
      <w:r w:rsidRPr="00A612A7">
        <w:rPr>
          <w:spacing w:val="-2"/>
          <w:sz w:val="24"/>
        </w:rPr>
        <w:t>veterans.</w:t>
      </w:r>
    </w:p>
    <w:p w14:paraId="2077854E" w14:textId="77777777" w:rsidR="008576C2" w:rsidRPr="00A612A7" w:rsidRDefault="00711BFF" w:rsidP="003040A7">
      <w:pPr>
        <w:pStyle w:val="ListParagraph"/>
        <w:numPr>
          <w:ilvl w:val="0"/>
          <w:numId w:val="8"/>
        </w:numPr>
        <w:tabs>
          <w:tab w:val="left" w:pos="935"/>
        </w:tabs>
        <w:spacing w:before="138" w:line="360" w:lineRule="auto"/>
        <w:ind w:right="484"/>
        <w:rPr>
          <w:sz w:val="24"/>
        </w:rPr>
      </w:pPr>
      <w:r w:rsidRPr="00A612A7">
        <w:rPr>
          <w:sz w:val="24"/>
        </w:rPr>
        <w:t>Provide</w:t>
      </w:r>
      <w:r w:rsidRPr="00A612A7">
        <w:rPr>
          <w:spacing w:val="-4"/>
          <w:sz w:val="24"/>
        </w:rPr>
        <w:t xml:space="preserve"> </w:t>
      </w:r>
      <w:r w:rsidRPr="00A612A7">
        <w:rPr>
          <w:sz w:val="24"/>
        </w:rPr>
        <w:t>opportunities</w:t>
      </w:r>
      <w:r w:rsidRPr="00A612A7">
        <w:rPr>
          <w:spacing w:val="-4"/>
          <w:sz w:val="24"/>
        </w:rPr>
        <w:t xml:space="preserve"> </w:t>
      </w:r>
      <w:r w:rsidRPr="00A612A7">
        <w:rPr>
          <w:sz w:val="24"/>
        </w:rPr>
        <w:t>for</w:t>
      </w:r>
      <w:r w:rsidRPr="00A612A7">
        <w:rPr>
          <w:spacing w:val="-4"/>
          <w:sz w:val="24"/>
        </w:rPr>
        <w:t xml:space="preserve"> </w:t>
      </w:r>
      <w:r w:rsidRPr="00A612A7">
        <w:rPr>
          <w:sz w:val="24"/>
        </w:rPr>
        <w:t>the</w:t>
      </w:r>
      <w:r w:rsidRPr="00A612A7">
        <w:rPr>
          <w:spacing w:val="-4"/>
          <w:sz w:val="24"/>
        </w:rPr>
        <w:t xml:space="preserve"> </w:t>
      </w:r>
      <w:r w:rsidRPr="00A612A7">
        <w:rPr>
          <w:sz w:val="24"/>
        </w:rPr>
        <w:t>disability</w:t>
      </w:r>
      <w:r w:rsidRPr="00A612A7">
        <w:rPr>
          <w:spacing w:val="-5"/>
          <w:sz w:val="24"/>
        </w:rPr>
        <w:t xml:space="preserve"> </w:t>
      </w:r>
      <w:r w:rsidRPr="00A612A7">
        <w:rPr>
          <w:sz w:val="24"/>
        </w:rPr>
        <w:t>community</w:t>
      </w:r>
      <w:r w:rsidRPr="00A612A7">
        <w:rPr>
          <w:spacing w:val="-4"/>
          <w:sz w:val="24"/>
        </w:rPr>
        <w:t xml:space="preserve"> </w:t>
      </w:r>
      <w:r w:rsidRPr="00A612A7">
        <w:rPr>
          <w:sz w:val="24"/>
        </w:rPr>
        <w:t>to</w:t>
      </w:r>
      <w:r w:rsidRPr="00A612A7">
        <w:rPr>
          <w:spacing w:val="-4"/>
          <w:sz w:val="24"/>
        </w:rPr>
        <w:t xml:space="preserve"> </w:t>
      </w:r>
      <w:r w:rsidRPr="00A612A7">
        <w:rPr>
          <w:sz w:val="24"/>
        </w:rPr>
        <w:t>provide</w:t>
      </w:r>
      <w:r w:rsidRPr="00A612A7">
        <w:rPr>
          <w:spacing w:val="-4"/>
          <w:sz w:val="24"/>
        </w:rPr>
        <w:t xml:space="preserve"> </w:t>
      </w:r>
      <w:r w:rsidRPr="00A612A7">
        <w:rPr>
          <w:sz w:val="24"/>
        </w:rPr>
        <w:t>input</w:t>
      </w:r>
      <w:r w:rsidRPr="00A612A7">
        <w:rPr>
          <w:spacing w:val="-4"/>
          <w:sz w:val="24"/>
        </w:rPr>
        <w:t xml:space="preserve"> </w:t>
      </w:r>
      <w:r w:rsidRPr="00A612A7">
        <w:rPr>
          <w:sz w:val="24"/>
        </w:rPr>
        <w:t>to</w:t>
      </w:r>
      <w:r w:rsidRPr="00A612A7">
        <w:rPr>
          <w:spacing w:val="-4"/>
          <w:sz w:val="24"/>
        </w:rPr>
        <w:t xml:space="preserve"> </w:t>
      </w:r>
      <w:r w:rsidRPr="00A612A7">
        <w:rPr>
          <w:sz w:val="24"/>
        </w:rPr>
        <w:t>policymakers on disabilities issues prior to policy decision-making.</w:t>
      </w:r>
    </w:p>
    <w:p w14:paraId="2441D28F" w14:textId="77777777" w:rsidR="008576C2" w:rsidRPr="00A612A7" w:rsidRDefault="00711BFF" w:rsidP="003040A7">
      <w:pPr>
        <w:pStyle w:val="ListParagraph"/>
        <w:numPr>
          <w:ilvl w:val="0"/>
          <w:numId w:val="8"/>
        </w:numPr>
        <w:tabs>
          <w:tab w:val="left" w:pos="933"/>
          <w:tab w:val="left" w:pos="935"/>
        </w:tabs>
        <w:spacing w:line="360" w:lineRule="auto"/>
        <w:ind w:right="695"/>
        <w:rPr>
          <w:sz w:val="24"/>
        </w:rPr>
      </w:pPr>
      <w:r w:rsidRPr="00A612A7">
        <w:rPr>
          <w:sz w:val="24"/>
        </w:rPr>
        <w:t>Develop</w:t>
      </w:r>
      <w:r w:rsidRPr="00A612A7">
        <w:rPr>
          <w:spacing w:val="-5"/>
          <w:sz w:val="24"/>
        </w:rPr>
        <w:t xml:space="preserve"> </w:t>
      </w:r>
      <w:r w:rsidRPr="00A612A7">
        <w:rPr>
          <w:sz w:val="24"/>
        </w:rPr>
        <w:t>information</w:t>
      </w:r>
      <w:r w:rsidRPr="00A612A7">
        <w:rPr>
          <w:spacing w:val="-5"/>
          <w:sz w:val="24"/>
        </w:rPr>
        <w:t xml:space="preserve"> </w:t>
      </w:r>
      <w:r w:rsidRPr="00A612A7">
        <w:rPr>
          <w:sz w:val="24"/>
        </w:rPr>
        <w:t>gathering</w:t>
      </w:r>
      <w:r w:rsidRPr="00A612A7">
        <w:rPr>
          <w:spacing w:val="-5"/>
          <w:sz w:val="24"/>
        </w:rPr>
        <w:t xml:space="preserve"> </w:t>
      </w:r>
      <w:r w:rsidRPr="00A612A7">
        <w:rPr>
          <w:sz w:val="24"/>
        </w:rPr>
        <w:t>partnerships</w:t>
      </w:r>
      <w:r w:rsidRPr="00A612A7">
        <w:rPr>
          <w:spacing w:val="-5"/>
          <w:sz w:val="24"/>
        </w:rPr>
        <w:t xml:space="preserve"> </w:t>
      </w:r>
      <w:r w:rsidRPr="00A612A7">
        <w:rPr>
          <w:sz w:val="24"/>
        </w:rPr>
        <w:t>to</w:t>
      </w:r>
      <w:r w:rsidRPr="00A612A7">
        <w:rPr>
          <w:spacing w:val="-5"/>
          <w:sz w:val="24"/>
        </w:rPr>
        <w:t xml:space="preserve"> </w:t>
      </w:r>
      <w:r w:rsidRPr="00A612A7">
        <w:rPr>
          <w:sz w:val="24"/>
        </w:rPr>
        <w:t>generate</w:t>
      </w:r>
      <w:r w:rsidRPr="00A612A7">
        <w:rPr>
          <w:spacing w:val="-5"/>
          <w:sz w:val="24"/>
        </w:rPr>
        <w:t xml:space="preserve"> </w:t>
      </w:r>
      <w:r w:rsidRPr="00A612A7">
        <w:rPr>
          <w:sz w:val="24"/>
        </w:rPr>
        <w:t>effective</w:t>
      </w:r>
      <w:r w:rsidRPr="00A612A7">
        <w:rPr>
          <w:spacing w:val="-5"/>
          <w:sz w:val="24"/>
        </w:rPr>
        <w:t xml:space="preserve"> </w:t>
      </w:r>
      <w:r w:rsidRPr="00A612A7">
        <w:rPr>
          <w:sz w:val="24"/>
        </w:rPr>
        <w:t>intelligence</w:t>
      </w:r>
      <w:r w:rsidRPr="00A612A7">
        <w:rPr>
          <w:spacing w:val="-5"/>
          <w:sz w:val="24"/>
        </w:rPr>
        <w:t xml:space="preserve"> </w:t>
      </w:r>
      <w:r w:rsidRPr="00A612A7">
        <w:rPr>
          <w:sz w:val="24"/>
        </w:rPr>
        <w:t>for policymakers to use in weighing issues.</w:t>
      </w:r>
    </w:p>
    <w:p w14:paraId="0C378DE5" w14:textId="77777777" w:rsidR="008576C2" w:rsidRPr="00A612A7" w:rsidRDefault="008576C2">
      <w:pPr>
        <w:pStyle w:val="BodyText"/>
        <w:spacing w:before="10"/>
        <w:rPr>
          <w:sz w:val="20"/>
        </w:rPr>
      </w:pPr>
    </w:p>
    <w:p w14:paraId="73269A00" w14:textId="40746173" w:rsidR="008576C2" w:rsidRPr="00A612A7" w:rsidRDefault="00711BFF" w:rsidP="00E64F36">
      <w:pPr>
        <w:pStyle w:val="BodyText"/>
        <w:spacing w:line="360" w:lineRule="auto"/>
        <w:ind w:left="215" w:right="216"/>
      </w:pPr>
      <w:r w:rsidRPr="00A612A7">
        <w:t>In FY</w:t>
      </w:r>
      <w:r w:rsidR="006811A2" w:rsidRPr="00A612A7">
        <w:t>2</w:t>
      </w:r>
      <w:r w:rsidR="000E3654" w:rsidRPr="00A612A7">
        <w:t>4</w:t>
      </w:r>
      <w:r w:rsidRPr="00A612A7">
        <w:t>, in service of its policy development cycle, NCD staff and Council members continued outreach efforts to national organizations, individual constituents, academics, disability coalitions; and disability conferences, all of which informed the research</w:t>
      </w:r>
      <w:r w:rsidRPr="00A612A7">
        <w:rPr>
          <w:spacing w:val="-3"/>
        </w:rPr>
        <w:t xml:space="preserve"> </w:t>
      </w:r>
      <w:r w:rsidRPr="00A612A7">
        <w:t>projects</w:t>
      </w:r>
      <w:r w:rsidRPr="00A612A7">
        <w:rPr>
          <w:spacing w:val="-3"/>
        </w:rPr>
        <w:t xml:space="preserve"> </w:t>
      </w:r>
      <w:r w:rsidRPr="00A612A7">
        <w:t>as</w:t>
      </w:r>
      <w:r w:rsidRPr="00A612A7">
        <w:rPr>
          <w:spacing w:val="-3"/>
        </w:rPr>
        <w:t xml:space="preserve"> </w:t>
      </w:r>
      <w:r w:rsidRPr="00A612A7">
        <w:t>well</w:t>
      </w:r>
      <w:r w:rsidRPr="00A612A7">
        <w:rPr>
          <w:spacing w:val="-3"/>
        </w:rPr>
        <w:t xml:space="preserve"> </w:t>
      </w:r>
      <w:r w:rsidRPr="00A612A7">
        <w:t>as</w:t>
      </w:r>
      <w:r w:rsidRPr="00A612A7">
        <w:rPr>
          <w:spacing w:val="-3"/>
        </w:rPr>
        <w:t xml:space="preserve"> </w:t>
      </w:r>
      <w:r w:rsidRPr="00A612A7">
        <w:t>helped</w:t>
      </w:r>
      <w:r w:rsidRPr="00A612A7">
        <w:rPr>
          <w:spacing w:val="-3"/>
        </w:rPr>
        <w:t xml:space="preserve"> </w:t>
      </w:r>
      <w:r w:rsidRPr="00A612A7">
        <w:t>steer</w:t>
      </w:r>
      <w:r w:rsidRPr="00A612A7">
        <w:rPr>
          <w:spacing w:val="-3"/>
        </w:rPr>
        <w:t xml:space="preserve"> </w:t>
      </w:r>
      <w:r w:rsidRPr="00A612A7">
        <w:t>the</w:t>
      </w:r>
      <w:r w:rsidRPr="00A612A7">
        <w:rPr>
          <w:spacing w:val="-3"/>
        </w:rPr>
        <w:t xml:space="preserve"> </w:t>
      </w:r>
      <w:r w:rsidRPr="00A612A7">
        <w:t>direction</w:t>
      </w:r>
      <w:r w:rsidRPr="00A612A7">
        <w:rPr>
          <w:spacing w:val="-3"/>
        </w:rPr>
        <w:t xml:space="preserve"> </w:t>
      </w:r>
      <w:r w:rsidRPr="00A612A7">
        <w:t>of</w:t>
      </w:r>
      <w:r w:rsidRPr="00A612A7">
        <w:rPr>
          <w:spacing w:val="-3"/>
        </w:rPr>
        <w:t xml:space="preserve"> </w:t>
      </w:r>
      <w:r w:rsidRPr="00A612A7">
        <w:t>policy</w:t>
      </w:r>
      <w:r w:rsidRPr="00A612A7">
        <w:rPr>
          <w:spacing w:val="-3"/>
        </w:rPr>
        <w:t xml:space="preserve"> </w:t>
      </w:r>
      <w:r w:rsidRPr="00A612A7">
        <w:t>priorities</w:t>
      </w:r>
      <w:r w:rsidRPr="00A612A7">
        <w:rPr>
          <w:spacing w:val="-3"/>
        </w:rPr>
        <w:t xml:space="preserve"> </w:t>
      </w:r>
      <w:r w:rsidRPr="00A612A7">
        <w:t>the</w:t>
      </w:r>
      <w:r w:rsidRPr="00A612A7">
        <w:rPr>
          <w:spacing w:val="-3"/>
        </w:rPr>
        <w:t xml:space="preserve"> </w:t>
      </w:r>
      <w:r w:rsidRPr="00A612A7">
        <w:t>Council</w:t>
      </w:r>
      <w:r w:rsidRPr="00A612A7">
        <w:rPr>
          <w:spacing w:val="-3"/>
        </w:rPr>
        <w:t xml:space="preserve"> </w:t>
      </w:r>
      <w:r w:rsidRPr="00A612A7">
        <w:t>set</w:t>
      </w:r>
      <w:r w:rsidRPr="00A612A7">
        <w:rPr>
          <w:spacing w:val="-3"/>
        </w:rPr>
        <w:t xml:space="preserve"> </w:t>
      </w:r>
      <w:r w:rsidRPr="00A612A7">
        <w:t xml:space="preserve">for the next fiscal year. For </w:t>
      </w:r>
      <w:r w:rsidR="00E64F36" w:rsidRPr="00A612A7">
        <w:t>each</w:t>
      </w:r>
      <w:r w:rsidRPr="00A612A7">
        <w:t xml:space="preserve"> one of our reports released throughout FY2</w:t>
      </w:r>
      <w:r w:rsidR="000E3654" w:rsidRPr="00A612A7">
        <w:t>4</w:t>
      </w:r>
      <w:r w:rsidRPr="00A612A7">
        <w:t>,</w:t>
      </w:r>
      <w:r w:rsidRPr="00A612A7">
        <w:rPr>
          <w:spacing w:val="40"/>
        </w:rPr>
        <w:t xml:space="preserve"> </w:t>
      </w:r>
      <w:r w:rsidRPr="00A612A7">
        <w:t>our</w:t>
      </w:r>
      <w:r w:rsidRPr="00A612A7">
        <w:rPr>
          <w:spacing w:val="-3"/>
        </w:rPr>
        <w:t xml:space="preserve"> </w:t>
      </w:r>
      <w:r w:rsidRPr="00A612A7">
        <w:t>research</w:t>
      </w:r>
      <w:r w:rsidRPr="00A612A7">
        <w:rPr>
          <w:spacing w:val="-3"/>
        </w:rPr>
        <w:t xml:space="preserve"> </w:t>
      </w:r>
      <w:r w:rsidRPr="00A612A7">
        <w:t>involved</w:t>
      </w:r>
      <w:r w:rsidRPr="00A612A7">
        <w:rPr>
          <w:spacing w:val="-3"/>
        </w:rPr>
        <w:t xml:space="preserve"> </w:t>
      </w:r>
      <w:r w:rsidRPr="00A612A7">
        <w:t>engagement</w:t>
      </w:r>
      <w:r w:rsidRPr="00A612A7">
        <w:rPr>
          <w:spacing w:val="-3"/>
        </w:rPr>
        <w:t xml:space="preserve"> </w:t>
      </w:r>
      <w:r w:rsidRPr="00A612A7">
        <w:t>of</w:t>
      </w:r>
      <w:r w:rsidRPr="00A612A7">
        <w:rPr>
          <w:spacing w:val="-3"/>
        </w:rPr>
        <w:t xml:space="preserve"> </w:t>
      </w:r>
      <w:r w:rsidRPr="00A612A7">
        <w:t>people</w:t>
      </w:r>
      <w:r w:rsidRPr="00A612A7">
        <w:rPr>
          <w:spacing w:val="-3"/>
        </w:rPr>
        <w:t xml:space="preserve"> </w:t>
      </w:r>
      <w:r w:rsidRPr="00A612A7">
        <w:t>with</w:t>
      </w:r>
      <w:r w:rsidRPr="00A612A7">
        <w:rPr>
          <w:spacing w:val="-3"/>
        </w:rPr>
        <w:t xml:space="preserve"> </w:t>
      </w:r>
      <w:r w:rsidRPr="00A612A7">
        <w:t>disabilities</w:t>
      </w:r>
      <w:r w:rsidRPr="00A612A7">
        <w:rPr>
          <w:spacing w:val="-3"/>
        </w:rPr>
        <w:t xml:space="preserve"> </w:t>
      </w:r>
      <w:r w:rsidRPr="00A612A7">
        <w:t>from</w:t>
      </w:r>
      <w:r w:rsidRPr="00A612A7">
        <w:rPr>
          <w:spacing w:val="-3"/>
        </w:rPr>
        <w:t xml:space="preserve"> </w:t>
      </w:r>
      <w:r w:rsidRPr="00A612A7">
        <w:t>across</w:t>
      </w:r>
      <w:r w:rsidRPr="00A612A7">
        <w:rPr>
          <w:spacing w:val="-3"/>
        </w:rPr>
        <w:t xml:space="preserve"> </w:t>
      </w:r>
      <w:r w:rsidRPr="00A612A7">
        <w:t>the</w:t>
      </w:r>
      <w:r w:rsidRPr="00A612A7">
        <w:rPr>
          <w:spacing w:val="-3"/>
        </w:rPr>
        <w:t xml:space="preserve"> </w:t>
      </w:r>
      <w:r w:rsidRPr="00A612A7">
        <w:t>country</w:t>
      </w:r>
      <w:r w:rsidRPr="00A612A7">
        <w:rPr>
          <w:spacing w:val="-3"/>
        </w:rPr>
        <w:t xml:space="preserve"> </w:t>
      </w:r>
      <w:r w:rsidRPr="00A612A7">
        <w:t>in</w:t>
      </w:r>
      <w:r w:rsidRPr="00A612A7">
        <w:rPr>
          <w:spacing w:val="-3"/>
        </w:rPr>
        <w:t xml:space="preserve"> </w:t>
      </w:r>
      <w:r w:rsidRPr="00A612A7">
        <w:t xml:space="preserve">the form of focus groups, </w:t>
      </w:r>
      <w:r w:rsidR="000E3654" w:rsidRPr="00A612A7">
        <w:t xml:space="preserve">opportunities for public comment, </w:t>
      </w:r>
      <w:r w:rsidRPr="00A612A7">
        <w:t>interviews, and advisory councils. In each report, we highlighted and</w:t>
      </w:r>
      <w:r w:rsidR="00E64F36" w:rsidRPr="00A612A7">
        <w:t xml:space="preserve"> </w:t>
      </w:r>
      <w:r w:rsidRPr="00A612A7">
        <w:t>summarized</w:t>
      </w:r>
      <w:r w:rsidRPr="00A612A7">
        <w:rPr>
          <w:spacing w:val="-4"/>
        </w:rPr>
        <w:t xml:space="preserve"> </w:t>
      </w:r>
      <w:r w:rsidRPr="00A612A7">
        <w:t>those</w:t>
      </w:r>
      <w:r w:rsidRPr="00A612A7">
        <w:rPr>
          <w:spacing w:val="-4"/>
        </w:rPr>
        <w:t xml:space="preserve"> </w:t>
      </w:r>
      <w:r w:rsidRPr="00A612A7">
        <w:t>interactions</w:t>
      </w:r>
      <w:r w:rsidRPr="00A612A7">
        <w:rPr>
          <w:spacing w:val="-4"/>
        </w:rPr>
        <w:t xml:space="preserve"> </w:t>
      </w:r>
      <w:r w:rsidRPr="00A612A7">
        <w:t>to</w:t>
      </w:r>
      <w:r w:rsidRPr="00A612A7">
        <w:rPr>
          <w:spacing w:val="-4"/>
        </w:rPr>
        <w:t xml:space="preserve"> </w:t>
      </w:r>
      <w:r w:rsidRPr="00A612A7">
        <w:t>elevate</w:t>
      </w:r>
      <w:r w:rsidRPr="00A612A7">
        <w:rPr>
          <w:spacing w:val="-4"/>
        </w:rPr>
        <w:t xml:space="preserve"> </w:t>
      </w:r>
      <w:r w:rsidRPr="00A612A7">
        <w:t>first-hand</w:t>
      </w:r>
      <w:r w:rsidRPr="00A612A7">
        <w:rPr>
          <w:spacing w:val="-4"/>
        </w:rPr>
        <w:t xml:space="preserve"> </w:t>
      </w:r>
      <w:r w:rsidRPr="00A612A7">
        <w:t>experiences</w:t>
      </w:r>
      <w:r w:rsidRPr="00A612A7">
        <w:rPr>
          <w:spacing w:val="-4"/>
        </w:rPr>
        <w:t xml:space="preserve"> </w:t>
      </w:r>
      <w:r w:rsidRPr="00A612A7">
        <w:t>of</w:t>
      </w:r>
      <w:r w:rsidRPr="00A612A7">
        <w:rPr>
          <w:spacing w:val="-4"/>
        </w:rPr>
        <w:t xml:space="preserve"> </w:t>
      </w:r>
      <w:r w:rsidRPr="00A612A7">
        <w:t>people</w:t>
      </w:r>
      <w:r w:rsidRPr="00A612A7">
        <w:rPr>
          <w:spacing w:val="-4"/>
        </w:rPr>
        <w:t xml:space="preserve"> </w:t>
      </w:r>
      <w:r w:rsidRPr="00A612A7">
        <w:t>with</w:t>
      </w:r>
      <w:r w:rsidRPr="00A612A7">
        <w:rPr>
          <w:spacing w:val="-4"/>
        </w:rPr>
        <w:t xml:space="preserve"> </w:t>
      </w:r>
      <w:r w:rsidRPr="00A612A7">
        <w:t>disabilities to the attention of policymakers.</w:t>
      </w:r>
    </w:p>
    <w:p w14:paraId="2AEEDB6D" w14:textId="77777777" w:rsidR="008576C2" w:rsidRPr="00A612A7" w:rsidRDefault="008576C2">
      <w:pPr>
        <w:pStyle w:val="BodyText"/>
        <w:spacing w:before="10"/>
        <w:rPr>
          <w:sz w:val="20"/>
        </w:rPr>
      </w:pPr>
    </w:p>
    <w:p w14:paraId="2864ADF4" w14:textId="68429842" w:rsidR="008576C2" w:rsidRPr="00A612A7" w:rsidRDefault="00711BFF">
      <w:pPr>
        <w:pStyle w:val="BodyText"/>
        <w:spacing w:line="360" w:lineRule="auto"/>
        <w:ind w:left="215" w:right="280"/>
      </w:pPr>
      <w:r w:rsidRPr="00A612A7">
        <w:t>In FY</w:t>
      </w:r>
      <w:r w:rsidR="006811A2" w:rsidRPr="00A612A7">
        <w:t>2</w:t>
      </w:r>
      <w:r w:rsidR="000E3654" w:rsidRPr="00A612A7">
        <w:t>4</w:t>
      </w:r>
      <w:r w:rsidRPr="00A612A7">
        <w:t xml:space="preserve">, </w:t>
      </w:r>
      <w:r w:rsidR="000E3654" w:rsidRPr="00A612A7">
        <w:t>NCD</w:t>
      </w:r>
      <w:r w:rsidRPr="00A612A7">
        <w:t xml:space="preserve"> entered into cooperative agreements </w:t>
      </w:r>
      <w:r w:rsidR="000E3654" w:rsidRPr="00A612A7">
        <w:t xml:space="preserve">and contracts </w:t>
      </w:r>
      <w:r w:rsidRPr="00A612A7">
        <w:t>with subject matter experts to</w:t>
      </w:r>
      <w:r w:rsidRPr="00A612A7">
        <w:rPr>
          <w:spacing w:val="-3"/>
        </w:rPr>
        <w:t xml:space="preserve"> </w:t>
      </w:r>
      <w:r w:rsidRPr="00A612A7">
        <w:t>assist</w:t>
      </w:r>
      <w:r w:rsidRPr="00A612A7">
        <w:rPr>
          <w:spacing w:val="-3"/>
        </w:rPr>
        <w:t xml:space="preserve"> </w:t>
      </w:r>
      <w:r w:rsidRPr="00A612A7">
        <w:t>with</w:t>
      </w:r>
      <w:r w:rsidRPr="00A612A7">
        <w:rPr>
          <w:spacing w:val="-3"/>
        </w:rPr>
        <w:t xml:space="preserve"> </w:t>
      </w:r>
      <w:r w:rsidRPr="00A612A7">
        <w:t>our</w:t>
      </w:r>
      <w:r w:rsidRPr="00A612A7">
        <w:rPr>
          <w:spacing w:val="-3"/>
        </w:rPr>
        <w:t xml:space="preserve"> </w:t>
      </w:r>
      <w:r w:rsidRPr="00A612A7">
        <w:t>research</w:t>
      </w:r>
      <w:r w:rsidRPr="00A612A7">
        <w:rPr>
          <w:spacing w:val="-3"/>
        </w:rPr>
        <w:t xml:space="preserve"> </w:t>
      </w:r>
      <w:r w:rsidRPr="00A612A7">
        <w:t>endeavors</w:t>
      </w:r>
      <w:r w:rsidRPr="00A612A7">
        <w:rPr>
          <w:spacing w:val="-3"/>
        </w:rPr>
        <w:t xml:space="preserve"> </w:t>
      </w:r>
      <w:r w:rsidR="000E3654" w:rsidRPr="00A612A7">
        <w:rPr>
          <w:spacing w:val="-3"/>
        </w:rPr>
        <w:t>and</w:t>
      </w:r>
      <w:r w:rsidRPr="00A612A7">
        <w:rPr>
          <w:spacing w:val="-3"/>
        </w:rPr>
        <w:t xml:space="preserve"> </w:t>
      </w:r>
      <w:r w:rsidR="00C13EE4" w:rsidRPr="00A612A7">
        <w:rPr>
          <w:spacing w:val="-3"/>
        </w:rPr>
        <w:t xml:space="preserve">help </w:t>
      </w:r>
      <w:r w:rsidRPr="00A612A7">
        <w:t>ensure</w:t>
      </w:r>
      <w:r w:rsidRPr="00A612A7">
        <w:rPr>
          <w:spacing w:val="-3"/>
        </w:rPr>
        <w:t xml:space="preserve"> </w:t>
      </w:r>
      <w:r w:rsidRPr="00A612A7">
        <w:t>that</w:t>
      </w:r>
      <w:r w:rsidRPr="00A612A7">
        <w:rPr>
          <w:spacing w:val="-3"/>
        </w:rPr>
        <w:t xml:space="preserve"> </w:t>
      </w:r>
      <w:r w:rsidRPr="00A612A7">
        <w:t>the</w:t>
      </w:r>
      <w:r w:rsidRPr="00A612A7">
        <w:rPr>
          <w:spacing w:val="-3"/>
        </w:rPr>
        <w:t xml:space="preserve"> </w:t>
      </w:r>
      <w:r w:rsidRPr="00A612A7">
        <w:t>information</w:t>
      </w:r>
      <w:r w:rsidRPr="00A612A7">
        <w:rPr>
          <w:spacing w:val="-4"/>
        </w:rPr>
        <w:t xml:space="preserve"> </w:t>
      </w:r>
      <w:r w:rsidRPr="00A612A7">
        <w:t>provided</w:t>
      </w:r>
      <w:r w:rsidRPr="00A612A7">
        <w:rPr>
          <w:spacing w:val="-4"/>
        </w:rPr>
        <w:t xml:space="preserve"> </w:t>
      </w:r>
      <w:r w:rsidRPr="00A612A7">
        <w:t xml:space="preserve">to policymakers </w:t>
      </w:r>
      <w:r w:rsidR="000E3654" w:rsidRPr="00A612A7">
        <w:t>is</w:t>
      </w:r>
      <w:r w:rsidRPr="00A612A7">
        <w:t xml:space="preserve"> current, relevant, and accurate. These agreements are </w:t>
      </w:r>
      <w:r w:rsidR="00376DD1" w:rsidRPr="00A612A7">
        <w:t xml:space="preserve">with </w:t>
      </w:r>
      <w:r w:rsidRPr="00A612A7">
        <w:t>organizations</w:t>
      </w:r>
      <w:r w:rsidR="00376DD1" w:rsidRPr="00A612A7">
        <w:t>, academic institutions, research groups</w:t>
      </w:r>
      <w:r w:rsidR="000E3654" w:rsidRPr="00A612A7">
        <w:t>, and individuals</w:t>
      </w:r>
      <w:r w:rsidRPr="00A612A7">
        <w:t xml:space="preserve"> that have specialized expertise in certain policy areas</w:t>
      </w:r>
      <w:r w:rsidR="00ED57E5">
        <w:t xml:space="preserve"> to supplement the expertise of our professional staff and Council Members</w:t>
      </w:r>
      <w:r w:rsidRPr="00A612A7">
        <w:t>.</w:t>
      </w:r>
    </w:p>
    <w:p w14:paraId="39723CD0" w14:textId="77777777" w:rsidR="008576C2" w:rsidRPr="00A612A7" w:rsidRDefault="008576C2">
      <w:pPr>
        <w:pStyle w:val="BodyText"/>
        <w:spacing w:before="10"/>
        <w:rPr>
          <w:sz w:val="20"/>
        </w:rPr>
      </w:pPr>
    </w:p>
    <w:p w14:paraId="6E93C2DD" w14:textId="1F17D44D" w:rsidR="008576C2" w:rsidRPr="00A612A7" w:rsidRDefault="00711BFF">
      <w:pPr>
        <w:pStyle w:val="Heading2"/>
      </w:pPr>
      <w:r w:rsidRPr="00A612A7">
        <w:t>In</w:t>
      </w:r>
      <w:r w:rsidRPr="00A612A7">
        <w:rPr>
          <w:spacing w:val="-3"/>
        </w:rPr>
        <w:t xml:space="preserve"> </w:t>
      </w:r>
      <w:r w:rsidRPr="00A612A7">
        <w:t>furtherance</w:t>
      </w:r>
      <w:r w:rsidRPr="00A612A7">
        <w:rPr>
          <w:spacing w:val="-2"/>
        </w:rPr>
        <w:t xml:space="preserve"> </w:t>
      </w:r>
      <w:r w:rsidRPr="00A612A7">
        <w:t>of</w:t>
      </w:r>
      <w:r w:rsidRPr="00A612A7">
        <w:rPr>
          <w:spacing w:val="-2"/>
        </w:rPr>
        <w:t xml:space="preserve"> </w:t>
      </w:r>
      <w:r w:rsidRPr="00A612A7">
        <w:t>Goal</w:t>
      </w:r>
      <w:r w:rsidRPr="00A612A7">
        <w:rPr>
          <w:spacing w:val="-2"/>
        </w:rPr>
        <w:t xml:space="preserve"> </w:t>
      </w:r>
      <w:r w:rsidRPr="00A612A7">
        <w:t>4,</w:t>
      </w:r>
      <w:r w:rsidRPr="00A612A7">
        <w:rPr>
          <w:spacing w:val="-2"/>
        </w:rPr>
        <w:t xml:space="preserve"> </w:t>
      </w:r>
      <w:r w:rsidRPr="00A612A7">
        <w:t>the</w:t>
      </w:r>
      <w:r w:rsidRPr="00A612A7">
        <w:rPr>
          <w:spacing w:val="-2"/>
        </w:rPr>
        <w:t xml:space="preserve"> </w:t>
      </w:r>
      <w:r w:rsidRPr="00A612A7">
        <w:t>Council</w:t>
      </w:r>
      <w:r w:rsidRPr="00A612A7">
        <w:rPr>
          <w:spacing w:val="-3"/>
        </w:rPr>
        <w:t xml:space="preserve"> </w:t>
      </w:r>
      <w:r w:rsidRPr="00A612A7">
        <w:t>accomplished</w:t>
      </w:r>
      <w:r w:rsidRPr="00A612A7">
        <w:rPr>
          <w:spacing w:val="-2"/>
        </w:rPr>
        <w:t xml:space="preserve"> </w:t>
      </w:r>
      <w:r w:rsidRPr="00A612A7">
        <w:t>the</w:t>
      </w:r>
      <w:r w:rsidRPr="00A612A7">
        <w:rPr>
          <w:spacing w:val="-2"/>
        </w:rPr>
        <w:t xml:space="preserve"> </w:t>
      </w:r>
      <w:r w:rsidRPr="00A612A7">
        <w:t>following</w:t>
      </w:r>
      <w:r w:rsidRPr="00A612A7">
        <w:rPr>
          <w:spacing w:val="-2"/>
        </w:rPr>
        <w:t xml:space="preserve"> </w:t>
      </w:r>
      <w:r w:rsidRPr="00A612A7">
        <w:t>in</w:t>
      </w:r>
      <w:r w:rsidRPr="00A612A7">
        <w:rPr>
          <w:spacing w:val="-2"/>
        </w:rPr>
        <w:t xml:space="preserve"> </w:t>
      </w:r>
      <w:r w:rsidRPr="00A612A7">
        <w:t>FY</w:t>
      </w:r>
      <w:r w:rsidR="000E3654" w:rsidRPr="00A612A7">
        <w:t>24</w:t>
      </w:r>
      <w:r w:rsidRPr="00A612A7">
        <w:rPr>
          <w:spacing w:val="-2"/>
        </w:rPr>
        <w:t>:</w:t>
      </w:r>
    </w:p>
    <w:p w14:paraId="35A7872E" w14:textId="77777777" w:rsidR="008576C2" w:rsidRPr="00A612A7" w:rsidRDefault="008576C2">
      <w:pPr>
        <w:pStyle w:val="BodyText"/>
        <w:spacing w:before="9"/>
        <w:rPr>
          <w:b/>
          <w:sz w:val="32"/>
        </w:rPr>
      </w:pPr>
    </w:p>
    <w:p w14:paraId="12CE5DBC" w14:textId="4AFE7ED7" w:rsidR="00052709" w:rsidRPr="00052709" w:rsidRDefault="00052709" w:rsidP="00052709">
      <w:pPr>
        <w:tabs>
          <w:tab w:val="left" w:pos="575"/>
          <w:tab w:val="left" w:pos="1296"/>
        </w:tabs>
        <w:spacing w:after="200" w:line="360" w:lineRule="auto"/>
        <w:ind w:right="724"/>
        <w:contextualSpacing/>
        <w:rPr>
          <w:rFonts w:ascii="Arial" w:hAnsi="Arial" w:cs="Arial"/>
          <w:b/>
          <w:bCs/>
          <w:sz w:val="24"/>
        </w:rPr>
      </w:pPr>
      <w:bookmarkStart w:id="19" w:name="_Hlk144824256"/>
      <w:r w:rsidRPr="00052709">
        <w:rPr>
          <w:rFonts w:ascii="Arial" w:hAnsi="Arial" w:cs="Arial"/>
          <w:b/>
          <w:bCs/>
          <w:sz w:val="24"/>
        </w:rPr>
        <w:t>Meetings and Delegations:</w:t>
      </w:r>
    </w:p>
    <w:p w14:paraId="4ECD4893" w14:textId="0A950ADC" w:rsidR="008576C2" w:rsidRPr="00A612A7" w:rsidRDefault="001E4156" w:rsidP="00D414E2">
      <w:pPr>
        <w:pStyle w:val="ListParagraph"/>
        <w:numPr>
          <w:ilvl w:val="0"/>
          <w:numId w:val="38"/>
        </w:numPr>
        <w:tabs>
          <w:tab w:val="left" w:pos="575"/>
          <w:tab w:val="left" w:pos="1296"/>
        </w:tabs>
        <w:spacing w:after="200" w:line="360" w:lineRule="auto"/>
        <w:ind w:left="540" w:right="724"/>
        <w:contextualSpacing/>
        <w:rPr>
          <w:sz w:val="24"/>
        </w:rPr>
      </w:pPr>
      <w:r>
        <w:rPr>
          <w:sz w:val="24"/>
        </w:rPr>
        <w:t>M</w:t>
      </w:r>
      <w:r w:rsidR="00711BFF" w:rsidRPr="00A612A7">
        <w:rPr>
          <w:sz w:val="24"/>
        </w:rPr>
        <w:t xml:space="preserve">et with staff and leadership of </w:t>
      </w:r>
      <w:proofErr w:type="gramStart"/>
      <w:r w:rsidR="00711BFF" w:rsidRPr="00A612A7">
        <w:rPr>
          <w:sz w:val="24"/>
        </w:rPr>
        <w:t>numerous</w:t>
      </w:r>
      <w:proofErr w:type="gramEnd"/>
      <w:r w:rsidR="00711BFF" w:rsidRPr="00A612A7">
        <w:rPr>
          <w:sz w:val="24"/>
        </w:rPr>
        <w:t xml:space="preserve"> disability nonprofits in </w:t>
      </w:r>
      <w:r w:rsidR="00F5553D" w:rsidRPr="00A612A7">
        <w:rPr>
          <w:sz w:val="24"/>
        </w:rPr>
        <w:t>FY2</w:t>
      </w:r>
      <w:r w:rsidR="00E86329" w:rsidRPr="00A612A7">
        <w:rPr>
          <w:sz w:val="24"/>
        </w:rPr>
        <w:t>4</w:t>
      </w:r>
      <w:r w:rsidR="00F5553D" w:rsidRPr="00A612A7">
        <w:rPr>
          <w:sz w:val="24"/>
        </w:rPr>
        <w:t xml:space="preserve"> </w:t>
      </w:r>
      <w:r w:rsidR="00711BFF" w:rsidRPr="00A612A7">
        <w:rPr>
          <w:sz w:val="24"/>
        </w:rPr>
        <w:t xml:space="preserve">to discuss their organizational policy priorities and ensure that their constituencies’ concerns </w:t>
      </w:r>
      <w:proofErr w:type="gramStart"/>
      <w:r w:rsidR="00711BFF" w:rsidRPr="00A612A7">
        <w:rPr>
          <w:sz w:val="24"/>
        </w:rPr>
        <w:t>are considered</w:t>
      </w:r>
      <w:proofErr w:type="gramEnd"/>
      <w:r w:rsidR="00711BFF" w:rsidRPr="00A612A7">
        <w:rPr>
          <w:sz w:val="24"/>
        </w:rPr>
        <w:t xml:space="preserve"> and reflected in the work of the Council. </w:t>
      </w:r>
      <w:bookmarkEnd w:id="19"/>
    </w:p>
    <w:p w14:paraId="16002EBA" w14:textId="5B57823B" w:rsidR="003D4894" w:rsidRDefault="003D4894" w:rsidP="00D414E2">
      <w:pPr>
        <w:pStyle w:val="ListParagraph"/>
        <w:numPr>
          <w:ilvl w:val="0"/>
          <w:numId w:val="38"/>
        </w:numPr>
        <w:tabs>
          <w:tab w:val="left" w:pos="1296"/>
        </w:tabs>
        <w:spacing w:after="200" w:line="360" w:lineRule="auto"/>
        <w:ind w:left="540" w:right="457"/>
        <w:contextualSpacing/>
        <w:rPr>
          <w:sz w:val="24"/>
        </w:rPr>
      </w:pPr>
      <w:r>
        <w:rPr>
          <w:sz w:val="24"/>
        </w:rPr>
        <w:t xml:space="preserve">Attended </w:t>
      </w:r>
      <w:proofErr w:type="gramStart"/>
      <w:r>
        <w:rPr>
          <w:sz w:val="24"/>
        </w:rPr>
        <w:t>numerous</w:t>
      </w:r>
      <w:proofErr w:type="gramEnd"/>
      <w:r>
        <w:rPr>
          <w:sz w:val="24"/>
        </w:rPr>
        <w:t xml:space="preserve"> national disability organizations’ annual policy conferences to stay aware of organizational priorities and interact directly with stakeholders.</w:t>
      </w:r>
    </w:p>
    <w:p w14:paraId="73C79117" w14:textId="1E39445C" w:rsidR="006811A2" w:rsidRPr="00A612A7" w:rsidRDefault="001E4156" w:rsidP="00D414E2">
      <w:pPr>
        <w:pStyle w:val="ListParagraph"/>
        <w:numPr>
          <w:ilvl w:val="0"/>
          <w:numId w:val="38"/>
        </w:numPr>
        <w:tabs>
          <w:tab w:val="left" w:pos="1296"/>
        </w:tabs>
        <w:spacing w:after="200" w:line="360" w:lineRule="auto"/>
        <w:ind w:left="540" w:right="457"/>
        <w:contextualSpacing/>
        <w:rPr>
          <w:sz w:val="24"/>
        </w:rPr>
      </w:pPr>
      <w:r>
        <w:rPr>
          <w:sz w:val="24"/>
        </w:rPr>
        <w:t>H</w:t>
      </w:r>
      <w:r w:rsidR="006811A2" w:rsidRPr="00A612A7">
        <w:rPr>
          <w:sz w:val="24"/>
        </w:rPr>
        <w:t xml:space="preserve">eld individual meetings with </w:t>
      </w:r>
      <w:proofErr w:type="gramStart"/>
      <w:r w:rsidR="008E42CF" w:rsidRPr="00A612A7">
        <w:rPr>
          <w:sz w:val="24"/>
        </w:rPr>
        <w:t>numerous</w:t>
      </w:r>
      <w:proofErr w:type="gramEnd"/>
      <w:r w:rsidR="008E42CF" w:rsidRPr="00A612A7">
        <w:rPr>
          <w:sz w:val="24"/>
        </w:rPr>
        <w:t xml:space="preserve"> other </w:t>
      </w:r>
      <w:r w:rsidR="006811A2" w:rsidRPr="00A612A7">
        <w:rPr>
          <w:sz w:val="24"/>
        </w:rPr>
        <w:t>national disability advocacy leaders to learn about their policy priorities for 202</w:t>
      </w:r>
      <w:r w:rsidR="00E86329" w:rsidRPr="00A612A7">
        <w:rPr>
          <w:sz w:val="24"/>
        </w:rPr>
        <w:t>4</w:t>
      </w:r>
      <w:r w:rsidR="006811A2" w:rsidRPr="00A612A7">
        <w:rPr>
          <w:sz w:val="24"/>
        </w:rPr>
        <w:t xml:space="preserve"> and identify topics for potential policy projects for NCD in </w:t>
      </w:r>
      <w:r w:rsidR="004734DC" w:rsidRPr="00A612A7">
        <w:rPr>
          <w:sz w:val="24"/>
        </w:rPr>
        <w:t>FY</w:t>
      </w:r>
      <w:r w:rsidR="006811A2" w:rsidRPr="00A612A7">
        <w:rPr>
          <w:sz w:val="24"/>
        </w:rPr>
        <w:t>2</w:t>
      </w:r>
      <w:r w:rsidR="00E86329" w:rsidRPr="00A612A7">
        <w:rPr>
          <w:sz w:val="24"/>
        </w:rPr>
        <w:t>5</w:t>
      </w:r>
      <w:r w:rsidR="006811A2" w:rsidRPr="00A612A7">
        <w:rPr>
          <w:sz w:val="24"/>
        </w:rPr>
        <w:t>.</w:t>
      </w:r>
    </w:p>
    <w:p w14:paraId="09E0C0A7" w14:textId="3300B372" w:rsidR="00992F07" w:rsidRDefault="001E4156" w:rsidP="00992F07">
      <w:pPr>
        <w:pStyle w:val="ListParagraph"/>
        <w:numPr>
          <w:ilvl w:val="0"/>
          <w:numId w:val="38"/>
        </w:numPr>
        <w:tabs>
          <w:tab w:val="left" w:pos="1296"/>
        </w:tabs>
        <w:spacing w:after="200" w:line="360" w:lineRule="auto"/>
        <w:ind w:left="540" w:right="457"/>
        <w:contextualSpacing/>
        <w:rPr>
          <w:sz w:val="24"/>
        </w:rPr>
      </w:pPr>
      <w:r>
        <w:rPr>
          <w:sz w:val="24"/>
        </w:rPr>
        <w:t>P</w:t>
      </w:r>
      <w:r w:rsidR="009965D0" w:rsidRPr="00A612A7">
        <w:rPr>
          <w:sz w:val="24"/>
        </w:rPr>
        <w:t>resented NCD’s 202</w:t>
      </w:r>
      <w:r w:rsidR="00E86329" w:rsidRPr="00A612A7">
        <w:rPr>
          <w:sz w:val="24"/>
        </w:rPr>
        <w:t>4</w:t>
      </w:r>
      <w:r w:rsidR="009965D0" w:rsidRPr="00A612A7">
        <w:rPr>
          <w:sz w:val="24"/>
        </w:rPr>
        <w:t xml:space="preserve"> policy projects to the Task Force Co-Chairs of the Consortium for Citizens with Disabilities (CCD), the largest coalition of national organizations that advocate </w:t>
      </w:r>
      <w:r w:rsidR="005E4250">
        <w:rPr>
          <w:sz w:val="24"/>
        </w:rPr>
        <w:t>on</w:t>
      </w:r>
      <w:r w:rsidR="009965D0" w:rsidRPr="00A612A7">
        <w:rPr>
          <w:sz w:val="24"/>
        </w:rPr>
        <w:t xml:space="preserve"> federal public policy </w:t>
      </w:r>
      <w:r w:rsidR="003351C7">
        <w:rPr>
          <w:sz w:val="24"/>
        </w:rPr>
        <w:t xml:space="preserve">for people with disabilities </w:t>
      </w:r>
      <w:r w:rsidR="00A03FA9" w:rsidRPr="00A612A7">
        <w:rPr>
          <w:sz w:val="24"/>
        </w:rPr>
        <w:t xml:space="preserve">and requested their feedback and concerns </w:t>
      </w:r>
      <w:proofErr w:type="gramStart"/>
      <w:r w:rsidR="00A03FA9" w:rsidRPr="00A612A7">
        <w:rPr>
          <w:sz w:val="24"/>
        </w:rPr>
        <w:t>in order to</w:t>
      </w:r>
      <w:proofErr w:type="gramEnd"/>
      <w:r w:rsidR="00A03FA9" w:rsidRPr="00A612A7">
        <w:rPr>
          <w:sz w:val="24"/>
        </w:rPr>
        <w:t xml:space="preserve"> refine NCD’s ongoing research.</w:t>
      </w:r>
    </w:p>
    <w:p w14:paraId="02D917EB" w14:textId="7405054B" w:rsidR="00A64A34" w:rsidRDefault="00BC631A" w:rsidP="00A64A34">
      <w:pPr>
        <w:pStyle w:val="ListParagraph"/>
        <w:numPr>
          <w:ilvl w:val="0"/>
          <w:numId w:val="38"/>
        </w:numPr>
        <w:tabs>
          <w:tab w:val="left" w:pos="1296"/>
        </w:tabs>
        <w:spacing w:after="200" w:line="360" w:lineRule="auto"/>
        <w:ind w:left="540" w:right="457"/>
        <w:contextualSpacing/>
        <w:rPr>
          <w:sz w:val="24"/>
        </w:rPr>
      </w:pPr>
      <w:r>
        <w:rPr>
          <w:sz w:val="24"/>
        </w:rPr>
        <w:t>M</w:t>
      </w:r>
      <w:r w:rsidR="00A40E55" w:rsidRPr="00992F07">
        <w:rPr>
          <w:sz w:val="24"/>
        </w:rPr>
        <w:t xml:space="preserve">et with </w:t>
      </w:r>
      <w:r w:rsidR="00CC0025" w:rsidRPr="00992F07">
        <w:rPr>
          <w:sz w:val="24"/>
        </w:rPr>
        <w:t>the Director of the Division of Human Development and Disabilities and staff at the annual A</w:t>
      </w:r>
      <w:r w:rsidR="005F59BC">
        <w:rPr>
          <w:sz w:val="24"/>
        </w:rPr>
        <w:t xml:space="preserve">ssociation of University Centers on Disability (AUCD) </w:t>
      </w:r>
      <w:r w:rsidR="00CC0025" w:rsidRPr="00992F07">
        <w:rPr>
          <w:sz w:val="24"/>
        </w:rPr>
        <w:t>conference to discuss CDC’s current priorities regarding disability.</w:t>
      </w:r>
    </w:p>
    <w:p w14:paraId="2356AFC0" w14:textId="0F82F2CE" w:rsidR="00A64A34" w:rsidRDefault="00BC631A" w:rsidP="00A64A34">
      <w:pPr>
        <w:pStyle w:val="ListParagraph"/>
        <w:numPr>
          <w:ilvl w:val="0"/>
          <w:numId w:val="38"/>
        </w:numPr>
        <w:tabs>
          <w:tab w:val="left" w:pos="1296"/>
        </w:tabs>
        <w:spacing w:after="200" w:line="360" w:lineRule="auto"/>
        <w:ind w:left="540" w:right="457"/>
        <w:contextualSpacing/>
        <w:rPr>
          <w:sz w:val="24"/>
        </w:rPr>
      </w:pPr>
      <w:r>
        <w:rPr>
          <w:sz w:val="24"/>
        </w:rPr>
        <w:t>M</w:t>
      </w:r>
      <w:r w:rsidR="004D6CDF" w:rsidRPr="00A64A34">
        <w:rPr>
          <w:sz w:val="24"/>
        </w:rPr>
        <w:t>et with leadership of ANCOR regarding its concerns about two proposed rules that would negatively impact the ability of people with disabilities to transition to community living.</w:t>
      </w:r>
    </w:p>
    <w:p w14:paraId="566A8D05" w14:textId="71C7D244" w:rsidR="00A64A34" w:rsidRDefault="00052709" w:rsidP="00A64A34">
      <w:pPr>
        <w:pStyle w:val="ListParagraph"/>
        <w:numPr>
          <w:ilvl w:val="0"/>
          <w:numId w:val="38"/>
        </w:numPr>
        <w:tabs>
          <w:tab w:val="left" w:pos="1296"/>
        </w:tabs>
        <w:spacing w:after="200" w:line="360" w:lineRule="auto"/>
        <w:ind w:left="540" w:right="457"/>
        <w:contextualSpacing/>
        <w:rPr>
          <w:sz w:val="24"/>
        </w:rPr>
      </w:pPr>
      <w:r>
        <w:rPr>
          <w:sz w:val="24"/>
        </w:rPr>
        <w:t>A</w:t>
      </w:r>
      <w:r w:rsidR="00507FC3" w:rsidRPr="00A64A34">
        <w:rPr>
          <w:sz w:val="24"/>
        </w:rPr>
        <w:t xml:space="preserve">ssisted the Internal Revenue Service’s (IRS) National Taxpayer Advocate by providing suggestions for questions to include in a national questionnaire of sheltered workshops and how they classify their workers. This national questionnaire intends to gather data on the extent of the intentional or unintentional misclassification of workers with disabilities as “nonemployees” for federal employment tax purposes and could leave workers ineligible for </w:t>
      </w:r>
      <w:proofErr w:type="gramStart"/>
      <w:r w:rsidR="00507FC3" w:rsidRPr="00A64A34">
        <w:rPr>
          <w:sz w:val="24"/>
        </w:rPr>
        <w:t>many</w:t>
      </w:r>
      <w:proofErr w:type="gramEnd"/>
      <w:r w:rsidR="00507FC3" w:rsidRPr="00A64A34">
        <w:rPr>
          <w:sz w:val="24"/>
        </w:rPr>
        <w:t xml:space="preserve"> employment protections and benefits. </w:t>
      </w:r>
    </w:p>
    <w:p w14:paraId="2F9E712F" w14:textId="7E107F1E" w:rsidR="004D3387" w:rsidRPr="00A64A34" w:rsidRDefault="00BC631A" w:rsidP="00A64A34">
      <w:pPr>
        <w:pStyle w:val="ListParagraph"/>
        <w:numPr>
          <w:ilvl w:val="0"/>
          <w:numId w:val="38"/>
        </w:numPr>
        <w:tabs>
          <w:tab w:val="left" w:pos="1296"/>
        </w:tabs>
        <w:spacing w:after="200" w:line="360" w:lineRule="auto"/>
        <w:ind w:left="540" w:right="457"/>
        <w:contextualSpacing/>
        <w:rPr>
          <w:sz w:val="24"/>
        </w:rPr>
      </w:pPr>
      <w:r>
        <w:rPr>
          <w:sz w:val="24"/>
        </w:rPr>
        <w:t>P</w:t>
      </w:r>
      <w:r w:rsidR="004D3387" w:rsidRPr="00A64A34">
        <w:rPr>
          <w:sz w:val="24"/>
        </w:rPr>
        <w:t xml:space="preserve">articipated in </w:t>
      </w:r>
      <w:proofErr w:type="gramStart"/>
      <w:r w:rsidR="00A64A34">
        <w:rPr>
          <w:sz w:val="24"/>
        </w:rPr>
        <w:t>several</w:t>
      </w:r>
      <w:proofErr w:type="gramEnd"/>
      <w:r w:rsidR="004D3387" w:rsidRPr="00A64A34">
        <w:rPr>
          <w:sz w:val="24"/>
        </w:rPr>
        <w:t xml:space="preserve"> international events. Delegations </w:t>
      </w:r>
      <w:r w:rsidR="00E71DFE">
        <w:rPr>
          <w:sz w:val="24"/>
        </w:rPr>
        <w:t xml:space="preserve">with representatives </w:t>
      </w:r>
      <w:r w:rsidR="004D3387" w:rsidRPr="00A64A34">
        <w:rPr>
          <w:sz w:val="24"/>
        </w:rPr>
        <w:t xml:space="preserve">from </w:t>
      </w:r>
      <w:r w:rsidR="00E71DFE">
        <w:rPr>
          <w:sz w:val="24"/>
        </w:rPr>
        <w:t xml:space="preserve">Germany, </w:t>
      </w:r>
      <w:r w:rsidR="004D3387" w:rsidRPr="00A64A34">
        <w:rPr>
          <w:sz w:val="24"/>
        </w:rPr>
        <w:t>Jordan</w:t>
      </w:r>
      <w:r w:rsidR="00E71DFE">
        <w:rPr>
          <w:sz w:val="24"/>
        </w:rPr>
        <w:t xml:space="preserve">, </w:t>
      </w:r>
      <w:r w:rsidR="00E71DFE" w:rsidRPr="00E71DFE">
        <w:rPr>
          <w:sz w:val="24"/>
        </w:rPr>
        <w:t xml:space="preserve">Morocco, Iraq, Algeria, Egypt, and the United Arab Emirates </w:t>
      </w:r>
      <w:r w:rsidR="004D3387" w:rsidRPr="00A64A34">
        <w:rPr>
          <w:sz w:val="24"/>
        </w:rPr>
        <w:t>visited the NCD offices</w:t>
      </w:r>
      <w:r w:rsidR="00365EAD">
        <w:rPr>
          <w:sz w:val="24"/>
        </w:rPr>
        <w:t xml:space="preserve"> to learn more about NCD’s structure and history as well as about U.S. disability policy</w:t>
      </w:r>
      <w:r w:rsidR="00170CE7">
        <w:rPr>
          <w:sz w:val="24"/>
        </w:rPr>
        <w:t>. NCD’s Chair was a part of the</w:t>
      </w:r>
      <w:r w:rsidR="00C334C5">
        <w:rPr>
          <w:sz w:val="24"/>
        </w:rPr>
        <w:t xml:space="preserve"> Presidential Delegation to </w:t>
      </w:r>
      <w:r w:rsidR="00EF795B">
        <w:rPr>
          <w:sz w:val="24"/>
        </w:rPr>
        <w:t xml:space="preserve">Paris, France for the Opening </w:t>
      </w:r>
      <w:proofErr w:type="gramStart"/>
      <w:r w:rsidR="00EF795B">
        <w:rPr>
          <w:sz w:val="24"/>
        </w:rPr>
        <w:t>Ceremony</w:t>
      </w:r>
      <w:proofErr w:type="gramEnd"/>
      <w:r w:rsidR="00EF795B">
        <w:rPr>
          <w:sz w:val="24"/>
        </w:rPr>
        <w:t xml:space="preserve"> and events of the Paralympics. </w:t>
      </w:r>
      <w:r w:rsidR="00170CE7">
        <w:rPr>
          <w:sz w:val="24"/>
        </w:rPr>
        <w:t xml:space="preserve">NCD also </w:t>
      </w:r>
      <w:r w:rsidR="004D3387" w:rsidRPr="00A64A34">
        <w:rPr>
          <w:sz w:val="24"/>
        </w:rPr>
        <w:t xml:space="preserve">participated in a roundtable at the Danish embassy focusing on health </w:t>
      </w:r>
      <w:r w:rsidR="00170CE7">
        <w:rPr>
          <w:sz w:val="24"/>
        </w:rPr>
        <w:t>disparities of people with disabilities</w:t>
      </w:r>
      <w:r w:rsidR="004D3387" w:rsidRPr="00A64A34">
        <w:rPr>
          <w:sz w:val="24"/>
        </w:rPr>
        <w:t>.</w:t>
      </w:r>
    </w:p>
    <w:p w14:paraId="4C615855" w14:textId="1F1E7355" w:rsidR="004D6CDF" w:rsidRPr="006C06D9" w:rsidRDefault="00D57F6B" w:rsidP="004D6CDF">
      <w:pPr>
        <w:pStyle w:val="Heading2"/>
        <w:tabs>
          <w:tab w:val="left" w:pos="575"/>
        </w:tabs>
        <w:spacing w:after="200" w:line="360" w:lineRule="auto"/>
        <w:ind w:left="0"/>
        <w:rPr>
          <w:b w:val="0"/>
        </w:rPr>
      </w:pPr>
      <w:r w:rsidRPr="00A612A7">
        <w:t>P</w:t>
      </w:r>
      <w:r w:rsidRPr="00A612A7">
        <w:rPr>
          <w:spacing w:val="-6"/>
        </w:rPr>
        <w:t xml:space="preserve">resentations </w:t>
      </w:r>
      <w:r w:rsidR="00711BFF" w:rsidRPr="00A612A7">
        <w:t>and</w:t>
      </w:r>
      <w:r w:rsidR="00711BFF" w:rsidRPr="00A612A7">
        <w:rPr>
          <w:spacing w:val="-6"/>
        </w:rPr>
        <w:t xml:space="preserve"> </w:t>
      </w:r>
      <w:r w:rsidR="00711BFF" w:rsidRPr="00A612A7">
        <w:t>other</w:t>
      </w:r>
      <w:r w:rsidR="00711BFF" w:rsidRPr="00A612A7">
        <w:rPr>
          <w:spacing w:val="-6"/>
        </w:rPr>
        <w:t xml:space="preserve"> </w:t>
      </w:r>
      <w:r w:rsidR="00711BFF" w:rsidRPr="00A612A7">
        <w:t>conferences</w:t>
      </w:r>
    </w:p>
    <w:p w14:paraId="2BD10909" w14:textId="2E805AF4" w:rsidR="009E140D" w:rsidRPr="00052709" w:rsidRDefault="005E4250" w:rsidP="00052709">
      <w:pPr>
        <w:pStyle w:val="ListParagraph"/>
        <w:numPr>
          <w:ilvl w:val="1"/>
          <w:numId w:val="15"/>
        </w:numPr>
        <w:spacing w:line="360" w:lineRule="auto"/>
        <w:contextualSpacing/>
        <w:rPr>
          <w:sz w:val="24"/>
          <w:szCs w:val="24"/>
          <w:bdr w:val="none" w:sz="0" w:space="0" w:color="auto" w:frame="1"/>
        </w:rPr>
      </w:pPr>
      <w:r>
        <w:rPr>
          <w:sz w:val="24"/>
          <w:szCs w:val="24"/>
          <w:bdr w:val="none" w:sz="0" w:space="0" w:color="auto" w:frame="1"/>
        </w:rPr>
        <w:t>P</w:t>
      </w:r>
      <w:r w:rsidR="004D6CDF" w:rsidRPr="00052709">
        <w:rPr>
          <w:sz w:val="24"/>
          <w:szCs w:val="24"/>
          <w:bdr w:val="none" w:sz="0" w:space="0" w:color="auto" w:frame="1"/>
        </w:rPr>
        <w:t>resent</w:t>
      </w:r>
      <w:r>
        <w:rPr>
          <w:sz w:val="24"/>
          <w:szCs w:val="24"/>
          <w:bdr w:val="none" w:sz="0" w:space="0" w:color="auto" w:frame="1"/>
        </w:rPr>
        <w:t>ed</w:t>
      </w:r>
      <w:r w:rsidR="004D6CDF" w:rsidRPr="00052709">
        <w:rPr>
          <w:sz w:val="24"/>
          <w:szCs w:val="24"/>
          <w:bdr w:val="none" w:sz="0" w:space="0" w:color="auto" w:frame="1"/>
        </w:rPr>
        <w:t xml:space="preserve"> on disability </w:t>
      </w:r>
      <w:r w:rsidR="00405F51">
        <w:rPr>
          <w:sz w:val="24"/>
          <w:szCs w:val="24"/>
          <w:bdr w:val="none" w:sz="0" w:space="0" w:color="auto" w:frame="1"/>
        </w:rPr>
        <w:t>disparities and discrimination</w:t>
      </w:r>
      <w:r w:rsidR="00405F51" w:rsidRPr="00052709">
        <w:rPr>
          <w:sz w:val="24"/>
          <w:szCs w:val="24"/>
          <w:bdr w:val="none" w:sz="0" w:space="0" w:color="auto" w:frame="1"/>
        </w:rPr>
        <w:t xml:space="preserve"> </w:t>
      </w:r>
      <w:r w:rsidR="004D6CDF" w:rsidRPr="00052709">
        <w:rPr>
          <w:sz w:val="24"/>
          <w:szCs w:val="24"/>
          <w:bdr w:val="none" w:sz="0" w:space="0" w:color="auto" w:frame="1"/>
        </w:rPr>
        <w:t>in healthcare to the Department of Justice Civil Rights Division</w:t>
      </w:r>
      <w:r w:rsidR="003E1D9B">
        <w:rPr>
          <w:sz w:val="24"/>
          <w:szCs w:val="24"/>
          <w:bdr w:val="none" w:sz="0" w:space="0" w:color="auto" w:frame="1"/>
        </w:rPr>
        <w:t>.</w:t>
      </w:r>
      <w:r w:rsidR="004D6CDF" w:rsidRPr="00052709">
        <w:rPr>
          <w:sz w:val="24"/>
          <w:szCs w:val="24"/>
          <w:bdr w:val="none" w:sz="0" w:space="0" w:color="auto" w:frame="1"/>
        </w:rPr>
        <w:t xml:space="preserve"> </w:t>
      </w:r>
    </w:p>
    <w:p w14:paraId="709BE305" w14:textId="39664A72" w:rsidR="009E140D" w:rsidRPr="00052709" w:rsidRDefault="005E4250" w:rsidP="00052709">
      <w:pPr>
        <w:pStyle w:val="ListParagraph"/>
        <w:numPr>
          <w:ilvl w:val="1"/>
          <w:numId w:val="15"/>
        </w:numPr>
        <w:spacing w:line="360" w:lineRule="auto"/>
        <w:contextualSpacing/>
        <w:rPr>
          <w:b/>
          <w:bCs/>
          <w:color w:val="000000"/>
          <w:sz w:val="24"/>
          <w:szCs w:val="24"/>
        </w:rPr>
      </w:pPr>
      <w:r>
        <w:rPr>
          <w:sz w:val="24"/>
          <w:szCs w:val="24"/>
          <w:bdr w:val="none" w:sz="0" w:space="0" w:color="auto" w:frame="1"/>
        </w:rPr>
        <w:t>P</w:t>
      </w:r>
      <w:r w:rsidR="00507FC3" w:rsidRPr="00052709">
        <w:rPr>
          <w:sz w:val="24"/>
          <w:szCs w:val="24"/>
          <w:bdr w:val="none" w:sz="0" w:space="0" w:color="auto" w:frame="1"/>
        </w:rPr>
        <w:t>resent</w:t>
      </w:r>
      <w:r>
        <w:rPr>
          <w:sz w:val="24"/>
          <w:szCs w:val="24"/>
          <w:bdr w:val="none" w:sz="0" w:space="0" w:color="auto" w:frame="1"/>
        </w:rPr>
        <w:t>ed</w:t>
      </w:r>
      <w:r w:rsidR="00507FC3" w:rsidRPr="00052709">
        <w:rPr>
          <w:sz w:val="24"/>
          <w:szCs w:val="24"/>
          <w:bdr w:val="none" w:sz="0" w:space="0" w:color="auto" w:frame="1"/>
        </w:rPr>
        <w:t xml:space="preserve"> </w:t>
      </w:r>
      <w:r w:rsidR="00BC5B3F" w:rsidRPr="00052709">
        <w:rPr>
          <w:sz w:val="24"/>
          <w:szCs w:val="24"/>
          <w:bdr w:val="none" w:sz="0" w:space="0" w:color="auto" w:frame="1"/>
        </w:rPr>
        <w:t xml:space="preserve">on NCD’s fetal medicine and germline editing report at the annual conference of the International Society for Prenatal Diagnosis </w:t>
      </w:r>
      <w:r w:rsidR="005D3900" w:rsidRPr="00052709">
        <w:rPr>
          <w:sz w:val="24"/>
          <w:szCs w:val="24"/>
          <w:bdr w:val="none" w:sz="0" w:space="0" w:color="auto" w:frame="1"/>
        </w:rPr>
        <w:t>a</w:t>
      </w:r>
      <w:r w:rsidR="00BC5B3F" w:rsidRPr="00052709">
        <w:rPr>
          <w:sz w:val="24"/>
          <w:szCs w:val="24"/>
          <w:bdr w:val="none" w:sz="0" w:space="0" w:color="auto" w:frame="1"/>
        </w:rPr>
        <w:t>nnual conference.</w:t>
      </w:r>
    </w:p>
    <w:p w14:paraId="7E9ADA9F" w14:textId="5DD7D9CC" w:rsidR="009E140D" w:rsidRPr="00052709" w:rsidRDefault="006C3A9A" w:rsidP="00052709">
      <w:pPr>
        <w:pStyle w:val="ListParagraph"/>
        <w:numPr>
          <w:ilvl w:val="1"/>
          <w:numId w:val="15"/>
        </w:numPr>
        <w:spacing w:line="360" w:lineRule="auto"/>
        <w:contextualSpacing/>
        <w:rPr>
          <w:sz w:val="24"/>
          <w:szCs w:val="24"/>
        </w:rPr>
      </w:pPr>
      <w:r w:rsidRPr="00052709">
        <w:rPr>
          <w:sz w:val="24"/>
          <w:szCs w:val="24"/>
        </w:rPr>
        <w:t xml:space="preserve">Presented at a roundtable discussion </w:t>
      </w:r>
      <w:r w:rsidR="00AF5D29">
        <w:rPr>
          <w:sz w:val="24"/>
          <w:szCs w:val="24"/>
        </w:rPr>
        <w:t xml:space="preserve">on Capitol Hill </w:t>
      </w:r>
      <w:r w:rsidRPr="00052709">
        <w:rPr>
          <w:sz w:val="24"/>
          <w:szCs w:val="24"/>
        </w:rPr>
        <w:t>on the matter of S</w:t>
      </w:r>
      <w:r w:rsidR="005E4250">
        <w:rPr>
          <w:sz w:val="24"/>
          <w:szCs w:val="24"/>
        </w:rPr>
        <w:t xml:space="preserve">pecial </w:t>
      </w:r>
      <w:r w:rsidRPr="00052709">
        <w:rPr>
          <w:sz w:val="24"/>
          <w:szCs w:val="24"/>
        </w:rPr>
        <w:t>M</w:t>
      </w:r>
      <w:r w:rsidR="005E4250">
        <w:rPr>
          <w:sz w:val="24"/>
          <w:szCs w:val="24"/>
        </w:rPr>
        <w:t xml:space="preserve">edical </w:t>
      </w:r>
      <w:r w:rsidR="005E4250" w:rsidRPr="00052709">
        <w:rPr>
          <w:sz w:val="24"/>
          <w:szCs w:val="24"/>
        </w:rPr>
        <w:t>U</w:t>
      </w:r>
      <w:r w:rsidR="005E4250">
        <w:rPr>
          <w:sz w:val="24"/>
          <w:szCs w:val="24"/>
        </w:rPr>
        <w:t xml:space="preserve">nderserved </w:t>
      </w:r>
      <w:r w:rsidRPr="00052709">
        <w:rPr>
          <w:sz w:val="24"/>
          <w:szCs w:val="24"/>
        </w:rPr>
        <w:t>P</w:t>
      </w:r>
      <w:r w:rsidR="005E4250">
        <w:rPr>
          <w:sz w:val="24"/>
          <w:szCs w:val="24"/>
        </w:rPr>
        <w:t>opulation</w:t>
      </w:r>
      <w:r w:rsidRPr="00052709">
        <w:rPr>
          <w:sz w:val="24"/>
          <w:szCs w:val="24"/>
        </w:rPr>
        <w:t xml:space="preserve"> designation, organized by NGOs.</w:t>
      </w:r>
    </w:p>
    <w:p w14:paraId="02C827B1" w14:textId="533D4F99" w:rsidR="00A44209" w:rsidRDefault="00A44209" w:rsidP="00052709">
      <w:pPr>
        <w:pStyle w:val="ListParagraph"/>
        <w:numPr>
          <w:ilvl w:val="1"/>
          <w:numId w:val="15"/>
        </w:numPr>
        <w:spacing w:line="360" w:lineRule="auto"/>
        <w:contextualSpacing/>
        <w:rPr>
          <w:sz w:val="24"/>
          <w:szCs w:val="24"/>
        </w:rPr>
      </w:pPr>
      <w:r>
        <w:rPr>
          <w:sz w:val="24"/>
          <w:szCs w:val="24"/>
        </w:rPr>
        <w:t xml:space="preserve">Presented </w:t>
      </w:r>
      <w:r w:rsidR="00403944">
        <w:rPr>
          <w:sz w:val="24"/>
          <w:szCs w:val="24"/>
        </w:rPr>
        <w:t xml:space="preserve">on NCD’s </w:t>
      </w:r>
      <w:r w:rsidR="0077672A" w:rsidRPr="00A612A7">
        <w:rPr>
          <w:color w:val="0000FF"/>
          <w:sz w:val="24"/>
          <w:u w:val="single" w:color="0000FF"/>
        </w:rPr>
        <w:t>Framework to End Health Disparities of People with Disabilities</w:t>
      </w:r>
      <w:r w:rsidR="0077672A">
        <w:rPr>
          <w:sz w:val="24"/>
          <w:szCs w:val="24"/>
        </w:rPr>
        <w:t xml:space="preserve"> </w:t>
      </w:r>
      <w:r>
        <w:rPr>
          <w:sz w:val="24"/>
          <w:szCs w:val="24"/>
        </w:rPr>
        <w:t xml:space="preserve">to over </w:t>
      </w:r>
      <w:r w:rsidR="004B2E0A">
        <w:rPr>
          <w:sz w:val="24"/>
          <w:szCs w:val="24"/>
        </w:rPr>
        <w:t xml:space="preserve">1,000 people at </w:t>
      </w:r>
      <w:r w:rsidR="00403944">
        <w:rPr>
          <w:sz w:val="24"/>
          <w:szCs w:val="24"/>
        </w:rPr>
        <w:t xml:space="preserve">a large, international attendance at </w:t>
      </w:r>
      <w:r w:rsidR="004B2E0A">
        <w:rPr>
          <w:sz w:val="24"/>
          <w:szCs w:val="24"/>
        </w:rPr>
        <w:t xml:space="preserve">a Stanford Medical conference on </w:t>
      </w:r>
      <w:r w:rsidR="00403944">
        <w:rPr>
          <w:sz w:val="24"/>
          <w:szCs w:val="24"/>
        </w:rPr>
        <w:t>telehealth.</w:t>
      </w:r>
    </w:p>
    <w:p w14:paraId="277A2C7D" w14:textId="6A1FCBED" w:rsidR="006C3A9A" w:rsidRPr="00052709" w:rsidRDefault="006C3A9A" w:rsidP="00052709">
      <w:pPr>
        <w:pStyle w:val="ListParagraph"/>
        <w:numPr>
          <w:ilvl w:val="1"/>
          <w:numId w:val="15"/>
        </w:numPr>
        <w:spacing w:line="360" w:lineRule="auto"/>
        <w:contextualSpacing/>
        <w:rPr>
          <w:sz w:val="24"/>
          <w:szCs w:val="24"/>
        </w:rPr>
      </w:pPr>
      <w:r w:rsidRPr="00052709">
        <w:rPr>
          <w:sz w:val="24"/>
          <w:szCs w:val="24"/>
        </w:rPr>
        <w:t xml:space="preserve">Presented on the Framework at a conference of the Accreditation Council on Graduate Medical Education, attended by heads of residency programs from across the U.S. </w:t>
      </w:r>
    </w:p>
    <w:p w14:paraId="022A45D7" w14:textId="10667532" w:rsidR="00052709" w:rsidRPr="00052709" w:rsidRDefault="00B831A9" w:rsidP="00052709">
      <w:pPr>
        <w:pStyle w:val="ListParagraph"/>
        <w:numPr>
          <w:ilvl w:val="1"/>
          <w:numId w:val="15"/>
        </w:numPr>
        <w:spacing w:line="360" w:lineRule="auto"/>
        <w:contextualSpacing/>
        <w:rPr>
          <w:sz w:val="24"/>
          <w:szCs w:val="24"/>
        </w:rPr>
      </w:pPr>
      <w:r w:rsidRPr="00052709">
        <w:rPr>
          <w:bCs/>
          <w:sz w:val="24"/>
          <w:szCs w:val="24"/>
        </w:rPr>
        <w:t>P</w:t>
      </w:r>
      <w:r w:rsidRPr="00052709">
        <w:rPr>
          <w:sz w:val="24"/>
          <w:szCs w:val="24"/>
        </w:rPr>
        <w:t xml:space="preserve">resented </w:t>
      </w:r>
      <w:r w:rsidR="005E4250">
        <w:rPr>
          <w:sz w:val="24"/>
          <w:szCs w:val="24"/>
        </w:rPr>
        <w:t xml:space="preserve">on NCD’s employment reports </w:t>
      </w:r>
      <w:r w:rsidRPr="00052709">
        <w:rPr>
          <w:sz w:val="24"/>
          <w:szCs w:val="24"/>
        </w:rPr>
        <w:t>at the D</w:t>
      </w:r>
      <w:r w:rsidRPr="00052709">
        <w:rPr>
          <w:bCs/>
          <w:sz w:val="24"/>
          <w:szCs w:val="24"/>
        </w:rPr>
        <w:t xml:space="preserve">epartment of </w:t>
      </w:r>
      <w:r w:rsidRPr="00052709">
        <w:rPr>
          <w:sz w:val="24"/>
          <w:szCs w:val="24"/>
        </w:rPr>
        <w:t>E</w:t>
      </w:r>
      <w:r w:rsidRPr="00052709">
        <w:rPr>
          <w:bCs/>
          <w:sz w:val="24"/>
          <w:szCs w:val="24"/>
        </w:rPr>
        <w:t>nergy’s</w:t>
      </w:r>
      <w:r w:rsidRPr="00052709">
        <w:rPr>
          <w:sz w:val="24"/>
          <w:szCs w:val="24"/>
        </w:rPr>
        <w:t xml:space="preserve"> National Disability Employment Awareness Month (NDEAM) celebration</w:t>
      </w:r>
      <w:r w:rsidRPr="00052709">
        <w:rPr>
          <w:bCs/>
          <w:sz w:val="24"/>
          <w:szCs w:val="24"/>
        </w:rPr>
        <w:t>.</w:t>
      </w:r>
    </w:p>
    <w:p w14:paraId="3CA2A67E" w14:textId="77777777" w:rsidR="00052709" w:rsidRDefault="00052709" w:rsidP="00052709">
      <w:pPr>
        <w:spacing w:line="360" w:lineRule="auto"/>
        <w:ind w:left="215"/>
        <w:contextualSpacing/>
        <w:rPr>
          <w:b/>
          <w:sz w:val="24"/>
          <w:szCs w:val="24"/>
        </w:rPr>
      </w:pPr>
    </w:p>
    <w:p w14:paraId="779217E8" w14:textId="3DA56D14" w:rsidR="00FE4929" w:rsidRPr="008952DB" w:rsidRDefault="00FE4929" w:rsidP="00052709">
      <w:pPr>
        <w:spacing w:line="360" w:lineRule="auto"/>
        <w:ind w:left="215"/>
        <w:contextualSpacing/>
        <w:rPr>
          <w:rFonts w:ascii="Arial" w:hAnsi="Arial" w:cs="Arial"/>
          <w:b/>
          <w:sz w:val="24"/>
          <w:szCs w:val="24"/>
        </w:rPr>
      </w:pPr>
      <w:r w:rsidRPr="008952DB">
        <w:rPr>
          <w:rFonts w:ascii="Arial" w:hAnsi="Arial" w:cs="Arial"/>
          <w:b/>
          <w:sz w:val="24"/>
          <w:szCs w:val="24"/>
        </w:rPr>
        <w:t>Other Engagements:</w:t>
      </w:r>
      <w:r w:rsidR="008952DB">
        <w:rPr>
          <w:rFonts w:ascii="Arial" w:hAnsi="Arial" w:cs="Arial"/>
          <w:b/>
          <w:sz w:val="24"/>
          <w:szCs w:val="24"/>
        </w:rPr>
        <w:br/>
      </w:r>
    </w:p>
    <w:p w14:paraId="3D6673C4" w14:textId="3E1099BA" w:rsidR="008576C2" w:rsidRPr="00E07008" w:rsidRDefault="00711BFF" w:rsidP="00FE4929">
      <w:pPr>
        <w:pStyle w:val="ListParagraph"/>
        <w:numPr>
          <w:ilvl w:val="0"/>
          <w:numId w:val="39"/>
        </w:numPr>
        <w:spacing w:line="360" w:lineRule="auto"/>
        <w:ind w:left="540"/>
        <w:contextualSpacing/>
        <w:rPr>
          <w:sz w:val="24"/>
          <w:szCs w:val="24"/>
        </w:rPr>
      </w:pPr>
      <w:r w:rsidRPr="00FE4929">
        <w:rPr>
          <w:b/>
          <w:sz w:val="24"/>
          <w:szCs w:val="24"/>
        </w:rPr>
        <w:t xml:space="preserve">Opportunities for public input </w:t>
      </w:r>
      <w:r w:rsidRPr="00FE4929">
        <w:rPr>
          <w:sz w:val="24"/>
          <w:szCs w:val="24"/>
        </w:rPr>
        <w:t>– NCD continues to engage opportunities for the Council to hear directly from members of the public</w:t>
      </w:r>
      <w:r w:rsidR="008952DB">
        <w:rPr>
          <w:sz w:val="24"/>
          <w:szCs w:val="24"/>
        </w:rPr>
        <w:t xml:space="preserve">. </w:t>
      </w:r>
      <w:r w:rsidRPr="00FE4929">
        <w:rPr>
          <w:sz w:val="24"/>
          <w:szCs w:val="24"/>
        </w:rPr>
        <w:t xml:space="preserve">We continually receive public comment via all social media </w:t>
      </w:r>
      <w:r w:rsidR="00C723B2" w:rsidRPr="00FE4929">
        <w:rPr>
          <w:sz w:val="24"/>
          <w:szCs w:val="24"/>
        </w:rPr>
        <w:t>platforms on</w:t>
      </w:r>
      <w:r w:rsidRPr="00FE4929">
        <w:rPr>
          <w:sz w:val="24"/>
          <w:szCs w:val="24"/>
        </w:rPr>
        <w:t xml:space="preserve"> our website as well as to our designated public comment email account. </w:t>
      </w:r>
      <w:r w:rsidRPr="00171347">
        <w:rPr>
          <w:sz w:val="24"/>
          <w:szCs w:val="24"/>
        </w:rPr>
        <w:t xml:space="preserve">In </w:t>
      </w:r>
      <w:r w:rsidR="008C2F1E" w:rsidRPr="00171347">
        <w:rPr>
          <w:sz w:val="24"/>
          <w:szCs w:val="24"/>
        </w:rPr>
        <w:t>FY2</w:t>
      </w:r>
      <w:r w:rsidR="00070337" w:rsidRPr="00171347">
        <w:rPr>
          <w:sz w:val="24"/>
          <w:szCs w:val="24"/>
        </w:rPr>
        <w:t>4</w:t>
      </w:r>
      <w:r w:rsidRPr="00171347">
        <w:rPr>
          <w:sz w:val="24"/>
          <w:szCs w:val="24"/>
        </w:rPr>
        <w:t xml:space="preserve">, NCD collected </w:t>
      </w:r>
      <w:r w:rsidR="00A05D6B" w:rsidRPr="00171347">
        <w:rPr>
          <w:sz w:val="24"/>
          <w:szCs w:val="24"/>
        </w:rPr>
        <w:t xml:space="preserve">127 </w:t>
      </w:r>
      <w:r w:rsidRPr="00171347">
        <w:rPr>
          <w:sz w:val="24"/>
          <w:szCs w:val="24"/>
        </w:rPr>
        <w:t xml:space="preserve">public comments via email across </w:t>
      </w:r>
      <w:r w:rsidR="00A05D6B" w:rsidRPr="00171347">
        <w:rPr>
          <w:sz w:val="24"/>
          <w:szCs w:val="24"/>
        </w:rPr>
        <w:t>four</w:t>
      </w:r>
      <w:r w:rsidR="00737A13" w:rsidRPr="00171347">
        <w:rPr>
          <w:sz w:val="24"/>
          <w:szCs w:val="24"/>
        </w:rPr>
        <w:t xml:space="preserve"> </w:t>
      </w:r>
      <w:r w:rsidRPr="00171347">
        <w:rPr>
          <w:sz w:val="24"/>
          <w:szCs w:val="24"/>
        </w:rPr>
        <w:t xml:space="preserve">live events. This figure </w:t>
      </w:r>
      <w:r w:rsidR="00070337" w:rsidRPr="00171347">
        <w:rPr>
          <w:sz w:val="24"/>
          <w:szCs w:val="24"/>
        </w:rPr>
        <w:t>does</w:t>
      </w:r>
      <w:r w:rsidRPr="00171347">
        <w:rPr>
          <w:sz w:val="24"/>
          <w:szCs w:val="24"/>
        </w:rPr>
        <w:t xml:space="preserve"> not inclu</w:t>
      </w:r>
      <w:r w:rsidR="00070337" w:rsidRPr="00171347">
        <w:rPr>
          <w:sz w:val="24"/>
          <w:szCs w:val="24"/>
        </w:rPr>
        <w:t>de</w:t>
      </w:r>
      <w:r w:rsidRPr="00171347">
        <w:rPr>
          <w:sz w:val="24"/>
          <w:szCs w:val="24"/>
        </w:rPr>
        <w:t xml:space="preserve"> comments posted in the chat </w:t>
      </w:r>
      <w:r w:rsidR="00070337" w:rsidRPr="00171347">
        <w:rPr>
          <w:sz w:val="24"/>
          <w:szCs w:val="24"/>
        </w:rPr>
        <w:t>during NCD’s hybrid</w:t>
      </w:r>
      <w:r w:rsidRPr="00171347">
        <w:rPr>
          <w:sz w:val="24"/>
          <w:szCs w:val="24"/>
        </w:rPr>
        <w:t xml:space="preserve"> events</w:t>
      </w:r>
      <w:r w:rsidR="00070337" w:rsidRPr="00171347">
        <w:rPr>
          <w:sz w:val="24"/>
          <w:szCs w:val="24"/>
        </w:rPr>
        <w:t>.</w:t>
      </w:r>
    </w:p>
    <w:p w14:paraId="7DF67107" w14:textId="7103EF73" w:rsidR="0096232D" w:rsidRPr="0096232D" w:rsidRDefault="00E07008" w:rsidP="00FE4929">
      <w:pPr>
        <w:pStyle w:val="ListParagraph"/>
        <w:numPr>
          <w:ilvl w:val="1"/>
          <w:numId w:val="11"/>
        </w:numPr>
        <w:tabs>
          <w:tab w:val="left" w:pos="575"/>
        </w:tabs>
        <w:spacing w:after="200" w:line="360" w:lineRule="auto"/>
        <w:ind w:left="540" w:right="246"/>
        <w:contextualSpacing/>
        <w:rPr>
          <w:color w:val="2E5396"/>
          <w:sz w:val="24"/>
          <w:szCs w:val="24"/>
        </w:rPr>
      </w:pPr>
      <w:r>
        <w:rPr>
          <w:b/>
          <w:sz w:val="24"/>
          <w:szCs w:val="24"/>
        </w:rPr>
        <w:t>N</w:t>
      </w:r>
      <w:r w:rsidR="00711BFF" w:rsidRPr="00052709">
        <w:rPr>
          <w:b/>
          <w:sz w:val="24"/>
          <w:szCs w:val="24"/>
        </w:rPr>
        <w:t xml:space="preserve">ew </w:t>
      </w:r>
      <w:r w:rsidR="00070337" w:rsidRPr="00052709">
        <w:rPr>
          <w:b/>
          <w:sz w:val="24"/>
          <w:szCs w:val="24"/>
        </w:rPr>
        <w:t>NCD</w:t>
      </w:r>
      <w:r w:rsidR="00711BFF" w:rsidRPr="00052709">
        <w:rPr>
          <w:b/>
          <w:sz w:val="24"/>
          <w:szCs w:val="24"/>
        </w:rPr>
        <w:t xml:space="preserve"> website and listserv </w:t>
      </w:r>
      <w:r w:rsidR="000A1B9C" w:rsidRPr="00052709">
        <w:rPr>
          <w:b/>
          <w:sz w:val="24"/>
          <w:szCs w:val="24"/>
        </w:rPr>
        <w:t xml:space="preserve">– </w:t>
      </w:r>
      <w:r w:rsidR="000A1B9C" w:rsidRPr="000A1B9C">
        <w:rPr>
          <w:bCs/>
          <w:sz w:val="24"/>
          <w:szCs w:val="24"/>
        </w:rPr>
        <w:t>In</w:t>
      </w:r>
      <w:r w:rsidR="00070337" w:rsidRPr="00E07008">
        <w:rPr>
          <w:bCs/>
          <w:sz w:val="24"/>
          <w:szCs w:val="24"/>
        </w:rPr>
        <w:t xml:space="preserve"> </w:t>
      </w:r>
      <w:r w:rsidR="002210D9" w:rsidRPr="00E07008">
        <w:rPr>
          <w:bCs/>
          <w:sz w:val="24"/>
          <w:szCs w:val="24"/>
        </w:rPr>
        <w:t>FY2</w:t>
      </w:r>
      <w:r w:rsidR="00EA71B9" w:rsidRPr="00E07008">
        <w:rPr>
          <w:bCs/>
          <w:sz w:val="24"/>
          <w:szCs w:val="24"/>
        </w:rPr>
        <w:t>4</w:t>
      </w:r>
      <w:r w:rsidR="002210D9" w:rsidRPr="00E07008">
        <w:rPr>
          <w:bCs/>
          <w:sz w:val="24"/>
          <w:szCs w:val="24"/>
        </w:rPr>
        <w:t>,</w:t>
      </w:r>
      <w:r w:rsidR="002210D9" w:rsidRPr="00052709">
        <w:rPr>
          <w:b/>
          <w:sz w:val="24"/>
          <w:szCs w:val="24"/>
        </w:rPr>
        <w:t xml:space="preserve"> </w:t>
      </w:r>
      <w:r w:rsidR="00711BFF" w:rsidRPr="00052709">
        <w:rPr>
          <w:sz w:val="24"/>
          <w:szCs w:val="24"/>
        </w:rPr>
        <w:t>NCD</w:t>
      </w:r>
      <w:r w:rsidR="006B0715" w:rsidRPr="00052709">
        <w:rPr>
          <w:sz w:val="24"/>
          <w:szCs w:val="24"/>
        </w:rPr>
        <w:t xml:space="preserve"> </w:t>
      </w:r>
      <w:r w:rsidR="00711BFF" w:rsidRPr="00052709">
        <w:rPr>
          <w:sz w:val="24"/>
          <w:szCs w:val="24"/>
        </w:rPr>
        <w:t>complete</w:t>
      </w:r>
      <w:r w:rsidR="006B0715" w:rsidRPr="00052709">
        <w:rPr>
          <w:sz w:val="24"/>
          <w:szCs w:val="24"/>
        </w:rPr>
        <w:t>d a</w:t>
      </w:r>
      <w:r w:rsidR="00711BFF" w:rsidRPr="00052709">
        <w:rPr>
          <w:sz w:val="24"/>
          <w:szCs w:val="24"/>
        </w:rPr>
        <w:t xml:space="preserve"> structural overhaul of our antiquated NCD.gov website by creating and fielding a new beta.ncd.gov official government website on the Federalist Cloud.gov platform. The beta site bec</w:t>
      </w:r>
      <w:r w:rsidR="002210D9" w:rsidRPr="00052709">
        <w:rPr>
          <w:sz w:val="24"/>
          <w:szCs w:val="24"/>
        </w:rPr>
        <w:t>a</w:t>
      </w:r>
      <w:r w:rsidR="00711BFF" w:rsidRPr="00052709">
        <w:rPr>
          <w:sz w:val="24"/>
          <w:szCs w:val="24"/>
        </w:rPr>
        <w:t xml:space="preserve">me the primary website in early </w:t>
      </w:r>
      <w:r w:rsidR="00737A13" w:rsidRPr="00052709">
        <w:rPr>
          <w:sz w:val="24"/>
          <w:szCs w:val="24"/>
        </w:rPr>
        <w:t xml:space="preserve">FY24 </w:t>
      </w:r>
      <w:r w:rsidR="00711BFF" w:rsidRPr="00052709">
        <w:rPr>
          <w:sz w:val="24"/>
          <w:szCs w:val="24"/>
        </w:rPr>
        <w:t>upon completion of content migration</w:t>
      </w:r>
      <w:r w:rsidR="00B52667" w:rsidRPr="00052709">
        <w:rPr>
          <w:sz w:val="24"/>
          <w:szCs w:val="24"/>
        </w:rPr>
        <w:t xml:space="preserve"> that has included over </w:t>
      </w:r>
      <w:proofErr w:type="gramStart"/>
      <w:r w:rsidR="00B52667" w:rsidRPr="00052709">
        <w:rPr>
          <w:sz w:val="24"/>
          <w:szCs w:val="24"/>
        </w:rPr>
        <w:t>400</w:t>
      </w:r>
      <w:proofErr w:type="gramEnd"/>
      <w:r w:rsidR="00B52667" w:rsidRPr="00052709">
        <w:rPr>
          <w:sz w:val="24"/>
          <w:szCs w:val="24"/>
        </w:rPr>
        <w:t xml:space="preserve"> agency reports and 1,300 web pages,</w:t>
      </w:r>
      <w:r w:rsidR="00737A13" w:rsidRPr="00052709">
        <w:rPr>
          <w:sz w:val="24"/>
          <w:szCs w:val="24"/>
        </w:rPr>
        <w:t xml:space="preserve"> and comprehensive security and accessibility reviews</w:t>
      </w:r>
      <w:r w:rsidR="00711BFF" w:rsidRPr="00052709">
        <w:rPr>
          <w:sz w:val="24"/>
          <w:szCs w:val="24"/>
        </w:rPr>
        <w:t xml:space="preserve">. </w:t>
      </w:r>
    </w:p>
    <w:p w14:paraId="337B293C" w14:textId="010FB809" w:rsidR="00010F00" w:rsidRPr="00EE4B2C" w:rsidRDefault="00E65EE7" w:rsidP="00EE4B2C">
      <w:pPr>
        <w:pStyle w:val="ListParagraph"/>
        <w:numPr>
          <w:ilvl w:val="1"/>
          <w:numId w:val="11"/>
        </w:numPr>
        <w:tabs>
          <w:tab w:val="left" w:pos="575"/>
        </w:tabs>
        <w:spacing w:after="200" w:line="360" w:lineRule="auto"/>
        <w:ind w:left="540" w:right="445"/>
        <w:contextualSpacing/>
        <w:rPr>
          <w:sz w:val="24"/>
          <w:szCs w:val="24"/>
        </w:rPr>
      </w:pPr>
      <w:r w:rsidRPr="00EE4B2C">
        <w:rPr>
          <w:b/>
          <w:sz w:val="24"/>
          <w:szCs w:val="24"/>
        </w:rPr>
        <w:t xml:space="preserve">Virtual </w:t>
      </w:r>
      <w:r w:rsidR="002F07F5" w:rsidRPr="00EE4B2C">
        <w:rPr>
          <w:b/>
          <w:sz w:val="24"/>
          <w:szCs w:val="24"/>
        </w:rPr>
        <w:t xml:space="preserve">Council meetings – </w:t>
      </w:r>
      <w:r w:rsidR="00711BFF" w:rsidRPr="00EE4B2C">
        <w:rPr>
          <w:bCs/>
          <w:sz w:val="24"/>
          <w:szCs w:val="24"/>
        </w:rPr>
        <w:t>NCD</w:t>
      </w:r>
      <w:r w:rsidR="00711BFF" w:rsidRPr="00EE4B2C">
        <w:rPr>
          <w:bCs/>
          <w:spacing w:val="-4"/>
          <w:sz w:val="24"/>
          <w:szCs w:val="24"/>
        </w:rPr>
        <w:t xml:space="preserve"> </w:t>
      </w:r>
      <w:r w:rsidR="00711BFF" w:rsidRPr="00EE4B2C">
        <w:rPr>
          <w:bCs/>
          <w:sz w:val="24"/>
          <w:szCs w:val="24"/>
        </w:rPr>
        <w:t>continued</w:t>
      </w:r>
      <w:r w:rsidR="00711BFF" w:rsidRPr="00EE4B2C">
        <w:rPr>
          <w:bCs/>
          <w:spacing w:val="-4"/>
          <w:sz w:val="24"/>
          <w:szCs w:val="24"/>
        </w:rPr>
        <w:t xml:space="preserve"> </w:t>
      </w:r>
      <w:r w:rsidR="00711BFF" w:rsidRPr="00EE4B2C">
        <w:rPr>
          <w:bCs/>
          <w:sz w:val="24"/>
          <w:szCs w:val="24"/>
        </w:rPr>
        <w:t>to</w:t>
      </w:r>
      <w:r w:rsidR="00711BFF" w:rsidRPr="00EE4B2C">
        <w:rPr>
          <w:bCs/>
          <w:spacing w:val="-4"/>
          <w:sz w:val="24"/>
          <w:szCs w:val="24"/>
        </w:rPr>
        <w:t xml:space="preserve"> </w:t>
      </w:r>
      <w:r w:rsidR="00711BFF" w:rsidRPr="00EE4B2C">
        <w:rPr>
          <w:bCs/>
          <w:sz w:val="24"/>
          <w:szCs w:val="24"/>
        </w:rPr>
        <w:t>host</w:t>
      </w:r>
      <w:r w:rsidR="00711BFF" w:rsidRPr="00EE4B2C">
        <w:rPr>
          <w:bCs/>
          <w:spacing w:val="-4"/>
          <w:sz w:val="24"/>
          <w:szCs w:val="24"/>
        </w:rPr>
        <w:t xml:space="preserve"> </w:t>
      </w:r>
      <w:r w:rsidR="00711BFF" w:rsidRPr="00EE4B2C">
        <w:rPr>
          <w:bCs/>
          <w:sz w:val="24"/>
          <w:szCs w:val="24"/>
        </w:rPr>
        <w:t>virtual</w:t>
      </w:r>
      <w:r w:rsidR="00711BFF" w:rsidRPr="00EE4B2C">
        <w:rPr>
          <w:bCs/>
          <w:spacing w:val="-4"/>
          <w:sz w:val="24"/>
          <w:szCs w:val="24"/>
        </w:rPr>
        <w:t xml:space="preserve"> </w:t>
      </w:r>
      <w:r w:rsidR="00711BFF" w:rsidRPr="00EE4B2C">
        <w:rPr>
          <w:bCs/>
          <w:sz w:val="24"/>
          <w:szCs w:val="24"/>
        </w:rPr>
        <w:t>quarterly</w:t>
      </w:r>
      <w:r w:rsidR="00711BFF" w:rsidRPr="00EE4B2C">
        <w:rPr>
          <w:bCs/>
          <w:spacing w:val="-5"/>
          <w:sz w:val="24"/>
          <w:szCs w:val="24"/>
        </w:rPr>
        <w:t xml:space="preserve"> </w:t>
      </w:r>
      <w:r w:rsidR="00711BFF" w:rsidRPr="00EE4B2C">
        <w:rPr>
          <w:bCs/>
          <w:sz w:val="24"/>
          <w:szCs w:val="24"/>
        </w:rPr>
        <w:t>Council</w:t>
      </w:r>
      <w:r w:rsidR="00711BFF" w:rsidRPr="00EE4B2C">
        <w:rPr>
          <w:bCs/>
          <w:spacing w:val="-4"/>
          <w:sz w:val="24"/>
          <w:szCs w:val="24"/>
        </w:rPr>
        <w:t xml:space="preserve"> </w:t>
      </w:r>
      <w:r w:rsidR="00711BFF" w:rsidRPr="00EE4B2C">
        <w:rPr>
          <w:bCs/>
          <w:sz w:val="24"/>
          <w:szCs w:val="24"/>
        </w:rPr>
        <w:t>meetings</w:t>
      </w:r>
      <w:r w:rsidR="00711BFF" w:rsidRPr="00EE4B2C">
        <w:rPr>
          <w:bCs/>
          <w:spacing w:val="-4"/>
          <w:sz w:val="24"/>
          <w:szCs w:val="24"/>
        </w:rPr>
        <w:t xml:space="preserve"> </w:t>
      </w:r>
      <w:r w:rsidR="00711BFF" w:rsidRPr="00EE4B2C">
        <w:rPr>
          <w:bCs/>
          <w:sz w:val="24"/>
          <w:szCs w:val="24"/>
        </w:rPr>
        <w:t>with</w:t>
      </w:r>
      <w:r w:rsidR="00711BFF" w:rsidRPr="00EE4B2C">
        <w:rPr>
          <w:bCs/>
          <w:spacing w:val="-4"/>
          <w:sz w:val="24"/>
          <w:szCs w:val="24"/>
        </w:rPr>
        <w:t xml:space="preserve"> </w:t>
      </w:r>
      <w:r w:rsidR="00711BFF" w:rsidRPr="00EE4B2C">
        <w:rPr>
          <w:bCs/>
          <w:sz w:val="24"/>
          <w:szCs w:val="24"/>
        </w:rPr>
        <w:t>increased</w:t>
      </w:r>
      <w:r w:rsidR="00711BFF" w:rsidRPr="00EE4B2C">
        <w:rPr>
          <w:bCs/>
          <w:spacing w:val="-4"/>
          <w:sz w:val="24"/>
          <w:szCs w:val="24"/>
        </w:rPr>
        <w:t xml:space="preserve"> </w:t>
      </w:r>
      <w:r w:rsidR="00711BFF" w:rsidRPr="00EE4B2C">
        <w:rPr>
          <w:bCs/>
          <w:sz w:val="24"/>
          <w:szCs w:val="24"/>
        </w:rPr>
        <w:t>public participation.</w:t>
      </w:r>
      <w:r w:rsidR="00711BFF" w:rsidRPr="00EE4B2C">
        <w:rPr>
          <w:sz w:val="24"/>
          <w:szCs w:val="24"/>
        </w:rPr>
        <w:t xml:space="preserve"> NCD’s quarterly Council meetings </w:t>
      </w:r>
      <w:proofErr w:type="gramStart"/>
      <w:r w:rsidR="00711BFF" w:rsidRPr="00EE4B2C">
        <w:rPr>
          <w:sz w:val="24"/>
          <w:szCs w:val="24"/>
        </w:rPr>
        <w:t>were attended</w:t>
      </w:r>
      <w:proofErr w:type="gramEnd"/>
      <w:r w:rsidR="00711BFF" w:rsidRPr="00EE4B2C">
        <w:rPr>
          <w:sz w:val="24"/>
          <w:szCs w:val="24"/>
        </w:rPr>
        <w:t xml:space="preserve"> by increasing numbers</w:t>
      </w:r>
      <w:r w:rsidR="00711BFF" w:rsidRPr="00EE4B2C">
        <w:rPr>
          <w:spacing w:val="-2"/>
          <w:sz w:val="24"/>
          <w:szCs w:val="24"/>
        </w:rPr>
        <w:t xml:space="preserve"> </w:t>
      </w:r>
      <w:r w:rsidR="00711BFF" w:rsidRPr="00EE4B2C">
        <w:rPr>
          <w:sz w:val="24"/>
          <w:szCs w:val="24"/>
        </w:rPr>
        <w:t>of</w:t>
      </w:r>
      <w:r w:rsidR="00711BFF" w:rsidRPr="00EE4B2C">
        <w:rPr>
          <w:spacing w:val="-2"/>
          <w:sz w:val="24"/>
          <w:szCs w:val="24"/>
        </w:rPr>
        <w:t xml:space="preserve"> </w:t>
      </w:r>
      <w:r w:rsidR="00711BFF" w:rsidRPr="00EE4B2C">
        <w:rPr>
          <w:sz w:val="24"/>
          <w:szCs w:val="24"/>
        </w:rPr>
        <w:t>people</w:t>
      </w:r>
      <w:r w:rsidR="00711BFF" w:rsidRPr="00EE4B2C">
        <w:rPr>
          <w:spacing w:val="-2"/>
          <w:sz w:val="24"/>
          <w:szCs w:val="24"/>
        </w:rPr>
        <w:t xml:space="preserve"> </w:t>
      </w:r>
      <w:r w:rsidR="00711BFF" w:rsidRPr="00EE4B2C">
        <w:rPr>
          <w:sz w:val="24"/>
          <w:szCs w:val="24"/>
        </w:rPr>
        <w:t>across</w:t>
      </w:r>
      <w:r w:rsidR="00711BFF" w:rsidRPr="00EE4B2C">
        <w:rPr>
          <w:spacing w:val="-2"/>
          <w:sz w:val="24"/>
          <w:szCs w:val="24"/>
        </w:rPr>
        <w:t xml:space="preserve"> </w:t>
      </w:r>
      <w:r w:rsidR="00711BFF" w:rsidRPr="00EE4B2C">
        <w:rPr>
          <w:sz w:val="24"/>
          <w:szCs w:val="24"/>
        </w:rPr>
        <w:t>the</w:t>
      </w:r>
      <w:r w:rsidR="00711BFF" w:rsidRPr="00EE4B2C">
        <w:rPr>
          <w:spacing w:val="-2"/>
          <w:sz w:val="24"/>
          <w:szCs w:val="24"/>
        </w:rPr>
        <w:t xml:space="preserve"> </w:t>
      </w:r>
      <w:r w:rsidR="00711BFF" w:rsidRPr="00EE4B2C">
        <w:rPr>
          <w:sz w:val="24"/>
          <w:szCs w:val="24"/>
        </w:rPr>
        <w:t>country,</w:t>
      </w:r>
      <w:r w:rsidR="00711BFF" w:rsidRPr="00EE4B2C">
        <w:rPr>
          <w:spacing w:val="-2"/>
          <w:sz w:val="24"/>
          <w:szCs w:val="24"/>
        </w:rPr>
        <w:t xml:space="preserve"> </w:t>
      </w:r>
      <w:r w:rsidR="00711BFF" w:rsidRPr="00EE4B2C">
        <w:rPr>
          <w:sz w:val="24"/>
          <w:szCs w:val="24"/>
        </w:rPr>
        <w:t>and</w:t>
      </w:r>
      <w:r w:rsidR="00711BFF" w:rsidRPr="00EE4B2C">
        <w:rPr>
          <w:spacing w:val="-2"/>
          <w:sz w:val="24"/>
          <w:szCs w:val="24"/>
        </w:rPr>
        <w:t xml:space="preserve"> </w:t>
      </w:r>
      <w:r w:rsidR="00711BFF" w:rsidRPr="00EE4B2C">
        <w:rPr>
          <w:sz w:val="24"/>
          <w:szCs w:val="24"/>
        </w:rPr>
        <w:t>topically</w:t>
      </w:r>
      <w:r w:rsidR="00711BFF" w:rsidRPr="00EE4B2C">
        <w:rPr>
          <w:spacing w:val="-2"/>
          <w:sz w:val="24"/>
          <w:szCs w:val="24"/>
        </w:rPr>
        <w:t xml:space="preserve"> </w:t>
      </w:r>
      <w:r w:rsidR="00711BFF" w:rsidRPr="00EE4B2C">
        <w:rPr>
          <w:sz w:val="24"/>
          <w:szCs w:val="24"/>
        </w:rPr>
        <w:t>targeted</w:t>
      </w:r>
      <w:r w:rsidR="00711BFF" w:rsidRPr="00EE4B2C">
        <w:rPr>
          <w:spacing w:val="-2"/>
          <w:sz w:val="24"/>
          <w:szCs w:val="24"/>
        </w:rPr>
        <w:t xml:space="preserve"> </w:t>
      </w:r>
      <w:r w:rsidR="00711BFF" w:rsidRPr="00EE4B2C">
        <w:rPr>
          <w:sz w:val="24"/>
          <w:szCs w:val="24"/>
        </w:rPr>
        <w:t>public</w:t>
      </w:r>
      <w:r w:rsidR="00711BFF" w:rsidRPr="00EE4B2C">
        <w:rPr>
          <w:spacing w:val="-2"/>
          <w:sz w:val="24"/>
          <w:szCs w:val="24"/>
        </w:rPr>
        <w:t xml:space="preserve"> </w:t>
      </w:r>
      <w:r w:rsidR="00711BFF" w:rsidRPr="00EE4B2C">
        <w:rPr>
          <w:sz w:val="24"/>
          <w:szCs w:val="24"/>
        </w:rPr>
        <w:t>comment</w:t>
      </w:r>
      <w:r w:rsidR="00711BFF" w:rsidRPr="00EE4B2C">
        <w:rPr>
          <w:spacing w:val="-2"/>
          <w:sz w:val="24"/>
          <w:szCs w:val="24"/>
        </w:rPr>
        <w:t xml:space="preserve"> </w:t>
      </w:r>
      <w:r w:rsidR="00711BFF" w:rsidRPr="00EE4B2C">
        <w:rPr>
          <w:sz w:val="24"/>
          <w:szCs w:val="24"/>
        </w:rPr>
        <w:t>periods helped provide valuable information for NCD’s ongoing research endeavors.</w:t>
      </w:r>
    </w:p>
    <w:p w14:paraId="29A26561" w14:textId="47D5AF62" w:rsidR="008576C2" w:rsidRPr="00052709" w:rsidRDefault="00711BFF" w:rsidP="000A1B9C">
      <w:pPr>
        <w:pStyle w:val="Heading2"/>
        <w:spacing w:line="360" w:lineRule="auto"/>
        <w:ind w:left="0"/>
        <w:contextualSpacing/>
      </w:pPr>
      <w:r w:rsidRPr="00052709">
        <w:t>In</w:t>
      </w:r>
      <w:r w:rsidRPr="00052709">
        <w:rPr>
          <w:spacing w:val="-2"/>
        </w:rPr>
        <w:t xml:space="preserve"> </w:t>
      </w:r>
      <w:r w:rsidRPr="00052709">
        <w:t>Fiscal</w:t>
      </w:r>
      <w:r w:rsidRPr="00052709">
        <w:rPr>
          <w:spacing w:val="-1"/>
        </w:rPr>
        <w:t xml:space="preserve"> </w:t>
      </w:r>
      <w:r w:rsidRPr="00052709">
        <w:t>Year</w:t>
      </w:r>
      <w:r w:rsidRPr="00052709">
        <w:rPr>
          <w:spacing w:val="-1"/>
        </w:rPr>
        <w:t xml:space="preserve"> </w:t>
      </w:r>
      <w:r w:rsidR="001D2DF5" w:rsidRPr="00052709">
        <w:t>202</w:t>
      </w:r>
      <w:r w:rsidR="00507FC3" w:rsidRPr="00052709">
        <w:t>5</w:t>
      </w:r>
      <w:r w:rsidRPr="00052709">
        <w:t>,</w:t>
      </w:r>
      <w:r w:rsidRPr="00052709">
        <w:rPr>
          <w:spacing w:val="-2"/>
        </w:rPr>
        <w:t xml:space="preserve"> </w:t>
      </w:r>
      <w:r w:rsidRPr="00052709">
        <w:t>NCD</w:t>
      </w:r>
      <w:r w:rsidRPr="00052709">
        <w:rPr>
          <w:spacing w:val="-1"/>
        </w:rPr>
        <w:t xml:space="preserve"> </w:t>
      </w:r>
      <w:r w:rsidR="00AB7207">
        <w:rPr>
          <w:spacing w:val="-1"/>
        </w:rPr>
        <w:t xml:space="preserve">is </w:t>
      </w:r>
      <w:r w:rsidR="00AB7207" w:rsidRPr="00052709">
        <w:t>prioritiz</w:t>
      </w:r>
      <w:r w:rsidR="00AB7207">
        <w:t>ing</w:t>
      </w:r>
      <w:r w:rsidR="00AB7207" w:rsidRPr="00052709">
        <w:rPr>
          <w:spacing w:val="-2"/>
        </w:rPr>
        <w:t xml:space="preserve"> </w:t>
      </w:r>
      <w:r w:rsidRPr="00052709">
        <w:t>work</w:t>
      </w:r>
      <w:r w:rsidRPr="00052709">
        <w:rPr>
          <w:spacing w:val="-1"/>
        </w:rPr>
        <w:t xml:space="preserve"> </w:t>
      </w:r>
      <w:r w:rsidRPr="00052709">
        <w:t>in</w:t>
      </w:r>
      <w:r w:rsidRPr="00052709">
        <w:rPr>
          <w:spacing w:val="-1"/>
        </w:rPr>
        <w:t xml:space="preserve"> </w:t>
      </w:r>
      <w:r w:rsidRPr="00052709">
        <w:t>the</w:t>
      </w:r>
      <w:r w:rsidRPr="00052709">
        <w:rPr>
          <w:spacing w:val="-2"/>
        </w:rPr>
        <w:t xml:space="preserve"> </w:t>
      </w:r>
      <w:r w:rsidRPr="00052709">
        <w:t>following</w:t>
      </w:r>
      <w:r w:rsidRPr="00052709">
        <w:rPr>
          <w:spacing w:val="-2"/>
        </w:rPr>
        <w:t xml:space="preserve"> </w:t>
      </w:r>
      <w:r w:rsidRPr="00052709">
        <w:t>areas</w:t>
      </w:r>
      <w:r w:rsidRPr="00052709">
        <w:rPr>
          <w:spacing w:val="-1"/>
        </w:rPr>
        <w:t xml:space="preserve"> </w:t>
      </w:r>
      <w:r w:rsidRPr="00052709">
        <w:t>of</w:t>
      </w:r>
      <w:r w:rsidRPr="00052709">
        <w:rPr>
          <w:spacing w:val="-1"/>
        </w:rPr>
        <w:t xml:space="preserve"> </w:t>
      </w:r>
      <w:r w:rsidRPr="00052709">
        <w:rPr>
          <w:spacing w:val="-2"/>
        </w:rPr>
        <w:t>focus:</w:t>
      </w:r>
    </w:p>
    <w:p w14:paraId="5617F5E1" w14:textId="77777777" w:rsidR="008576C2" w:rsidRPr="00052709" w:rsidRDefault="008576C2" w:rsidP="00052709">
      <w:pPr>
        <w:pStyle w:val="BodyText"/>
        <w:spacing w:line="360" w:lineRule="auto"/>
        <w:contextualSpacing/>
        <w:rPr>
          <w:b/>
        </w:rPr>
      </w:pPr>
    </w:p>
    <w:p w14:paraId="7BA262A3" w14:textId="61BACCDA" w:rsidR="008576C2" w:rsidRPr="00B0675D" w:rsidRDefault="009F2D1D" w:rsidP="00C9457D">
      <w:pPr>
        <w:pStyle w:val="ListParagraph"/>
        <w:numPr>
          <w:ilvl w:val="1"/>
          <w:numId w:val="11"/>
        </w:numPr>
        <w:tabs>
          <w:tab w:val="left" w:pos="540"/>
        </w:tabs>
        <w:spacing w:line="360" w:lineRule="auto"/>
        <w:ind w:left="540" w:right="217"/>
        <w:contextualSpacing/>
        <w:rPr>
          <w:sz w:val="24"/>
          <w:szCs w:val="24"/>
        </w:rPr>
      </w:pPr>
      <w:r>
        <w:rPr>
          <w:sz w:val="24"/>
          <w:szCs w:val="24"/>
        </w:rPr>
        <w:t>C</w:t>
      </w:r>
      <w:r w:rsidR="00711BFF" w:rsidRPr="00052709">
        <w:rPr>
          <w:sz w:val="24"/>
          <w:szCs w:val="24"/>
        </w:rPr>
        <w:t>ontinue to utilize listening sessions and stakeholder engagements in its research</w:t>
      </w:r>
      <w:r w:rsidR="00711BFF" w:rsidRPr="00052709">
        <w:rPr>
          <w:spacing w:val="-4"/>
          <w:sz w:val="24"/>
          <w:szCs w:val="24"/>
        </w:rPr>
        <w:t xml:space="preserve"> </w:t>
      </w:r>
      <w:r w:rsidR="00711BFF" w:rsidRPr="00052709">
        <w:rPr>
          <w:sz w:val="24"/>
          <w:szCs w:val="24"/>
        </w:rPr>
        <w:t>that</w:t>
      </w:r>
      <w:r w:rsidR="00711BFF" w:rsidRPr="00052709">
        <w:rPr>
          <w:spacing w:val="-4"/>
          <w:sz w:val="24"/>
          <w:szCs w:val="24"/>
        </w:rPr>
        <w:t xml:space="preserve"> </w:t>
      </w:r>
      <w:r w:rsidR="00711BFF" w:rsidRPr="00052709">
        <w:rPr>
          <w:sz w:val="24"/>
          <w:szCs w:val="24"/>
        </w:rPr>
        <w:t>draws</w:t>
      </w:r>
      <w:r w:rsidR="00711BFF" w:rsidRPr="00052709">
        <w:rPr>
          <w:spacing w:val="-4"/>
          <w:sz w:val="24"/>
          <w:szCs w:val="24"/>
        </w:rPr>
        <w:t xml:space="preserve"> </w:t>
      </w:r>
      <w:r w:rsidR="00711BFF" w:rsidRPr="00052709">
        <w:rPr>
          <w:sz w:val="24"/>
          <w:szCs w:val="24"/>
        </w:rPr>
        <w:t>upon</w:t>
      </w:r>
      <w:r w:rsidR="00711BFF" w:rsidRPr="00052709">
        <w:rPr>
          <w:spacing w:val="-4"/>
          <w:sz w:val="24"/>
          <w:szCs w:val="24"/>
        </w:rPr>
        <w:t xml:space="preserve"> </w:t>
      </w:r>
      <w:r w:rsidR="00711BFF" w:rsidRPr="00052709">
        <w:rPr>
          <w:sz w:val="24"/>
          <w:szCs w:val="24"/>
        </w:rPr>
        <w:t>expertise</w:t>
      </w:r>
      <w:r w:rsidR="00711BFF" w:rsidRPr="00052709">
        <w:rPr>
          <w:spacing w:val="-4"/>
          <w:sz w:val="24"/>
          <w:szCs w:val="24"/>
        </w:rPr>
        <w:t xml:space="preserve"> </w:t>
      </w:r>
      <w:r w:rsidR="00711BFF" w:rsidRPr="00052709">
        <w:rPr>
          <w:sz w:val="24"/>
          <w:szCs w:val="24"/>
        </w:rPr>
        <w:t>and</w:t>
      </w:r>
      <w:r w:rsidR="00711BFF" w:rsidRPr="00052709">
        <w:rPr>
          <w:spacing w:val="-4"/>
          <w:sz w:val="24"/>
          <w:szCs w:val="24"/>
        </w:rPr>
        <w:t xml:space="preserve"> </w:t>
      </w:r>
      <w:r w:rsidR="00711BFF" w:rsidRPr="00052709">
        <w:rPr>
          <w:sz w:val="24"/>
          <w:szCs w:val="24"/>
        </w:rPr>
        <w:t>perspectives</w:t>
      </w:r>
      <w:r w:rsidR="00711BFF" w:rsidRPr="00052709">
        <w:rPr>
          <w:spacing w:val="-4"/>
          <w:sz w:val="24"/>
          <w:szCs w:val="24"/>
        </w:rPr>
        <w:t xml:space="preserve"> </w:t>
      </w:r>
      <w:r w:rsidR="00711BFF" w:rsidRPr="00052709">
        <w:rPr>
          <w:sz w:val="24"/>
          <w:szCs w:val="24"/>
        </w:rPr>
        <w:t>from</w:t>
      </w:r>
      <w:r w:rsidR="00711BFF" w:rsidRPr="00052709">
        <w:rPr>
          <w:spacing w:val="-4"/>
          <w:sz w:val="24"/>
          <w:szCs w:val="24"/>
        </w:rPr>
        <w:t xml:space="preserve"> </w:t>
      </w:r>
      <w:r w:rsidR="00711BFF" w:rsidRPr="00052709">
        <w:rPr>
          <w:sz w:val="24"/>
          <w:szCs w:val="24"/>
        </w:rPr>
        <w:t>diverse</w:t>
      </w:r>
      <w:r w:rsidR="00711BFF" w:rsidRPr="00052709">
        <w:rPr>
          <w:spacing w:val="-4"/>
          <w:sz w:val="24"/>
          <w:szCs w:val="24"/>
        </w:rPr>
        <w:t xml:space="preserve"> </w:t>
      </w:r>
      <w:r w:rsidR="00711BFF" w:rsidRPr="00052709">
        <w:rPr>
          <w:sz w:val="24"/>
          <w:szCs w:val="24"/>
        </w:rPr>
        <w:t>cross-sections</w:t>
      </w:r>
      <w:r w:rsidR="00711BFF" w:rsidRPr="00052709">
        <w:rPr>
          <w:spacing w:val="-4"/>
          <w:sz w:val="24"/>
          <w:szCs w:val="24"/>
        </w:rPr>
        <w:t xml:space="preserve"> </w:t>
      </w:r>
      <w:r w:rsidR="00711BFF" w:rsidRPr="00052709">
        <w:rPr>
          <w:sz w:val="24"/>
          <w:szCs w:val="24"/>
        </w:rPr>
        <w:t>of</w:t>
      </w:r>
      <w:r w:rsidR="00711BFF" w:rsidRPr="00052709">
        <w:rPr>
          <w:spacing w:val="-4"/>
          <w:sz w:val="24"/>
          <w:szCs w:val="24"/>
        </w:rPr>
        <w:t xml:space="preserve"> </w:t>
      </w:r>
      <w:r w:rsidR="00711BFF" w:rsidRPr="00052709">
        <w:rPr>
          <w:sz w:val="24"/>
          <w:szCs w:val="24"/>
        </w:rPr>
        <w:t xml:space="preserve">the </w:t>
      </w:r>
      <w:r w:rsidR="00711BFF" w:rsidRPr="00052709">
        <w:rPr>
          <w:spacing w:val="-2"/>
          <w:sz w:val="24"/>
          <w:szCs w:val="24"/>
        </w:rPr>
        <w:t>community.</w:t>
      </w:r>
    </w:p>
    <w:p w14:paraId="135B30E0" w14:textId="5771AE7D" w:rsidR="00D9084D" w:rsidRDefault="009F2D1D" w:rsidP="00C9457D">
      <w:pPr>
        <w:pStyle w:val="ListParagraph"/>
        <w:numPr>
          <w:ilvl w:val="1"/>
          <w:numId w:val="11"/>
        </w:numPr>
        <w:tabs>
          <w:tab w:val="left" w:pos="540"/>
        </w:tabs>
        <w:spacing w:line="360" w:lineRule="auto"/>
        <w:ind w:left="540" w:right="352"/>
        <w:contextualSpacing/>
        <w:rPr>
          <w:sz w:val="24"/>
          <w:szCs w:val="24"/>
        </w:rPr>
      </w:pPr>
      <w:r>
        <w:rPr>
          <w:sz w:val="24"/>
          <w:szCs w:val="24"/>
        </w:rPr>
        <w:t>C</w:t>
      </w:r>
      <w:r w:rsidR="00D9084D">
        <w:rPr>
          <w:sz w:val="24"/>
          <w:szCs w:val="24"/>
        </w:rPr>
        <w:t>ontinue to meet regularly with disability nonprofits throughout the year about the priorities and concerns.</w:t>
      </w:r>
    </w:p>
    <w:p w14:paraId="1995A4BF" w14:textId="0E7D897A" w:rsidR="000A1B9C" w:rsidRPr="000A1B9C" w:rsidRDefault="009F2D1D" w:rsidP="00C9457D">
      <w:pPr>
        <w:pStyle w:val="ListParagraph"/>
        <w:numPr>
          <w:ilvl w:val="1"/>
          <w:numId w:val="11"/>
        </w:numPr>
        <w:tabs>
          <w:tab w:val="left" w:pos="540"/>
        </w:tabs>
        <w:spacing w:line="360" w:lineRule="auto"/>
        <w:ind w:left="540" w:right="352"/>
        <w:contextualSpacing/>
        <w:rPr>
          <w:sz w:val="24"/>
          <w:szCs w:val="24"/>
        </w:rPr>
      </w:pPr>
      <w:r>
        <w:rPr>
          <w:sz w:val="24"/>
          <w:szCs w:val="24"/>
        </w:rPr>
        <w:t>C</w:t>
      </w:r>
      <w:r w:rsidR="003D4982">
        <w:rPr>
          <w:sz w:val="24"/>
          <w:szCs w:val="24"/>
        </w:rPr>
        <w:t>ontinue to look for opportunities to join national conferences in speaking and non-speaking capacities to connect directly with the disability community</w:t>
      </w:r>
      <w:r w:rsidR="00D9084D">
        <w:rPr>
          <w:sz w:val="24"/>
          <w:szCs w:val="24"/>
        </w:rPr>
        <w:t>.</w:t>
      </w:r>
      <w:r w:rsidR="000A1B9C">
        <w:rPr>
          <w:sz w:val="24"/>
          <w:szCs w:val="24"/>
        </w:rPr>
        <w:br/>
      </w:r>
    </w:p>
    <w:tbl>
      <w:tblPr>
        <w:tblStyle w:val="TableGrid"/>
        <w:tblW w:w="0" w:type="auto"/>
        <w:tblLook w:val="04A0" w:firstRow="1" w:lastRow="0" w:firstColumn="1" w:lastColumn="0" w:noHBand="0" w:noVBand="1"/>
      </w:tblPr>
      <w:tblGrid>
        <w:gridCol w:w="10070"/>
      </w:tblGrid>
      <w:tr w:rsidR="00D9084D" w:rsidRPr="009F2D1D" w14:paraId="133A7B6A" w14:textId="77777777" w:rsidTr="00D9084D">
        <w:tc>
          <w:tcPr>
            <w:tcW w:w="10070" w:type="dxa"/>
          </w:tcPr>
          <w:p w14:paraId="1B2FE96B" w14:textId="77777777" w:rsidR="00D9084D" w:rsidRPr="009F2D1D" w:rsidRDefault="009F2D1D" w:rsidP="009F2D1D">
            <w:pPr>
              <w:pStyle w:val="BodyText"/>
              <w:spacing w:before="10"/>
              <w:jc w:val="center"/>
              <w:rPr>
                <w:b/>
                <w:bCs/>
              </w:rPr>
            </w:pPr>
            <w:r w:rsidRPr="009F2D1D">
              <w:rPr>
                <w:b/>
                <w:bCs/>
              </w:rPr>
              <w:t>GOAL 5</w:t>
            </w:r>
          </w:p>
          <w:p w14:paraId="02B9212D" w14:textId="0389E73E" w:rsidR="009F2D1D" w:rsidRPr="009F2D1D" w:rsidRDefault="009F2D1D" w:rsidP="009F2D1D">
            <w:pPr>
              <w:pStyle w:val="BodyText"/>
              <w:spacing w:before="10"/>
              <w:jc w:val="center"/>
              <w:rPr>
                <w:b/>
                <w:bCs/>
              </w:rPr>
            </w:pPr>
            <w:r w:rsidRPr="009F2D1D">
              <w:rPr>
                <w:b/>
                <w:bCs/>
              </w:rPr>
              <w:t>OBJECTIVES, STRATEGIC RESULTS and PLANNED ACTIVITIES</w:t>
            </w:r>
          </w:p>
        </w:tc>
      </w:tr>
    </w:tbl>
    <w:p w14:paraId="3615CA40" w14:textId="70E9795A" w:rsidR="008576C2" w:rsidRPr="009F2D1D" w:rsidRDefault="008576C2" w:rsidP="009F2D1D">
      <w:pPr>
        <w:pStyle w:val="BodyText"/>
        <w:spacing w:before="10"/>
        <w:jc w:val="center"/>
      </w:pPr>
    </w:p>
    <w:p w14:paraId="0843E1AA" w14:textId="77777777" w:rsidR="008576C2" w:rsidRPr="00A612A7" w:rsidRDefault="00711BFF">
      <w:pPr>
        <w:pStyle w:val="Heading2"/>
        <w:spacing w:before="92" w:line="360" w:lineRule="auto"/>
        <w:ind w:left="305"/>
      </w:pPr>
      <w:r w:rsidRPr="00A612A7">
        <w:t>GOAL</w:t>
      </w:r>
      <w:r w:rsidRPr="00A612A7">
        <w:rPr>
          <w:spacing w:val="-5"/>
        </w:rPr>
        <w:t xml:space="preserve"> </w:t>
      </w:r>
      <w:r w:rsidRPr="00A612A7">
        <w:t>5:</w:t>
      </w:r>
      <w:r w:rsidRPr="00A612A7">
        <w:rPr>
          <w:spacing w:val="-5"/>
        </w:rPr>
        <w:t xml:space="preserve"> </w:t>
      </w:r>
      <w:r w:rsidRPr="00A612A7">
        <w:t>Enhance</w:t>
      </w:r>
      <w:r w:rsidRPr="00A612A7">
        <w:rPr>
          <w:spacing w:val="-5"/>
        </w:rPr>
        <w:t xml:space="preserve"> </w:t>
      </w:r>
      <w:r w:rsidRPr="00A612A7">
        <w:t>agency</w:t>
      </w:r>
      <w:r w:rsidRPr="00A612A7">
        <w:rPr>
          <w:spacing w:val="-5"/>
        </w:rPr>
        <w:t xml:space="preserve"> </w:t>
      </w:r>
      <w:r w:rsidRPr="00A612A7">
        <w:t>operational</w:t>
      </w:r>
      <w:r w:rsidRPr="00A612A7">
        <w:rPr>
          <w:spacing w:val="-5"/>
        </w:rPr>
        <w:t xml:space="preserve"> </w:t>
      </w:r>
      <w:r w:rsidRPr="00A612A7">
        <w:t>and</w:t>
      </w:r>
      <w:r w:rsidRPr="00A612A7">
        <w:rPr>
          <w:spacing w:val="-5"/>
        </w:rPr>
        <w:t xml:space="preserve"> </w:t>
      </w:r>
      <w:r w:rsidRPr="00A612A7">
        <w:t>programmatic</w:t>
      </w:r>
      <w:r w:rsidRPr="00A612A7">
        <w:rPr>
          <w:spacing w:val="-5"/>
        </w:rPr>
        <w:t xml:space="preserve"> </w:t>
      </w:r>
      <w:r w:rsidRPr="00A612A7">
        <w:t>internal</w:t>
      </w:r>
      <w:r w:rsidRPr="00A612A7">
        <w:rPr>
          <w:spacing w:val="-5"/>
        </w:rPr>
        <w:t xml:space="preserve"> </w:t>
      </w:r>
      <w:r w:rsidRPr="00A612A7">
        <w:t>controls</w:t>
      </w:r>
      <w:r w:rsidRPr="00A612A7">
        <w:rPr>
          <w:spacing w:val="-5"/>
        </w:rPr>
        <w:t xml:space="preserve"> </w:t>
      </w:r>
      <w:r w:rsidRPr="00A612A7">
        <w:t>to effectively service execution of statutory duties.</w:t>
      </w:r>
    </w:p>
    <w:p w14:paraId="2F34E225" w14:textId="77777777" w:rsidR="008576C2" w:rsidRPr="00A612A7" w:rsidRDefault="008576C2">
      <w:pPr>
        <w:pStyle w:val="BodyText"/>
        <w:spacing w:before="10"/>
        <w:rPr>
          <w:b/>
          <w:sz w:val="20"/>
        </w:rPr>
      </w:pPr>
    </w:p>
    <w:p w14:paraId="1AD45F70" w14:textId="77777777" w:rsidR="008576C2" w:rsidRPr="00A612A7" w:rsidRDefault="00711BFF" w:rsidP="00BF65F5">
      <w:pPr>
        <w:pStyle w:val="ListParagraph"/>
        <w:numPr>
          <w:ilvl w:val="0"/>
          <w:numId w:val="24"/>
        </w:numPr>
        <w:tabs>
          <w:tab w:val="left" w:pos="664"/>
          <w:tab w:val="left" w:pos="666"/>
        </w:tabs>
        <w:spacing w:line="360" w:lineRule="auto"/>
        <w:ind w:right="1446"/>
        <w:rPr>
          <w:sz w:val="24"/>
        </w:rPr>
      </w:pPr>
      <w:r w:rsidRPr="00A612A7">
        <w:rPr>
          <w:sz w:val="24"/>
        </w:rPr>
        <w:t>Enhance</w:t>
      </w:r>
      <w:r w:rsidRPr="00A612A7">
        <w:rPr>
          <w:spacing w:val="-4"/>
          <w:sz w:val="24"/>
        </w:rPr>
        <w:t xml:space="preserve"> </w:t>
      </w:r>
      <w:r w:rsidRPr="00A612A7">
        <w:rPr>
          <w:sz w:val="24"/>
        </w:rPr>
        <w:t>planning</w:t>
      </w:r>
      <w:r w:rsidRPr="00A612A7">
        <w:rPr>
          <w:spacing w:val="-4"/>
          <w:sz w:val="24"/>
        </w:rPr>
        <w:t xml:space="preserve"> </w:t>
      </w:r>
      <w:r w:rsidRPr="00A612A7">
        <w:rPr>
          <w:sz w:val="24"/>
        </w:rPr>
        <w:t>and</w:t>
      </w:r>
      <w:r w:rsidRPr="00A612A7">
        <w:rPr>
          <w:spacing w:val="-4"/>
          <w:sz w:val="24"/>
        </w:rPr>
        <w:t xml:space="preserve"> </w:t>
      </w:r>
      <w:r w:rsidRPr="00A612A7">
        <w:rPr>
          <w:sz w:val="24"/>
        </w:rPr>
        <w:t>evaluation</w:t>
      </w:r>
      <w:r w:rsidRPr="00A612A7">
        <w:rPr>
          <w:spacing w:val="-4"/>
          <w:sz w:val="24"/>
        </w:rPr>
        <w:t xml:space="preserve"> </w:t>
      </w:r>
      <w:r w:rsidRPr="00A612A7">
        <w:rPr>
          <w:sz w:val="24"/>
        </w:rPr>
        <w:t>of</w:t>
      </w:r>
      <w:r w:rsidRPr="00A612A7">
        <w:rPr>
          <w:spacing w:val="-4"/>
          <w:sz w:val="24"/>
        </w:rPr>
        <w:t xml:space="preserve"> </w:t>
      </w:r>
      <w:r w:rsidRPr="00A612A7">
        <w:rPr>
          <w:sz w:val="24"/>
        </w:rPr>
        <w:t>all</w:t>
      </w:r>
      <w:r w:rsidRPr="00A612A7">
        <w:rPr>
          <w:spacing w:val="-4"/>
          <w:sz w:val="24"/>
        </w:rPr>
        <w:t xml:space="preserve"> </w:t>
      </w:r>
      <w:r w:rsidRPr="00A612A7">
        <w:rPr>
          <w:sz w:val="24"/>
        </w:rPr>
        <w:t>agency</w:t>
      </w:r>
      <w:r w:rsidRPr="00A612A7">
        <w:rPr>
          <w:spacing w:val="-4"/>
          <w:sz w:val="24"/>
        </w:rPr>
        <w:t xml:space="preserve"> </w:t>
      </w:r>
      <w:r w:rsidRPr="00A612A7">
        <w:rPr>
          <w:sz w:val="24"/>
        </w:rPr>
        <w:t>projects</w:t>
      </w:r>
      <w:r w:rsidRPr="00A612A7">
        <w:rPr>
          <w:spacing w:val="-4"/>
          <w:sz w:val="24"/>
        </w:rPr>
        <w:t xml:space="preserve"> </w:t>
      </w:r>
      <w:r w:rsidRPr="00A612A7">
        <w:rPr>
          <w:sz w:val="24"/>
        </w:rPr>
        <w:t>to</w:t>
      </w:r>
      <w:r w:rsidRPr="00A612A7">
        <w:rPr>
          <w:spacing w:val="-4"/>
          <w:sz w:val="24"/>
        </w:rPr>
        <w:t xml:space="preserve"> </w:t>
      </w:r>
      <w:r w:rsidRPr="00A612A7">
        <w:rPr>
          <w:sz w:val="24"/>
        </w:rPr>
        <w:t>ensure</w:t>
      </w:r>
      <w:r w:rsidRPr="00A612A7">
        <w:rPr>
          <w:spacing w:val="-4"/>
          <w:sz w:val="24"/>
        </w:rPr>
        <w:t xml:space="preserve"> </w:t>
      </w:r>
      <w:r w:rsidRPr="00A612A7">
        <w:rPr>
          <w:sz w:val="24"/>
        </w:rPr>
        <w:t xml:space="preserve">continual </w:t>
      </w:r>
      <w:r w:rsidRPr="00A612A7">
        <w:rPr>
          <w:spacing w:val="-2"/>
          <w:sz w:val="24"/>
        </w:rPr>
        <w:t>improvements.</w:t>
      </w:r>
    </w:p>
    <w:p w14:paraId="605E15CA" w14:textId="77777777" w:rsidR="008576C2" w:rsidRPr="00A612A7" w:rsidRDefault="008576C2" w:rsidP="00BF65F5">
      <w:pPr>
        <w:pStyle w:val="BodyText"/>
        <w:spacing w:before="10"/>
        <w:rPr>
          <w:sz w:val="20"/>
        </w:rPr>
      </w:pPr>
    </w:p>
    <w:p w14:paraId="1476D8E0" w14:textId="77777777" w:rsidR="008576C2" w:rsidRPr="00A612A7" w:rsidRDefault="00711BFF" w:rsidP="00BF65F5">
      <w:pPr>
        <w:pStyle w:val="ListParagraph"/>
        <w:numPr>
          <w:ilvl w:val="0"/>
          <w:numId w:val="24"/>
        </w:numPr>
        <w:tabs>
          <w:tab w:val="left" w:pos="664"/>
        </w:tabs>
        <w:rPr>
          <w:sz w:val="24"/>
        </w:rPr>
      </w:pPr>
      <w:r w:rsidRPr="00A612A7">
        <w:rPr>
          <w:sz w:val="24"/>
        </w:rPr>
        <w:t>Ensure</w:t>
      </w:r>
      <w:r w:rsidRPr="00A612A7">
        <w:rPr>
          <w:spacing w:val="-7"/>
          <w:sz w:val="24"/>
        </w:rPr>
        <w:t xml:space="preserve"> </w:t>
      </w:r>
      <w:r w:rsidRPr="00A612A7">
        <w:rPr>
          <w:sz w:val="24"/>
        </w:rPr>
        <w:t>compliance</w:t>
      </w:r>
      <w:r w:rsidRPr="00A612A7">
        <w:rPr>
          <w:spacing w:val="-6"/>
          <w:sz w:val="24"/>
        </w:rPr>
        <w:t xml:space="preserve"> </w:t>
      </w:r>
      <w:r w:rsidRPr="00A612A7">
        <w:rPr>
          <w:sz w:val="24"/>
        </w:rPr>
        <w:t>with</w:t>
      </w:r>
      <w:r w:rsidRPr="00A612A7">
        <w:rPr>
          <w:spacing w:val="-6"/>
          <w:sz w:val="24"/>
        </w:rPr>
        <w:t xml:space="preserve"> </w:t>
      </w:r>
      <w:r w:rsidRPr="00A612A7">
        <w:rPr>
          <w:sz w:val="24"/>
        </w:rPr>
        <w:t>financial</w:t>
      </w:r>
      <w:r w:rsidRPr="00A612A7">
        <w:rPr>
          <w:spacing w:val="-7"/>
          <w:sz w:val="24"/>
        </w:rPr>
        <w:t xml:space="preserve"> </w:t>
      </w:r>
      <w:r w:rsidRPr="00A612A7">
        <w:rPr>
          <w:sz w:val="24"/>
        </w:rPr>
        <w:t>regulatory</w:t>
      </w:r>
      <w:r w:rsidRPr="00A612A7">
        <w:rPr>
          <w:spacing w:val="-6"/>
          <w:sz w:val="24"/>
        </w:rPr>
        <w:t xml:space="preserve"> </w:t>
      </w:r>
      <w:r w:rsidRPr="00A612A7">
        <w:rPr>
          <w:sz w:val="24"/>
        </w:rPr>
        <w:t>and</w:t>
      </w:r>
      <w:r w:rsidRPr="00A612A7">
        <w:rPr>
          <w:spacing w:val="-6"/>
          <w:sz w:val="24"/>
        </w:rPr>
        <w:t xml:space="preserve"> </w:t>
      </w:r>
      <w:r w:rsidRPr="00A612A7">
        <w:rPr>
          <w:sz w:val="24"/>
        </w:rPr>
        <w:t>reporting</w:t>
      </w:r>
      <w:r w:rsidRPr="00A612A7">
        <w:rPr>
          <w:spacing w:val="-6"/>
          <w:sz w:val="24"/>
        </w:rPr>
        <w:t xml:space="preserve"> </w:t>
      </w:r>
      <w:r w:rsidRPr="00A612A7">
        <w:rPr>
          <w:spacing w:val="-2"/>
          <w:sz w:val="24"/>
        </w:rPr>
        <w:t>requirements.</w:t>
      </w:r>
    </w:p>
    <w:p w14:paraId="2E6AD1D5" w14:textId="77777777" w:rsidR="008576C2" w:rsidRPr="00A612A7" w:rsidRDefault="008576C2" w:rsidP="00BF65F5">
      <w:pPr>
        <w:pStyle w:val="BodyText"/>
        <w:spacing w:before="10"/>
        <w:rPr>
          <w:sz w:val="32"/>
        </w:rPr>
      </w:pPr>
    </w:p>
    <w:p w14:paraId="5300A4A8" w14:textId="77777777" w:rsidR="008576C2" w:rsidRPr="00A612A7" w:rsidRDefault="00711BFF" w:rsidP="00BF65F5">
      <w:pPr>
        <w:pStyle w:val="ListParagraph"/>
        <w:numPr>
          <w:ilvl w:val="0"/>
          <w:numId w:val="24"/>
        </w:numPr>
        <w:tabs>
          <w:tab w:val="left" w:pos="666"/>
        </w:tabs>
        <w:spacing w:line="360" w:lineRule="auto"/>
        <w:ind w:right="446"/>
        <w:rPr>
          <w:sz w:val="24"/>
        </w:rPr>
      </w:pPr>
      <w:r w:rsidRPr="00A612A7">
        <w:rPr>
          <w:sz w:val="24"/>
        </w:rPr>
        <w:t>Regularly</w:t>
      </w:r>
      <w:r w:rsidRPr="00A612A7">
        <w:rPr>
          <w:spacing w:val="-4"/>
          <w:sz w:val="24"/>
        </w:rPr>
        <w:t xml:space="preserve"> </w:t>
      </w:r>
      <w:r w:rsidRPr="00A612A7">
        <w:rPr>
          <w:sz w:val="24"/>
        </w:rPr>
        <w:t>evaluate</w:t>
      </w:r>
      <w:r w:rsidRPr="00A612A7">
        <w:rPr>
          <w:spacing w:val="-4"/>
          <w:sz w:val="24"/>
        </w:rPr>
        <w:t xml:space="preserve"> </w:t>
      </w:r>
      <w:r w:rsidRPr="00A612A7">
        <w:rPr>
          <w:sz w:val="24"/>
        </w:rPr>
        <w:t>and</w:t>
      </w:r>
      <w:r w:rsidRPr="00A612A7">
        <w:rPr>
          <w:spacing w:val="-3"/>
          <w:sz w:val="24"/>
        </w:rPr>
        <w:t xml:space="preserve"> </w:t>
      </w:r>
      <w:r w:rsidRPr="00A612A7">
        <w:rPr>
          <w:sz w:val="24"/>
        </w:rPr>
        <w:t>as</w:t>
      </w:r>
      <w:r w:rsidRPr="00A612A7">
        <w:rPr>
          <w:spacing w:val="-4"/>
          <w:sz w:val="24"/>
        </w:rPr>
        <w:t xml:space="preserve"> </w:t>
      </w:r>
      <w:r w:rsidRPr="00A612A7">
        <w:rPr>
          <w:sz w:val="24"/>
        </w:rPr>
        <w:t>needed</w:t>
      </w:r>
      <w:r w:rsidRPr="00A612A7">
        <w:rPr>
          <w:spacing w:val="-4"/>
          <w:sz w:val="24"/>
        </w:rPr>
        <w:t xml:space="preserve"> </w:t>
      </w:r>
      <w:r w:rsidRPr="00A612A7">
        <w:rPr>
          <w:sz w:val="24"/>
        </w:rPr>
        <w:t>update</w:t>
      </w:r>
      <w:r w:rsidRPr="00A612A7">
        <w:rPr>
          <w:spacing w:val="-4"/>
          <w:sz w:val="24"/>
        </w:rPr>
        <w:t xml:space="preserve"> </w:t>
      </w:r>
      <w:r w:rsidRPr="00A612A7">
        <w:rPr>
          <w:sz w:val="24"/>
        </w:rPr>
        <w:t>internal</w:t>
      </w:r>
      <w:r w:rsidRPr="00A612A7">
        <w:rPr>
          <w:spacing w:val="-4"/>
          <w:sz w:val="24"/>
        </w:rPr>
        <w:t xml:space="preserve"> </w:t>
      </w:r>
      <w:r w:rsidRPr="00A612A7">
        <w:rPr>
          <w:sz w:val="24"/>
        </w:rPr>
        <w:t>policies</w:t>
      </w:r>
      <w:r w:rsidRPr="00A612A7">
        <w:rPr>
          <w:spacing w:val="-4"/>
          <w:sz w:val="24"/>
        </w:rPr>
        <w:t xml:space="preserve"> </w:t>
      </w:r>
      <w:r w:rsidRPr="00A612A7">
        <w:rPr>
          <w:sz w:val="24"/>
        </w:rPr>
        <w:t>and</w:t>
      </w:r>
      <w:r w:rsidRPr="00A612A7">
        <w:rPr>
          <w:spacing w:val="-4"/>
          <w:sz w:val="24"/>
        </w:rPr>
        <w:t xml:space="preserve"> </w:t>
      </w:r>
      <w:r w:rsidRPr="00A612A7">
        <w:rPr>
          <w:sz w:val="24"/>
        </w:rPr>
        <w:t>procedures</w:t>
      </w:r>
      <w:r w:rsidRPr="00A612A7">
        <w:rPr>
          <w:spacing w:val="-4"/>
          <w:sz w:val="24"/>
        </w:rPr>
        <w:t xml:space="preserve"> </w:t>
      </w:r>
      <w:r w:rsidRPr="00A612A7">
        <w:rPr>
          <w:sz w:val="24"/>
        </w:rPr>
        <w:t>to</w:t>
      </w:r>
      <w:r w:rsidRPr="00A612A7">
        <w:rPr>
          <w:spacing w:val="-4"/>
          <w:sz w:val="24"/>
        </w:rPr>
        <w:t xml:space="preserve"> </w:t>
      </w:r>
      <w:r w:rsidRPr="00A612A7">
        <w:rPr>
          <w:sz w:val="24"/>
        </w:rPr>
        <w:t>ensure federal compliance, improved efficiencies, and internal controls.</w:t>
      </w:r>
    </w:p>
    <w:p w14:paraId="5AB9976C" w14:textId="77777777" w:rsidR="008576C2" w:rsidRPr="00A612A7" w:rsidRDefault="008576C2">
      <w:pPr>
        <w:pStyle w:val="BodyText"/>
        <w:spacing w:before="10"/>
        <w:rPr>
          <w:sz w:val="20"/>
        </w:rPr>
      </w:pPr>
    </w:p>
    <w:p w14:paraId="1CF2F4A3" w14:textId="1D1A7C06" w:rsidR="008576C2" w:rsidRPr="00A612A7" w:rsidRDefault="00711BFF">
      <w:pPr>
        <w:pStyle w:val="Heading2"/>
        <w:spacing w:before="1"/>
      </w:pPr>
      <w:r w:rsidRPr="00A612A7">
        <w:t>In</w:t>
      </w:r>
      <w:r w:rsidRPr="00A612A7">
        <w:rPr>
          <w:spacing w:val="-3"/>
        </w:rPr>
        <w:t xml:space="preserve"> </w:t>
      </w:r>
      <w:r w:rsidRPr="00A612A7">
        <w:t>furtherance</w:t>
      </w:r>
      <w:r w:rsidRPr="00A612A7">
        <w:rPr>
          <w:spacing w:val="-2"/>
        </w:rPr>
        <w:t xml:space="preserve"> </w:t>
      </w:r>
      <w:r w:rsidRPr="00A612A7">
        <w:t>of</w:t>
      </w:r>
      <w:r w:rsidRPr="00A612A7">
        <w:rPr>
          <w:spacing w:val="-2"/>
        </w:rPr>
        <w:t xml:space="preserve"> </w:t>
      </w:r>
      <w:r w:rsidRPr="00A612A7">
        <w:t>Goal</w:t>
      </w:r>
      <w:r w:rsidRPr="00A612A7">
        <w:rPr>
          <w:spacing w:val="-2"/>
        </w:rPr>
        <w:t xml:space="preserve"> </w:t>
      </w:r>
      <w:r w:rsidRPr="00A612A7">
        <w:t>5,</w:t>
      </w:r>
      <w:r w:rsidRPr="00A612A7">
        <w:rPr>
          <w:spacing w:val="-2"/>
        </w:rPr>
        <w:t xml:space="preserve"> </w:t>
      </w:r>
      <w:r w:rsidRPr="00A612A7">
        <w:t>the</w:t>
      </w:r>
      <w:r w:rsidRPr="00A612A7">
        <w:rPr>
          <w:spacing w:val="-2"/>
        </w:rPr>
        <w:t xml:space="preserve"> </w:t>
      </w:r>
      <w:r w:rsidRPr="00A612A7">
        <w:t>Council</w:t>
      </w:r>
      <w:r w:rsidRPr="00A612A7">
        <w:rPr>
          <w:spacing w:val="-2"/>
        </w:rPr>
        <w:t xml:space="preserve"> </w:t>
      </w:r>
      <w:r w:rsidRPr="00A612A7">
        <w:t>accomplished</w:t>
      </w:r>
      <w:r w:rsidRPr="00A612A7">
        <w:rPr>
          <w:spacing w:val="-2"/>
        </w:rPr>
        <w:t xml:space="preserve"> </w:t>
      </w:r>
      <w:r w:rsidRPr="00A612A7">
        <w:t>the</w:t>
      </w:r>
      <w:r w:rsidRPr="00A612A7">
        <w:rPr>
          <w:spacing w:val="-2"/>
        </w:rPr>
        <w:t xml:space="preserve"> </w:t>
      </w:r>
      <w:r w:rsidRPr="00A612A7">
        <w:t>following</w:t>
      </w:r>
      <w:r w:rsidRPr="00A612A7">
        <w:rPr>
          <w:spacing w:val="-2"/>
        </w:rPr>
        <w:t xml:space="preserve"> </w:t>
      </w:r>
      <w:r w:rsidRPr="00A612A7">
        <w:t>in</w:t>
      </w:r>
      <w:r w:rsidRPr="00A612A7">
        <w:rPr>
          <w:spacing w:val="-2"/>
        </w:rPr>
        <w:t xml:space="preserve"> </w:t>
      </w:r>
      <w:r w:rsidRPr="00A612A7">
        <w:t>FY</w:t>
      </w:r>
      <w:r w:rsidRPr="00A612A7">
        <w:rPr>
          <w:spacing w:val="-2"/>
        </w:rPr>
        <w:t xml:space="preserve"> 202</w:t>
      </w:r>
      <w:r w:rsidR="00040653">
        <w:rPr>
          <w:spacing w:val="-2"/>
        </w:rPr>
        <w:t>4</w:t>
      </w:r>
      <w:r w:rsidRPr="00A612A7">
        <w:rPr>
          <w:spacing w:val="-2"/>
        </w:rPr>
        <w:t>:</w:t>
      </w:r>
    </w:p>
    <w:p w14:paraId="68ECC21F" w14:textId="77777777" w:rsidR="008576C2" w:rsidRPr="006C06D9" w:rsidRDefault="008576C2">
      <w:pPr>
        <w:rPr>
          <w:rFonts w:ascii="Arial" w:hAnsi="Arial" w:cs="Arial"/>
        </w:rPr>
      </w:pPr>
    </w:p>
    <w:p w14:paraId="4C7A9EF2" w14:textId="3CB62735" w:rsidR="0071659C" w:rsidRPr="0071659C" w:rsidRDefault="0071659C" w:rsidP="0071659C">
      <w:pPr>
        <w:pStyle w:val="ListParagraph"/>
        <w:numPr>
          <w:ilvl w:val="0"/>
          <w:numId w:val="11"/>
        </w:numPr>
        <w:spacing w:line="360" w:lineRule="auto"/>
        <w:ind w:left="540"/>
        <w:contextualSpacing/>
        <w:rPr>
          <w:rFonts w:eastAsia="Times New Roman"/>
          <w:color w:val="000000"/>
          <w:sz w:val="24"/>
          <w:szCs w:val="24"/>
        </w:rPr>
      </w:pPr>
      <w:r w:rsidRPr="0071659C">
        <w:rPr>
          <w:rFonts w:eastAsia="Times New Roman"/>
          <w:color w:val="000000"/>
          <w:sz w:val="24"/>
          <w:szCs w:val="24"/>
        </w:rPr>
        <w:t xml:space="preserve">NCD worked with </w:t>
      </w:r>
      <w:r w:rsidR="00E95329">
        <w:rPr>
          <w:rFonts w:eastAsia="Times New Roman"/>
          <w:color w:val="000000"/>
          <w:sz w:val="24"/>
          <w:szCs w:val="24"/>
        </w:rPr>
        <w:t>a</w:t>
      </w:r>
      <w:r w:rsidRPr="0071659C">
        <w:rPr>
          <w:rFonts w:eastAsia="Times New Roman"/>
          <w:color w:val="000000"/>
          <w:sz w:val="24"/>
          <w:szCs w:val="24"/>
        </w:rPr>
        <w:t xml:space="preserve"> Cloud.gov developer to complete transition of our public website from another provider, standardizing and securing processes for creation and revision of digital content. NCD completed the ATU reauthorization process for operating controls under the Cloud.gov platform.</w:t>
      </w:r>
    </w:p>
    <w:p w14:paraId="39D404F4" w14:textId="700181C4" w:rsidR="0071659C" w:rsidRDefault="0071659C" w:rsidP="0071659C">
      <w:pPr>
        <w:pStyle w:val="ListParagraph"/>
        <w:numPr>
          <w:ilvl w:val="0"/>
          <w:numId w:val="11"/>
        </w:numPr>
        <w:spacing w:line="360" w:lineRule="auto"/>
        <w:ind w:left="540"/>
        <w:contextualSpacing/>
        <w:rPr>
          <w:rFonts w:eastAsia="Times New Roman"/>
          <w:color w:val="000000"/>
          <w:sz w:val="24"/>
          <w:szCs w:val="24"/>
        </w:rPr>
      </w:pPr>
      <w:r w:rsidRPr="0071659C">
        <w:rPr>
          <w:rFonts w:eastAsia="Times New Roman"/>
          <w:color w:val="000000"/>
          <w:sz w:val="24"/>
          <w:szCs w:val="24"/>
        </w:rPr>
        <w:t xml:space="preserve">NCD improved accessibility processes through </w:t>
      </w:r>
      <w:r w:rsidR="005841DE">
        <w:rPr>
          <w:rFonts w:eastAsia="Times New Roman"/>
          <w:color w:val="000000"/>
          <w:sz w:val="24"/>
          <w:szCs w:val="24"/>
        </w:rPr>
        <w:t>its</w:t>
      </w:r>
      <w:r w:rsidRPr="0071659C">
        <w:rPr>
          <w:rFonts w:eastAsia="Times New Roman"/>
          <w:color w:val="000000"/>
          <w:sz w:val="24"/>
          <w:szCs w:val="24"/>
        </w:rPr>
        <w:t xml:space="preserve"> annual government-wide </w:t>
      </w:r>
      <w:r w:rsidR="005841DE">
        <w:rPr>
          <w:rFonts w:eastAsia="Times New Roman"/>
          <w:color w:val="000000"/>
          <w:sz w:val="24"/>
          <w:szCs w:val="24"/>
        </w:rPr>
        <w:t xml:space="preserve">Section </w:t>
      </w:r>
      <w:r w:rsidRPr="0071659C">
        <w:rPr>
          <w:rFonts w:eastAsia="Times New Roman"/>
          <w:color w:val="000000"/>
          <w:sz w:val="24"/>
          <w:szCs w:val="24"/>
        </w:rPr>
        <w:t>508 assessment, reviewing and fixing important processes across the agency. </w:t>
      </w:r>
    </w:p>
    <w:p w14:paraId="4E080272" w14:textId="110BF08D" w:rsidR="00734EF9" w:rsidRDefault="00734EF9" w:rsidP="0071659C">
      <w:pPr>
        <w:pStyle w:val="ListParagraph"/>
        <w:numPr>
          <w:ilvl w:val="0"/>
          <w:numId w:val="11"/>
        </w:numPr>
        <w:spacing w:line="360" w:lineRule="auto"/>
        <w:ind w:left="540"/>
        <w:contextualSpacing/>
        <w:rPr>
          <w:rFonts w:eastAsia="Times New Roman"/>
          <w:color w:val="000000"/>
          <w:sz w:val="24"/>
          <w:szCs w:val="24"/>
        </w:rPr>
      </w:pPr>
      <w:r>
        <w:rPr>
          <w:rFonts w:eastAsia="Times New Roman"/>
          <w:color w:val="000000"/>
          <w:sz w:val="24"/>
          <w:szCs w:val="24"/>
        </w:rPr>
        <w:t xml:space="preserve">NCD </w:t>
      </w:r>
      <w:r w:rsidR="00142EBC">
        <w:rPr>
          <w:rFonts w:eastAsia="Times New Roman"/>
          <w:color w:val="000000"/>
          <w:sz w:val="24"/>
          <w:szCs w:val="24"/>
        </w:rPr>
        <w:t>experienced a sizable increase in volume and complexity in receipt of FOIA requests, which created additional staffing and cost burdens to the agency</w:t>
      </w:r>
      <w:r w:rsidR="00BE08B6">
        <w:rPr>
          <w:rFonts w:eastAsia="Times New Roman"/>
          <w:color w:val="000000"/>
          <w:sz w:val="24"/>
          <w:szCs w:val="24"/>
        </w:rPr>
        <w:t xml:space="preserve">, including costs </w:t>
      </w:r>
      <w:r w:rsidR="00E83E9F">
        <w:rPr>
          <w:rFonts w:eastAsia="Times New Roman"/>
          <w:color w:val="000000"/>
          <w:sz w:val="24"/>
          <w:szCs w:val="24"/>
        </w:rPr>
        <w:t>incurred contracting</w:t>
      </w:r>
      <w:r w:rsidR="00142EBC">
        <w:rPr>
          <w:rFonts w:eastAsia="Times New Roman"/>
          <w:color w:val="000000"/>
          <w:sz w:val="24"/>
          <w:szCs w:val="24"/>
        </w:rPr>
        <w:t xml:space="preserve"> with an IT provider to search and collect responsive documents</w:t>
      </w:r>
      <w:r w:rsidR="001C6984">
        <w:rPr>
          <w:rFonts w:eastAsia="Times New Roman"/>
          <w:color w:val="000000"/>
          <w:sz w:val="24"/>
          <w:szCs w:val="24"/>
        </w:rPr>
        <w:t xml:space="preserve">. In FY23, NCD received eight FOIA requests and only one request was so complex as to necessitate </w:t>
      </w:r>
      <w:r w:rsidR="00091C4C">
        <w:rPr>
          <w:rFonts w:eastAsia="Times New Roman"/>
          <w:color w:val="000000"/>
          <w:sz w:val="24"/>
          <w:szCs w:val="24"/>
        </w:rPr>
        <w:t>outside contractual assistance.</w:t>
      </w:r>
      <w:r w:rsidR="00360094">
        <w:rPr>
          <w:rFonts w:eastAsia="Times New Roman"/>
          <w:color w:val="000000"/>
          <w:sz w:val="24"/>
          <w:szCs w:val="24"/>
        </w:rPr>
        <w:t xml:space="preserve"> In contrast, </w:t>
      </w:r>
      <w:r w:rsidR="000C2A09">
        <w:rPr>
          <w:rFonts w:eastAsia="Times New Roman"/>
          <w:color w:val="000000"/>
          <w:sz w:val="24"/>
          <w:szCs w:val="24"/>
        </w:rPr>
        <w:t xml:space="preserve">in FY 24, NCD received </w:t>
      </w:r>
      <w:proofErr w:type="gramStart"/>
      <w:r w:rsidR="000C2A09">
        <w:rPr>
          <w:rFonts w:eastAsia="Times New Roman"/>
          <w:color w:val="000000"/>
          <w:sz w:val="24"/>
          <w:szCs w:val="24"/>
        </w:rPr>
        <w:t>27</w:t>
      </w:r>
      <w:proofErr w:type="gramEnd"/>
      <w:r w:rsidR="000C2A09">
        <w:rPr>
          <w:rFonts w:eastAsia="Times New Roman"/>
          <w:color w:val="000000"/>
          <w:sz w:val="24"/>
          <w:szCs w:val="24"/>
        </w:rPr>
        <w:t xml:space="preserve"> complex FOIA requests which required NCD to reimburse our IT provider to perform an extensive search for responsive documents on more than five requests. FOIA requests have tripled in </w:t>
      </w:r>
      <w:r w:rsidR="00734B00">
        <w:rPr>
          <w:rFonts w:eastAsia="Times New Roman"/>
          <w:color w:val="000000"/>
          <w:sz w:val="24"/>
          <w:szCs w:val="24"/>
        </w:rPr>
        <w:t xml:space="preserve">volume in </w:t>
      </w:r>
      <w:r w:rsidR="000C2A09">
        <w:rPr>
          <w:rFonts w:eastAsia="Times New Roman"/>
          <w:color w:val="000000"/>
          <w:sz w:val="24"/>
          <w:szCs w:val="24"/>
        </w:rPr>
        <w:t>the last year</w:t>
      </w:r>
      <w:proofErr w:type="gramStart"/>
      <w:r w:rsidR="00BE08B6">
        <w:rPr>
          <w:rFonts w:eastAsia="Times New Roman"/>
          <w:color w:val="000000"/>
          <w:sz w:val="24"/>
          <w:szCs w:val="24"/>
        </w:rPr>
        <w:t>.</w:t>
      </w:r>
      <w:r w:rsidR="00734B00">
        <w:rPr>
          <w:rFonts w:eastAsia="Times New Roman"/>
          <w:color w:val="000000"/>
          <w:sz w:val="24"/>
          <w:szCs w:val="24"/>
        </w:rPr>
        <w:t xml:space="preserve"> </w:t>
      </w:r>
      <w:r w:rsidR="00091C4C">
        <w:rPr>
          <w:rFonts w:eastAsia="Times New Roman"/>
          <w:color w:val="000000"/>
          <w:sz w:val="24"/>
          <w:szCs w:val="24"/>
        </w:rPr>
        <w:t xml:space="preserve"> </w:t>
      </w:r>
      <w:proofErr w:type="gramEnd"/>
    </w:p>
    <w:p w14:paraId="38F9ADD8" w14:textId="559E8DAE" w:rsidR="00C9457D" w:rsidRPr="00D0054C" w:rsidRDefault="00C9457D" w:rsidP="00D0054C">
      <w:pPr>
        <w:pStyle w:val="ListParagraph"/>
        <w:numPr>
          <w:ilvl w:val="1"/>
          <w:numId w:val="11"/>
        </w:numPr>
        <w:tabs>
          <w:tab w:val="left" w:pos="575"/>
        </w:tabs>
        <w:spacing w:after="200" w:line="360" w:lineRule="auto"/>
        <w:ind w:left="575" w:right="510"/>
        <w:contextualSpacing/>
        <w:rPr>
          <w:sz w:val="24"/>
        </w:rPr>
      </w:pPr>
      <w:r w:rsidRPr="00A612A7">
        <w:rPr>
          <w:sz w:val="24"/>
        </w:rPr>
        <w:t>The Council continues to work collaboratively with the Department of Homeland Security</w:t>
      </w:r>
      <w:r w:rsidRPr="00A612A7">
        <w:rPr>
          <w:spacing w:val="-4"/>
          <w:sz w:val="24"/>
        </w:rPr>
        <w:t xml:space="preserve"> </w:t>
      </w:r>
      <w:r w:rsidRPr="00A612A7">
        <w:rPr>
          <w:sz w:val="24"/>
        </w:rPr>
        <w:t>to</w:t>
      </w:r>
      <w:r w:rsidRPr="00A612A7">
        <w:rPr>
          <w:spacing w:val="-4"/>
          <w:sz w:val="24"/>
        </w:rPr>
        <w:t xml:space="preserve"> </w:t>
      </w:r>
      <w:r w:rsidRPr="00A612A7">
        <w:rPr>
          <w:sz w:val="24"/>
        </w:rPr>
        <w:t>implement</w:t>
      </w:r>
      <w:r w:rsidRPr="00A612A7">
        <w:rPr>
          <w:spacing w:val="-4"/>
          <w:sz w:val="24"/>
        </w:rPr>
        <w:t xml:space="preserve"> </w:t>
      </w:r>
      <w:r w:rsidRPr="00A612A7">
        <w:rPr>
          <w:sz w:val="24"/>
        </w:rPr>
        <w:t>mandated</w:t>
      </w:r>
      <w:r w:rsidRPr="00A612A7">
        <w:rPr>
          <w:spacing w:val="-4"/>
          <w:sz w:val="24"/>
        </w:rPr>
        <w:t xml:space="preserve"> </w:t>
      </w:r>
      <w:r w:rsidRPr="00A612A7">
        <w:rPr>
          <w:sz w:val="24"/>
        </w:rPr>
        <w:t>cybersecurity</w:t>
      </w:r>
      <w:r w:rsidRPr="00A612A7">
        <w:rPr>
          <w:spacing w:val="-4"/>
          <w:sz w:val="24"/>
        </w:rPr>
        <w:t xml:space="preserve"> </w:t>
      </w:r>
      <w:r w:rsidRPr="00A612A7">
        <w:rPr>
          <w:sz w:val="24"/>
        </w:rPr>
        <w:t>requirements.</w:t>
      </w:r>
      <w:r w:rsidRPr="00A612A7">
        <w:rPr>
          <w:spacing w:val="-4"/>
          <w:sz w:val="24"/>
        </w:rPr>
        <w:t xml:space="preserve"> </w:t>
      </w:r>
      <w:r w:rsidRPr="00A612A7">
        <w:rPr>
          <w:sz w:val="24"/>
        </w:rPr>
        <w:t>We</w:t>
      </w:r>
      <w:r w:rsidRPr="00A612A7">
        <w:rPr>
          <w:spacing w:val="-4"/>
          <w:sz w:val="24"/>
        </w:rPr>
        <w:t xml:space="preserve"> </w:t>
      </w:r>
      <w:r w:rsidRPr="00A612A7">
        <w:rPr>
          <w:sz w:val="24"/>
        </w:rPr>
        <w:t>have</w:t>
      </w:r>
      <w:r w:rsidRPr="00A612A7">
        <w:rPr>
          <w:spacing w:val="-4"/>
          <w:sz w:val="24"/>
        </w:rPr>
        <w:t xml:space="preserve"> </w:t>
      </w:r>
      <w:r w:rsidRPr="00A612A7">
        <w:rPr>
          <w:sz w:val="24"/>
        </w:rPr>
        <w:t>complied</w:t>
      </w:r>
      <w:r w:rsidRPr="00A612A7">
        <w:rPr>
          <w:spacing w:val="-4"/>
          <w:sz w:val="24"/>
        </w:rPr>
        <w:t xml:space="preserve"> </w:t>
      </w:r>
      <w:r w:rsidRPr="00A612A7">
        <w:rPr>
          <w:sz w:val="24"/>
        </w:rPr>
        <w:t>with all mandated requirements to the maximum extent that our budget has allowed.</w:t>
      </w:r>
    </w:p>
    <w:p w14:paraId="5D8F0F6F" w14:textId="77777777" w:rsidR="00C9457D" w:rsidRPr="006C06D9" w:rsidRDefault="00C9457D" w:rsidP="00C9457D">
      <w:pPr>
        <w:pStyle w:val="ListParagraph"/>
        <w:numPr>
          <w:ilvl w:val="1"/>
          <w:numId w:val="11"/>
        </w:numPr>
        <w:tabs>
          <w:tab w:val="left" w:pos="575"/>
        </w:tabs>
        <w:spacing w:after="200" w:line="360" w:lineRule="auto"/>
        <w:ind w:left="575" w:right="459"/>
        <w:contextualSpacing/>
        <w:rPr>
          <w:sz w:val="24"/>
        </w:rPr>
      </w:pPr>
      <w:r w:rsidRPr="00A612A7">
        <w:rPr>
          <w:sz w:val="24"/>
        </w:rPr>
        <w:t>Plan</w:t>
      </w:r>
      <w:r w:rsidRPr="00A612A7">
        <w:rPr>
          <w:spacing w:val="-3"/>
          <w:sz w:val="24"/>
        </w:rPr>
        <w:t xml:space="preserve"> </w:t>
      </w:r>
      <w:r w:rsidRPr="00A612A7">
        <w:rPr>
          <w:sz w:val="24"/>
        </w:rPr>
        <w:t>of</w:t>
      </w:r>
      <w:r w:rsidRPr="00A612A7">
        <w:rPr>
          <w:spacing w:val="-3"/>
          <w:sz w:val="24"/>
        </w:rPr>
        <w:t xml:space="preserve"> </w:t>
      </w:r>
      <w:r w:rsidRPr="00A612A7">
        <w:rPr>
          <w:sz w:val="24"/>
        </w:rPr>
        <w:t>Action</w:t>
      </w:r>
      <w:r w:rsidRPr="00A612A7">
        <w:rPr>
          <w:spacing w:val="-3"/>
          <w:sz w:val="24"/>
        </w:rPr>
        <w:t xml:space="preserve"> </w:t>
      </w:r>
      <w:r w:rsidRPr="00A612A7">
        <w:rPr>
          <w:sz w:val="24"/>
        </w:rPr>
        <w:t>and</w:t>
      </w:r>
      <w:r w:rsidRPr="00A612A7">
        <w:rPr>
          <w:spacing w:val="-3"/>
          <w:sz w:val="24"/>
        </w:rPr>
        <w:t xml:space="preserve"> </w:t>
      </w:r>
      <w:r w:rsidRPr="00A612A7">
        <w:rPr>
          <w:sz w:val="24"/>
        </w:rPr>
        <w:t>Milestones</w:t>
      </w:r>
      <w:r w:rsidRPr="00A612A7">
        <w:rPr>
          <w:spacing w:val="-3"/>
          <w:sz w:val="24"/>
        </w:rPr>
        <w:t xml:space="preserve"> </w:t>
      </w:r>
      <w:r w:rsidRPr="00A612A7">
        <w:rPr>
          <w:sz w:val="24"/>
        </w:rPr>
        <w:t>(POAMs)</w:t>
      </w:r>
      <w:r w:rsidRPr="00A612A7">
        <w:rPr>
          <w:spacing w:val="-3"/>
          <w:sz w:val="24"/>
        </w:rPr>
        <w:t xml:space="preserve"> </w:t>
      </w:r>
      <w:r w:rsidRPr="00A612A7">
        <w:rPr>
          <w:sz w:val="24"/>
        </w:rPr>
        <w:t>-</w:t>
      </w:r>
      <w:r w:rsidRPr="00A612A7">
        <w:rPr>
          <w:spacing w:val="-3"/>
          <w:sz w:val="24"/>
        </w:rPr>
        <w:t xml:space="preserve"> </w:t>
      </w:r>
      <w:r w:rsidRPr="00A612A7">
        <w:rPr>
          <w:sz w:val="24"/>
        </w:rPr>
        <w:t>The</w:t>
      </w:r>
      <w:r w:rsidRPr="00A612A7">
        <w:rPr>
          <w:spacing w:val="-3"/>
          <w:sz w:val="24"/>
        </w:rPr>
        <w:t xml:space="preserve"> </w:t>
      </w:r>
      <w:r w:rsidRPr="00A612A7">
        <w:rPr>
          <w:sz w:val="24"/>
        </w:rPr>
        <w:t>Council</w:t>
      </w:r>
      <w:r w:rsidRPr="00A612A7">
        <w:rPr>
          <w:spacing w:val="-3"/>
          <w:sz w:val="24"/>
        </w:rPr>
        <w:t xml:space="preserve"> </w:t>
      </w:r>
      <w:r w:rsidRPr="00A612A7">
        <w:rPr>
          <w:sz w:val="24"/>
        </w:rPr>
        <w:t>continued</w:t>
      </w:r>
      <w:r w:rsidRPr="00A612A7">
        <w:rPr>
          <w:spacing w:val="-3"/>
          <w:sz w:val="24"/>
        </w:rPr>
        <w:t xml:space="preserve"> </w:t>
      </w:r>
      <w:r w:rsidRPr="00A612A7">
        <w:rPr>
          <w:sz w:val="24"/>
        </w:rPr>
        <w:t>to</w:t>
      </w:r>
      <w:r w:rsidRPr="00A612A7">
        <w:rPr>
          <w:spacing w:val="-3"/>
          <w:sz w:val="24"/>
        </w:rPr>
        <w:t xml:space="preserve"> </w:t>
      </w:r>
      <w:r w:rsidRPr="00A612A7">
        <w:rPr>
          <w:sz w:val="24"/>
        </w:rPr>
        <w:t>work</w:t>
      </w:r>
      <w:r w:rsidRPr="00A612A7">
        <w:rPr>
          <w:spacing w:val="-3"/>
          <w:sz w:val="24"/>
        </w:rPr>
        <w:t xml:space="preserve"> </w:t>
      </w:r>
      <w:r w:rsidRPr="00A612A7">
        <w:rPr>
          <w:sz w:val="24"/>
        </w:rPr>
        <w:t>across</w:t>
      </w:r>
      <w:r w:rsidRPr="00A612A7">
        <w:rPr>
          <w:spacing w:val="-3"/>
          <w:sz w:val="24"/>
        </w:rPr>
        <w:t xml:space="preserve"> </w:t>
      </w:r>
      <w:r w:rsidRPr="00A612A7">
        <w:rPr>
          <w:sz w:val="24"/>
        </w:rPr>
        <w:t>fiscal years to ensure our IT infrastructure was secure and we were moving toward compliance with all regulatory requirements.</w:t>
      </w:r>
    </w:p>
    <w:p w14:paraId="544FF89A" w14:textId="6718A380" w:rsidR="00C9457D" w:rsidRPr="003F688B" w:rsidRDefault="00C9457D" w:rsidP="00385A24">
      <w:pPr>
        <w:pStyle w:val="ListParagraph"/>
        <w:numPr>
          <w:ilvl w:val="1"/>
          <w:numId w:val="11"/>
        </w:numPr>
        <w:tabs>
          <w:tab w:val="left" w:pos="575"/>
        </w:tabs>
        <w:spacing w:after="200" w:line="360" w:lineRule="auto"/>
        <w:ind w:left="575" w:right="238"/>
        <w:contextualSpacing/>
        <w:rPr>
          <w:sz w:val="24"/>
        </w:rPr>
      </w:pPr>
      <w:r w:rsidRPr="003F688B">
        <w:rPr>
          <w:sz w:val="24"/>
        </w:rPr>
        <w:t>SharePoint</w:t>
      </w:r>
      <w:r w:rsidRPr="003F688B">
        <w:rPr>
          <w:spacing w:val="-2"/>
          <w:sz w:val="24"/>
        </w:rPr>
        <w:t xml:space="preserve"> </w:t>
      </w:r>
      <w:r w:rsidRPr="003F688B">
        <w:rPr>
          <w:sz w:val="24"/>
        </w:rPr>
        <w:t>-</w:t>
      </w:r>
      <w:r w:rsidRPr="003F688B">
        <w:rPr>
          <w:spacing w:val="-4"/>
          <w:sz w:val="24"/>
        </w:rPr>
        <w:t xml:space="preserve"> </w:t>
      </w:r>
      <w:r w:rsidRPr="003F688B">
        <w:rPr>
          <w:sz w:val="24"/>
        </w:rPr>
        <w:t>The</w:t>
      </w:r>
      <w:r w:rsidRPr="003F688B">
        <w:rPr>
          <w:spacing w:val="-4"/>
          <w:sz w:val="24"/>
        </w:rPr>
        <w:t xml:space="preserve"> </w:t>
      </w:r>
      <w:r w:rsidRPr="003F688B">
        <w:rPr>
          <w:sz w:val="24"/>
        </w:rPr>
        <w:t>Council</w:t>
      </w:r>
      <w:r w:rsidRPr="003F688B">
        <w:rPr>
          <w:spacing w:val="-4"/>
          <w:sz w:val="24"/>
        </w:rPr>
        <w:t xml:space="preserve"> </w:t>
      </w:r>
      <w:r w:rsidRPr="003F688B">
        <w:rPr>
          <w:sz w:val="24"/>
        </w:rPr>
        <w:t>continued</w:t>
      </w:r>
      <w:r w:rsidRPr="003F688B">
        <w:rPr>
          <w:spacing w:val="-4"/>
          <w:sz w:val="24"/>
        </w:rPr>
        <w:t xml:space="preserve"> </w:t>
      </w:r>
      <w:r w:rsidRPr="003F688B">
        <w:rPr>
          <w:sz w:val="24"/>
        </w:rPr>
        <w:t>its</w:t>
      </w:r>
      <w:r w:rsidRPr="003F688B">
        <w:rPr>
          <w:spacing w:val="-4"/>
          <w:sz w:val="24"/>
        </w:rPr>
        <w:t xml:space="preserve"> </w:t>
      </w:r>
      <w:r w:rsidRPr="003F688B">
        <w:rPr>
          <w:sz w:val="24"/>
        </w:rPr>
        <w:t>SharePoint</w:t>
      </w:r>
      <w:r w:rsidRPr="003F688B">
        <w:rPr>
          <w:spacing w:val="-4"/>
          <w:sz w:val="24"/>
        </w:rPr>
        <w:t xml:space="preserve"> </w:t>
      </w:r>
      <w:r w:rsidRPr="003F688B">
        <w:rPr>
          <w:sz w:val="24"/>
        </w:rPr>
        <w:t>platform</w:t>
      </w:r>
      <w:r w:rsidRPr="003F688B">
        <w:rPr>
          <w:spacing w:val="-4"/>
          <w:sz w:val="24"/>
        </w:rPr>
        <w:t xml:space="preserve"> </w:t>
      </w:r>
      <w:r w:rsidRPr="003F688B">
        <w:rPr>
          <w:sz w:val="24"/>
        </w:rPr>
        <w:t>development</w:t>
      </w:r>
      <w:r w:rsidRPr="003F688B">
        <w:rPr>
          <w:spacing w:val="-4"/>
          <w:sz w:val="24"/>
        </w:rPr>
        <w:t xml:space="preserve"> </w:t>
      </w:r>
      <w:r w:rsidRPr="003F688B">
        <w:rPr>
          <w:sz w:val="24"/>
        </w:rPr>
        <w:t>to</w:t>
      </w:r>
      <w:r w:rsidRPr="003F688B">
        <w:rPr>
          <w:spacing w:val="-4"/>
          <w:sz w:val="24"/>
        </w:rPr>
        <w:t xml:space="preserve"> </w:t>
      </w:r>
      <w:r w:rsidRPr="003F688B">
        <w:rPr>
          <w:sz w:val="24"/>
        </w:rPr>
        <w:t>support</w:t>
      </w:r>
      <w:r w:rsidRPr="003F688B">
        <w:rPr>
          <w:spacing w:val="-4"/>
          <w:sz w:val="24"/>
        </w:rPr>
        <w:t xml:space="preserve"> </w:t>
      </w:r>
      <w:r w:rsidRPr="003F688B">
        <w:rPr>
          <w:sz w:val="24"/>
        </w:rPr>
        <w:t xml:space="preserve">the transition to electronic documents as required by </w:t>
      </w:r>
      <w:r w:rsidR="003F688B" w:rsidRPr="003F688B">
        <w:rPr>
          <w:sz w:val="24"/>
        </w:rPr>
        <w:t>National</w:t>
      </w:r>
      <w:r w:rsidR="003F688B" w:rsidRPr="003F688B">
        <w:rPr>
          <w:spacing w:val="-5"/>
          <w:sz w:val="24"/>
        </w:rPr>
        <w:t xml:space="preserve"> </w:t>
      </w:r>
      <w:r w:rsidR="003F688B" w:rsidRPr="003F688B">
        <w:rPr>
          <w:sz w:val="24"/>
        </w:rPr>
        <w:t>Archives</w:t>
      </w:r>
      <w:r w:rsidR="003F688B" w:rsidRPr="003F688B">
        <w:rPr>
          <w:spacing w:val="-5"/>
          <w:sz w:val="24"/>
        </w:rPr>
        <w:t xml:space="preserve"> </w:t>
      </w:r>
      <w:r w:rsidR="003F688B" w:rsidRPr="003F688B">
        <w:rPr>
          <w:sz w:val="24"/>
        </w:rPr>
        <w:t>and</w:t>
      </w:r>
      <w:r w:rsidR="003F688B" w:rsidRPr="003F688B">
        <w:rPr>
          <w:spacing w:val="-5"/>
          <w:sz w:val="24"/>
        </w:rPr>
        <w:t xml:space="preserve"> </w:t>
      </w:r>
      <w:r w:rsidR="003F688B" w:rsidRPr="003F688B">
        <w:rPr>
          <w:sz w:val="24"/>
        </w:rPr>
        <w:t>Records</w:t>
      </w:r>
      <w:r w:rsidR="003F688B" w:rsidRPr="003F688B">
        <w:rPr>
          <w:spacing w:val="-5"/>
          <w:sz w:val="24"/>
        </w:rPr>
        <w:t xml:space="preserve"> </w:t>
      </w:r>
      <w:r w:rsidR="003F688B" w:rsidRPr="003F688B">
        <w:rPr>
          <w:sz w:val="24"/>
        </w:rPr>
        <w:t>Administration</w:t>
      </w:r>
      <w:r w:rsidR="003F688B" w:rsidRPr="003F688B">
        <w:rPr>
          <w:spacing w:val="-5"/>
          <w:sz w:val="24"/>
        </w:rPr>
        <w:t xml:space="preserve"> </w:t>
      </w:r>
      <w:r w:rsidR="003F688B" w:rsidRPr="003F688B">
        <w:rPr>
          <w:sz w:val="24"/>
        </w:rPr>
        <w:t>(NARA)</w:t>
      </w:r>
      <w:r w:rsidRPr="003F688B">
        <w:rPr>
          <w:sz w:val="24"/>
        </w:rPr>
        <w:t>.</w:t>
      </w:r>
    </w:p>
    <w:p w14:paraId="1B011FA3" w14:textId="76F11A7F" w:rsidR="00C9457D" w:rsidRPr="006C06D9" w:rsidRDefault="007A057F" w:rsidP="00C9457D">
      <w:pPr>
        <w:pStyle w:val="ListParagraph"/>
        <w:numPr>
          <w:ilvl w:val="1"/>
          <w:numId w:val="11"/>
        </w:numPr>
        <w:tabs>
          <w:tab w:val="left" w:pos="575"/>
        </w:tabs>
        <w:spacing w:after="200" w:line="360" w:lineRule="auto"/>
        <w:ind w:left="575" w:right="312"/>
        <w:contextualSpacing/>
        <w:rPr>
          <w:sz w:val="24"/>
        </w:rPr>
      </w:pPr>
      <w:r>
        <w:rPr>
          <w:spacing w:val="-2"/>
          <w:sz w:val="24"/>
        </w:rPr>
        <w:t xml:space="preserve">NCD provided timely </w:t>
      </w:r>
      <w:r w:rsidR="00027C4F">
        <w:rPr>
          <w:spacing w:val="-2"/>
          <w:sz w:val="24"/>
        </w:rPr>
        <w:t xml:space="preserve">submissions to the EEOC MD-715 </w:t>
      </w:r>
      <w:r w:rsidR="00C9457D">
        <w:rPr>
          <w:spacing w:val="-2"/>
          <w:sz w:val="24"/>
        </w:rPr>
        <w:t xml:space="preserve">to </w:t>
      </w:r>
      <w:r w:rsidR="00027C4F">
        <w:rPr>
          <w:spacing w:val="-2"/>
          <w:sz w:val="24"/>
        </w:rPr>
        <w:t xml:space="preserve">reflect NCD’s commitment </w:t>
      </w:r>
      <w:r w:rsidR="00A36D2D">
        <w:rPr>
          <w:spacing w:val="-2"/>
          <w:sz w:val="24"/>
        </w:rPr>
        <w:t>to implementing</w:t>
      </w:r>
      <w:r w:rsidR="00C9457D">
        <w:rPr>
          <w:spacing w:val="-2"/>
          <w:sz w:val="24"/>
        </w:rPr>
        <w:t xml:space="preserve"> measures to create a harassment-free culture </w:t>
      </w:r>
      <w:r w:rsidR="00A36D2D">
        <w:rPr>
          <w:spacing w:val="-2"/>
          <w:sz w:val="24"/>
        </w:rPr>
        <w:t xml:space="preserve">that </w:t>
      </w:r>
      <w:r w:rsidR="00C9457D">
        <w:rPr>
          <w:spacing w:val="-2"/>
          <w:sz w:val="24"/>
        </w:rPr>
        <w:t>promote</w:t>
      </w:r>
      <w:r w:rsidR="00A36D2D">
        <w:rPr>
          <w:spacing w:val="-2"/>
          <w:sz w:val="24"/>
        </w:rPr>
        <w:t>s</w:t>
      </w:r>
      <w:r w:rsidR="00C9457D">
        <w:rPr>
          <w:spacing w:val="-2"/>
          <w:sz w:val="24"/>
        </w:rPr>
        <w:t xml:space="preserve"> inclusive employment opportunities. </w:t>
      </w:r>
    </w:p>
    <w:p w14:paraId="15277514" w14:textId="77777777" w:rsidR="00C9457D" w:rsidRPr="006C06D9" w:rsidRDefault="00C9457D" w:rsidP="00C9457D">
      <w:pPr>
        <w:pStyle w:val="ListParagraph"/>
        <w:numPr>
          <w:ilvl w:val="1"/>
          <w:numId w:val="11"/>
        </w:numPr>
        <w:tabs>
          <w:tab w:val="left" w:pos="575"/>
        </w:tabs>
        <w:spacing w:after="200" w:line="360" w:lineRule="auto"/>
        <w:ind w:left="575" w:right="684"/>
        <w:contextualSpacing/>
        <w:rPr>
          <w:sz w:val="24"/>
        </w:rPr>
      </w:pPr>
      <w:r w:rsidRPr="00A612A7">
        <w:rPr>
          <w:sz w:val="24"/>
        </w:rPr>
        <w:t>Updates</w:t>
      </w:r>
      <w:r w:rsidRPr="00A612A7">
        <w:rPr>
          <w:spacing w:val="-4"/>
          <w:sz w:val="24"/>
        </w:rPr>
        <w:t xml:space="preserve"> </w:t>
      </w:r>
      <w:r w:rsidRPr="00A612A7">
        <w:rPr>
          <w:sz w:val="24"/>
        </w:rPr>
        <w:t>to</w:t>
      </w:r>
      <w:r w:rsidRPr="00A612A7">
        <w:rPr>
          <w:spacing w:val="-4"/>
          <w:sz w:val="24"/>
        </w:rPr>
        <w:t xml:space="preserve"> </w:t>
      </w:r>
      <w:r w:rsidRPr="00A612A7">
        <w:rPr>
          <w:sz w:val="24"/>
        </w:rPr>
        <w:t>Administrative</w:t>
      </w:r>
      <w:r w:rsidRPr="00A612A7">
        <w:rPr>
          <w:spacing w:val="-4"/>
          <w:sz w:val="24"/>
        </w:rPr>
        <w:t xml:space="preserve"> </w:t>
      </w:r>
      <w:r w:rsidRPr="00A612A7">
        <w:rPr>
          <w:sz w:val="24"/>
        </w:rPr>
        <w:t>and</w:t>
      </w:r>
      <w:r w:rsidRPr="00A612A7">
        <w:rPr>
          <w:spacing w:val="-4"/>
          <w:sz w:val="24"/>
        </w:rPr>
        <w:t xml:space="preserve"> </w:t>
      </w:r>
      <w:r w:rsidRPr="00A612A7">
        <w:rPr>
          <w:sz w:val="24"/>
        </w:rPr>
        <w:t>Financial</w:t>
      </w:r>
      <w:r w:rsidRPr="00A612A7">
        <w:rPr>
          <w:spacing w:val="-4"/>
          <w:sz w:val="24"/>
        </w:rPr>
        <w:t xml:space="preserve"> </w:t>
      </w:r>
      <w:r w:rsidRPr="00A612A7">
        <w:rPr>
          <w:sz w:val="24"/>
        </w:rPr>
        <w:t>Policies</w:t>
      </w:r>
      <w:r w:rsidRPr="00A612A7">
        <w:rPr>
          <w:spacing w:val="-4"/>
          <w:sz w:val="24"/>
        </w:rPr>
        <w:t xml:space="preserve"> </w:t>
      </w:r>
      <w:r w:rsidRPr="00A612A7">
        <w:rPr>
          <w:sz w:val="24"/>
        </w:rPr>
        <w:t>and</w:t>
      </w:r>
      <w:r w:rsidRPr="00A612A7">
        <w:rPr>
          <w:spacing w:val="-4"/>
          <w:sz w:val="24"/>
        </w:rPr>
        <w:t xml:space="preserve"> </w:t>
      </w:r>
      <w:r w:rsidRPr="00A612A7">
        <w:rPr>
          <w:sz w:val="24"/>
        </w:rPr>
        <w:t>Procedures</w:t>
      </w:r>
      <w:r w:rsidRPr="00A612A7">
        <w:rPr>
          <w:spacing w:val="-4"/>
          <w:sz w:val="24"/>
        </w:rPr>
        <w:t xml:space="preserve"> </w:t>
      </w:r>
      <w:r w:rsidRPr="00A612A7">
        <w:rPr>
          <w:sz w:val="24"/>
        </w:rPr>
        <w:t>-</w:t>
      </w:r>
      <w:r w:rsidRPr="00A612A7">
        <w:rPr>
          <w:spacing w:val="-4"/>
          <w:sz w:val="24"/>
        </w:rPr>
        <w:t xml:space="preserve"> </w:t>
      </w:r>
      <w:r w:rsidRPr="00A612A7">
        <w:rPr>
          <w:sz w:val="24"/>
        </w:rPr>
        <w:t>NCD</w:t>
      </w:r>
      <w:r w:rsidRPr="00A612A7">
        <w:rPr>
          <w:spacing w:val="-4"/>
          <w:sz w:val="24"/>
        </w:rPr>
        <w:t xml:space="preserve"> </w:t>
      </w:r>
      <w:r w:rsidRPr="00A612A7">
        <w:rPr>
          <w:sz w:val="24"/>
        </w:rPr>
        <w:t>continually monitors and updates our internal policies and procedures in response to agency needs, improving internal controls and in response to government wide directives.</w:t>
      </w:r>
    </w:p>
    <w:p w14:paraId="26FC16D0" w14:textId="44359C47" w:rsidR="00C9457D" w:rsidRPr="006C06D9" w:rsidRDefault="00C9457D" w:rsidP="00C9457D">
      <w:pPr>
        <w:pStyle w:val="ListParagraph"/>
        <w:numPr>
          <w:ilvl w:val="1"/>
          <w:numId w:val="11"/>
        </w:numPr>
        <w:tabs>
          <w:tab w:val="left" w:pos="575"/>
        </w:tabs>
        <w:spacing w:after="200" w:line="360" w:lineRule="auto"/>
        <w:ind w:left="575"/>
        <w:contextualSpacing/>
        <w:rPr>
          <w:sz w:val="24"/>
        </w:rPr>
      </w:pPr>
      <w:r w:rsidRPr="00A612A7">
        <w:rPr>
          <w:spacing w:val="-2"/>
          <w:sz w:val="24"/>
        </w:rPr>
        <w:t>NCD worked with GSA through our Service Level Agreement to com</w:t>
      </w:r>
      <w:r w:rsidR="00AE26B4">
        <w:rPr>
          <w:spacing w:val="-2"/>
          <w:sz w:val="24"/>
        </w:rPr>
        <w:t>plete coming into compliance</w:t>
      </w:r>
      <w:r w:rsidRPr="00A612A7">
        <w:rPr>
          <w:spacing w:val="-2"/>
          <w:sz w:val="24"/>
        </w:rPr>
        <w:t xml:space="preserve"> with the personnel vetting reforms reflected in Trusted Workforce 2.0.</w:t>
      </w:r>
    </w:p>
    <w:p w14:paraId="3003DE3D" w14:textId="3EE5C30C" w:rsidR="00C9457D" w:rsidRPr="006C06D9" w:rsidRDefault="00C9457D" w:rsidP="00C9457D">
      <w:pPr>
        <w:pStyle w:val="ListParagraph"/>
        <w:numPr>
          <w:ilvl w:val="1"/>
          <w:numId w:val="11"/>
        </w:numPr>
        <w:tabs>
          <w:tab w:val="left" w:pos="575"/>
        </w:tabs>
        <w:spacing w:after="200" w:line="360" w:lineRule="auto"/>
        <w:ind w:left="575" w:right="414"/>
        <w:contextualSpacing/>
        <w:rPr>
          <w:sz w:val="24"/>
        </w:rPr>
      </w:pPr>
      <w:r w:rsidRPr="00A612A7">
        <w:rPr>
          <w:sz w:val="24"/>
        </w:rPr>
        <w:t>NCD</w:t>
      </w:r>
      <w:r w:rsidRPr="00A612A7">
        <w:rPr>
          <w:spacing w:val="-3"/>
          <w:sz w:val="24"/>
        </w:rPr>
        <w:t xml:space="preserve"> </w:t>
      </w:r>
      <w:r w:rsidRPr="00A612A7">
        <w:rPr>
          <w:sz w:val="24"/>
        </w:rPr>
        <w:t>reviewed</w:t>
      </w:r>
      <w:r w:rsidRPr="00A612A7">
        <w:rPr>
          <w:spacing w:val="-3"/>
          <w:sz w:val="24"/>
        </w:rPr>
        <w:t xml:space="preserve"> </w:t>
      </w:r>
      <w:r w:rsidRPr="00A612A7">
        <w:rPr>
          <w:sz w:val="24"/>
        </w:rPr>
        <w:t>and</w:t>
      </w:r>
      <w:r w:rsidRPr="00A612A7">
        <w:rPr>
          <w:spacing w:val="-3"/>
          <w:sz w:val="24"/>
        </w:rPr>
        <w:t xml:space="preserve"> </w:t>
      </w:r>
      <w:r w:rsidR="00541C47">
        <w:rPr>
          <w:sz w:val="24"/>
        </w:rPr>
        <w:t>began updates to its</w:t>
      </w:r>
      <w:r w:rsidRPr="00A612A7">
        <w:rPr>
          <w:spacing w:val="-3"/>
          <w:sz w:val="24"/>
        </w:rPr>
        <w:t xml:space="preserve"> </w:t>
      </w:r>
      <w:r w:rsidRPr="00A612A7">
        <w:rPr>
          <w:sz w:val="24"/>
        </w:rPr>
        <w:t>travel</w:t>
      </w:r>
      <w:r w:rsidRPr="00A612A7">
        <w:rPr>
          <w:spacing w:val="-3"/>
          <w:sz w:val="24"/>
        </w:rPr>
        <w:t xml:space="preserve"> </w:t>
      </w:r>
      <w:r w:rsidRPr="00A612A7">
        <w:rPr>
          <w:sz w:val="24"/>
        </w:rPr>
        <w:t>procedure</w:t>
      </w:r>
      <w:r w:rsidRPr="00A612A7">
        <w:rPr>
          <w:spacing w:val="-3"/>
          <w:sz w:val="24"/>
        </w:rPr>
        <w:t xml:space="preserve"> </w:t>
      </w:r>
      <w:r w:rsidRPr="00A612A7">
        <w:rPr>
          <w:sz w:val="24"/>
        </w:rPr>
        <w:t>to</w:t>
      </w:r>
      <w:r w:rsidRPr="00A612A7">
        <w:rPr>
          <w:spacing w:val="-3"/>
          <w:sz w:val="24"/>
        </w:rPr>
        <w:t xml:space="preserve"> </w:t>
      </w:r>
      <w:r w:rsidRPr="00A612A7">
        <w:rPr>
          <w:sz w:val="24"/>
        </w:rPr>
        <w:t>maximize</w:t>
      </w:r>
      <w:r w:rsidRPr="00A612A7">
        <w:rPr>
          <w:spacing w:val="-3"/>
          <w:sz w:val="24"/>
        </w:rPr>
        <w:t xml:space="preserve"> </w:t>
      </w:r>
      <w:r w:rsidR="00541C47">
        <w:rPr>
          <w:spacing w:val="-3"/>
          <w:sz w:val="24"/>
        </w:rPr>
        <w:t xml:space="preserve">transparency and </w:t>
      </w:r>
      <w:r w:rsidRPr="00A612A7">
        <w:rPr>
          <w:sz w:val="24"/>
        </w:rPr>
        <w:t>oversight</w:t>
      </w:r>
      <w:r w:rsidRPr="00A612A7">
        <w:rPr>
          <w:spacing w:val="-3"/>
          <w:sz w:val="24"/>
        </w:rPr>
        <w:t xml:space="preserve"> </w:t>
      </w:r>
      <w:r w:rsidRPr="00A612A7">
        <w:rPr>
          <w:sz w:val="24"/>
        </w:rPr>
        <w:t>and</w:t>
      </w:r>
      <w:r w:rsidRPr="00A612A7">
        <w:rPr>
          <w:spacing w:val="-3"/>
          <w:sz w:val="24"/>
        </w:rPr>
        <w:t xml:space="preserve"> </w:t>
      </w:r>
      <w:r w:rsidRPr="00A612A7">
        <w:rPr>
          <w:sz w:val="24"/>
        </w:rPr>
        <w:t>to</w:t>
      </w:r>
      <w:r w:rsidRPr="00A612A7">
        <w:rPr>
          <w:spacing w:val="-3"/>
          <w:sz w:val="24"/>
        </w:rPr>
        <w:t xml:space="preserve"> </w:t>
      </w:r>
      <w:r w:rsidRPr="00A612A7">
        <w:rPr>
          <w:sz w:val="24"/>
        </w:rPr>
        <w:t xml:space="preserve">ensure NCD official travel procedures </w:t>
      </w:r>
      <w:proofErr w:type="gramStart"/>
      <w:r w:rsidRPr="00A612A7">
        <w:rPr>
          <w:sz w:val="24"/>
        </w:rPr>
        <w:t>were in compliance with</w:t>
      </w:r>
      <w:proofErr w:type="gramEnd"/>
      <w:r w:rsidRPr="00A612A7">
        <w:rPr>
          <w:sz w:val="24"/>
        </w:rPr>
        <w:t xml:space="preserve"> all applicable federal travel regulations.</w:t>
      </w:r>
    </w:p>
    <w:p w14:paraId="1F71983D" w14:textId="4DE4FF64" w:rsidR="00C9457D" w:rsidRPr="006C06D9" w:rsidRDefault="00C9457D" w:rsidP="00C9457D">
      <w:pPr>
        <w:pStyle w:val="ListParagraph"/>
        <w:numPr>
          <w:ilvl w:val="1"/>
          <w:numId w:val="11"/>
        </w:numPr>
        <w:tabs>
          <w:tab w:val="left" w:pos="575"/>
        </w:tabs>
        <w:spacing w:after="200" w:line="360" w:lineRule="auto"/>
        <w:ind w:left="575" w:right="257"/>
        <w:contextualSpacing/>
        <w:rPr>
          <w:sz w:val="24"/>
        </w:rPr>
      </w:pPr>
      <w:r w:rsidRPr="00A612A7">
        <w:rPr>
          <w:sz w:val="24"/>
        </w:rPr>
        <w:t xml:space="preserve">NCD </w:t>
      </w:r>
      <w:r w:rsidR="008D1DE3">
        <w:rPr>
          <w:sz w:val="24"/>
        </w:rPr>
        <w:t xml:space="preserve">continued to implement its contractual agreement for </w:t>
      </w:r>
      <w:r w:rsidRPr="00A612A7">
        <w:rPr>
          <w:sz w:val="24"/>
        </w:rPr>
        <w:t>cyber security support to ensure compliance with all cybersecurity requirements; identify and assess significant risks related to information security; and safeguard information</w:t>
      </w:r>
      <w:r w:rsidRPr="00A612A7">
        <w:rPr>
          <w:spacing w:val="-4"/>
          <w:sz w:val="24"/>
        </w:rPr>
        <w:t xml:space="preserve"> </w:t>
      </w:r>
      <w:r w:rsidRPr="00A612A7">
        <w:rPr>
          <w:sz w:val="24"/>
        </w:rPr>
        <w:t>system</w:t>
      </w:r>
      <w:r w:rsidRPr="00A612A7">
        <w:rPr>
          <w:spacing w:val="-4"/>
          <w:sz w:val="24"/>
        </w:rPr>
        <w:t xml:space="preserve"> </w:t>
      </w:r>
      <w:r w:rsidRPr="00A612A7">
        <w:rPr>
          <w:sz w:val="24"/>
        </w:rPr>
        <w:t>assets</w:t>
      </w:r>
      <w:r w:rsidRPr="00A612A7">
        <w:rPr>
          <w:spacing w:val="-4"/>
          <w:sz w:val="24"/>
        </w:rPr>
        <w:t xml:space="preserve"> </w:t>
      </w:r>
      <w:r w:rsidRPr="00A612A7">
        <w:rPr>
          <w:sz w:val="24"/>
        </w:rPr>
        <w:t>by</w:t>
      </w:r>
      <w:r w:rsidRPr="00A612A7">
        <w:rPr>
          <w:spacing w:val="-4"/>
          <w:sz w:val="24"/>
        </w:rPr>
        <w:t xml:space="preserve"> </w:t>
      </w:r>
      <w:r w:rsidRPr="00A612A7">
        <w:rPr>
          <w:sz w:val="24"/>
        </w:rPr>
        <w:t>identifying</w:t>
      </w:r>
      <w:r w:rsidRPr="00A612A7">
        <w:rPr>
          <w:spacing w:val="-4"/>
          <w:sz w:val="24"/>
        </w:rPr>
        <w:t xml:space="preserve"> </w:t>
      </w:r>
      <w:r w:rsidRPr="00A612A7">
        <w:rPr>
          <w:sz w:val="24"/>
        </w:rPr>
        <w:t>and</w:t>
      </w:r>
      <w:r w:rsidRPr="00A612A7">
        <w:rPr>
          <w:spacing w:val="-4"/>
          <w:sz w:val="24"/>
        </w:rPr>
        <w:t xml:space="preserve"> </w:t>
      </w:r>
      <w:r w:rsidRPr="00A612A7">
        <w:rPr>
          <w:sz w:val="24"/>
        </w:rPr>
        <w:t>presenting</w:t>
      </w:r>
      <w:r w:rsidRPr="00A612A7">
        <w:rPr>
          <w:spacing w:val="-4"/>
          <w:sz w:val="24"/>
        </w:rPr>
        <w:t xml:space="preserve"> </w:t>
      </w:r>
      <w:r w:rsidRPr="00A612A7">
        <w:rPr>
          <w:sz w:val="24"/>
        </w:rPr>
        <w:t>solutions</w:t>
      </w:r>
      <w:r w:rsidRPr="00A612A7">
        <w:rPr>
          <w:spacing w:val="-4"/>
          <w:sz w:val="24"/>
        </w:rPr>
        <w:t xml:space="preserve"> </w:t>
      </w:r>
      <w:r w:rsidRPr="00A612A7">
        <w:rPr>
          <w:sz w:val="24"/>
        </w:rPr>
        <w:t>to</w:t>
      </w:r>
      <w:r w:rsidRPr="00A612A7">
        <w:rPr>
          <w:spacing w:val="-4"/>
          <w:sz w:val="24"/>
        </w:rPr>
        <w:t xml:space="preserve"> </w:t>
      </w:r>
      <w:r w:rsidRPr="00A612A7">
        <w:rPr>
          <w:sz w:val="24"/>
        </w:rPr>
        <w:t>solve</w:t>
      </w:r>
      <w:r w:rsidRPr="00A612A7">
        <w:rPr>
          <w:spacing w:val="-4"/>
          <w:sz w:val="24"/>
        </w:rPr>
        <w:t xml:space="preserve"> </w:t>
      </w:r>
      <w:r w:rsidRPr="00A612A7">
        <w:rPr>
          <w:sz w:val="24"/>
        </w:rPr>
        <w:t>potential</w:t>
      </w:r>
      <w:r w:rsidRPr="00A612A7">
        <w:rPr>
          <w:spacing w:val="-4"/>
          <w:sz w:val="24"/>
        </w:rPr>
        <w:t xml:space="preserve"> </w:t>
      </w:r>
      <w:r w:rsidRPr="00A612A7">
        <w:rPr>
          <w:sz w:val="24"/>
        </w:rPr>
        <w:t>and actual security problems.</w:t>
      </w:r>
    </w:p>
    <w:p w14:paraId="63EA19F9" w14:textId="72A86DE3" w:rsidR="00C9457D" w:rsidRPr="00A612A7" w:rsidRDefault="00C9457D" w:rsidP="00C9457D">
      <w:pPr>
        <w:pStyle w:val="ListParagraph"/>
        <w:numPr>
          <w:ilvl w:val="1"/>
          <w:numId w:val="11"/>
        </w:numPr>
        <w:tabs>
          <w:tab w:val="left" w:pos="575"/>
        </w:tabs>
        <w:spacing w:after="200" w:line="360" w:lineRule="auto"/>
        <w:ind w:left="575" w:right="257"/>
        <w:contextualSpacing/>
        <w:rPr>
          <w:sz w:val="24"/>
        </w:rPr>
      </w:pPr>
      <w:r w:rsidRPr="00A612A7">
        <w:rPr>
          <w:sz w:val="24"/>
        </w:rPr>
        <w:t>Plan</w:t>
      </w:r>
      <w:r w:rsidRPr="00A612A7">
        <w:rPr>
          <w:spacing w:val="-3"/>
          <w:sz w:val="24"/>
        </w:rPr>
        <w:t xml:space="preserve"> </w:t>
      </w:r>
      <w:r w:rsidRPr="00A612A7">
        <w:rPr>
          <w:sz w:val="24"/>
        </w:rPr>
        <w:t>of</w:t>
      </w:r>
      <w:r w:rsidRPr="00A612A7">
        <w:rPr>
          <w:spacing w:val="-3"/>
          <w:sz w:val="24"/>
        </w:rPr>
        <w:t xml:space="preserve"> </w:t>
      </w:r>
      <w:r w:rsidRPr="00A612A7">
        <w:rPr>
          <w:sz w:val="24"/>
        </w:rPr>
        <w:t>Action</w:t>
      </w:r>
      <w:r w:rsidRPr="00A612A7">
        <w:rPr>
          <w:spacing w:val="-3"/>
          <w:sz w:val="24"/>
        </w:rPr>
        <w:t xml:space="preserve"> </w:t>
      </w:r>
      <w:r w:rsidRPr="00A612A7">
        <w:rPr>
          <w:sz w:val="24"/>
        </w:rPr>
        <w:t>and</w:t>
      </w:r>
      <w:r w:rsidRPr="00A612A7">
        <w:rPr>
          <w:spacing w:val="-3"/>
          <w:sz w:val="24"/>
        </w:rPr>
        <w:t xml:space="preserve"> </w:t>
      </w:r>
      <w:r w:rsidRPr="00A612A7">
        <w:rPr>
          <w:sz w:val="24"/>
        </w:rPr>
        <w:t>Milestones</w:t>
      </w:r>
      <w:r w:rsidRPr="00A612A7">
        <w:rPr>
          <w:spacing w:val="-3"/>
          <w:sz w:val="24"/>
        </w:rPr>
        <w:t xml:space="preserve"> </w:t>
      </w:r>
      <w:r w:rsidRPr="00A612A7">
        <w:rPr>
          <w:sz w:val="24"/>
        </w:rPr>
        <w:t>(POAMs)</w:t>
      </w:r>
      <w:r w:rsidRPr="00A612A7">
        <w:rPr>
          <w:spacing w:val="-3"/>
          <w:sz w:val="24"/>
        </w:rPr>
        <w:t xml:space="preserve"> </w:t>
      </w:r>
      <w:r w:rsidRPr="00A612A7">
        <w:rPr>
          <w:sz w:val="24"/>
        </w:rPr>
        <w:t>-</w:t>
      </w:r>
      <w:r w:rsidRPr="00A612A7">
        <w:rPr>
          <w:spacing w:val="-3"/>
          <w:sz w:val="24"/>
        </w:rPr>
        <w:t xml:space="preserve"> </w:t>
      </w:r>
      <w:r w:rsidRPr="00A612A7">
        <w:rPr>
          <w:sz w:val="24"/>
        </w:rPr>
        <w:t>The</w:t>
      </w:r>
      <w:r w:rsidRPr="00A612A7">
        <w:rPr>
          <w:spacing w:val="-3"/>
          <w:sz w:val="24"/>
        </w:rPr>
        <w:t xml:space="preserve"> </w:t>
      </w:r>
      <w:r w:rsidRPr="00A612A7">
        <w:rPr>
          <w:sz w:val="24"/>
        </w:rPr>
        <w:t>Council</w:t>
      </w:r>
      <w:r w:rsidRPr="00A612A7">
        <w:rPr>
          <w:spacing w:val="-3"/>
          <w:sz w:val="24"/>
        </w:rPr>
        <w:t xml:space="preserve"> </w:t>
      </w:r>
      <w:r w:rsidR="005D5A99">
        <w:rPr>
          <w:spacing w:val="-3"/>
          <w:sz w:val="24"/>
        </w:rPr>
        <w:t>continued to deploy</w:t>
      </w:r>
      <w:r w:rsidRPr="00A612A7">
        <w:rPr>
          <w:spacing w:val="-3"/>
          <w:sz w:val="24"/>
        </w:rPr>
        <w:t xml:space="preserve"> strategies </w:t>
      </w:r>
      <w:r w:rsidRPr="00A612A7">
        <w:rPr>
          <w:sz w:val="24"/>
        </w:rPr>
        <w:t>to ensure our IT infrastructure is secure and move toward continued compliance with all regulatory requirements.</w:t>
      </w:r>
    </w:p>
    <w:p w14:paraId="61B83FC4" w14:textId="04C5C30E" w:rsidR="00C9457D" w:rsidRPr="00A612A7" w:rsidRDefault="00C9457D" w:rsidP="00C9457D">
      <w:pPr>
        <w:pStyle w:val="ListParagraph"/>
        <w:numPr>
          <w:ilvl w:val="0"/>
          <w:numId w:val="11"/>
        </w:numPr>
        <w:tabs>
          <w:tab w:val="left" w:pos="666"/>
        </w:tabs>
        <w:spacing w:after="200" w:line="360" w:lineRule="auto"/>
        <w:ind w:left="630" w:right="779"/>
        <w:contextualSpacing/>
        <w:rPr>
          <w:sz w:val="24"/>
        </w:rPr>
      </w:pPr>
      <w:r>
        <w:rPr>
          <w:sz w:val="24"/>
        </w:rPr>
        <w:t xml:space="preserve">NCD </w:t>
      </w:r>
      <w:r w:rsidRPr="00A612A7">
        <w:rPr>
          <w:sz w:val="24"/>
        </w:rPr>
        <w:t>transition</w:t>
      </w:r>
      <w:r>
        <w:rPr>
          <w:spacing w:val="-3"/>
          <w:sz w:val="24"/>
        </w:rPr>
        <w:t>ed</w:t>
      </w:r>
      <w:r w:rsidR="005D5A99">
        <w:rPr>
          <w:spacing w:val="-3"/>
          <w:sz w:val="24"/>
        </w:rPr>
        <w:t xml:space="preserve"> </w:t>
      </w:r>
      <w:r w:rsidRPr="00A612A7">
        <w:rPr>
          <w:sz w:val="24"/>
        </w:rPr>
        <w:t>financial</w:t>
      </w:r>
      <w:r w:rsidRPr="00A612A7">
        <w:rPr>
          <w:spacing w:val="-3"/>
          <w:sz w:val="24"/>
        </w:rPr>
        <w:t xml:space="preserve"> </w:t>
      </w:r>
      <w:r w:rsidRPr="00A612A7">
        <w:rPr>
          <w:sz w:val="24"/>
        </w:rPr>
        <w:t>services</w:t>
      </w:r>
      <w:r w:rsidRPr="00A612A7">
        <w:rPr>
          <w:spacing w:val="-3"/>
          <w:sz w:val="24"/>
        </w:rPr>
        <w:t xml:space="preserve"> </w:t>
      </w:r>
      <w:r w:rsidRPr="00A612A7">
        <w:rPr>
          <w:sz w:val="24"/>
        </w:rPr>
        <w:t>vendors</w:t>
      </w:r>
      <w:r>
        <w:rPr>
          <w:sz w:val="24"/>
        </w:rPr>
        <w:t xml:space="preserve"> from General Services Administration (GSA) to Federal Aviation Administration (FAA)</w:t>
      </w:r>
      <w:r w:rsidRPr="00A612A7">
        <w:rPr>
          <w:spacing w:val="-3"/>
          <w:sz w:val="24"/>
        </w:rPr>
        <w:t xml:space="preserve"> </w:t>
      </w:r>
      <w:proofErr w:type="gramStart"/>
      <w:r w:rsidRPr="00A612A7">
        <w:rPr>
          <w:sz w:val="24"/>
        </w:rPr>
        <w:t>in</w:t>
      </w:r>
      <w:r w:rsidRPr="00A612A7">
        <w:rPr>
          <w:spacing w:val="-3"/>
          <w:sz w:val="24"/>
        </w:rPr>
        <w:t xml:space="preserve"> </w:t>
      </w:r>
      <w:r w:rsidRPr="00A612A7">
        <w:rPr>
          <w:sz w:val="24"/>
        </w:rPr>
        <w:t>an</w:t>
      </w:r>
      <w:r w:rsidRPr="00A612A7">
        <w:rPr>
          <w:spacing w:val="-3"/>
          <w:sz w:val="24"/>
        </w:rPr>
        <w:t xml:space="preserve"> </w:t>
      </w:r>
      <w:r w:rsidRPr="00A612A7">
        <w:rPr>
          <w:sz w:val="24"/>
        </w:rPr>
        <w:t>effort</w:t>
      </w:r>
      <w:r w:rsidRPr="00A612A7">
        <w:rPr>
          <w:spacing w:val="-3"/>
          <w:sz w:val="24"/>
        </w:rPr>
        <w:t xml:space="preserve"> </w:t>
      </w:r>
      <w:r w:rsidRPr="00A612A7">
        <w:rPr>
          <w:sz w:val="24"/>
        </w:rPr>
        <w:t>to</w:t>
      </w:r>
      <w:proofErr w:type="gramEnd"/>
      <w:r w:rsidRPr="00A612A7">
        <w:rPr>
          <w:sz w:val="24"/>
        </w:rPr>
        <w:t xml:space="preserve"> secure improved service </w:t>
      </w:r>
      <w:r w:rsidR="00FA6334">
        <w:rPr>
          <w:sz w:val="24"/>
        </w:rPr>
        <w:t xml:space="preserve">and financial reporting </w:t>
      </w:r>
      <w:r w:rsidRPr="00A612A7">
        <w:rPr>
          <w:sz w:val="24"/>
        </w:rPr>
        <w:t>and internal controls.</w:t>
      </w:r>
    </w:p>
    <w:p w14:paraId="74D6839F" w14:textId="557EA59E" w:rsidR="003D2886" w:rsidRPr="00A612A7" w:rsidRDefault="00C9457D" w:rsidP="00C9457D">
      <w:pPr>
        <w:pStyle w:val="ListParagraph"/>
        <w:numPr>
          <w:ilvl w:val="0"/>
          <w:numId w:val="11"/>
        </w:numPr>
        <w:tabs>
          <w:tab w:val="left" w:pos="666"/>
        </w:tabs>
        <w:spacing w:after="200" w:line="360" w:lineRule="auto"/>
        <w:ind w:left="630" w:right="779"/>
        <w:contextualSpacing/>
        <w:rPr>
          <w:sz w:val="24"/>
        </w:rPr>
      </w:pPr>
      <w:r w:rsidRPr="00A612A7">
        <w:rPr>
          <w:sz w:val="24"/>
        </w:rPr>
        <w:t xml:space="preserve">We </w:t>
      </w:r>
      <w:r w:rsidR="00FA6334">
        <w:rPr>
          <w:sz w:val="24"/>
        </w:rPr>
        <w:t>continued to survey</w:t>
      </w:r>
      <w:r w:rsidRPr="00A612A7">
        <w:rPr>
          <w:sz w:val="24"/>
        </w:rPr>
        <w:t xml:space="preserve"> all Council Members and staff following each Council meeting, to capture real-time feedback on an array of considerations regarding the Council meeting content, operations, and improvement opportunities.</w:t>
      </w:r>
    </w:p>
    <w:p w14:paraId="24E01427" w14:textId="77777777" w:rsidR="008576C2" w:rsidRPr="00A612A7" w:rsidRDefault="008576C2">
      <w:pPr>
        <w:pStyle w:val="BodyText"/>
        <w:spacing w:before="6"/>
        <w:rPr>
          <w:sz w:val="21"/>
        </w:rPr>
      </w:pPr>
    </w:p>
    <w:p w14:paraId="4371F027" w14:textId="03C2963B" w:rsidR="008576C2" w:rsidRPr="00A612A7" w:rsidRDefault="00711BFF">
      <w:pPr>
        <w:pStyle w:val="Heading2"/>
        <w:ind w:left="305"/>
      </w:pPr>
      <w:r w:rsidRPr="00A612A7">
        <w:t>In</w:t>
      </w:r>
      <w:r w:rsidRPr="00A612A7">
        <w:rPr>
          <w:spacing w:val="-2"/>
        </w:rPr>
        <w:t xml:space="preserve"> </w:t>
      </w:r>
      <w:r w:rsidRPr="00A612A7">
        <w:t>Fiscal</w:t>
      </w:r>
      <w:r w:rsidRPr="00A612A7">
        <w:rPr>
          <w:spacing w:val="-1"/>
        </w:rPr>
        <w:t xml:space="preserve"> </w:t>
      </w:r>
      <w:r w:rsidRPr="00A612A7">
        <w:t>Year</w:t>
      </w:r>
      <w:r w:rsidRPr="00A612A7">
        <w:rPr>
          <w:spacing w:val="-1"/>
        </w:rPr>
        <w:t xml:space="preserve"> </w:t>
      </w:r>
      <w:r w:rsidRPr="00A612A7">
        <w:t>202</w:t>
      </w:r>
      <w:r w:rsidR="00182588" w:rsidRPr="00A612A7">
        <w:t>5</w:t>
      </w:r>
      <w:r w:rsidRPr="00A612A7">
        <w:t>,</w:t>
      </w:r>
      <w:r w:rsidRPr="00A612A7">
        <w:rPr>
          <w:spacing w:val="-2"/>
        </w:rPr>
        <w:t xml:space="preserve"> </w:t>
      </w:r>
      <w:r w:rsidRPr="00A612A7">
        <w:t>NCD</w:t>
      </w:r>
      <w:r w:rsidRPr="00A612A7">
        <w:rPr>
          <w:spacing w:val="-1"/>
        </w:rPr>
        <w:t xml:space="preserve"> </w:t>
      </w:r>
      <w:r w:rsidR="005A4AF4">
        <w:t>is</w:t>
      </w:r>
      <w:r w:rsidR="005A4AF4" w:rsidRPr="00A612A7">
        <w:rPr>
          <w:spacing w:val="-1"/>
        </w:rPr>
        <w:t xml:space="preserve"> </w:t>
      </w:r>
      <w:r w:rsidR="005A4AF4" w:rsidRPr="00A612A7">
        <w:t>prioritiz</w:t>
      </w:r>
      <w:r w:rsidR="005A4AF4">
        <w:t>ing</w:t>
      </w:r>
      <w:r w:rsidR="005A4AF4" w:rsidRPr="00A612A7">
        <w:rPr>
          <w:spacing w:val="-2"/>
        </w:rPr>
        <w:t xml:space="preserve"> </w:t>
      </w:r>
      <w:r w:rsidRPr="00A612A7">
        <w:t>work</w:t>
      </w:r>
      <w:r w:rsidRPr="00A612A7">
        <w:rPr>
          <w:spacing w:val="-1"/>
        </w:rPr>
        <w:t xml:space="preserve"> </w:t>
      </w:r>
      <w:r w:rsidRPr="00A612A7">
        <w:t>in</w:t>
      </w:r>
      <w:r w:rsidRPr="00A612A7">
        <w:rPr>
          <w:spacing w:val="-1"/>
        </w:rPr>
        <w:t xml:space="preserve"> </w:t>
      </w:r>
      <w:r w:rsidRPr="00A612A7">
        <w:t>the</w:t>
      </w:r>
      <w:r w:rsidRPr="00A612A7">
        <w:rPr>
          <w:spacing w:val="-2"/>
        </w:rPr>
        <w:t xml:space="preserve"> </w:t>
      </w:r>
      <w:r w:rsidRPr="00A612A7">
        <w:t>following</w:t>
      </w:r>
      <w:r w:rsidRPr="00A612A7">
        <w:rPr>
          <w:spacing w:val="-2"/>
        </w:rPr>
        <w:t xml:space="preserve"> </w:t>
      </w:r>
      <w:r w:rsidRPr="00A612A7">
        <w:t>areas</w:t>
      </w:r>
      <w:r w:rsidRPr="00A612A7">
        <w:rPr>
          <w:spacing w:val="-1"/>
        </w:rPr>
        <w:t xml:space="preserve"> </w:t>
      </w:r>
      <w:r w:rsidRPr="00A612A7">
        <w:t>of</w:t>
      </w:r>
      <w:r w:rsidRPr="00A612A7">
        <w:rPr>
          <w:spacing w:val="-1"/>
        </w:rPr>
        <w:t xml:space="preserve"> </w:t>
      </w:r>
      <w:r w:rsidRPr="00A612A7">
        <w:rPr>
          <w:spacing w:val="-2"/>
        </w:rPr>
        <w:t>focus:</w:t>
      </w:r>
    </w:p>
    <w:p w14:paraId="0516EA84" w14:textId="77777777" w:rsidR="008576C2" w:rsidRPr="00A612A7" w:rsidRDefault="008576C2">
      <w:pPr>
        <w:pStyle w:val="BodyText"/>
        <w:spacing w:before="8"/>
        <w:rPr>
          <w:b/>
          <w:sz w:val="32"/>
        </w:rPr>
      </w:pPr>
    </w:p>
    <w:p w14:paraId="6F3924F4" w14:textId="17B36178" w:rsidR="00DD0136" w:rsidRDefault="00DD0136" w:rsidP="00B7356B">
      <w:pPr>
        <w:pStyle w:val="ListParagraph"/>
        <w:numPr>
          <w:ilvl w:val="0"/>
          <w:numId w:val="4"/>
        </w:numPr>
        <w:tabs>
          <w:tab w:val="left" w:pos="540"/>
        </w:tabs>
        <w:spacing w:line="360" w:lineRule="auto"/>
        <w:ind w:left="547" w:right="714" w:hanging="360"/>
        <w:contextualSpacing/>
        <w:rPr>
          <w:sz w:val="24"/>
        </w:rPr>
      </w:pPr>
      <w:r w:rsidRPr="00DD0136">
        <w:rPr>
          <w:sz w:val="24"/>
        </w:rPr>
        <w:t xml:space="preserve">NCD will continue working to streamline our processes related to oversight of public requests for information </w:t>
      </w:r>
      <w:r>
        <w:rPr>
          <w:sz w:val="24"/>
        </w:rPr>
        <w:t xml:space="preserve">(FOIA) </w:t>
      </w:r>
      <w:r w:rsidRPr="00DD0136">
        <w:rPr>
          <w:sz w:val="24"/>
        </w:rPr>
        <w:t>and support through our website, allowing NCD to field processes and responses more effectively and securely</w:t>
      </w:r>
      <w:proofErr w:type="gramStart"/>
      <w:r w:rsidRPr="00DD0136">
        <w:rPr>
          <w:sz w:val="24"/>
        </w:rPr>
        <w:t>.  </w:t>
      </w:r>
      <w:proofErr w:type="gramEnd"/>
    </w:p>
    <w:p w14:paraId="5B2F79C2" w14:textId="2F4E705B" w:rsidR="008576C2" w:rsidRPr="00A612A7" w:rsidRDefault="00711BFF" w:rsidP="00B7356B">
      <w:pPr>
        <w:pStyle w:val="ListParagraph"/>
        <w:numPr>
          <w:ilvl w:val="0"/>
          <w:numId w:val="4"/>
        </w:numPr>
        <w:tabs>
          <w:tab w:val="left" w:pos="540"/>
        </w:tabs>
        <w:spacing w:line="360" w:lineRule="auto"/>
        <w:ind w:left="547" w:right="714" w:hanging="360"/>
        <w:contextualSpacing/>
        <w:rPr>
          <w:sz w:val="24"/>
        </w:rPr>
      </w:pPr>
      <w:r w:rsidRPr="00A612A7">
        <w:rPr>
          <w:sz w:val="24"/>
        </w:rPr>
        <w:t>Plan</w:t>
      </w:r>
      <w:r w:rsidRPr="00A612A7">
        <w:rPr>
          <w:spacing w:val="-3"/>
          <w:sz w:val="24"/>
        </w:rPr>
        <w:t xml:space="preserve"> </w:t>
      </w:r>
      <w:r w:rsidRPr="00A612A7">
        <w:rPr>
          <w:sz w:val="24"/>
        </w:rPr>
        <w:t>of</w:t>
      </w:r>
      <w:r w:rsidRPr="00A612A7">
        <w:rPr>
          <w:spacing w:val="-3"/>
          <w:sz w:val="24"/>
        </w:rPr>
        <w:t xml:space="preserve"> </w:t>
      </w:r>
      <w:r w:rsidRPr="00A612A7">
        <w:rPr>
          <w:sz w:val="24"/>
        </w:rPr>
        <w:t>Action</w:t>
      </w:r>
      <w:r w:rsidRPr="00A612A7">
        <w:rPr>
          <w:spacing w:val="-3"/>
          <w:sz w:val="24"/>
        </w:rPr>
        <w:t xml:space="preserve"> </w:t>
      </w:r>
      <w:r w:rsidRPr="00A612A7">
        <w:rPr>
          <w:sz w:val="24"/>
        </w:rPr>
        <w:t>and</w:t>
      </w:r>
      <w:r w:rsidRPr="00A612A7">
        <w:rPr>
          <w:spacing w:val="-3"/>
          <w:sz w:val="24"/>
        </w:rPr>
        <w:t xml:space="preserve"> </w:t>
      </w:r>
      <w:r w:rsidRPr="00A612A7">
        <w:rPr>
          <w:sz w:val="24"/>
        </w:rPr>
        <w:t>Milestones</w:t>
      </w:r>
      <w:r w:rsidRPr="00A612A7">
        <w:rPr>
          <w:spacing w:val="-3"/>
          <w:sz w:val="24"/>
        </w:rPr>
        <w:t xml:space="preserve"> </w:t>
      </w:r>
      <w:r w:rsidRPr="00A612A7">
        <w:rPr>
          <w:sz w:val="24"/>
        </w:rPr>
        <w:t>(POAMs)</w:t>
      </w:r>
      <w:r w:rsidRPr="00A612A7">
        <w:rPr>
          <w:spacing w:val="-3"/>
          <w:sz w:val="24"/>
        </w:rPr>
        <w:t xml:space="preserve"> </w:t>
      </w:r>
      <w:r w:rsidRPr="00A612A7">
        <w:rPr>
          <w:sz w:val="24"/>
        </w:rPr>
        <w:t>-</w:t>
      </w:r>
      <w:r w:rsidRPr="00A612A7">
        <w:rPr>
          <w:spacing w:val="-3"/>
          <w:sz w:val="24"/>
        </w:rPr>
        <w:t xml:space="preserve"> </w:t>
      </w:r>
      <w:r w:rsidRPr="00A612A7">
        <w:rPr>
          <w:sz w:val="24"/>
        </w:rPr>
        <w:t>The</w:t>
      </w:r>
      <w:r w:rsidRPr="00A612A7">
        <w:rPr>
          <w:spacing w:val="-3"/>
          <w:sz w:val="24"/>
        </w:rPr>
        <w:t xml:space="preserve"> </w:t>
      </w:r>
      <w:r w:rsidRPr="00A612A7">
        <w:rPr>
          <w:sz w:val="24"/>
        </w:rPr>
        <w:t>Council</w:t>
      </w:r>
      <w:r w:rsidRPr="00A612A7">
        <w:rPr>
          <w:spacing w:val="-3"/>
          <w:sz w:val="24"/>
        </w:rPr>
        <w:t xml:space="preserve"> </w:t>
      </w:r>
      <w:r w:rsidRPr="00A612A7">
        <w:rPr>
          <w:sz w:val="24"/>
        </w:rPr>
        <w:t>will</w:t>
      </w:r>
      <w:r w:rsidRPr="00A612A7">
        <w:rPr>
          <w:spacing w:val="-3"/>
          <w:sz w:val="24"/>
        </w:rPr>
        <w:t xml:space="preserve"> </w:t>
      </w:r>
      <w:r w:rsidRPr="00A612A7">
        <w:rPr>
          <w:sz w:val="24"/>
        </w:rPr>
        <w:t>continue</w:t>
      </w:r>
      <w:r w:rsidRPr="00A612A7">
        <w:rPr>
          <w:spacing w:val="-3"/>
          <w:sz w:val="24"/>
        </w:rPr>
        <w:t xml:space="preserve"> </w:t>
      </w:r>
      <w:r w:rsidRPr="00A612A7">
        <w:rPr>
          <w:sz w:val="24"/>
        </w:rPr>
        <w:t>to</w:t>
      </w:r>
      <w:r w:rsidRPr="00A612A7">
        <w:rPr>
          <w:spacing w:val="-3"/>
          <w:sz w:val="24"/>
        </w:rPr>
        <w:t xml:space="preserve"> </w:t>
      </w:r>
      <w:r w:rsidRPr="00A612A7">
        <w:rPr>
          <w:sz w:val="24"/>
        </w:rPr>
        <w:t>work</w:t>
      </w:r>
      <w:r w:rsidRPr="00A612A7">
        <w:rPr>
          <w:spacing w:val="-3"/>
          <w:sz w:val="24"/>
        </w:rPr>
        <w:t xml:space="preserve"> </w:t>
      </w:r>
      <w:r w:rsidRPr="00A612A7">
        <w:rPr>
          <w:sz w:val="24"/>
        </w:rPr>
        <w:t xml:space="preserve">across fiscal years to ensure our IT infrastructure is secure and we </w:t>
      </w:r>
      <w:r w:rsidR="00C723B2" w:rsidRPr="00A612A7">
        <w:rPr>
          <w:sz w:val="24"/>
        </w:rPr>
        <w:t>are</w:t>
      </w:r>
      <w:r w:rsidRPr="00A612A7">
        <w:rPr>
          <w:sz w:val="24"/>
        </w:rPr>
        <w:t xml:space="preserve"> moving toward continued compliance with all regulatory requirements.</w:t>
      </w:r>
    </w:p>
    <w:p w14:paraId="1D4FF99A" w14:textId="3E5675A0" w:rsidR="008576C2" w:rsidRPr="00A612A7" w:rsidRDefault="00711BFF" w:rsidP="00B7356B">
      <w:pPr>
        <w:pStyle w:val="ListParagraph"/>
        <w:numPr>
          <w:ilvl w:val="0"/>
          <w:numId w:val="4"/>
        </w:numPr>
        <w:tabs>
          <w:tab w:val="left" w:pos="540"/>
        </w:tabs>
        <w:spacing w:line="360" w:lineRule="auto"/>
        <w:ind w:left="547" w:right="422" w:hanging="360"/>
        <w:contextualSpacing/>
        <w:rPr>
          <w:sz w:val="24"/>
        </w:rPr>
      </w:pPr>
      <w:r w:rsidRPr="00A612A7">
        <w:rPr>
          <w:sz w:val="24"/>
        </w:rPr>
        <w:t>Updates</w:t>
      </w:r>
      <w:r w:rsidRPr="00A612A7">
        <w:rPr>
          <w:spacing w:val="-4"/>
          <w:sz w:val="24"/>
        </w:rPr>
        <w:t xml:space="preserve"> </w:t>
      </w:r>
      <w:r w:rsidRPr="00A612A7">
        <w:rPr>
          <w:sz w:val="24"/>
        </w:rPr>
        <w:t>to</w:t>
      </w:r>
      <w:r w:rsidRPr="00A612A7">
        <w:rPr>
          <w:spacing w:val="-4"/>
          <w:sz w:val="24"/>
        </w:rPr>
        <w:t xml:space="preserve"> </w:t>
      </w:r>
      <w:r w:rsidRPr="00A612A7">
        <w:rPr>
          <w:sz w:val="24"/>
        </w:rPr>
        <w:t>Administrative</w:t>
      </w:r>
      <w:r w:rsidRPr="00A612A7">
        <w:rPr>
          <w:spacing w:val="-4"/>
          <w:sz w:val="24"/>
        </w:rPr>
        <w:t xml:space="preserve"> </w:t>
      </w:r>
      <w:r w:rsidRPr="00A612A7">
        <w:rPr>
          <w:sz w:val="24"/>
        </w:rPr>
        <w:t>and</w:t>
      </w:r>
      <w:r w:rsidRPr="00A612A7">
        <w:rPr>
          <w:spacing w:val="-4"/>
          <w:sz w:val="24"/>
        </w:rPr>
        <w:t xml:space="preserve"> </w:t>
      </w:r>
      <w:r w:rsidRPr="00A612A7">
        <w:rPr>
          <w:sz w:val="24"/>
        </w:rPr>
        <w:t>Financial</w:t>
      </w:r>
      <w:r w:rsidRPr="00A612A7">
        <w:rPr>
          <w:spacing w:val="-5"/>
          <w:sz w:val="24"/>
        </w:rPr>
        <w:t xml:space="preserve"> </w:t>
      </w:r>
      <w:r w:rsidRPr="00A612A7">
        <w:rPr>
          <w:sz w:val="24"/>
        </w:rPr>
        <w:t>Policies</w:t>
      </w:r>
      <w:r w:rsidRPr="00A612A7">
        <w:rPr>
          <w:spacing w:val="-4"/>
          <w:sz w:val="24"/>
        </w:rPr>
        <w:t xml:space="preserve"> </w:t>
      </w:r>
      <w:r w:rsidRPr="00A612A7">
        <w:rPr>
          <w:sz w:val="24"/>
        </w:rPr>
        <w:t>and</w:t>
      </w:r>
      <w:r w:rsidRPr="00A612A7">
        <w:rPr>
          <w:spacing w:val="-4"/>
          <w:sz w:val="24"/>
        </w:rPr>
        <w:t xml:space="preserve"> </w:t>
      </w:r>
      <w:r w:rsidRPr="00A612A7">
        <w:rPr>
          <w:sz w:val="24"/>
        </w:rPr>
        <w:t>Procedures</w:t>
      </w:r>
      <w:r w:rsidRPr="00A612A7">
        <w:rPr>
          <w:spacing w:val="-4"/>
          <w:sz w:val="24"/>
        </w:rPr>
        <w:t xml:space="preserve"> </w:t>
      </w:r>
      <w:r w:rsidRPr="00A612A7">
        <w:rPr>
          <w:sz w:val="24"/>
        </w:rPr>
        <w:t>-</w:t>
      </w:r>
      <w:r w:rsidRPr="00A612A7">
        <w:rPr>
          <w:spacing w:val="-4"/>
          <w:sz w:val="24"/>
        </w:rPr>
        <w:t xml:space="preserve"> </w:t>
      </w:r>
      <w:r w:rsidRPr="00A612A7">
        <w:rPr>
          <w:sz w:val="24"/>
        </w:rPr>
        <w:t>NCD</w:t>
      </w:r>
      <w:r w:rsidRPr="00A612A7">
        <w:rPr>
          <w:spacing w:val="-4"/>
          <w:sz w:val="24"/>
        </w:rPr>
        <w:t xml:space="preserve"> </w:t>
      </w:r>
      <w:r w:rsidRPr="00A612A7">
        <w:rPr>
          <w:sz w:val="24"/>
        </w:rPr>
        <w:t>will</w:t>
      </w:r>
      <w:r w:rsidRPr="00A612A7">
        <w:rPr>
          <w:spacing w:val="-4"/>
          <w:sz w:val="24"/>
        </w:rPr>
        <w:t xml:space="preserve"> </w:t>
      </w:r>
      <w:r w:rsidRPr="00A612A7">
        <w:rPr>
          <w:sz w:val="24"/>
        </w:rPr>
        <w:t>continue to monitor and update our internal policies and procedures in response to agency needs, improving internal controls and respon</w:t>
      </w:r>
      <w:r w:rsidR="005E4250">
        <w:rPr>
          <w:sz w:val="24"/>
        </w:rPr>
        <w:t>ding</w:t>
      </w:r>
      <w:r w:rsidRPr="00A612A7">
        <w:rPr>
          <w:sz w:val="24"/>
        </w:rPr>
        <w:t xml:space="preserve"> to government</w:t>
      </w:r>
      <w:r w:rsidR="005E4250">
        <w:rPr>
          <w:sz w:val="24"/>
        </w:rPr>
        <w:t>-</w:t>
      </w:r>
      <w:r w:rsidRPr="00A612A7">
        <w:rPr>
          <w:sz w:val="24"/>
        </w:rPr>
        <w:t>wide directives.</w:t>
      </w:r>
    </w:p>
    <w:p w14:paraId="7BA10D6C" w14:textId="55F281D6" w:rsidR="008576C2" w:rsidRPr="003E2D38" w:rsidRDefault="00711BFF" w:rsidP="003E2D38">
      <w:pPr>
        <w:pStyle w:val="ListParagraph"/>
        <w:numPr>
          <w:ilvl w:val="0"/>
          <w:numId w:val="4"/>
        </w:numPr>
        <w:tabs>
          <w:tab w:val="left" w:pos="540"/>
        </w:tabs>
        <w:spacing w:line="360" w:lineRule="auto"/>
        <w:ind w:left="547" w:right="218" w:hanging="360"/>
        <w:contextualSpacing/>
        <w:rPr>
          <w:sz w:val="24"/>
        </w:rPr>
      </w:pPr>
      <w:r w:rsidRPr="00A612A7">
        <w:rPr>
          <w:sz w:val="24"/>
        </w:rPr>
        <w:t>SharePoint</w:t>
      </w:r>
      <w:r w:rsidRPr="00A612A7">
        <w:rPr>
          <w:spacing w:val="-1"/>
          <w:sz w:val="24"/>
        </w:rPr>
        <w:t xml:space="preserve"> </w:t>
      </w:r>
      <w:r w:rsidRPr="00A612A7">
        <w:rPr>
          <w:sz w:val="24"/>
        </w:rPr>
        <w:t>-</w:t>
      </w:r>
      <w:r w:rsidRPr="00A612A7">
        <w:rPr>
          <w:spacing w:val="-3"/>
          <w:sz w:val="24"/>
        </w:rPr>
        <w:t xml:space="preserve"> </w:t>
      </w:r>
      <w:r w:rsidR="003E2D38">
        <w:rPr>
          <w:sz w:val="24"/>
        </w:rPr>
        <w:t>NCD</w:t>
      </w:r>
      <w:r w:rsidRPr="00A612A7">
        <w:rPr>
          <w:spacing w:val="-3"/>
          <w:sz w:val="24"/>
        </w:rPr>
        <w:t xml:space="preserve"> </w:t>
      </w:r>
      <w:r w:rsidRPr="00A612A7">
        <w:rPr>
          <w:sz w:val="24"/>
        </w:rPr>
        <w:t>will</w:t>
      </w:r>
      <w:r w:rsidRPr="00A612A7">
        <w:rPr>
          <w:spacing w:val="-3"/>
          <w:sz w:val="24"/>
        </w:rPr>
        <w:t xml:space="preserve"> </w:t>
      </w:r>
      <w:r w:rsidRPr="00A612A7">
        <w:rPr>
          <w:sz w:val="24"/>
        </w:rPr>
        <w:t>continue</w:t>
      </w:r>
      <w:r w:rsidRPr="00A612A7">
        <w:rPr>
          <w:spacing w:val="-3"/>
          <w:sz w:val="24"/>
        </w:rPr>
        <w:t xml:space="preserve"> </w:t>
      </w:r>
      <w:r w:rsidRPr="00A612A7">
        <w:rPr>
          <w:sz w:val="24"/>
        </w:rPr>
        <w:t>to</w:t>
      </w:r>
      <w:r w:rsidRPr="00A612A7">
        <w:rPr>
          <w:spacing w:val="-3"/>
          <w:sz w:val="24"/>
        </w:rPr>
        <w:t xml:space="preserve"> </w:t>
      </w:r>
      <w:r w:rsidRPr="00A612A7">
        <w:rPr>
          <w:sz w:val="24"/>
        </w:rPr>
        <w:t>develop</w:t>
      </w:r>
      <w:r w:rsidRPr="00A612A7">
        <w:rPr>
          <w:spacing w:val="-3"/>
          <w:sz w:val="24"/>
        </w:rPr>
        <w:t xml:space="preserve"> </w:t>
      </w:r>
      <w:r w:rsidRPr="00A612A7">
        <w:rPr>
          <w:sz w:val="24"/>
        </w:rPr>
        <w:t>the</w:t>
      </w:r>
      <w:r w:rsidRPr="00A612A7">
        <w:rPr>
          <w:spacing w:val="-3"/>
          <w:sz w:val="24"/>
        </w:rPr>
        <w:t xml:space="preserve"> </w:t>
      </w:r>
      <w:r w:rsidRPr="00A612A7">
        <w:rPr>
          <w:sz w:val="24"/>
        </w:rPr>
        <w:t>SharePoint</w:t>
      </w:r>
      <w:r w:rsidRPr="00A612A7">
        <w:rPr>
          <w:spacing w:val="-3"/>
          <w:sz w:val="24"/>
        </w:rPr>
        <w:t xml:space="preserve"> </w:t>
      </w:r>
      <w:r w:rsidRPr="00A612A7">
        <w:rPr>
          <w:sz w:val="24"/>
        </w:rPr>
        <w:t>platform</w:t>
      </w:r>
      <w:r w:rsidR="00826345">
        <w:rPr>
          <w:sz w:val="24"/>
        </w:rPr>
        <w:t xml:space="preserve"> and</w:t>
      </w:r>
      <w:r w:rsidRPr="00A612A7">
        <w:rPr>
          <w:sz w:val="24"/>
        </w:rPr>
        <w:t xml:space="preserve"> incorporate workflows to improve internal operations and assist in continuity and </w:t>
      </w:r>
      <w:r w:rsidR="003E2D38">
        <w:rPr>
          <w:sz w:val="24"/>
        </w:rPr>
        <w:t xml:space="preserve">work </w:t>
      </w:r>
      <w:r w:rsidRPr="00A612A7">
        <w:rPr>
          <w:sz w:val="24"/>
        </w:rPr>
        <w:t>process.</w:t>
      </w:r>
    </w:p>
    <w:p w14:paraId="6C8CE06B" w14:textId="611DFDBA" w:rsidR="008576C2" w:rsidRPr="00A612A7" w:rsidRDefault="00711BFF" w:rsidP="00B7356B">
      <w:pPr>
        <w:pStyle w:val="ListParagraph"/>
        <w:numPr>
          <w:ilvl w:val="0"/>
          <w:numId w:val="4"/>
        </w:numPr>
        <w:tabs>
          <w:tab w:val="left" w:pos="540"/>
        </w:tabs>
        <w:spacing w:line="360" w:lineRule="auto"/>
        <w:ind w:left="547" w:right="218" w:hanging="360"/>
        <w:contextualSpacing/>
        <w:rPr>
          <w:sz w:val="24"/>
        </w:rPr>
      </w:pPr>
      <w:r w:rsidRPr="00A612A7">
        <w:rPr>
          <w:sz w:val="24"/>
        </w:rPr>
        <w:t xml:space="preserve">Financial Audit - The Accountability for Tax Dollars Act requirement for </w:t>
      </w:r>
      <w:r w:rsidR="004D6CDF" w:rsidRPr="00A612A7">
        <w:rPr>
          <w:sz w:val="24"/>
        </w:rPr>
        <w:t>the</w:t>
      </w:r>
      <w:r w:rsidRPr="00A612A7">
        <w:rPr>
          <w:sz w:val="24"/>
        </w:rPr>
        <w:t xml:space="preserve"> annual preparation and audit of financial statements of smaller agencies </w:t>
      </w:r>
      <w:proofErr w:type="gramStart"/>
      <w:r w:rsidRPr="00A612A7">
        <w:rPr>
          <w:sz w:val="24"/>
        </w:rPr>
        <w:t>was exempted</w:t>
      </w:r>
      <w:proofErr w:type="gramEnd"/>
      <w:r w:rsidRPr="00A612A7">
        <w:rPr>
          <w:sz w:val="24"/>
        </w:rPr>
        <w:t xml:space="preserve"> by OMB in recognition of our stewardship. This continues to result in </w:t>
      </w:r>
      <w:r w:rsidR="00C723B2" w:rsidRPr="00A612A7">
        <w:rPr>
          <w:sz w:val="24"/>
        </w:rPr>
        <w:t>biennial</w:t>
      </w:r>
      <w:r w:rsidRPr="00A612A7">
        <w:rPr>
          <w:sz w:val="24"/>
        </w:rPr>
        <w:t xml:space="preserve"> cost savings</w:t>
      </w:r>
      <w:r w:rsidRPr="00A612A7">
        <w:rPr>
          <w:spacing w:val="-3"/>
          <w:sz w:val="24"/>
        </w:rPr>
        <w:t xml:space="preserve"> </w:t>
      </w:r>
      <w:r w:rsidRPr="00A612A7">
        <w:rPr>
          <w:sz w:val="24"/>
        </w:rPr>
        <w:t>for</w:t>
      </w:r>
      <w:r w:rsidRPr="00A612A7">
        <w:rPr>
          <w:spacing w:val="-3"/>
          <w:sz w:val="24"/>
        </w:rPr>
        <w:t xml:space="preserve"> </w:t>
      </w:r>
      <w:r w:rsidRPr="00A612A7">
        <w:rPr>
          <w:sz w:val="24"/>
        </w:rPr>
        <w:t>the</w:t>
      </w:r>
      <w:r w:rsidRPr="00A612A7">
        <w:rPr>
          <w:spacing w:val="-3"/>
          <w:sz w:val="24"/>
        </w:rPr>
        <w:t xml:space="preserve"> </w:t>
      </w:r>
      <w:r w:rsidRPr="00A612A7">
        <w:rPr>
          <w:sz w:val="24"/>
        </w:rPr>
        <w:t>Council.</w:t>
      </w:r>
      <w:r w:rsidRPr="00A612A7">
        <w:rPr>
          <w:spacing w:val="-3"/>
          <w:sz w:val="24"/>
        </w:rPr>
        <w:t xml:space="preserve"> </w:t>
      </w:r>
      <w:r w:rsidRPr="00A612A7">
        <w:rPr>
          <w:sz w:val="24"/>
        </w:rPr>
        <w:t>The</w:t>
      </w:r>
      <w:r w:rsidRPr="00A612A7">
        <w:rPr>
          <w:spacing w:val="-3"/>
          <w:sz w:val="24"/>
        </w:rPr>
        <w:t xml:space="preserve"> </w:t>
      </w:r>
      <w:r w:rsidRPr="00A612A7">
        <w:rPr>
          <w:sz w:val="24"/>
        </w:rPr>
        <w:t>Council</w:t>
      </w:r>
      <w:r w:rsidRPr="00A612A7">
        <w:rPr>
          <w:spacing w:val="-3"/>
          <w:sz w:val="24"/>
        </w:rPr>
        <w:t xml:space="preserve"> </w:t>
      </w:r>
      <w:r w:rsidRPr="00A612A7">
        <w:rPr>
          <w:sz w:val="24"/>
        </w:rPr>
        <w:t>will</w:t>
      </w:r>
      <w:r w:rsidRPr="00A612A7">
        <w:rPr>
          <w:spacing w:val="-3"/>
          <w:sz w:val="24"/>
        </w:rPr>
        <w:t xml:space="preserve"> </w:t>
      </w:r>
      <w:r w:rsidRPr="00A612A7">
        <w:rPr>
          <w:sz w:val="24"/>
        </w:rPr>
        <w:t>incur</w:t>
      </w:r>
      <w:r w:rsidRPr="00A612A7">
        <w:rPr>
          <w:spacing w:val="-5"/>
          <w:sz w:val="24"/>
        </w:rPr>
        <w:t xml:space="preserve"> </w:t>
      </w:r>
      <w:r w:rsidRPr="00A612A7">
        <w:rPr>
          <w:sz w:val="24"/>
        </w:rPr>
        <w:t>the</w:t>
      </w:r>
      <w:r w:rsidRPr="00A612A7">
        <w:rPr>
          <w:spacing w:val="-3"/>
          <w:sz w:val="24"/>
        </w:rPr>
        <w:t xml:space="preserve"> </w:t>
      </w:r>
      <w:r w:rsidRPr="00A612A7">
        <w:rPr>
          <w:sz w:val="24"/>
        </w:rPr>
        <w:t>cost</w:t>
      </w:r>
      <w:r w:rsidRPr="00A612A7">
        <w:rPr>
          <w:spacing w:val="-3"/>
          <w:sz w:val="24"/>
        </w:rPr>
        <w:t xml:space="preserve"> </w:t>
      </w:r>
      <w:r w:rsidRPr="00A612A7">
        <w:rPr>
          <w:sz w:val="24"/>
        </w:rPr>
        <w:t>of</w:t>
      </w:r>
      <w:r w:rsidRPr="00A612A7">
        <w:rPr>
          <w:spacing w:val="-3"/>
          <w:sz w:val="24"/>
        </w:rPr>
        <w:t xml:space="preserve"> </w:t>
      </w:r>
      <w:r w:rsidRPr="00A612A7">
        <w:rPr>
          <w:sz w:val="24"/>
        </w:rPr>
        <w:t>completing</w:t>
      </w:r>
      <w:r w:rsidRPr="00A612A7">
        <w:rPr>
          <w:spacing w:val="-2"/>
          <w:sz w:val="24"/>
        </w:rPr>
        <w:t xml:space="preserve"> </w:t>
      </w:r>
      <w:r w:rsidRPr="00A612A7">
        <w:rPr>
          <w:sz w:val="24"/>
        </w:rPr>
        <w:t>an</w:t>
      </w:r>
      <w:r w:rsidRPr="00A612A7">
        <w:rPr>
          <w:spacing w:val="-3"/>
          <w:sz w:val="24"/>
        </w:rPr>
        <w:t xml:space="preserve"> </w:t>
      </w:r>
      <w:r w:rsidRPr="00A612A7">
        <w:rPr>
          <w:sz w:val="24"/>
        </w:rPr>
        <w:t>audit</w:t>
      </w:r>
      <w:r w:rsidRPr="00A612A7">
        <w:rPr>
          <w:spacing w:val="-3"/>
          <w:sz w:val="24"/>
        </w:rPr>
        <w:t xml:space="preserve"> </w:t>
      </w:r>
      <w:r w:rsidRPr="00A612A7">
        <w:rPr>
          <w:sz w:val="24"/>
        </w:rPr>
        <w:t>for</w:t>
      </w:r>
      <w:r w:rsidRPr="00A612A7">
        <w:rPr>
          <w:spacing w:val="-3"/>
          <w:sz w:val="24"/>
        </w:rPr>
        <w:t xml:space="preserve"> </w:t>
      </w:r>
      <w:r w:rsidRPr="00A612A7">
        <w:rPr>
          <w:sz w:val="24"/>
        </w:rPr>
        <w:t>Fiscal Year 202</w:t>
      </w:r>
      <w:r w:rsidR="008B5190" w:rsidRPr="00A612A7">
        <w:rPr>
          <w:sz w:val="24"/>
        </w:rPr>
        <w:t>4</w:t>
      </w:r>
      <w:r w:rsidRPr="00A612A7">
        <w:rPr>
          <w:sz w:val="24"/>
        </w:rPr>
        <w:t xml:space="preserve"> and Fiscal Year 202</w:t>
      </w:r>
      <w:r w:rsidR="008B5190" w:rsidRPr="00A612A7">
        <w:rPr>
          <w:sz w:val="24"/>
        </w:rPr>
        <w:t>5</w:t>
      </w:r>
      <w:r w:rsidRPr="00A612A7">
        <w:rPr>
          <w:sz w:val="24"/>
        </w:rPr>
        <w:t xml:space="preserve"> in Fiscal Year 202</w:t>
      </w:r>
      <w:r w:rsidR="008B5190" w:rsidRPr="00A612A7">
        <w:rPr>
          <w:sz w:val="24"/>
        </w:rPr>
        <w:t>5</w:t>
      </w:r>
      <w:r w:rsidRPr="00A612A7">
        <w:rPr>
          <w:sz w:val="24"/>
        </w:rPr>
        <w:t>.</w:t>
      </w:r>
    </w:p>
    <w:p w14:paraId="1C337A96" w14:textId="77777777" w:rsidR="008576C2" w:rsidRPr="00A612A7" w:rsidRDefault="00711BFF" w:rsidP="00B7356B">
      <w:pPr>
        <w:pStyle w:val="ListParagraph"/>
        <w:numPr>
          <w:ilvl w:val="0"/>
          <w:numId w:val="4"/>
        </w:numPr>
        <w:tabs>
          <w:tab w:val="left" w:pos="540"/>
        </w:tabs>
        <w:spacing w:line="360" w:lineRule="auto"/>
        <w:ind w:left="547" w:right="383" w:hanging="360"/>
        <w:contextualSpacing/>
        <w:rPr>
          <w:sz w:val="24"/>
        </w:rPr>
      </w:pPr>
      <w:r w:rsidRPr="00A612A7">
        <w:rPr>
          <w:sz w:val="24"/>
        </w:rPr>
        <w:t>NCD</w:t>
      </w:r>
      <w:r w:rsidRPr="00A612A7">
        <w:rPr>
          <w:spacing w:val="-4"/>
          <w:sz w:val="24"/>
        </w:rPr>
        <w:t xml:space="preserve"> </w:t>
      </w:r>
      <w:r w:rsidRPr="00A612A7">
        <w:rPr>
          <w:sz w:val="24"/>
        </w:rPr>
        <w:t>will</w:t>
      </w:r>
      <w:r w:rsidRPr="00A612A7">
        <w:rPr>
          <w:spacing w:val="-4"/>
          <w:sz w:val="24"/>
        </w:rPr>
        <w:t xml:space="preserve"> </w:t>
      </w:r>
      <w:r w:rsidRPr="00A612A7">
        <w:rPr>
          <w:sz w:val="24"/>
        </w:rPr>
        <w:t>continue</w:t>
      </w:r>
      <w:r w:rsidRPr="00A612A7">
        <w:rPr>
          <w:spacing w:val="-4"/>
          <w:sz w:val="24"/>
        </w:rPr>
        <w:t xml:space="preserve"> </w:t>
      </w:r>
      <w:r w:rsidRPr="00A612A7">
        <w:rPr>
          <w:sz w:val="24"/>
        </w:rPr>
        <w:t>to</w:t>
      </w:r>
      <w:r w:rsidRPr="00A612A7">
        <w:rPr>
          <w:spacing w:val="-4"/>
          <w:sz w:val="24"/>
        </w:rPr>
        <w:t xml:space="preserve"> </w:t>
      </w:r>
      <w:r w:rsidRPr="00A612A7">
        <w:rPr>
          <w:sz w:val="24"/>
        </w:rPr>
        <w:t>work</w:t>
      </w:r>
      <w:r w:rsidRPr="00A612A7">
        <w:rPr>
          <w:spacing w:val="-4"/>
          <w:sz w:val="24"/>
        </w:rPr>
        <w:t xml:space="preserve"> </w:t>
      </w:r>
      <w:r w:rsidRPr="00A612A7">
        <w:rPr>
          <w:sz w:val="24"/>
        </w:rPr>
        <w:t>with</w:t>
      </w:r>
      <w:r w:rsidRPr="00A612A7">
        <w:rPr>
          <w:spacing w:val="-4"/>
          <w:sz w:val="24"/>
        </w:rPr>
        <w:t xml:space="preserve"> </w:t>
      </w:r>
      <w:r w:rsidRPr="00A612A7">
        <w:rPr>
          <w:sz w:val="24"/>
        </w:rPr>
        <w:t>EEOC</w:t>
      </w:r>
      <w:r w:rsidRPr="00A612A7">
        <w:rPr>
          <w:spacing w:val="-4"/>
          <w:sz w:val="24"/>
        </w:rPr>
        <w:t xml:space="preserve"> </w:t>
      </w:r>
      <w:r w:rsidRPr="00A612A7">
        <w:rPr>
          <w:sz w:val="24"/>
        </w:rPr>
        <w:t>to</w:t>
      </w:r>
      <w:r w:rsidRPr="00A612A7">
        <w:rPr>
          <w:spacing w:val="-4"/>
          <w:sz w:val="24"/>
        </w:rPr>
        <w:t xml:space="preserve"> </w:t>
      </w:r>
      <w:r w:rsidRPr="00A612A7">
        <w:rPr>
          <w:sz w:val="24"/>
        </w:rPr>
        <w:t>receive</w:t>
      </w:r>
      <w:r w:rsidRPr="00A612A7">
        <w:rPr>
          <w:spacing w:val="-4"/>
          <w:sz w:val="24"/>
        </w:rPr>
        <w:t xml:space="preserve"> </w:t>
      </w:r>
      <w:r w:rsidRPr="00A612A7">
        <w:rPr>
          <w:sz w:val="24"/>
        </w:rPr>
        <w:t>technical</w:t>
      </w:r>
      <w:r w:rsidRPr="00A612A7">
        <w:rPr>
          <w:spacing w:val="-4"/>
          <w:sz w:val="24"/>
        </w:rPr>
        <w:t xml:space="preserve"> </w:t>
      </w:r>
      <w:r w:rsidRPr="00A612A7">
        <w:rPr>
          <w:sz w:val="24"/>
        </w:rPr>
        <w:t>assistance</w:t>
      </w:r>
      <w:r w:rsidRPr="00A612A7">
        <w:rPr>
          <w:spacing w:val="-4"/>
          <w:sz w:val="24"/>
        </w:rPr>
        <w:t xml:space="preserve"> </w:t>
      </w:r>
      <w:r w:rsidRPr="00A612A7">
        <w:rPr>
          <w:sz w:val="24"/>
        </w:rPr>
        <w:t>and</w:t>
      </w:r>
      <w:r w:rsidRPr="00A612A7">
        <w:rPr>
          <w:spacing w:val="-4"/>
          <w:sz w:val="24"/>
        </w:rPr>
        <w:t xml:space="preserve"> </w:t>
      </w:r>
      <w:r w:rsidRPr="00A612A7">
        <w:rPr>
          <w:sz w:val="24"/>
        </w:rPr>
        <w:t>update</w:t>
      </w:r>
      <w:r w:rsidRPr="00A612A7">
        <w:rPr>
          <w:spacing w:val="-4"/>
          <w:sz w:val="24"/>
        </w:rPr>
        <w:t xml:space="preserve"> </w:t>
      </w:r>
      <w:r w:rsidRPr="00A612A7">
        <w:rPr>
          <w:sz w:val="24"/>
        </w:rPr>
        <w:t>and ensure compliance with all federal EEO regulations.</w:t>
      </w:r>
    </w:p>
    <w:p w14:paraId="3D114EDE" w14:textId="3B7ED75A" w:rsidR="004B4DCD" w:rsidRPr="00816E93" w:rsidRDefault="00816E93" w:rsidP="00816E93">
      <w:pPr>
        <w:pStyle w:val="ListParagraph"/>
        <w:numPr>
          <w:ilvl w:val="0"/>
          <w:numId w:val="4"/>
        </w:numPr>
        <w:tabs>
          <w:tab w:val="left" w:pos="540"/>
        </w:tabs>
        <w:spacing w:line="360" w:lineRule="auto"/>
        <w:ind w:left="547" w:right="271" w:hanging="360"/>
        <w:contextualSpacing/>
        <w:rPr>
          <w:sz w:val="24"/>
        </w:rPr>
      </w:pPr>
      <w:r>
        <w:rPr>
          <w:sz w:val="24"/>
        </w:rPr>
        <w:t xml:space="preserve">NCD </w:t>
      </w:r>
      <w:r w:rsidR="00711BFF" w:rsidRPr="00A612A7">
        <w:rPr>
          <w:sz w:val="24"/>
        </w:rPr>
        <w:t>will</w:t>
      </w:r>
      <w:r w:rsidR="00711BFF" w:rsidRPr="00A612A7">
        <w:rPr>
          <w:spacing w:val="-3"/>
          <w:sz w:val="24"/>
        </w:rPr>
        <w:t xml:space="preserve"> </w:t>
      </w:r>
      <w:r w:rsidR="00711BFF" w:rsidRPr="00A612A7">
        <w:rPr>
          <w:sz w:val="24"/>
        </w:rPr>
        <w:t>continue</w:t>
      </w:r>
      <w:r w:rsidR="00711BFF" w:rsidRPr="00A612A7">
        <w:rPr>
          <w:spacing w:val="-3"/>
          <w:sz w:val="24"/>
        </w:rPr>
        <w:t xml:space="preserve"> </w:t>
      </w:r>
      <w:r w:rsidR="00711BFF" w:rsidRPr="00A612A7">
        <w:rPr>
          <w:sz w:val="24"/>
        </w:rPr>
        <w:t>to</w:t>
      </w:r>
      <w:r w:rsidR="00711BFF" w:rsidRPr="00A612A7">
        <w:rPr>
          <w:spacing w:val="-3"/>
          <w:sz w:val="24"/>
        </w:rPr>
        <w:t xml:space="preserve"> </w:t>
      </w:r>
      <w:r w:rsidR="00711BFF" w:rsidRPr="00A612A7">
        <w:rPr>
          <w:sz w:val="24"/>
        </w:rPr>
        <w:t>promote</w:t>
      </w:r>
      <w:r w:rsidR="00711BFF" w:rsidRPr="00A612A7">
        <w:rPr>
          <w:spacing w:val="-3"/>
          <w:sz w:val="24"/>
        </w:rPr>
        <w:t xml:space="preserve"> </w:t>
      </w:r>
      <w:r w:rsidR="00711BFF" w:rsidRPr="00A612A7">
        <w:rPr>
          <w:sz w:val="24"/>
        </w:rPr>
        <w:t>an</w:t>
      </w:r>
      <w:r w:rsidR="00711BFF" w:rsidRPr="00A612A7">
        <w:rPr>
          <w:spacing w:val="-3"/>
          <w:sz w:val="24"/>
        </w:rPr>
        <w:t xml:space="preserve"> </w:t>
      </w:r>
      <w:r w:rsidR="00711BFF" w:rsidRPr="00A612A7">
        <w:rPr>
          <w:sz w:val="24"/>
        </w:rPr>
        <w:t>environment</w:t>
      </w:r>
      <w:r w:rsidR="00711BFF" w:rsidRPr="00A612A7">
        <w:rPr>
          <w:spacing w:val="-3"/>
          <w:sz w:val="24"/>
        </w:rPr>
        <w:t xml:space="preserve"> </w:t>
      </w:r>
      <w:r w:rsidR="00711BFF" w:rsidRPr="00A612A7">
        <w:rPr>
          <w:sz w:val="24"/>
        </w:rPr>
        <w:t>that</w:t>
      </w:r>
      <w:r w:rsidR="00711BFF" w:rsidRPr="00A612A7">
        <w:rPr>
          <w:spacing w:val="-3"/>
          <w:sz w:val="24"/>
        </w:rPr>
        <w:t xml:space="preserve"> </w:t>
      </w:r>
      <w:r w:rsidR="00711BFF" w:rsidRPr="00A612A7">
        <w:rPr>
          <w:sz w:val="24"/>
        </w:rPr>
        <w:t>ensures</w:t>
      </w:r>
      <w:r w:rsidR="00711BFF" w:rsidRPr="00A612A7">
        <w:rPr>
          <w:spacing w:val="-3"/>
          <w:sz w:val="24"/>
        </w:rPr>
        <w:t xml:space="preserve"> </w:t>
      </w:r>
      <w:r>
        <w:rPr>
          <w:sz w:val="24"/>
        </w:rPr>
        <w:t>its</w:t>
      </w:r>
      <w:r w:rsidR="00711BFF" w:rsidRPr="00A612A7">
        <w:rPr>
          <w:spacing w:val="-3"/>
          <w:sz w:val="24"/>
        </w:rPr>
        <w:t xml:space="preserve"> </w:t>
      </w:r>
      <w:r w:rsidR="00711BFF" w:rsidRPr="00A612A7">
        <w:rPr>
          <w:sz w:val="24"/>
        </w:rPr>
        <w:t>operations</w:t>
      </w:r>
      <w:r w:rsidR="00711BFF" w:rsidRPr="00A612A7">
        <w:rPr>
          <w:spacing w:val="-3"/>
          <w:sz w:val="24"/>
        </w:rPr>
        <w:t xml:space="preserve"> </w:t>
      </w:r>
      <w:r w:rsidR="00711BFF" w:rsidRPr="00A612A7">
        <w:rPr>
          <w:sz w:val="24"/>
        </w:rPr>
        <w:t>include</w:t>
      </w:r>
      <w:r w:rsidR="00711BFF" w:rsidRPr="00A612A7">
        <w:rPr>
          <w:spacing w:val="-3"/>
          <w:sz w:val="24"/>
        </w:rPr>
        <w:t xml:space="preserve"> </w:t>
      </w:r>
      <w:r w:rsidR="00711BFF" w:rsidRPr="00A612A7">
        <w:rPr>
          <w:sz w:val="24"/>
        </w:rPr>
        <w:t xml:space="preserve">multi- levels of internal controls, and our operational components </w:t>
      </w:r>
      <w:proofErr w:type="gramStart"/>
      <w:r w:rsidR="00711BFF" w:rsidRPr="00A612A7">
        <w:rPr>
          <w:sz w:val="24"/>
        </w:rPr>
        <w:t>are safeguarded</w:t>
      </w:r>
      <w:proofErr w:type="gramEnd"/>
      <w:r w:rsidR="00711BFF" w:rsidRPr="00A612A7">
        <w:rPr>
          <w:sz w:val="24"/>
        </w:rPr>
        <w:t xml:space="preserve"> against waste, fraud, and abuse.</w:t>
      </w:r>
    </w:p>
    <w:p w14:paraId="4CD2CC17" w14:textId="2EEB6414" w:rsidR="008576C2" w:rsidRPr="0089122D" w:rsidRDefault="0089122D" w:rsidP="0089122D">
      <w:pPr>
        <w:pStyle w:val="ListParagraph"/>
        <w:numPr>
          <w:ilvl w:val="0"/>
          <w:numId w:val="4"/>
        </w:numPr>
        <w:tabs>
          <w:tab w:val="left" w:pos="540"/>
        </w:tabs>
        <w:spacing w:line="360" w:lineRule="auto"/>
        <w:ind w:left="547" w:right="326" w:hanging="360"/>
        <w:contextualSpacing/>
        <w:rPr>
          <w:sz w:val="24"/>
        </w:rPr>
      </w:pPr>
      <w:r>
        <w:rPr>
          <w:sz w:val="24"/>
        </w:rPr>
        <w:t>NCD</w:t>
      </w:r>
      <w:r w:rsidR="00711BFF" w:rsidRPr="00A612A7">
        <w:rPr>
          <w:sz w:val="24"/>
        </w:rPr>
        <w:t xml:space="preserve"> will continue to review and update our travel procedure to maximize oversight and ensure NCD official travel procedures</w:t>
      </w:r>
      <w:r w:rsidR="00711BFF" w:rsidRPr="00A612A7">
        <w:rPr>
          <w:spacing w:val="-3"/>
          <w:sz w:val="24"/>
        </w:rPr>
        <w:t xml:space="preserve"> </w:t>
      </w:r>
      <w:proofErr w:type="gramStart"/>
      <w:r w:rsidR="00711BFF" w:rsidRPr="00A612A7">
        <w:rPr>
          <w:sz w:val="24"/>
        </w:rPr>
        <w:t>are</w:t>
      </w:r>
      <w:r w:rsidR="00711BFF" w:rsidRPr="00A612A7">
        <w:rPr>
          <w:spacing w:val="-4"/>
          <w:sz w:val="24"/>
        </w:rPr>
        <w:t xml:space="preserve"> </w:t>
      </w:r>
      <w:r w:rsidR="00711BFF" w:rsidRPr="00A612A7">
        <w:rPr>
          <w:sz w:val="24"/>
        </w:rPr>
        <w:t>in</w:t>
      </w:r>
      <w:r w:rsidR="00711BFF" w:rsidRPr="00A612A7">
        <w:rPr>
          <w:spacing w:val="-4"/>
          <w:sz w:val="24"/>
        </w:rPr>
        <w:t xml:space="preserve"> </w:t>
      </w:r>
      <w:r w:rsidR="00711BFF" w:rsidRPr="00A612A7">
        <w:rPr>
          <w:sz w:val="24"/>
        </w:rPr>
        <w:t>compliance</w:t>
      </w:r>
      <w:r w:rsidR="00711BFF" w:rsidRPr="00A612A7">
        <w:rPr>
          <w:spacing w:val="-4"/>
          <w:sz w:val="24"/>
        </w:rPr>
        <w:t xml:space="preserve"> </w:t>
      </w:r>
      <w:r w:rsidR="00711BFF" w:rsidRPr="00A612A7">
        <w:rPr>
          <w:sz w:val="24"/>
        </w:rPr>
        <w:t>with</w:t>
      </w:r>
      <w:proofErr w:type="gramEnd"/>
      <w:r w:rsidR="00711BFF" w:rsidRPr="00A612A7">
        <w:rPr>
          <w:spacing w:val="-4"/>
          <w:sz w:val="24"/>
        </w:rPr>
        <w:t xml:space="preserve"> </w:t>
      </w:r>
      <w:r w:rsidR="00711BFF" w:rsidRPr="00A612A7">
        <w:rPr>
          <w:sz w:val="24"/>
        </w:rPr>
        <w:t>all</w:t>
      </w:r>
      <w:r w:rsidR="00711BFF" w:rsidRPr="00A612A7">
        <w:rPr>
          <w:spacing w:val="-4"/>
          <w:sz w:val="24"/>
        </w:rPr>
        <w:t xml:space="preserve"> </w:t>
      </w:r>
      <w:r w:rsidR="00711BFF" w:rsidRPr="00A612A7">
        <w:rPr>
          <w:sz w:val="24"/>
        </w:rPr>
        <w:t>applicable</w:t>
      </w:r>
      <w:r w:rsidR="00711BFF" w:rsidRPr="00A612A7">
        <w:rPr>
          <w:spacing w:val="-4"/>
          <w:sz w:val="24"/>
        </w:rPr>
        <w:t xml:space="preserve"> </w:t>
      </w:r>
      <w:r w:rsidR="00711BFF" w:rsidRPr="00A612A7">
        <w:rPr>
          <w:sz w:val="24"/>
        </w:rPr>
        <w:t>federal</w:t>
      </w:r>
      <w:r w:rsidR="00711BFF" w:rsidRPr="00A612A7">
        <w:rPr>
          <w:spacing w:val="-4"/>
          <w:sz w:val="24"/>
        </w:rPr>
        <w:t xml:space="preserve"> </w:t>
      </w:r>
      <w:r w:rsidR="00711BFF" w:rsidRPr="00A612A7">
        <w:rPr>
          <w:sz w:val="24"/>
        </w:rPr>
        <w:t>travel</w:t>
      </w:r>
      <w:r w:rsidR="00711BFF" w:rsidRPr="00A612A7">
        <w:rPr>
          <w:spacing w:val="-4"/>
          <w:sz w:val="24"/>
        </w:rPr>
        <w:t xml:space="preserve"> </w:t>
      </w:r>
      <w:r w:rsidR="00711BFF" w:rsidRPr="00A612A7">
        <w:rPr>
          <w:sz w:val="24"/>
        </w:rPr>
        <w:t>regulations.</w:t>
      </w:r>
    </w:p>
    <w:p w14:paraId="36FA34A0" w14:textId="173EB0A5" w:rsidR="001B67C5" w:rsidRPr="005D4344" w:rsidRDefault="005D4344" w:rsidP="005D4344">
      <w:pPr>
        <w:pStyle w:val="ListParagraph"/>
        <w:numPr>
          <w:ilvl w:val="0"/>
          <w:numId w:val="4"/>
        </w:numPr>
        <w:tabs>
          <w:tab w:val="left" w:pos="540"/>
        </w:tabs>
        <w:spacing w:line="360" w:lineRule="auto"/>
        <w:ind w:left="547" w:right="423" w:hanging="360"/>
        <w:contextualSpacing/>
        <w:rPr>
          <w:sz w:val="24"/>
        </w:rPr>
      </w:pPr>
      <w:r>
        <w:rPr>
          <w:sz w:val="24"/>
        </w:rPr>
        <w:t>NCD</w:t>
      </w:r>
      <w:r w:rsidR="00711BFF" w:rsidRPr="00A612A7">
        <w:rPr>
          <w:sz w:val="24"/>
        </w:rPr>
        <w:t xml:space="preserve"> will monitor and implement </w:t>
      </w:r>
      <w:r w:rsidR="00790033">
        <w:rPr>
          <w:sz w:val="24"/>
        </w:rPr>
        <w:t xml:space="preserve">cybersecurity </w:t>
      </w:r>
      <w:r w:rsidR="00711BFF" w:rsidRPr="00A612A7">
        <w:rPr>
          <w:sz w:val="24"/>
        </w:rPr>
        <w:t xml:space="preserve">processes </w:t>
      </w:r>
      <w:r>
        <w:rPr>
          <w:sz w:val="24"/>
        </w:rPr>
        <w:t xml:space="preserve">and continue to </w:t>
      </w:r>
      <w:r w:rsidR="005E4250">
        <w:rPr>
          <w:sz w:val="24"/>
        </w:rPr>
        <w:t>require</w:t>
      </w:r>
      <w:r>
        <w:rPr>
          <w:sz w:val="24"/>
        </w:rPr>
        <w:t xml:space="preserve"> cybersecurity training of all employees through NCD’s </w:t>
      </w:r>
      <w:r w:rsidR="00711BFF" w:rsidRPr="00A612A7">
        <w:rPr>
          <w:sz w:val="24"/>
        </w:rPr>
        <w:t>cyber security support agreement. This agreement will continue to assist the agency in complying with</w:t>
      </w:r>
      <w:r w:rsidR="00711BFF" w:rsidRPr="00A612A7">
        <w:rPr>
          <w:spacing w:val="-5"/>
          <w:sz w:val="24"/>
        </w:rPr>
        <w:t xml:space="preserve"> </w:t>
      </w:r>
      <w:r w:rsidR="00711BFF" w:rsidRPr="00A612A7">
        <w:rPr>
          <w:sz w:val="24"/>
        </w:rPr>
        <w:t>all</w:t>
      </w:r>
      <w:r w:rsidR="00711BFF" w:rsidRPr="00A612A7">
        <w:rPr>
          <w:spacing w:val="-5"/>
          <w:sz w:val="24"/>
        </w:rPr>
        <w:t xml:space="preserve"> </w:t>
      </w:r>
      <w:r w:rsidR="00711BFF" w:rsidRPr="00A612A7">
        <w:rPr>
          <w:sz w:val="24"/>
        </w:rPr>
        <w:t>cybersecurity</w:t>
      </w:r>
      <w:r w:rsidR="00711BFF" w:rsidRPr="00A612A7">
        <w:rPr>
          <w:spacing w:val="-5"/>
          <w:sz w:val="24"/>
        </w:rPr>
        <w:t xml:space="preserve"> </w:t>
      </w:r>
      <w:r w:rsidR="00711BFF" w:rsidRPr="00A612A7">
        <w:rPr>
          <w:sz w:val="24"/>
        </w:rPr>
        <w:t>requirements;</w:t>
      </w:r>
      <w:r w:rsidR="00711BFF" w:rsidRPr="00A612A7">
        <w:rPr>
          <w:spacing w:val="-5"/>
          <w:sz w:val="24"/>
        </w:rPr>
        <w:t xml:space="preserve"> </w:t>
      </w:r>
      <w:r w:rsidR="00711BFF" w:rsidRPr="00A612A7">
        <w:rPr>
          <w:sz w:val="24"/>
        </w:rPr>
        <w:t>identifying</w:t>
      </w:r>
      <w:r w:rsidR="00711BFF" w:rsidRPr="00A612A7">
        <w:rPr>
          <w:spacing w:val="-5"/>
          <w:sz w:val="24"/>
        </w:rPr>
        <w:t xml:space="preserve"> </w:t>
      </w:r>
      <w:r w:rsidR="00711BFF" w:rsidRPr="00A612A7">
        <w:rPr>
          <w:sz w:val="24"/>
        </w:rPr>
        <w:t>and</w:t>
      </w:r>
      <w:r w:rsidR="00711BFF" w:rsidRPr="00A612A7">
        <w:rPr>
          <w:spacing w:val="-5"/>
          <w:sz w:val="24"/>
        </w:rPr>
        <w:t xml:space="preserve"> </w:t>
      </w:r>
      <w:r w:rsidR="00711BFF" w:rsidRPr="00A612A7">
        <w:rPr>
          <w:sz w:val="24"/>
        </w:rPr>
        <w:t>assessing</w:t>
      </w:r>
      <w:r w:rsidR="00711BFF" w:rsidRPr="00A612A7">
        <w:rPr>
          <w:spacing w:val="-5"/>
          <w:sz w:val="24"/>
        </w:rPr>
        <w:t xml:space="preserve"> </w:t>
      </w:r>
      <w:r w:rsidR="00711BFF" w:rsidRPr="00A612A7">
        <w:rPr>
          <w:sz w:val="24"/>
        </w:rPr>
        <w:t>significant</w:t>
      </w:r>
      <w:r w:rsidR="00711BFF" w:rsidRPr="00A612A7">
        <w:rPr>
          <w:spacing w:val="-5"/>
          <w:sz w:val="24"/>
        </w:rPr>
        <w:t xml:space="preserve"> </w:t>
      </w:r>
      <w:r w:rsidR="00711BFF" w:rsidRPr="00A612A7">
        <w:rPr>
          <w:sz w:val="24"/>
        </w:rPr>
        <w:t>risks</w:t>
      </w:r>
      <w:r w:rsidR="00711BFF" w:rsidRPr="00A612A7">
        <w:rPr>
          <w:spacing w:val="-5"/>
          <w:sz w:val="24"/>
        </w:rPr>
        <w:t xml:space="preserve"> </w:t>
      </w:r>
      <w:r w:rsidR="00711BFF" w:rsidRPr="00A612A7">
        <w:rPr>
          <w:sz w:val="24"/>
        </w:rPr>
        <w:t>related to information security; and safeguarding of information system assets</w:t>
      </w:r>
      <w:r>
        <w:rPr>
          <w:sz w:val="24"/>
        </w:rPr>
        <w:t>.</w:t>
      </w:r>
    </w:p>
    <w:p w14:paraId="758FCBE7" w14:textId="5EBDDB86" w:rsidR="008576C2" w:rsidRPr="00A612A7" w:rsidRDefault="005D4344" w:rsidP="00B7356B">
      <w:pPr>
        <w:pStyle w:val="ListParagraph"/>
        <w:numPr>
          <w:ilvl w:val="0"/>
          <w:numId w:val="4"/>
        </w:numPr>
        <w:tabs>
          <w:tab w:val="left" w:pos="540"/>
        </w:tabs>
        <w:spacing w:line="360" w:lineRule="auto"/>
        <w:ind w:left="547" w:right="779" w:hanging="360"/>
        <w:contextualSpacing/>
        <w:rPr>
          <w:sz w:val="24"/>
        </w:rPr>
      </w:pPr>
      <w:r>
        <w:rPr>
          <w:sz w:val="24"/>
        </w:rPr>
        <w:t>NCD</w:t>
      </w:r>
      <w:r w:rsidR="00711BFF" w:rsidRPr="00A612A7">
        <w:rPr>
          <w:spacing w:val="-3"/>
          <w:sz w:val="24"/>
        </w:rPr>
        <w:t xml:space="preserve"> </w:t>
      </w:r>
      <w:r w:rsidR="00711BFF" w:rsidRPr="00A612A7">
        <w:rPr>
          <w:sz w:val="24"/>
        </w:rPr>
        <w:t>will</w:t>
      </w:r>
      <w:r w:rsidR="00711BFF" w:rsidRPr="00A612A7">
        <w:rPr>
          <w:spacing w:val="-3"/>
          <w:sz w:val="24"/>
        </w:rPr>
        <w:t xml:space="preserve"> </w:t>
      </w:r>
      <w:r w:rsidR="007C539C">
        <w:rPr>
          <w:sz w:val="24"/>
        </w:rPr>
        <w:t>complete</w:t>
      </w:r>
      <w:r w:rsidR="007C539C" w:rsidRPr="00A612A7">
        <w:rPr>
          <w:spacing w:val="-3"/>
          <w:sz w:val="24"/>
        </w:rPr>
        <w:t xml:space="preserve"> </w:t>
      </w:r>
      <w:r w:rsidR="00711BFF" w:rsidRPr="00A612A7">
        <w:rPr>
          <w:sz w:val="24"/>
        </w:rPr>
        <w:t>the</w:t>
      </w:r>
      <w:r w:rsidR="00711BFF" w:rsidRPr="00A612A7">
        <w:rPr>
          <w:spacing w:val="-3"/>
          <w:sz w:val="24"/>
        </w:rPr>
        <w:t xml:space="preserve"> </w:t>
      </w:r>
      <w:r w:rsidR="00711BFF" w:rsidRPr="00A612A7">
        <w:rPr>
          <w:sz w:val="24"/>
        </w:rPr>
        <w:t>process</w:t>
      </w:r>
      <w:r w:rsidR="00711BFF" w:rsidRPr="00A612A7">
        <w:rPr>
          <w:spacing w:val="-3"/>
          <w:sz w:val="24"/>
        </w:rPr>
        <w:t xml:space="preserve"> </w:t>
      </w:r>
      <w:r w:rsidR="00711BFF" w:rsidRPr="00A612A7">
        <w:rPr>
          <w:sz w:val="24"/>
        </w:rPr>
        <w:t>of</w:t>
      </w:r>
      <w:r w:rsidR="00711BFF" w:rsidRPr="00A612A7">
        <w:rPr>
          <w:spacing w:val="-3"/>
          <w:sz w:val="24"/>
        </w:rPr>
        <w:t xml:space="preserve"> </w:t>
      </w:r>
      <w:r w:rsidR="00711BFF" w:rsidRPr="00A612A7">
        <w:rPr>
          <w:sz w:val="24"/>
        </w:rPr>
        <w:t>transitioning</w:t>
      </w:r>
      <w:r w:rsidR="00711BFF" w:rsidRPr="00A612A7">
        <w:rPr>
          <w:spacing w:val="-3"/>
          <w:sz w:val="24"/>
        </w:rPr>
        <w:t xml:space="preserve"> </w:t>
      </w:r>
      <w:r w:rsidR="00711BFF" w:rsidRPr="00A612A7">
        <w:rPr>
          <w:sz w:val="24"/>
        </w:rPr>
        <w:t>financial</w:t>
      </w:r>
      <w:r w:rsidR="00711BFF" w:rsidRPr="00A612A7">
        <w:rPr>
          <w:spacing w:val="-3"/>
          <w:sz w:val="24"/>
        </w:rPr>
        <w:t xml:space="preserve"> </w:t>
      </w:r>
      <w:r w:rsidR="00711BFF" w:rsidRPr="00A612A7">
        <w:rPr>
          <w:sz w:val="24"/>
        </w:rPr>
        <w:t>services</w:t>
      </w:r>
      <w:r w:rsidR="00711BFF" w:rsidRPr="00A612A7">
        <w:rPr>
          <w:spacing w:val="-3"/>
          <w:sz w:val="24"/>
        </w:rPr>
        <w:t xml:space="preserve"> </w:t>
      </w:r>
      <w:r w:rsidR="00711BFF" w:rsidRPr="00A612A7">
        <w:rPr>
          <w:sz w:val="24"/>
        </w:rPr>
        <w:t>vendors</w:t>
      </w:r>
      <w:r w:rsidR="00711BFF" w:rsidRPr="00A612A7">
        <w:rPr>
          <w:spacing w:val="-3"/>
          <w:sz w:val="24"/>
        </w:rPr>
        <w:t xml:space="preserve"> </w:t>
      </w:r>
      <w:r w:rsidR="005E4250" w:rsidRPr="00A612A7">
        <w:rPr>
          <w:sz w:val="24"/>
        </w:rPr>
        <w:t>to</w:t>
      </w:r>
      <w:r w:rsidR="00711BFF" w:rsidRPr="00A612A7">
        <w:rPr>
          <w:sz w:val="24"/>
        </w:rPr>
        <w:t xml:space="preserve"> secure improved service and internal controls.</w:t>
      </w:r>
    </w:p>
    <w:p w14:paraId="6683D10A" w14:textId="77777777" w:rsidR="007948DD" w:rsidRDefault="007948DD" w:rsidP="00B7356B">
      <w:pPr>
        <w:pStyle w:val="BodyText"/>
        <w:tabs>
          <w:tab w:val="left" w:pos="540"/>
        </w:tabs>
        <w:spacing w:line="360" w:lineRule="auto"/>
        <w:ind w:left="547"/>
        <w:contextualSpacing/>
        <w:rPr>
          <w:sz w:val="19"/>
        </w:rPr>
      </w:pPr>
    </w:p>
    <w:p w14:paraId="50EB304F" w14:textId="77777777" w:rsidR="007948DD" w:rsidRDefault="007948DD">
      <w:pPr>
        <w:pStyle w:val="BodyText"/>
        <w:spacing w:before="6"/>
        <w:rPr>
          <w:sz w:val="19"/>
        </w:rPr>
      </w:pPr>
    </w:p>
    <w:tbl>
      <w:tblPr>
        <w:tblStyle w:val="TableGrid"/>
        <w:tblW w:w="0" w:type="auto"/>
        <w:tblLook w:val="04A0" w:firstRow="1" w:lastRow="0" w:firstColumn="1" w:lastColumn="0" w:noHBand="0" w:noVBand="1"/>
      </w:tblPr>
      <w:tblGrid>
        <w:gridCol w:w="10070"/>
      </w:tblGrid>
      <w:tr w:rsidR="007948DD" w14:paraId="47AC7F34" w14:textId="77777777" w:rsidTr="007948DD">
        <w:tc>
          <w:tcPr>
            <w:tcW w:w="10070" w:type="dxa"/>
          </w:tcPr>
          <w:p w14:paraId="45CF6578" w14:textId="77777777" w:rsidR="007948DD" w:rsidRPr="007948DD" w:rsidRDefault="007948DD" w:rsidP="007948DD">
            <w:pPr>
              <w:spacing w:before="19"/>
              <w:ind w:left="1222" w:right="1223"/>
              <w:jc w:val="center"/>
              <w:rPr>
                <w:rFonts w:ascii="Arial" w:hAnsi="Arial" w:cs="Arial"/>
                <w:b/>
                <w:sz w:val="24"/>
              </w:rPr>
            </w:pPr>
            <w:r w:rsidRPr="007948DD">
              <w:rPr>
                <w:rFonts w:ascii="Arial" w:hAnsi="Arial" w:cs="Arial"/>
                <w:b/>
                <w:sz w:val="24"/>
              </w:rPr>
              <w:t>GOAL</w:t>
            </w:r>
            <w:r w:rsidRPr="007948DD">
              <w:rPr>
                <w:rFonts w:ascii="Arial" w:hAnsi="Arial" w:cs="Arial"/>
                <w:b/>
                <w:spacing w:val="-1"/>
                <w:sz w:val="24"/>
              </w:rPr>
              <w:t xml:space="preserve"> </w:t>
            </w:r>
            <w:r w:rsidRPr="007948DD">
              <w:rPr>
                <w:rFonts w:ascii="Arial" w:hAnsi="Arial" w:cs="Arial"/>
                <w:b/>
                <w:spacing w:val="-10"/>
                <w:sz w:val="24"/>
              </w:rPr>
              <w:t>6</w:t>
            </w:r>
          </w:p>
          <w:p w14:paraId="0C983EC3" w14:textId="4E86BA4B" w:rsidR="007948DD" w:rsidRDefault="007948DD" w:rsidP="007948DD">
            <w:pPr>
              <w:pStyle w:val="BodyText"/>
              <w:spacing w:before="6"/>
              <w:jc w:val="center"/>
              <w:rPr>
                <w:sz w:val="19"/>
              </w:rPr>
            </w:pPr>
            <w:r w:rsidRPr="007948DD">
              <w:rPr>
                <w:b/>
              </w:rPr>
              <w:t>OBJECTIVES,</w:t>
            </w:r>
            <w:r w:rsidRPr="007948DD">
              <w:rPr>
                <w:b/>
                <w:spacing w:val="-7"/>
              </w:rPr>
              <w:t xml:space="preserve"> </w:t>
            </w:r>
            <w:r w:rsidRPr="007948DD">
              <w:rPr>
                <w:b/>
              </w:rPr>
              <w:t>STRATEGIC</w:t>
            </w:r>
            <w:r w:rsidRPr="007948DD">
              <w:rPr>
                <w:b/>
                <w:spacing w:val="-5"/>
              </w:rPr>
              <w:t xml:space="preserve"> </w:t>
            </w:r>
            <w:r w:rsidRPr="007948DD">
              <w:rPr>
                <w:b/>
              </w:rPr>
              <w:t>RESULTS</w:t>
            </w:r>
            <w:r w:rsidRPr="007948DD">
              <w:rPr>
                <w:b/>
                <w:spacing w:val="-5"/>
              </w:rPr>
              <w:t xml:space="preserve"> </w:t>
            </w:r>
            <w:r w:rsidRPr="007948DD">
              <w:rPr>
                <w:b/>
              </w:rPr>
              <w:t>and</w:t>
            </w:r>
            <w:r w:rsidRPr="007948DD">
              <w:rPr>
                <w:b/>
                <w:spacing w:val="-5"/>
              </w:rPr>
              <w:t xml:space="preserve"> </w:t>
            </w:r>
            <w:r w:rsidRPr="007948DD">
              <w:rPr>
                <w:b/>
              </w:rPr>
              <w:t>PLANNED</w:t>
            </w:r>
            <w:r w:rsidRPr="007948DD">
              <w:rPr>
                <w:b/>
                <w:spacing w:val="-4"/>
              </w:rPr>
              <w:t xml:space="preserve"> </w:t>
            </w:r>
            <w:r w:rsidRPr="007948DD">
              <w:rPr>
                <w:b/>
                <w:spacing w:val="-2"/>
              </w:rPr>
              <w:t>ACTIVITIES</w:t>
            </w:r>
            <w:r>
              <w:rPr>
                <w:b/>
                <w:spacing w:val="-2"/>
              </w:rPr>
              <w:br/>
            </w:r>
          </w:p>
        </w:tc>
      </w:tr>
    </w:tbl>
    <w:p w14:paraId="288E4A17" w14:textId="3993B650" w:rsidR="008576C2" w:rsidRPr="00A612A7" w:rsidRDefault="008576C2">
      <w:pPr>
        <w:pStyle w:val="BodyText"/>
        <w:spacing w:before="6"/>
        <w:rPr>
          <w:sz w:val="19"/>
        </w:rPr>
      </w:pPr>
    </w:p>
    <w:p w14:paraId="75BD20DB" w14:textId="77777777" w:rsidR="008576C2" w:rsidRPr="00A612A7" w:rsidRDefault="008576C2">
      <w:pPr>
        <w:pStyle w:val="BodyText"/>
        <w:spacing w:before="4"/>
        <w:rPr>
          <w:sz w:val="13"/>
        </w:rPr>
      </w:pPr>
    </w:p>
    <w:p w14:paraId="73A25CDA" w14:textId="77777777" w:rsidR="008576C2" w:rsidRPr="00A612A7" w:rsidRDefault="00711BFF">
      <w:pPr>
        <w:pStyle w:val="Heading2"/>
        <w:spacing w:before="93" w:line="360" w:lineRule="auto"/>
      </w:pPr>
      <w:r w:rsidRPr="00A612A7">
        <w:t>GOAL</w:t>
      </w:r>
      <w:r w:rsidRPr="00A612A7">
        <w:rPr>
          <w:spacing w:val="-3"/>
        </w:rPr>
        <w:t xml:space="preserve"> </w:t>
      </w:r>
      <w:r w:rsidRPr="00A612A7">
        <w:t>6:</w:t>
      </w:r>
      <w:r w:rsidRPr="00A612A7">
        <w:rPr>
          <w:spacing w:val="-3"/>
        </w:rPr>
        <w:t xml:space="preserve"> </w:t>
      </w:r>
      <w:r w:rsidRPr="00A612A7">
        <w:t>Recruit,</w:t>
      </w:r>
      <w:r w:rsidRPr="00A612A7">
        <w:rPr>
          <w:spacing w:val="-3"/>
        </w:rPr>
        <w:t xml:space="preserve"> </w:t>
      </w:r>
      <w:r w:rsidRPr="00A612A7">
        <w:t>retain,</w:t>
      </w:r>
      <w:r w:rsidRPr="00A612A7">
        <w:rPr>
          <w:spacing w:val="-3"/>
        </w:rPr>
        <w:t xml:space="preserve"> </w:t>
      </w:r>
      <w:r w:rsidRPr="00A612A7">
        <w:t>and</w:t>
      </w:r>
      <w:r w:rsidRPr="00A612A7">
        <w:rPr>
          <w:spacing w:val="-3"/>
        </w:rPr>
        <w:t xml:space="preserve"> </w:t>
      </w:r>
      <w:r w:rsidRPr="00A612A7">
        <w:t>develop</w:t>
      </w:r>
      <w:r w:rsidRPr="00A612A7">
        <w:rPr>
          <w:spacing w:val="-3"/>
        </w:rPr>
        <w:t xml:space="preserve"> </w:t>
      </w:r>
      <w:r w:rsidRPr="00A612A7">
        <w:t>a</w:t>
      </w:r>
      <w:r w:rsidRPr="00A612A7">
        <w:rPr>
          <w:spacing w:val="-3"/>
        </w:rPr>
        <w:t xml:space="preserve"> </w:t>
      </w:r>
      <w:r w:rsidRPr="00A612A7">
        <w:t>highly</w:t>
      </w:r>
      <w:r w:rsidRPr="00A612A7">
        <w:rPr>
          <w:spacing w:val="-3"/>
        </w:rPr>
        <w:t xml:space="preserve"> </w:t>
      </w:r>
      <w:r w:rsidRPr="00A612A7">
        <w:t>qualified</w:t>
      </w:r>
      <w:r w:rsidRPr="00A612A7">
        <w:rPr>
          <w:spacing w:val="-3"/>
        </w:rPr>
        <w:t xml:space="preserve"> </w:t>
      </w:r>
      <w:r w:rsidRPr="00A612A7">
        <w:t>professional</w:t>
      </w:r>
      <w:r w:rsidRPr="00A612A7">
        <w:rPr>
          <w:spacing w:val="-3"/>
        </w:rPr>
        <w:t xml:space="preserve"> </w:t>
      </w:r>
      <w:r w:rsidRPr="00A612A7">
        <w:t>staff</w:t>
      </w:r>
      <w:r w:rsidRPr="00A612A7">
        <w:rPr>
          <w:spacing w:val="-3"/>
        </w:rPr>
        <w:t xml:space="preserve"> </w:t>
      </w:r>
      <w:proofErr w:type="gramStart"/>
      <w:r w:rsidRPr="00A612A7">
        <w:t>in</w:t>
      </w:r>
      <w:r w:rsidRPr="00A612A7">
        <w:rPr>
          <w:spacing w:val="-3"/>
        </w:rPr>
        <w:t xml:space="preserve"> </w:t>
      </w:r>
      <w:r w:rsidRPr="00A612A7">
        <w:t>order</w:t>
      </w:r>
      <w:r w:rsidRPr="00A612A7">
        <w:rPr>
          <w:spacing w:val="-3"/>
        </w:rPr>
        <w:t xml:space="preserve"> </w:t>
      </w:r>
      <w:r w:rsidRPr="00A612A7">
        <w:t>to</w:t>
      </w:r>
      <w:proofErr w:type="gramEnd"/>
      <w:r w:rsidRPr="00A612A7">
        <w:t xml:space="preserve"> effectively service execution of statutory duties.</w:t>
      </w:r>
    </w:p>
    <w:p w14:paraId="36D11B98" w14:textId="77777777" w:rsidR="008576C2" w:rsidRPr="00A612A7" w:rsidRDefault="008576C2">
      <w:pPr>
        <w:pStyle w:val="BodyText"/>
        <w:spacing w:before="10"/>
        <w:rPr>
          <w:b/>
          <w:sz w:val="20"/>
        </w:rPr>
      </w:pPr>
    </w:p>
    <w:p w14:paraId="0F1C6E90" w14:textId="77777777" w:rsidR="008576C2" w:rsidRPr="00A612A7" w:rsidRDefault="00711BFF">
      <w:pPr>
        <w:pStyle w:val="ListParagraph"/>
        <w:numPr>
          <w:ilvl w:val="0"/>
          <w:numId w:val="3"/>
        </w:numPr>
        <w:tabs>
          <w:tab w:val="left" w:pos="663"/>
          <w:tab w:val="left" w:pos="665"/>
        </w:tabs>
        <w:spacing w:line="360" w:lineRule="auto"/>
        <w:ind w:left="665" w:right="236"/>
        <w:rPr>
          <w:sz w:val="24"/>
        </w:rPr>
      </w:pPr>
      <w:r w:rsidRPr="00A612A7">
        <w:rPr>
          <w:sz w:val="24"/>
        </w:rPr>
        <w:t>Engage</w:t>
      </w:r>
      <w:r w:rsidRPr="00A612A7">
        <w:rPr>
          <w:spacing w:val="-4"/>
          <w:sz w:val="24"/>
        </w:rPr>
        <w:t xml:space="preserve"> </w:t>
      </w:r>
      <w:r w:rsidRPr="00A612A7">
        <w:rPr>
          <w:sz w:val="24"/>
        </w:rPr>
        <w:t>in</w:t>
      </w:r>
      <w:r w:rsidRPr="00A612A7">
        <w:rPr>
          <w:spacing w:val="-4"/>
          <w:sz w:val="24"/>
        </w:rPr>
        <w:t xml:space="preserve"> </w:t>
      </w:r>
      <w:r w:rsidRPr="00A612A7">
        <w:rPr>
          <w:sz w:val="24"/>
        </w:rPr>
        <w:t>a</w:t>
      </w:r>
      <w:r w:rsidRPr="00A612A7">
        <w:rPr>
          <w:spacing w:val="-4"/>
          <w:sz w:val="24"/>
        </w:rPr>
        <w:t xml:space="preserve"> </w:t>
      </w:r>
      <w:r w:rsidRPr="00A612A7">
        <w:rPr>
          <w:sz w:val="24"/>
        </w:rPr>
        <w:t>human</w:t>
      </w:r>
      <w:r w:rsidRPr="00A612A7">
        <w:rPr>
          <w:spacing w:val="-4"/>
          <w:sz w:val="24"/>
        </w:rPr>
        <w:t xml:space="preserve"> </w:t>
      </w:r>
      <w:r w:rsidRPr="00A612A7">
        <w:rPr>
          <w:sz w:val="24"/>
        </w:rPr>
        <w:t>capital</w:t>
      </w:r>
      <w:r w:rsidRPr="00A612A7">
        <w:rPr>
          <w:spacing w:val="-4"/>
          <w:sz w:val="24"/>
        </w:rPr>
        <w:t xml:space="preserve"> </w:t>
      </w:r>
      <w:r w:rsidRPr="00A612A7">
        <w:rPr>
          <w:sz w:val="24"/>
        </w:rPr>
        <w:t>management</w:t>
      </w:r>
      <w:r w:rsidRPr="00A612A7">
        <w:rPr>
          <w:spacing w:val="-4"/>
          <w:sz w:val="24"/>
        </w:rPr>
        <w:t xml:space="preserve"> </w:t>
      </w:r>
      <w:r w:rsidRPr="00A612A7">
        <w:rPr>
          <w:sz w:val="24"/>
        </w:rPr>
        <w:t>assessment</w:t>
      </w:r>
      <w:r w:rsidRPr="00A612A7">
        <w:rPr>
          <w:spacing w:val="-4"/>
          <w:sz w:val="24"/>
        </w:rPr>
        <w:t xml:space="preserve"> </w:t>
      </w:r>
      <w:r w:rsidRPr="00A612A7">
        <w:rPr>
          <w:sz w:val="24"/>
        </w:rPr>
        <w:t>to</w:t>
      </w:r>
      <w:r w:rsidRPr="00A612A7">
        <w:rPr>
          <w:spacing w:val="-4"/>
          <w:sz w:val="24"/>
        </w:rPr>
        <w:t xml:space="preserve"> </w:t>
      </w:r>
      <w:r w:rsidRPr="00A612A7">
        <w:rPr>
          <w:sz w:val="24"/>
        </w:rPr>
        <w:t>evaluate</w:t>
      </w:r>
      <w:r w:rsidRPr="00A612A7">
        <w:rPr>
          <w:spacing w:val="-4"/>
          <w:sz w:val="24"/>
        </w:rPr>
        <w:t xml:space="preserve"> </w:t>
      </w:r>
      <w:r w:rsidRPr="00A612A7">
        <w:rPr>
          <w:sz w:val="24"/>
        </w:rPr>
        <w:t>staffing</w:t>
      </w:r>
      <w:r w:rsidRPr="00A612A7">
        <w:rPr>
          <w:spacing w:val="-4"/>
          <w:sz w:val="24"/>
        </w:rPr>
        <w:t xml:space="preserve"> </w:t>
      </w:r>
      <w:r w:rsidRPr="00A612A7">
        <w:rPr>
          <w:sz w:val="24"/>
        </w:rPr>
        <w:t>and</w:t>
      </w:r>
      <w:r w:rsidRPr="00A612A7">
        <w:rPr>
          <w:spacing w:val="-4"/>
          <w:sz w:val="24"/>
        </w:rPr>
        <w:t xml:space="preserve"> </w:t>
      </w:r>
      <w:r w:rsidRPr="00A612A7">
        <w:rPr>
          <w:sz w:val="24"/>
        </w:rPr>
        <w:t>consider opportunities for workforce optimization.</w:t>
      </w:r>
    </w:p>
    <w:p w14:paraId="50CA43B5" w14:textId="77777777" w:rsidR="008576C2" w:rsidRPr="00A612A7" w:rsidRDefault="008576C2">
      <w:pPr>
        <w:pStyle w:val="BodyText"/>
        <w:spacing w:before="10"/>
        <w:rPr>
          <w:sz w:val="20"/>
        </w:rPr>
      </w:pPr>
    </w:p>
    <w:p w14:paraId="7A9455D6" w14:textId="77777777" w:rsidR="008576C2" w:rsidRPr="00A612A7" w:rsidRDefault="00711BFF">
      <w:pPr>
        <w:pStyle w:val="ListParagraph"/>
        <w:numPr>
          <w:ilvl w:val="0"/>
          <w:numId w:val="3"/>
        </w:numPr>
        <w:tabs>
          <w:tab w:val="left" w:pos="663"/>
        </w:tabs>
        <w:ind w:left="663" w:hanging="358"/>
        <w:rPr>
          <w:sz w:val="24"/>
        </w:rPr>
      </w:pPr>
      <w:r w:rsidRPr="00A612A7">
        <w:rPr>
          <w:sz w:val="24"/>
        </w:rPr>
        <w:t>Enhance</w:t>
      </w:r>
      <w:r w:rsidRPr="00A612A7">
        <w:rPr>
          <w:spacing w:val="-6"/>
          <w:sz w:val="24"/>
        </w:rPr>
        <w:t xml:space="preserve"> </w:t>
      </w:r>
      <w:proofErr w:type="gramStart"/>
      <w:r w:rsidRPr="00A612A7">
        <w:rPr>
          <w:sz w:val="24"/>
        </w:rPr>
        <w:t>new</w:t>
      </w:r>
      <w:r w:rsidRPr="00A612A7">
        <w:rPr>
          <w:spacing w:val="-5"/>
          <w:sz w:val="24"/>
        </w:rPr>
        <w:t xml:space="preserve"> </w:t>
      </w:r>
      <w:r w:rsidRPr="00A612A7">
        <w:rPr>
          <w:sz w:val="24"/>
        </w:rPr>
        <w:t>staff</w:t>
      </w:r>
      <w:proofErr w:type="gramEnd"/>
      <w:r w:rsidRPr="00A612A7">
        <w:rPr>
          <w:sz w:val="24"/>
        </w:rPr>
        <w:t>,</w:t>
      </w:r>
      <w:r w:rsidRPr="00A612A7">
        <w:rPr>
          <w:spacing w:val="-5"/>
          <w:sz w:val="24"/>
        </w:rPr>
        <w:t xml:space="preserve"> </w:t>
      </w:r>
      <w:r w:rsidRPr="00A612A7">
        <w:rPr>
          <w:sz w:val="24"/>
        </w:rPr>
        <w:t>members,</w:t>
      </w:r>
      <w:r w:rsidRPr="00A612A7">
        <w:rPr>
          <w:spacing w:val="-6"/>
          <w:sz w:val="24"/>
        </w:rPr>
        <w:t xml:space="preserve"> </w:t>
      </w:r>
      <w:r w:rsidRPr="00A612A7">
        <w:rPr>
          <w:sz w:val="24"/>
        </w:rPr>
        <w:t>and</w:t>
      </w:r>
      <w:r w:rsidRPr="00A612A7">
        <w:rPr>
          <w:spacing w:val="-5"/>
          <w:sz w:val="24"/>
        </w:rPr>
        <w:t xml:space="preserve"> </w:t>
      </w:r>
      <w:r w:rsidRPr="00A612A7">
        <w:rPr>
          <w:sz w:val="24"/>
        </w:rPr>
        <w:t>intern</w:t>
      </w:r>
      <w:r w:rsidRPr="00A612A7">
        <w:rPr>
          <w:spacing w:val="-5"/>
          <w:sz w:val="24"/>
        </w:rPr>
        <w:t xml:space="preserve"> </w:t>
      </w:r>
      <w:r w:rsidRPr="00A612A7">
        <w:rPr>
          <w:sz w:val="24"/>
        </w:rPr>
        <w:t>orientation</w:t>
      </w:r>
      <w:r w:rsidRPr="00A612A7">
        <w:rPr>
          <w:spacing w:val="-6"/>
          <w:sz w:val="24"/>
        </w:rPr>
        <w:t xml:space="preserve"> </w:t>
      </w:r>
      <w:r w:rsidRPr="00A612A7">
        <w:rPr>
          <w:sz w:val="24"/>
        </w:rPr>
        <w:t>materials</w:t>
      </w:r>
      <w:r w:rsidRPr="00A612A7">
        <w:rPr>
          <w:spacing w:val="-5"/>
          <w:sz w:val="24"/>
        </w:rPr>
        <w:t xml:space="preserve"> </w:t>
      </w:r>
      <w:r w:rsidRPr="00A612A7">
        <w:rPr>
          <w:sz w:val="24"/>
        </w:rPr>
        <w:t>and</w:t>
      </w:r>
      <w:r w:rsidRPr="00A612A7">
        <w:rPr>
          <w:spacing w:val="-5"/>
          <w:sz w:val="24"/>
        </w:rPr>
        <w:t xml:space="preserve"> </w:t>
      </w:r>
      <w:r w:rsidRPr="00A612A7">
        <w:rPr>
          <w:spacing w:val="-2"/>
          <w:sz w:val="24"/>
        </w:rPr>
        <w:t>process.</w:t>
      </w:r>
    </w:p>
    <w:p w14:paraId="27ADDFD7" w14:textId="77777777" w:rsidR="008576C2" w:rsidRPr="00A612A7" w:rsidRDefault="008576C2">
      <w:pPr>
        <w:pStyle w:val="BodyText"/>
        <w:spacing w:before="10"/>
        <w:rPr>
          <w:sz w:val="32"/>
        </w:rPr>
      </w:pPr>
    </w:p>
    <w:p w14:paraId="54710090" w14:textId="77777777" w:rsidR="008576C2" w:rsidRPr="00A612A7" w:rsidRDefault="00711BFF">
      <w:pPr>
        <w:pStyle w:val="ListParagraph"/>
        <w:numPr>
          <w:ilvl w:val="0"/>
          <w:numId w:val="3"/>
        </w:numPr>
        <w:tabs>
          <w:tab w:val="left" w:pos="663"/>
          <w:tab w:val="left" w:pos="665"/>
        </w:tabs>
        <w:spacing w:line="360" w:lineRule="auto"/>
        <w:ind w:left="665" w:right="258"/>
        <w:rPr>
          <w:sz w:val="24"/>
        </w:rPr>
      </w:pPr>
      <w:r w:rsidRPr="00A612A7">
        <w:rPr>
          <w:sz w:val="24"/>
        </w:rPr>
        <w:t>Encourage</w:t>
      </w:r>
      <w:r w:rsidRPr="00A612A7">
        <w:rPr>
          <w:spacing w:val="-4"/>
          <w:sz w:val="24"/>
        </w:rPr>
        <w:t xml:space="preserve"> </w:t>
      </w:r>
      <w:r w:rsidRPr="00A612A7">
        <w:rPr>
          <w:sz w:val="24"/>
        </w:rPr>
        <w:t>staff</w:t>
      </w:r>
      <w:r w:rsidRPr="00A612A7">
        <w:rPr>
          <w:spacing w:val="-4"/>
          <w:sz w:val="24"/>
        </w:rPr>
        <w:t xml:space="preserve"> </w:t>
      </w:r>
      <w:r w:rsidRPr="00A612A7">
        <w:rPr>
          <w:sz w:val="24"/>
        </w:rPr>
        <w:t>to</w:t>
      </w:r>
      <w:r w:rsidRPr="00A612A7">
        <w:rPr>
          <w:spacing w:val="-4"/>
          <w:sz w:val="24"/>
        </w:rPr>
        <w:t xml:space="preserve"> </w:t>
      </w:r>
      <w:r w:rsidRPr="00A612A7">
        <w:rPr>
          <w:sz w:val="24"/>
        </w:rPr>
        <w:t>conduct</w:t>
      </w:r>
      <w:r w:rsidRPr="00A612A7">
        <w:rPr>
          <w:spacing w:val="-4"/>
          <w:sz w:val="24"/>
        </w:rPr>
        <w:t xml:space="preserve"> </w:t>
      </w:r>
      <w:r w:rsidRPr="00A612A7">
        <w:rPr>
          <w:sz w:val="24"/>
        </w:rPr>
        <w:t>SWOT</w:t>
      </w:r>
      <w:r w:rsidRPr="00A612A7">
        <w:rPr>
          <w:spacing w:val="-4"/>
          <w:sz w:val="24"/>
        </w:rPr>
        <w:t xml:space="preserve"> </w:t>
      </w:r>
      <w:r w:rsidRPr="00A612A7">
        <w:rPr>
          <w:sz w:val="24"/>
        </w:rPr>
        <w:t>(strengths,</w:t>
      </w:r>
      <w:r w:rsidRPr="00A612A7">
        <w:rPr>
          <w:spacing w:val="-4"/>
          <w:sz w:val="24"/>
        </w:rPr>
        <w:t xml:space="preserve"> </w:t>
      </w:r>
      <w:r w:rsidRPr="00A612A7">
        <w:rPr>
          <w:sz w:val="24"/>
        </w:rPr>
        <w:t>weaknesses,</w:t>
      </w:r>
      <w:r w:rsidRPr="00A612A7">
        <w:rPr>
          <w:spacing w:val="-4"/>
          <w:sz w:val="24"/>
        </w:rPr>
        <w:t xml:space="preserve"> </w:t>
      </w:r>
      <w:r w:rsidRPr="00A612A7">
        <w:rPr>
          <w:sz w:val="24"/>
        </w:rPr>
        <w:t>opportunities,</w:t>
      </w:r>
      <w:r w:rsidRPr="00A612A7">
        <w:rPr>
          <w:spacing w:val="-4"/>
          <w:sz w:val="24"/>
        </w:rPr>
        <w:t xml:space="preserve"> </w:t>
      </w:r>
      <w:r w:rsidRPr="00A612A7">
        <w:rPr>
          <w:sz w:val="24"/>
        </w:rPr>
        <w:t>and</w:t>
      </w:r>
      <w:r w:rsidRPr="00A612A7">
        <w:rPr>
          <w:spacing w:val="-4"/>
          <w:sz w:val="24"/>
        </w:rPr>
        <w:t xml:space="preserve"> </w:t>
      </w:r>
      <w:r w:rsidRPr="00A612A7">
        <w:rPr>
          <w:sz w:val="24"/>
        </w:rPr>
        <w:t>threats) analyses as a means of identifying professional development opportunities and enhancing performance.</w:t>
      </w:r>
    </w:p>
    <w:p w14:paraId="0E2F7CC4" w14:textId="77777777" w:rsidR="008576C2" w:rsidRPr="00A612A7" w:rsidRDefault="008576C2">
      <w:pPr>
        <w:pStyle w:val="BodyText"/>
        <w:spacing w:before="9"/>
        <w:rPr>
          <w:sz w:val="20"/>
        </w:rPr>
      </w:pPr>
    </w:p>
    <w:p w14:paraId="4ED2269F" w14:textId="1705D4A1" w:rsidR="008576C2" w:rsidRPr="00A612A7" w:rsidRDefault="00711BFF">
      <w:pPr>
        <w:pStyle w:val="Heading2"/>
      </w:pPr>
      <w:r w:rsidRPr="00A612A7">
        <w:t>In</w:t>
      </w:r>
      <w:r w:rsidRPr="00A612A7">
        <w:rPr>
          <w:spacing w:val="-2"/>
        </w:rPr>
        <w:t xml:space="preserve"> </w:t>
      </w:r>
      <w:r w:rsidRPr="00A612A7">
        <w:t>furtherance</w:t>
      </w:r>
      <w:r w:rsidRPr="00A612A7">
        <w:rPr>
          <w:spacing w:val="-1"/>
        </w:rPr>
        <w:t xml:space="preserve"> </w:t>
      </w:r>
      <w:r w:rsidRPr="00A612A7">
        <w:t>of</w:t>
      </w:r>
      <w:r w:rsidRPr="00A612A7">
        <w:rPr>
          <w:spacing w:val="-1"/>
        </w:rPr>
        <w:t xml:space="preserve"> </w:t>
      </w:r>
      <w:r w:rsidRPr="00A612A7">
        <w:t>Goal</w:t>
      </w:r>
      <w:r w:rsidRPr="00A612A7">
        <w:rPr>
          <w:spacing w:val="-2"/>
        </w:rPr>
        <w:t xml:space="preserve"> </w:t>
      </w:r>
      <w:r w:rsidRPr="00A612A7">
        <w:t>6,</w:t>
      </w:r>
      <w:r w:rsidRPr="00A612A7">
        <w:rPr>
          <w:spacing w:val="-1"/>
        </w:rPr>
        <w:t xml:space="preserve"> </w:t>
      </w:r>
      <w:r w:rsidRPr="00A612A7">
        <w:t>the</w:t>
      </w:r>
      <w:r w:rsidRPr="00A612A7">
        <w:rPr>
          <w:spacing w:val="-2"/>
        </w:rPr>
        <w:t xml:space="preserve"> </w:t>
      </w:r>
      <w:r w:rsidRPr="00A612A7">
        <w:t>Council</w:t>
      </w:r>
      <w:r w:rsidRPr="00A612A7">
        <w:rPr>
          <w:spacing w:val="-2"/>
        </w:rPr>
        <w:t xml:space="preserve"> </w:t>
      </w:r>
      <w:r w:rsidRPr="00A612A7">
        <w:t>accomplished</w:t>
      </w:r>
      <w:r w:rsidRPr="00A612A7">
        <w:rPr>
          <w:spacing w:val="-1"/>
        </w:rPr>
        <w:t xml:space="preserve"> </w:t>
      </w:r>
      <w:r w:rsidRPr="00A612A7">
        <w:t>the</w:t>
      </w:r>
      <w:r w:rsidRPr="00A612A7">
        <w:rPr>
          <w:spacing w:val="-1"/>
        </w:rPr>
        <w:t xml:space="preserve"> </w:t>
      </w:r>
      <w:r w:rsidRPr="00A612A7">
        <w:t>following</w:t>
      </w:r>
      <w:r w:rsidRPr="00A612A7">
        <w:rPr>
          <w:spacing w:val="-2"/>
        </w:rPr>
        <w:t xml:space="preserve"> </w:t>
      </w:r>
      <w:r w:rsidRPr="00A612A7">
        <w:t>in</w:t>
      </w:r>
      <w:r w:rsidRPr="00A612A7">
        <w:rPr>
          <w:spacing w:val="-1"/>
        </w:rPr>
        <w:t xml:space="preserve"> </w:t>
      </w:r>
      <w:r w:rsidRPr="00A612A7">
        <w:t>FY</w:t>
      </w:r>
      <w:r w:rsidRPr="00A612A7">
        <w:rPr>
          <w:spacing w:val="-1"/>
        </w:rPr>
        <w:t xml:space="preserve"> </w:t>
      </w:r>
      <w:r w:rsidRPr="00A612A7">
        <w:rPr>
          <w:spacing w:val="-2"/>
        </w:rPr>
        <w:t>202</w:t>
      </w:r>
      <w:r w:rsidR="00300652">
        <w:rPr>
          <w:spacing w:val="-2"/>
        </w:rPr>
        <w:t>4</w:t>
      </w:r>
      <w:r w:rsidRPr="00A612A7">
        <w:rPr>
          <w:spacing w:val="-2"/>
        </w:rPr>
        <w:t>:</w:t>
      </w:r>
    </w:p>
    <w:p w14:paraId="6F207D2C" w14:textId="77777777" w:rsidR="008576C2" w:rsidRPr="00A612A7" w:rsidRDefault="008576C2">
      <w:pPr>
        <w:pStyle w:val="BodyText"/>
        <w:spacing w:before="9"/>
        <w:rPr>
          <w:b/>
          <w:sz w:val="32"/>
        </w:rPr>
      </w:pPr>
    </w:p>
    <w:p w14:paraId="788853A4" w14:textId="39BEBE01" w:rsidR="00BE7DA4" w:rsidRPr="00BE7DA4" w:rsidRDefault="00711BFF" w:rsidP="00300652">
      <w:pPr>
        <w:pStyle w:val="ListParagraph"/>
        <w:numPr>
          <w:ilvl w:val="1"/>
          <w:numId w:val="3"/>
        </w:numPr>
        <w:tabs>
          <w:tab w:val="left" w:pos="540"/>
        </w:tabs>
        <w:spacing w:line="355" w:lineRule="auto"/>
        <w:ind w:left="540" w:right="500" w:hanging="360"/>
        <w:rPr>
          <w:sz w:val="24"/>
        </w:rPr>
      </w:pPr>
      <w:r w:rsidRPr="00A612A7">
        <w:rPr>
          <w:sz w:val="24"/>
        </w:rPr>
        <w:t>We</w:t>
      </w:r>
      <w:r w:rsidRPr="00A612A7">
        <w:rPr>
          <w:spacing w:val="-3"/>
          <w:sz w:val="24"/>
        </w:rPr>
        <w:t xml:space="preserve"> </w:t>
      </w:r>
      <w:r w:rsidRPr="00A612A7">
        <w:rPr>
          <w:sz w:val="24"/>
        </w:rPr>
        <w:t>experienced</w:t>
      </w:r>
      <w:r w:rsidRPr="00A612A7">
        <w:rPr>
          <w:spacing w:val="-3"/>
          <w:sz w:val="24"/>
        </w:rPr>
        <w:t xml:space="preserve"> </w:t>
      </w:r>
      <w:r w:rsidRPr="00A612A7">
        <w:rPr>
          <w:sz w:val="24"/>
        </w:rPr>
        <w:t>the</w:t>
      </w:r>
      <w:r w:rsidRPr="00A612A7">
        <w:rPr>
          <w:spacing w:val="-3"/>
          <w:sz w:val="24"/>
        </w:rPr>
        <w:t xml:space="preserve"> </w:t>
      </w:r>
      <w:r w:rsidR="008911F3">
        <w:rPr>
          <w:spacing w:val="-3"/>
          <w:sz w:val="24"/>
        </w:rPr>
        <w:t xml:space="preserve">change of Chair due to the former Chair’s untimely passing in December 2023. </w:t>
      </w:r>
      <w:r w:rsidR="0056724B">
        <w:rPr>
          <w:spacing w:val="-3"/>
          <w:sz w:val="24"/>
        </w:rPr>
        <w:t xml:space="preserve">The Vice Chair served in an Acting Chair capacity for </w:t>
      </w:r>
      <w:proofErr w:type="gramStart"/>
      <w:r w:rsidR="0056724B">
        <w:rPr>
          <w:spacing w:val="-3"/>
          <w:sz w:val="24"/>
        </w:rPr>
        <w:t>several</w:t>
      </w:r>
      <w:proofErr w:type="gramEnd"/>
      <w:r w:rsidR="0056724B">
        <w:rPr>
          <w:spacing w:val="-3"/>
          <w:sz w:val="24"/>
        </w:rPr>
        <w:t xml:space="preserve"> months until in April 2024, President Biden designated her into the Chair role. During the transition period, NCD </w:t>
      </w:r>
      <w:r w:rsidR="00BA6069">
        <w:rPr>
          <w:spacing w:val="-3"/>
          <w:sz w:val="24"/>
        </w:rPr>
        <w:t>more fully oriented the then Acting Chair in a matter of procedural areas</w:t>
      </w:r>
      <w:r w:rsidR="0023577E">
        <w:rPr>
          <w:spacing w:val="-3"/>
          <w:sz w:val="24"/>
        </w:rPr>
        <w:t xml:space="preserve"> and revisited and revised others, such as the</w:t>
      </w:r>
      <w:r w:rsidR="00BE7DA4">
        <w:rPr>
          <w:spacing w:val="-3"/>
          <w:sz w:val="24"/>
        </w:rPr>
        <w:t xml:space="preserve"> timekeeping process, to ensure greater consistency among members in recordkeeping of activity logs and </w:t>
      </w:r>
      <w:r w:rsidR="0004089D">
        <w:rPr>
          <w:spacing w:val="-3"/>
          <w:sz w:val="24"/>
        </w:rPr>
        <w:t xml:space="preserve">their review and approval. </w:t>
      </w:r>
    </w:p>
    <w:p w14:paraId="68E9C3AA" w14:textId="77777777" w:rsidR="008D6EED" w:rsidRDefault="0004089D" w:rsidP="008D6EED">
      <w:pPr>
        <w:pStyle w:val="ListParagraph"/>
        <w:numPr>
          <w:ilvl w:val="1"/>
          <w:numId w:val="3"/>
        </w:numPr>
        <w:tabs>
          <w:tab w:val="left" w:pos="540"/>
        </w:tabs>
        <w:spacing w:line="355" w:lineRule="auto"/>
        <w:ind w:left="540" w:right="500" w:hanging="360"/>
        <w:rPr>
          <w:sz w:val="24"/>
        </w:rPr>
      </w:pPr>
      <w:r>
        <w:rPr>
          <w:sz w:val="24"/>
        </w:rPr>
        <w:t xml:space="preserve">The NCD professional staff completely overhauled the onboarding and orientation process and materials </w:t>
      </w:r>
      <w:r w:rsidR="00E344D7">
        <w:rPr>
          <w:sz w:val="24"/>
        </w:rPr>
        <w:t xml:space="preserve">to be more gradual and practical </w:t>
      </w:r>
      <w:r>
        <w:rPr>
          <w:sz w:val="24"/>
        </w:rPr>
        <w:t>for new Council Members</w:t>
      </w:r>
      <w:r w:rsidR="00001845">
        <w:rPr>
          <w:sz w:val="24"/>
        </w:rPr>
        <w:t xml:space="preserve"> in expectation of a filling of the vacancy left by our late former </w:t>
      </w:r>
      <w:proofErr w:type="gramStart"/>
      <w:r w:rsidR="00001845">
        <w:rPr>
          <w:sz w:val="24"/>
        </w:rPr>
        <w:t>Chairman</w:t>
      </w:r>
      <w:proofErr w:type="gramEnd"/>
      <w:r w:rsidR="00E344D7">
        <w:rPr>
          <w:sz w:val="24"/>
        </w:rPr>
        <w:t>.</w:t>
      </w:r>
    </w:p>
    <w:p w14:paraId="4B4970D8" w14:textId="0D05C8EF" w:rsidR="00A15D96" w:rsidRDefault="00711BFF" w:rsidP="008D6EED">
      <w:pPr>
        <w:pStyle w:val="ListParagraph"/>
        <w:numPr>
          <w:ilvl w:val="1"/>
          <w:numId w:val="3"/>
        </w:numPr>
        <w:tabs>
          <w:tab w:val="left" w:pos="540"/>
        </w:tabs>
        <w:spacing w:line="355" w:lineRule="auto"/>
        <w:ind w:left="540" w:right="500" w:hanging="360"/>
        <w:rPr>
          <w:sz w:val="24"/>
        </w:rPr>
      </w:pPr>
      <w:r w:rsidRPr="008D6EED">
        <w:rPr>
          <w:sz w:val="24"/>
        </w:rPr>
        <w:t>NCD</w:t>
      </w:r>
      <w:r w:rsidRPr="008D6EED">
        <w:rPr>
          <w:spacing w:val="-3"/>
          <w:sz w:val="24"/>
        </w:rPr>
        <w:t xml:space="preserve"> </w:t>
      </w:r>
      <w:r w:rsidR="00D64C0C" w:rsidRPr="008D6EED">
        <w:rPr>
          <w:spacing w:val="-3"/>
          <w:sz w:val="24"/>
        </w:rPr>
        <w:t xml:space="preserve">continued to “right-size” its work schedule and arrangement </w:t>
      </w:r>
      <w:r w:rsidR="005E4250" w:rsidRPr="008D6EED">
        <w:rPr>
          <w:spacing w:val="-3"/>
          <w:sz w:val="24"/>
        </w:rPr>
        <w:t>options.</w:t>
      </w:r>
      <w:r w:rsidR="00CC0DF6">
        <w:rPr>
          <w:sz w:val="24"/>
        </w:rPr>
        <w:t xml:space="preserve"> </w:t>
      </w:r>
    </w:p>
    <w:p w14:paraId="298F47D1" w14:textId="011B7769" w:rsidR="008576C2" w:rsidRPr="008D6EED" w:rsidRDefault="008361F7" w:rsidP="008D6EED">
      <w:pPr>
        <w:pStyle w:val="ListParagraph"/>
        <w:numPr>
          <w:ilvl w:val="1"/>
          <w:numId w:val="3"/>
        </w:numPr>
        <w:tabs>
          <w:tab w:val="left" w:pos="540"/>
        </w:tabs>
        <w:spacing w:line="355" w:lineRule="auto"/>
        <w:ind w:left="540" w:right="500" w:hanging="360"/>
        <w:rPr>
          <w:sz w:val="24"/>
        </w:rPr>
      </w:pPr>
      <w:r>
        <w:rPr>
          <w:sz w:val="24"/>
        </w:rPr>
        <w:t>As a result of NCD’s spectrum of work schedule and arrangement</w:t>
      </w:r>
      <w:r w:rsidR="006F4323">
        <w:rPr>
          <w:sz w:val="24"/>
        </w:rPr>
        <w:t>s</w:t>
      </w:r>
      <w:r>
        <w:rPr>
          <w:sz w:val="24"/>
        </w:rPr>
        <w:t xml:space="preserve">, NCD conducted an impact analysis and </w:t>
      </w:r>
      <w:proofErr w:type="gramStart"/>
      <w:r>
        <w:rPr>
          <w:sz w:val="24"/>
        </w:rPr>
        <w:t>ultimately chose</w:t>
      </w:r>
      <w:proofErr w:type="gramEnd"/>
      <w:r>
        <w:rPr>
          <w:sz w:val="24"/>
        </w:rPr>
        <w:t xml:space="preserve"> to release approximately 40% of its leased space in r</w:t>
      </w:r>
      <w:r w:rsidR="00A45992">
        <w:rPr>
          <w:sz w:val="24"/>
        </w:rPr>
        <w:t>eflection of our present and projected real estate needs as well as in a concerted effort to retain ample funding for mission-critical research activities</w:t>
      </w:r>
      <w:r w:rsidR="002D7885">
        <w:rPr>
          <w:sz w:val="24"/>
        </w:rPr>
        <w:t>. The reduction in leased space resulted in an approximately $</w:t>
      </w:r>
      <w:r w:rsidR="00986641">
        <w:rPr>
          <w:sz w:val="24"/>
        </w:rPr>
        <w:t>45,000 savings in FY24 and a projected annualized savings of $110,000 ongoing, which for NCD is a substantial sum in furtherance of mission-critical work.</w:t>
      </w:r>
    </w:p>
    <w:p w14:paraId="53000A55" w14:textId="46B709FE" w:rsidR="008576C2" w:rsidRPr="00E30A84" w:rsidRDefault="00711BFF" w:rsidP="00E30A84">
      <w:pPr>
        <w:pStyle w:val="ListParagraph"/>
        <w:numPr>
          <w:ilvl w:val="1"/>
          <w:numId w:val="3"/>
        </w:numPr>
        <w:tabs>
          <w:tab w:val="left" w:pos="540"/>
        </w:tabs>
        <w:spacing w:before="73" w:line="355" w:lineRule="auto"/>
        <w:ind w:left="540" w:right="702" w:hanging="360"/>
        <w:rPr>
          <w:sz w:val="24"/>
        </w:rPr>
      </w:pPr>
      <w:r w:rsidRPr="00A612A7">
        <w:rPr>
          <w:sz w:val="24"/>
        </w:rPr>
        <w:t xml:space="preserve">NCD provided intern opportunities to </w:t>
      </w:r>
      <w:r w:rsidR="00B75C53">
        <w:rPr>
          <w:sz w:val="24"/>
        </w:rPr>
        <w:t>three</w:t>
      </w:r>
      <w:r w:rsidRPr="00A612A7">
        <w:rPr>
          <w:sz w:val="24"/>
        </w:rPr>
        <w:t xml:space="preserve"> </w:t>
      </w:r>
      <w:r w:rsidR="00E30A84">
        <w:rPr>
          <w:sz w:val="24"/>
        </w:rPr>
        <w:t xml:space="preserve">law school </w:t>
      </w:r>
      <w:r w:rsidRPr="00A612A7">
        <w:rPr>
          <w:sz w:val="24"/>
        </w:rPr>
        <w:t>students in FY 202</w:t>
      </w:r>
      <w:r w:rsidR="00E30A84">
        <w:rPr>
          <w:sz w:val="24"/>
        </w:rPr>
        <w:t>4 and one practicum student</w:t>
      </w:r>
      <w:proofErr w:type="gramStart"/>
      <w:r w:rsidR="00E30A84">
        <w:rPr>
          <w:sz w:val="24"/>
        </w:rPr>
        <w:t xml:space="preserve">.  </w:t>
      </w:r>
      <w:proofErr w:type="gramEnd"/>
    </w:p>
    <w:p w14:paraId="1E6F2D7D" w14:textId="6773A145" w:rsidR="00AF067F" w:rsidRDefault="00711BFF" w:rsidP="00AF067F">
      <w:pPr>
        <w:pStyle w:val="ListParagraph"/>
        <w:numPr>
          <w:ilvl w:val="1"/>
          <w:numId w:val="3"/>
        </w:numPr>
        <w:tabs>
          <w:tab w:val="left" w:pos="540"/>
        </w:tabs>
        <w:spacing w:before="1" w:line="357" w:lineRule="auto"/>
        <w:ind w:left="540" w:right="299" w:hanging="360"/>
        <w:rPr>
          <w:sz w:val="24"/>
        </w:rPr>
      </w:pPr>
      <w:r w:rsidRPr="00A612A7">
        <w:rPr>
          <w:sz w:val="24"/>
        </w:rPr>
        <w:t>NCD participated in the Federal Employee Viewpoint Survey (FEVS</w:t>
      </w:r>
      <w:r w:rsidR="005E4250" w:rsidRPr="00A612A7">
        <w:rPr>
          <w:sz w:val="24"/>
        </w:rPr>
        <w:t>) and</w:t>
      </w:r>
      <w:r w:rsidRPr="00A612A7">
        <w:rPr>
          <w:sz w:val="24"/>
        </w:rPr>
        <w:t xml:space="preserve"> continually encouraged</w:t>
      </w:r>
      <w:r w:rsidRPr="00A612A7">
        <w:rPr>
          <w:spacing w:val="-4"/>
          <w:sz w:val="24"/>
        </w:rPr>
        <w:t xml:space="preserve"> </w:t>
      </w:r>
      <w:r w:rsidRPr="00A612A7">
        <w:rPr>
          <w:sz w:val="24"/>
        </w:rPr>
        <w:t>participation</w:t>
      </w:r>
      <w:r w:rsidRPr="00A612A7">
        <w:rPr>
          <w:spacing w:val="-5"/>
          <w:sz w:val="24"/>
        </w:rPr>
        <w:t xml:space="preserve"> </w:t>
      </w:r>
      <w:r w:rsidRPr="00A612A7">
        <w:rPr>
          <w:sz w:val="24"/>
        </w:rPr>
        <w:t>by</w:t>
      </w:r>
      <w:r w:rsidRPr="00A612A7">
        <w:rPr>
          <w:spacing w:val="-4"/>
          <w:sz w:val="24"/>
        </w:rPr>
        <w:t xml:space="preserve"> </w:t>
      </w:r>
      <w:r w:rsidR="00C723B2" w:rsidRPr="00A612A7">
        <w:rPr>
          <w:sz w:val="24"/>
        </w:rPr>
        <w:t>providing</w:t>
      </w:r>
      <w:r w:rsidRPr="00A612A7">
        <w:rPr>
          <w:spacing w:val="-5"/>
          <w:sz w:val="24"/>
        </w:rPr>
        <w:t xml:space="preserve"> </w:t>
      </w:r>
      <w:r w:rsidRPr="00A612A7">
        <w:rPr>
          <w:sz w:val="24"/>
        </w:rPr>
        <w:t>ongoing</w:t>
      </w:r>
      <w:r w:rsidRPr="00A612A7">
        <w:rPr>
          <w:spacing w:val="-4"/>
          <w:sz w:val="24"/>
        </w:rPr>
        <w:t xml:space="preserve"> </w:t>
      </w:r>
      <w:r w:rsidRPr="00A612A7">
        <w:rPr>
          <w:sz w:val="24"/>
        </w:rPr>
        <w:t>updates</w:t>
      </w:r>
      <w:r w:rsidRPr="00A612A7">
        <w:rPr>
          <w:spacing w:val="-5"/>
          <w:sz w:val="24"/>
        </w:rPr>
        <w:t xml:space="preserve"> </w:t>
      </w:r>
      <w:r w:rsidRPr="00A612A7">
        <w:rPr>
          <w:sz w:val="24"/>
        </w:rPr>
        <w:t>and</w:t>
      </w:r>
      <w:r w:rsidRPr="00A612A7">
        <w:rPr>
          <w:spacing w:val="-4"/>
          <w:sz w:val="24"/>
        </w:rPr>
        <w:t xml:space="preserve"> </w:t>
      </w:r>
      <w:r w:rsidRPr="00A612A7">
        <w:rPr>
          <w:sz w:val="24"/>
        </w:rPr>
        <w:t>reminders</w:t>
      </w:r>
      <w:r w:rsidRPr="00A612A7">
        <w:rPr>
          <w:spacing w:val="-5"/>
          <w:sz w:val="24"/>
        </w:rPr>
        <w:t xml:space="preserve"> </w:t>
      </w:r>
      <w:r w:rsidRPr="00A612A7">
        <w:rPr>
          <w:sz w:val="24"/>
        </w:rPr>
        <w:t>to</w:t>
      </w:r>
      <w:r w:rsidRPr="00A612A7">
        <w:rPr>
          <w:spacing w:val="-5"/>
          <w:sz w:val="24"/>
        </w:rPr>
        <w:t xml:space="preserve"> </w:t>
      </w:r>
      <w:r w:rsidRPr="00A612A7">
        <w:rPr>
          <w:sz w:val="24"/>
        </w:rPr>
        <w:t xml:space="preserve">management and employees. </w:t>
      </w:r>
      <w:r w:rsidR="00AF067F">
        <w:rPr>
          <w:sz w:val="24"/>
        </w:rPr>
        <w:t xml:space="preserve">Staff </w:t>
      </w:r>
      <w:r w:rsidRPr="00A612A7">
        <w:rPr>
          <w:sz w:val="24"/>
        </w:rPr>
        <w:t>worked collaboratively to ensure the agency specific questions would provide helpful data to the management team.</w:t>
      </w:r>
    </w:p>
    <w:p w14:paraId="12FDD91C" w14:textId="3C701A91" w:rsidR="003058C9" w:rsidRDefault="003058C9" w:rsidP="00AF067F">
      <w:pPr>
        <w:pStyle w:val="ListParagraph"/>
        <w:numPr>
          <w:ilvl w:val="1"/>
          <w:numId w:val="3"/>
        </w:numPr>
        <w:tabs>
          <w:tab w:val="left" w:pos="540"/>
        </w:tabs>
        <w:spacing w:before="1" w:line="357" w:lineRule="auto"/>
        <w:ind w:left="540" w:right="299" w:hanging="360"/>
        <w:rPr>
          <w:sz w:val="24"/>
        </w:rPr>
      </w:pPr>
      <w:r>
        <w:rPr>
          <w:sz w:val="24"/>
        </w:rPr>
        <w:t xml:space="preserve">NCD management began quarterly, all-day, cross-team planning sessions </w:t>
      </w:r>
      <w:r w:rsidR="002A2FD0">
        <w:rPr>
          <w:sz w:val="24"/>
        </w:rPr>
        <w:t xml:space="preserve">to assess recent agency activities, and </w:t>
      </w:r>
      <w:r>
        <w:rPr>
          <w:sz w:val="24"/>
        </w:rPr>
        <w:t xml:space="preserve">to identify, discuss, and </w:t>
      </w:r>
      <w:r w:rsidR="00865A8E">
        <w:rPr>
          <w:sz w:val="24"/>
        </w:rPr>
        <w:t>collaboratively solve operational inefficiencies</w:t>
      </w:r>
      <w:r w:rsidR="00CA05FD">
        <w:rPr>
          <w:sz w:val="24"/>
        </w:rPr>
        <w:t xml:space="preserve"> to great early success</w:t>
      </w:r>
      <w:r w:rsidR="00865A8E">
        <w:rPr>
          <w:sz w:val="24"/>
        </w:rPr>
        <w:t>.</w:t>
      </w:r>
      <w:r>
        <w:rPr>
          <w:sz w:val="24"/>
        </w:rPr>
        <w:t xml:space="preserve"> </w:t>
      </w:r>
    </w:p>
    <w:p w14:paraId="183BF102" w14:textId="77777777" w:rsidR="00AF067F" w:rsidRPr="00AF067F" w:rsidRDefault="00711BFF" w:rsidP="00AF067F">
      <w:pPr>
        <w:pStyle w:val="ListParagraph"/>
        <w:numPr>
          <w:ilvl w:val="1"/>
          <w:numId w:val="3"/>
        </w:numPr>
        <w:tabs>
          <w:tab w:val="left" w:pos="540"/>
        </w:tabs>
        <w:spacing w:before="1" w:line="357" w:lineRule="auto"/>
        <w:ind w:left="540" w:right="299" w:hanging="360"/>
        <w:rPr>
          <w:sz w:val="24"/>
        </w:rPr>
      </w:pPr>
      <w:r w:rsidRPr="00AF067F">
        <w:rPr>
          <w:sz w:val="24"/>
        </w:rPr>
        <w:t>NCD</w:t>
      </w:r>
      <w:r w:rsidRPr="00AF067F">
        <w:rPr>
          <w:spacing w:val="-5"/>
          <w:sz w:val="24"/>
        </w:rPr>
        <w:t xml:space="preserve"> </w:t>
      </w:r>
      <w:r w:rsidR="00AF067F">
        <w:rPr>
          <w:spacing w:val="-5"/>
          <w:sz w:val="24"/>
        </w:rPr>
        <w:t xml:space="preserve">continued to invest designated training dollars into its staff and had a </w:t>
      </w:r>
      <w:proofErr w:type="gramStart"/>
      <w:r w:rsidR="00AF067F">
        <w:rPr>
          <w:spacing w:val="-5"/>
          <w:sz w:val="24"/>
        </w:rPr>
        <w:t>nearly staff-wide</w:t>
      </w:r>
      <w:proofErr w:type="gramEnd"/>
      <w:r w:rsidR="00AF067F">
        <w:rPr>
          <w:spacing w:val="-5"/>
          <w:sz w:val="24"/>
        </w:rPr>
        <w:t xml:space="preserve"> uptake of Contracting Officer Representative refresh training during the fiscal year. </w:t>
      </w:r>
    </w:p>
    <w:p w14:paraId="59251987" w14:textId="77777777" w:rsidR="008576C2" w:rsidRPr="00A612A7" w:rsidRDefault="008576C2" w:rsidP="00300652">
      <w:pPr>
        <w:pStyle w:val="BodyText"/>
        <w:tabs>
          <w:tab w:val="left" w:pos="540"/>
        </w:tabs>
        <w:spacing w:before="6"/>
        <w:ind w:left="540"/>
        <w:rPr>
          <w:sz w:val="21"/>
        </w:rPr>
      </w:pPr>
    </w:p>
    <w:p w14:paraId="7F514514" w14:textId="27FECF28" w:rsidR="008576C2" w:rsidRPr="00A612A7" w:rsidRDefault="00711BFF" w:rsidP="00AF1CF3">
      <w:pPr>
        <w:pStyle w:val="Heading2"/>
        <w:tabs>
          <w:tab w:val="left" w:pos="540"/>
        </w:tabs>
        <w:ind w:left="0"/>
      </w:pPr>
      <w:r w:rsidRPr="00A612A7">
        <w:t>In</w:t>
      </w:r>
      <w:r w:rsidRPr="00A612A7">
        <w:rPr>
          <w:spacing w:val="-2"/>
        </w:rPr>
        <w:t xml:space="preserve"> </w:t>
      </w:r>
      <w:r w:rsidRPr="00A612A7">
        <w:t>Fiscal</w:t>
      </w:r>
      <w:r w:rsidRPr="00A612A7">
        <w:rPr>
          <w:spacing w:val="-1"/>
        </w:rPr>
        <w:t xml:space="preserve"> </w:t>
      </w:r>
      <w:r w:rsidRPr="00A612A7">
        <w:t>Year</w:t>
      </w:r>
      <w:r w:rsidRPr="00A612A7">
        <w:rPr>
          <w:spacing w:val="-1"/>
        </w:rPr>
        <w:t xml:space="preserve"> </w:t>
      </w:r>
      <w:r w:rsidRPr="00A612A7">
        <w:t>202</w:t>
      </w:r>
      <w:r w:rsidR="003A4B00">
        <w:t>5</w:t>
      </w:r>
      <w:r w:rsidRPr="00A612A7">
        <w:t>,</w:t>
      </w:r>
      <w:r w:rsidRPr="00A612A7">
        <w:rPr>
          <w:spacing w:val="-2"/>
        </w:rPr>
        <w:t xml:space="preserve"> </w:t>
      </w:r>
      <w:r w:rsidRPr="00A612A7">
        <w:t>NCD</w:t>
      </w:r>
      <w:r w:rsidRPr="00A612A7">
        <w:rPr>
          <w:spacing w:val="-1"/>
        </w:rPr>
        <w:t xml:space="preserve"> </w:t>
      </w:r>
      <w:r w:rsidR="005A4AF4">
        <w:t>is prioritizing</w:t>
      </w:r>
      <w:r w:rsidRPr="00A612A7">
        <w:rPr>
          <w:spacing w:val="-2"/>
        </w:rPr>
        <w:t xml:space="preserve"> </w:t>
      </w:r>
      <w:r w:rsidRPr="00A612A7">
        <w:t>work</w:t>
      </w:r>
      <w:r w:rsidRPr="00A612A7">
        <w:rPr>
          <w:spacing w:val="-1"/>
        </w:rPr>
        <w:t xml:space="preserve"> </w:t>
      </w:r>
      <w:r w:rsidRPr="00A612A7">
        <w:t>in</w:t>
      </w:r>
      <w:r w:rsidRPr="00A612A7">
        <w:rPr>
          <w:spacing w:val="-1"/>
        </w:rPr>
        <w:t xml:space="preserve"> </w:t>
      </w:r>
      <w:r w:rsidRPr="00A612A7">
        <w:t>the</w:t>
      </w:r>
      <w:r w:rsidRPr="00A612A7">
        <w:rPr>
          <w:spacing w:val="-2"/>
        </w:rPr>
        <w:t xml:space="preserve"> </w:t>
      </w:r>
      <w:r w:rsidRPr="00A612A7">
        <w:t>following</w:t>
      </w:r>
      <w:r w:rsidRPr="00A612A7">
        <w:rPr>
          <w:spacing w:val="-2"/>
        </w:rPr>
        <w:t xml:space="preserve"> </w:t>
      </w:r>
      <w:r w:rsidRPr="00A612A7">
        <w:t>areas</w:t>
      </w:r>
      <w:r w:rsidRPr="00A612A7">
        <w:rPr>
          <w:spacing w:val="-1"/>
        </w:rPr>
        <w:t xml:space="preserve"> </w:t>
      </w:r>
      <w:r w:rsidRPr="00A612A7">
        <w:t>of</w:t>
      </w:r>
      <w:r w:rsidRPr="00A612A7">
        <w:rPr>
          <w:spacing w:val="-1"/>
        </w:rPr>
        <w:t xml:space="preserve"> </w:t>
      </w:r>
      <w:r w:rsidRPr="00A612A7">
        <w:rPr>
          <w:spacing w:val="-2"/>
        </w:rPr>
        <w:t>focus:</w:t>
      </w:r>
    </w:p>
    <w:p w14:paraId="6BD405D3" w14:textId="77777777" w:rsidR="008576C2" w:rsidRPr="00A612A7" w:rsidRDefault="008576C2" w:rsidP="00300652">
      <w:pPr>
        <w:pStyle w:val="BodyText"/>
        <w:tabs>
          <w:tab w:val="left" w:pos="540"/>
        </w:tabs>
        <w:spacing w:before="10"/>
        <w:ind w:left="540"/>
        <w:rPr>
          <w:b/>
          <w:sz w:val="32"/>
        </w:rPr>
      </w:pPr>
    </w:p>
    <w:p w14:paraId="14CDFE1C" w14:textId="645F1E72" w:rsidR="001C2C11" w:rsidRPr="00A612A7" w:rsidRDefault="00711BFF" w:rsidP="00300652">
      <w:pPr>
        <w:pStyle w:val="ListParagraph"/>
        <w:numPr>
          <w:ilvl w:val="0"/>
          <w:numId w:val="2"/>
        </w:numPr>
        <w:tabs>
          <w:tab w:val="left" w:pos="540"/>
          <w:tab w:val="left" w:pos="575"/>
        </w:tabs>
        <w:spacing w:line="357" w:lineRule="auto"/>
        <w:ind w:left="540" w:right="377" w:hanging="360"/>
        <w:rPr>
          <w:sz w:val="24"/>
        </w:rPr>
      </w:pPr>
      <w:r w:rsidRPr="00A612A7">
        <w:rPr>
          <w:sz w:val="24"/>
        </w:rPr>
        <w:t xml:space="preserve">NCD will continue to assess ways in which it can support its staff </w:t>
      </w:r>
      <w:r w:rsidR="00D4388E">
        <w:rPr>
          <w:sz w:val="24"/>
        </w:rPr>
        <w:t>by</w:t>
      </w:r>
      <w:r w:rsidR="003058C9">
        <w:rPr>
          <w:sz w:val="24"/>
        </w:rPr>
        <w:t xml:space="preserve"> furnish</w:t>
      </w:r>
      <w:r w:rsidR="00D4388E">
        <w:rPr>
          <w:sz w:val="24"/>
        </w:rPr>
        <w:t>ing</w:t>
      </w:r>
      <w:r w:rsidR="003058C9">
        <w:rPr>
          <w:sz w:val="24"/>
        </w:rPr>
        <w:t xml:space="preserve"> our newly reduced office space </w:t>
      </w:r>
      <w:r w:rsidR="009D0D81">
        <w:rPr>
          <w:sz w:val="24"/>
        </w:rPr>
        <w:t xml:space="preserve">with </w:t>
      </w:r>
      <w:r w:rsidR="003058C9">
        <w:rPr>
          <w:sz w:val="24"/>
        </w:rPr>
        <w:t>more modular</w:t>
      </w:r>
      <w:r w:rsidR="009D0D81">
        <w:rPr>
          <w:sz w:val="24"/>
        </w:rPr>
        <w:t xml:space="preserve"> furniture that would facilitate</w:t>
      </w:r>
      <w:r w:rsidR="003058C9">
        <w:rPr>
          <w:sz w:val="24"/>
        </w:rPr>
        <w:t xml:space="preserve"> team-focused spaces for collaboration. </w:t>
      </w:r>
    </w:p>
    <w:p w14:paraId="35660D0F" w14:textId="2C93F164" w:rsidR="00CA05FD" w:rsidRDefault="00CA05FD" w:rsidP="00300652">
      <w:pPr>
        <w:pStyle w:val="ListParagraph"/>
        <w:numPr>
          <w:ilvl w:val="0"/>
          <w:numId w:val="2"/>
        </w:numPr>
        <w:tabs>
          <w:tab w:val="left" w:pos="540"/>
          <w:tab w:val="left" w:pos="575"/>
        </w:tabs>
        <w:spacing w:line="357" w:lineRule="auto"/>
        <w:ind w:left="540" w:right="377" w:hanging="360"/>
        <w:rPr>
          <w:sz w:val="24"/>
        </w:rPr>
      </w:pPr>
      <w:r>
        <w:rPr>
          <w:sz w:val="24"/>
        </w:rPr>
        <w:t xml:space="preserve">NCD will continue to </w:t>
      </w:r>
      <w:r w:rsidR="00ED11C1">
        <w:rPr>
          <w:sz w:val="24"/>
        </w:rPr>
        <w:t xml:space="preserve">hold quarterly all-day, cross-team planning sessions to collaboratively evaluate NCD activities and improve them. </w:t>
      </w:r>
    </w:p>
    <w:p w14:paraId="69081293" w14:textId="77777777" w:rsidR="005733D2" w:rsidRDefault="005733D2" w:rsidP="005733D2">
      <w:pPr>
        <w:tabs>
          <w:tab w:val="left" w:pos="540"/>
          <w:tab w:val="left" w:pos="575"/>
        </w:tabs>
        <w:spacing w:line="355" w:lineRule="auto"/>
        <w:ind w:right="446"/>
        <w:rPr>
          <w:sz w:val="24"/>
        </w:rPr>
      </w:pPr>
    </w:p>
    <w:p w14:paraId="267A1146" w14:textId="77777777" w:rsidR="008576C2" w:rsidRPr="006C06D9" w:rsidRDefault="00711BFF">
      <w:pPr>
        <w:spacing w:before="74"/>
        <w:ind w:left="1940" w:right="1940"/>
        <w:jc w:val="center"/>
        <w:rPr>
          <w:rFonts w:ascii="Arial" w:hAnsi="Arial" w:cs="Arial"/>
          <w:b/>
          <w:sz w:val="24"/>
        </w:rPr>
      </w:pPr>
      <w:r w:rsidRPr="006C06D9">
        <w:rPr>
          <w:rFonts w:ascii="Arial" w:hAnsi="Arial" w:cs="Arial"/>
          <w:b/>
          <w:sz w:val="24"/>
          <w:u w:val="thick"/>
        </w:rPr>
        <w:t xml:space="preserve">CROSS-AGENCY </w:t>
      </w:r>
      <w:r w:rsidRPr="006C06D9">
        <w:rPr>
          <w:rFonts w:ascii="Arial" w:hAnsi="Arial" w:cs="Arial"/>
          <w:b/>
          <w:spacing w:val="-2"/>
          <w:sz w:val="24"/>
          <w:u w:val="thick"/>
        </w:rPr>
        <w:t>COLLABORATIONS</w:t>
      </w:r>
    </w:p>
    <w:p w14:paraId="33F565A0" w14:textId="77777777" w:rsidR="008576C2" w:rsidRPr="00A612A7" w:rsidRDefault="008576C2">
      <w:pPr>
        <w:pStyle w:val="BodyText"/>
        <w:spacing w:before="11"/>
        <w:rPr>
          <w:b/>
          <w:sz w:val="27"/>
        </w:rPr>
      </w:pPr>
    </w:p>
    <w:p w14:paraId="33B61CC6" w14:textId="70A9FE3D" w:rsidR="00683DF3" w:rsidRPr="00A612A7" w:rsidRDefault="00711BFF" w:rsidP="003318BD">
      <w:pPr>
        <w:pStyle w:val="BodyText"/>
        <w:spacing w:before="92" w:line="360" w:lineRule="auto"/>
        <w:ind w:right="293"/>
      </w:pPr>
      <w:r w:rsidRPr="00A612A7">
        <w:t xml:space="preserve">NCD’s policy advisement </w:t>
      </w:r>
      <w:proofErr w:type="gramStart"/>
      <w:r w:rsidRPr="00A612A7">
        <w:t>is often directed</w:t>
      </w:r>
      <w:proofErr w:type="gramEnd"/>
      <w:r w:rsidRPr="00A612A7">
        <w:t xml:space="preserve"> at other federal agencies, and it is vital that we maintain open communication and relationships with agencies across the government </w:t>
      </w:r>
      <w:r w:rsidR="00665AF9">
        <w:t>for this reason</w:t>
      </w:r>
      <w:r w:rsidR="003B4C1E">
        <w:t>. Additionally, we strive to assist</w:t>
      </w:r>
      <w:r w:rsidRPr="00A612A7">
        <w:t xml:space="preserve"> them in hearing from people with disabilities across the country</w:t>
      </w:r>
      <w:r w:rsidR="003B4C1E">
        <w:t xml:space="preserve"> </w:t>
      </w:r>
      <w:r w:rsidR="00A7396C">
        <w:t>in</w:t>
      </w:r>
      <w:r w:rsidR="003B4C1E">
        <w:t xml:space="preserve"> areas on which they are </w:t>
      </w:r>
      <w:r w:rsidR="009F6471">
        <w:t>working</w:t>
      </w:r>
      <w:r w:rsidRPr="00A612A7">
        <w:t>.</w:t>
      </w:r>
      <w:r w:rsidR="009F6471">
        <w:t xml:space="preserve"> </w:t>
      </w:r>
      <w:r w:rsidRPr="00A612A7">
        <w:t>Fostering such cross-agency relationships supports our strategic objective to develop policy recommendations and encourage collaboration. With each policy project, we share our</w:t>
      </w:r>
      <w:r w:rsidRPr="00A612A7">
        <w:rPr>
          <w:spacing w:val="-4"/>
        </w:rPr>
        <w:t xml:space="preserve"> </w:t>
      </w:r>
      <w:r w:rsidRPr="00A612A7">
        <w:t>recommendations</w:t>
      </w:r>
      <w:r w:rsidRPr="00A612A7">
        <w:rPr>
          <w:spacing w:val="-4"/>
        </w:rPr>
        <w:t xml:space="preserve"> </w:t>
      </w:r>
      <w:r w:rsidRPr="00A612A7">
        <w:t>in</w:t>
      </w:r>
      <w:r w:rsidRPr="00A612A7">
        <w:rPr>
          <w:spacing w:val="-4"/>
        </w:rPr>
        <w:t xml:space="preserve"> </w:t>
      </w:r>
      <w:r w:rsidRPr="00A612A7">
        <w:t>advance</w:t>
      </w:r>
      <w:r w:rsidRPr="00A612A7">
        <w:rPr>
          <w:spacing w:val="-4"/>
        </w:rPr>
        <w:t xml:space="preserve"> </w:t>
      </w:r>
      <w:r w:rsidRPr="00A612A7">
        <w:t>with</w:t>
      </w:r>
      <w:r w:rsidRPr="00A612A7">
        <w:rPr>
          <w:spacing w:val="-4"/>
        </w:rPr>
        <w:t xml:space="preserve"> </w:t>
      </w:r>
      <w:r w:rsidRPr="00A612A7">
        <w:t>the</w:t>
      </w:r>
      <w:r w:rsidRPr="00A612A7">
        <w:rPr>
          <w:spacing w:val="-4"/>
        </w:rPr>
        <w:t xml:space="preserve"> </w:t>
      </w:r>
      <w:r w:rsidRPr="00A612A7">
        <w:t>agencies</w:t>
      </w:r>
      <w:r w:rsidRPr="00A612A7">
        <w:rPr>
          <w:spacing w:val="-4"/>
        </w:rPr>
        <w:t xml:space="preserve"> </w:t>
      </w:r>
      <w:r w:rsidRPr="00A612A7">
        <w:t>we</w:t>
      </w:r>
      <w:r w:rsidRPr="00A612A7">
        <w:rPr>
          <w:spacing w:val="-4"/>
        </w:rPr>
        <w:t xml:space="preserve"> </w:t>
      </w:r>
      <w:r w:rsidRPr="00A612A7">
        <w:t>are</w:t>
      </w:r>
      <w:r w:rsidRPr="00A612A7">
        <w:rPr>
          <w:spacing w:val="-4"/>
        </w:rPr>
        <w:t xml:space="preserve"> </w:t>
      </w:r>
      <w:r w:rsidRPr="00A612A7">
        <w:t>examining</w:t>
      </w:r>
      <w:r w:rsidRPr="00A612A7">
        <w:rPr>
          <w:spacing w:val="-4"/>
        </w:rPr>
        <w:t xml:space="preserve"> </w:t>
      </w:r>
      <w:r w:rsidRPr="00A612A7">
        <w:t>to</w:t>
      </w:r>
      <w:r w:rsidRPr="00A612A7">
        <w:rPr>
          <w:spacing w:val="-4"/>
        </w:rPr>
        <w:t xml:space="preserve"> </w:t>
      </w:r>
      <w:r w:rsidRPr="00A612A7">
        <w:t>ensure</w:t>
      </w:r>
      <w:r w:rsidRPr="00A612A7">
        <w:rPr>
          <w:spacing w:val="-4"/>
        </w:rPr>
        <w:t xml:space="preserve"> </w:t>
      </w:r>
      <w:r w:rsidRPr="00A612A7">
        <w:t xml:space="preserve">technical accuracy and strive to follow up with the same agencies in assessing their implementation of our recommendations. The Council regularly engages with </w:t>
      </w:r>
      <w:proofErr w:type="gramStart"/>
      <w:r w:rsidRPr="00A612A7">
        <w:t>many</w:t>
      </w:r>
      <w:proofErr w:type="gramEnd"/>
      <w:r w:rsidRPr="00A612A7">
        <w:t xml:space="preserve"> other federal agencies. Please note the </w:t>
      </w:r>
      <w:proofErr w:type="gramStart"/>
      <w:r w:rsidRPr="00A612A7">
        <w:t>many</w:t>
      </w:r>
      <w:proofErr w:type="gramEnd"/>
      <w:r w:rsidRPr="00A612A7">
        <w:t xml:space="preserve"> cross-agency collaborations we have previously highlighted in Goal 3. In addition to those, </w:t>
      </w:r>
      <w:proofErr w:type="gramStart"/>
      <w:r w:rsidRPr="00A612A7">
        <w:t>many</w:t>
      </w:r>
      <w:proofErr w:type="gramEnd"/>
      <w:r w:rsidRPr="00A612A7">
        <w:t xml:space="preserve"> others include:</w:t>
      </w:r>
    </w:p>
    <w:p w14:paraId="0D9362E4" w14:textId="77777777" w:rsidR="00683DF3" w:rsidRPr="00A612A7" w:rsidRDefault="00683DF3" w:rsidP="00343F35">
      <w:pPr>
        <w:pStyle w:val="BodyText"/>
        <w:spacing w:line="360" w:lineRule="auto"/>
        <w:ind w:left="215" w:right="293"/>
      </w:pPr>
    </w:p>
    <w:p w14:paraId="040B8110" w14:textId="2B2978C6" w:rsidR="001828A2" w:rsidRPr="00A612A7" w:rsidRDefault="00683DF3" w:rsidP="00E01034">
      <w:pPr>
        <w:pStyle w:val="BodyText"/>
        <w:numPr>
          <w:ilvl w:val="0"/>
          <w:numId w:val="30"/>
        </w:numPr>
        <w:spacing w:line="360" w:lineRule="auto"/>
        <w:ind w:left="547" w:right="293"/>
        <w:contextualSpacing/>
      </w:pPr>
      <w:r w:rsidRPr="00AD7707">
        <w:rPr>
          <w:b/>
          <w:bCs/>
        </w:rPr>
        <w:t>White House Office of Management and Budget</w:t>
      </w:r>
      <w:r w:rsidRPr="00A612A7">
        <w:t xml:space="preserve"> –</w:t>
      </w:r>
      <w:r w:rsidR="00AD7707">
        <w:t xml:space="preserve"> </w:t>
      </w:r>
      <w:r w:rsidRPr="00A612A7">
        <w:t xml:space="preserve">NCD </w:t>
      </w:r>
      <w:r w:rsidR="00B2362B" w:rsidRPr="00A612A7">
        <w:t>co-le</w:t>
      </w:r>
      <w:r w:rsidR="00AD7707">
        <w:t>d</w:t>
      </w:r>
      <w:r w:rsidRPr="00A612A7">
        <w:t xml:space="preserve"> the Community Engagement workstream of the Disability Data Interagency Working Group. </w:t>
      </w:r>
    </w:p>
    <w:p w14:paraId="7F0BCAC1" w14:textId="56C6ED28" w:rsidR="00E01034" w:rsidRPr="00E01034" w:rsidRDefault="00E01034" w:rsidP="00E01034">
      <w:pPr>
        <w:pStyle w:val="ListParagraph"/>
        <w:numPr>
          <w:ilvl w:val="0"/>
          <w:numId w:val="30"/>
        </w:numPr>
        <w:spacing w:line="360" w:lineRule="auto"/>
        <w:ind w:left="540"/>
        <w:contextualSpacing/>
        <w:rPr>
          <w:rFonts w:ascii="Calibri" w:eastAsiaTheme="minorHAnsi" w:hAnsi="Calibri" w:cs="Calibri"/>
          <w:sz w:val="24"/>
          <w:szCs w:val="24"/>
        </w:rPr>
      </w:pPr>
      <w:r w:rsidRPr="00E01034">
        <w:rPr>
          <w:b/>
          <w:bCs/>
          <w:sz w:val="24"/>
          <w:szCs w:val="24"/>
        </w:rPr>
        <w:t>CCAM</w:t>
      </w:r>
      <w:r>
        <w:rPr>
          <w:sz w:val="24"/>
          <w:szCs w:val="24"/>
        </w:rPr>
        <w:t xml:space="preserve"> – </w:t>
      </w:r>
      <w:r w:rsidRPr="00E01034">
        <w:rPr>
          <w:sz w:val="24"/>
          <w:szCs w:val="24"/>
        </w:rPr>
        <w:t>NCD attends monthly Coordinating Council on Access and Mobility (CCAM) meetings. As a CCAM member, NCD provides valuable expertise to enhance CCAM’s ability to service targeted populations.</w:t>
      </w:r>
    </w:p>
    <w:p w14:paraId="7C7C5518" w14:textId="33B8DF8C" w:rsidR="00E01034" w:rsidRPr="00E01034" w:rsidRDefault="00E01034" w:rsidP="00E01034">
      <w:pPr>
        <w:pStyle w:val="ListParagraph"/>
        <w:numPr>
          <w:ilvl w:val="0"/>
          <w:numId w:val="30"/>
        </w:numPr>
        <w:spacing w:line="360" w:lineRule="auto"/>
        <w:ind w:left="540"/>
        <w:contextualSpacing/>
        <w:rPr>
          <w:rFonts w:ascii="Calibri" w:hAnsi="Calibri" w:cs="Calibri"/>
          <w:sz w:val="24"/>
          <w:szCs w:val="24"/>
        </w:rPr>
      </w:pPr>
      <w:r w:rsidRPr="00E01034">
        <w:rPr>
          <w:b/>
          <w:bCs/>
          <w:sz w:val="24"/>
          <w:szCs w:val="24"/>
        </w:rPr>
        <w:t>FEMA</w:t>
      </w:r>
      <w:r>
        <w:rPr>
          <w:sz w:val="24"/>
          <w:szCs w:val="24"/>
        </w:rPr>
        <w:t xml:space="preserve"> – </w:t>
      </w:r>
      <w:r w:rsidRPr="00E01034">
        <w:rPr>
          <w:sz w:val="24"/>
          <w:szCs w:val="24"/>
        </w:rPr>
        <w:t xml:space="preserve">NCD met with staff and leadership from FEMA to discuss </w:t>
      </w:r>
      <w:proofErr w:type="gramStart"/>
      <w:r w:rsidRPr="00E01034">
        <w:rPr>
          <w:sz w:val="24"/>
          <w:szCs w:val="24"/>
        </w:rPr>
        <w:t>several</w:t>
      </w:r>
      <w:proofErr w:type="gramEnd"/>
      <w:r w:rsidRPr="00E01034">
        <w:rPr>
          <w:sz w:val="24"/>
          <w:szCs w:val="24"/>
        </w:rPr>
        <w:t> FEMA proposed rules and to advise FEMA on NCD recommendations from our 2023 report “the Impacts of Extreme Weather Events on People with Disabilities”.</w:t>
      </w:r>
    </w:p>
    <w:p w14:paraId="190681D2" w14:textId="5958A764" w:rsidR="00816347" w:rsidRDefault="001828A2" w:rsidP="00E01034">
      <w:pPr>
        <w:pStyle w:val="BodyText"/>
        <w:numPr>
          <w:ilvl w:val="1"/>
          <w:numId w:val="2"/>
        </w:numPr>
        <w:tabs>
          <w:tab w:val="left" w:pos="935"/>
        </w:tabs>
        <w:spacing w:after="200" w:line="360" w:lineRule="auto"/>
        <w:ind w:left="547" w:right="897"/>
        <w:contextualSpacing/>
      </w:pPr>
      <w:r w:rsidRPr="00AD7707">
        <w:rPr>
          <w:b/>
          <w:bCs/>
        </w:rPr>
        <w:t xml:space="preserve">President’s Committee on People with Intellectual Disability (PCPID) </w:t>
      </w:r>
      <w:r w:rsidRPr="00A612A7">
        <w:t>– NCD is a</w:t>
      </w:r>
      <w:r w:rsidR="000F6AC5">
        <w:t xml:space="preserve"> </w:t>
      </w:r>
      <w:r w:rsidR="00144CAA" w:rsidRPr="00A612A7">
        <w:t>member</w:t>
      </w:r>
      <w:r w:rsidRPr="00A612A7">
        <w:t>.</w:t>
      </w:r>
    </w:p>
    <w:p w14:paraId="7010AD60" w14:textId="20F74F9C" w:rsidR="00816347" w:rsidRPr="00816347" w:rsidRDefault="00711BFF" w:rsidP="00816347">
      <w:pPr>
        <w:pStyle w:val="BodyText"/>
        <w:numPr>
          <w:ilvl w:val="1"/>
          <w:numId w:val="2"/>
        </w:numPr>
        <w:tabs>
          <w:tab w:val="left" w:pos="935"/>
        </w:tabs>
        <w:spacing w:after="200" w:line="360" w:lineRule="auto"/>
        <w:ind w:left="547" w:right="897"/>
        <w:contextualSpacing/>
      </w:pPr>
      <w:r w:rsidRPr="00816347">
        <w:rPr>
          <w:b/>
        </w:rPr>
        <w:t>Administration</w:t>
      </w:r>
      <w:r w:rsidRPr="00816347">
        <w:rPr>
          <w:b/>
          <w:spacing w:val="-4"/>
        </w:rPr>
        <w:t xml:space="preserve"> </w:t>
      </w:r>
      <w:r w:rsidRPr="00816347">
        <w:rPr>
          <w:b/>
        </w:rPr>
        <w:t>on</w:t>
      </w:r>
      <w:r w:rsidRPr="00816347">
        <w:rPr>
          <w:b/>
          <w:spacing w:val="-4"/>
        </w:rPr>
        <w:t xml:space="preserve"> </w:t>
      </w:r>
      <w:r w:rsidRPr="00816347">
        <w:rPr>
          <w:b/>
        </w:rPr>
        <w:t>Community</w:t>
      </w:r>
      <w:r w:rsidRPr="00816347">
        <w:rPr>
          <w:b/>
          <w:spacing w:val="-4"/>
        </w:rPr>
        <w:t xml:space="preserve"> </w:t>
      </w:r>
      <w:r w:rsidRPr="00816347">
        <w:rPr>
          <w:b/>
        </w:rPr>
        <w:t>Living</w:t>
      </w:r>
      <w:r w:rsidRPr="00816347">
        <w:rPr>
          <w:b/>
          <w:spacing w:val="-3"/>
        </w:rPr>
        <w:t xml:space="preserve"> </w:t>
      </w:r>
      <w:r w:rsidRPr="00816347">
        <w:t>–</w:t>
      </w:r>
      <w:r w:rsidRPr="00816347">
        <w:rPr>
          <w:spacing w:val="-4"/>
        </w:rPr>
        <w:t xml:space="preserve"> </w:t>
      </w:r>
      <w:r w:rsidRPr="00816347">
        <w:t>NCD</w:t>
      </w:r>
      <w:r w:rsidRPr="00816347">
        <w:rPr>
          <w:spacing w:val="-4"/>
        </w:rPr>
        <w:t xml:space="preserve"> </w:t>
      </w:r>
      <w:r w:rsidR="00AB40FF">
        <w:t>held</w:t>
      </w:r>
      <w:r w:rsidR="00AB40FF" w:rsidRPr="00816347">
        <w:rPr>
          <w:spacing w:val="-4"/>
        </w:rPr>
        <w:t xml:space="preserve"> </w:t>
      </w:r>
      <w:r w:rsidRPr="00816347">
        <w:t>monthly</w:t>
      </w:r>
      <w:r w:rsidRPr="00816347">
        <w:rPr>
          <w:spacing w:val="-4"/>
        </w:rPr>
        <w:t xml:space="preserve"> </w:t>
      </w:r>
      <w:r w:rsidRPr="00816347">
        <w:t>standing</w:t>
      </w:r>
      <w:r w:rsidRPr="00816347">
        <w:rPr>
          <w:spacing w:val="-4"/>
        </w:rPr>
        <w:t xml:space="preserve"> </w:t>
      </w:r>
      <w:r w:rsidRPr="00816347">
        <w:t>calls</w:t>
      </w:r>
      <w:r w:rsidRPr="00816347">
        <w:rPr>
          <w:spacing w:val="-4"/>
        </w:rPr>
        <w:t xml:space="preserve"> </w:t>
      </w:r>
      <w:r w:rsidRPr="00816347">
        <w:t xml:space="preserve">with leadership from ACL to update one another on agency work and near-horizon </w:t>
      </w:r>
      <w:r w:rsidRPr="00816347">
        <w:rPr>
          <w:spacing w:val="-2"/>
        </w:rPr>
        <w:t>projects.</w:t>
      </w:r>
    </w:p>
    <w:p w14:paraId="070762B2" w14:textId="77777777" w:rsidR="00816347" w:rsidRDefault="00711BFF" w:rsidP="00816347">
      <w:pPr>
        <w:pStyle w:val="BodyText"/>
        <w:numPr>
          <w:ilvl w:val="1"/>
          <w:numId w:val="2"/>
        </w:numPr>
        <w:tabs>
          <w:tab w:val="left" w:pos="935"/>
        </w:tabs>
        <w:spacing w:after="200" w:line="360" w:lineRule="auto"/>
        <w:ind w:left="547" w:right="897"/>
        <w:contextualSpacing/>
      </w:pPr>
      <w:r w:rsidRPr="00816347">
        <w:rPr>
          <w:b/>
        </w:rPr>
        <w:t>US</w:t>
      </w:r>
      <w:r w:rsidRPr="00816347">
        <w:rPr>
          <w:b/>
          <w:spacing w:val="-3"/>
        </w:rPr>
        <w:t xml:space="preserve"> </w:t>
      </w:r>
      <w:r w:rsidRPr="00816347">
        <w:rPr>
          <w:b/>
        </w:rPr>
        <w:t>Access</w:t>
      </w:r>
      <w:r w:rsidRPr="00816347">
        <w:rPr>
          <w:b/>
          <w:spacing w:val="-3"/>
        </w:rPr>
        <w:t xml:space="preserve"> </w:t>
      </w:r>
      <w:r w:rsidRPr="00816347">
        <w:rPr>
          <w:b/>
        </w:rPr>
        <w:t>Board</w:t>
      </w:r>
      <w:r w:rsidRPr="00816347">
        <w:rPr>
          <w:b/>
          <w:spacing w:val="-3"/>
        </w:rPr>
        <w:t xml:space="preserve"> </w:t>
      </w:r>
      <w:r w:rsidRPr="00816347">
        <w:t>-</w:t>
      </w:r>
      <w:r w:rsidRPr="00816347">
        <w:rPr>
          <w:spacing w:val="-3"/>
        </w:rPr>
        <w:t xml:space="preserve"> </w:t>
      </w:r>
      <w:r w:rsidRPr="00816347">
        <w:t>NCD</w:t>
      </w:r>
      <w:r w:rsidRPr="00816347">
        <w:rPr>
          <w:spacing w:val="-3"/>
        </w:rPr>
        <w:t xml:space="preserve"> </w:t>
      </w:r>
      <w:r w:rsidR="00F90193" w:rsidRPr="00816347">
        <w:t xml:space="preserve">continued to hold regular </w:t>
      </w:r>
      <w:r w:rsidRPr="00816347">
        <w:t>calls</w:t>
      </w:r>
      <w:r w:rsidRPr="00816347">
        <w:rPr>
          <w:spacing w:val="-2"/>
        </w:rPr>
        <w:t xml:space="preserve"> </w:t>
      </w:r>
      <w:r w:rsidRPr="00816347">
        <w:t>with</w:t>
      </w:r>
      <w:r w:rsidRPr="00816347">
        <w:rPr>
          <w:spacing w:val="-3"/>
        </w:rPr>
        <w:t xml:space="preserve"> </w:t>
      </w:r>
      <w:r w:rsidRPr="00816347">
        <w:t>leadership</w:t>
      </w:r>
      <w:r w:rsidRPr="00816347">
        <w:rPr>
          <w:spacing w:val="-3"/>
        </w:rPr>
        <w:t xml:space="preserve"> </w:t>
      </w:r>
      <w:r w:rsidRPr="00816347">
        <w:t>from</w:t>
      </w:r>
      <w:r w:rsidRPr="00816347">
        <w:rPr>
          <w:spacing w:val="-3"/>
        </w:rPr>
        <w:t xml:space="preserve"> </w:t>
      </w:r>
      <w:r w:rsidRPr="00816347">
        <w:t>the</w:t>
      </w:r>
      <w:r w:rsidRPr="00816347">
        <w:rPr>
          <w:spacing w:val="-3"/>
        </w:rPr>
        <w:t xml:space="preserve"> </w:t>
      </w:r>
      <w:r w:rsidRPr="00816347">
        <w:t>US Access Board to update one another on agency work and near-horizon projects.</w:t>
      </w:r>
    </w:p>
    <w:p w14:paraId="27C2A223" w14:textId="77777777" w:rsidR="00816347" w:rsidRDefault="00711BFF" w:rsidP="00816347">
      <w:pPr>
        <w:pStyle w:val="BodyText"/>
        <w:numPr>
          <w:ilvl w:val="1"/>
          <w:numId w:val="2"/>
        </w:numPr>
        <w:tabs>
          <w:tab w:val="left" w:pos="935"/>
        </w:tabs>
        <w:spacing w:after="200" w:line="360" w:lineRule="auto"/>
        <w:ind w:left="547" w:right="897"/>
        <w:contextualSpacing/>
      </w:pPr>
      <w:r w:rsidRPr="00816347">
        <w:rPr>
          <w:b/>
        </w:rPr>
        <w:t>Domestic</w:t>
      </w:r>
      <w:r w:rsidRPr="00816347">
        <w:rPr>
          <w:b/>
          <w:spacing w:val="-5"/>
        </w:rPr>
        <w:t xml:space="preserve"> </w:t>
      </w:r>
      <w:r w:rsidRPr="00816347">
        <w:rPr>
          <w:b/>
        </w:rPr>
        <w:t>Policy</w:t>
      </w:r>
      <w:r w:rsidRPr="00816347">
        <w:rPr>
          <w:b/>
          <w:spacing w:val="-5"/>
        </w:rPr>
        <w:t xml:space="preserve"> </w:t>
      </w:r>
      <w:r w:rsidRPr="00816347">
        <w:rPr>
          <w:b/>
        </w:rPr>
        <w:t>Council</w:t>
      </w:r>
      <w:r w:rsidRPr="00816347">
        <w:rPr>
          <w:b/>
          <w:spacing w:val="-5"/>
        </w:rPr>
        <w:t xml:space="preserve"> </w:t>
      </w:r>
      <w:r w:rsidRPr="00816347">
        <w:rPr>
          <w:b/>
        </w:rPr>
        <w:t>(DPC)</w:t>
      </w:r>
      <w:r w:rsidRPr="00816347">
        <w:rPr>
          <w:b/>
          <w:spacing w:val="-5"/>
        </w:rPr>
        <w:t xml:space="preserve"> </w:t>
      </w:r>
      <w:r w:rsidRPr="00816347">
        <w:rPr>
          <w:b/>
        </w:rPr>
        <w:t>Interagency</w:t>
      </w:r>
      <w:r w:rsidRPr="00816347">
        <w:rPr>
          <w:b/>
          <w:spacing w:val="-5"/>
        </w:rPr>
        <w:t xml:space="preserve"> </w:t>
      </w:r>
      <w:r w:rsidRPr="00816347">
        <w:rPr>
          <w:b/>
        </w:rPr>
        <w:t>Workgroup</w:t>
      </w:r>
      <w:r w:rsidRPr="00816347">
        <w:rPr>
          <w:b/>
          <w:spacing w:val="-5"/>
        </w:rPr>
        <w:t xml:space="preserve"> </w:t>
      </w:r>
      <w:r w:rsidRPr="00816347">
        <w:rPr>
          <w:b/>
        </w:rPr>
        <w:t>on</w:t>
      </w:r>
      <w:r w:rsidRPr="00816347">
        <w:rPr>
          <w:b/>
          <w:spacing w:val="-5"/>
        </w:rPr>
        <w:t xml:space="preserve"> </w:t>
      </w:r>
      <w:r w:rsidRPr="00816347">
        <w:rPr>
          <w:b/>
        </w:rPr>
        <w:t>Disability</w:t>
      </w:r>
      <w:r w:rsidRPr="00816347">
        <w:rPr>
          <w:b/>
          <w:spacing w:val="-5"/>
        </w:rPr>
        <w:t xml:space="preserve"> </w:t>
      </w:r>
      <w:r w:rsidRPr="00816347">
        <w:rPr>
          <w:b/>
        </w:rPr>
        <w:t>–</w:t>
      </w:r>
      <w:r w:rsidRPr="00816347">
        <w:rPr>
          <w:b/>
          <w:spacing w:val="-7"/>
        </w:rPr>
        <w:t xml:space="preserve"> </w:t>
      </w:r>
      <w:r w:rsidRPr="00816347">
        <w:t>NCD joins the Domestic Policy Interagency Workgroup on Disability and its related subcommittees regarding a range of issues identified as agenda items by the Director of Disability Policy at the DPC.</w:t>
      </w:r>
    </w:p>
    <w:p w14:paraId="20E5750D" w14:textId="4121FB76" w:rsidR="00E01034" w:rsidRDefault="00711BFF" w:rsidP="00E01034">
      <w:pPr>
        <w:pStyle w:val="BodyText"/>
        <w:numPr>
          <w:ilvl w:val="1"/>
          <w:numId w:val="2"/>
        </w:numPr>
        <w:tabs>
          <w:tab w:val="left" w:pos="935"/>
        </w:tabs>
        <w:spacing w:after="200" w:line="360" w:lineRule="auto"/>
        <w:ind w:left="547" w:right="897"/>
        <w:contextualSpacing/>
      </w:pPr>
      <w:r w:rsidRPr="00816347">
        <w:rPr>
          <w:b/>
        </w:rPr>
        <w:t xml:space="preserve">The Small Agency Chief Information Officer Council (SACC) and Small / Micro-Agency Chief Information Security Officers Council (SMAC) </w:t>
      </w:r>
      <w:r w:rsidRPr="00816347">
        <w:t>– NCD participates</w:t>
      </w:r>
      <w:r w:rsidRPr="00816347">
        <w:rPr>
          <w:spacing w:val="-2"/>
        </w:rPr>
        <w:t xml:space="preserve"> </w:t>
      </w:r>
      <w:r w:rsidRPr="00816347">
        <w:t>in</w:t>
      </w:r>
      <w:r w:rsidRPr="00816347">
        <w:rPr>
          <w:spacing w:val="-3"/>
        </w:rPr>
        <w:t xml:space="preserve"> </w:t>
      </w:r>
      <w:r w:rsidRPr="00816347">
        <w:t>the</w:t>
      </w:r>
      <w:r w:rsidRPr="00816347">
        <w:rPr>
          <w:spacing w:val="-3"/>
        </w:rPr>
        <w:t xml:space="preserve"> </w:t>
      </w:r>
      <w:r w:rsidRPr="00816347">
        <w:t>SACC</w:t>
      </w:r>
      <w:r w:rsidRPr="00816347">
        <w:rPr>
          <w:spacing w:val="-3"/>
        </w:rPr>
        <w:t xml:space="preserve"> </w:t>
      </w:r>
      <w:r w:rsidRPr="00816347">
        <w:t>and</w:t>
      </w:r>
      <w:r w:rsidRPr="00816347">
        <w:rPr>
          <w:spacing w:val="-3"/>
        </w:rPr>
        <w:t xml:space="preserve"> </w:t>
      </w:r>
      <w:r w:rsidRPr="00816347">
        <w:t>SMAC</w:t>
      </w:r>
      <w:r w:rsidRPr="00816347">
        <w:rPr>
          <w:spacing w:val="-3"/>
        </w:rPr>
        <w:t xml:space="preserve"> </w:t>
      </w:r>
      <w:r w:rsidRPr="00816347">
        <w:t>and</w:t>
      </w:r>
      <w:r w:rsidRPr="00816347">
        <w:rPr>
          <w:spacing w:val="-3"/>
        </w:rPr>
        <w:t xml:space="preserve"> </w:t>
      </w:r>
      <w:r w:rsidRPr="00816347">
        <w:t>leveraged</w:t>
      </w:r>
      <w:r w:rsidRPr="00816347">
        <w:rPr>
          <w:spacing w:val="-3"/>
        </w:rPr>
        <w:t xml:space="preserve"> </w:t>
      </w:r>
      <w:r w:rsidRPr="00816347">
        <w:t>the</w:t>
      </w:r>
      <w:r w:rsidRPr="00816347">
        <w:rPr>
          <w:spacing w:val="-3"/>
        </w:rPr>
        <w:t xml:space="preserve"> </w:t>
      </w:r>
      <w:r w:rsidRPr="00816347">
        <w:t>expertise</w:t>
      </w:r>
      <w:r w:rsidRPr="00816347">
        <w:rPr>
          <w:spacing w:val="-3"/>
        </w:rPr>
        <w:t xml:space="preserve"> </w:t>
      </w:r>
      <w:r w:rsidRPr="00816347">
        <w:t>of</w:t>
      </w:r>
      <w:r w:rsidRPr="00816347">
        <w:rPr>
          <w:spacing w:val="-3"/>
        </w:rPr>
        <w:t xml:space="preserve"> </w:t>
      </w:r>
      <w:r w:rsidRPr="00816347">
        <w:t>the</w:t>
      </w:r>
      <w:r w:rsidRPr="00816347">
        <w:rPr>
          <w:spacing w:val="-3"/>
        </w:rPr>
        <w:t xml:space="preserve"> </w:t>
      </w:r>
      <w:r w:rsidRPr="00816347">
        <w:t>forum</w:t>
      </w:r>
      <w:r w:rsidRPr="00816347">
        <w:rPr>
          <w:spacing w:val="-3"/>
        </w:rPr>
        <w:t xml:space="preserve"> </w:t>
      </w:r>
      <w:r w:rsidRPr="00816347">
        <w:t xml:space="preserve">in relation to </w:t>
      </w:r>
      <w:r w:rsidR="00544240">
        <w:t xml:space="preserve">our agency’s ATO process. </w:t>
      </w:r>
    </w:p>
    <w:p w14:paraId="1E928148" w14:textId="3616E413" w:rsidR="00D92A69" w:rsidRDefault="00062A0D" w:rsidP="00E01034">
      <w:pPr>
        <w:pStyle w:val="BodyText"/>
        <w:numPr>
          <w:ilvl w:val="1"/>
          <w:numId w:val="2"/>
        </w:numPr>
        <w:tabs>
          <w:tab w:val="left" w:pos="935"/>
        </w:tabs>
        <w:spacing w:after="200" w:line="360" w:lineRule="auto"/>
        <w:ind w:left="547" w:right="897"/>
        <w:contextualSpacing/>
      </w:pPr>
      <w:r>
        <w:rPr>
          <w:b/>
        </w:rPr>
        <w:t>The Small Agency General Coun</w:t>
      </w:r>
      <w:r w:rsidR="00856722">
        <w:rPr>
          <w:b/>
        </w:rPr>
        <w:t>se</w:t>
      </w:r>
      <w:r>
        <w:rPr>
          <w:b/>
        </w:rPr>
        <w:t xml:space="preserve">l </w:t>
      </w:r>
      <w:r w:rsidR="00856722">
        <w:rPr>
          <w:b/>
        </w:rPr>
        <w:t xml:space="preserve">Group </w:t>
      </w:r>
      <w:r>
        <w:t>– NCD participates in a coalition of small agency general counsels for leverage our collective expertise in managing the legal departments of small agencies.</w:t>
      </w:r>
    </w:p>
    <w:p w14:paraId="79BB1565" w14:textId="77777777" w:rsidR="00E01034" w:rsidRPr="0085560F" w:rsidRDefault="00A645B1" w:rsidP="00E01034">
      <w:pPr>
        <w:pStyle w:val="BodyText"/>
        <w:numPr>
          <w:ilvl w:val="1"/>
          <w:numId w:val="2"/>
        </w:numPr>
        <w:tabs>
          <w:tab w:val="left" w:pos="935"/>
        </w:tabs>
        <w:spacing w:after="200" w:line="360" w:lineRule="auto"/>
        <w:ind w:left="547" w:right="897"/>
        <w:contextualSpacing/>
      </w:pPr>
      <w:r w:rsidRPr="00E01034">
        <w:rPr>
          <w:b/>
        </w:rPr>
        <w:t xml:space="preserve">AbilityOne – </w:t>
      </w:r>
      <w:r w:rsidRPr="00E01034">
        <w:rPr>
          <w:bCs/>
        </w:rPr>
        <w:t>NCD met with sta</w:t>
      </w:r>
      <w:r w:rsidR="00DA7695" w:rsidRPr="00E01034">
        <w:rPr>
          <w:bCs/>
        </w:rPr>
        <w:t>ff and leadership from AbilityOne during its strategic plan updates and rollout as well as for updates regarding its planned activities.</w:t>
      </w:r>
    </w:p>
    <w:p w14:paraId="5BF811AD" w14:textId="6D48A4FA" w:rsidR="0085560F" w:rsidRPr="00E01034" w:rsidRDefault="00BC53FF" w:rsidP="00E01034">
      <w:pPr>
        <w:pStyle w:val="BodyText"/>
        <w:numPr>
          <w:ilvl w:val="1"/>
          <w:numId w:val="2"/>
        </w:numPr>
        <w:tabs>
          <w:tab w:val="left" w:pos="935"/>
        </w:tabs>
        <w:spacing w:after="200" w:line="360" w:lineRule="auto"/>
        <w:ind w:left="547" w:right="897"/>
        <w:contextualSpacing/>
      </w:pPr>
      <w:r>
        <w:rPr>
          <w:b/>
        </w:rPr>
        <w:t>Small Agency Council OMB calls –</w:t>
      </w:r>
      <w:r>
        <w:t xml:space="preserve"> NCD attends and benefits from </w:t>
      </w:r>
      <w:r w:rsidR="00221DB4">
        <w:t>these regular calls which help interpret orders and guidance in practical terms for small and micro agencies’ application.</w:t>
      </w:r>
    </w:p>
    <w:p w14:paraId="25D3F568" w14:textId="5C4C6492" w:rsidR="008576C2" w:rsidRPr="0009208F" w:rsidRDefault="000239C0" w:rsidP="00E01034">
      <w:pPr>
        <w:pStyle w:val="BodyText"/>
        <w:numPr>
          <w:ilvl w:val="1"/>
          <w:numId w:val="2"/>
        </w:numPr>
        <w:tabs>
          <w:tab w:val="left" w:pos="935"/>
        </w:tabs>
        <w:spacing w:after="200" w:line="360" w:lineRule="auto"/>
        <w:ind w:left="547" w:right="897"/>
        <w:contextualSpacing/>
      </w:pPr>
      <w:r w:rsidRPr="00E01034">
        <w:rPr>
          <w:b/>
        </w:rPr>
        <w:t>Internal Revenue Service (IRS)</w:t>
      </w:r>
      <w:r w:rsidR="00F76533" w:rsidRPr="00E01034">
        <w:rPr>
          <w:b/>
        </w:rPr>
        <w:t xml:space="preserve"> </w:t>
      </w:r>
      <w:r w:rsidRPr="00E01034">
        <w:rPr>
          <w:bCs/>
        </w:rPr>
        <w:t xml:space="preserve">– NCD </w:t>
      </w:r>
      <w:r w:rsidR="00F90193" w:rsidRPr="00E01034">
        <w:rPr>
          <w:bCs/>
        </w:rPr>
        <w:t>remains</w:t>
      </w:r>
      <w:r w:rsidRPr="00E01034">
        <w:rPr>
          <w:bCs/>
        </w:rPr>
        <w:t xml:space="preserve"> in </w:t>
      </w:r>
      <w:r w:rsidR="00F90193" w:rsidRPr="00E01034">
        <w:rPr>
          <w:bCs/>
        </w:rPr>
        <w:t xml:space="preserve">regular </w:t>
      </w:r>
      <w:r w:rsidRPr="00E01034">
        <w:rPr>
          <w:bCs/>
        </w:rPr>
        <w:t>communication with IRS staff to discuss provisions of the tax code that undermine current disability policy and prevents people with disabilities from attaining employment status for federal employment tax purposes and</w:t>
      </w:r>
      <w:r w:rsidR="00E37D44" w:rsidRPr="00E01034">
        <w:rPr>
          <w:bCs/>
        </w:rPr>
        <w:t xml:space="preserve"> leaves them ineligible to receive employer-sponsored</w:t>
      </w:r>
      <w:r w:rsidR="006769E3" w:rsidRPr="00E01034">
        <w:rPr>
          <w:bCs/>
        </w:rPr>
        <w:t xml:space="preserve"> </w:t>
      </w:r>
      <w:r w:rsidRPr="00E01034">
        <w:rPr>
          <w:bCs/>
        </w:rPr>
        <w:t>employ</w:t>
      </w:r>
      <w:r w:rsidR="00E37D44" w:rsidRPr="00E01034">
        <w:rPr>
          <w:bCs/>
        </w:rPr>
        <w:t>ee</w:t>
      </w:r>
      <w:r w:rsidRPr="00E01034">
        <w:rPr>
          <w:bCs/>
        </w:rPr>
        <w:t xml:space="preserve"> benefits when they choose to work in sheltered workshops.</w:t>
      </w:r>
    </w:p>
    <w:p w14:paraId="7770E0A8" w14:textId="6359E48A" w:rsidR="00B75C53" w:rsidRDefault="0076080C" w:rsidP="00874D4B">
      <w:pPr>
        <w:pStyle w:val="BodyText"/>
        <w:numPr>
          <w:ilvl w:val="1"/>
          <w:numId w:val="2"/>
        </w:numPr>
        <w:tabs>
          <w:tab w:val="left" w:pos="935"/>
        </w:tabs>
        <w:spacing w:after="200" w:line="360" w:lineRule="auto"/>
        <w:ind w:left="547" w:right="897"/>
        <w:contextualSpacing/>
        <w:rPr>
          <w:bCs/>
        </w:rPr>
      </w:pPr>
      <w:r>
        <w:rPr>
          <w:b/>
        </w:rPr>
        <w:t xml:space="preserve">Small and Micro Agency </w:t>
      </w:r>
      <w:r w:rsidR="00874D4B">
        <w:rPr>
          <w:b/>
        </w:rPr>
        <w:t xml:space="preserve">CISO </w:t>
      </w:r>
      <w:r>
        <w:rPr>
          <w:b/>
        </w:rPr>
        <w:t xml:space="preserve">Council </w:t>
      </w:r>
      <w:r w:rsidR="00874D4B">
        <w:rPr>
          <w:b/>
        </w:rPr>
        <w:t xml:space="preserve">(SMAC) </w:t>
      </w:r>
      <w:r w:rsidR="00874D4B">
        <w:rPr>
          <w:bCs/>
        </w:rPr>
        <w:t>– NCD regularly consults the SMAC for</w:t>
      </w:r>
      <w:r w:rsidR="00216DDC">
        <w:rPr>
          <w:bCs/>
        </w:rPr>
        <w:t xml:space="preserve"> their collective expertise and advisement regarding IT and cybersecurity questions that arise throughout the year. </w:t>
      </w:r>
    </w:p>
    <w:p w14:paraId="0AA16BA3" w14:textId="77777777" w:rsidR="00B75C53" w:rsidRDefault="00B75C53">
      <w:pPr>
        <w:widowControl w:val="0"/>
        <w:autoSpaceDE w:val="0"/>
        <w:autoSpaceDN w:val="0"/>
        <w:rPr>
          <w:rFonts w:ascii="Arial" w:eastAsia="Arial" w:hAnsi="Arial" w:cs="Arial"/>
          <w:bCs/>
          <w:sz w:val="24"/>
          <w:szCs w:val="24"/>
        </w:rPr>
      </w:pPr>
      <w:r>
        <w:rPr>
          <w:bCs/>
        </w:rPr>
        <w:br w:type="page"/>
      </w:r>
    </w:p>
    <w:p w14:paraId="52640D2A" w14:textId="77777777" w:rsidR="00F40602" w:rsidRPr="00874D4B" w:rsidRDefault="00F40602" w:rsidP="00874D4B">
      <w:pPr>
        <w:pStyle w:val="BodyText"/>
        <w:numPr>
          <w:ilvl w:val="1"/>
          <w:numId w:val="2"/>
        </w:numPr>
        <w:tabs>
          <w:tab w:val="left" w:pos="935"/>
        </w:tabs>
        <w:spacing w:after="200" w:line="360" w:lineRule="auto"/>
        <w:ind w:left="547" w:right="897"/>
        <w:contextualSpacing/>
        <w:sectPr w:rsidR="00F40602" w:rsidRPr="00874D4B" w:rsidSect="00F76533">
          <w:footerReference w:type="default" r:id="rId81"/>
          <w:pgSz w:w="12240" w:h="15840"/>
          <w:pgMar w:top="1080" w:right="1080" w:bottom="1440" w:left="1080" w:header="0" w:footer="1031" w:gutter="0"/>
          <w:cols w:space="720"/>
        </w:sectPr>
      </w:pPr>
    </w:p>
    <w:p w14:paraId="25CBDE62" w14:textId="77777777" w:rsidR="00147D9C" w:rsidRPr="00B75C53" w:rsidRDefault="00147D9C" w:rsidP="00147D9C">
      <w:pPr>
        <w:spacing w:before="74"/>
        <w:ind w:left="1940" w:right="1940"/>
        <w:jc w:val="center"/>
        <w:rPr>
          <w:rFonts w:ascii="Arial" w:hAnsi="Arial" w:cs="Arial"/>
          <w:b/>
          <w:sz w:val="24"/>
        </w:rPr>
      </w:pPr>
      <w:r w:rsidRPr="00B75C53">
        <w:rPr>
          <w:rFonts w:ascii="Arial" w:hAnsi="Arial" w:cs="Arial"/>
          <w:b/>
          <w:sz w:val="24"/>
          <w:u w:val="thick"/>
        </w:rPr>
        <w:t>NATIONAL</w:t>
      </w:r>
      <w:r w:rsidRPr="00B75C53">
        <w:rPr>
          <w:rFonts w:ascii="Arial" w:hAnsi="Arial" w:cs="Arial"/>
          <w:b/>
          <w:spacing w:val="-5"/>
          <w:sz w:val="24"/>
          <w:u w:val="thick"/>
        </w:rPr>
        <w:t xml:space="preserve"> </w:t>
      </w:r>
      <w:r w:rsidRPr="00B75C53">
        <w:rPr>
          <w:rFonts w:ascii="Arial" w:hAnsi="Arial" w:cs="Arial"/>
          <w:b/>
          <w:sz w:val="24"/>
          <w:u w:val="thick"/>
        </w:rPr>
        <w:t>COUNCIL</w:t>
      </w:r>
      <w:r w:rsidRPr="00B75C53">
        <w:rPr>
          <w:rFonts w:ascii="Arial" w:hAnsi="Arial" w:cs="Arial"/>
          <w:b/>
          <w:spacing w:val="-4"/>
          <w:sz w:val="24"/>
          <w:u w:val="thick"/>
        </w:rPr>
        <w:t xml:space="preserve"> </w:t>
      </w:r>
      <w:r w:rsidRPr="00B75C53">
        <w:rPr>
          <w:rFonts w:ascii="Arial" w:hAnsi="Arial" w:cs="Arial"/>
          <w:b/>
          <w:sz w:val="24"/>
          <w:u w:val="thick"/>
        </w:rPr>
        <w:t>ON</w:t>
      </w:r>
      <w:r w:rsidRPr="00B75C53">
        <w:rPr>
          <w:rFonts w:ascii="Arial" w:hAnsi="Arial" w:cs="Arial"/>
          <w:b/>
          <w:spacing w:val="-4"/>
          <w:sz w:val="24"/>
          <w:u w:val="thick"/>
        </w:rPr>
        <w:t xml:space="preserve"> </w:t>
      </w:r>
      <w:r w:rsidRPr="00B75C53">
        <w:rPr>
          <w:rFonts w:ascii="Arial" w:hAnsi="Arial" w:cs="Arial"/>
          <w:b/>
          <w:sz w:val="24"/>
          <w:u w:val="thick"/>
        </w:rPr>
        <w:t>DISABILITY</w:t>
      </w:r>
      <w:r w:rsidRPr="00B75C53">
        <w:rPr>
          <w:rFonts w:ascii="Arial" w:hAnsi="Arial" w:cs="Arial"/>
          <w:b/>
          <w:spacing w:val="-4"/>
          <w:sz w:val="24"/>
          <w:u w:val="thick"/>
        </w:rPr>
        <w:t xml:space="preserve"> </w:t>
      </w:r>
      <w:r w:rsidRPr="00B75C53">
        <w:rPr>
          <w:rFonts w:ascii="Arial" w:hAnsi="Arial" w:cs="Arial"/>
          <w:b/>
          <w:spacing w:val="-2"/>
          <w:sz w:val="24"/>
          <w:u w:val="thick"/>
        </w:rPr>
        <w:t>BUDGET</w:t>
      </w:r>
    </w:p>
    <w:p w14:paraId="7EC3B3D2" w14:textId="497B52AC" w:rsidR="00147D9C" w:rsidRPr="00BD6C59" w:rsidRDefault="00147D9C" w:rsidP="00147D9C">
      <w:pPr>
        <w:pStyle w:val="BodyText"/>
        <w:ind w:right="1940"/>
        <w:rPr>
          <w:sz w:val="22"/>
          <w:szCs w:val="22"/>
        </w:rPr>
      </w:pPr>
    </w:p>
    <w:tbl>
      <w:tblPr>
        <w:tblpPr w:leftFromText="180" w:rightFromText="180" w:vertAnchor="text" w:horzAnchor="margin" w:tblpY="76"/>
        <w:tblW w:w="8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05"/>
        <w:gridCol w:w="2430"/>
        <w:gridCol w:w="2250"/>
      </w:tblGrid>
      <w:tr w:rsidR="0029296E" w14:paraId="48778712" w14:textId="77777777" w:rsidTr="006F29FF">
        <w:trPr>
          <w:trHeight w:val="1139"/>
        </w:trPr>
        <w:tc>
          <w:tcPr>
            <w:tcW w:w="3505" w:type="dxa"/>
            <w:tcBorders>
              <w:bottom w:val="single" w:sz="6" w:space="0" w:color="000000"/>
              <w:right w:val="single" w:sz="6" w:space="0" w:color="000000"/>
            </w:tcBorders>
            <w:vAlign w:val="center"/>
          </w:tcPr>
          <w:p w14:paraId="13FC60F2" w14:textId="77777777" w:rsidR="0029296E" w:rsidRDefault="0029296E" w:rsidP="00F40BA8">
            <w:pPr>
              <w:pStyle w:val="TableParagraph"/>
              <w:rPr>
                <w:sz w:val="26"/>
              </w:rPr>
            </w:pPr>
            <w:bookmarkStart w:id="20" w:name="_Hlk145333595"/>
            <w:bookmarkStart w:id="21" w:name="_Hlk144929871"/>
          </w:p>
          <w:p w14:paraId="541FD30B" w14:textId="77777777" w:rsidR="0029296E" w:rsidRDefault="0029296E" w:rsidP="00F40BA8">
            <w:pPr>
              <w:pStyle w:val="TableParagraph"/>
              <w:rPr>
                <w:sz w:val="26"/>
              </w:rPr>
            </w:pPr>
          </w:p>
          <w:p w14:paraId="63F03080" w14:textId="77777777" w:rsidR="0029296E" w:rsidRDefault="0029296E" w:rsidP="00F40BA8">
            <w:pPr>
              <w:pStyle w:val="TableParagraph"/>
              <w:spacing w:before="230"/>
              <w:ind w:left="107"/>
              <w:rPr>
                <w:b/>
                <w:sz w:val="24"/>
              </w:rPr>
            </w:pPr>
            <w:r>
              <w:rPr>
                <w:b/>
                <w:spacing w:val="-2"/>
                <w:sz w:val="24"/>
              </w:rPr>
              <w:t>DESCRIPTION</w:t>
            </w:r>
          </w:p>
        </w:tc>
        <w:tc>
          <w:tcPr>
            <w:tcW w:w="2430" w:type="dxa"/>
            <w:tcBorders>
              <w:left w:val="single" w:sz="6" w:space="0" w:color="000000"/>
              <w:bottom w:val="single" w:sz="6" w:space="0" w:color="000000"/>
              <w:right w:val="single" w:sz="6" w:space="0" w:color="000000"/>
            </w:tcBorders>
            <w:vAlign w:val="center"/>
          </w:tcPr>
          <w:p w14:paraId="108180BC" w14:textId="77777777" w:rsidR="0029296E" w:rsidRDefault="0029296E" w:rsidP="00F40BA8">
            <w:pPr>
              <w:pStyle w:val="TableParagraph"/>
              <w:ind w:left="429" w:right="423"/>
              <w:jc w:val="center"/>
              <w:rPr>
                <w:b/>
                <w:sz w:val="24"/>
              </w:rPr>
            </w:pPr>
            <w:r>
              <w:rPr>
                <w:b/>
                <w:spacing w:val="-2"/>
                <w:sz w:val="24"/>
              </w:rPr>
              <w:t>FY2025</w:t>
            </w:r>
          </w:p>
          <w:p w14:paraId="533464CB" w14:textId="6EFC61B5" w:rsidR="0029296E" w:rsidRDefault="0029296E" w:rsidP="00F40BA8">
            <w:pPr>
              <w:pStyle w:val="TableParagraph"/>
              <w:spacing w:before="4" w:line="410" w:lineRule="atLeast"/>
              <w:ind w:left="432" w:right="423"/>
              <w:jc w:val="center"/>
              <w:rPr>
                <w:b/>
                <w:spacing w:val="-2"/>
                <w:sz w:val="24"/>
              </w:rPr>
            </w:pPr>
            <w:r>
              <w:rPr>
                <w:b/>
                <w:spacing w:val="-2"/>
                <w:sz w:val="24"/>
              </w:rPr>
              <w:t>Appropriated Budget</w:t>
            </w:r>
          </w:p>
          <w:p w14:paraId="1C0B97F0" w14:textId="42D8F6C3" w:rsidR="0029296E" w:rsidRDefault="0029296E" w:rsidP="00F40BA8">
            <w:pPr>
              <w:pStyle w:val="TableParagraph"/>
              <w:spacing w:before="4" w:line="410" w:lineRule="atLeast"/>
              <w:ind w:left="432" w:right="423"/>
              <w:jc w:val="center"/>
              <w:rPr>
                <w:b/>
                <w:sz w:val="24"/>
              </w:rPr>
            </w:pPr>
          </w:p>
        </w:tc>
        <w:tc>
          <w:tcPr>
            <w:tcW w:w="2250" w:type="dxa"/>
            <w:tcBorders>
              <w:left w:val="single" w:sz="6" w:space="0" w:color="000000"/>
              <w:bottom w:val="single" w:sz="6" w:space="0" w:color="000000"/>
            </w:tcBorders>
            <w:vAlign w:val="center"/>
          </w:tcPr>
          <w:p w14:paraId="03D0A403" w14:textId="77777777" w:rsidR="0029296E" w:rsidRDefault="0029296E" w:rsidP="00F40BA8">
            <w:pPr>
              <w:pStyle w:val="TableParagraph"/>
              <w:spacing w:before="208" w:line="360" w:lineRule="auto"/>
              <w:ind w:left="712" w:hanging="394"/>
              <w:rPr>
                <w:b/>
                <w:sz w:val="24"/>
              </w:rPr>
            </w:pPr>
            <w:r>
              <w:rPr>
                <w:b/>
                <w:sz w:val="24"/>
              </w:rPr>
              <w:t>FY2026 Budget Request</w:t>
            </w:r>
          </w:p>
        </w:tc>
      </w:tr>
      <w:tr w:rsidR="0029296E" w14:paraId="6ED45645" w14:textId="77777777" w:rsidTr="006F29FF">
        <w:trPr>
          <w:trHeight w:val="656"/>
        </w:trPr>
        <w:tc>
          <w:tcPr>
            <w:tcW w:w="3505" w:type="dxa"/>
            <w:tcBorders>
              <w:top w:val="single" w:sz="6" w:space="0" w:color="000000"/>
              <w:bottom w:val="single" w:sz="6" w:space="0" w:color="000000"/>
              <w:right w:val="single" w:sz="6" w:space="0" w:color="000000"/>
            </w:tcBorders>
            <w:vAlign w:val="center"/>
          </w:tcPr>
          <w:p w14:paraId="2C858A31" w14:textId="77777777" w:rsidR="0029296E" w:rsidRDefault="0029296E" w:rsidP="00F40BA8">
            <w:pPr>
              <w:pStyle w:val="TableParagraph"/>
              <w:spacing w:before="3"/>
              <w:rPr>
                <w:sz w:val="26"/>
              </w:rPr>
            </w:pPr>
          </w:p>
          <w:p w14:paraId="1A134CAD" w14:textId="77777777" w:rsidR="0029296E" w:rsidRDefault="0029296E" w:rsidP="00F40BA8">
            <w:pPr>
              <w:pStyle w:val="TableParagraph"/>
              <w:ind w:left="107"/>
              <w:rPr>
                <w:b/>
                <w:sz w:val="24"/>
              </w:rPr>
            </w:pPr>
            <w:r>
              <w:rPr>
                <w:b/>
                <w:sz w:val="24"/>
              </w:rPr>
              <w:t>BUDGET</w:t>
            </w:r>
            <w:r>
              <w:rPr>
                <w:b/>
                <w:spacing w:val="-4"/>
                <w:sz w:val="24"/>
              </w:rPr>
              <w:t xml:space="preserve"> TOTAL</w:t>
            </w:r>
          </w:p>
        </w:tc>
        <w:tc>
          <w:tcPr>
            <w:tcW w:w="2430" w:type="dxa"/>
            <w:tcBorders>
              <w:top w:val="single" w:sz="6" w:space="0" w:color="000000"/>
              <w:left w:val="single" w:sz="6" w:space="0" w:color="000000"/>
              <w:bottom w:val="single" w:sz="6" w:space="0" w:color="000000"/>
              <w:right w:val="single" w:sz="6" w:space="0" w:color="000000"/>
            </w:tcBorders>
            <w:vAlign w:val="center"/>
          </w:tcPr>
          <w:p w14:paraId="71713846" w14:textId="6C4092D0" w:rsidR="0029296E" w:rsidRDefault="00A41513" w:rsidP="00F40BA8">
            <w:pPr>
              <w:pStyle w:val="TableParagraph"/>
              <w:spacing w:before="152"/>
              <w:ind w:left="430" w:right="423"/>
              <w:jc w:val="right"/>
              <w:rPr>
                <w:b/>
                <w:sz w:val="24"/>
              </w:rPr>
            </w:pPr>
            <w:r>
              <w:rPr>
                <w:b/>
                <w:spacing w:val="-2"/>
                <w:sz w:val="24"/>
              </w:rPr>
              <w:t>3</w:t>
            </w:r>
            <w:r w:rsidR="0029296E">
              <w:rPr>
                <w:b/>
                <w:spacing w:val="-2"/>
                <w:sz w:val="24"/>
              </w:rPr>
              <w:t>,</w:t>
            </w:r>
            <w:r>
              <w:rPr>
                <w:b/>
                <w:spacing w:val="-2"/>
                <w:sz w:val="24"/>
              </w:rPr>
              <w:t>850</w:t>
            </w:r>
            <w:r w:rsidR="0029296E">
              <w:rPr>
                <w:b/>
                <w:spacing w:val="-2"/>
                <w:sz w:val="24"/>
              </w:rPr>
              <w:t>,000</w:t>
            </w:r>
          </w:p>
        </w:tc>
        <w:tc>
          <w:tcPr>
            <w:tcW w:w="2250" w:type="dxa"/>
            <w:tcBorders>
              <w:top w:val="single" w:sz="6" w:space="0" w:color="000000"/>
              <w:left w:val="single" w:sz="6" w:space="0" w:color="000000"/>
              <w:bottom w:val="single" w:sz="6" w:space="0" w:color="000000"/>
            </w:tcBorders>
            <w:vAlign w:val="center"/>
          </w:tcPr>
          <w:p w14:paraId="1F88D4CF" w14:textId="044D19BF" w:rsidR="0029296E" w:rsidRDefault="0029296E" w:rsidP="00F40BA8">
            <w:pPr>
              <w:pStyle w:val="TableParagraph"/>
              <w:spacing w:before="152"/>
              <w:ind w:left="541" w:right="265"/>
              <w:jc w:val="right"/>
              <w:rPr>
                <w:b/>
                <w:sz w:val="24"/>
              </w:rPr>
            </w:pPr>
            <w:r>
              <w:rPr>
                <w:b/>
                <w:spacing w:val="-2"/>
                <w:sz w:val="24"/>
              </w:rPr>
              <w:t>3,850,000</w:t>
            </w:r>
          </w:p>
        </w:tc>
      </w:tr>
      <w:tr w:rsidR="0029296E" w14:paraId="154EC6E7" w14:textId="77777777" w:rsidTr="006F29FF">
        <w:trPr>
          <w:trHeight w:val="658"/>
        </w:trPr>
        <w:tc>
          <w:tcPr>
            <w:tcW w:w="3505" w:type="dxa"/>
            <w:tcBorders>
              <w:top w:val="single" w:sz="6" w:space="0" w:color="000000"/>
              <w:bottom w:val="single" w:sz="6" w:space="0" w:color="000000"/>
              <w:right w:val="single" w:sz="6" w:space="0" w:color="000000"/>
            </w:tcBorders>
            <w:vAlign w:val="center"/>
          </w:tcPr>
          <w:p w14:paraId="62FE8588" w14:textId="77777777" w:rsidR="0029296E" w:rsidRDefault="0029296E" w:rsidP="00F40BA8">
            <w:pPr>
              <w:pStyle w:val="TableParagraph"/>
              <w:spacing w:before="4"/>
              <w:rPr>
                <w:sz w:val="26"/>
              </w:rPr>
            </w:pPr>
          </w:p>
          <w:p w14:paraId="5955A4F8" w14:textId="77777777" w:rsidR="0029296E" w:rsidRDefault="0029296E" w:rsidP="00F40BA8">
            <w:pPr>
              <w:pStyle w:val="TableParagraph"/>
              <w:spacing w:before="1"/>
              <w:ind w:left="107"/>
              <w:rPr>
                <w:b/>
                <w:sz w:val="24"/>
              </w:rPr>
            </w:pPr>
            <w:r>
              <w:rPr>
                <w:b/>
                <w:spacing w:val="-2"/>
                <w:sz w:val="24"/>
              </w:rPr>
              <w:t>PERSONNEL</w:t>
            </w:r>
          </w:p>
        </w:tc>
        <w:tc>
          <w:tcPr>
            <w:tcW w:w="2430" w:type="dxa"/>
            <w:tcBorders>
              <w:top w:val="single" w:sz="6" w:space="0" w:color="000000"/>
              <w:left w:val="single" w:sz="6" w:space="0" w:color="000000"/>
              <w:bottom w:val="single" w:sz="6" w:space="0" w:color="000000"/>
              <w:right w:val="single" w:sz="6" w:space="0" w:color="000000"/>
            </w:tcBorders>
            <w:vAlign w:val="center"/>
          </w:tcPr>
          <w:p w14:paraId="45A6B3E2" w14:textId="0D85A488" w:rsidR="0029296E" w:rsidRDefault="0029296E" w:rsidP="00F40BA8">
            <w:pPr>
              <w:pStyle w:val="TableParagraph"/>
              <w:spacing w:before="152"/>
              <w:ind w:left="430" w:right="423"/>
              <w:jc w:val="right"/>
              <w:rPr>
                <w:sz w:val="24"/>
              </w:rPr>
            </w:pPr>
            <w:r>
              <w:rPr>
                <w:spacing w:val="-2"/>
                <w:sz w:val="24"/>
              </w:rPr>
              <w:t>2,</w:t>
            </w:r>
            <w:r w:rsidR="00012701">
              <w:rPr>
                <w:spacing w:val="-2"/>
                <w:sz w:val="24"/>
              </w:rPr>
              <w:t>441</w:t>
            </w:r>
            <w:r>
              <w:rPr>
                <w:spacing w:val="-2"/>
                <w:sz w:val="24"/>
              </w:rPr>
              <w:t>,0</w:t>
            </w:r>
            <w:r w:rsidR="00012701">
              <w:rPr>
                <w:spacing w:val="-2"/>
                <w:sz w:val="24"/>
              </w:rPr>
              <w:t>65</w:t>
            </w:r>
          </w:p>
        </w:tc>
        <w:tc>
          <w:tcPr>
            <w:tcW w:w="2250" w:type="dxa"/>
            <w:tcBorders>
              <w:top w:val="single" w:sz="6" w:space="0" w:color="000000"/>
              <w:left w:val="single" w:sz="6" w:space="0" w:color="000000"/>
              <w:bottom w:val="single" w:sz="6" w:space="0" w:color="000000"/>
            </w:tcBorders>
            <w:vAlign w:val="center"/>
          </w:tcPr>
          <w:p w14:paraId="274FAD42" w14:textId="5B05A67C" w:rsidR="0029296E" w:rsidRDefault="0029296E" w:rsidP="00F40BA8">
            <w:pPr>
              <w:pStyle w:val="TableParagraph"/>
              <w:spacing w:before="152"/>
              <w:ind w:left="541" w:right="265"/>
              <w:jc w:val="right"/>
              <w:rPr>
                <w:sz w:val="24"/>
              </w:rPr>
            </w:pPr>
            <w:r>
              <w:rPr>
                <w:spacing w:val="-2"/>
                <w:sz w:val="24"/>
              </w:rPr>
              <w:t>2,</w:t>
            </w:r>
            <w:r w:rsidR="00347D8D">
              <w:rPr>
                <w:spacing w:val="-2"/>
                <w:sz w:val="24"/>
              </w:rPr>
              <w:t>493,534</w:t>
            </w:r>
          </w:p>
        </w:tc>
      </w:tr>
      <w:tr w:rsidR="0029296E" w14:paraId="0B7259B5" w14:textId="77777777" w:rsidTr="006F29FF">
        <w:trPr>
          <w:trHeight w:val="656"/>
        </w:trPr>
        <w:tc>
          <w:tcPr>
            <w:tcW w:w="3505" w:type="dxa"/>
            <w:tcBorders>
              <w:top w:val="single" w:sz="6" w:space="0" w:color="000000"/>
              <w:bottom w:val="single" w:sz="6" w:space="0" w:color="000000"/>
              <w:right w:val="single" w:sz="6" w:space="0" w:color="000000"/>
            </w:tcBorders>
            <w:vAlign w:val="center"/>
          </w:tcPr>
          <w:p w14:paraId="0A314E75" w14:textId="77777777" w:rsidR="0029296E" w:rsidRDefault="0029296E" w:rsidP="00F40BA8">
            <w:pPr>
              <w:pStyle w:val="TableParagraph"/>
              <w:spacing w:before="3"/>
              <w:rPr>
                <w:sz w:val="26"/>
              </w:rPr>
            </w:pPr>
          </w:p>
          <w:p w14:paraId="209B9D5F" w14:textId="77777777" w:rsidR="0029296E" w:rsidRDefault="0029296E" w:rsidP="00F40BA8">
            <w:pPr>
              <w:pStyle w:val="TableParagraph"/>
              <w:ind w:left="107"/>
              <w:rPr>
                <w:b/>
                <w:sz w:val="24"/>
              </w:rPr>
            </w:pPr>
            <w:r>
              <w:rPr>
                <w:b/>
                <w:spacing w:val="-2"/>
                <w:sz w:val="24"/>
              </w:rPr>
              <w:t>TRAVEL</w:t>
            </w:r>
          </w:p>
        </w:tc>
        <w:tc>
          <w:tcPr>
            <w:tcW w:w="2430" w:type="dxa"/>
            <w:tcBorders>
              <w:top w:val="single" w:sz="6" w:space="0" w:color="000000"/>
              <w:left w:val="single" w:sz="6" w:space="0" w:color="000000"/>
              <w:bottom w:val="single" w:sz="6" w:space="0" w:color="000000"/>
              <w:right w:val="single" w:sz="6" w:space="0" w:color="000000"/>
            </w:tcBorders>
            <w:vAlign w:val="center"/>
          </w:tcPr>
          <w:p w14:paraId="0CF10834" w14:textId="02D0BBEA" w:rsidR="0029296E" w:rsidRDefault="0029296E" w:rsidP="00F40BA8">
            <w:pPr>
              <w:pStyle w:val="TableParagraph"/>
              <w:spacing w:before="151"/>
              <w:ind w:left="430" w:right="423"/>
              <w:jc w:val="right"/>
              <w:rPr>
                <w:sz w:val="24"/>
              </w:rPr>
            </w:pPr>
            <w:r>
              <w:rPr>
                <w:spacing w:val="-2"/>
                <w:sz w:val="24"/>
              </w:rPr>
              <w:t>2</w:t>
            </w:r>
            <w:r w:rsidR="00347D8D">
              <w:rPr>
                <w:spacing w:val="-2"/>
                <w:sz w:val="24"/>
              </w:rPr>
              <w:t>7</w:t>
            </w:r>
            <w:r>
              <w:rPr>
                <w:spacing w:val="-2"/>
                <w:sz w:val="24"/>
              </w:rPr>
              <w:t>0,000</w:t>
            </w:r>
          </w:p>
        </w:tc>
        <w:tc>
          <w:tcPr>
            <w:tcW w:w="2250" w:type="dxa"/>
            <w:tcBorders>
              <w:top w:val="single" w:sz="6" w:space="0" w:color="000000"/>
              <w:left w:val="single" w:sz="6" w:space="0" w:color="000000"/>
              <w:bottom w:val="single" w:sz="6" w:space="0" w:color="000000"/>
            </w:tcBorders>
            <w:vAlign w:val="center"/>
          </w:tcPr>
          <w:p w14:paraId="15D45955" w14:textId="1CC5C3D2" w:rsidR="0029296E" w:rsidRDefault="00D426C6" w:rsidP="00F40BA8">
            <w:pPr>
              <w:pStyle w:val="TableParagraph"/>
              <w:spacing w:before="151"/>
              <w:ind w:left="541" w:right="265"/>
              <w:jc w:val="right"/>
              <w:rPr>
                <w:sz w:val="24"/>
              </w:rPr>
            </w:pPr>
            <w:r>
              <w:rPr>
                <w:spacing w:val="-2"/>
                <w:sz w:val="24"/>
              </w:rPr>
              <w:t>27</w:t>
            </w:r>
            <w:r w:rsidR="0029296E">
              <w:rPr>
                <w:spacing w:val="-2"/>
                <w:sz w:val="24"/>
              </w:rPr>
              <w:t>0,000</w:t>
            </w:r>
          </w:p>
        </w:tc>
      </w:tr>
      <w:tr w:rsidR="0029296E" w14:paraId="488844B8" w14:textId="77777777" w:rsidTr="006F29FF">
        <w:trPr>
          <w:trHeight w:val="759"/>
        </w:trPr>
        <w:tc>
          <w:tcPr>
            <w:tcW w:w="3505" w:type="dxa"/>
            <w:tcBorders>
              <w:top w:val="single" w:sz="6" w:space="0" w:color="000000"/>
              <w:bottom w:val="single" w:sz="6" w:space="0" w:color="000000"/>
              <w:right w:val="single" w:sz="6" w:space="0" w:color="000000"/>
            </w:tcBorders>
            <w:vAlign w:val="center"/>
          </w:tcPr>
          <w:p w14:paraId="3CE82828" w14:textId="77777777" w:rsidR="0029296E" w:rsidRDefault="0029296E" w:rsidP="00F40BA8">
            <w:pPr>
              <w:pStyle w:val="TableParagraph"/>
              <w:ind w:left="107"/>
              <w:rPr>
                <w:b/>
                <w:sz w:val="24"/>
              </w:rPr>
            </w:pPr>
            <w:r>
              <w:rPr>
                <w:b/>
                <w:sz w:val="24"/>
              </w:rPr>
              <w:t>RENT,</w:t>
            </w:r>
            <w:r>
              <w:rPr>
                <w:b/>
                <w:spacing w:val="-4"/>
                <w:sz w:val="24"/>
              </w:rPr>
              <w:t xml:space="preserve"> </w:t>
            </w:r>
            <w:r>
              <w:rPr>
                <w:b/>
                <w:sz w:val="24"/>
              </w:rPr>
              <w:t>UTILITIES</w:t>
            </w:r>
            <w:r>
              <w:rPr>
                <w:b/>
                <w:spacing w:val="-4"/>
                <w:sz w:val="24"/>
              </w:rPr>
              <w:t xml:space="preserve"> </w:t>
            </w:r>
            <w:r>
              <w:rPr>
                <w:b/>
                <w:spacing w:val="-5"/>
                <w:sz w:val="24"/>
              </w:rPr>
              <w:t>AND</w:t>
            </w:r>
          </w:p>
          <w:p w14:paraId="3159513C" w14:textId="77777777" w:rsidR="0029296E" w:rsidRDefault="0029296E" w:rsidP="00F40BA8">
            <w:pPr>
              <w:pStyle w:val="TableParagraph"/>
              <w:spacing w:before="138"/>
              <w:ind w:left="107"/>
              <w:rPr>
                <w:b/>
                <w:sz w:val="24"/>
              </w:rPr>
            </w:pPr>
            <w:r>
              <w:rPr>
                <w:b/>
                <w:spacing w:val="-2"/>
                <w:sz w:val="24"/>
              </w:rPr>
              <w:t>COMMUNICATIONS</w:t>
            </w:r>
          </w:p>
        </w:tc>
        <w:tc>
          <w:tcPr>
            <w:tcW w:w="2430" w:type="dxa"/>
            <w:tcBorders>
              <w:top w:val="single" w:sz="6" w:space="0" w:color="000000"/>
              <w:left w:val="single" w:sz="6" w:space="0" w:color="000000"/>
              <w:bottom w:val="single" w:sz="6" w:space="0" w:color="000000"/>
              <w:right w:val="single" w:sz="6" w:space="0" w:color="000000"/>
            </w:tcBorders>
            <w:vAlign w:val="center"/>
          </w:tcPr>
          <w:p w14:paraId="4A8E484F" w14:textId="6DB62A9D" w:rsidR="0029296E" w:rsidRDefault="0029296E" w:rsidP="00F40BA8">
            <w:pPr>
              <w:pStyle w:val="TableParagraph"/>
              <w:spacing w:before="207"/>
              <w:ind w:left="430" w:right="423"/>
              <w:jc w:val="right"/>
              <w:rPr>
                <w:sz w:val="24"/>
              </w:rPr>
            </w:pPr>
            <w:r>
              <w:rPr>
                <w:spacing w:val="-2"/>
                <w:sz w:val="24"/>
              </w:rPr>
              <w:t xml:space="preserve">     </w:t>
            </w:r>
            <w:r w:rsidR="00012701">
              <w:rPr>
                <w:spacing w:val="-2"/>
                <w:sz w:val="24"/>
              </w:rPr>
              <w:t>2</w:t>
            </w:r>
            <w:r w:rsidR="000D7D7D">
              <w:rPr>
                <w:spacing w:val="-2"/>
                <w:sz w:val="24"/>
              </w:rPr>
              <w:t>42,378</w:t>
            </w:r>
          </w:p>
        </w:tc>
        <w:tc>
          <w:tcPr>
            <w:tcW w:w="2250" w:type="dxa"/>
            <w:tcBorders>
              <w:top w:val="single" w:sz="6" w:space="0" w:color="000000"/>
              <w:left w:val="single" w:sz="6" w:space="0" w:color="000000"/>
              <w:bottom w:val="single" w:sz="6" w:space="0" w:color="000000"/>
            </w:tcBorders>
            <w:vAlign w:val="center"/>
          </w:tcPr>
          <w:p w14:paraId="4F78CC8D" w14:textId="5B22BD6B" w:rsidR="0029296E" w:rsidRDefault="001908FE" w:rsidP="00F40BA8">
            <w:pPr>
              <w:pStyle w:val="TableParagraph"/>
              <w:spacing w:before="207"/>
              <w:ind w:left="541" w:right="265"/>
              <w:jc w:val="right"/>
              <w:rPr>
                <w:sz w:val="24"/>
              </w:rPr>
            </w:pPr>
            <w:r>
              <w:rPr>
                <w:spacing w:val="-2"/>
                <w:sz w:val="24"/>
              </w:rPr>
              <w:t>2</w:t>
            </w:r>
            <w:r w:rsidR="000D7D7D">
              <w:rPr>
                <w:spacing w:val="-2"/>
                <w:sz w:val="24"/>
              </w:rPr>
              <w:t>49</w:t>
            </w:r>
            <w:r w:rsidR="00347D8D">
              <w:rPr>
                <w:spacing w:val="-2"/>
                <w:sz w:val="24"/>
              </w:rPr>
              <w:t>,716</w:t>
            </w:r>
          </w:p>
        </w:tc>
      </w:tr>
      <w:tr w:rsidR="0029296E" w14:paraId="23A9C390" w14:textId="77777777" w:rsidTr="006F29FF">
        <w:trPr>
          <w:trHeight w:val="760"/>
        </w:trPr>
        <w:tc>
          <w:tcPr>
            <w:tcW w:w="3505" w:type="dxa"/>
            <w:tcBorders>
              <w:top w:val="single" w:sz="6" w:space="0" w:color="000000"/>
              <w:bottom w:val="single" w:sz="6" w:space="0" w:color="000000"/>
              <w:right w:val="single" w:sz="6" w:space="0" w:color="000000"/>
            </w:tcBorders>
            <w:vAlign w:val="center"/>
          </w:tcPr>
          <w:p w14:paraId="2EC125DB" w14:textId="77777777" w:rsidR="0029296E" w:rsidRDefault="0029296E" w:rsidP="00F40BA8">
            <w:pPr>
              <w:pStyle w:val="TableParagraph"/>
              <w:spacing w:before="1"/>
              <w:ind w:left="107"/>
              <w:rPr>
                <w:b/>
                <w:sz w:val="24"/>
              </w:rPr>
            </w:pPr>
            <w:r>
              <w:rPr>
                <w:b/>
                <w:sz w:val="24"/>
              </w:rPr>
              <w:t>PROGRAM,</w:t>
            </w:r>
            <w:r>
              <w:rPr>
                <w:b/>
                <w:spacing w:val="-7"/>
                <w:sz w:val="24"/>
              </w:rPr>
              <w:t xml:space="preserve"> </w:t>
            </w:r>
            <w:r>
              <w:rPr>
                <w:b/>
                <w:sz w:val="24"/>
              </w:rPr>
              <w:t>RESEARCH</w:t>
            </w:r>
            <w:r>
              <w:rPr>
                <w:b/>
                <w:spacing w:val="-7"/>
                <w:sz w:val="24"/>
              </w:rPr>
              <w:t xml:space="preserve"> </w:t>
            </w:r>
            <w:r>
              <w:rPr>
                <w:b/>
                <w:spacing w:val="-5"/>
                <w:sz w:val="24"/>
              </w:rPr>
              <w:t>AND</w:t>
            </w:r>
          </w:p>
          <w:p w14:paraId="42D60253" w14:textId="77777777" w:rsidR="0029296E" w:rsidRDefault="0029296E" w:rsidP="00F40BA8">
            <w:pPr>
              <w:pStyle w:val="TableParagraph"/>
              <w:spacing w:before="138"/>
              <w:ind w:left="107"/>
              <w:rPr>
                <w:b/>
                <w:sz w:val="24"/>
              </w:rPr>
            </w:pPr>
            <w:r>
              <w:rPr>
                <w:b/>
                <w:spacing w:val="-2"/>
                <w:sz w:val="24"/>
              </w:rPr>
              <w:t>PRINTING</w:t>
            </w:r>
          </w:p>
        </w:tc>
        <w:tc>
          <w:tcPr>
            <w:tcW w:w="2430" w:type="dxa"/>
            <w:tcBorders>
              <w:top w:val="single" w:sz="6" w:space="0" w:color="000000"/>
              <w:left w:val="single" w:sz="6" w:space="0" w:color="000000"/>
              <w:bottom w:val="single" w:sz="6" w:space="0" w:color="000000"/>
              <w:right w:val="single" w:sz="6" w:space="0" w:color="000000"/>
            </w:tcBorders>
            <w:vAlign w:val="center"/>
          </w:tcPr>
          <w:p w14:paraId="2723F3BC" w14:textId="6BE56185" w:rsidR="0029296E" w:rsidRDefault="0029296E" w:rsidP="00F40BA8">
            <w:pPr>
              <w:pStyle w:val="TableParagraph"/>
              <w:spacing w:before="207"/>
              <w:ind w:left="430" w:right="423"/>
              <w:jc w:val="right"/>
              <w:rPr>
                <w:sz w:val="24"/>
              </w:rPr>
            </w:pPr>
            <w:r>
              <w:rPr>
                <w:spacing w:val="-2"/>
                <w:sz w:val="24"/>
              </w:rPr>
              <w:t xml:space="preserve">    </w:t>
            </w:r>
            <w:r w:rsidR="00C01F58">
              <w:rPr>
                <w:spacing w:val="-2"/>
                <w:sz w:val="24"/>
              </w:rPr>
              <w:t>125,000</w:t>
            </w:r>
          </w:p>
        </w:tc>
        <w:tc>
          <w:tcPr>
            <w:tcW w:w="2250" w:type="dxa"/>
            <w:tcBorders>
              <w:top w:val="single" w:sz="6" w:space="0" w:color="000000"/>
              <w:left w:val="single" w:sz="6" w:space="0" w:color="000000"/>
              <w:bottom w:val="single" w:sz="6" w:space="0" w:color="000000"/>
            </w:tcBorders>
            <w:vAlign w:val="center"/>
          </w:tcPr>
          <w:p w14:paraId="294A3503" w14:textId="59DB1DCE" w:rsidR="0029296E" w:rsidRDefault="00C01F58" w:rsidP="00F40BA8">
            <w:pPr>
              <w:pStyle w:val="TableParagraph"/>
              <w:spacing w:before="207"/>
              <w:ind w:left="541" w:right="265"/>
              <w:jc w:val="right"/>
              <w:rPr>
                <w:sz w:val="24"/>
              </w:rPr>
            </w:pPr>
            <w:r>
              <w:rPr>
                <w:spacing w:val="-2"/>
                <w:sz w:val="24"/>
              </w:rPr>
              <w:t>1</w:t>
            </w:r>
            <w:r w:rsidR="00FF3B47">
              <w:rPr>
                <w:spacing w:val="-2"/>
                <w:sz w:val="24"/>
              </w:rPr>
              <w:t>0</w:t>
            </w:r>
            <w:r>
              <w:rPr>
                <w:spacing w:val="-2"/>
                <w:sz w:val="24"/>
              </w:rPr>
              <w:t>0,000</w:t>
            </w:r>
            <w:r w:rsidR="00347D8D">
              <w:rPr>
                <w:spacing w:val="-2"/>
                <w:sz w:val="24"/>
              </w:rPr>
              <w:t>0</w:t>
            </w:r>
          </w:p>
        </w:tc>
      </w:tr>
      <w:tr w:rsidR="0029296E" w14:paraId="002CC48A" w14:textId="77777777" w:rsidTr="006F29FF">
        <w:trPr>
          <w:trHeight w:val="759"/>
        </w:trPr>
        <w:tc>
          <w:tcPr>
            <w:tcW w:w="3505" w:type="dxa"/>
            <w:tcBorders>
              <w:top w:val="single" w:sz="6" w:space="0" w:color="000000"/>
              <w:bottom w:val="single" w:sz="6" w:space="0" w:color="000000"/>
              <w:right w:val="single" w:sz="6" w:space="0" w:color="000000"/>
            </w:tcBorders>
            <w:vAlign w:val="center"/>
          </w:tcPr>
          <w:p w14:paraId="42C033FE" w14:textId="77777777" w:rsidR="0029296E" w:rsidRDefault="0029296E" w:rsidP="00F40BA8">
            <w:pPr>
              <w:pStyle w:val="TableParagraph"/>
              <w:ind w:left="107"/>
              <w:rPr>
                <w:b/>
                <w:sz w:val="24"/>
              </w:rPr>
            </w:pPr>
            <w:r>
              <w:rPr>
                <w:b/>
                <w:sz w:val="24"/>
              </w:rPr>
              <w:t>TRAINING</w:t>
            </w:r>
            <w:r>
              <w:rPr>
                <w:b/>
                <w:spacing w:val="-5"/>
                <w:sz w:val="24"/>
              </w:rPr>
              <w:t xml:space="preserve"> </w:t>
            </w:r>
            <w:r>
              <w:rPr>
                <w:b/>
                <w:sz w:val="24"/>
              </w:rPr>
              <w:t>AND</w:t>
            </w:r>
            <w:r>
              <w:rPr>
                <w:b/>
                <w:spacing w:val="-4"/>
                <w:sz w:val="24"/>
              </w:rPr>
              <w:t xml:space="preserve"> </w:t>
            </w:r>
            <w:r>
              <w:rPr>
                <w:b/>
                <w:spacing w:val="-2"/>
                <w:sz w:val="24"/>
              </w:rPr>
              <w:t>PROFESSIONAL</w:t>
            </w:r>
          </w:p>
          <w:p w14:paraId="62977874" w14:textId="77777777" w:rsidR="0029296E" w:rsidRDefault="0029296E" w:rsidP="00F40BA8">
            <w:pPr>
              <w:pStyle w:val="TableParagraph"/>
              <w:spacing w:before="138"/>
              <w:ind w:left="107"/>
              <w:rPr>
                <w:b/>
                <w:sz w:val="24"/>
              </w:rPr>
            </w:pPr>
            <w:r>
              <w:rPr>
                <w:b/>
                <w:spacing w:val="-2"/>
                <w:sz w:val="24"/>
              </w:rPr>
              <w:t>ASSOCIATIONS</w:t>
            </w:r>
          </w:p>
        </w:tc>
        <w:tc>
          <w:tcPr>
            <w:tcW w:w="2430" w:type="dxa"/>
            <w:tcBorders>
              <w:top w:val="single" w:sz="6" w:space="0" w:color="000000"/>
              <w:left w:val="single" w:sz="6" w:space="0" w:color="000000"/>
              <w:bottom w:val="single" w:sz="6" w:space="0" w:color="000000"/>
              <w:right w:val="single" w:sz="6" w:space="0" w:color="000000"/>
            </w:tcBorders>
            <w:vAlign w:val="center"/>
          </w:tcPr>
          <w:p w14:paraId="67F4EA88" w14:textId="461356A8" w:rsidR="0029296E" w:rsidRDefault="0029296E" w:rsidP="00F40BA8">
            <w:pPr>
              <w:pStyle w:val="TableParagraph"/>
              <w:spacing w:before="207"/>
              <w:ind w:left="430" w:right="423"/>
              <w:jc w:val="right"/>
              <w:rPr>
                <w:sz w:val="24"/>
              </w:rPr>
            </w:pPr>
            <w:r>
              <w:rPr>
                <w:spacing w:val="-2"/>
                <w:sz w:val="24"/>
              </w:rPr>
              <w:t xml:space="preserve">       </w:t>
            </w:r>
            <w:r w:rsidR="0089537C">
              <w:rPr>
                <w:spacing w:val="-2"/>
                <w:sz w:val="24"/>
              </w:rPr>
              <w:t>27,5</w:t>
            </w:r>
            <w:r>
              <w:rPr>
                <w:spacing w:val="-2"/>
                <w:sz w:val="24"/>
              </w:rPr>
              <w:t>00</w:t>
            </w:r>
          </w:p>
        </w:tc>
        <w:tc>
          <w:tcPr>
            <w:tcW w:w="2250" w:type="dxa"/>
            <w:tcBorders>
              <w:top w:val="single" w:sz="6" w:space="0" w:color="000000"/>
              <w:left w:val="single" w:sz="6" w:space="0" w:color="000000"/>
              <w:bottom w:val="single" w:sz="6" w:space="0" w:color="000000"/>
            </w:tcBorders>
            <w:vAlign w:val="center"/>
          </w:tcPr>
          <w:p w14:paraId="39D64EEE" w14:textId="1086A818" w:rsidR="0029296E" w:rsidRDefault="0029296E" w:rsidP="00F40BA8">
            <w:pPr>
              <w:pStyle w:val="TableParagraph"/>
              <w:spacing w:before="207"/>
              <w:ind w:left="541" w:right="265"/>
              <w:jc w:val="right"/>
              <w:rPr>
                <w:sz w:val="24"/>
              </w:rPr>
            </w:pPr>
            <w:r>
              <w:rPr>
                <w:spacing w:val="-2"/>
                <w:sz w:val="24"/>
              </w:rPr>
              <w:t>2</w:t>
            </w:r>
            <w:r w:rsidR="001908FE">
              <w:rPr>
                <w:spacing w:val="-2"/>
                <w:sz w:val="24"/>
              </w:rPr>
              <w:t>5</w:t>
            </w:r>
            <w:r>
              <w:rPr>
                <w:spacing w:val="-2"/>
                <w:sz w:val="24"/>
              </w:rPr>
              <w:t>,</w:t>
            </w:r>
            <w:r w:rsidR="001908FE">
              <w:rPr>
                <w:spacing w:val="-2"/>
                <w:sz w:val="24"/>
              </w:rPr>
              <w:t>0</w:t>
            </w:r>
            <w:r>
              <w:rPr>
                <w:spacing w:val="-2"/>
                <w:sz w:val="24"/>
              </w:rPr>
              <w:t>00</w:t>
            </w:r>
          </w:p>
        </w:tc>
      </w:tr>
      <w:tr w:rsidR="0029296E" w14:paraId="34A1B32C" w14:textId="77777777" w:rsidTr="006F29FF">
        <w:trPr>
          <w:trHeight w:val="656"/>
        </w:trPr>
        <w:tc>
          <w:tcPr>
            <w:tcW w:w="3505" w:type="dxa"/>
            <w:tcBorders>
              <w:top w:val="single" w:sz="6" w:space="0" w:color="000000"/>
              <w:bottom w:val="single" w:sz="6" w:space="0" w:color="000000"/>
              <w:right w:val="single" w:sz="6" w:space="0" w:color="000000"/>
            </w:tcBorders>
            <w:vAlign w:val="center"/>
          </w:tcPr>
          <w:p w14:paraId="507C95C2" w14:textId="77777777" w:rsidR="0029296E" w:rsidRDefault="0029296E" w:rsidP="00F40BA8">
            <w:pPr>
              <w:pStyle w:val="TableParagraph"/>
              <w:spacing w:before="3"/>
              <w:rPr>
                <w:sz w:val="26"/>
              </w:rPr>
            </w:pPr>
          </w:p>
          <w:p w14:paraId="568A1316" w14:textId="77777777" w:rsidR="0029296E" w:rsidRDefault="0029296E" w:rsidP="00F40BA8">
            <w:pPr>
              <w:pStyle w:val="TableParagraph"/>
              <w:ind w:left="107"/>
              <w:rPr>
                <w:b/>
                <w:sz w:val="24"/>
              </w:rPr>
            </w:pPr>
            <w:r>
              <w:rPr>
                <w:b/>
                <w:spacing w:val="-2"/>
                <w:sz w:val="24"/>
              </w:rPr>
              <w:t>AUDIT</w:t>
            </w:r>
          </w:p>
        </w:tc>
        <w:tc>
          <w:tcPr>
            <w:tcW w:w="2430" w:type="dxa"/>
            <w:tcBorders>
              <w:top w:val="single" w:sz="6" w:space="0" w:color="000000"/>
              <w:left w:val="single" w:sz="6" w:space="0" w:color="000000"/>
              <w:bottom w:val="single" w:sz="6" w:space="0" w:color="000000"/>
              <w:right w:val="single" w:sz="6" w:space="0" w:color="000000"/>
            </w:tcBorders>
            <w:vAlign w:val="center"/>
          </w:tcPr>
          <w:p w14:paraId="0A0B1288" w14:textId="18EB64D5" w:rsidR="0029296E" w:rsidRDefault="0029296E" w:rsidP="00F40BA8">
            <w:pPr>
              <w:pStyle w:val="TableParagraph"/>
              <w:spacing w:before="151"/>
              <w:ind w:left="430" w:right="423"/>
              <w:jc w:val="right"/>
              <w:rPr>
                <w:sz w:val="24"/>
              </w:rPr>
            </w:pPr>
            <w:r>
              <w:rPr>
                <w:spacing w:val="-2"/>
                <w:sz w:val="24"/>
              </w:rPr>
              <w:t xml:space="preserve">                4</w:t>
            </w:r>
            <w:r w:rsidR="00012701">
              <w:rPr>
                <w:spacing w:val="-2"/>
                <w:sz w:val="24"/>
              </w:rPr>
              <w:t>2</w:t>
            </w:r>
            <w:r>
              <w:rPr>
                <w:spacing w:val="-2"/>
                <w:sz w:val="24"/>
              </w:rPr>
              <w:t>,500</w:t>
            </w:r>
          </w:p>
        </w:tc>
        <w:tc>
          <w:tcPr>
            <w:tcW w:w="2250" w:type="dxa"/>
            <w:tcBorders>
              <w:top w:val="single" w:sz="6" w:space="0" w:color="000000"/>
              <w:left w:val="single" w:sz="6" w:space="0" w:color="000000"/>
              <w:bottom w:val="single" w:sz="6" w:space="0" w:color="000000"/>
            </w:tcBorders>
            <w:vAlign w:val="center"/>
          </w:tcPr>
          <w:p w14:paraId="65D28F38" w14:textId="77777777" w:rsidR="0029296E" w:rsidRDefault="0029296E" w:rsidP="00F40BA8">
            <w:pPr>
              <w:pStyle w:val="TableParagraph"/>
              <w:spacing w:before="151"/>
              <w:ind w:left="541" w:right="265"/>
              <w:jc w:val="right"/>
              <w:rPr>
                <w:sz w:val="24"/>
              </w:rPr>
            </w:pPr>
            <w:r>
              <w:rPr>
                <w:sz w:val="24"/>
              </w:rPr>
              <w:t xml:space="preserve"> 0</w:t>
            </w:r>
          </w:p>
        </w:tc>
      </w:tr>
      <w:tr w:rsidR="0029296E" w14:paraId="6449C4CF" w14:textId="77777777" w:rsidTr="006F29FF">
        <w:trPr>
          <w:trHeight w:val="760"/>
        </w:trPr>
        <w:tc>
          <w:tcPr>
            <w:tcW w:w="3505" w:type="dxa"/>
            <w:tcBorders>
              <w:top w:val="single" w:sz="6" w:space="0" w:color="000000"/>
              <w:bottom w:val="single" w:sz="6" w:space="0" w:color="000000"/>
              <w:right w:val="single" w:sz="6" w:space="0" w:color="000000"/>
            </w:tcBorders>
            <w:vAlign w:val="center"/>
          </w:tcPr>
          <w:p w14:paraId="3A636BA3" w14:textId="77777777" w:rsidR="0029296E" w:rsidRDefault="0029296E" w:rsidP="00F40BA8">
            <w:pPr>
              <w:pStyle w:val="TableParagraph"/>
              <w:spacing w:before="1"/>
              <w:ind w:left="107"/>
              <w:rPr>
                <w:b/>
                <w:sz w:val="24"/>
              </w:rPr>
            </w:pPr>
            <w:r>
              <w:rPr>
                <w:b/>
                <w:sz w:val="24"/>
              </w:rPr>
              <w:t>PAYROLL,</w:t>
            </w:r>
            <w:r>
              <w:rPr>
                <w:b/>
                <w:spacing w:val="-4"/>
                <w:sz w:val="24"/>
              </w:rPr>
              <w:t xml:space="preserve"> </w:t>
            </w:r>
            <w:r>
              <w:rPr>
                <w:b/>
                <w:sz w:val="24"/>
              </w:rPr>
              <w:t>ACCOUNTING</w:t>
            </w:r>
            <w:r>
              <w:rPr>
                <w:b/>
                <w:spacing w:val="-3"/>
                <w:sz w:val="24"/>
              </w:rPr>
              <w:t xml:space="preserve"> </w:t>
            </w:r>
            <w:r>
              <w:rPr>
                <w:b/>
                <w:sz w:val="24"/>
              </w:rPr>
              <w:t>AND</w:t>
            </w:r>
            <w:r>
              <w:rPr>
                <w:b/>
                <w:spacing w:val="-2"/>
                <w:sz w:val="24"/>
              </w:rPr>
              <w:t xml:space="preserve"> </w:t>
            </w:r>
            <w:r>
              <w:rPr>
                <w:b/>
                <w:spacing w:val="-5"/>
                <w:sz w:val="24"/>
              </w:rPr>
              <w:t>HR</w:t>
            </w:r>
          </w:p>
          <w:p w14:paraId="13251F17" w14:textId="77777777" w:rsidR="0029296E" w:rsidRDefault="0029296E" w:rsidP="00F40BA8">
            <w:pPr>
              <w:pStyle w:val="TableParagraph"/>
              <w:spacing w:before="138"/>
              <w:ind w:left="107"/>
              <w:rPr>
                <w:b/>
                <w:sz w:val="24"/>
              </w:rPr>
            </w:pPr>
            <w:r>
              <w:rPr>
                <w:b/>
                <w:spacing w:val="-2"/>
                <w:sz w:val="24"/>
              </w:rPr>
              <w:t>SERVICES</w:t>
            </w:r>
          </w:p>
        </w:tc>
        <w:tc>
          <w:tcPr>
            <w:tcW w:w="2430" w:type="dxa"/>
            <w:tcBorders>
              <w:top w:val="single" w:sz="6" w:space="0" w:color="000000"/>
              <w:left w:val="single" w:sz="6" w:space="0" w:color="000000"/>
              <w:bottom w:val="single" w:sz="6" w:space="0" w:color="000000"/>
              <w:right w:val="single" w:sz="6" w:space="0" w:color="000000"/>
            </w:tcBorders>
            <w:vAlign w:val="center"/>
          </w:tcPr>
          <w:p w14:paraId="122664CA" w14:textId="1987F721" w:rsidR="0029296E" w:rsidRDefault="0029296E" w:rsidP="00F40BA8">
            <w:pPr>
              <w:pStyle w:val="TableParagraph"/>
              <w:spacing w:before="207"/>
              <w:ind w:left="430" w:right="423"/>
              <w:jc w:val="right"/>
              <w:rPr>
                <w:sz w:val="24"/>
              </w:rPr>
            </w:pPr>
            <w:r>
              <w:rPr>
                <w:spacing w:val="-2"/>
                <w:sz w:val="24"/>
              </w:rPr>
              <w:t xml:space="preserve">      </w:t>
            </w:r>
            <w:r w:rsidR="00012701">
              <w:rPr>
                <w:spacing w:val="-2"/>
                <w:sz w:val="24"/>
              </w:rPr>
              <w:t>182</w:t>
            </w:r>
            <w:r>
              <w:rPr>
                <w:spacing w:val="-2"/>
                <w:sz w:val="24"/>
              </w:rPr>
              <w:t>,500</w:t>
            </w:r>
          </w:p>
        </w:tc>
        <w:tc>
          <w:tcPr>
            <w:tcW w:w="2250" w:type="dxa"/>
            <w:tcBorders>
              <w:top w:val="single" w:sz="6" w:space="0" w:color="000000"/>
              <w:left w:val="single" w:sz="6" w:space="0" w:color="000000"/>
              <w:bottom w:val="single" w:sz="6" w:space="0" w:color="000000"/>
            </w:tcBorders>
            <w:vAlign w:val="center"/>
          </w:tcPr>
          <w:p w14:paraId="65F54C08" w14:textId="102065DD" w:rsidR="0029296E" w:rsidRDefault="001908FE" w:rsidP="00F40BA8">
            <w:pPr>
              <w:pStyle w:val="TableParagraph"/>
              <w:spacing w:before="207"/>
              <w:ind w:left="541" w:right="265"/>
              <w:jc w:val="right"/>
              <w:rPr>
                <w:sz w:val="24"/>
              </w:rPr>
            </w:pPr>
            <w:r>
              <w:rPr>
                <w:spacing w:val="-2"/>
                <w:sz w:val="24"/>
              </w:rPr>
              <w:t>185,0</w:t>
            </w:r>
            <w:r w:rsidR="0029296E">
              <w:rPr>
                <w:spacing w:val="-2"/>
                <w:sz w:val="24"/>
              </w:rPr>
              <w:t>00</w:t>
            </w:r>
          </w:p>
        </w:tc>
      </w:tr>
      <w:tr w:rsidR="0029296E" w14:paraId="03D60313" w14:textId="77777777" w:rsidTr="006F29FF">
        <w:trPr>
          <w:trHeight w:val="795"/>
        </w:trPr>
        <w:tc>
          <w:tcPr>
            <w:tcW w:w="3505" w:type="dxa"/>
            <w:tcBorders>
              <w:top w:val="single" w:sz="6" w:space="0" w:color="000000"/>
              <w:right w:val="single" w:sz="6" w:space="0" w:color="000000"/>
            </w:tcBorders>
            <w:vAlign w:val="center"/>
          </w:tcPr>
          <w:p w14:paraId="7D1029AA" w14:textId="77777777" w:rsidR="0029296E" w:rsidRDefault="0029296E" w:rsidP="00F40BA8">
            <w:pPr>
              <w:pStyle w:val="TableParagraph"/>
              <w:spacing w:before="230"/>
              <w:rPr>
                <w:b/>
                <w:sz w:val="24"/>
              </w:rPr>
            </w:pPr>
            <w:r>
              <w:rPr>
                <w:b/>
                <w:sz w:val="24"/>
              </w:rPr>
              <w:t xml:space="preserve"> SUPPORT</w:t>
            </w:r>
            <w:r>
              <w:rPr>
                <w:b/>
                <w:spacing w:val="-6"/>
                <w:sz w:val="24"/>
              </w:rPr>
              <w:t xml:space="preserve"> </w:t>
            </w:r>
            <w:r>
              <w:rPr>
                <w:b/>
                <w:sz w:val="24"/>
              </w:rPr>
              <w:t>CONTRACT</w:t>
            </w:r>
            <w:r>
              <w:rPr>
                <w:b/>
                <w:spacing w:val="-4"/>
                <w:sz w:val="24"/>
              </w:rPr>
              <w:t xml:space="preserve"> </w:t>
            </w:r>
            <w:r>
              <w:rPr>
                <w:b/>
                <w:spacing w:val="-2"/>
                <w:sz w:val="24"/>
              </w:rPr>
              <w:t>SERVICES</w:t>
            </w:r>
          </w:p>
        </w:tc>
        <w:tc>
          <w:tcPr>
            <w:tcW w:w="2430" w:type="dxa"/>
            <w:tcBorders>
              <w:top w:val="single" w:sz="6" w:space="0" w:color="000000"/>
              <w:left w:val="single" w:sz="6" w:space="0" w:color="000000"/>
              <w:right w:val="single" w:sz="6" w:space="0" w:color="000000"/>
            </w:tcBorders>
            <w:vAlign w:val="center"/>
          </w:tcPr>
          <w:p w14:paraId="701B513F" w14:textId="77777777" w:rsidR="0029296E" w:rsidRDefault="0029296E" w:rsidP="00F40BA8">
            <w:pPr>
              <w:pStyle w:val="TableParagraph"/>
              <w:ind w:left="430"/>
              <w:jc w:val="right"/>
              <w:rPr>
                <w:sz w:val="36"/>
              </w:rPr>
            </w:pPr>
          </w:p>
          <w:p w14:paraId="6308CCB4" w14:textId="1C3165CC" w:rsidR="0029296E" w:rsidRDefault="0029296E" w:rsidP="00F40BA8">
            <w:pPr>
              <w:pStyle w:val="TableParagraph"/>
              <w:ind w:left="430" w:right="423"/>
              <w:jc w:val="right"/>
              <w:rPr>
                <w:sz w:val="24"/>
              </w:rPr>
            </w:pPr>
            <w:r>
              <w:rPr>
                <w:spacing w:val="-2"/>
                <w:sz w:val="24"/>
              </w:rPr>
              <w:t xml:space="preserve">        </w:t>
            </w:r>
            <w:r w:rsidR="00C01F58">
              <w:rPr>
                <w:spacing w:val="-2"/>
                <w:sz w:val="24"/>
              </w:rPr>
              <w:t>1</w:t>
            </w:r>
            <w:r w:rsidR="000D7D7D">
              <w:rPr>
                <w:spacing w:val="-2"/>
                <w:sz w:val="24"/>
              </w:rPr>
              <w:t>47,357</w:t>
            </w:r>
          </w:p>
        </w:tc>
        <w:tc>
          <w:tcPr>
            <w:tcW w:w="2250" w:type="dxa"/>
            <w:tcBorders>
              <w:top w:val="single" w:sz="6" w:space="0" w:color="000000"/>
              <w:left w:val="single" w:sz="6" w:space="0" w:color="000000"/>
            </w:tcBorders>
            <w:vAlign w:val="center"/>
          </w:tcPr>
          <w:p w14:paraId="63A2081B" w14:textId="77777777" w:rsidR="0029296E" w:rsidRDefault="0029296E" w:rsidP="00F40BA8">
            <w:pPr>
              <w:pStyle w:val="TableParagraph"/>
              <w:ind w:left="541" w:right="265"/>
              <w:jc w:val="right"/>
              <w:rPr>
                <w:sz w:val="36"/>
              </w:rPr>
            </w:pPr>
          </w:p>
          <w:p w14:paraId="5A1DD12B" w14:textId="0A36A75B" w:rsidR="0029296E" w:rsidRDefault="00C01F58" w:rsidP="00F40BA8">
            <w:pPr>
              <w:pStyle w:val="TableParagraph"/>
              <w:ind w:left="541" w:right="265"/>
              <w:jc w:val="right"/>
              <w:rPr>
                <w:sz w:val="24"/>
              </w:rPr>
            </w:pPr>
            <w:r>
              <w:rPr>
                <w:spacing w:val="-2"/>
                <w:sz w:val="24"/>
              </w:rPr>
              <w:t>1</w:t>
            </w:r>
            <w:r w:rsidR="000D7D7D">
              <w:rPr>
                <w:spacing w:val="-2"/>
                <w:sz w:val="24"/>
              </w:rPr>
              <w:t>47</w:t>
            </w:r>
            <w:r w:rsidR="0029296E">
              <w:rPr>
                <w:spacing w:val="-2"/>
                <w:sz w:val="24"/>
              </w:rPr>
              <w:t>,000</w:t>
            </w:r>
          </w:p>
        </w:tc>
      </w:tr>
      <w:tr w:rsidR="0029296E" w14:paraId="4057C436" w14:textId="77777777" w:rsidTr="006F29FF">
        <w:trPr>
          <w:trHeight w:val="657"/>
        </w:trPr>
        <w:tc>
          <w:tcPr>
            <w:tcW w:w="3505" w:type="dxa"/>
            <w:tcBorders>
              <w:right w:val="single" w:sz="6" w:space="0" w:color="000000"/>
            </w:tcBorders>
            <w:vAlign w:val="center"/>
          </w:tcPr>
          <w:p w14:paraId="4440A95F" w14:textId="77777777" w:rsidR="0029296E" w:rsidRDefault="0029296E" w:rsidP="00F40BA8">
            <w:pPr>
              <w:pStyle w:val="TableParagraph"/>
              <w:spacing w:before="3"/>
              <w:rPr>
                <w:sz w:val="26"/>
              </w:rPr>
            </w:pPr>
          </w:p>
          <w:p w14:paraId="7FAE878F" w14:textId="77777777" w:rsidR="0029296E" w:rsidRDefault="0029296E" w:rsidP="00F40BA8">
            <w:pPr>
              <w:pStyle w:val="TableParagraph"/>
              <w:ind w:left="107"/>
              <w:rPr>
                <w:b/>
                <w:sz w:val="24"/>
              </w:rPr>
            </w:pPr>
            <w:r>
              <w:rPr>
                <w:b/>
                <w:sz w:val="24"/>
              </w:rPr>
              <w:t>INFORMATION</w:t>
            </w:r>
            <w:r>
              <w:rPr>
                <w:b/>
                <w:spacing w:val="-9"/>
                <w:sz w:val="24"/>
              </w:rPr>
              <w:t xml:space="preserve"> </w:t>
            </w:r>
            <w:r>
              <w:rPr>
                <w:b/>
                <w:spacing w:val="-2"/>
                <w:sz w:val="24"/>
              </w:rPr>
              <w:t>TECHNOLOGY</w:t>
            </w:r>
          </w:p>
        </w:tc>
        <w:tc>
          <w:tcPr>
            <w:tcW w:w="2430" w:type="dxa"/>
            <w:tcBorders>
              <w:left w:val="single" w:sz="6" w:space="0" w:color="000000"/>
              <w:right w:val="single" w:sz="6" w:space="0" w:color="000000"/>
            </w:tcBorders>
            <w:vAlign w:val="center"/>
          </w:tcPr>
          <w:p w14:paraId="65938849" w14:textId="77777777" w:rsidR="0029296E" w:rsidRDefault="0029296E" w:rsidP="00F40BA8">
            <w:pPr>
              <w:pStyle w:val="TableParagraph"/>
              <w:spacing w:before="151"/>
              <w:ind w:left="430" w:right="423"/>
              <w:jc w:val="right"/>
              <w:rPr>
                <w:sz w:val="24"/>
              </w:rPr>
            </w:pPr>
            <w:r>
              <w:rPr>
                <w:spacing w:val="-2"/>
                <w:sz w:val="24"/>
              </w:rPr>
              <w:t xml:space="preserve">         242,000</w:t>
            </w:r>
          </w:p>
        </w:tc>
        <w:tc>
          <w:tcPr>
            <w:tcW w:w="2250" w:type="dxa"/>
            <w:tcBorders>
              <w:left w:val="single" w:sz="6" w:space="0" w:color="000000"/>
            </w:tcBorders>
            <w:vAlign w:val="center"/>
          </w:tcPr>
          <w:p w14:paraId="67E044CA" w14:textId="36D17883" w:rsidR="0029296E" w:rsidRDefault="0029296E" w:rsidP="00F40BA8">
            <w:pPr>
              <w:pStyle w:val="TableParagraph"/>
              <w:spacing w:before="151"/>
              <w:ind w:left="541" w:right="265"/>
              <w:jc w:val="right"/>
              <w:rPr>
                <w:sz w:val="24"/>
              </w:rPr>
            </w:pPr>
            <w:r>
              <w:rPr>
                <w:spacing w:val="-2"/>
                <w:sz w:val="24"/>
              </w:rPr>
              <w:t>24</w:t>
            </w:r>
            <w:r w:rsidR="00347D8D">
              <w:rPr>
                <w:spacing w:val="-2"/>
                <w:sz w:val="24"/>
              </w:rPr>
              <w:t>7</w:t>
            </w:r>
            <w:r>
              <w:rPr>
                <w:spacing w:val="-2"/>
                <w:sz w:val="24"/>
              </w:rPr>
              <w:t>,000</w:t>
            </w:r>
          </w:p>
        </w:tc>
      </w:tr>
      <w:tr w:rsidR="0029296E" w14:paraId="3A39DEFC" w14:textId="77777777" w:rsidTr="006F29FF">
        <w:trPr>
          <w:trHeight w:val="657"/>
        </w:trPr>
        <w:tc>
          <w:tcPr>
            <w:tcW w:w="3505" w:type="dxa"/>
            <w:tcBorders>
              <w:right w:val="single" w:sz="6" w:space="0" w:color="000000"/>
            </w:tcBorders>
            <w:vAlign w:val="center"/>
          </w:tcPr>
          <w:p w14:paraId="020F2948" w14:textId="77777777" w:rsidR="0029296E" w:rsidRDefault="0029296E" w:rsidP="00F40BA8">
            <w:pPr>
              <w:pStyle w:val="TableParagraph"/>
              <w:spacing w:before="3"/>
              <w:rPr>
                <w:sz w:val="26"/>
              </w:rPr>
            </w:pPr>
          </w:p>
          <w:p w14:paraId="1AAF6495" w14:textId="77777777" w:rsidR="0029296E" w:rsidRDefault="0029296E" w:rsidP="00F40BA8">
            <w:pPr>
              <w:pStyle w:val="TableParagraph"/>
              <w:ind w:left="107"/>
              <w:rPr>
                <w:b/>
                <w:sz w:val="24"/>
              </w:rPr>
            </w:pPr>
            <w:r>
              <w:rPr>
                <w:b/>
                <w:sz w:val="24"/>
              </w:rPr>
              <w:t>PAYMENTS TO FEDERAL</w:t>
            </w:r>
            <w:r>
              <w:rPr>
                <w:b/>
                <w:spacing w:val="1"/>
                <w:sz w:val="24"/>
              </w:rPr>
              <w:t xml:space="preserve"> </w:t>
            </w:r>
            <w:r>
              <w:rPr>
                <w:b/>
                <w:spacing w:val="-2"/>
                <w:sz w:val="24"/>
              </w:rPr>
              <w:t>AGENCIES</w:t>
            </w:r>
          </w:p>
        </w:tc>
        <w:tc>
          <w:tcPr>
            <w:tcW w:w="2430" w:type="dxa"/>
            <w:tcBorders>
              <w:left w:val="single" w:sz="6" w:space="0" w:color="000000"/>
              <w:right w:val="single" w:sz="6" w:space="0" w:color="000000"/>
            </w:tcBorders>
            <w:vAlign w:val="center"/>
          </w:tcPr>
          <w:p w14:paraId="55B26F2A" w14:textId="77777777" w:rsidR="0029296E" w:rsidRDefault="0029296E" w:rsidP="00F40BA8">
            <w:pPr>
              <w:pStyle w:val="TableParagraph"/>
              <w:spacing w:before="151"/>
              <w:ind w:left="430" w:right="423"/>
              <w:jc w:val="right"/>
              <w:rPr>
                <w:sz w:val="24"/>
              </w:rPr>
            </w:pPr>
            <w:r>
              <w:rPr>
                <w:spacing w:val="-2"/>
                <w:sz w:val="24"/>
              </w:rPr>
              <w:t xml:space="preserve">            4,750</w:t>
            </w:r>
          </w:p>
        </w:tc>
        <w:tc>
          <w:tcPr>
            <w:tcW w:w="2250" w:type="dxa"/>
            <w:tcBorders>
              <w:left w:val="single" w:sz="6" w:space="0" w:color="000000"/>
            </w:tcBorders>
            <w:vAlign w:val="center"/>
          </w:tcPr>
          <w:p w14:paraId="395F703B" w14:textId="77777777" w:rsidR="0029296E" w:rsidRDefault="0029296E" w:rsidP="00F40BA8">
            <w:pPr>
              <w:pStyle w:val="TableParagraph"/>
              <w:spacing w:before="151"/>
              <w:ind w:left="541" w:right="265"/>
              <w:jc w:val="right"/>
              <w:rPr>
                <w:sz w:val="24"/>
              </w:rPr>
            </w:pPr>
            <w:r>
              <w:rPr>
                <w:spacing w:val="-2"/>
                <w:sz w:val="24"/>
              </w:rPr>
              <w:t xml:space="preserve">  4,750</w:t>
            </w:r>
          </w:p>
        </w:tc>
      </w:tr>
      <w:tr w:rsidR="0029296E" w14:paraId="5A012360" w14:textId="77777777" w:rsidTr="006F29FF">
        <w:trPr>
          <w:trHeight w:val="759"/>
        </w:trPr>
        <w:tc>
          <w:tcPr>
            <w:tcW w:w="3505" w:type="dxa"/>
            <w:tcBorders>
              <w:right w:val="single" w:sz="6" w:space="0" w:color="000000"/>
            </w:tcBorders>
            <w:vAlign w:val="center"/>
          </w:tcPr>
          <w:p w14:paraId="592C36CC" w14:textId="77777777" w:rsidR="0029296E" w:rsidRDefault="0029296E" w:rsidP="00F40BA8">
            <w:pPr>
              <w:pStyle w:val="TableParagraph"/>
              <w:ind w:left="107"/>
              <w:rPr>
                <w:b/>
                <w:sz w:val="24"/>
              </w:rPr>
            </w:pPr>
            <w:r>
              <w:rPr>
                <w:b/>
                <w:sz w:val="24"/>
              </w:rPr>
              <w:t>SUPPLIES,</w:t>
            </w:r>
            <w:r>
              <w:rPr>
                <w:b/>
                <w:spacing w:val="-11"/>
                <w:sz w:val="24"/>
              </w:rPr>
              <w:t xml:space="preserve"> </w:t>
            </w:r>
            <w:r>
              <w:rPr>
                <w:b/>
                <w:sz w:val="24"/>
              </w:rPr>
              <w:t>SUBSCRIPTIONS</w:t>
            </w:r>
            <w:r>
              <w:rPr>
                <w:b/>
                <w:spacing w:val="-9"/>
                <w:sz w:val="24"/>
              </w:rPr>
              <w:t xml:space="preserve"> </w:t>
            </w:r>
            <w:r>
              <w:rPr>
                <w:b/>
                <w:spacing w:val="-5"/>
                <w:sz w:val="24"/>
              </w:rPr>
              <w:t>AND</w:t>
            </w:r>
          </w:p>
          <w:p w14:paraId="103F145E" w14:textId="77777777" w:rsidR="0029296E" w:rsidRDefault="0029296E" w:rsidP="00F40BA8">
            <w:pPr>
              <w:pStyle w:val="TableParagraph"/>
              <w:spacing w:before="138"/>
              <w:ind w:left="107"/>
              <w:rPr>
                <w:b/>
                <w:sz w:val="24"/>
              </w:rPr>
            </w:pPr>
            <w:r>
              <w:rPr>
                <w:b/>
                <w:spacing w:val="-2"/>
                <w:sz w:val="24"/>
              </w:rPr>
              <w:t>MATERIALS</w:t>
            </w:r>
          </w:p>
        </w:tc>
        <w:tc>
          <w:tcPr>
            <w:tcW w:w="2430" w:type="dxa"/>
            <w:tcBorders>
              <w:left w:val="single" w:sz="6" w:space="0" w:color="000000"/>
              <w:right w:val="single" w:sz="6" w:space="0" w:color="000000"/>
            </w:tcBorders>
            <w:vAlign w:val="center"/>
          </w:tcPr>
          <w:p w14:paraId="5EFD0EF9" w14:textId="1D090EDC" w:rsidR="0029296E" w:rsidRDefault="0029296E" w:rsidP="00F40BA8">
            <w:pPr>
              <w:pStyle w:val="TableParagraph"/>
              <w:spacing w:before="208"/>
              <w:ind w:left="430" w:right="423"/>
              <w:jc w:val="right"/>
              <w:rPr>
                <w:sz w:val="24"/>
              </w:rPr>
            </w:pPr>
            <w:r>
              <w:rPr>
                <w:spacing w:val="-2"/>
                <w:sz w:val="24"/>
              </w:rPr>
              <w:t xml:space="preserve"> </w:t>
            </w:r>
            <w:r w:rsidR="00012701">
              <w:rPr>
                <w:spacing w:val="-2"/>
                <w:sz w:val="24"/>
              </w:rPr>
              <w:t>56,450</w:t>
            </w:r>
          </w:p>
        </w:tc>
        <w:tc>
          <w:tcPr>
            <w:tcW w:w="2250" w:type="dxa"/>
            <w:tcBorders>
              <w:left w:val="single" w:sz="6" w:space="0" w:color="000000"/>
            </w:tcBorders>
            <w:vAlign w:val="center"/>
          </w:tcPr>
          <w:p w14:paraId="2D344278" w14:textId="7F8BDC85" w:rsidR="0029296E" w:rsidRDefault="00FC28F7" w:rsidP="00F40BA8">
            <w:pPr>
              <w:pStyle w:val="TableParagraph"/>
              <w:spacing w:before="208"/>
              <w:ind w:left="541" w:right="265"/>
              <w:jc w:val="right"/>
              <w:rPr>
                <w:sz w:val="24"/>
              </w:rPr>
            </w:pPr>
            <w:r>
              <w:rPr>
                <w:spacing w:val="-2"/>
                <w:sz w:val="24"/>
              </w:rPr>
              <w:t>59,5</w:t>
            </w:r>
            <w:r w:rsidR="0029296E">
              <w:rPr>
                <w:spacing w:val="-2"/>
                <w:sz w:val="24"/>
              </w:rPr>
              <w:t>00</w:t>
            </w:r>
          </w:p>
        </w:tc>
      </w:tr>
      <w:tr w:rsidR="0029296E" w14:paraId="43195C6F" w14:textId="77777777" w:rsidTr="006F29FF">
        <w:trPr>
          <w:trHeight w:val="656"/>
        </w:trPr>
        <w:tc>
          <w:tcPr>
            <w:tcW w:w="3505" w:type="dxa"/>
            <w:tcBorders>
              <w:right w:val="single" w:sz="6" w:space="0" w:color="000000"/>
            </w:tcBorders>
            <w:vAlign w:val="center"/>
          </w:tcPr>
          <w:p w14:paraId="78B6F2F6" w14:textId="77777777" w:rsidR="0029296E" w:rsidRDefault="0029296E" w:rsidP="00F40BA8">
            <w:pPr>
              <w:pStyle w:val="TableParagraph"/>
              <w:spacing w:before="3"/>
              <w:rPr>
                <w:sz w:val="26"/>
              </w:rPr>
            </w:pPr>
          </w:p>
          <w:p w14:paraId="1D93C673" w14:textId="77777777" w:rsidR="0029296E" w:rsidRDefault="0029296E" w:rsidP="00F40BA8">
            <w:pPr>
              <w:pStyle w:val="TableParagraph"/>
              <w:ind w:left="107"/>
              <w:rPr>
                <w:b/>
                <w:sz w:val="24"/>
              </w:rPr>
            </w:pPr>
            <w:r>
              <w:rPr>
                <w:b/>
                <w:sz w:val="24"/>
              </w:rPr>
              <w:t>SOFTWARE</w:t>
            </w:r>
            <w:r>
              <w:rPr>
                <w:b/>
                <w:spacing w:val="-3"/>
                <w:sz w:val="24"/>
              </w:rPr>
              <w:t xml:space="preserve"> </w:t>
            </w:r>
            <w:r>
              <w:rPr>
                <w:b/>
                <w:sz w:val="24"/>
              </w:rPr>
              <w:t>&amp;</w:t>
            </w:r>
            <w:r>
              <w:rPr>
                <w:b/>
                <w:spacing w:val="-2"/>
                <w:sz w:val="24"/>
              </w:rPr>
              <w:t xml:space="preserve"> EQUIPMENT</w:t>
            </w:r>
          </w:p>
        </w:tc>
        <w:tc>
          <w:tcPr>
            <w:tcW w:w="2430" w:type="dxa"/>
            <w:tcBorders>
              <w:left w:val="single" w:sz="6" w:space="0" w:color="000000"/>
              <w:right w:val="single" w:sz="6" w:space="0" w:color="000000"/>
            </w:tcBorders>
            <w:vAlign w:val="center"/>
          </w:tcPr>
          <w:p w14:paraId="4930DFA7" w14:textId="3397C8E9" w:rsidR="0029296E" w:rsidRDefault="0029296E" w:rsidP="00F40BA8">
            <w:pPr>
              <w:pStyle w:val="TableParagraph"/>
              <w:spacing w:before="152"/>
              <w:ind w:left="430" w:right="423"/>
              <w:jc w:val="right"/>
              <w:rPr>
                <w:sz w:val="24"/>
              </w:rPr>
            </w:pPr>
            <w:r>
              <w:rPr>
                <w:spacing w:val="-2"/>
                <w:sz w:val="24"/>
              </w:rPr>
              <w:t xml:space="preserve"> </w:t>
            </w:r>
            <w:r w:rsidR="00347D8D">
              <w:rPr>
                <w:spacing w:val="-2"/>
                <w:sz w:val="24"/>
              </w:rPr>
              <w:t>3</w:t>
            </w:r>
            <w:r>
              <w:rPr>
                <w:spacing w:val="-2"/>
                <w:sz w:val="24"/>
              </w:rPr>
              <w:t>0,000</w:t>
            </w:r>
          </w:p>
        </w:tc>
        <w:tc>
          <w:tcPr>
            <w:tcW w:w="2250" w:type="dxa"/>
            <w:tcBorders>
              <w:left w:val="single" w:sz="6" w:space="0" w:color="000000"/>
            </w:tcBorders>
            <w:vAlign w:val="center"/>
          </w:tcPr>
          <w:p w14:paraId="7300D425" w14:textId="61037061" w:rsidR="0029296E" w:rsidRDefault="001908FE" w:rsidP="00F40BA8">
            <w:pPr>
              <w:pStyle w:val="TableParagraph"/>
              <w:spacing w:before="152"/>
              <w:ind w:left="541" w:right="265"/>
              <w:jc w:val="right"/>
              <w:rPr>
                <w:sz w:val="24"/>
              </w:rPr>
            </w:pPr>
            <w:r>
              <w:rPr>
                <w:spacing w:val="-2"/>
                <w:sz w:val="24"/>
              </w:rPr>
              <w:t>3</w:t>
            </w:r>
            <w:r w:rsidR="0029296E">
              <w:rPr>
                <w:spacing w:val="-2"/>
                <w:sz w:val="24"/>
              </w:rPr>
              <w:t>0,000</w:t>
            </w:r>
          </w:p>
        </w:tc>
      </w:tr>
      <w:tr w:rsidR="0029296E" w14:paraId="43548B10" w14:textId="77777777" w:rsidTr="006F29FF">
        <w:trPr>
          <w:trHeight w:val="658"/>
        </w:trPr>
        <w:tc>
          <w:tcPr>
            <w:tcW w:w="3505" w:type="dxa"/>
            <w:tcBorders>
              <w:right w:val="single" w:sz="6" w:space="0" w:color="000000"/>
            </w:tcBorders>
            <w:vAlign w:val="center"/>
          </w:tcPr>
          <w:p w14:paraId="3EFBE372" w14:textId="77777777" w:rsidR="0029296E" w:rsidRDefault="0029296E" w:rsidP="00F40BA8">
            <w:pPr>
              <w:pStyle w:val="TableParagraph"/>
              <w:spacing w:before="3"/>
              <w:rPr>
                <w:sz w:val="26"/>
              </w:rPr>
            </w:pPr>
          </w:p>
          <w:p w14:paraId="60516414" w14:textId="77777777" w:rsidR="0029296E" w:rsidRDefault="0029296E" w:rsidP="00F40BA8">
            <w:pPr>
              <w:pStyle w:val="TableParagraph"/>
              <w:spacing w:before="3"/>
              <w:rPr>
                <w:sz w:val="26"/>
              </w:rPr>
            </w:pPr>
            <w:r>
              <w:rPr>
                <w:b/>
                <w:sz w:val="24"/>
              </w:rPr>
              <w:t xml:space="preserve"> ANTI-</w:t>
            </w:r>
            <w:r>
              <w:rPr>
                <w:b/>
                <w:spacing w:val="-2"/>
                <w:sz w:val="24"/>
              </w:rPr>
              <w:t>DEFICIENCY</w:t>
            </w:r>
          </w:p>
        </w:tc>
        <w:tc>
          <w:tcPr>
            <w:tcW w:w="2430" w:type="dxa"/>
            <w:tcBorders>
              <w:left w:val="single" w:sz="6" w:space="0" w:color="000000"/>
              <w:right w:val="single" w:sz="6" w:space="0" w:color="000000"/>
            </w:tcBorders>
            <w:vAlign w:val="center"/>
          </w:tcPr>
          <w:p w14:paraId="2D794109" w14:textId="19F0688A" w:rsidR="0029296E" w:rsidRDefault="0029296E" w:rsidP="00F40BA8">
            <w:pPr>
              <w:pStyle w:val="TableParagraph"/>
              <w:spacing w:before="152"/>
              <w:ind w:left="430" w:right="423"/>
              <w:jc w:val="right"/>
              <w:rPr>
                <w:spacing w:val="-2"/>
                <w:sz w:val="24"/>
              </w:rPr>
            </w:pPr>
            <w:r>
              <w:rPr>
                <w:spacing w:val="-2"/>
                <w:sz w:val="24"/>
              </w:rPr>
              <w:t xml:space="preserve"> </w:t>
            </w:r>
            <w:r w:rsidR="00012701">
              <w:rPr>
                <w:spacing w:val="-2"/>
                <w:sz w:val="24"/>
              </w:rPr>
              <w:t>38,5</w:t>
            </w:r>
            <w:r>
              <w:rPr>
                <w:spacing w:val="-2"/>
                <w:sz w:val="24"/>
              </w:rPr>
              <w:t>00</w:t>
            </w:r>
          </w:p>
        </w:tc>
        <w:tc>
          <w:tcPr>
            <w:tcW w:w="2250" w:type="dxa"/>
            <w:tcBorders>
              <w:left w:val="single" w:sz="6" w:space="0" w:color="000000"/>
            </w:tcBorders>
            <w:vAlign w:val="center"/>
          </w:tcPr>
          <w:p w14:paraId="1FC0D415" w14:textId="36E73752" w:rsidR="0029296E" w:rsidRDefault="0029296E" w:rsidP="00F40BA8">
            <w:pPr>
              <w:pStyle w:val="TableParagraph"/>
              <w:spacing w:before="152"/>
              <w:ind w:left="541" w:right="265"/>
              <w:jc w:val="right"/>
              <w:rPr>
                <w:spacing w:val="-2"/>
                <w:sz w:val="24"/>
              </w:rPr>
            </w:pPr>
            <w:r>
              <w:rPr>
                <w:spacing w:val="-2"/>
                <w:sz w:val="24"/>
              </w:rPr>
              <w:t>3</w:t>
            </w:r>
            <w:r w:rsidR="00347D8D">
              <w:rPr>
                <w:spacing w:val="-2"/>
                <w:sz w:val="24"/>
              </w:rPr>
              <w:t>8,5</w:t>
            </w:r>
            <w:r>
              <w:rPr>
                <w:spacing w:val="-2"/>
                <w:sz w:val="24"/>
              </w:rPr>
              <w:t>00</w:t>
            </w:r>
          </w:p>
        </w:tc>
      </w:tr>
      <w:bookmarkEnd w:id="20"/>
    </w:tbl>
    <w:p w14:paraId="5C599560" w14:textId="77777777" w:rsidR="00910D65" w:rsidRDefault="00910D65" w:rsidP="00147D9C">
      <w:pPr>
        <w:spacing w:before="64"/>
        <w:ind w:left="215"/>
        <w:rPr>
          <w:b/>
          <w:sz w:val="24"/>
          <w:u w:val="thick"/>
        </w:rPr>
      </w:pPr>
    </w:p>
    <w:p w14:paraId="307E25D0" w14:textId="77777777" w:rsidR="006F29FF" w:rsidRDefault="006F29FF" w:rsidP="00147D9C">
      <w:pPr>
        <w:spacing w:before="64"/>
        <w:ind w:left="215"/>
        <w:rPr>
          <w:rFonts w:ascii="Arial" w:hAnsi="Arial" w:cs="Arial"/>
          <w:b/>
          <w:sz w:val="24"/>
          <w:u w:val="thick"/>
        </w:rPr>
      </w:pPr>
    </w:p>
    <w:p w14:paraId="34282803" w14:textId="77777777" w:rsidR="006F29FF" w:rsidRDefault="006F29FF" w:rsidP="00147D9C">
      <w:pPr>
        <w:spacing w:before="64"/>
        <w:ind w:left="215"/>
        <w:rPr>
          <w:rFonts w:ascii="Arial" w:hAnsi="Arial" w:cs="Arial"/>
          <w:b/>
          <w:sz w:val="24"/>
          <w:u w:val="thick"/>
        </w:rPr>
      </w:pPr>
    </w:p>
    <w:p w14:paraId="0B0D7EA1" w14:textId="77777777" w:rsidR="00A54DD8" w:rsidRDefault="00A54DD8" w:rsidP="00147D9C">
      <w:pPr>
        <w:spacing w:before="64"/>
        <w:ind w:left="215"/>
        <w:rPr>
          <w:rFonts w:ascii="Arial" w:hAnsi="Arial" w:cs="Arial"/>
          <w:b/>
          <w:sz w:val="24"/>
          <w:u w:val="thick"/>
        </w:rPr>
      </w:pPr>
    </w:p>
    <w:p w14:paraId="12D61DAD" w14:textId="77777777" w:rsidR="00A54DD8" w:rsidRDefault="00A54DD8" w:rsidP="00147D9C">
      <w:pPr>
        <w:spacing w:before="64"/>
        <w:ind w:left="215"/>
        <w:rPr>
          <w:rFonts w:ascii="Arial" w:hAnsi="Arial" w:cs="Arial"/>
          <w:b/>
          <w:sz w:val="24"/>
          <w:u w:val="thick"/>
        </w:rPr>
      </w:pPr>
    </w:p>
    <w:p w14:paraId="345E8737" w14:textId="77777777" w:rsidR="00A54DD8" w:rsidRDefault="00A54DD8" w:rsidP="00147D9C">
      <w:pPr>
        <w:spacing w:before="64"/>
        <w:ind w:left="215"/>
        <w:rPr>
          <w:rFonts w:ascii="Arial" w:hAnsi="Arial" w:cs="Arial"/>
          <w:b/>
          <w:sz w:val="24"/>
          <w:u w:val="thick"/>
        </w:rPr>
      </w:pPr>
    </w:p>
    <w:p w14:paraId="302BF19D" w14:textId="77777777" w:rsidR="00A54DD8" w:rsidRDefault="00A54DD8" w:rsidP="00147D9C">
      <w:pPr>
        <w:spacing w:before="64"/>
        <w:ind w:left="215"/>
        <w:rPr>
          <w:rFonts w:ascii="Arial" w:hAnsi="Arial" w:cs="Arial"/>
          <w:b/>
          <w:sz w:val="24"/>
          <w:u w:val="thick"/>
        </w:rPr>
      </w:pPr>
    </w:p>
    <w:p w14:paraId="6F8B621F" w14:textId="77777777" w:rsidR="00A54DD8" w:rsidRDefault="00A54DD8" w:rsidP="00147D9C">
      <w:pPr>
        <w:spacing w:before="64"/>
        <w:ind w:left="215"/>
        <w:rPr>
          <w:rFonts w:ascii="Arial" w:hAnsi="Arial" w:cs="Arial"/>
          <w:b/>
          <w:sz w:val="24"/>
          <w:u w:val="thick"/>
        </w:rPr>
      </w:pPr>
    </w:p>
    <w:p w14:paraId="29062799" w14:textId="77777777" w:rsidR="00A54DD8" w:rsidRDefault="00A54DD8" w:rsidP="00147D9C">
      <w:pPr>
        <w:spacing w:before="64"/>
        <w:ind w:left="215"/>
        <w:rPr>
          <w:rFonts w:ascii="Arial" w:hAnsi="Arial" w:cs="Arial"/>
          <w:b/>
          <w:sz w:val="24"/>
          <w:u w:val="thick"/>
        </w:rPr>
      </w:pPr>
    </w:p>
    <w:p w14:paraId="1C4F3890" w14:textId="77777777" w:rsidR="00A54DD8" w:rsidRDefault="00A54DD8" w:rsidP="00147D9C">
      <w:pPr>
        <w:spacing w:before="64"/>
        <w:ind w:left="215"/>
        <w:rPr>
          <w:rFonts w:ascii="Arial" w:hAnsi="Arial" w:cs="Arial"/>
          <w:b/>
          <w:sz w:val="24"/>
          <w:u w:val="thick"/>
        </w:rPr>
      </w:pPr>
    </w:p>
    <w:p w14:paraId="0B2FA002" w14:textId="77777777" w:rsidR="00A54DD8" w:rsidRDefault="00A54DD8" w:rsidP="00147D9C">
      <w:pPr>
        <w:spacing w:before="64"/>
        <w:ind w:left="215"/>
        <w:rPr>
          <w:rFonts w:ascii="Arial" w:hAnsi="Arial" w:cs="Arial"/>
          <w:b/>
          <w:sz w:val="24"/>
          <w:u w:val="thick"/>
        </w:rPr>
      </w:pPr>
    </w:p>
    <w:p w14:paraId="2DEAC138" w14:textId="77777777" w:rsidR="00A54DD8" w:rsidRDefault="00A54DD8" w:rsidP="00147D9C">
      <w:pPr>
        <w:spacing w:before="64"/>
        <w:ind w:left="215"/>
        <w:rPr>
          <w:rFonts w:ascii="Arial" w:hAnsi="Arial" w:cs="Arial"/>
          <w:b/>
          <w:sz w:val="24"/>
          <w:u w:val="thick"/>
        </w:rPr>
      </w:pPr>
    </w:p>
    <w:p w14:paraId="74F93550" w14:textId="77777777" w:rsidR="00A54DD8" w:rsidRDefault="00A54DD8" w:rsidP="00147D9C">
      <w:pPr>
        <w:spacing w:before="64"/>
        <w:ind w:left="215"/>
        <w:rPr>
          <w:rFonts w:ascii="Arial" w:hAnsi="Arial" w:cs="Arial"/>
          <w:b/>
          <w:sz w:val="24"/>
          <w:u w:val="thick"/>
        </w:rPr>
      </w:pPr>
    </w:p>
    <w:p w14:paraId="07288C98" w14:textId="77777777" w:rsidR="00A54DD8" w:rsidRDefault="00A54DD8" w:rsidP="00147D9C">
      <w:pPr>
        <w:spacing w:before="64"/>
        <w:ind w:left="215"/>
        <w:rPr>
          <w:rFonts w:ascii="Arial" w:hAnsi="Arial" w:cs="Arial"/>
          <w:b/>
          <w:sz w:val="24"/>
          <w:u w:val="thick"/>
        </w:rPr>
      </w:pPr>
    </w:p>
    <w:p w14:paraId="3B16F655" w14:textId="77777777" w:rsidR="00A54DD8" w:rsidRDefault="00A54DD8" w:rsidP="00147D9C">
      <w:pPr>
        <w:spacing w:before="64"/>
        <w:ind w:left="215"/>
        <w:rPr>
          <w:rFonts w:ascii="Arial" w:hAnsi="Arial" w:cs="Arial"/>
          <w:b/>
          <w:sz w:val="24"/>
          <w:u w:val="thick"/>
        </w:rPr>
      </w:pPr>
    </w:p>
    <w:p w14:paraId="1FF30453" w14:textId="77777777" w:rsidR="00A54DD8" w:rsidRDefault="00A54DD8" w:rsidP="00147D9C">
      <w:pPr>
        <w:spacing w:before="64"/>
        <w:ind w:left="215"/>
        <w:rPr>
          <w:rFonts w:ascii="Arial" w:hAnsi="Arial" w:cs="Arial"/>
          <w:b/>
          <w:sz w:val="24"/>
          <w:u w:val="thick"/>
        </w:rPr>
      </w:pPr>
    </w:p>
    <w:p w14:paraId="2AB94779" w14:textId="77777777" w:rsidR="00A54DD8" w:rsidRDefault="00A54DD8" w:rsidP="00147D9C">
      <w:pPr>
        <w:spacing w:before="64"/>
        <w:ind w:left="215"/>
        <w:rPr>
          <w:rFonts w:ascii="Arial" w:hAnsi="Arial" w:cs="Arial"/>
          <w:b/>
          <w:sz w:val="24"/>
          <w:u w:val="thick"/>
        </w:rPr>
      </w:pPr>
    </w:p>
    <w:p w14:paraId="5853C2AA" w14:textId="77777777" w:rsidR="00A54DD8" w:rsidRDefault="00A54DD8" w:rsidP="00147D9C">
      <w:pPr>
        <w:spacing w:before="64"/>
        <w:ind w:left="215"/>
        <w:rPr>
          <w:rFonts w:ascii="Arial" w:hAnsi="Arial" w:cs="Arial"/>
          <w:b/>
          <w:sz w:val="24"/>
          <w:u w:val="thick"/>
        </w:rPr>
      </w:pPr>
    </w:p>
    <w:p w14:paraId="19C910F1" w14:textId="77777777" w:rsidR="00A54DD8" w:rsidRDefault="00A54DD8" w:rsidP="00147D9C">
      <w:pPr>
        <w:spacing w:before="64"/>
        <w:ind w:left="215"/>
        <w:rPr>
          <w:rFonts w:ascii="Arial" w:hAnsi="Arial" w:cs="Arial"/>
          <w:b/>
          <w:sz w:val="24"/>
          <w:u w:val="thick"/>
        </w:rPr>
      </w:pPr>
    </w:p>
    <w:p w14:paraId="5C66053A" w14:textId="77777777" w:rsidR="00A54DD8" w:rsidRDefault="00A54DD8" w:rsidP="00147D9C">
      <w:pPr>
        <w:spacing w:before="64"/>
        <w:ind w:left="215"/>
        <w:rPr>
          <w:rFonts w:ascii="Arial" w:hAnsi="Arial" w:cs="Arial"/>
          <w:b/>
          <w:sz w:val="24"/>
          <w:u w:val="thick"/>
        </w:rPr>
      </w:pPr>
    </w:p>
    <w:p w14:paraId="41771B35" w14:textId="77777777" w:rsidR="00A54DD8" w:rsidRDefault="00A54DD8" w:rsidP="00147D9C">
      <w:pPr>
        <w:spacing w:before="64"/>
        <w:ind w:left="215"/>
        <w:rPr>
          <w:rFonts w:ascii="Arial" w:hAnsi="Arial" w:cs="Arial"/>
          <w:b/>
          <w:sz w:val="24"/>
          <w:u w:val="thick"/>
        </w:rPr>
      </w:pPr>
    </w:p>
    <w:p w14:paraId="025B9A96" w14:textId="77777777" w:rsidR="00A54DD8" w:rsidRDefault="00A54DD8" w:rsidP="00147D9C">
      <w:pPr>
        <w:spacing w:before="64"/>
        <w:ind w:left="215"/>
        <w:rPr>
          <w:rFonts w:ascii="Arial" w:hAnsi="Arial" w:cs="Arial"/>
          <w:b/>
          <w:sz w:val="24"/>
          <w:u w:val="thick"/>
        </w:rPr>
      </w:pPr>
    </w:p>
    <w:p w14:paraId="0D4E60EA" w14:textId="77777777" w:rsidR="00A54DD8" w:rsidRDefault="00A54DD8" w:rsidP="00147D9C">
      <w:pPr>
        <w:spacing w:before="64"/>
        <w:ind w:left="215"/>
        <w:rPr>
          <w:rFonts w:ascii="Arial" w:hAnsi="Arial" w:cs="Arial"/>
          <w:b/>
          <w:sz w:val="24"/>
          <w:u w:val="thick"/>
        </w:rPr>
      </w:pPr>
    </w:p>
    <w:p w14:paraId="01AD5E37" w14:textId="77777777" w:rsidR="00A54DD8" w:rsidRDefault="00A54DD8" w:rsidP="00147D9C">
      <w:pPr>
        <w:spacing w:before="64"/>
        <w:ind w:left="215"/>
        <w:rPr>
          <w:rFonts w:ascii="Arial" w:hAnsi="Arial" w:cs="Arial"/>
          <w:b/>
          <w:sz w:val="24"/>
          <w:u w:val="thick"/>
        </w:rPr>
      </w:pPr>
    </w:p>
    <w:p w14:paraId="7E60DC8C" w14:textId="77777777" w:rsidR="00A54DD8" w:rsidRDefault="00A54DD8" w:rsidP="00147D9C">
      <w:pPr>
        <w:spacing w:before="64"/>
        <w:ind w:left="215"/>
        <w:rPr>
          <w:rFonts w:ascii="Arial" w:hAnsi="Arial" w:cs="Arial"/>
          <w:b/>
          <w:sz w:val="24"/>
          <w:u w:val="thick"/>
        </w:rPr>
      </w:pPr>
    </w:p>
    <w:p w14:paraId="6078B5B3" w14:textId="77777777" w:rsidR="00A54DD8" w:rsidRDefault="00A54DD8" w:rsidP="00147D9C">
      <w:pPr>
        <w:spacing w:before="64"/>
        <w:ind w:left="215"/>
        <w:rPr>
          <w:rFonts w:ascii="Arial" w:hAnsi="Arial" w:cs="Arial"/>
          <w:b/>
          <w:sz w:val="24"/>
          <w:u w:val="thick"/>
        </w:rPr>
      </w:pPr>
    </w:p>
    <w:p w14:paraId="43EB4ACB" w14:textId="77777777" w:rsidR="00A54DD8" w:rsidRDefault="00A54DD8" w:rsidP="00147D9C">
      <w:pPr>
        <w:spacing w:before="64"/>
        <w:ind w:left="215"/>
        <w:rPr>
          <w:rFonts w:ascii="Arial" w:hAnsi="Arial" w:cs="Arial"/>
          <w:b/>
          <w:sz w:val="24"/>
          <w:u w:val="thick"/>
        </w:rPr>
      </w:pPr>
    </w:p>
    <w:p w14:paraId="26C8C809" w14:textId="77777777" w:rsidR="00A54DD8" w:rsidRDefault="00A54DD8" w:rsidP="00147D9C">
      <w:pPr>
        <w:spacing w:before="64"/>
        <w:ind w:left="215"/>
        <w:rPr>
          <w:rFonts w:ascii="Arial" w:hAnsi="Arial" w:cs="Arial"/>
          <w:b/>
          <w:sz w:val="24"/>
          <w:u w:val="thick"/>
        </w:rPr>
      </w:pPr>
    </w:p>
    <w:p w14:paraId="6EC2D940" w14:textId="77777777" w:rsidR="00A54DD8" w:rsidRDefault="00A54DD8" w:rsidP="00147D9C">
      <w:pPr>
        <w:spacing w:before="64"/>
        <w:ind w:left="215"/>
        <w:rPr>
          <w:rFonts w:ascii="Arial" w:hAnsi="Arial" w:cs="Arial"/>
          <w:b/>
          <w:sz w:val="24"/>
          <w:u w:val="thick"/>
        </w:rPr>
      </w:pPr>
    </w:p>
    <w:p w14:paraId="045336E0" w14:textId="77777777" w:rsidR="00A54DD8" w:rsidRDefault="00A54DD8" w:rsidP="00147D9C">
      <w:pPr>
        <w:spacing w:before="64"/>
        <w:ind w:left="215"/>
        <w:rPr>
          <w:rFonts w:ascii="Arial" w:hAnsi="Arial" w:cs="Arial"/>
          <w:b/>
          <w:sz w:val="24"/>
          <w:u w:val="thick"/>
        </w:rPr>
      </w:pPr>
    </w:p>
    <w:p w14:paraId="771C78CE" w14:textId="77777777" w:rsidR="00A54DD8" w:rsidRDefault="00A54DD8" w:rsidP="00147D9C">
      <w:pPr>
        <w:spacing w:before="64"/>
        <w:ind w:left="215"/>
        <w:rPr>
          <w:rFonts w:ascii="Arial" w:hAnsi="Arial" w:cs="Arial"/>
          <w:b/>
          <w:sz w:val="24"/>
          <w:u w:val="thick"/>
        </w:rPr>
      </w:pPr>
    </w:p>
    <w:p w14:paraId="0CBD46F8" w14:textId="77777777" w:rsidR="00A54DD8" w:rsidRDefault="00A54DD8" w:rsidP="00147D9C">
      <w:pPr>
        <w:spacing w:before="64"/>
        <w:ind w:left="215"/>
        <w:rPr>
          <w:rFonts w:ascii="Arial" w:hAnsi="Arial" w:cs="Arial"/>
          <w:b/>
          <w:sz w:val="24"/>
          <w:u w:val="thick"/>
        </w:rPr>
      </w:pPr>
    </w:p>
    <w:p w14:paraId="5C7CF902" w14:textId="77777777" w:rsidR="00A54DD8" w:rsidRDefault="00A54DD8" w:rsidP="00147D9C">
      <w:pPr>
        <w:spacing w:before="64"/>
        <w:ind w:left="215"/>
        <w:rPr>
          <w:rFonts w:ascii="Arial" w:hAnsi="Arial" w:cs="Arial"/>
          <w:b/>
          <w:sz w:val="24"/>
          <w:u w:val="thick"/>
        </w:rPr>
      </w:pPr>
    </w:p>
    <w:p w14:paraId="0E369C2F" w14:textId="77777777" w:rsidR="00A54DD8" w:rsidRDefault="00A54DD8" w:rsidP="00147D9C">
      <w:pPr>
        <w:spacing w:before="64"/>
        <w:ind w:left="215"/>
        <w:rPr>
          <w:rFonts w:ascii="Arial" w:hAnsi="Arial" w:cs="Arial"/>
          <w:b/>
          <w:sz w:val="24"/>
          <w:u w:val="thick"/>
        </w:rPr>
      </w:pPr>
    </w:p>
    <w:p w14:paraId="3E210E4D" w14:textId="77777777" w:rsidR="00A54DD8" w:rsidRDefault="00A54DD8" w:rsidP="00147D9C">
      <w:pPr>
        <w:spacing w:before="64"/>
        <w:ind w:left="215"/>
        <w:rPr>
          <w:rFonts w:ascii="Arial" w:hAnsi="Arial" w:cs="Arial"/>
          <w:b/>
          <w:sz w:val="24"/>
          <w:u w:val="thick"/>
        </w:rPr>
      </w:pPr>
    </w:p>
    <w:p w14:paraId="303272B2" w14:textId="77777777" w:rsidR="00A54DD8" w:rsidRDefault="00A54DD8" w:rsidP="00147D9C">
      <w:pPr>
        <w:spacing w:before="64"/>
        <w:ind w:left="215"/>
        <w:rPr>
          <w:rFonts w:ascii="Arial" w:hAnsi="Arial" w:cs="Arial"/>
          <w:b/>
          <w:sz w:val="24"/>
          <w:u w:val="thick"/>
        </w:rPr>
      </w:pPr>
    </w:p>
    <w:p w14:paraId="79DD79C4" w14:textId="409547E5" w:rsidR="00A54DD8" w:rsidRDefault="00A54DD8">
      <w:pPr>
        <w:widowControl w:val="0"/>
        <w:autoSpaceDE w:val="0"/>
        <w:autoSpaceDN w:val="0"/>
        <w:rPr>
          <w:rFonts w:ascii="Arial" w:hAnsi="Arial" w:cs="Arial"/>
          <w:b/>
          <w:sz w:val="24"/>
          <w:u w:val="thick"/>
        </w:rPr>
      </w:pPr>
      <w:r>
        <w:rPr>
          <w:rFonts w:ascii="Arial" w:hAnsi="Arial" w:cs="Arial"/>
          <w:b/>
          <w:sz w:val="24"/>
          <w:u w:val="thick"/>
        </w:rPr>
        <w:br w:type="page"/>
      </w:r>
    </w:p>
    <w:p w14:paraId="49F1DD73" w14:textId="1A66EEA2" w:rsidR="00147D9C" w:rsidRPr="00910D65" w:rsidRDefault="00147D9C" w:rsidP="00147D9C">
      <w:pPr>
        <w:spacing w:before="64"/>
        <w:ind w:left="215"/>
        <w:rPr>
          <w:rFonts w:ascii="Arial" w:hAnsi="Arial" w:cs="Arial"/>
          <w:b/>
          <w:sz w:val="24"/>
        </w:rPr>
      </w:pPr>
      <w:r w:rsidRPr="00910D65">
        <w:rPr>
          <w:rFonts w:ascii="Arial" w:hAnsi="Arial" w:cs="Arial"/>
          <w:b/>
          <w:sz w:val="24"/>
          <w:u w:val="thick"/>
        </w:rPr>
        <w:t>APPENDIX</w:t>
      </w:r>
      <w:r w:rsidRPr="00910D65">
        <w:rPr>
          <w:rFonts w:ascii="Arial" w:hAnsi="Arial" w:cs="Arial"/>
          <w:b/>
          <w:spacing w:val="-6"/>
          <w:sz w:val="24"/>
          <w:u w:val="thick"/>
        </w:rPr>
        <w:t xml:space="preserve"> </w:t>
      </w:r>
      <w:r w:rsidRPr="00910D65">
        <w:rPr>
          <w:rFonts w:ascii="Arial" w:hAnsi="Arial" w:cs="Arial"/>
          <w:b/>
          <w:spacing w:val="-10"/>
          <w:sz w:val="24"/>
          <w:u w:val="thick"/>
        </w:rPr>
        <w:t>A</w:t>
      </w:r>
    </w:p>
    <w:p w14:paraId="5EC9650F" w14:textId="77777777" w:rsidR="00147D9C" w:rsidRDefault="00147D9C" w:rsidP="00147D9C">
      <w:pPr>
        <w:pStyle w:val="BodyText"/>
        <w:spacing w:before="11"/>
        <w:rPr>
          <w:b/>
          <w:sz w:val="27"/>
        </w:rPr>
      </w:pPr>
    </w:p>
    <w:p w14:paraId="6F36D9F2" w14:textId="77777777" w:rsidR="00147D9C" w:rsidRDefault="00147D9C" w:rsidP="00147D9C">
      <w:pPr>
        <w:pStyle w:val="Heading2"/>
        <w:spacing w:before="92"/>
      </w:pPr>
      <w:r>
        <w:t>Cost</w:t>
      </w:r>
      <w:r>
        <w:rPr>
          <w:spacing w:val="-3"/>
        </w:rPr>
        <w:t xml:space="preserve"> </w:t>
      </w:r>
      <w:r>
        <w:rPr>
          <w:spacing w:val="-2"/>
        </w:rPr>
        <w:t>Discussion</w:t>
      </w:r>
    </w:p>
    <w:p w14:paraId="26540F87" w14:textId="77777777" w:rsidR="00147D9C" w:rsidRDefault="00147D9C" w:rsidP="00147D9C">
      <w:pPr>
        <w:pStyle w:val="BodyText"/>
        <w:spacing w:before="10"/>
        <w:rPr>
          <w:b/>
          <w:sz w:val="32"/>
        </w:rPr>
      </w:pPr>
    </w:p>
    <w:p w14:paraId="01E47634" w14:textId="77777777" w:rsidR="00147D9C" w:rsidRDefault="00147D9C" w:rsidP="00147D9C">
      <w:pPr>
        <w:pStyle w:val="BodyText"/>
        <w:spacing w:line="360" w:lineRule="auto"/>
        <w:ind w:left="216" w:right="293"/>
      </w:pPr>
      <w:r>
        <w:t>NCD is committed to fulfil its mission of advising the President, Congress, and other federal</w:t>
      </w:r>
      <w:r>
        <w:rPr>
          <w:spacing w:val="-3"/>
        </w:rPr>
        <w:t xml:space="preserve"> </w:t>
      </w:r>
      <w:r>
        <w:t>agencies</w:t>
      </w:r>
      <w:r>
        <w:rPr>
          <w:spacing w:val="-3"/>
        </w:rPr>
        <w:t xml:space="preserve"> </w:t>
      </w:r>
      <w:r>
        <w:t>regarding</w:t>
      </w:r>
      <w:r>
        <w:rPr>
          <w:spacing w:val="-3"/>
        </w:rPr>
        <w:t xml:space="preserve"> </w:t>
      </w:r>
      <w:r>
        <w:t>federal</w:t>
      </w:r>
      <w:r>
        <w:rPr>
          <w:spacing w:val="-3"/>
        </w:rPr>
        <w:t xml:space="preserve"> </w:t>
      </w:r>
      <w:r>
        <w:t>policies’</w:t>
      </w:r>
      <w:r>
        <w:rPr>
          <w:spacing w:val="-3"/>
        </w:rPr>
        <w:t xml:space="preserve"> </w:t>
      </w:r>
      <w:r>
        <w:t>impact</w:t>
      </w:r>
      <w:r>
        <w:rPr>
          <w:spacing w:val="-3"/>
        </w:rPr>
        <w:t xml:space="preserve"> </w:t>
      </w:r>
      <w:r>
        <w:t>on</w:t>
      </w:r>
      <w:r>
        <w:rPr>
          <w:spacing w:val="-3"/>
        </w:rPr>
        <w:t xml:space="preserve"> </w:t>
      </w:r>
      <w:r>
        <w:t>people</w:t>
      </w:r>
      <w:r>
        <w:rPr>
          <w:spacing w:val="-3"/>
        </w:rPr>
        <w:t xml:space="preserve"> </w:t>
      </w:r>
      <w:r>
        <w:t>with</w:t>
      </w:r>
      <w:r>
        <w:rPr>
          <w:spacing w:val="-3"/>
        </w:rPr>
        <w:t xml:space="preserve"> </w:t>
      </w:r>
      <w:r>
        <w:t>disabilities</w:t>
      </w:r>
      <w:r>
        <w:rPr>
          <w:spacing w:val="-3"/>
        </w:rPr>
        <w:t xml:space="preserve"> </w:t>
      </w:r>
      <w:r>
        <w:t>in</w:t>
      </w:r>
      <w:r>
        <w:rPr>
          <w:spacing w:val="-3"/>
        </w:rPr>
        <w:t xml:space="preserve"> </w:t>
      </w:r>
      <w:r>
        <w:t>a</w:t>
      </w:r>
      <w:r>
        <w:rPr>
          <w:spacing w:val="-3"/>
        </w:rPr>
        <w:t xml:space="preserve"> </w:t>
      </w:r>
      <w:r>
        <w:t>cost- effective manner.</w:t>
      </w:r>
    </w:p>
    <w:p w14:paraId="3497594C" w14:textId="77777777" w:rsidR="00147D9C" w:rsidRDefault="00147D9C" w:rsidP="00147D9C">
      <w:pPr>
        <w:pStyle w:val="BodyText"/>
        <w:spacing w:before="10"/>
        <w:rPr>
          <w:sz w:val="20"/>
        </w:rPr>
      </w:pPr>
    </w:p>
    <w:p w14:paraId="2D497920" w14:textId="7F7F2BE9" w:rsidR="00147D9C" w:rsidRDefault="00147D9C" w:rsidP="00147D9C">
      <w:pPr>
        <w:pStyle w:val="ListParagraph"/>
        <w:numPr>
          <w:ilvl w:val="0"/>
          <w:numId w:val="2"/>
        </w:numPr>
        <w:tabs>
          <w:tab w:val="left" w:pos="575"/>
        </w:tabs>
        <w:ind w:left="575" w:hanging="359"/>
        <w:rPr>
          <w:sz w:val="24"/>
        </w:rPr>
      </w:pPr>
      <w:r>
        <w:rPr>
          <w:sz w:val="24"/>
        </w:rPr>
        <w:t>The</w:t>
      </w:r>
      <w:r>
        <w:rPr>
          <w:spacing w:val="-4"/>
          <w:sz w:val="24"/>
        </w:rPr>
        <w:t xml:space="preserve"> </w:t>
      </w:r>
      <w:r>
        <w:rPr>
          <w:sz w:val="24"/>
        </w:rPr>
        <w:t xml:space="preserve">Council’s </w:t>
      </w:r>
      <w:r w:rsidR="000D41BC">
        <w:rPr>
          <w:sz w:val="24"/>
        </w:rPr>
        <w:t xml:space="preserve">annualized </w:t>
      </w:r>
      <w:r w:rsidR="00A46E80">
        <w:rPr>
          <w:sz w:val="24"/>
        </w:rPr>
        <w:t xml:space="preserve">budget </w:t>
      </w:r>
      <w:r>
        <w:rPr>
          <w:spacing w:val="-3"/>
          <w:sz w:val="24"/>
        </w:rPr>
        <w:t xml:space="preserve">for Fiscal Year 2025 is </w:t>
      </w:r>
      <w:r>
        <w:rPr>
          <w:sz w:val="24"/>
        </w:rPr>
        <w:t>$</w:t>
      </w:r>
      <w:r w:rsidR="000D41BC">
        <w:rPr>
          <w:sz w:val="24"/>
        </w:rPr>
        <w:t>3,850</w:t>
      </w:r>
      <w:r>
        <w:rPr>
          <w:sz w:val="24"/>
        </w:rPr>
        <w:t>,000</w:t>
      </w:r>
      <w:r>
        <w:rPr>
          <w:spacing w:val="-2"/>
          <w:sz w:val="24"/>
        </w:rPr>
        <w:t>.</w:t>
      </w:r>
    </w:p>
    <w:p w14:paraId="76B89A29" w14:textId="77777777" w:rsidR="00147D9C" w:rsidRDefault="00147D9C" w:rsidP="00147D9C">
      <w:pPr>
        <w:pStyle w:val="BodyText"/>
        <w:spacing w:before="9"/>
        <w:rPr>
          <w:sz w:val="32"/>
        </w:rPr>
      </w:pPr>
    </w:p>
    <w:p w14:paraId="22FF196C" w14:textId="4CC474F1" w:rsidR="00147D9C" w:rsidRPr="00070DB0" w:rsidRDefault="00147D9C" w:rsidP="00147D9C">
      <w:pPr>
        <w:pStyle w:val="ListParagraph"/>
        <w:numPr>
          <w:ilvl w:val="0"/>
          <w:numId w:val="2"/>
        </w:numPr>
        <w:tabs>
          <w:tab w:val="left" w:pos="575"/>
        </w:tabs>
        <w:ind w:left="575" w:hanging="359"/>
        <w:rPr>
          <w:sz w:val="24"/>
        </w:rPr>
      </w:pPr>
      <w:r>
        <w:rPr>
          <w:sz w:val="24"/>
        </w:rPr>
        <w:t>The</w:t>
      </w:r>
      <w:r>
        <w:rPr>
          <w:spacing w:val="-6"/>
          <w:sz w:val="24"/>
        </w:rPr>
        <w:t xml:space="preserve"> </w:t>
      </w:r>
      <w:r>
        <w:rPr>
          <w:sz w:val="24"/>
        </w:rPr>
        <w:t>Council’s</w:t>
      </w:r>
      <w:r>
        <w:rPr>
          <w:spacing w:val="-4"/>
          <w:sz w:val="24"/>
        </w:rPr>
        <w:t xml:space="preserve"> </w:t>
      </w:r>
      <w:r>
        <w:rPr>
          <w:sz w:val="24"/>
        </w:rPr>
        <w:t>budget request for</w:t>
      </w:r>
      <w:r>
        <w:rPr>
          <w:spacing w:val="-3"/>
          <w:sz w:val="24"/>
        </w:rPr>
        <w:t xml:space="preserve"> </w:t>
      </w:r>
      <w:r>
        <w:rPr>
          <w:sz w:val="24"/>
        </w:rPr>
        <w:t>Fiscal</w:t>
      </w:r>
      <w:r>
        <w:rPr>
          <w:spacing w:val="-4"/>
          <w:sz w:val="24"/>
        </w:rPr>
        <w:t xml:space="preserve"> </w:t>
      </w:r>
      <w:r>
        <w:rPr>
          <w:sz w:val="24"/>
        </w:rPr>
        <w:t>Year</w:t>
      </w:r>
      <w:r>
        <w:rPr>
          <w:spacing w:val="-4"/>
          <w:sz w:val="24"/>
        </w:rPr>
        <w:t xml:space="preserve"> </w:t>
      </w:r>
      <w:r>
        <w:rPr>
          <w:sz w:val="24"/>
        </w:rPr>
        <w:t>2026</w:t>
      </w:r>
      <w:r>
        <w:rPr>
          <w:spacing w:val="-4"/>
          <w:sz w:val="24"/>
        </w:rPr>
        <w:t xml:space="preserve"> </w:t>
      </w:r>
      <w:r>
        <w:rPr>
          <w:sz w:val="24"/>
        </w:rPr>
        <w:t>is</w:t>
      </w:r>
      <w:r>
        <w:rPr>
          <w:spacing w:val="-3"/>
          <w:sz w:val="24"/>
        </w:rPr>
        <w:t xml:space="preserve"> </w:t>
      </w:r>
      <w:r>
        <w:rPr>
          <w:spacing w:val="-2"/>
          <w:sz w:val="24"/>
        </w:rPr>
        <w:t>$3,</w:t>
      </w:r>
      <w:r w:rsidR="00AB6137">
        <w:rPr>
          <w:spacing w:val="-2"/>
          <w:sz w:val="24"/>
        </w:rPr>
        <w:t>850</w:t>
      </w:r>
      <w:r>
        <w:rPr>
          <w:spacing w:val="-2"/>
          <w:sz w:val="24"/>
        </w:rPr>
        <w:t>,000.</w:t>
      </w:r>
    </w:p>
    <w:p w14:paraId="460F4A9F" w14:textId="77777777" w:rsidR="00070DB0" w:rsidRPr="00070DB0" w:rsidRDefault="00070DB0" w:rsidP="00070DB0">
      <w:pPr>
        <w:pStyle w:val="ListParagraph"/>
        <w:rPr>
          <w:sz w:val="24"/>
        </w:rPr>
      </w:pPr>
    </w:p>
    <w:p w14:paraId="375EB6DB" w14:textId="75085559" w:rsidR="00147D9C" w:rsidRDefault="00147D9C" w:rsidP="00147D9C">
      <w:pPr>
        <w:pStyle w:val="BodyText"/>
        <w:spacing w:after="200" w:line="360" w:lineRule="auto"/>
        <w:rPr>
          <w:spacing w:val="-2"/>
        </w:rPr>
      </w:pPr>
      <w:r>
        <w:t>In</w:t>
      </w:r>
      <w:r>
        <w:rPr>
          <w:spacing w:val="-4"/>
        </w:rPr>
        <w:t xml:space="preserve"> </w:t>
      </w:r>
      <w:r>
        <w:t>Fiscal</w:t>
      </w:r>
      <w:r>
        <w:rPr>
          <w:spacing w:val="-4"/>
        </w:rPr>
        <w:t xml:space="preserve"> </w:t>
      </w:r>
      <w:r>
        <w:t>Year</w:t>
      </w:r>
      <w:r>
        <w:rPr>
          <w:spacing w:val="-4"/>
        </w:rPr>
        <w:t xml:space="preserve"> </w:t>
      </w:r>
      <w:r>
        <w:t>202</w:t>
      </w:r>
      <w:r w:rsidR="00D72FE5">
        <w:t>6</w:t>
      </w:r>
      <w:r>
        <w:t>,</w:t>
      </w:r>
      <w:r>
        <w:rPr>
          <w:spacing w:val="-4"/>
        </w:rPr>
        <w:t xml:space="preserve"> </w:t>
      </w:r>
      <w:r>
        <w:t>NCD</w:t>
      </w:r>
      <w:r>
        <w:rPr>
          <w:spacing w:val="-4"/>
        </w:rPr>
        <w:t xml:space="preserve"> </w:t>
      </w:r>
      <w:r>
        <w:t>remains</w:t>
      </w:r>
      <w:r>
        <w:rPr>
          <w:spacing w:val="-4"/>
        </w:rPr>
        <w:t xml:space="preserve"> </w:t>
      </w:r>
      <w:r>
        <w:t>committed</w:t>
      </w:r>
      <w:r>
        <w:rPr>
          <w:spacing w:val="-4"/>
        </w:rPr>
        <w:t xml:space="preserve"> </w:t>
      </w:r>
      <w:r>
        <w:t>to</w:t>
      </w:r>
      <w:r>
        <w:rPr>
          <w:spacing w:val="-4"/>
        </w:rPr>
        <w:t xml:space="preserve"> </w:t>
      </w:r>
      <w:r>
        <w:t>delivering</w:t>
      </w:r>
      <w:r>
        <w:rPr>
          <w:spacing w:val="-4"/>
        </w:rPr>
        <w:t xml:space="preserve"> </w:t>
      </w:r>
      <w:r>
        <w:t>mission</w:t>
      </w:r>
      <w:r>
        <w:rPr>
          <w:spacing w:val="-4"/>
        </w:rPr>
        <w:t xml:space="preserve"> </w:t>
      </w:r>
      <w:r>
        <w:t>critical</w:t>
      </w:r>
      <w:r>
        <w:rPr>
          <w:spacing w:val="-4"/>
        </w:rPr>
        <w:t xml:space="preserve"> </w:t>
      </w:r>
      <w:r>
        <w:t>outcomes</w:t>
      </w:r>
      <w:r>
        <w:rPr>
          <w:spacing w:val="-4"/>
        </w:rPr>
        <w:t xml:space="preserve"> </w:t>
      </w:r>
      <w:r>
        <w:t xml:space="preserve">while streamlining our operational expenses. We </w:t>
      </w:r>
      <w:r w:rsidR="00C256DC">
        <w:t>o</w:t>
      </w:r>
      <w:r w:rsidR="00BA4C7E">
        <w:t>ptimize</w:t>
      </w:r>
      <w:r>
        <w:t xml:space="preserve"> our appropriation in support of NCD’s mission to</w:t>
      </w:r>
      <w:r>
        <w:rPr>
          <w:spacing w:val="-2"/>
        </w:rPr>
        <w:t xml:space="preserve"> </w:t>
      </w:r>
      <w:r>
        <w:t xml:space="preserve">advise the President, Congress, and other federal agencies regarding federal policies </w:t>
      </w:r>
      <w:r w:rsidR="00C256DC">
        <w:t>that</w:t>
      </w:r>
      <w:r>
        <w:t xml:space="preserve"> impact people with disabilities by looking for opportunities to economize spending and regularly attempting low- or no-cost alternative methods of fulfilling strategic objectives whenever possible. </w:t>
      </w:r>
      <w:r>
        <w:rPr>
          <w:color w:val="000000"/>
        </w:rPr>
        <w:t xml:space="preserve">To further maximize NCD’s budget, NCD has also taken advantage of cost savings made available to small and micro agencies by the Office of the Federal Chief Information Officer (OFCIO) office. </w:t>
      </w:r>
      <w:r>
        <w:t>In so doing,</w:t>
      </w:r>
      <w:r>
        <w:rPr>
          <w:spacing w:val="-3"/>
        </w:rPr>
        <w:t xml:space="preserve"> </w:t>
      </w:r>
      <w:r>
        <w:t>NCD</w:t>
      </w:r>
      <w:r>
        <w:rPr>
          <w:spacing w:val="-3"/>
        </w:rPr>
        <w:t xml:space="preserve"> </w:t>
      </w:r>
      <w:r>
        <w:t>responsibly</w:t>
      </w:r>
      <w:r>
        <w:rPr>
          <w:spacing w:val="-3"/>
        </w:rPr>
        <w:t xml:space="preserve"> </w:t>
      </w:r>
      <w:r>
        <w:t>utilizes</w:t>
      </w:r>
      <w:r>
        <w:rPr>
          <w:spacing w:val="-3"/>
        </w:rPr>
        <w:t xml:space="preserve"> </w:t>
      </w:r>
      <w:r>
        <w:t>taxpayer</w:t>
      </w:r>
      <w:r>
        <w:rPr>
          <w:spacing w:val="-3"/>
        </w:rPr>
        <w:t xml:space="preserve"> </w:t>
      </w:r>
      <w:r>
        <w:t>dollars</w:t>
      </w:r>
      <w:r>
        <w:rPr>
          <w:spacing w:val="-5"/>
        </w:rPr>
        <w:t xml:space="preserve"> </w:t>
      </w:r>
      <w:r>
        <w:t>in</w:t>
      </w:r>
      <w:r>
        <w:rPr>
          <w:spacing w:val="-3"/>
        </w:rPr>
        <w:t xml:space="preserve"> </w:t>
      </w:r>
      <w:r>
        <w:t>support</w:t>
      </w:r>
      <w:r>
        <w:rPr>
          <w:spacing w:val="-3"/>
        </w:rPr>
        <w:t xml:space="preserve"> </w:t>
      </w:r>
      <w:r>
        <w:t>of</w:t>
      </w:r>
      <w:r>
        <w:rPr>
          <w:spacing w:val="-3"/>
        </w:rPr>
        <w:t xml:space="preserve"> </w:t>
      </w:r>
      <w:r>
        <w:t>the</w:t>
      </w:r>
      <w:r>
        <w:rPr>
          <w:spacing w:val="-3"/>
        </w:rPr>
        <w:t xml:space="preserve"> </w:t>
      </w:r>
      <w:r>
        <w:t>national</w:t>
      </w:r>
      <w:r>
        <w:rPr>
          <w:spacing w:val="-3"/>
        </w:rPr>
        <w:t xml:space="preserve"> </w:t>
      </w:r>
      <w:r>
        <w:t>priority</w:t>
      </w:r>
      <w:r>
        <w:rPr>
          <w:spacing w:val="-3"/>
        </w:rPr>
        <w:t xml:space="preserve"> </w:t>
      </w:r>
      <w:r>
        <w:t>to</w:t>
      </w:r>
      <w:r>
        <w:rPr>
          <w:spacing w:val="-3"/>
        </w:rPr>
        <w:t xml:space="preserve"> </w:t>
      </w:r>
      <w:r>
        <w:t xml:space="preserve">reduce </w:t>
      </w:r>
      <w:r>
        <w:rPr>
          <w:spacing w:val="-2"/>
        </w:rPr>
        <w:t>deficits.</w:t>
      </w:r>
    </w:p>
    <w:p w14:paraId="4799C128" w14:textId="77777777" w:rsidR="00147D9C" w:rsidRDefault="00147D9C" w:rsidP="00147D9C">
      <w:pPr>
        <w:pStyle w:val="BodyText"/>
        <w:spacing w:before="10"/>
        <w:rPr>
          <w:sz w:val="20"/>
        </w:rPr>
      </w:pPr>
    </w:p>
    <w:bookmarkEnd w:id="21"/>
    <w:p w14:paraId="0B901A55" w14:textId="77777777" w:rsidR="00147D9C" w:rsidRDefault="00147D9C" w:rsidP="00147D9C">
      <w:pPr>
        <w:pStyle w:val="BodyText"/>
        <w:spacing w:after="200" w:line="360" w:lineRule="auto"/>
      </w:pPr>
    </w:p>
    <w:p w14:paraId="324EDA7D" w14:textId="77777777" w:rsidR="00147D9C" w:rsidRDefault="00147D9C" w:rsidP="00147D9C">
      <w:pPr>
        <w:pStyle w:val="BodyText"/>
        <w:spacing w:after="200" w:line="360" w:lineRule="auto"/>
      </w:pPr>
    </w:p>
    <w:p w14:paraId="1620BC50" w14:textId="77777777" w:rsidR="00147D9C" w:rsidRDefault="00147D9C" w:rsidP="00147D9C">
      <w:pPr>
        <w:spacing w:line="360" w:lineRule="auto"/>
        <w:sectPr w:rsidR="00147D9C" w:rsidSect="00147D9C">
          <w:pgSz w:w="12240" w:h="15840"/>
          <w:pgMar w:top="1080" w:right="1080" w:bottom="1440" w:left="1080" w:header="0" w:footer="1031" w:gutter="0"/>
          <w:cols w:space="720"/>
        </w:sectPr>
      </w:pPr>
    </w:p>
    <w:p w14:paraId="237BAA04" w14:textId="70FF6FF1" w:rsidR="006F29FF" w:rsidRPr="00910D65" w:rsidRDefault="006F29FF" w:rsidP="00144CAA">
      <w:pPr>
        <w:spacing w:before="64"/>
        <w:rPr>
          <w:rFonts w:ascii="Arial" w:hAnsi="Arial" w:cs="Arial"/>
          <w:b/>
          <w:sz w:val="24"/>
        </w:rPr>
      </w:pPr>
      <w:r w:rsidRPr="00910D65">
        <w:rPr>
          <w:rFonts w:ascii="Arial" w:hAnsi="Arial" w:cs="Arial"/>
          <w:b/>
          <w:sz w:val="24"/>
          <w:u w:val="thick"/>
        </w:rPr>
        <w:t>APPENDIX</w:t>
      </w:r>
      <w:r w:rsidRPr="00910D65">
        <w:rPr>
          <w:rFonts w:ascii="Arial" w:hAnsi="Arial" w:cs="Arial"/>
          <w:b/>
          <w:spacing w:val="-6"/>
          <w:sz w:val="24"/>
          <w:u w:val="thick"/>
        </w:rPr>
        <w:t xml:space="preserve"> </w:t>
      </w:r>
      <w:r>
        <w:rPr>
          <w:rFonts w:ascii="Arial" w:hAnsi="Arial" w:cs="Arial"/>
          <w:b/>
          <w:spacing w:val="-10"/>
          <w:sz w:val="24"/>
          <w:u w:val="thick"/>
        </w:rPr>
        <w:t>B</w:t>
      </w:r>
    </w:p>
    <w:p w14:paraId="00E506CF" w14:textId="6F7E0F90" w:rsidR="00147D9C" w:rsidRDefault="00147D9C" w:rsidP="00147D9C">
      <w:pPr>
        <w:spacing w:before="74"/>
        <w:rPr>
          <w:b/>
          <w:sz w:val="24"/>
        </w:rPr>
      </w:pPr>
    </w:p>
    <w:p w14:paraId="38B56240" w14:textId="77777777" w:rsidR="00147D9C" w:rsidRDefault="00147D9C" w:rsidP="00147D9C">
      <w:pPr>
        <w:pStyle w:val="Heading2"/>
        <w:spacing w:before="92"/>
        <w:ind w:left="0"/>
      </w:pPr>
      <w:r>
        <w:t>Analysis</w:t>
      </w:r>
      <w:r>
        <w:rPr>
          <w:spacing w:val="-4"/>
        </w:rPr>
        <w:t xml:space="preserve"> </w:t>
      </w:r>
      <w:r>
        <w:t>of</w:t>
      </w:r>
      <w:r>
        <w:rPr>
          <w:spacing w:val="-4"/>
        </w:rPr>
        <w:t xml:space="preserve"> </w:t>
      </w:r>
      <w:r>
        <w:rPr>
          <w:spacing w:val="-2"/>
        </w:rPr>
        <w:t>Resources</w:t>
      </w:r>
    </w:p>
    <w:p w14:paraId="2186F19E" w14:textId="77777777" w:rsidR="00147D9C" w:rsidRDefault="00147D9C" w:rsidP="00147D9C">
      <w:pPr>
        <w:pStyle w:val="BodyText"/>
        <w:rPr>
          <w:b/>
          <w:sz w:val="22"/>
        </w:rPr>
      </w:pPr>
    </w:p>
    <w:p w14:paraId="50EFEEFF" w14:textId="63233DAF" w:rsidR="00147D9C" w:rsidRPr="00CC047C" w:rsidRDefault="006A74C5" w:rsidP="00147D9C">
      <w:pPr>
        <w:rPr>
          <w:rFonts w:ascii="Arial" w:hAnsi="Arial" w:cs="Arial"/>
          <w:b/>
          <w:sz w:val="24"/>
        </w:rPr>
      </w:pPr>
      <w:r>
        <w:rPr>
          <w:rFonts w:ascii="Arial" w:hAnsi="Arial" w:cs="Arial"/>
          <w:b/>
          <w:spacing w:val="-2"/>
          <w:sz w:val="24"/>
        </w:rPr>
        <w:br/>
      </w:r>
      <w:r w:rsidR="00147D9C" w:rsidRPr="00CC047C">
        <w:rPr>
          <w:rFonts w:ascii="Arial" w:hAnsi="Arial" w:cs="Arial"/>
          <w:b/>
          <w:spacing w:val="-2"/>
          <w:sz w:val="24"/>
        </w:rPr>
        <w:t>PERSONNEL</w:t>
      </w:r>
    </w:p>
    <w:p w14:paraId="1FB09A1C" w14:textId="6059D6E0" w:rsidR="00147D9C" w:rsidRPr="00CC047C" w:rsidRDefault="00147D9C" w:rsidP="00147D9C">
      <w:pPr>
        <w:tabs>
          <w:tab w:val="left" w:pos="1656"/>
        </w:tabs>
        <w:spacing w:before="138"/>
        <w:rPr>
          <w:rFonts w:ascii="Arial" w:hAnsi="Arial" w:cs="Arial"/>
          <w:b/>
          <w:sz w:val="24"/>
        </w:rPr>
      </w:pPr>
      <w:r w:rsidRPr="00CC047C">
        <w:rPr>
          <w:rFonts w:ascii="Arial" w:hAnsi="Arial" w:cs="Arial"/>
          <w:b/>
          <w:sz w:val="24"/>
        </w:rPr>
        <w:t>FY</w:t>
      </w:r>
      <w:r w:rsidRPr="00CC047C">
        <w:rPr>
          <w:rFonts w:ascii="Arial" w:hAnsi="Arial" w:cs="Arial"/>
          <w:b/>
          <w:spacing w:val="-2"/>
          <w:sz w:val="24"/>
        </w:rPr>
        <w:t xml:space="preserve"> </w:t>
      </w:r>
      <w:r w:rsidRPr="00CC047C">
        <w:rPr>
          <w:rFonts w:ascii="Arial" w:hAnsi="Arial" w:cs="Arial"/>
          <w:b/>
          <w:spacing w:val="-4"/>
          <w:sz w:val="24"/>
        </w:rPr>
        <w:t xml:space="preserve">2025 </w:t>
      </w:r>
      <w:r w:rsidR="00E95DC6" w:rsidRPr="00CC047C">
        <w:rPr>
          <w:rFonts w:ascii="Arial" w:hAnsi="Arial" w:cs="Arial"/>
          <w:b/>
          <w:spacing w:val="-4"/>
          <w:sz w:val="24"/>
        </w:rPr>
        <w:t>Budget Level</w:t>
      </w:r>
      <w:r w:rsidR="00E95DC6" w:rsidRPr="00CC047C">
        <w:rPr>
          <w:rFonts w:ascii="Arial" w:hAnsi="Arial" w:cs="Arial"/>
          <w:b/>
          <w:spacing w:val="-4"/>
          <w:sz w:val="24"/>
        </w:rPr>
        <w:tab/>
      </w:r>
      <w:r w:rsidRPr="00CC047C">
        <w:rPr>
          <w:rFonts w:ascii="Arial" w:hAnsi="Arial" w:cs="Arial"/>
          <w:b/>
          <w:spacing w:val="-2"/>
          <w:sz w:val="24"/>
        </w:rPr>
        <w:t>$2,</w:t>
      </w:r>
      <w:r w:rsidR="0031527F">
        <w:rPr>
          <w:rFonts w:ascii="Arial" w:hAnsi="Arial" w:cs="Arial"/>
          <w:b/>
          <w:spacing w:val="-2"/>
          <w:sz w:val="24"/>
        </w:rPr>
        <w:t>441</w:t>
      </w:r>
      <w:r w:rsidRPr="00CC047C">
        <w:rPr>
          <w:rFonts w:ascii="Arial" w:hAnsi="Arial" w:cs="Arial"/>
          <w:b/>
          <w:spacing w:val="-2"/>
          <w:sz w:val="24"/>
        </w:rPr>
        <w:t>,0</w:t>
      </w:r>
      <w:r w:rsidR="0031527F">
        <w:rPr>
          <w:rFonts w:ascii="Arial" w:hAnsi="Arial" w:cs="Arial"/>
          <w:b/>
          <w:spacing w:val="-2"/>
          <w:sz w:val="24"/>
        </w:rPr>
        <w:t>65</w:t>
      </w:r>
    </w:p>
    <w:p w14:paraId="5514E61C" w14:textId="719549CE" w:rsidR="00147D9C" w:rsidRPr="00CC047C" w:rsidRDefault="00147D9C" w:rsidP="00147D9C">
      <w:pPr>
        <w:tabs>
          <w:tab w:val="left" w:pos="1656"/>
        </w:tabs>
        <w:spacing w:before="138"/>
        <w:rPr>
          <w:rFonts w:ascii="Arial" w:hAnsi="Arial" w:cs="Arial"/>
          <w:b/>
          <w:sz w:val="24"/>
        </w:rPr>
      </w:pPr>
      <w:r w:rsidRPr="00CC047C">
        <w:rPr>
          <w:rFonts w:ascii="Arial" w:hAnsi="Arial" w:cs="Arial"/>
          <w:b/>
          <w:sz w:val="24"/>
        </w:rPr>
        <w:t>FY</w:t>
      </w:r>
      <w:r w:rsidRPr="00CC047C">
        <w:rPr>
          <w:rFonts w:ascii="Arial" w:hAnsi="Arial" w:cs="Arial"/>
          <w:b/>
          <w:spacing w:val="-2"/>
          <w:sz w:val="24"/>
        </w:rPr>
        <w:t xml:space="preserve"> </w:t>
      </w:r>
      <w:r w:rsidRPr="00CC047C">
        <w:rPr>
          <w:rFonts w:ascii="Arial" w:hAnsi="Arial" w:cs="Arial"/>
          <w:b/>
          <w:spacing w:val="-4"/>
          <w:sz w:val="24"/>
        </w:rPr>
        <w:t>2026 Budget Request</w:t>
      </w:r>
      <w:r w:rsidRPr="00CC047C">
        <w:rPr>
          <w:rFonts w:ascii="Arial" w:hAnsi="Arial" w:cs="Arial"/>
          <w:b/>
          <w:sz w:val="24"/>
        </w:rPr>
        <w:tab/>
      </w:r>
      <w:r w:rsidRPr="00CC047C">
        <w:rPr>
          <w:rFonts w:ascii="Arial" w:hAnsi="Arial" w:cs="Arial"/>
          <w:b/>
          <w:spacing w:val="-2"/>
          <w:sz w:val="24"/>
        </w:rPr>
        <w:t>$2,</w:t>
      </w:r>
      <w:r w:rsidR="0031527F">
        <w:rPr>
          <w:rFonts w:ascii="Arial" w:hAnsi="Arial" w:cs="Arial"/>
          <w:b/>
          <w:spacing w:val="-2"/>
          <w:sz w:val="24"/>
        </w:rPr>
        <w:t>493,534</w:t>
      </w:r>
    </w:p>
    <w:p w14:paraId="1DCC9405" w14:textId="77777777" w:rsidR="00147D9C" w:rsidRPr="00CC047C" w:rsidRDefault="00147D9C" w:rsidP="00147D9C">
      <w:pPr>
        <w:tabs>
          <w:tab w:val="left" w:pos="936"/>
        </w:tabs>
        <w:spacing w:line="355" w:lineRule="auto"/>
        <w:ind w:right="296"/>
        <w:rPr>
          <w:rFonts w:ascii="Arial" w:hAnsi="Arial" w:cs="Arial"/>
          <w:sz w:val="24"/>
        </w:rPr>
      </w:pPr>
    </w:p>
    <w:p w14:paraId="4C57411B" w14:textId="680F8EA4" w:rsidR="00147D9C" w:rsidRDefault="00EC640A" w:rsidP="00147D9C">
      <w:pPr>
        <w:pStyle w:val="BodyText"/>
        <w:spacing w:line="360" w:lineRule="auto"/>
      </w:pPr>
      <w:r>
        <w:t xml:space="preserve">Given NCD’s micro staff size, which has remained </w:t>
      </w:r>
      <w:proofErr w:type="gramStart"/>
      <w:r>
        <w:t>virtually unchanged</w:t>
      </w:r>
      <w:proofErr w:type="gramEnd"/>
      <w:r>
        <w:t xml:space="preserve"> in forty years, r</w:t>
      </w:r>
      <w:r w:rsidR="00147D9C">
        <w:t>etaining</w:t>
      </w:r>
      <w:r w:rsidR="00147D9C">
        <w:rPr>
          <w:spacing w:val="-4"/>
        </w:rPr>
        <w:t xml:space="preserve"> </w:t>
      </w:r>
      <w:r w:rsidR="00147D9C">
        <w:t>full-time</w:t>
      </w:r>
      <w:r w:rsidR="00147D9C">
        <w:rPr>
          <w:spacing w:val="-4"/>
        </w:rPr>
        <w:t xml:space="preserve"> </w:t>
      </w:r>
      <w:r w:rsidR="00147D9C">
        <w:t>federal</w:t>
      </w:r>
      <w:r w:rsidR="00147D9C">
        <w:rPr>
          <w:spacing w:val="-4"/>
        </w:rPr>
        <w:t xml:space="preserve"> </w:t>
      </w:r>
      <w:r w:rsidR="00147D9C">
        <w:t>employees</w:t>
      </w:r>
      <w:r w:rsidR="00147D9C">
        <w:rPr>
          <w:spacing w:val="-3"/>
        </w:rPr>
        <w:t xml:space="preserve"> </w:t>
      </w:r>
      <w:r w:rsidR="00147D9C">
        <w:t>is</w:t>
      </w:r>
      <w:r w:rsidR="00147D9C">
        <w:rPr>
          <w:spacing w:val="-4"/>
        </w:rPr>
        <w:t xml:space="preserve"> </w:t>
      </w:r>
      <w:r w:rsidR="00147D9C">
        <w:t>critical</w:t>
      </w:r>
      <w:r w:rsidR="00147D9C">
        <w:rPr>
          <w:spacing w:val="-4"/>
        </w:rPr>
        <w:t xml:space="preserve"> </w:t>
      </w:r>
      <w:r w:rsidR="00147D9C">
        <w:t>to</w:t>
      </w:r>
      <w:r w:rsidR="00147D9C">
        <w:rPr>
          <w:spacing w:val="-4"/>
        </w:rPr>
        <w:t xml:space="preserve"> </w:t>
      </w:r>
      <w:r w:rsidR="00147D9C">
        <w:t>fulfilling</w:t>
      </w:r>
      <w:r w:rsidR="00147D9C">
        <w:rPr>
          <w:spacing w:val="-4"/>
        </w:rPr>
        <w:t xml:space="preserve"> </w:t>
      </w:r>
      <w:r w:rsidR="00147D9C">
        <w:t>the</w:t>
      </w:r>
      <w:r w:rsidR="00147D9C">
        <w:rPr>
          <w:spacing w:val="-4"/>
        </w:rPr>
        <w:t xml:space="preserve"> </w:t>
      </w:r>
      <w:r w:rsidR="00147D9C">
        <w:t xml:space="preserve">Council’s </w:t>
      </w:r>
      <w:r w:rsidR="00147D9C">
        <w:rPr>
          <w:spacing w:val="-2"/>
        </w:rPr>
        <w:t>mission.</w:t>
      </w:r>
      <w:r w:rsidR="00351F86">
        <w:rPr>
          <w:spacing w:val="-2"/>
        </w:rPr>
        <w:t xml:space="preserve"> </w:t>
      </w:r>
      <w:r w:rsidR="000939CF">
        <w:rPr>
          <w:spacing w:val="-2"/>
        </w:rPr>
        <w:t xml:space="preserve">NCD’s statute stipulates that the </w:t>
      </w:r>
      <w:r w:rsidR="00C13D9A">
        <w:rPr>
          <w:spacing w:val="-2"/>
        </w:rPr>
        <w:t xml:space="preserve">President designates the agency’s Chair from among its members, and the </w:t>
      </w:r>
      <w:r w:rsidR="000939CF">
        <w:rPr>
          <w:spacing w:val="-2"/>
        </w:rPr>
        <w:t>Chair appoints an Executive Director for the agency</w:t>
      </w:r>
      <w:r w:rsidR="00591B84">
        <w:rPr>
          <w:spacing w:val="-2"/>
        </w:rPr>
        <w:t xml:space="preserve">, who serves at the Chair’s pleasure. </w:t>
      </w:r>
      <w:r w:rsidR="00351F86">
        <w:rPr>
          <w:spacing w:val="-2"/>
        </w:rPr>
        <w:t>In FY24,</w:t>
      </w:r>
      <w:r w:rsidR="002D5B71">
        <w:rPr>
          <w:spacing w:val="-2"/>
        </w:rPr>
        <w:t xml:space="preserve"> NCD continued a </w:t>
      </w:r>
      <w:r w:rsidR="007B3378">
        <w:rPr>
          <w:spacing w:val="-2"/>
        </w:rPr>
        <w:t xml:space="preserve">then </w:t>
      </w:r>
      <w:r w:rsidR="007E5158">
        <w:rPr>
          <w:spacing w:val="-2"/>
        </w:rPr>
        <w:t>six-year</w:t>
      </w:r>
      <w:r w:rsidR="00E32F67">
        <w:rPr>
          <w:spacing w:val="-2"/>
        </w:rPr>
        <w:t xml:space="preserve"> trend of its Executive Director serving </w:t>
      </w:r>
      <w:r w:rsidR="00BD3EE0">
        <w:rPr>
          <w:spacing w:val="-2"/>
        </w:rPr>
        <w:t>from within its existing staffing structure</w:t>
      </w:r>
      <w:r w:rsidR="00494E75">
        <w:rPr>
          <w:spacing w:val="-2"/>
        </w:rPr>
        <w:t>, resulting in the cost-savings of a senior-level management official for the duration of the year.</w:t>
      </w:r>
      <w:r w:rsidR="007300D0">
        <w:rPr>
          <w:spacing w:val="-2"/>
        </w:rPr>
        <w:t xml:space="preserve"> Presently, our Vice-Chair is serving as Acting Chair</w:t>
      </w:r>
      <w:r w:rsidR="000052FF">
        <w:rPr>
          <w:spacing w:val="-2"/>
        </w:rPr>
        <w:t xml:space="preserve"> and has appointed an Acting Executive Director from within NCD’s existing staff, thus continuing the trend of additional savings from this line item each month </w:t>
      </w:r>
      <w:r w:rsidR="005E4250">
        <w:rPr>
          <w:spacing w:val="-2"/>
        </w:rPr>
        <w:t>that the internal staff member holds the position</w:t>
      </w:r>
      <w:r w:rsidR="007300D0">
        <w:rPr>
          <w:spacing w:val="-2"/>
        </w:rPr>
        <w:t>. However,</w:t>
      </w:r>
      <w:r w:rsidR="00494E75">
        <w:rPr>
          <w:spacing w:val="-2"/>
        </w:rPr>
        <w:t xml:space="preserve"> </w:t>
      </w:r>
      <w:r w:rsidR="007300D0">
        <w:rPr>
          <w:spacing w:val="-2"/>
        </w:rPr>
        <w:t xml:space="preserve">in </w:t>
      </w:r>
      <w:r w:rsidR="00494E75">
        <w:rPr>
          <w:spacing w:val="-2"/>
        </w:rPr>
        <w:t xml:space="preserve">FY25 and FY26, NCD has </w:t>
      </w:r>
      <w:r w:rsidR="000052FF">
        <w:rPr>
          <w:spacing w:val="-2"/>
        </w:rPr>
        <w:t xml:space="preserve">budgeted </w:t>
      </w:r>
      <w:r w:rsidR="00494E75">
        <w:rPr>
          <w:spacing w:val="-2"/>
        </w:rPr>
        <w:t>the possibility of</w:t>
      </w:r>
      <w:r w:rsidR="000939CF">
        <w:rPr>
          <w:spacing w:val="-2"/>
        </w:rPr>
        <w:t xml:space="preserve"> </w:t>
      </w:r>
      <w:r w:rsidR="00045E27">
        <w:rPr>
          <w:spacing w:val="-2"/>
        </w:rPr>
        <w:t>a Chair chang</w:t>
      </w:r>
      <w:r w:rsidR="00E77DF8">
        <w:rPr>
          <w:spacing w:val="-2"/>
        </w:rPr>
        <w:t>e</w:t>
      </w:r>
      <w:r w:rsidR="00045E27">
        <w:rPr>
          <w:spacing w:val="-2"/>
        </w:rPr>
        <w:t xml:space="preserve">, which could result in a new Executive Director </w:t>
      </w:r>
      <w:proofErr w:type="gramStart"/>
      <w:r w:rsidR="001F3E9A">
        <w:rPr>
          <w:spacing w:val="-2"/>
        </w:rPr>
        <w:t>being hired</w:t>
      </w:r>
      <w:proofErr w:type="gramEnd"/>
      <w:r w:rsidR="001F3E9A">
        <w:rPr>
          <w:spacing w:val="-2"/>
        </w:rPr>
        <w:t xml:space="preserve"> from outside the agency. </w:t>
      </w:r>
      <w:r w:rsidR="005E4250">
        <w:rPr>
          <w:spacing w:val="-2"/>
        </w:rPr>
        <w:t>If</w:t>
      </w:r>
      <w:r w:rsidR="001F3E9A">
        <w:rPr>
          <w:spacing w:val="-2"/>
        </w:rPr>
        <w:t xml:space="preserve"> this does not happen</w:t>
      </w:r>
      <w:r w:rsidR="00C13D9A">
        <w:rPr>
          <w:spacing w:val="-2"/>
        </w:rPr>
        <w:t xml:space="preserve"> or happens later than FY25</w:t>
      </w:r>
      <w:r w:rsidR="001F3E9A">
        <w:rPr>
          <w:spacing w:val="-2"/>
        </w:rPr>
        <w:t xml:space="preserve">, </w:t>
      </w:r>
      <w:r w:rsidR="00D72B1C">
        <w:rPr>
          <w:spacing w:val="-2"/>
        </w:rPr>
        <w:t>the</w:t>
      </w:r>
      <w:r w:rsidR="00C13D9A">
        <w:rPr>
          <w:spacing w:val="-2"/>
        </w:rPr>
        <w:t xml:space="preserve"> additional salary herein reflected would move to the program, </w:t>
      </w:r>
      <w:r w:rsidR="001A441E">
        <w:rPr>
          <w:spacing w:val="-2"/>
        </w:rPr>
        <w:t>research, and printing line item.</w:t>
      </w:r>
      <w:r w:rsidR="00D72B1C">
        <w:rPr>
          <w:spacing w:val="-2"/>
        </w:rPr>
        <w:t xml:space="preserve"> </w:t>
      </w:r>
      <w:r>
        <w:rPr>
          <w:spacing w:val="-2"/>
        </w:rPr>
        <w:t xml:space="preserve">Additionally, </w:t>
      </w:r>
      <w:r w:rsidR="000052FF">
        <w:rPr>
          <w:spacing w:val="-2"/>
        </w:rPr>
        <w:t xml:space="preserve">NCD experienced natural attrition through retirement of one of its senior management positions, resulting in a fiscal year savings of approximately $130,000. In support of President Trump’s federal workforce efficiency and reform initiatives, </w:t>
      </w:r>
      <w:r w:rsidR="006F4C5D">
        <w:rPr>
          <w:spacing w:val="-2"/>
        </w:rPr>
        <w:t xml:space="preserve">and consistent with the agency’s RIF and Reorganization Plan (ARRP), </w:t>
      </w:r>
      <w:r w:rsidR="000052FF">
        <w:rPr>
          <w:spacing w:val="-2"/>
        </w:rPr>
        <w:t>NCD has identified this position to remain vacant in FY26.</w:t>
      </w:r>
    </w:p>
    <w:p w14:paraId="4A6998FA" w14:textId="580E7292" w:rsidR="00147D9C" w:rsidRDefault="00147D9C" w:rsidP="00147D9C">
      <w:pPr>
        <w:pStyle w:val="ListParagraph"/>
        <w:numPr>
          <w:ilvl w:val="1"/>
          <w:numId w:val="2"/>
        </w:numPr>
        <w:tabs>
          <w:tab w:val="left" w:pos="936"/>
        </w:tabs>
        <w:spacing w:line="355" w:lineRule="auto"/>
        <w:ind w:right="296"/>
        <w:rPr>
          <w:sz w:val="24"/>
        </w:rPr>
      </w:pPr>
      <w:r>
        <w:rPr>
          <w:sz w:val="24"/>
        </w:rPr>
        <w:t>The</w:t>
      </w:r>
      <w:r>
        <w:rPr>
          <w:spacing w:val="-3"/>
          <w:sz w:val="24"/>
        </w:rPr>
        <w:t xml:space="preserve"> </w:t>
      </w:r>
      <w:r>
        <w:rPr>
          <w:sz w:val="24"/>
        </w:rPr>
        <w:t>Fiscal</w:t>
      </w:r>
      <w:r>
        <w:rPr>
          <w:spacing w:val="-3"/>
          <w:sz w:val="24"/>
        </w:rPr>
        <w:t xml:space="preserve"> </w:t>
      </w:r>
      <w:r>
        <w:rPr>
          <w:sz w:val="24"/>
        </w:rPr>
        <w:t>Year</w:t>
      </w:r>
      <w:r>
        <w:rPr>
          <w:spacing w:val="-3"/>
          <w:sz w:val="24"/>
        </w:rPr>
        <w:t xml:space="preserve"> 2025 </w:t>
      </w:r>
      <w:r w:rsidR="001954F9">
        <w:rPr>
          <w:spacing w:val="-3"/>
          <w:sz w:val="24"/>
        </w:rPr>
        <w:t xml:space="preserve">budget </w:t>
      </w:r>
      <w:r>
        <w:rPr>
          <w:sz w:val="24"/>
        </w:rPr>
        <w:t>level</w:t>
      </w:r>
      <w:r>
        <w:rPr>
          <w:spacing w:val="-3"/>
          <w:sz w:val="24"/>
        </w:rPr>
        <w:t xml:space="preserve"> </w:t>
      </w:r>
      <w:r>
        <w:rPr>
          <w:sz w:val="24"/>
        </w:rPr>
        <w:t>supports</w:t>
      </w:r>
      <w:r>
        <w:rPr>
          <w:spacing w:val="-3"/>
          <w:sz w:val="24"/>
        </w:rPr>
        <w:t xml:space="preserve"> </w:t>
      </w:r>
      <w:r>
        <w:rPr>
          <w:sz w:val="24"/>
        </w:rPr>
        <w:t>9</w:t>
      </w:r>
      <w:r>
        <w:rPr>
          <w:spacing w:val="-4"/>
          <w:sz w:val="24"/>
        </w:rPr>
        <w:t xml:space="preserve"> </w:t>
      </w:r>
      <w:r>
        <w:rPr>
          <w:sz w:val="24"/>
        </w:rPr>
        <w:t>Council</w:t>
      </w:r>
      <w:r>
        <w:rPr>
          <w:spacing w:val="-3"/>
          <w:sz w:val="24"/>
        </w:rPr>
        <w:t xml:space="preserve"> </w:t>
      </w:r>
      <w:r>
        <w:rPr>
          <w:sz w:val="24"/>
        </w:rPr>
        <w:t>members</w:t>
      </w:r>
      <w:r>
        <w:rPr>
          <w:spacing w:val="-3"/>
          <w:sz w:val="24"/>
        </w:rPr>
        <w:t xml:space="preserve"> </w:t>
      </w:r>
      <w:r>
        <w:rPr>
          <w:sz w:val="24"/>
        </w:rPr>
        <w:t>and</w:t>
      </w:r>
      <w:r>
        <w:rPr>
          <w:spacing w:val="-3"/>
          <w:sz w:val="24"/>
        </w:rPr>
        <w:t xml:space="preserve"> </w:t>
      </w:r>
      <w:proofErr w:type="gramStart"/>
      <w:r w:rsidR="000052FF">
        <w:rPr>
          <w:sz w:val="24"/>
        </w:rPr>
        <w:t>12</w:t>
      </w:r>
      <w:proofErr w:type="gramEnd"/>
      <w:r w:rsidR="00E81893">
        <w:rPr>
          <w:spacing w:val="-3"/>
          <w:sz w:val="24"/>
        </w:rPr>
        <w:t xml:space="preserve"> </w:t>
      </w:r>
      <w:r>
        <w:rPr>
          <w:sz w:val="24"/>
        </w:rPr>
        <w:t>staff</w:t>
      </w:r>
      <w:r w:rsidR="00CC327B">
        <w:rPr>
          <w:sz w:val="24"/>
        </w:rPr>
        <w:t xml:space="preserve"> (FTEs)</w:t>
      </w:r>
      <w:r w:rsidR="006D1BF9">
        <w:rPr>
          <w:sz w:val="24"/>
        </w:rPr>
        <w:t>, one of whom retired mid-fiscal year</w:t>
      </w:r>
      <w:r>
        <w:rPr>
          <w:sz w:val="24"/>
        </w:rPr>
        <w:t>,</w:t>
      </w:r>
      <w:r>
        <w:rPr>
          <w:spacing w:val="-3"/>
          <w:sz w:val="24"/>
        </w:rPr>
        <w:t xml:space="preserve"> </w:t>
      </w:r>
      <w:r>
        <w:rPr>
          <w:sz w:val="24"/>
        </w:rPr>
        <w:t xml:space="preserve">and includes mandated salary increase, which includes regularly scheduled performance increases per OPM policy and associated benefits, and a </w:t>
      </w:r>
      <w:r w:rsidR="000F7873">
        <w:rPr>
          <w:sz w:val="24"/>
        </w:rPr>
        <w:t>2.22</w:t>
      </w:r>
      <w:r>
        <w:rPr>
          <w:sz w:val="24"/>
        </w:rPr>
        <w:t xml:space="preserve">% increase for </w:t>
      </w:r>
      <w:r w:rsidR="00747450">
        <w:rPr>
          <w:sz w:val="24"/>
        </w:rPr>
        <w:t xml:space="preserve">NCD </w:t>
      </w:r>
      <w:r>
        <w:rPr>
          <w:sz w:val="24"/>
        </w:rPr>
        <w:t xml:space="preserve">employees. </w:t>
      </w:r>
    </w:p>
    <w:p w14:paraId="501E8570" w14:textId="5808F9BA" w:rsidR="00147D9C" w:rsidRDefault="00147D9C" w:rsidP="00147D9C">
      <w:pPr>
        <w:pStyle w:val="ListParagraph"/>
        <w:numPr>
          <w:ilvl w:val="1"/>
          <w:numId w:val="2"/>
        </w:numPr>
        <w:tabs>
          <w:tab w:val="left" w:pos="936"/>
        </w:tabs>
        <w:spacing w:before="6" w:line="357" w:lineRule="auto"/>
        <w:ind w:right="296"/>
        <w:rPr>
          <w:sz w:val="24"/>
        </w:rPr>
      </w:pPr>
      <w:r>
        <w:rPr>
          <w:sz w:val="24"/>
        </w:rPr>
        <w:t>Our</w:t>
      </w:r>
      <w:r>
        <w:rPr>
          <w:spacing w:val="-3"/>
          <w:sz w:val="24"/>
        </w:rPr>
        <w:t xml:space="preserve"> </w:t>
      </w:r>
      <w:r>
        <w:rPr>
          <w:sz w:val="24"/>
        </w:rPr>
        <w:t>Fiscal</w:t>
      </w:r>
      <w:r>
        <w:rPr>
          <w:spacing w:val="-3"/>
          <w:sz w:val="24"/>
        </w:rPr>
        <w:t xml:space="preserve"> </w:t>
      </w:r>
      <w:r>
        <w:rPr>
          <w:sz w:val="24"/>
        </w:rPr>
        <w:t>Year</w:t>
      </w:r>
      <w:r>
        <w:rPr>
          <w:spacing w:val="-3"/>
          <w:sz w:val="24"/>
        </w:rPr>
        <w:t xml:space="preserve"> </w:t>
      </w:r>
      <w:r>
        <w:rPr>
          <w:sz w:val="24"/>
        </w:rPr>
        <w:t>2026</w:t>
      </w:r>
      <w:r>
        <w:rPr>
          <w:spacing w:val="-3"/>
          <w:sz w:val="24"/>
        </w:rPr>
        <w:t xml:space="preserve"> </w:t>
      </w:r>
      <w:r>
        <w:rPr>
          <w:sz w:val="24"/>
        </w:rPr>
        <w:t>budget</w:t>
      </w:r>
      <w:r>
        <w:rPr>
          <w:spacing w:val="-3"/>
          <w:sz w:val="24"/>
        </w:rPr>
        <w:t xml:space="preserve"> </w:t>
      </w:r>
      <w:r>
        <w:rPr>
          <w:sz w:val="24"/>
        </w:rPr>
        <w:t>supports</w:t>
      </w:r>
      <w:r>
        <w:rPr>
          <w:spacing w:val="-3"/>
          <w:sz w:val="24"/>
        </w:rPr>
        <w:t xml:space="preserve"> </w:t>
      </w:r>
      <w:r>
        <w:rPr>
          <w:sz w:val="24"/>
        </w:rPr>
        <w:t>9</w:t>
      </w:r>
      <w:r>
        <w:rPr>
          <w:spacing w:val="-4"/>
          <w:sz w:val="24"/>
        </w:rPr>
        <w:t xml:space="preserve"> </w:t>
      </w:r>
      <w:r>
        <w:rPr>
          <w:sz w:val="24"/>
        </w:rPr>
        <w:t>Council</w:t>
      </w:r>
      <w:r>
        <w:rPr>
          <w:spacing w:val="-3"/>
          <w:sz w:val="24"/>
        </w:rPr>
        <w:t xml:space="preserve"> </w:t>
      </w:r>
      <w:r>
        <w:rPr>
          <w:sz w:val="24"/>
        </w:rPr>
        <w:t>members</w:t>
      </w:r>
      <w:r>
        <w:rPr>
          <w:spacing w:val="-3"/>
          <w:sz w:val="24"/>
        </w:rPr>
        <w:t xml:space="preserve"> </w:t>
      </w:r>
      <w:r>
        <w:rPr>
          <w:sz w:val="24"/>
        </w:rPr>
        <w:t>and</w:t>
      </w:r>
      <w:r>
        <w:rPr>
          <w:spacing w:val="-3"/>
          <w:sz w:val="24"/>
        </w:rPr>
        <w:t xml:space="preserve"> </w:t>
      </w:r>
      <w:proofErr w:type="gramStart"/>
      <w:r w:rsidR="00232A3A">
        <w:rPr>
          <w:sz w:val="24"/>
        </w:rPr>
        <w:t>11</w:t>
      </w:r>
      <w:proofErr w:type="gramEnd"/>
      <w:r w:rsidR="00232A3A">
        <w:rPr>
          <w:spacing w:val="-3"/>
          <w:sz w:val="24"/>
        </w:rPr>
        <w:t xml:space="preserve"> </w:t>
      </w:r>
      <w:r>
        <w:rPr>
          <w:sz w:val="24"/>
        </w:rPr>
        <w:t>staff</w:t>
      </w:r>
      <w:r>
        <w:rPr>
          <w:spacing w:val="-3"/>
          <w:sz w:val="24"/>
        </w:rPr>
        <w:t xml:space="preserve"> </w:t>
      </w:r>
      <w:r>
        <w:rPr>
          <w:sz w:val="24"/>
        </w:rPr>
        <w:t>(FTEs),</w:t>
      </w:r>
      <w:r>
        <w:rPr>
          <w:spacing w:val="-3"/>
          <w:sz w:val="24"/>
        </w:rPr>
        <w:t xml:space="preserve"> </w:t>
      </w:r>
      <w:r>
        <w:rPr>
          <w:sz w:val="24"/>
        </w:rPr>
        <w:t>which includes regularly scheduled performance increases per OPM policy and associated benefits</w:t>
      </w:r>
      <w:r w:rsidR="00C36C7D">
        <w:rPr>
          <w:sz w:val="24"/>
        </w:rPr>
        <w:t>.</w:t>
      </w:r>
      <w:r>
        <w:rPr>
          <w:sz w:val="24"/>
        </w:rPr>
        <w:t xml:space="preserve"> </w:t>
      </w:r>
    </w:p>
    <w:p w14:paraId="3DF1F2A1" w14:textId="77777777" w:rsidR="00147D9C" w:rsidRDefault="00147D9C" w:rsidP="00147D9C">
      <w:pPr>
        <w:pStyle w:val="BodyText"/>
        <w:rPr>
          <w:sz w:val="36"/>
        </w:rPr>
      </w:pPr>
    </w:p>
    <w:p w14:paraId="02FCC607" w14:textId="77777777" w:rsidR="00E95DC6" w:rsidRPr="00CC047C" w:rsidRDefault="00147D9C" w:rsidP="00147D9C">
      <w:pPr>
        <w:tabs>
          <w:tab w:val="left" w:pos="1655"/>
        </w:tabs>
        <w:spacing w:line="360" w:lineRule="auto"/>
        <w:ind w:right="4262"/>
        <w:rPr>
          <w:rFonts w:ascii="Arial" w:hAnsi="Arial" w:cs="Arial"/>
          <w:b/>
          <w:sz w:val="24"/>
        </w:rPr>
      </w:pPr>
      <w:r w:rsidRPr="00CC047C">
        <w:rPr>
          <w:rFonts w:ascii="Arial" w:hAnsi="Arial" w:cs="Arial"/>
          <w:b/>
          <w:sz w:val="24"/>
        </w:rPr>
        <w:t>TRAINING</w:t>
      </w:r>
      <w:r w:rsidRPr="00CC047C">
        <w:rPr>
          <w:rFonts w:ascii="Arial" w:hAnsi="Arial" w:cs="Arial"/>
          <w:b/>
          <w:spacing w:val="-13"/>
          <w:sz w:val="24"/>
        </w:rPr>
        <w:t xml:space="preserve"> </w:t>
      </w:r>
      <w:r w:rsidRPr="00CC047C">
        <w:rPr>
          <w:rFonts w:ascii="Arial" w:hAnsi="Arial" w:cs="Arial"/>
          <w:b/>
          <w:sz w:val="24"/>
        </w:rPr>
        <w:t>AND</w:t>
      </w:r>
      <w:r w:rsidRPr="00CC047C">
        <w:rPr>
          <w:rFonts w:ascii="Arial" w:hAnsi="Arial" w:cs="Arial"/>
          <w:b/>
          <w:spacing w:val="-13"/>
          <w:sz w:val="24"/>
        </w:rPr>
        <w:t xml:space="preserve"> </w:t>
      </w:r>
      <w:r w:rsidRPr="00CC047C">
        <w:rPr>
          <w:rFonts w:ascii="Arial" w:hAnsi="Arial" w:cs="Arial"/>
          <w:b/>
          <w:sz w:val="24"/>
        </w:rPr>
        <w:t>PROFESSIONAL</w:t>
      </w:r>
      <w:r w:rsidRPr="00CC047C">
        <w:rPr>
          <w:rFonts w:ascii="Arial" w:hAnsi="Arial" w:cs="Arial"/>
          <w:b/>
          <w:spacing w:val="-13"/>
          <w:sz w:val="24"/>
        </w:rPr>
        <w:t xml:space="preserve"> </w:t>
      </w:r>
      <w:r w:rsidRPr="00CC047C">
        <w:rPr>
          <w:rFonts w:ascii="Arial" w:hAnsi="Arial" w:cs="Arial"/>
          <w:b/>
          <w:sz w:val="24"/>
        </w:rPr>
        <w:t xml:space="preserve">ASSOCIATIONS </w:t>
      </w:r>
    </w:p>
    <w:p w14:paraId="05F5D545" w14:textId="3D4E29C0" w:rsidR="00147D9C" w:rsidRPr="00CC047C" w:rsidRDefault="00147D9C" w:rsidP="00147D9C">
      <w:pPr>
        <w:tabs>
          <w:tab w:val="left" w:pos="1655"/>
        </w:tabs>
        <w:spacing w:line="360" w:lineRule="auto"/>
        <w:ind w:right="4262"/>
        <w:rPr>
          <w:rFonts w:ascii="Arial" w:hAnsi="Arial" w:cs="Arial"/>
          <w:b/>
          <w:sz w:val="24"/>
        </w:rPr>
      </w:pPr>
      <w:r w:rsidRPr="00CC047C">
        <w:rPr>
          <w:rFonts w:ascii="Arial" w:hAnsi="Arial" w:cs="Arial"/>
          <w:b/>
          <w:sz w:val="24"/>
        </w:rPr>
        <w:t xml:space="preserve">FY 2025 </w:t>
      </w:r>
      <w:r w:rsidR="00E95DC6" w:rsidRPr="00CC047C">
        <w:rPr>
          <w:rFonts w:ascii="Arial" w:hAnsi="Arial" w:cs="Arial"/>
          <w:b/>
          <w:sz w:val="24"/>
        </w:rPr>
        <w:t>Budget</w:t>
      </w:r>
      <w:r w:rsidRPr="00CC047C">
        <w:rPr>
          <w:rFonts w:ascii="Arial" w:hAnsi="Arial" w:cs="Arial"/>
          <w:b/>
          <w:sz w:val="24"/>
        </w:rPr>
        <w:t xml:space="preserve"> Level</w:t>
      </w:r>
      <w:r w:rsidR="00E95DC6" w:rsidRPr="00CC047C">
        <w:rPr>
          <w:rFonts w:ascii="Arial" w:hAnsi="Arial" w:cs="Arial"/>
          <w:b/>
          <w:sz w:val="24"/>
        </w:rPr>
        <w:tab/>
      </w:r>
      <w:r w:rsidRPr="00CC047C">
        <w:rPr>
          <w:rFonts w:ascii="Arial" w:hAnsi="Arial" w:cs="Arial"/>
          <w:b/>
          <w:sz w:val="24"/>
        </w:rPr>
        <w:tab/>
      </w:r>
      <w:r w:rsidRPr="00CC047C">
        <w:rPr>
          <w:rFonts w:ascii="Arial" w:hAnsi="Arial" w:cs="Arial"/>
          <w:b/>
          <w:sz w:val="24"/>
        </w:rPr>
        <w:tab/>
        <w:t xml:space="preserve">$ </w:t>
      </w:r>
      <w:r w:rsidR="0031527F">
        <w:rPr>
          <w:rFonts w:ascii="Arial" w:hAnsi="Arial" w:cs="Arial"/>
          <w:b/>
          <w:sz w:val="24"/>
        </w:rPr>
        <w:t>27,500</w:t>
      </w:r>
    </w:p>
    <w:p w14:paraId="4303762F" w14:textId="78DCAFF5" w:rsidR="00147D9C" w:rsidRPr="00CC047C" w:rsidRDefault="00147D9C" w:rsidP="00147D9C">
      <w:pPr>
        <w:tabs>
          <w:tab w:val="left" w:pos="1655"/>
          <w:tab w:val="left" w:pos="1990"/>
        </w:tabs>
        <w:rPr>
          <w:rFonts w:ascii="Arial" w:hAnsi="Arial" w:cs="Arial"/>
          <w:b/>
          <w:sz w:val="24"/>
        </w:rPr>
      </w:pPr>
      <w:r w:rsidRPr="00CC047C">
        <w:rPr>
          <w:rFonts w:ascii="Arial" w:hAnsi="Arial" w:cs="Arial"/>
          <w:b/>
          <w:sz w:val="24"/>
        </w:rPr>
        <w:t>FY</w:t>
      </w:r>
      <w:r w:rsidRPr="00CC047C">
        <w:rPr>
          <w:rFonts w:ascii="Arial" w:hAnsi="Arial" w:cs="Arial"/>
          <w:b/>
          <w:spacing w:val="-3"/>
          <w:sz w:val="24"/>
        </w:rPr>
        <w:t xml:space="preserve"> </w:t>
      </w:r>
      <w:r w:rsidRPr="00CC047C">
        <w:rPr>
          <w:rFonts w:ascii="Arial" w:hAnsi="Arial" w:cs="Arial"/>
          <w:b/>
          <w:spacing w:val="-4"/>
          <w:sz w:val="24"/>
        </w:rPr>
        <w:t>2026 Requested Budget</w:t>
      </w:r>
      <w:r w:rsidRPr="00CC047C">
        <w:rPr>
          <w:rFonts w:ascii="Arial" w:hAnsi="Arial" w:cs="Arial"/>
          <w:b/>
          <w:spacing w:val="-4"/>
          <w:sz w:val="24"/>
        </w:rPr>
        <w:tab/>
      </w:r>
      <w:r w:rsidRPr="00CC047C">
        <w:rPr>
          <w:rFonts w:ascii="Arial" w:hAnsi="Arial" w:cs="Arial"/>
          <w:b/>
          <w:sz w:val="24"/>
        </w:rPr>
        <w:tab/>
      </w:r>
      <w:r w:rsidR="00A54DD8" w:rsidRPr="00CC047C">
        <w:rPr>
          <w:rFonts w:ascii="Arial" w:hAnsi="Arial" w:cs="Arial"/>
          <w:b/>
          <w:spacing w:val="-10"/>
          <w:sz w:val="24"/>
        </w:rPr>
        <w:t>$ 25,000</w:t>
      </w:r>
    </w:p>
    <w:p w14:paraId="76D9B2CD" w14:textId="77777777" w:rsidR="00147D9C" w:rsidRDefault="00147D9C" w:rsidP="00147D9C">
      <w:pPr>
        <w:pStyle w:val="BodyText"/>
        <w:rPr>
          <w:b/>
          <w:sz w:val="22"/>
        </w:rPr>
      </w:pPr>
    </w:p>
    <w:p w14:paraId="18AD587D" w14:textId="060253AD" w:rsidR="00147D9C" w:rsidRPr="001B3A5A" w:rsidRDefault="00147D9C" w:rsidP="00147D9C">
      <w:pPr>
        <w:tabs>
          <w:tab w:val="left" w:pos="936"/>
        </w:tabs>
        <w:spacing w:line="357" w:lineRule="auto"/>
        <w:ind w:right="272"/>
        <w:rPr>
          <w:rFonts w:ascii="Arial" w:hAnsi="Arial" w:cs="Arial"/>
          <w:sz w:val="24"/>
        </w:rPr>
      </w:pPr>
      <w:r w:rsidRPr="001B3A5A">
        <w:rPr>
          <w:rFonts w:ascii="Arial" w:hAnsi="Arial" w:cs="Arial"/>
          <w:sz w:val="24"/>
        </w:rPr>
        <w:t>In support of Strategic Goal 6, to recruit, retain, and develop a highly qualified professional</w:t>
      </w:r>
      <w:r w:rsidRPr="001B3A5A">
        <w:rPr>
          <w:rFonts w:ascii="Arial" w:hAnsi="Arial" w:cs="Arial"/>
          <w:spacing w:val="-4"/>
          <w:sz w:val="24"/>
        </w:rPr>
        <w:t xml:space="preserve"> </w:t>
      </w:r>
      <w:r w:rsidRPr="001B3A5A">
        <w:rPr>
          <w:rFonts w:ascii="Arial" w:hAnsi="Arial" w:cs="Arial"/>
          <w:sz w:val="24"/>
        </w:rPr>
        <w:t>staff</w:t>
      </w:r>
      <w:r w:rsidRPr="001B3A5A">
        <w:rPr>
          <w:rFonts w:ascii="Arial" w:hAnsi="Arial" w:cs="Arial"/>
          <w:spacing w:val="-4"/>
          <w:sz w:val="24"/>
        </w:rPr>
        <w:t xml:space="preserve"> </w:t>
      </w:r>
      <w:r w:rsidRPr="001B3A5A">
        <w:rPr>
          <w:rFonts w:ascii="Arial" w:hAnsi="Arial" w:cs="Arial"/>
          <w:sz w:val="24"/>
        </w:rPr>
        <w:t>to</w:t>
      </w:r>
      <w:r w:rsidRPr="001B3A5A">
        <w:rPr>
          <w:rFonts w:ascii="Arial" w:hAnsi="Arial" w:cs="Arial"/>
          <w:spacing w:val="-5"/>
          <w:sz w:val="24"/>
        </w:rPr>
        <w:t xml:space="preserve"> </w:t>
      </w:r>
      <w:r w:rsidRPr="001B3A5A">
        <w:rPr>
          <w:rFonts w:ascii="Arial" w:hAnsi="Arial" w:cs="Arial"/>
          <w:sz w:val="24"/>
        </w:rPr>
        <w:t>effectively</w:t>
      </w:r>
      <w:r w:rsidRPr="001B3A5A">
        <w:rPr>
          <w:rFonts w:ascii="Arial" w:hAnsi="Arial" w:cs="Arial"/>
          <w:spacing w:val="-4"/>
          <w:sz w:val="24"/>
        </w:rPr>
        <w:t xml:space="preserve"> </w:t>
      </w:r>
      <w:r w:rsidRPr="001B3A5A">
        <w:rPr>
          <w:rFonts w:ascii="Arial" w:hAnsi="Arial" w:cs="Arial"/>
          <w:sz w:val="24"/>
        </w:rPr>
        <w:t>service</w:t>
      </w:r>
      <w:r w:rsidRPr="001B3A5A">
        <w:rPr>
          <w:rFonts w:ascii="Arial" w:hAnsi="Arial" w:cs="Arial"/>
          <w:spacing w:val="-4"/>
          <w:sz w:val="24"/>
        </w:rPr>
        <w:t xml:space="preserve"> </w:t>
      </w:r>
      <w:r w:rsidRPr="001B3A5A">
        <w:rPr>
          <w:rFonts w:ascii="Arial" w:hAnsi="Arial" w:cs="Arial"/>
          <w:sz w:val="24"/>
        </w:rPr>
        <w:t>execution</w:t>
      </w:r>
      <w:r w:rsidRPr="001B3A5A">
        <w:rPr>
          <w:rFonts w:ascii="Arial" w:hAnsi="Arial" w:cs="Arial"/>
          <w:spacing w:val="-4"/>
          <w:sz w:val="24"/>
        </w:rPr>
        <w:t xml:space="preserve"> </w:t>
      </w:r>
      <w:r w:rsidRPr="001B3A5A">
        <w:rPr>
          <w:rFonts w:ascii="Arial" w:hAnsi="Arial" w:cs="Arial"/>
          <w:sz w:val="24"/>
        </w:rPr>
        <w:t>of</w:t>
      </w:r>
      <w:r w:rsidRPr="001B3A5A">
        <w:rPr>
          <w:rFonts w:ascii="Arial" w:hAnsi="Arial" w:cs="Arial"/>
          <w:spacing w:val="-4"/>
          <w:sz w:val="24"/>
        </w:rPr>
        <w:t xml:space="preserve"> </w:t>
      </w:r>
      <w:r w:rsidRPr="001B3A5A">
        <w:rPr>
          <w:rFonts w:ascii="Arial" w:hAnsi="Arial" w:cs="Arial"/>
          <w:sz w:val="24"/>
        </w:rPr>
        <w:t>statutory</w:t>
      </w:r>
      <w:r w:rsidRPr="001B3A5A">
        <w:rPr>
          <w:rFonts w:ascii="Arial" w:hAnsi="Arial" w:cs="Arial"/>
          <w:spacing w:val="-4"/>
          <w:sz w:val="24"/>
        </w:rPr>
        <w:t xml:space="preserve"> </w:t>
      </w:r>
      <w:r w:rsidRPr="001B3A5A">
        <w:rPr>
          <w:rFonts w:ascii="Arial" w:hAnsi="Arial" w:cs="Arial"/>
          <w:sz w:val="24"/>
        </w:rPr>
        <w:t>duties,</w:t>
      </w:r>
      <w:r w:rsidRPr="001B3A5A">
        <w:rPr>
          <w:rFonts w:ascii="Arial" w:hAnsi="Arial" w:cs="Arial"/>
          <w:spacing w:val="-4"/>
          <w:sz w:val="24"/>
        </w:rPr>
        <w:t xml:space="preserve"> </w:t>
      </w:r>
      <w:r w:rsidRPr="001B3A5A">
        <w:rPr>
          <w:rFonts w:ascii="Arial" w:hAnsi="Arial" w:cs="Arial"/>
          <w:sz w:val="24"/>
        </w:rPr>
        <w:t>NCD</w:t>
      </w:r>
      <w:r w:rsidRPr="001B3A5A">
        <w:rPr>
          <w:rFonts w:ascii="Arial" w:hAnsi="Arial" w:cs="Arial"/>
          <w:spacing w:val="-4"/>
          <w:sz w:val="24"/>
        </w:rPr>
        <w:t xml:space="preserve"> </w:t>
      </w:r>
      <w:r w:rsidRPr="001B3A5A">
        <w:rPr>
          <w:rFonts w:ascii="Arial" w:hAnsi="Arial" w:cs="Arial"/>
          <w:sz w:val="24"/>
        </w:rPr>
        <w:t xml:space="preserve">is committed to setting aside training dollars and memberships in professional organizations for all employees. All employees </w:t>
      </w:r>
      <w:proofErr w:type="gramStart"/>
      <w:r w:rsidRPr="001B3A5A">
        <w:rPr>
          <w:rFonts w:ascii="Arial" w:hAnsi="Arial" w:cs="Arial"/>
          <w:sz w:val="24"/>
        </w:rPr>
        <w:t>are encouraged</w:t>
      </w:r>
      <w:proofErr w:type="gramEnd"/>
      <w:r w:rsidRPr="001B3A5A">
        <w:rPr>
          <w:rFonts w:ascii="Arial" w:hAnsi="Arial" w:cs="Arial"/>
          <w:sz w:val="24"/>
        </w:rPr>
        <w:t xml:space="preserve"> to utilize training dollars in support of their professional</w:t>
      </w:r>
      <w:r w:rsidRPr="001B3A5A">
        <w:rPr>
          <w:rFonts w:ascii="Arial" w:hAnsi="Arial" w:cs="Arial"/>
          <w:spacing w:val="-4"/>
          <w:sz w:val="24"/>
        </w:rPr>
        <w:t xml:space="preserve"> </w:t>
      </w:r>
      <w:r w:rsidRPr="001B3A5A">
        <w:rPr>
          <w:rFonts w:ascii="Arial" w:hAnsi="Arial" w:cs="Arial"/>
          <w:sz w:val="24"/>
        </w:rPr>
        <w:t>development</w:t>
      </w:r>
      <w:r w:rsidRPr="001B3A5A">
        <w:rPr>
          <w:rFonts w:ascii="Arial" w:hAnsi="Arial" w:cs="Arial"/>
          <w:spacing w:val="-5"/>
          <w:sz w:val="24"/>
        </w:rPr>
        <w:t xml:space="preserve"> </w:t>
      </w:r>
      <w:r w:rsidRPr="001B3A5A">
        <w:rPr>
          <w:rFonts w:ascii="Arial" w:hAnsi="Arial" w:cs="Arial"/>
          <w:sz w:val="24"/>
        </w:rPr>
        <w:t>and</w:t>
      </w:r>
      <w:r w:rsidRPr="001B3A5A">
        <w:rPr>
          <w:rFonts w:ascii="Arial" w:hAnsi="Arial" w:cs="Arial"/>
          <w:spacing w:val="-4"/>
          <w:sz w:val="24"/>
        </w:rPr>
        <w:t xml:space="preserve"> </w:t>
      </w:r>
      <w:r w:rsidRPr="001B3A5A">
        <w:rPr>
          <w:rFonts w:ascii="Arial" w:hAnsi="Arial" w:cs="Arial"/>
          <w:sz w:val="24"/>
        </w:rPr>
        <w:t>the</w:t>
      </w:r>
      <w:r w:rsidRPr="001B3A5A">
        <w:rPr>
          <w:rFonts w:ascii="Arial" w:hAnsi="Arial" w:cs="Arial"/>
          <w:spacing w:val="-4"/>
          <w:sz w:val="24"/>
        </w:rPr>
        <w:t xml:space="preserve"> </w:t>
      </w:r>
      <w:r w:rsidRPr="001B3A5A">
        <w:rPr>
          <w:rFonts w:ascii="Arial" w:hAnsi="Arial" w:cs="Arial"/>
          <w:sz w:val="24"/>
        </w:rPr>
        <w:t>agency’s</w:t>
      </w:r>
      <w:r w:rsidRPr="001B3A5A">
        <w:rPr>
          <w:rFonts w:ascii="Arial" w:hAnsi="Arial" w:cs="Arial"/>
          <w:spacing w:val="-4"/>
          <w:sz w:val="24"/>
        </w:rPr>
        <w:t xml:space="preserve"> </w:t>
      </w:r>
      <w:r w:rsidRPr="001B3A5A">
        <w:rPr>
          <w:rFonts w:ascii="Arial" w:hAnsi="Arial" w:cs="Arial"/>
          <w:sz w:val="24"/>
        </w:rPr>
        <w:t>mission.</w:t>
      </w:r>
      <w:r w:rsidRPr="001B3A5A">
        <w:rPr>
          <w:rFonts w:ascii="Arial" w:hAnsi="Arial" w:cs="Arial"/>
          <w:spacing w:val="-4"/>
          <w:sz w:val="24"/>
        </w:rPr>
        <w:t xml:space="preserve"> </w:t>
      </w:r>
      <w:r w:rsidRPr="001B3A5A">
        <w:rPr>
          <w:rFonts w:ascii="Arial" w:hAnsi="Arial" w:cs="Arial"/>
          <w:sz w:val="24"/>
        </w:rPr>
        <w:t>Accordingly,</w:t>
      </w:r>
      <w:r w:rsidRPr="001B3A5A">
        <w:rPr>
          <w:rFonts w:ascii="Arial" w:hAnsi="Arial" w:cs="Arial"/>
          <w:spacing w:val="-4"/>
          <w:sz w:val="24"/>
        </w:rPr>
        <w:t xml:space="preserve"> </w:t>
      </w:r>
      <w:r w:rsidRPr="001B3A5A">
        <w:rPr>
          <w:rFonts w:ascii="Arial" w:hAnsi="Arial" w:cs="Arial"/>
          <w:sz w:val="24"/>
        </w:rPr>
        <w:t>we</w:t>
      </w:r>
      <w:r w:rsidRPr="001B3A5A">
        <w:rPr>
          <w:rFonts w:ascii="Arial" w:hAnsi="Arial" w:cs="Arial"/>
          <w:spacing w:val="-4"/>
          <w:sz w:val="24"/>
        </w:rPr>
        <w:t xml:space="preserve"> </w:t>
      </w:r>
      <w:r w:rsidRPr="001B3A5A">
        <w:rPr>
          <w:rFonts w:ascii="Arial" w:hAnsi="Arial" w:cs="Arial"/>
          <w:sz w:val="24"/>
        </w:rPr>
        <w:t>endeavor</w:t>
      </w:r>
      <w:r w:rsidRPr="001B3A5A">
        <w:rPr>
          <w:rFonts w:ascii="Arial" w:hAnsi="Arial" w:cs="Arial"/>
          <w:spacing w:val="-4"/>
          <w:sz w:val="24"/>
        </w:rPr>
        <w:t xml:space="preserve"> </w:t>
      </w:r>
      <w:r w:rsidRPr="001B3A5A">
        <w:rPr>
          <w:rFonts w:ascii="Arial" w:hAnsi="Arial" w:cs="Arial"/>
          <w:sz w:val="24"/>
        </w:rPr>
        <w:t xml:space="preserve">to </w:t>
      </w:r>
      <w:r w:rsidR="00A54DD8" w:rsidRPr="001B3A5A">
        <w:rPr>
          <w:rFonts w:ascii="Arial" w:hAnsi="Arial" w:cs="Arial"/>
          <w:sz w:val="24"/>
        </w:rPr>
        <w:t>invest in</w:t>
      </w:r>
      <w:r w:rsidRPr="001B3A5A">
        <w:rPr>
          <w:rFonts w:ascii="Arial" w:hAnsi="Arial" w:cs="Arial"/>
          <w:sz w:val="24"/>
        </w:rPr>
        <w:t xml:space="preserve"> funding to train, advance, and retain the existing workforce.</w:t>
      </w:r>
    </w:p>
    <w:p w14:paraId="64FA1F4B" w14:textId="7173601D" w:rsidR="00147D9C" w:rsidRPr="001B3A5A" w:rsidRDefault="00F30A46" w:rsidP="00F30A46">
      <w:pPr>
        <w:pStyle w:val="ListParagraph"/>
        <w:numPr>
          <w:ilvl w:val="1"/>
          <w:numId w:val="2"/>
        </w:numPr>
        <w:tabs>
          <w:tab w:val="left" w:pos="936"/>
        </w:tabs>
        <w:spacing w:before="6" w:line="357" w:lineRule="auto"/>
        <w:ind w:right="272"/>
        <w:rPr>
          <w:sz w:val="24"/>
        </w:rPr>
      </w:pPr>
      <w:r>
        <w:rPr>
          <w:sz w:val="24"/>
        </w:rPr>
        <w:t xml:space="preserve">In FY25, we will continue our practice </w:t>
      </w:r>
      <w:r w:rsidR="00147D9C" w:rsidRPr="001B3A5A">
        <w:rPr>
          <w:sz w:val="24"/>
        </w:rPr>
        <w:t>of funding training at $</w:t>
      </w:r>
      <w:r w:rsidR="00005492">
        <w:rPr>
          <w:sz w:val="24"/>
        </w:rPr>
        <w:t>2</w:t>
      </w:r>
      <w:r w:rsidR="00147D9C" w:rsidRPr="001B3A5A">
        <w:rPr>
          <w:sz w:val="24"/>
        </w:rPr>
        <w:t xml:space="preserve">,500 per employee per year, and the management and staff will identify skill areas that require or could benefit from deepening and pursue training more robustly. </w:t>
      </w:r>
    </w:p>
    <w:p w14:paraId="6A8F5EF4" w14:textId="52F0C804" w:rsidR="00147D9C" w:rsidRPr="001B3A5A" w:rsidRDefault="00147D9C" w:rsidP="00147D9C">
      <w:pPr>
        <w:pStyle w:val="ListParagraph"/>
        <w:numPr>
          <w:ilvl w:val="1"/>
          <w:numId w:val="2"/>
        </w:numPr>
        <w:tabs>
          <w:tab w:val="left" w:pos="936"/>
        </w:tabs>
        <w:spacing w:before="6" w:line="357" w:lineRule="auto"/>
        <w:ind w:right="272"/>
        <w:rPr>
          <w:sz w:val="24"/>
        </w:rPr>
      </w:pPr>
      <w:r w:rsidRPr="001B3A5A">
        <w:rPr>
          <w:sz w:val="24"/>
        </w:rPr>
        <w:t xml:space="preserve">In Fiscal Year 2026, </w:t>
      </w:r>
      <w:r w:rsidR="00A5094C">
        <w:rPr>
          <w:sz w:val="24"/>
        </w:rPr>
        <w:t xml:space="preserve">we will continue the same. </w:t>
      </w:r>
    </w:p>
    <w:p w14:paraId="193AA743" w14:textId="77777777" w:rsidR="00147D9C" w:rsidRDefault="00147D9C" w:rsidP="00147D9C">
      <w:pPr>
        <w:spacing w:line="355" w:lineRule="auto"/>
        <w:rPr>
          <w:sz w:val="24"/>
        </w:rPr>
      </w:pPr>
    </w:p>
    <w:p w14:paraId="07DD8B37" w14:textId="6DDD67DF" w:rsidR="00147D9C" w:rsidRPr="00D73D2F" w:rsidRDefault="00147D9C" w:rsidP="00147D9C">
      <w:pPr>
        <w:tabs>
          <w:tab w:val="left" w:pos="1655"/>
        </w:tabs>
        <w:spacing w:line="360" w:lineRule="auto"/>
        <w:ind w:right="4262"/>
        <w:rPr>
          <w:rFonts w:ascii="Arial" w:hAnsi="Arial" w:cs="Arial"/>
          <w:b/>
          <w:sz w:val="24"/>
        </w:rPr>
      </w:pPr>
      <w:r w:rsidRPr="00D73D2F">
        <w:rPr>
          <w:rFonts w:ascii="Arial" w:hAnsi="Arial" w:cs="Arial"/>
          <w:b/>
          <w:sz w:val="24"/>
        </w:rPr>
        <w:t>TRAVEL</w:t>
      </w:r>
    </w:p>
    <w:p w14:paraId="6604D951" w14:textId="723B2601" w:rsidR="001D2400" w:rsidRPr="00D73D2F" w:rsidRDefault="001D2400" w:rsidP="001D2400">
      <w:pPr>
        <w:tabs>
          <w:tab w:val="left" w:pos="1655"/>
        </w:tabs>
        <w:spacing w:line="360" w:lineRule="auto"/>
        <w:ind w:right="4262"/>
        <w:rPr>
          <w:rFonts w:ascii="Arial" w:hAnsi="Arial" w:cs="Arial"/>
          <w:b/>
          <w:sz w:val="24"/>
        </w:rPr>
      </w:pPr>
      <w:r w:rsidRPr="00D73D2F">
        <w:rPr>
          <w:rFonts w:ascii="Arial" w:hAnsi="Arial" w:cs="Arial"/>
          <w:b/>
          <w:sz w:val="24"/>
        </w:rPr>
        <w:t>FY 2025 Budget Level</w:t>
      </w:r>
      <w:r w:rsidRPr="00D73D2F">
        <w:rPr>
          <w:rFonts w:ascii="Arial" w:hAnsi="Arial" w:cs="Arial"/>
          <w:b/>
          <w:sz w:val="24"/>
        </w:rPr>
        <w:tab/>
      </w:r>
      <w:r w:rsidRPr="00D73D2F">
        <w:rPr>
          <w:rFonts w:ascii="Arial" w:hAnsi="Arial" w:cs="Arial"/>
          <w:b/>
          <w:sz w:val="24"/>
        </w:rPr>
        <w:tab/>
      </w:r>
      <w:r w:rsidRPr="00D73D2F">
        <w:rPr>
          <w:rFonts w:ascii="Arial" w:hAnsi="Arial" w:cs="Arial"/>
          <w:b/>
          <w:spacing w:val="-2"/>
          <w:sz w:val="24"/>
        </w:rPr>
        <w:t>$</w:t>
      </w:r>
      <w:r>
        <w:rPr>
          <w:rFonts w:ascii="Arial" w:hAnsi="Arial" w:cs="Arial"/>
          <w:b/>
          <w:spacing w:val="-2"/>
          <w:sz w:val="24"/>
        </w:rPr>
        <w:t xml:space="preserve"> 2</w:t>
      </w:r>
      <w:r w:rsidR="0031527F">
        <w:rPr>
          <w:rFonts w:ascii="Arial" w:hAnsi="Arial" w:cs="Arial"/>
          <w:b/>
          <w:spacing w:val="-2"/>
          <w:sz w:val="24"/>
        </w:rPr>
        <w:t>7</w:t>
      </w:r>
      <w:r w:rsidRPr="00D73D2F">
        <w:rPr>
          <w:rFonts w:ascii="Arial" w:hAnsi="Arial" w:cs="Arial"/>
          <w:b/>
          <w:spacing w:val="-2"/>
          <w:sz w:val="24"/>
        </w:rPr>
        <w:t>0,000</w:t>
      </w:r>
    </w:p>
    <w:p w14:paraId="7D286028" w14:textId="622DDCBD" w:rsidR="00147D9C" w:rsidRPr="00D73D2F" w:rsidRDefault="001D2400" w:rsidP="001D2400">
      <w:pPr>
        <w:tabs>
          <w:tab w:val="left" w:pos="1655"/>
          <w:tab w:val="left" w:pos="1990"/>
        </w:tabs>
        <w:rPr>
          <w:rFonts w:ascii="Arial" w:hAnsi="Arial" w:cs="Arial"/>
          <w:b/>
          <w:sz w:val="24"/>
        </w:rPr>
      </w:pPr>
      <w:r w:rsidRPr="00D73D2F">
        <w:rPr>
          <w:rFonts w:ascii="Arial" w:hAnsi="Arial" w:cs="Arial"/>
          <w:b/>
          <w:sz w:val="24"/>
        </w:rPr>
        <w:t>FY</w:t>
      </w:r>
      <w:r w:rsidRPr="00D73D2F">
        <w:rPr>
          <w:rFonts w:ascii="Arial" w:hAnsi="Arial" w:cs="Arial"/>
          <w:b/>
          <w:spacing w:val="-3"/>
          <w:sz w:val="24"/>
        </w:rPr>
        <w:t xml:space="preserve"> </w:t>
      </w:r>
      <w:r w:rsidRPr="00D73D2F">
        <w:rPr>
          <w:rFonts w:ascii="Arial" w:hAnsi="Arial" w:cs="Arial"/>
          <w:b/>
          <w:spacing w:val="-4"/>
          <w:sz w:val="24"/>
        </w:rPr>
        <w:t>2026 Requested Budget</w:t>
      </w:r>
      <w:r w:rsidRPr="00D73D2F">
        <w:rPr>
          <w:rFonts w:ascii="Arial" w:hAnsi="Arial" w:cs="Arial"/>
          <w:b/>
          <w:spacing w:val="-4"/>
          <w:sz w:val="24"/>
        </w:rPr>
        <w:tab/>
      </w:r>
      <w:r w:rsidRPr="00D73D2F">
        <w:rPr>
          <w:rFonts w:ascii="Arial" w:hAnsi="Arial" w:cs="Arial"/>
          <w:b/>
          <w:spacing w:val="-10"/>
          <w:sz w:val="24"/>
        </w:rPr>
        <w:t>$</w:t>
      </w:r>
      <w:r>
        <w:rPr>
          <w:rFonts w:ascii="Arial" w:hAnsi="Arial" w:cs="Arial"/>
          <w:b/>
          <w:spacing w:val="-10"/>
          <w:sz w:val="24"/>
        </w:rPr>
        <w:t xml:space="preserve"> </w:t>
      </w:r>
      <w:r w:rsidR="00680850">
        <w:rPr>
          <w:rFonts w:ascii="Arial" w:hAnsi="Arial" w:cs="Arial"/>
          <w:b/>
          <w:spacing w:val="-10"/>
          <w:sz w:val="24"/>
        </w:rPr>
        <w:t>27</w:t>
      </w:r>
      <w:r w:rsidRPr="00D73D2F">
        <w:rPr>
          <w:rFonts w:ascii="Arial" w:hAnsi="Arial" w:cs="Arial"/>
          <w:b/>
          <w:spacing w:val="-10"/>
          <w:sz w:val="24"/>
        </w:rPr>
        <w:t>0,000</w:t>
      </w:r>
    </w:p>
    <w:p w14:paraId="10FDE854" w14:textId="77777777" w:rsidR="00147D9C" w:rsidRPr="00D73D2F" w:rsidRDefault="00147D9C" w:rsidP="00147D9C">
      <w:pPr>
        <w:tabs>
          <w:tab w:val="left" w:pos="936"/>
        </w:tabs>
        <w:spacing w:line="357" w:lineRule="auto"/>
        <w:ind w:right="272"/>
        <w:rPr>
          <w:rFonts w:ascii="Arial" w:hAnsi="Arial" w:cs="Arial"/>
          <w:sz w:val="24"/>
        </w:rPr>
      </w:pPr>
    </w:p>
    <w:p w14:paraId="77C6937D" w14:textId="2B32F65D" w:rsidR="00147D9C" w:rsidRPr="00D73D2F" w:rsidRDefault="00147D9C" w:rsidP="00147D9C">
      <w:pPr>
        <w:tabs>
          <w:tab w:val="left" w:pos="936"/>
        </w:tabs>
        <w:spacing w:line="357" w:lineRule="auto"/>
        <w:ind w:right="272"/>
        <w:rPr>
          <w:rFonts w:ascii="Arial" w:hAnsi="Arial" w:cs="Arial"/>
          <w:sz w:val="24"/>
        </w:rPr>
      </w:pPr>
      <w:r w:rsidRPr="00D73D2F">
        <w:rPr>
          <w:rFonts w:ascii="Arial" w:hAnsi="Arial" w:cs="Arial"/>
          <w:sz w:val="24"/>
        </w:rPr>
        <w:t xml:space="preserve">The largest portion of the Council’s travel budget </w:t>
      </w:r>
      <w:proofErr w:type="gramStart"/>
      <w:r w:rsidRPr="00D73D2F">
        <w:rPr>
          <w:rFonts w:ascii="Arial" w:hAnsi="Arial" w:cs="Arial"/>
          <w:sz w:val="24"/>
        </w:rPr>
        <w:t>is devoted</w:t>
      </w:r>
      <w:proofErr w:type="gramEnd"/>
      <w:r w:rsidRPr="00D73D2F">
        <w:rPr>
          <w:rFonts w:ascii="Arial" w:hAnsi="Arial" w:cs="Arial"/>
          <w:sz w:val="24"/>
        </w:rPr>
        <w:t xml:space="preserve"> to the cost of fulfilling our statutory requirement to conduct public meetings no less than four times each year. Additionally, in conjunction with policy development or engagement activities, at times, the Council</w:t>
      </w:r>
      <w:r w:rsidR="00D30B03">
        <w:rPr>
          <w:rFonts w:ascii="Arial" w:hAnsi="Arial" w:cs="Arial"/>
          <w:sz w:val="24"/>
        </w:rPr>
        <w:t xml:space="preserve"> at times</w:t>
      </w:r>
      <w:r w:rsidRPr="00D73D2F">
        <w:rPr>
          <w:rFonts w:ascii="Arial" w:hAnsi="Arial" w:cs="Arial"/>
          <w:sz w:val="24"/>
        </w:rPr>
        <w:t xml:space="preserve"> convenes policy forums</w:t>
      </w:r>
      <w:r w:rsidR="00A37564">
        <w:rPr>
          <w:rFonts w:ascii="Arial" w:hAnsi="Arial" w:cs="Arial"/>
          <w:sz w:val="24"/>
        </w:rPr>
        <w:t xml:space="preserve">, focus groups, </w:t>
      </w:r>
      <w:r w:rsidR="009C2D08">
        <w:rPr>
          <w:rFonts w:ascii="Arial" w:hAnsi="Arial" w:cs="Arial"/>
          <w:sz w:val="24"/>
        </w:rPr>
        <w:t>and conducts interviews that involve travel</w:t>
      </w:r>
      <w:r w:rsidRPr="00D73D2F">
        <w:rPr>
          <w:rFonts w:ascii="Arial" w:hAnsi="Arial" w:cs="Arial"/>
          <w:sz w:val="24"/>
        </w:rPr>
        <w:t xml:space="preserve"> to gather expert information</w:t>
      </w:r>
      <w:r w:rsidR="009C2D08">
        <w:rPr>
          <w:rFonts w:ascii="Arial" w:hAnsi="Arial" w:cs="Arial"/>
          <w:sz w:val="24"/>
        </w:rPr>
        <w:t xml:space="preserve"> to inform its research endeavors</w:t>
      </w:r>
      <w:r w:rsidR="001944EA">
        <w:rPr>
          <w:rFonts w:ascii="Arial" w:hAnsi="Arial" w:cs="Arial"/>
          <w:sz w:val="24"/>
        </w:rPr>
        <w:t xml:space="preserve"> to advise policymakers</w:t>
      </w:r>
      <w:r w:rsidRPr="00D73D2F">
        <w:rPr>
          <w:rFonts w:ascii="Arial" w:hAnsi="Arial" w:cs="Arial"/>
          <w:sz w:val="24"/>
        </w:rPr>
        <w:t xml:space="preserve">. On these occasions, we may </w:t>
      </w:r>
      <w:r w:rsidR="001944EA">
        <w:rPr>
          <w:rFonts w:ascii="Arial" w:hAnsi="Arial" w:cs="Arial"/>
          <w:sz w:val="24"/>
        </w:rPr>
        <w:t xml:space="preserve">travel to </w:t>
      </w:r>
      <w:r w:rsidR="005060D6">
        <w:rPr>
          <w:rFonts w:ascii="Arial" w:hAnsi="Arial" w:cs="Arial"/>
          <w:sz w:val="24"/>
        </w:rPr>
        <w:t xml:space="preserve">relevant stakeholders and </w:t>
      </w:r>
      <w:r w:rsidR="001944EA">
        <w:rPr>
          <w:rFonts w:ascii="Arial" w:hAnsi="Arial" w:cs="Arial"/>
          <w:sz w:val="24"/>
        </w:rPr>
        <w:t xml:space="preserve">subject matter experts or </w:t>
      </w:r>
      <w:r w:rsidRPr="00D73D2F">
        <w:rPr>
          <w:rFonts w:ascii="Arial" w:hAnsi="Arial" w:cs="Arial"/>
          <w:sz w:val="24"/>
        </w:rPr>
        <w:t>extend invitations to subject matter experts</w:t>
      </w:r>
      <w:r w:rsidR="001944EA">
        <w:rPr>
          <w:rFonts w:ascii="Arial" w:hAnsi="Arial" w:cs="Arial"/>
          <w:sz w:val="24"/>
        </w:rPr>
        <w:t xml:space="preserve"> to travel to NCD</w:t>
      </w:r>
      <w:r w:rsidRPr="00D73D2F">
        <w:rPr>
          <w:rFonts w:ascii="Arial" w:hAnsi="Arial" w:cs="Arial"/>
          <w:sz w:val="24"/>
        </w:rPr>
        <w:t xml:space="preserve">, and such invitations may include travel-related costs. All travel </w:t>
      </w:r>
      <w:proofErr w:type="gramStart"/>
      <w:r w:rsidRPr="00D73D2F">
        <w:rPr>
          <w:rFonts w:ascii="Arial" w:hAnsi="Arial" w:cs="Arial"/>
          <w:sz w:val="24"/>
        </w:rPr>
        <w:t>is processed</w:t>
      </w:r>
      <w:proofErr w:type="gramEnd"/>
      <w:r w:rsidRPr="00D73D2F">
        <w:rPr>
          <w:rFonts w:ascii="Arial" w:hAnsi="Arial" w:cs="Arial"/>
          <w:sz w:val="24"/>
        </w:rPr>
        <w:t xml:space="preserve"> in accordance with federal </w:t>
      </w:r>
      <w:r w:rsidR="005060D6">
        <w:rPr>
          <w:rFonts w:ascii="Arial" w:hAnsi="Arial" w:cs="Arial"/>
          <w:sz w:val="24"/>
        </w:rPr>
        <w:t xml:space="preserve">travel </w:t>
      </w:r>
      <w:r w:rsidRPr="00D73D2F">
        <w:rPr>
          <w:rFonts w:ascii="Arial" w:hAnsi="Arial" w:cs="Arial"/>
          <w:sz w:val="24"/>
        </w:rPr>
        <w:t>regulations.</w:t>
      </w:r>
    </w:p>
    <w:p w14:paraId="18150C5D" w14:textId="554CCEC7" w:rsidR="00147D9C" w:rsidRPr="0072499D" w:rsidRDefault="00147D9C" w:rsidP="00147D9C">
      <w:pPr>
        <w:pStyle w:val="ListParagraph"/>
        <w:numPr>
          <w:ilvl w:val="1"/>
          <w:numId w:val="2"/>
        </w:numPr>
        <w:tabs>
          <w:tab w:val="left" w:pos="935"/>
        </w:tabs>
        <w:spacing w:before="100" w:line="355" w:lineRule="auto"/>
        <w:ind w:left="935" w:right="334"/>
        <w:rPr>
          <w:sz w:val="24"/>
        </w:rPr>
      </w:pPr>
      <w:r w:rsidRPr="0072499D">
        <w:rPr>
          <w:sz w:val="24"/>
        </w:rPr>
        <w:t>For Fiscal Year 2025, NCD</w:t>
      </w:r>
      <w:r w:rsidRPr="0072499D">
        <w:rPr>
          <w:spacing w:val="-3"/>
          <w:sz w:val="24"/>
        </w:rPr>
        <w:t>’s t</w:t>
      </w:r>
      <w:r w:rsidRPr="0072499D">
        <w:rPr>
          <w:sz w:val="24"/>
        </w:rPr>
        <w:t>ravel</w:t>
      </w:r>
      <w:r w:rsidRPr="0072499D">
        <w:rPr>
          <w:spacing w:val="-3"/>
          <w:sz w:val="24"/>
        </w:rPr>
        <w:t xml:space="preserve"> </w:t>
      </w:r>
      <w:r w:rsidRPr="0072499D">
        <w:rPr>
          <w:sz w:val="24"/>
        </w:rPr>
        <w:t>budget</w:t>
      </w:r>
      <w:r w:rsidRPr="0072499D">
        <w:rPr>
          <w:spacing w:val="-3"/>
          <w:sz w:val="24"/>
        </w:rPr>
        <w:t xml:space="preserve"> will </w:t>
      </w:r>
      <w:r w:rsidRPr="0072499D">
        <w:rPr>
          <w:sz w:val="24"/>
        </w:rPr>
        <w:t>support</w:t>
      </w:r>
      <w:r w:rsidRPr="0072499D">
        <w:rPr>
          <w:spacing w:val="-3"/>
          <w:sz w:val="24"/>
        </w:rPr>
        <w:t xml:space="preserve"> </w:t>
      </w:r>
      <w:r w:rsidR="0086386C">
        <w:rPr>
          <w:sz w:val="24"/>
        </w:rPr>
        <w:t>three</w:t>
      </w:r>
      <w:r w:rsidR="0086386C" w:rsidRPr="0072499D">
        <w:rPr>
          <w:sz w:val="24"/>
        </w:rPr>
        <w:t xml:space="preserve"> </w:t>
      </w:r>
      <w:r w:rsidRPr="0072499D">
        <w:rPr>
          <w:sz w:val="24"/>
        </w:rPr>
        <w:t>in-person</w:t>
      </w:r>
      <w:r w:rsidR="00553AF1">
        <w:rPr>
          <w:sz w:val="24"/>
        </w:rPr>
        <w:t xml:space="preserve"> quarterly</w:t>
      </w:r>
      <w:r w:rsidRPr="0072499D">
        <w:rPr>
          <w:sz w:val="24"/>
        </w:rPr>
        <w:t xml:space="preserve"> Council meeting</w:t>
      </w:r>
      <w:r w:rsidR="004070CD" w:rsidRPr="0072499D">
        <w:rPr>
          <w:sz w:val="24"/>
        </w:rPr>
        <w:t>s</w:t>
      </w:r>
      <w:r w:rsidRPr="0072499D">
        <w:rPr>
          <w:sz w:val="24"/>
        </w:rPr>
        <w:t xml:space="preserve"> and preparatory activities. The </w:t>
      </w:r>
      <w:r w:rsidR="00DA7E5D" w:rsidRPr="0072499D">
        <w:rPr>
          <w:sz w:val="24"/>
        </w:rPr>
        <w:t xml:space="preserve">other </w:t>
      </w:r>
      <w:r w:rsidRPr="0072499D">
        <w:rPr>
          <w:sz w:val="24"/>
        </w:rPr>
        <w:t xml:space="preserve">mandatory meeting </w:t>
      </w:r>
      <w:proofErr w:type="gramStart"/>
      <w:r w:rsidR="002961B1">
        <w:rPr>
          <w:sz w:val="24"/>
        </w:rPr>
        <w:t>was</w:t>
      </w:r>
      <w:r w:rsidRPr="0072499D">
        <w:rPr>
          <w:sz w:val="24"/>
        </w:rPr>
        <w:t xml:space="preserve"> conducted</w:t>
      </w:r>
      <w:proofErr w:type="gramEnd"/>
      <w:r w:rsidRPr="0072499D">
        <w:rPr>
          <w:sz w:val="24"/>
        </w:rPr>
        <w:t xml:space="preserve"> virtually.</w:t>
      </w:r>
    </w:p>
    <w:p w14:paraId="7A87F943" w14:textId="2AEF6F04" w:rsidR="00147D9C" w:rsidRPr="0072499D" w:rsidRDefault="00147D9C" w:rsidP="00147D9C">
      <w:pPr>
        <w:pStyle w:val="ListParagraph"/>
        <w:numPr>
          <w:ilvl w:val="1"/>
          <w:numId w:val="2"/>
        </w:numPr>
        <w:tabs>
          <w:tab w:val="left" w:pos="935"/>
        </w:tabs>
        <w:spacing w:before="7" w:line="350" w:lineRule="auto"/>
        <w:ind w:left="935" w:right="964"/>
        <w:rPr>
          <w:sz w:val="24"/>
        </w:rPr>
      </w:pPr>
      <w:r w:rsidRPr="0072499D">
        <w:rPr>
          <w:sz w:val="24"/>
        </w:rPr>
        <w:t>For</w:t>
      </w:r>
      <w:r w:rsidRPr="0072499D">
        <w:rPr>
          <w:spacing w:val="-4"/>
          <w:sz w:val="24"/>
        </w:rPr>
        <w:t xml:space="preserve"> </w:t>
      </w:r>
      <w:r w:rsidRPr="0072499D">
        <w:rPr>
          <w:sz w:val="24"/>
        </w:rPr>
        <w:t>Fiscal</w:t>
      </w:r>
      <w:r w:rsidRPr="0072499D">
        <w:rPr>
          <w:spacing w:val="-4"/>
          <w:sz w:val="24"/>
        </w:rPr>
        <w:t xml:space="preserve"> </w:t>
      </w:r>
      <w:r w:rsidRPr="0072499D">
        <w:rPr>
          <w:sz w:val="24"/>
        </w:rPr>
        <w:t>Year</w:t>
      </w:r>
      <w:r w:rsidRPr="0072499D">
        <w:rPr>
          <w:spacing w:val="-4"/>
          <w:sz w:val="24"/>
        </w:rPr>
        <w:t xml:space="preserve"> </w:t>
      </w:r>
      <w:r w:rsidRPr="0072499D">
        <w:rPr>
          <w:sz w:val="24"/>
        </w:rPr>
        <w:t>2026,</w:t>
      </w:r>
      <w:r w:rsidRPr="0072499D">
        <w:rPr>
          <w:spacing w:val="-4"/>
          <w:sz w:val="24"/>
        </w:rPr>
        <w:t xml:space="preserve"> NCD’s travel budget support</w:t>
      </w:r>
      <w:r w:rsidR="00C01732">
        <w:rPr>
          <w:spacing w:val="-4"/>
          <w:sz w:val="24"/>
        </w:rPr>
        <w:t>s</w:t>
      </w:r>
      <w:r w:rsidRPr="0072499D">
        <w:rPr>
          <w:spacing w:val="-4"/>
          <w:sz w:val="24"/>
        </w:rPr>
        <w:t xml:space="preserve"> </w:t>
      </w:r>
      <w:r w:rsidR="005E4250">
        <w:rPr>
          <w:spacing w:val="-4"/>
          <w:sz w:val="24"/>
        </w:rPr>
        <w:t>three</w:t>
      </w:r>
      <w:r w:rsidR="004067C9">
        <w:rPr>
          <w:spacing w:val="-4"/>
          <w:sz w:val="24"/>
        </w:rPr>
        <w:t xml:space="preserve"> </w:t>
      </w:r>
      <w:r w:rsidRPr="0072499D">
        <w:rPr>
          <w:spacing w:val="-4"/>
          <w:sz w:val="24"/>
        </w:rPr>
        <w:t xml:space="preserve">in-person </w:t>
      </w:r>
      <w:r w:rsidR="00553AF1">
        <w:rPr>
          <w:spacing w:val="-4"/>
          <w:sz w:val="24"/>
        </w:rPr>
        <w:t xml:space="preserve">quarterly </w:t>
      </w:r>
      <w:r w:rsidRPr="0072499D">
        <w:rPr>
          <w:spacing w:val="-4"/>
          <w:sz w:val="24"/>
        </w:rPr>
        <w:t>Council meeting</w:t>
      </w:r>
      <w:r w:rsidR="00F722D8" w:rsidRPr="0072499D">
        <w:rPr>
          <w:spacing w:val="-4"/>
          <w:sz w:val="24"/>
        </w:rPr>
        <w:t>s</w:t>
      </w:r>
      <w:r w:rsidRPr="0072499D">
        <w:rPr>
          <w:spacing w:val="-4"/>
          <w:sz w:val="24"/>
        </w:rPr>
        <w:t xml:space="preserve"> and preparatory activities</w:t>
      </w:r>
      <w:r w:rsidRPr="0072499D">
        <w:rPr>
          <w:sz w:val="24"/>
        </w:rPr>
        <w:t>.</w:t>
      </w:r>
      <w:r w:rsidR="00887803" w:rsidRPr="00887803">
        <w:rPr>
          <w:sz w:val="24"/>
        </w:rPr>
        <w:t xml:space="preserve"> </w:t>
      </w:r>
      <w:r w:rsidR="00887803" w:rsidRPr="0072499D">
        <w:rPr>
          <w:sz w:val="24"/>
        </w:rPr>
        <w:t xml:space="preserve">The other mandatory meeting will </w:t>
      </w:r>
      <w:proofErr w:type="gramStart"/>
      <w:r w:rsidR="00887803" w:rsidRPr="0072499D">
        <w:rPr>
          <w:sz w:val="24"/>
        </w:rPr>
        <w:t>be conducted</w:t>
      </w:r>
      <w:proofErr w:type="gramEnd"/>
      <w:r w:rsidR="00887803" w:rsidRPr="0072499D">
        <w:rPr>
          <w:sz w:val="24"/>
        </w:rPr>
        <w:t xml:space="preserve"> virtually.</w:t>
      </w:r>
    </w:p>
    <w:p w14:paraId="4D72895B" w14:textId="77777777" w:rsidR="00147D9C" w:rsidRDefault="00147D9C" w:rsidP="00147D9C">
      <w:pPr>
        <w:pStyle w:val="BodyText"/>
        <w:rPr>
          <w:sz w:val="22"/>
        </w:rPr>
      </w:pPr>
    </w:p>
    <w:p w14:paraId="3E0C5860" w14:textId="77777777" w:rsidR="00147D9C" w:rsidRDefault="00147D9C" w:rsidP="00147D9C">
      <w:pPr>
        <w:pStyle w:val="BodyText"/>
        <w:rPr>
          <w:sz w:val="22"/>
        </w:rPr>
      </w:pPr>
    </w:p>
    <w:p w14:paraId="7AA73F6D" w14:textId="0B1C008D" w:rsidR="00147D9C" w:rsidRPr="00D47687" w:rsidRDefault="00147D9C" w:rsidP="00147D9C">
      <w:pPr>
        <w:tabs>
          <w:tab w:val="left" w:pos="1656"/>
        </w:tabs>
        <w:spacing w:line="360" w:lineRule="auto"/>
        <w:ind w:right="4770"/>
        <w:rPr>
          <w:rFonts w:ascii="Arial" w:hAnsi="Arial" w:cs="Arial"/>
          <w:b/>
          <w:sz w:val="24"/>
        </w:rPr>
      </w:pPr>
      <w:r w:rsidRPr="00D47687">
        <w:rPr>
          <w:rFonts w:ascii="Arial" w:hAnsi="Arial" w:cs="Arial"/>
          <w:b/>
          <w:sz w:val="24"/>
        </w:rPr>
        <w:t>RENT,</w:t>
      </w:r>
      <w:r w:rsidRPr="00D47687">
        <w:rPr>
          <w:rFonts w:ascii="Arial" w:hAnsi="Arial" w:cs="Arial"/>
          <w:b/>
          <w:spacing w:val="-13"/>
          <w:sz w:val="24"/>
        </w:rPr>
        <w:t xml:space="preserve"> </w:t>
      </w:r>
      <w:r w:rsidRPr="00D47687">
        <w:rPr>
          <w:rFonts w:ascii="Arial" w:hAnsi="Arial" w:cs="Arial"/>
          <w:b/>
          <w:sz w:val="24"/>
        </w:rPr>
        <w:t>UTILITIES</w:t>
      </w:r>
      <w:r w:rsidRPr="00D47687">
        <w:rPr>
          <w:rFonts w:ascii="Arial" w:hAnsi="Arial" w:cs="Arial"/>
          <w:b/>
          <w:spacing w:val="-13"/>
          <w:sz w:val="24"/>
        </w:rPr>
        <w:t xml:space="preserve"> </w:t>
      </w:r>
      <w:r w:rsidRPr="00D47687">
        <w:rPr>
          <w:rFonts w:ascii="Arial" w:hAnsi="Arial" w:cs="Arial"/>
          <w:b/>
          <w:sz w:val="24"/>
        </w:rPr>
        <w:t>AND</w:t>
      </w:r>
      <w:r w:rsidRPr="00D47687">
        <w:rPr>
          <w:rFonts w:ascii="Arial" w:hAnsi="Arial" w:cs="Arial"/>
          <w:b/>
          <w:spacing w:val="-13"/>
          <w:sz w:val="24"/>
        </w:rPr>
        <w:t xml:space="preserve"> </w:t>
      </w:r>
      <w:r w:rsidRPr="00D47687">
        <w:rPr>
          <w:rFonts w:ascii="Arial" w:hAnsi="Arial" w:cs="Arial"/>
          <w:b/>
          <w:sz w:val="24"/>
        </w:rPr>
        <w:t xml:space="preserve">COMMUNICATIONS </w:t>
      </w:r>
      <w:r w:rsidRPr="00D47687">
        <w:rPr>
          <w:rFonts w:ascii="Arial" w:hAnsi="Arial" w:cs="Arial"/>
          <w:b/>
          <w:sz w:val="24"/>
        </w:rPr>
        <w:br/>
        <w:t xml:space="preserve">FY 2025 </w:t>
      </w:r>
      <w:r w:rsidR="00E95DC6" w:rsidRPr="00D47687">
        <w:rPr>
          <w:rFonts w:ascii="Arial" w:hAnsi="Arial" w:cs="Arial"/>
          <w:b/>
          <w:sz w:val="24"/>
        </w:rPr>
        <w:t>Budget</w:t>
      </w:r>
      <w:r w:rsidRPr="00D47687">
        <w:rPr>
          <w:rFonts w:ascii="Arial" w:hAnsi="Arial" w:cs="Arial"/>
          <w:b/>
          <w:sz w:val="24"/>
        </w:rPr>
        <w:t xml:space="preserve"> Level</w:t>
      </w:r>
      <w:r w:rsidR="00D47687">
        <w:rPr>
          <w:rFonts w:ascii="Arial" w:hAnsi="Arial" w:cs="Arial"/>
          <w:b/>
          <w:sz w:val="24"/>
        </w:rPr>
        <w:tab/>
      </w:r>
      <w:r w:rsidRPr="00D47687">
        <w:rPr>
          <w:rFonts w:ascii="Arial" w:hAnsi="Arial" w:cs="Arial"/>
          <w:b/>
          <w:sz w:val="24"/>
        </w:rPr>
        <w:tab/>
      </w:r>
      <w:r w:rsidRPr="00D47687">
        <w:rPr>
          <w:rFonts w:ascii="Arial" w:hAnsi="Arial" w:cs="Arial"/>
          <w:b/>
          <w:sz w:val="24"/>
        </w:rPr>
        <w:tab/>
      </w:r>
      <w:r w:rsidRPr="00D47687">
        <w:rPr>
          <w:rFonts w:ascii="Arial" w:hAnsi="Arial" w:cs="Arial"/>
          <w:b/>
          <w:spacing w:val="-2"/>
          <w:sz w:val="24"/>
        </w:rPr>
        <w:t>$</w:t>
      </w:r>
      <w:r w:rsidR="0039176C">
        <w:rPr>
          <w:rFonts w:ascii="Arial" w:hAnsi="Arial" w:cs="Arial"/>
          <w:b/>
          <w:spacing w:val="-2"/>
          <w:sz w:val="24"/>
        </w:rPr>
        <w:t>2</w:t>
      </w:r>
      <w:r w:rsidR="000D7D7D">
        <w:rPr>
          <w:rFonts w:ascii="Arial" w:hAnsi="Arial" w:cs="Arial"/>
          <w:b/>
          <w:spacing w:val="-2"/>
          <w:sz w:val="24"/>
        </w:rPr>
        <w:t>42,378</w:t>
      </w:r>
    </w:p>
    <w:p w14:paraId="4BFD23E0" w14:textId="77777777" w:rsidR="000D7D7D" w:rsidRDefault="00147D9C" w:rsidP="00147D9C">
      <w:pPr>
        <w:tabs>
          <w:tab w:val="left" w:pos="1656"/>
        </w:tabs>
        <w:rPr>
          <w:rFonts w:ascii="Arial" w:hAnsi="Arial" w:cs="Arial"/>
          <w:b/>
          <w:spacing w:val="-2"/>
          <w:sz w:val="24"/>
        </w:rPr>
      </w:pPr>
      <w:r w:rsidRPr="00D47687">
        <w:rPr>
          <w:rFonts w:ascii="Arial" w:hAnsi="Arial" w:cs="Arial"/>
          <w:b/>
          <w:sz w:val="24"/>
        </w:rPr>
        <w:t>FY</w:t>
      </w:r>
      <w:r w:rsidRPr="00D47687">
        <w:rPr>
          <w:rFonts w:ascii="Arial" w:hAnsi="Arial" w:cs="Arial"/>
          <w:b/>
          <w:spacing w:val="-3"/>
          <w:sz w:val="24"/>
        </w:rPr>
        <w:t xml:space="preserve"> </w:t>
      </w:r>
      <w:r w:rsidRPr="00D47687">
        <w:rPr>
          <w:rFonts w:ascii="Arial" w:hAnsi="Arial" w:cs="Arial"/>
          <w:b/>
          <w:spacing w:val="-4"/>
          <w:sz w:val="24"/>
        </w:rPr>
        <w:t>2026 Budget Request</w:t>
      </w:r>
      <w:r w:rsidRPr="00D47687">
        <w:rPr>
          <w:rFonts w:ascii="Arial" w:hAnsi="Arial" w:cs="Arial"/>
          <w:b/>
          <w:spacing w:val="-4"/>
          <w:sz w:val="24"/>
        </w:rPr>
        <w:tab/>
      </w:r>
      <w:r w:rsidRPr="00D47687">
        <w:rPr>
          <w:rFonts w:ascii="Arial" w:hAnsi="Arial" w:cs="Arial"/>
          <w:b/>
          <w:sz w:val="24"/>
        </w:rPr>
        <w:tab/>
      </w:r>
      <w:r w:rsidRPr="00D47687">
        <w:rPr>
          <w:rFonts w:ascii="Arial" w:hAnsi="Arial" w:cs="Arial"/>
          <w:b/>
          <w:sz w:val="24"/>
        </w:rPr>
        <w:tab/>
      </w:r>
      <w:r w:rsidRPr="00D47687">
        <w:rPr>
          <w:rFonts w:ascii="Arial" w:hAnsi="Arial" w:cs="Arial"/>
          <w:b/>
          <w:spacing w:val="-2"/>
          <w:sz w:val="24"/>
        </w:rPr>
        <w:t>$</w:t>
      </w:r>
      <w:r w:rsidR="0039176C">
        <w:rPr>
          <w:rFonts w:ascii="Arial" w:hAnsi="Arial" w:cs="Arial"/>
          <w:b/>
          <w:spacing w:val="-2"/>
          <w:sz w:val="24"/>
        </w:rPr>
        <w:t>2</w:t>
      </w:r>
      <w:r w:rsidR="000D7D7D">
        <w:rPr>
          <w:rFonts w:ascii="Arial" w:hAnsi="Arial" w:cs="Arial"/>
          <w:b/>
          <w:spacing w:val="-2"/>
          <w:sz w:val="24"/>
        </w:rPr>
        <w:t>49</w:t>
      </w:r>
    </w:p>
    <w:p w14:paraId="7D392FA8" w14:textId="7BBC3FE0" w:rsidR="00147D9C" w:rsidRPr="00D47687" w:rsidRDefault="0039176C" w:rsidP="00147D9C">
      <w:pPr>
        <w:tabs>
          <w:tab w:val="left" w:pos="1656"/>
        </w:tabs>
        <w:rPr>
          <w:rFonts w:ascii="Arial" w:hAnsi="Arial" w:cs="Arial"/>
          <w:b/>
          <w:sz w:val="24"/>
        </w:rPr>
      </w:pPr>
      <w:r>
        <w:rPr>
          <w:rFonts w:ascii="Arial" w:hAnsi="Arial" w:cs="Arial"/>
          <w:b/>
          <w:spacing w:val="-2"/>
          <w:sz w:val="24"/>
        </w:rPr>
        <w:t>,716</w:t>
      </w:r>
    </w:p>
    <w:p w14:paraId="15E63200" w14:textId="77777777" w:rsidR="00147D9C" w:rsidRPr="00D47687" w:rsidRDefault="00147D9C" w:rsidP="00147D9C">
      <w:pPr>
        <w:pStyle w:val="BodyText"/>
        <w:rPr>
          <w:b/>
          <w:sz w:val="26"/>
        </w:rPr>
      </w:pPr>
    </w:p>
    <w:p w14:paraId="62F24023" w14:textId="7437C593" w:rsidR="00147D9C" w:rsidRPr="00D47687" w:rsidRDefault="00147D9C" w:rsidP="004067C9">
      <w:pPr>
        <w:pStyle w:val="BodyText"/>
        <w:spacing w:before="74" w:line="360" w:lineRule="auto"/>
        <w:ind w:right="219"/>
      </w:pPr>
      <w:r w:rsidRPr="00D47687">
        <w:t>We renewed our lease with the General Services Administration pre-pandemic, effective October 1, 2021, for 15 years through September 30, 2031. At that time, we negotiated a reduced cost by entering into a 15-year agreement. The ability to remain at the current location, which is accessible</w:t>
      </w:r>
      <w:r w:rsidRPr="00D47687">
        <w:rPr>
          <w:spacing w:val="-3"/>
        </w:rPr>
        <w:t xml:space="preserve"> </w:t>
      </w:r>
      <w:r w:rsidRPr="00D47687">
        <w:t>for</w:t>
      </w:r>
      <w:r w:rsidRPr="00D47687">
        <w:rPr>
          <w:spacing w:val="-3"/>
        </w:rPr>
        <w:t xml:space="preserve"> </w:t>
      </w:r>
      <w:r w:rsidRPr="00D47687">
        <w:t>people</w:t>
      </w:r>
      <w:r w:rsidRPr="00D47687">
        <w:rPr>
          <w:spacing w:val="-3"/>
        </w:rPr>
        <w:t xml:space="preserve"> </w:t>
      </w:r>
      <w:r w:rsidRPr="00D47687">
        <w:t>with</w:t>
      </w:r>
      <w:r w:rsidRPr="00D47687">
        <w:rPr>
          <w:spacing w:val="-3"/>
        </w:rPr>
        <w:t xml:space="preserve"> </w:t>
      </w:r>
      <w:r w:rsidRPr="00D47687">
        <w:t>disabilities</w:t>
      </w:r>
      <w:r w:rsidRPr="00D47687">
        <w:rPr>
          <w:spacing w:val="-3"/>
        </w:rPr>
        <w:t xml:space="preserve"> </w:t>
      </w:r>
      <w:r w:rsidRPr="00D47687">
        <w:t>by</w:t>
      </w:r>
      <w:r w:rsidRPr="00D47687">
        <w:rPr>
          <w:spacing w:val="-3"/>
        </w:rPr>
        <w:t xml:space="preserve"> </w:t>
      </w:r>
      <w:r w:rsidRPr="00D47687">
        <w:t>three</w:t>
      </w:r>
      <w:r w:rsidRPr="00D47687">
        <w:rPr>
          <w:spacing w:val="-2"/>
        </w:rPr>
        <w:t xml:space="preserve"> </w:t>
      </w:r>
      <w:r w:rsidRPr="00D47687">
        <w:t>major</w:t>
      </w:r>
      <w:r w:rsidRPr="00D47687">
        <w:rPr>
          <w:spacing w:val="-3"/>
        </w:rPr>
        <w:t xml:space="preserve"> </w:t>
      </w:r>
      <w:r w:rsidRPr="00D47687">
        <w:t>Metro</w:t>
      </w:r>
      <w:r w:rsidRPr="00D47687">
        <w:rPr>
          <w:spacing w:val="-3"/>
        </w:rPr>
        <w:t xml:space="preserve"> </w:t>
      </w:r>
      <w:r w:rsidRPr="00D47687">
        <w:t>rail</w:t>
      </w:r>
      <w:r w:rsidRPr="00D47687">
        <w:rPr>
          <w:spacing w:val="-3"/>
        </w:rPr>
        <w:t xml:space="preserve"> </w:t>
      </w:r>
      <w:r w:rsidRPr="00D47687">
        <w:t>lines</w:t>
      </w:r>
      <w:r w:rsidRPr="00D47687">
        <w:rPr>
          <w:spacing w:val="-2"/>
        </w:rPr>
        <w:t xml:space="preserve"> </w:t>
      </w:r>
      <w:r w:rsidRPr="00D47687">
        <w:t>and</w:t>
      </w:r>
      <w:r w:rsidRPr="00D47687">
        <w:rPr>
          <w:spacing w:val="-3"/>
        </w:rPr>
        <w:t xml:space="preserve"> </w:t>
      </w:r>
      <w:r w:rsidRPr="00D47687">
        <w:t>Metro</w:t>
      </w:r>
      <w:r w:rsidRPr="00D47687">
        <w:rPr>
          <w:spacing w:val="-3"/>
        </w:rPr>
        <w:t xml:space="preserve"> </w:t>
      </w:r>
      <w:r w:rsidR="005E4250" w:rsidRPr="00D47687">
        <w:t>bus,</w:t>
      </w:r>
      <w:r w:rsidRPr="00D47687">
        <w:rPr>
          <w:spacing w:val="-3"/>
        </w:rPr>
        <w:t xml:space="preserve"> </w:t>
      </w:r>
      <w:r w:rsidRPr="00D47687">
        <w:t>was</w:t>
      </w:r>
      <w:r w:rsidRPr="00D47687">
        <w:rPr>
          <w:spacing w:val="-3"/>
        </w:rPr>
        <w:t xml:space="preserve"> </w:t>
      </w:r>
      <w:r w:rsidRPr="00D47687">
        <w:t xml:space="preserve">the primary motivation for renewing the existing lease. With </w:t>
      </w:r>
      <w:r w:rsidR="004067C9" w:rsidRPr="00D47687">
        <w:t>most</w:t>
      </w:r>
      <w:r w:rsidRPr="00D47687">
        <w:t xml:space="preserve"> staff being people with disabilities, and as the federal voice to policymakers</w:t>
      </w:r>
      <w:r w:rsidRPr="00D47687">
        <w:rPr>
          <w:spacing w:val="-3"/>
        </w:rPr>
        <w:t xml:space="preserve"> </w:t>
      </w:r>
      <w:r w:rsidRPr="00D47687">
        <w:t>of</w:t>
      </w:r>
      <w:r w:rsidRPr="00D47687">
        <w:rPr>
          <w:spacing w:val="-3"/>
        </w:rPr>
        <w:t xml:space="preserve"> </w:t>
      </w:r>
      <w:r w:rsidRPr="00D47687">
        <w:t>the</w:t>
      </w:r>
      <w:r w:rsidRPr="00D47687">
        <w:rPr>
          <w:spacing w:val="-3"/>
        </w:rPr>
        <w:t xml:space="preserve"> </w:t>
      </w:r>
      <w:r w:rsidRPr="00D47687">
        <w:t>over</w:t>
      </w:r>
      <w:r w:rsidRPr="00D47687">
        <w:rPr>
          <w:spacing w:val="-3"/>
        </w:rPr>
        <w:t xml:space="preserve"> </w:t>
      </w:r>
      <w:proofErr w:type="gramStart"/>
      <w:r w:rsidRPr="00D47687">
        <w:t>61</w:t>
      </w:r>
      <w:proofErr w:type="gramEnd"/>
      <w:r w:rsidRPr="00D47687">
        <w:rPr>
          <w:spacing w:val="-3"/>
        </w:rPr>
        <w:t xml:space="preserve"> </w:t>
      </w:r>
      <w:r w:rsidRPr="00D47687">
        <w:t>million</w:t>
      </w:r>
      <w:r w:rsidRPr="00D47687">
        <w:rPr>
          <w:spacing w:val="-3"/>
        </w:rPr>
        <w:t xml:space="preserve"> </w:t>
      </w:r>
      <w:r w:rsidRPr="00D47687">
        <w:t>Americans</w:t>
      </w:r>
      <w:r w:rsidRPr="00D47687">
        <w:rPr>
          <w:spacing w:val="-3"/>
        </w:rPr>
        <w:t xml:space="preserve"> </w:t>
      </w:r>
      <w:r w:rsidRPr="00D47687">
        <w:t>with</w:t>
      </w:r>
      <w:r w:rsidRPr="00D47687">
        <w:rPr>
          <w:spacing w:val="-3"/>
        </w:rPr>
        <w:t xml:space="preserve"> </w:t>
      </w:r>
      <w:r w:rsidRPr="00D47687">
        <w:t>a</w:t>
      </w:r>
      <w:r w:rsidRPr="00D47687">
        <w:rPr>
          <w:spacing w:val="-3"/>
        </w:rPr>
        <w:t xml:space="preserve"> </w:t>
      </w:r>
      <w:r w:rsidRPr="00D47687">
        <w:t>wide</w:t>
      </w:r>
      <w:r w:rsidRPr="00D47687">
        <w:rPr>
          <w:spacing w:val="-3"/>
        </w:rPr>
        <w:t xml:space="preserve"> </w:t>
      </w:r>
      <w:r w:rsidRPr="00D47687">
        <w:t>variety</w:t>
      </w:r>
      <w:r w:rsidRPr="00D47687">
        <w:rPr>
          <w:spacing w:val="-3"/>
        </w:rPr>
        <w:t xml:space="preserve"> </w:t>
      </w:r>
      <w:r w:rsidRPr="00D47687">
        <w:t>of</w:t>
      </w:r>
      <w:r w:rsidRPr="00D47687">
        <w:rPr>
          <w:spacing w:val="-3"/>
        </w:rPr>
        <w:t xml:space="preserve"> </w:t>
      </w:r>
      <w:r w:rsidRPr="00D47687">
        <w:t>disabilities,</w:t>
      </w:r>
      <w:r w:rsidRPr="00D47687">
        <w:rPr>
          <w:spacing w:val="-3"/>
        </w:rPr>
        <w:t xml:space="preserve"> having a location that facilitates accessible engagement has been critically important. </w:t>
      </w:r>
      <w:r w:rsidR="00F9628A">
        <w:rPr>
          <w:spacing w:val="-3"/>
        </w:rPr>
        <w:t>Then, in FY2</w:t>
      </w:r>
      <w:r w:rsidR="002417CB">
        <w:rPr>
          <w:spacing w:val="-3"/>
        </w:rPr>
        <w:t>3</w:t>
      </w:r>
      <w:r w:rsidR="00F9628A">
        <w:rPr>
          <w:spacing w:val="-3"/>
        </w:rPr>
        <w:t xml:space="preserve">, NCD </w:t>
      </w:r>
      <w:r w:rsidR="00C70938" w:rsidRPr="00D47687">
        <w:t>recognize</w:t>
      </w:r>
      <w:r w:rsidR="00C70938">
        <w:t>d</w:t>
      </w:r>
      <w:r w:rsidR="00C70938" w:rsidRPr="00D47687">
        <w:t xml:space="preserve"> </w:t>
      </w:r>
      <w:r w:rsidRPr="00D47687">
        <w:t>the significance of the cost savings for our annual budget of accordingly “right-sizing” our office space related</w:t>
      </w:r>
      <w:r w:rsidRPr="00D47687">
        <w:rPr>
          <w:spacing w:val="-2"/>
        </w:rPr>
        <w:t xml:space="preserve"> </w:t>
      </w:r>
      <w:r w:rsidRPr="00D47687">
        <w:t>to</w:t>
      </w:r>
      <w:r w:rsidRPr="00D47687">
        <w:rPr>
          <w:spacing w:val="-3"/>
        </w:rPr>
        <w:t xml:space="preserve"> </w:t>
      </w:r>
      <w:r w:rsidRPr="00D47687">
        <w:t>rent</w:t>
      </w:r>
      <w:r w:rsidR="002417CB">
        <w:t xml:space="preserve"> and began considering options of reducing our real estate footprint</w:t>
      </w:r>
      <w:r w:rsidRPr="00D47687">
        <w:t>.</w:t>
      </w:r>
      <w:r w:rsidR="0027197F">
        <w:t xml:space="preserve"> Accordingly, in </w:t>
      </w:r>
      <w:r w:rsidR="00BB5119">
        <w:t xml:space="preserve">late </w:t>
      </w:r>
      <w:r w:rsidR="0027197F">
        <w:t>FY24, we released 42% of our leased space back to GSA</w:t>
      </w:r>
      <w:r w:rsidR="00BB5119">
        <w:t>.</w:t>
      </w:r>
      <w:r w:rsidRPr="00D47687">
        <w:t xml:space="preserve"> (In contrast, NCD’s Fiscal Year 2023 budget allocated $301,620 to this line item.)</w:t>
      </w:r>
    </w:p>
    <w:p w14:paraId="69BA4E2C" w14:textId="6047C78B" w:rsidR="00852AE4" w:rsidRDefault="00147D9C" w:rsidP="00147D9C">
      <w:pPr>
        <w:pStyle w:val="ListParagraph"/>
        <w:numPr>
          <w:ilvl w:val="1"/>
          <w:numId w:val="2"/>
        </w:numPr>
        <w:tabs>
          <w:tab w:val="left" w:pos="935"/>
        </w:tabs>
        <w:spacing w:before="7" w:line="350" w:lineRule="auto"/>
        <w:ind w:left="935" w:right="964"/>
        <w:rPr>
          <w:sz w:val="24"/>
        </w:rPr>
      </w:pPr>
      <w:r w:rsidRPr="00D47687">
        <w:rPr>
          <w:sz w:val="24"/>
        </w:rPr>
        <w:t>In Fiscal Year 2025, NCD will fully benefit from the partial lease release</w:t>
      </w:r>
      <w:r w:rsidR="00DE3EF6">
        <w:rPr>
          <w:sz w:val="24"/>
        </w:rPr>
        <w:t xml:space="preserve"> in annualized savings of approximately $</w:t>
      </w:r>
      <w:r w:rsidR="004067C9">
        <w:rPr>
          <w:sz w:val="24"/>
        </w:rPr>
        <w:t>100</w:t>
      </w:r>
      <w:r w:rsidR="00DE3EF6">
        <w:rPr>
          <w:sz w:val="24"/>
        </w:rPr>
        <w:t>,000.</w:t>
      </w:r>
      <w:r w:rsidRPr="00D47687" w:rsidDel="00412BF4">
        <w:rPr>
          <w:sz w:val="24"/>
        </w:rPr>
        <w:t xml:space="preserve"> </w:t>
      </w:r>
    </w:p>
    <w:p w14:paraId="02935BC8" w14:textId="52A7500B" w:rsidR="00147D9C" w:rsidRPr="00D47687" w:rsidRDefault="00147D9C" w:rsidP="00147D9C">
      <w:pPr>
        <w:pStyle w:val="ListParagraph"/>
        <w:numPr>
          <w:ilvl w:val="1"/>
          <w:numId w:val="2"/>
        </w:numPr>
        <w:tabs>
          <w:tab w:val="left" w:pos="935"/>
        </w:tabs>
        <w:spacing w:before="7" w:line="350" w:lineRule="auto"/>
        <w:ind w:left="935" w:right="964"/>
        <w:rPr>
          <w:sz w:val="24"/>
        </w:rPr>
      </w:pPr>
      <w:r w:rsidRPr="00D47687">
        <w:rPr>
          <w:sz w:val="24"/>
        </w:rPr>
        <w:t xml:space="preserve">In Fiscal Year 2026, NCD will </w:t>
      </w:r>
      <w:r w:rsidR="00DE3EF6">
        <w:rPr>
          <w:sz w:val="24"/>
        </w:rPr>
        <w:t>continue to</w:t>
      </w:r>
      <w:r w:rsidRPr="00D47687">
        <w:rPr>
          <w:sz w:val="24"/>
        </w:rPr>
        <w:t xml:space="preserve"> benefit </w:t>
      </w:r>
      <w:r w:rsidR="00A65689">
        <w:rPr>
          <w:sz w:val="24"/>
        </w:rPr>
        <w:t xml:space="preserve">financially </w:t>
      </w:r>
      <w:r w:rsidRPr="00D47687">
        <w:rPr>
          <w:sz w:val="24"/>
        </w:rPr>
        <w:t xml:space="preserve">from the partial lease release, </w:t>
      </w:r>
      <w:r w:rsidR="00A65689">
        <w:rPr>
          <w:sz w:val="24"/>
        </w:rPr>
        <w:t>even as we continue to assess the optimal amount of office space needed in support of the President’s return to work executive actions, which may require resumption of a small portion of the released space</w:t>
      </w:r>
      <w:r w:rsidR="00DE3EF6">
        <w:rPr>
          <w:sz w:val="24"/>
        </w:rPr>
        <w:t>.</w:t>
      </w:r>
    </w:p>
    <w:p w14:paraId="6A34ABB2" w14:textId="77777777" w:rsidR="00147D9C" w:rsidRPr="00D47687" w:rsidRDefault="00147D9C" w:rsidP="00147D9C">
      <w:pPr>
        <w:pStyle w:val="BodyText"/>
        <w:rPr>
          <w:sz w:val="36"/>
        </w:rPr>
      </w:pPr>
    </w:p>
    <w:p w14:paraId="0545E6D4" w14:textId="77777777" w:rsidR="00E95DC6" w:rsidRPr="00DE3EF6" w:rsidRDefault="00147D9C" w:rsidP="00147D9C">
      <w:pPr>
        <w:tabs>
          <w:tab w:val="left" w:pos="1656"/>
        </w:tabs>
        <w:spacing w:line="360" w:lineRule="auto"/>
        <w:ind w:right="5326"/>
        <w:rPr>
          <w:rFonts w:ascii="Arial" w:hAnsi="Arial" w:cs="Arial"/>
          <w:b/>
          <w:sz w:val="24"/>
        </w:rPr>
      </w:pPr>
      <w:r w:rsidRPr="00DE3EF6">
        <w:rPr>
          <w:rFonts w:ascii="Arial" w:hAnsi="Arial" w:cs="Arial"/>
          <w:b/>
          <w:sz w:val="24"/>
        </w:rPr>
        <w:t>PROGRAM,</w:t>
      </w:r>
      <w:r w:rsidRPr="00DE3EF6">
        <w:rPr>
          <w:rFonts w:ascii="Arial" w:hAnsi="Arial" w:cs="Arial"/>
          <w:b/>
          <w:spacing w:val="-12"/>
          <w:sz w:val="24"/>
        </w:rPr>
        <w:t xml:space="preserve"> </w:t>
      </w:r>
      <w:r w:rsidRPr="00DE3EF6">
        <w:rPr>
          <w:rFonts w:ascii="Arial" w:hAnsi="Arial" w:cs="Arial"/>
          <w:b/>
          <w:sz w:val="24"/>
        </w:rPr>
        <w:t>RESEARCH</w:t>
      </w:r>
      <w:r w:rsidRPr="00DE3EF6">
        <w:rPr>
          <w:rFonts w:ascii="Arial" w:hAnsi="Arial" w:cs="Arial"/>
          <w:b/>
          <w:spacing w:val="-12"/>
          <w:sz w:val="24"/>
        </w:rPr>
        <w:t xml:space="preserve"> </w:t>
      </w:r>
      <w:r w:rsidRPr="00DE3EF6">
        <w:rPr>
          <w:rFonts w:ascii="Arial" w:hAnsi="Arial" w:cs="Arial"/>
          <w:b/>
          <w:sz w:val="24"/>
        </w:rPr>
        <w:t>AND</w:t>
      </w:r>
      <w:r w:rsidRPr="00DE3EF6">
        <w:rPr>
          <w:rFonts w:ascii="Arial" w:hAnsi="Arial" w:cs="Arial"/>
          <w:b/>
          <w:spacing w:val="-12"/>
          <w:sz w:val="24"/>
        </w:rPr>
        <w:t xml:space="preserve"> </w:t>
      </w:r>
      <w:r w:rsidRPr="00DE3EF6">
        <w:rPr>
          <w:rFonts w:ascii="Arial" w:hAnsi="Arial" w:cs="Arial"/>
          <w:b/>
          <w:sz w:val="24"/>
        </w:rPr>
        <w:t xml:space="preserve">PRINTING </w:t>
      </w:r>
    </w:p>
    <w:p w14:paraId="1AC1F7F3" w14:textId="3FFACD38" w:rsidR="00C31708" w:rsidRPr="00C31708" w:rsidRDefault="00147D9C" w:rsidP="00C31708">
      <w:pPr>
        <w:tabs>
          <w:tab w:val="left" w:pos="1656"/>
        </w:tabs>
        <w:spacing w:line="360" w:lineRule="auto"/>
        <w:ind w:right="5326"/>
        <w:rPr>
          <w:rFonts w:ascii="Arial" w:hAnsi="Arial" w:cs="Arial"/>
          <w:b/>
          <w:sz w:val="24"/>
        </w:rPr>
      </w:pPr>
      <w:r w:rsidRPr="00DE3EF6">
        <w:rPr>
          <w:rFonts w:ascii="Arial" w:hAnsi="Arial" w:cs="Arial"/>
          <w:b/>
          <w:sz w:val="24"/>
        </w:rPr>
        <w:t xml:space="preserve">FY 2025 </w:t>
      </w:r>
      <w:r w:rsidR="00E95DC6" w:rsidRPr="00DE3EF6">
        <w:rPr>
          <w:rFonts w:ascii="Arial" w:hAnsi="Arial" w:cs="Arial"/>
          <w:b/>
          <w:sz w:val="24"/>
        </w:rPr>
        <w:t>Budget</w:t>
      </w:r>
      <w:r w:rsidRPr="00DE3EF6">
        <w:rPr>
          <w:rFonts w:ascii="Arial" w:hAnsi="Arial" w:cs="Arial"/>
          <w:b/>
          <w:sz w:val="24"/>
        </w:rPr>
        <w:t xml:space="preserve"> Level</w:t>
      </w:r>
      <w:r w:rsidRPr="00DE3EF6">
        <w:rPr>
          <w:rFonts w:ascii="Arial" w:hAnsi="Arial" w:cs="Arial"/>
          <w:b/>
          <w:sz w:val="24"/>
        </w:rPr>
        <w:tab/>
      </w:r>
      <w:r w:rsidR="00C31708" w:rsidRPr="00DE3EF6">
        <w:rPr>
          <w:rFonts w:ascii="Arial" w:hAnsi="Arial" w:cs="Arial"/>
          <w:b/>
          <w:sz w:val="24"/>
        </w:rPr>
        <w:tab/>
      </w:r>
      <w:r w:rsidR="00C31708" w:rsidRPr="00C31708">
        <w:rPr>
          <w:rFonts w:ascii="Arial" w:hAnsi="Arial" w:cs="Arial"/>
          <w:b/>
          <w:spacing w:val="-2"/>
          <w:sz w:val="24"/>
        </w:rPr>
        <w:t>$1</w:t>
      </w:r>
      <w:r w:rsidR="00C01F58">
        <w:rPr>
          <w:rFonts w:ascii="Arial" w:hAnsi="Arial" w:cs="Arial"/>
          <w:b/>
          <w:spacing w:val="-2"/>
          <w:sz w:val="24"/>
        </w:rPr>
        <w:t>25,000</w:t>
      </w:r>
    </w:p>
    <w:p w14:paraId="33187619" w14:textId="139FA594" w:rsidR="00147D9C" w:rsidRPr="00DE3EF6" w:rsidRDefault="00C31708" w:rsidP="00C31708">
      <w:pPr>
        <w:tabs>
          <w:tab w:val="left" w:pos="1656"/>
        </w:tabs>
        <w:spacing w:line="360" w:lineRule="auto"/>
        <w:ind w:right="5326"/>
        <w:rPr>
          <w:rFonts w:ascii="Arial" w:hAnsi="Arial" w:cs="Arial"/>
          <w:b/>
          <w:sz w:val="24"/>
        </w:rPr>
      </w:pPr>
      <w:r w:rsidRPr="00C31708">
        <w:rPr>
          <w:rFonts w:ascii="Arial" w:hAnsi="Arial" w:cs="Arial"/>
          <w:b/>
          <w:sz w:val="24"/>
        </w:rPr>
        <w:t>FY</w:t>
      </w:r>
      <w:r w:rsidRPr="00C31708">
        <w:rPr>
          <w:rFonts w:ascii="Arial" w:hAnsi="Arial" w:cs="Arial"/>
          <w:b/>
          <w:spacing w:val="-3"/>
          <w:sz w:val="24"/>
        </w:rPr>
        <w:t xml:space="preserve"> </w:t>
      </w:r>
      <w:r w:rsidRPr="00C31708">
        <w:rPr>
          <w:rFonts w:ascii="Arial" w:hAnsi="Arial" w:cs="Arial"/>
          <w:b/>
          <w:spacing w:val="-4"/>
          <w:sz w:val="24"/>
        </w:rPr>
        <w:t>2026 Budget Request</w:t>
      </w:r>
      <w:r w:rsidRPr="00C31708">
        <w:rPr>
          <w:rFonts w:ascii="Arial" w:hAnsi="Arial" w:cs="Arial"/>
          <w:b/>
          <w:spacing w:val="-4"/>
          <w:sz w:val="24"/>
        </w:rPr>
        <w:tab/>
      </w:r>
      <w:r w:rsidRPr="00C31708">
        <w:rPr>
          <w:rFonts w:ascii="Arial" w:hAnsi="Arial" w:cs="Arial"/>
          <w:b/>
          <w:spacing w:val="-4"/>
          <w:sz w:val="24"/>
        </w:rPr>
        <w:tab/>
      </w:r>
      <w:r w:rsidRPr="00C31708">
        <w:rPr>
          <w:rFonts w:ascii="Arial" w:hAnsi="Arial" w:cs="Arial"/>
          <w:b/>
          <w:spacing w:val="-2"/>
          <w:sz w:val="24"/>
        </w:rPr>
        <w:t>$1</w:t>
      </w:r>
      <w:r w:rsidR="0039176C">
        <w:rPr>
          <w:rFonts w:ascii="Arial" w:hAnsi="Arial" w:cs="Arial"/>
          <w:b/>
          <w:spacing w:val="-2"/>
          <w:sz w:val="24"/>
        </w:rPr>
        <w:t>0</w:t>
      </w:r>
      <w:r w:rsidR="00C01F58">
        <w:rPr>
          <w:rFonts w:ascii="Arial" w:hAnsi="Arial" w:cs="Arial"/>
          <w:b/>
          <w:spacing w:val="-2"/>
          <w:sz w:val="24"/>
        </w:rPr>
        <w:t>0,00</w:t>
      </w:r>
      <w:r w:rsidRPr="00C31708">
        <w:rPr>
          <w:rFonts w:ascii="Arial" w:hAnsi="Arial" w:cs="Arial"/>
          <w:b/>
          <w:spacing w:val="-2"/>
          <w:sz w:val="24"/>
        </w:rPr>
        <w:t>0</w:t>
      </w:r>
      <w:r w:rsidRPr="00DE3EF6">
        <w:rPr>
          <w:rFonts w:ascii="Arial" w:hAnsi="Arial" w:cs="Arial"/>
          <w:b/>
          <w:spacing w:val="-2"/>
          <w:sz w:val="24"/>
        </w:rPr>
        <w:br/>
      </w:r>
    </w:p>
    <w:p w14:paraId="4C7761CB" w14:textId="61E97A16" w:rsidR="00147D9C" w:rsidRPr="00DE3EF6" w:rsidRDefault="00147D9C" w:rsidP="00147D9C">
      <w:pPr>
        <w:pStyle w:val="BodyText"/>
        <w:spacing w:line="360" w:lineRule="auto"/>
        <w:ind w:right="293"/>
      </w:pPr>
      <w:r w:rsidRPr="00DE3EF6">
        <w:t>In support of the mission critical work of the agency, NCD’s program budget supports policy projects related to fulfilling the</w:t>
      </w:r>
      <w:r w:rsidR="004D397B">
        <w:t xml:space="preserve"> </w:t>
      </w:r>
      <w:r w:rsidR="00034C0B">
        <w:t xml:space="preserve">current </w:t>
      </w:r>
      <w:r w:rsidR="004D397B">
        <w:t>policy research priorities of the Council</w:t>
      </w:r>
      <w:r w:rsidR="000E3E80">
        <w:t>.</w:t>
      </w:r>
      <w:r w:rsidR="00832E98">
        <w:t xml:space="preserve"> </w:t>
      </w:r>
      <w:r w:rsidR="00D22150">
        <w:t xml:space="preserve">In addition to the in-house subject matter expertise of its policy team of attorneys, NCD also occasionally requires the supplementation of external expertise in skillsets </w:t>
      </w:r>
      <w:r w:rsidR="002754E4">
        <w:t xml:space="preserve">not reflected on the current staff such as analysis of complex, layered data sets from the Centers for Medicare and </w:t>
      </w:r>
      <w:r w:rsidR="0019328C">
        <w:t xml:space="preserve">Medicaid Services, for which NCD </w:t>
      </w:r>
      <w:r w:rsidR="009318AD">
        <w:t xml:space="preserve">may </w:t>
      </w:r>
      <w:r w:rsidR="0019328C">
        <w:t xml:space="preserve">utilize a modest amount of its budget to </w:t>
      </w:r>
      <w:r w:rsidR="009318AD">
        <w:t xml:space="preserve">apply those skills to its work in service of thoroughly advising federal policymakers. </w:t>
      </w:r>
    </w:p>
    <w:p w14:paraId="1AEF88E2" w14:textId="43974882" w:rsidR="00147D9C" w:rsidRPr="00DE3EF6" w:rsidRDefault="00147D9C" w:rsidP="00147D9C">
      <w:pPr>
        <w:pStyle w:val="ListParagraph"/>
        <w:numPr>
          <w:ilvl w:val="1"/>
          <w:numId w:val="2"/>
        </w:numPr>
        <w:tabs>
          <w:tab w:val="left" w:pos="935"/>
        </w:tabs>
        <w:spacing w:line="357" w:lineRule="auto"/>
        <w:ind w:left="935" w:right="270"/>
        <w:rPr>
          <w:sz w:val="24"/>
        </w:rPr>
      </w:pPr>
      <w:r w:rsidRPr="00DE3EF6">
        <w:rPr>
          <w:sz w:val="24"/>
        </w:rPr>
        <w:t xml:space="preserve">In Fiscal Year 2025, </w:t>
      </w:r>
      <w:r w:rsidR="009E04C0">
        <w:rPr>
          <w:sz w:val="24"/>
        </w:rPr>
        <w:t>NCD</w:t>
      </w:r>
      <w:r w:rsidRPr="00DE3EF6">
        <w:rPr>
          <w:spacing w:val="-4"/>
          <w:sz w:val="24"/>
        </w:rPr>
        <w:t xml:space="preserve"> </w:t>
      </w:r>
      <w:r w:rsidRPr="00DE3EF6">
        <w:rPr>
          <w:sz w:val="24"/>
        </w:rPr>
        <w:t>will</w:t>
      </w:r>
      <w:r w:rsidRPr="00DE3EF6">
        <w:rPr>
          <w:spacing w:val="-4"/>
          <w:sz w:val="24"/>
        </w:rPr>
        <w:t xml:space="preserve"> </w:t>
      </w:r>
      <w:r w:rsidR="004D0F93">
        <w:rPr>
          <w:spacing w:val="-4"/>
          <w:sz w:val="24"/>
        </w:rPr>
        <w:t>commence</w:t>
      </w:r>
      <w:r w:rsidRPr="00DE3EF6">
        <w:rPr>
          <w:spacing w:val="-4"/>
          <w:sz w:val="24"/>
        </w:rPr>
        <w:t xml:space="preserve"> research into </w:t>
      </w:r>
      <w:r w:rsidRPr="00DE3EF6">
        <w:rPr>
          <w:sz w:val="24"/>
        </w:rPr>
        <w:t xml:space="preserve">the </w:t>
      </w:r>
      <w:r w:rsidR="004D0F93">
        <w:rPr>
          <w:sz w:val="24"/>
        </w:rPr>
        <w:t>disturbing trend of increased numbers of youth living in nursing homes</w:t>
      </w:r>
      <w:r w:rsidR="00FE2426">
        <w:rPr>
          <w:sz w:val="24"/>
        </w:rPr>
        <w:t xml:space="preserve">, placements that are </w:t>
      </w:r>
      <w:r w:rsidR="00F02B6B">
        <w:rPr>
          <w:sz w:val="24"/>
        </w:rPr>
        <w:t>frequently</w:t>
      </w:r>
      <w:r w:rsidR="00FE2426">
        <w:rPr>
          <w:sz w:val="24"/>
        </w:rPr>
        <w:t xml:space="preserve"> </w:t>
      </w:r>
      <w:r w:rsidR="00262708">
        <w:rPr>
          <w:sz w:val="24"/>
        </w:rPr>
        <w:t>unnecessary and in states far from their famil</w:t>
      </w:r>
      <w:r w:rsidR="00A36644">
        <w:rPr>
          <w:sz w:val="24"/>
        </w:rPr>
        <w:t>ies’</w:t>
      </w:r>
      <w:r w:rsidR="00262708">
        <w:rPr>
          <w:sz w:val="24"/>
        </w:rPr>
        <w:t xml:space="preserve"> home</w:t>
      </w:r>
      <w:r w:rsidR="00960F0F">
        <w:rPr>
          <w:sz w:val="24"/>
        </w:rPr>
        <w:t>s</w:t>
      </w:r>
      <w:r w:rsidR="00A36644">
        <w:rPr>
          <w:sz w:val="24"/>
        </w:rPr>
        <w:t>s.</w:t>
      </w:r>
      <w:r w:rsidR="00DA4989">
        <w:rPr>
          <w:sz w:val="24"/>
        </w:rPr>
        <w:t xml:space="preserve"> </w:t>
      </w:r>
      <w:r w:rsidR="00CA2E67">
        <w:rPr>
          <w:sz w:val="24"/>
        </w:rPr>
        <w:t xml:space="preserve">The writing of this report and </w:t>
      </w:r>
      <w:proofErr w:type="gramStart"/>
      <w:r w:rsidR="00CA2E67">
        <w:rPr>
          <w:sz w:val="24"/>
        </w:rPr>
        <w:t>the majority of</w:t>
      </w:r>
      <w:proofErr w:type="gramEnd"/>
      <w:r w:rsidR="00CA2E67">
        <w:rPr>
          <w:sz w:val="24"/>
        </w:rPr>
        <w:t xml:space="preserve"> this research will </w:t>
      </w:r>
      <w:proofErr w:type="gramStart"/>
      <w:r w:rsidR="00CA2E67">
        <w:rPr>
          <w:sz w:val="24"/>
        </w:rPr>
        <w:t>be done</w:t>
      </w:r>
      <w:proofErr w:type="gramEnd"/>
      <w:r w:rsidR="00CA2E67">
        <w:rPr>
          <w:sz w:val="24"/>
        </w:rPr>
        <w:t xml:space="preserve"> in-house but will </w:t>
      </w:r>
      <w:proofErr w:type="gramStart"/>
      <w:r w:rsidR="00CA2E67">
        <w:rPr>
          <w:sz w:val="24"/>
        </w:rPr>
        <w:t>be supplemented</w:t>
      </w:r>
      <w:proofErr w:type="gramEnd"/>
      <w:r w:rsidR="00CA2E67">
        <w:rPr>
          <w:sz w:val="24"/>
        </w:rPr>
        <w:t xml:space="preserve"> with highly specialized data analysis of the Centers for Medicare and Medicaid Services (CMS) minimum data set by an individual or team equipped with those highly specific skills.</w:t>
      </w:r>
    </w:p>
    <w:p w14:paraId="7262FB4C" w14:textId="3B701174" w:rsidR="00147D9C" w:rsidRPr="00DE3EF6" w:rsidRDefault="00147D9C" w:rsidP="00147D9C">
      <w:pPr>
        <w:pStyle w:val="ListParagraph"/>
        <w:numPr>
          <w:ilvl w:val="1"/>
          <w:numId w:val="2"/>
        </w:numPr>
        <w:tabs>
          <w:tab w:val="left" w:pos="935"/>
        </w:tabs>
        <w:spacing w:before="5" w:line="357" w:lineRule="auto"/>
        <w:ind w:left="935" w:right="254"/>
        <w:rPr>
          <w:sz w:val="24"/>
        </w:rPr>
      </w:pPr>
      <w:r w:rsidRPr="00DE3EF6">
        <w:rPr>
          <w:sz w:val="24"/>
        </w:rPr>
        <w:t>In Fiscal Year 2026, NCD will commence research into a slate of policy projects</w:t>
      </w:r>
      <w:r w:rsidR="00B72A6B">
        <w:rPr>
          <w:sz w:val="24"/>
        </w:rPr>
        <w:t>, to be determined,</w:t>
      </w:r>
      <w:r w:rsidRPr="00DE3EF6">
        <w:rPr>
          <w:sz w:val="24"/>
        </w:rPr>
        <w:t xml:space="preserve"> voted on and prioritized by the Council Members in </w:t>
      </w:r>
      <w:r w:rsidR="00B72A6B">
        <w:rPr>
          <w:sz w:val="24"/>
        </w:rPr>
        <w:t xml:space="preserve">the </w:t>
      </w:r>
      <w:r w:rsidRPr="00DE3EF6">
        <w:rPr>
          <w:sz w:val="24"/>
        </w:rPr>
        <w:t xml:space="preserve">third quarter </w:t>
      </w:r>
      <w:r w:rsidR="003A616B">
        <w:rPr>
          <w:sz w:val="24"/>
        </w:rPr>
        <w:t>FY</w:t>
      </w:r>
      <w:r w:rsidRPr="00DE3EF6">
        <w:rPr>
          <w:sz w:val="24"/>
        </w:rPr>
        <w:t>25.</w:t>
      </w:r>
      <w:r w:rsidR="00CA2E67">
        <w:rPr>
          <w:sz w:val="24"/>
        </w:rPr>
        <w:t xml:space="preserve"> The writing and research will </w:t>
      </w:r>
      <w:proofErr w:type="gramStart"/>
      <w:r w:rsidR="00CA2E67">
        <w:rPr>
          <w:sz w:val="24"/>
        </w:rPr>
        <w:t>be done</w:t>
      </w:r>
      <w:proofErr w:type="gramEnd"/>
      <w:r w:rsidR="00CA2E67">
        <w:rPr>
          <w:sz w:val="24"/>
        </w:rPr>
        <w:t xml:space="preserve"> in-house but a modest sum has </w:t>
      </w:r>
      <w:proofErr w:type="gramStart"/>
      <w:r w:rsidR="00CA2E67">
        <w:rPr>
          <w:sz w:val="24"/>
        </w:rPr>
        <w:t>been retained</w:t>
      </w:r>
      <w:proofErr w:type="gramEnd"/>
      <w:r w:rsidR="00CA2E67">
        <w:rPr>
          <w:sz w:val="24"/>
        </w:rPr>
        <w:t xml:space="preserve"> in this line item in the instance of topics requiring specialized assistance in particular data analysis methodologies, for instance</w:t>
      </w:r>
      <w:proofErr w:type="gramStart"/>
      <w:r w:rsidR="00CA2E67">
        <w:rPr>
          <w:sz w:val="24"/>
        </w:rPr>
        <w:t xml:space="preserve">.  </w:t>
      </w:r>
      <w:proofErr w:type="gramEnd"/>
    </w:p>
    <w:p w14:paraId="5A4F9176" w14:textId="77777777" w:rsidR="00147D9C" w:rsidRPr="00DE3EF6" w:rsidRDefault="00147D9C" w:rsidP="00147D9C">
      <w:pPr>
        <w:pStyle w:val="ListParagraph"/>
        <w:tabs>
          <w:tab w:val="left" w:pos="935"/>
        </w:tabs>
        <w:spacing w:before="5" w:line="357" w:lineRule="auto"/>
        <w:ind w:left="935" w:right="254" w:firstLine="0"/>
        <w:rPr>
          <w:sz w:val="24"/>
        </w:rPr>
      </w:pPr>
    </w:p>
    <w:p w14:paraId="398C49A3" w14:textId="0DBD3862" w:rsidR="00147D9C" w:rsidRPr="006B7D0E" w:rsidRDefault="00147D9C" w:rsidP="006A74C5">
      <w:pPr>
        <w:tabs>
          <w:tab w:val="left" w:pos="1656"/>
          <w:tab w:val="right" w:pos="4754"/>
        </w:tabs>
        <w:spacing w:line="360" w:lineRule="auto"/>
        <w:ind w:right="5326"/>
        <w:rPr>
          <w:rFonts w:ascii="Arial" w:hAnsi="Arial" w:cs="Arial"/>
          <w:b/>
          <w:sz w:val="24"/>
        </w:rPr>
      </w:pPr>
      <w:r w:rsidRPr="006B7D0E">
        <w:rPr>
          <w:rFonts w:ascii="Arial" w:hAnsi="Arial" w:cs="Arial"/>
          <w:b/>
          <w:sz w:val="24"/>
        </w:rPr>
        <w:t>AUDIT</w:t>
      </w:r>
      <w:r w:rsidRPr="006B7D0E">
        <w:rPr>
          <w:rFonts w:ascii="Arial" w:hAnsi="Arial" w:cs="Arial"/>
          <w:b/>
          <w:sz w:val="24"/>
        </w:rPr>
        <w:tab/>
      </w:r>
      <w:r w:rsidR="00DA4989">
        <w:rPr>
          <w:rFonts w:ascii="Arial" w:hAnsi="Arial" w:cs="Arial"/>
          <w:b/>
          <w:sz w:val="24"/>
        </w:rPr>
        <w:tab/>
      </w:r>
    </w:p>
    <w:p w14:paraId="55F1D006" w14:textId="2159A0D3" w:rsidR="00147D9C" w:rsidRPr="006B7D0E" w:rsidRDefault="00147D9C" w:rsidP="00147D9C">
      <w:pPr>
        <w:tabs>
          <w:tab w:val="left" w:pos="1656"/>
        </w:tabs>
        <w:spacing w:line="360" w:lineRule="auto"/>
        <w:ind w:right="5326"/>
        <w:rPr>
          <w:rFonts w:ascii="Arial" w:hAnsi="Arial" w:cs="Arial"/>
          <w:b/>
          <w:sz w:val="24"/>
        </w:rPr>
      </w:pPr>
      <w:r w:rsidRPr="006B7D0E">
        <w:rPr>
          <w:rFonts w:ascii="Arial" w:hAnsi="Arial" w:cs="Arial"/>
          <w:b/>
          <w:sz w:val="24"/>
        </w:rPr>
        <w:t xml:space="preserve">FY 2025 </w:t>
      </w:r>
      <w:r w:rsidR="00E95DC6" w:rsidRPr="006B7D0E">
        <w:rPr>
          <w:rFonts w:ascii="Arial" w:hAnsi="Arial" w:cs="Arial"/>
          <w:b/>
          <w:sz w:val="24"/>
        </w:rPr>
        <w:t>Budget</w:t>
      </w:r>
      <w:r w:rsidRPr="006B7D0E">
        <w:rPr>
          <w:rFonts w:ascii="Arial" w:hAnsi="Arial" w:cs="Arial"/>
          <w:b/>
          <w:sz w:val="24"/>
        </w:rPr>
        <w:t xml:space="preserve"> Level</w:t>
      </w:r>
      <w:r w:rsidRPr="006B7D0E">
        <w:rPr>
          <w:rFonts w:ascii="Arial" w:hAnsi="Arial" w:cs="Arial"/>
          <w:b/>
          <w:sz w:val="24"/>
        </w:rPr>
        <w:tab/>
      </w:r>
      <w:r w:rsidR="00E95DC6" w:rsidRPr="006B7D0E">
        <w:rPr>
          <w:rFonts w:ascii="Arial" w:hAnsi="Arial" w:cs="Arial"/>
          <w:b/>
          <w:sz w:val="24"/>
        </w:rPr>
        <w:tab/>
      </w:r>
      <w:r w:rsidRPr="006B7D0E">
        <w:rPr>
          <w:rFonts w:ascii="Arial" w:hAnsi="Arial" w:cs="Arial"/>
          <w:b/>
          <w:sz w:val="24"/>
        </w:rPr>
        <w:t>$4</w:t>
      </w:r>
      <w:r w:rsidR="00D426C6">
        <w:rPr>
          <w:rFonts w:ascii="Arial" w:hAnsi="Arial" w:cs="Arial"/>
          <w:b/>
          <w:sz w:val="24"/>
        </w:rPr>
        <w:t>2</w:t>
      </w:r>
      <w:r w:rsidRPr="006B7D0E">
        <w:rPr>
          <w:rFonts w:ascii="Arial" w:hAnsi="Arial" w:cs="Arial"/>
          <w:b/>
          <w:sz w:val="24"/>
        </w:rPr>
        <w:t>,500</w:t>
      </w:r>
    </w:p>
    <w:p w14:paraId="38C65FE7" w14:textId="43D1F805" w:rsidR="00147D9C" w:rsidRPr="006B7D0E" w:rsidRDefault="00147D9C" w:rsidP="00147D9C">
      <w:pPr>
        <w:tabs>
          <w:tab w:val="left" w:pos="1656"/>
        </w:tabs>
        <w:spacing w:line="360" w:lineRule="auto"/>
        <w:ind w:right="5326"/>
        <w:rPr>
          <w:rFonts w:ascii="Arial" w:hAnsi="Arial" w:cs="Arial"/>
          <w:b/>
          <w:sz w:val="24"/>
        </w:rPr>
      </w:pPr>
      <w:r w:rsidRPr="006B7D0E">
        <w:rPr>
          <w:rFonts w:ascii="Arial" w:hAnsi="Arial" w:cs="Arial"/>
          <w:b/>
          <w:sz w:val="24"/>
        </w:rPr>
        <w:t>FY 202</w:t>
      </w:r>
      <w:r w:rsidR="00A86636" w:rsidRPr="006B7D0E">
        <w:rPr>
          <w:rFonts w:ascii="Arial" w:hAnsi="Arial" w:cs="Arial"/>
          <w:b/>
          <w:sz w:val="24"/>
        </w:rPr>
        <w:t>6</w:t>
      </w:r>
      <w:r w:rsidRPr="006B7D0E">
        <w:rPr>
          <w:rFonts w:ascii="Arial" w:hAnsi="Arial" w:cs="Arial"/>
          <w:b/>
          <w:sz w:val="24"/>
        </w:rPr>
        <w:t xml:space="preserve"> Budget Request</w:t>
      </w:r>
      <w:r w:rsidRPr="006B7D0E">
        <w:rPr>
          <w:rFonts w:ascii="Arial" w:hAnsi="Arial" w:cs="Arial"/>
          <w:b/>
          <w:sz w:val="24"/>
        </w:rPr>
        <w:tab/>
      </w:r>
      <w:r w:rsidR="006B7D0E">
        <w:rPr>
          <w:rFonts w:ascii="Arial" w:hAnsi="Arial" w:cs="Arial"/>
          <w:b/>
          <w:sz w:val="24"/>
        </w:rPr>
        <w:tab/>
      </w:r>
      <w:r w:rsidRPr="006B7D0E">
        <w:rPr>
          <w:rFonts w:ascii="Arial" w:hAnsi="Arial" w:cs="Arial"/>
          <w:b/>
          <w:sz w:val="24"/>
        </w:rPr>
        <w:t>$0</w:t>
      </w:r>
    </w:p>
    <w:p w14:paraId="2D5A0613" w14:textId="32511062" w:rsidR="00147D9C" w:rsidRPr="006B7D0E" w:rsidRDefault="006B7D0E" w:rsidP="00147D9C">
      <w:pPr>
        <w:pStyle w:val="BodyText"/>
        <w:spacing w:line="360" w:lineRule="auto"/>
      </w:pPr>
      <w:r>
        <w:br/>
      </w:r>
      <w:r w:rsidR="00147D9C" w:rsidRPr="006B7D0E">
        <w:t xml:space="preserve">As part of our reform plan and allowed per the Accountability for Tax Dollars Act requirement for an annual preparation and audit of financial statements of smaller agencies, we are exempted by the </w:t>
      </w:r>
      <w:r>
        <w:t>O</w:t>
      </w:r>
      <w:r w:rsidR="00147D9C" w:rsidRPr="006B7D0E">
        <w:t>ffice of Management and Budget (OMB) for an annual audit in recognition of the stewardship we have presented through ongoing unqualified audits</w:t>
      </w:r>
      <w:r w:rsidR="00E12070">
        <w:t>, and instead do biennial audits</w:t>
      </w:r>
      <w:r w:rsidR="000C5CDD">
        <w:t xml:space="preserve"> spanning two fiscal years</w:t>
      </w:r>
      <w:r w:rsidR="00147D9C" w:rsidRPr="006B7D0E">
        <w:t>. NCD participates in a biennial independent audit to review the Council's internal control over financial reporting in compliance with OMB audit guidance for expressing an opinion on financial statements.</w:t>
      </w:r>
    </w:p>
    <w:p w14:paraId="71A7C29E" w14:textId="067B77E7" w:rsidR="00147D9C" w:rsidRPr="006B7D0E" w:rsidRDefault="00147D9C" w:rsidP="00147D9C">
      <w:pPr>
        <w:pStyle w:val="ListParagraph"/>
        <w:numPr>
          <w:ilvl w:val="1"/>
          <w:numId w:val="2"/>
        </w:numPr>
        <w:tabs>
          <w:tab w:val="left" w:pos="935"/>
        </w:tabs>
        <w:spacing w:before="5" w:line="357" w:lineRule="auto"/>
        <w:ind w:left="935" w:right="254"/>
        <w:rPr>
          <w:sz w:val="24"/>
        </w:rPr>
      </w:pPr>
      <w:r w:rsidRPr="006B7D0E">
        <w:rPr>
          <w:sz w:val="24"/>
        </w:rPr>
        <w:t xml:space="preserve">For Fiscal Year 2025, the </w:t>
      </w:r>
      <w:r w:rsidR="00E12070">
        <w:rPr>
          <w:sz w:val="24"/>
        </w:rPr>
        <w:t xml:space="preserve">biennial </w:t>
      </w:r>
      <w:r w:rsidRPr="006B7D0E">
        <w:rPr>
          <w:sz w:val="24"/>
        </w:rPr>
        <w:t>audit for FY 2024 and FY 2025 will occur in Fiscal Year 2025 with Fiscal Year 2025 funds. The estimated obligation for an independent audit of NCD’s financials is $4</w:t>
      </w:r>
      <w:r w:rsidR="00D426C6">
        <w:rPr>
          <w:sz w:val="24"/>
        </w:rPr>
        <w:t>2</w:t>
      </w:r>
      <w:r w:rsidRPr="006B7D0E">
        <w:rPr>
          <w:sz w:val="24"/>
        </w:rPr>
        <w:t>,500</w:t>
      </w:r>
      <w:r w:rsidR="00C07293">
        <w:rPr>
          <w:sz w:val="24"/>
        </w:rPr>
        <w:t>.</w:t>
      </w:r>
    </w:p>
    <w:p w14:paraId="4BE21EAF" w14:textId="0E192E07" w:rsidR="00147D9C" w:rsidRPr="006B7D0E" w:rsidRDefault="00147D9C" w:rsidP="00147D9C">
      <w:pPr>
        <w:pStyle w:val="ListParagraph"/>
        <w:numPr>
          <w:ilvl w:val="1"/>
          <w:numId w:val="2"/>
        </w:numPr>
        <w:tabs>
          <w:tab w:val="left" w:pos="935"/>
        </w:tabs>
        <w:spacing w:before="5" w:line="357" w:lineRule="auto"/>
        <w:ind w:left="935" w:right="254"/>
        <w:rPr>
          <w:sz w:val="24"/>
        </w:rPr>
      </w:pPr>
      <w:r w:rsidRPr="006B7D0E">
        <w:rPr>
          <w:sz w:val="24"/>
        </w:rPr>
        <w:t>In Fiscal Year 2026, we are exempt from performing an annual audit and thus will incur no associated costs.</w:t>
      </w:r>
    </w:p>
    <w:p w14:paraId="2CCD1DCD" w14:textId="77777777" w:rsidR="00147D9C" w:rsidRDefault="00147D9C" w:rsidP="00147D9C">
      <w:pPr>
        <w:pStyle w:val="BodyText"/>
        <w:rPr>
          <w:sz w:val="36"/>
        </w:rPr>
      </w:pPr>
    </w:p>
    <w:p w14:paraId="38359ADD" w14:textId="77777777" w:rsidR="00A86636" w:rsidRPr="00C07293" w:rsidRDefault="00147D9C" w:rsidP="00147D9C">
      <w:pPr>
        <w:tabs>
          <w:tab w:val="left" w:pos="1656"/>
        </w:tabs>
        <w:spacing w:line="360" w:lineRule="auto"/>
        <w:ind w:right="4677"/>
        <w:rPr>
          <w:rFonts w:ascii="Arial" w:hAnsi="Arial" w:cs="Arial"/>
          <w:b/>
          <w:sz w:val="24"/>
        </w:rPr>
      </w:pPr>
      <w:r w:rsidRPr="00C07293">
        <w:rPr>
          <w:rFonts w:ascii="Arial" w:hAnsi="Arial" w:cs="Arial"/>
          <w:b/>
          <w:sz w:val="24"/>
        </w:rPr>
        <w:t>PAYROLL,</w:t>
      </w:r>
      <w:r w:rsidRPr="00C07293">
        <w:rPr>
          <w:rFonts w:ascii="Arial" w:hAnsi="Arial" w:cs="Arial"/>
          <w:b/>
          <w:spacing w:val="-10"/>
          <w:sz w:val="24"/>
        </w:rPr>
        <w:t xml:space="preserve"> </w:t>
      </w:r>
      <w:r w:rsidRPr="00C07293">
        <w:rPr>
          <w:rFonts w:ascii="Arial" w:hAnsi="Arial" w:cs="Arial"/>
          <w:b/>
          <w:sz w:val="24"/>
        </w:rPr>
        <w:t>ACCOUNTING</w:t>
      </w:r>
      <w:r w:rsidRPr="00C07293">
        <w:rPr>
          <w:rFonts w:ascii="Arial" w:hAnsi="Arial" w:cs="Arial"/>
          <w:b/>
          <w:spacing w:val="-11"/>
          <w:sz w:val="24"/>
        </w:rPr>
        <w:t xml:space="preserve"> </w:t>
      </w:r>
      <w:r w:rsidRPr="00C07293">
        <w:rPr>
          <w:rFonts w:ascii="Arial" w:hAnsi="Arial" w:cs="Arial"/>
          <w:b/>
          <w:sz w:val="24"/>
        </w:rPr>
        <w:t>AND</w:t>
      </w:r>
      <w:r w:rsidRPr="00C07293">
        <w:rPr>
          <w:rFonts w:ascii="Arial" w:hAnsi="Arial" w:cs="Arial"/>
          <w:b/>
          <w:spacing w:val="-11"/>
          <w:sz w:val="24"/>
        </w:rPr>
        <w:t xml:space="preserve"> </w:t>
      </w:r>
      <w:r w:rsidRPr="00C07293">
        <w:rPr>
          <w:rFonts w:ascii="Arial" w:hAnsi="Arial" w:cs="Arial"/>
          <w:b/>
          <w:sz w:val="24"/>
        </w:rPr>
        <w:t>HR</w:t>
      </w:r>
      <w:r w:rsidRPr="00C07293">
        <w:rPr>
          <w:rFonts w:ascii="Arial" w:hAnsi="Arial" w:cs="Arial"/>
          <w:b/>
          <w:spacing w:val="-11"/>
          <w:sz w:val="24"/>
        </w:rPr>
        <w:t xml:space="preserve"> </w:t>
      </w:r>
      <w:r w:rsidRPr="00C07293">
        <w:rPr>
          <w:rFonts w:ascii="Arial" w:hAnsi="Arial" w:cs="Arial"/>
          <w:b/>
          <w:sz w:val="24"/>
        </w:rPr>
        <w:t xml:space="preserve">SERVICES </w:t>
      </w:r>
    </w:p>
    <w:p w14:paraId="53FD097A" w14:textId="49B383B4" w:rsidR="00147D9C" w:rsidRPr="00C07293" w:rsidRDefault="00147D9C" w:rsidP="00147D9C">
      <w:pPr>
        <w:tabs>
          <w:tab w:val="left" w:pos="1656"/>
        </w:tabs>
        <w:spacing w:line="360" w:lineRule="auto"/>
        <w:ind w:right="4677"/>
        <w:rPr>
          <w:rFonts w:ascii="Arial" w:hAnsi="Arial" w:cs="Arial"/>
          <w:b/>
          <w:sz w:val="24"/>
        </w:rPr>
      </w:pPr>
      <w:r w:rsidRPr="00C07293">
        <w:rPr>
          <w:rFonts w:ascii="Arial" w:hAnsi="Arial" w:cs="Arial"/>
          <w:b/>
          <w:sz w:val="24"/>
        </w:rPr>
        <w:t xml:space="preserve">FY 2025 </w:t>
      </w:r>
      <w:r w:rsidR="00A86636" w:rsidRPr="00C07293">
        <w:rPr>
          <w:rFonts w:ascii="Arial" w:hAnsi="Arial" w:cs="Arial"/>
          <w:b/>
          <w:sz w:val="24"/>
        </w:rPr>
        <w:t>Budget</w:t>
      </w:r>
      <w:r w:rsidRPr="00C07293">
        <w:rPr>
          <w:rFonts w:ascii="Arial" w:hAnsi="Arial" w:cs="Arial"/>
          <w:b/>
          <w:sz w:val="24"/>
        </w:rPr>
        <w:t xml:space="preserve"> Level</w:t>
      </w:r>
      <w:r w:rsidR="00A86636" w:rsidRPr="00C07293">
        <w:rPr>
          <w:rFonts w:ascii="Arial" w:hAnsi="Arial" w:cs="Arial"/>
          <w:b/>
          <w:sz w:val="24"/>
        </w:rPr>
        <w:tab/>
      </w:r>
      <w:r w:rsidRPr="00C07293">
        <w:rPr>
          <w:rFonts w:ascii="Arial" w:hAnsi="Arial" w:cs="Arial"/>
          <w:b/>
          <w:sz w:val="24"/>
        </w:rPr>
        <w:tab/>
      </w:r>
      <w:r w:rsidRPr="00C07293">
        <w:rPr>
          <w:rFonts w:ascii="Arial" w:hAnsi="Arial" w:cs="Arial"/>
          <w:b/>
          <w:spacing w:val="-2"/>
          <w:sz w:val="24"/>
        </w:rPr>
        <w:t>$</w:t>
      </w:r>
      <w:r w:rsidR="0039176C">
        <w:rPr>
          <w:rFonts w:ascii="Arial" w:hAnsi="Arial" w:cs="Arial"/>
          <w:b/>
          <w:spacing w:val="-2"/>
          <w:sz w:val="24"/>
        </w:rPr>
        <w:t>182</w:t>
      </w:r>
      <w:r w:rsidRPr="00C07293">
        <w:rPr>
          <w:rFonts w:ascii="Arial" w:hAnsi="Arial" w:cs="Arial"/>
          <w:b/>
          <w:spacing w:val="-2"/>
          <w:sz w:val="24"/>
        </w:rPr>
        <w:t>,500</w:t>
      </w:r>
    </w:p>
    <w:p w14:paraId="2D617C84" w14:textId="06D05F5E" w:rsidR="00147D9C" w:rsidRPr="00C07293" w:rsidRDefault="00147D9C" w:rsidP="00147D9C">
      <w:pPr>
        <w:tabs>
          <w:tab w:val="left" w:pos="1658"/>
        </w:tabs>
        <w:rPr>
          <w:rFonts w:ascii="Arial" w:hAnsi="Arial" w:cs="Arial"/>
          <w:b/>
          <w:sz w:val="24"/>
        </w:rPr>
      </w:pPr>
      <w:r w:rsidRPr="00C07293">
        <w:rPr>
          <w:rFonts w:ascii="Arial" w:hAnsi="Arial" w:cs="Arial"/>
          <w:b/>
          <w:sz w:val="24"/>
        </w:rPr>
        <w:t>FY</w:t>
      </w:r>
      <w:r w:rsidRPr="00C07293">
        <w:rPr>
          <w:rFonts w:ascii="Arial" w:hAnsi="Arial" w:cs="Arial"/>
          <w:b/>
          <w:spacing w:val="-3"/>
          <w:sz w:val="24"/>
        </w:rPr>
        <w:t xml:space="preserve"> </w:t>
      </w:r>
      <w:r w:rsidRPr="00C07293">
        <w:rPr>
          <w:rFonts w:ascii="Arial" w:hAnsi="Arial" w:cs="Arial"/>
          <w:b/>
          <w:spacing w:val="-4"/>
          <w:sz w:val="24"/>
        </w:rPr>
        <w:t>2026 Budget Request</w:t>
      </w:r>
      <w:r w:rsidRPr="00C07293">
        <w:rPr>
          <w:rFonts w:ascii="Arial" w:hAnsi="Arial" w:cs="Arial"/>
          <w:b/>
          <w:spacing w:val="-4"/>
          <w:sz w:val="24"/>
        </w:rPr>
        <w:tab/>
      </w:r>
      <w:r w:rsidR="00C07293">
        <w:rPr>
          <w:rFonts w:ascii="Arial" w:hAnsi="Arial" w:cs="Arial"/>
          <w:b/>
          <w:spacing w:val="-4"/>
          <w:sz w:val="24"/>
        </w:rPr>
        <w:tab/>
      </w:r>
      <w:r w:rsidRPr="00C07293">
        <w:rPr>
          <w:rFonts w:ascii="Arial" w:hAnsi="Arial" w:cs="Arial"/>
          <w:b/>
          <w:spacing w:val="-2"/>
          <w:sz w:val="24"/>
        </w:rPr>
        <w:t>$</w:t>
      </w:r>
      <w:r w:rsidR="0039176C">
        <w:rPr>
          <w:rFonts w:ascii="Arial" w:hAnsi="Arial" w:cs="Arial"/>
          <w:b/>
          <w:spacing w:val="-2"/>
          <w:sz w:val="24"/>
        </w:rPr>
        <w:t>185,0</w:t>
      </w:r>
      <w:r w:rsidRPr="00C07293">
        <w:rPr>
          <w:rFonts w:ascii="Arial" w:hAnsi="Arial" w:cs="Arial"/>
          <w:b/>
          <w:spacing w:val="-2"/>
          <w:sz w:val="24"/>
        </w:rPr>
        <w:t>00</w:t>
      </w:r>
      <w:r w:rsidRPr="00C07293">
        <w:rPr>
          <w:rFonts w:ascii="Arial" w:hAnsi="Arial" w:cs="Arial"/>
          <w:b/>
          <w:spacing w:val="-2"/>
          <w:sz w:val="24"/>
        </w:rPr>
        <w:br/>
      </w:r>
    </w:p>
    <w:p w14:paraId="6972B3E7" w14:textId="469B3F79" w:rsidR="00147D9C" w:rsidRPr="00C07293" w:rsidRDefault="00147D9C" w:rsidP="00A65689">
      <w:pPr>
        <w:pStyle w:val="BodyText"/>
        <w:spacing w:line="360" w:lineRule="auto"/>
      </w:pPr>
      <w:r w:rsidRPr="00C07293">
        <w:t xml:space="preserve">NCD </w:t>
      </w:r>
      <w:r w:rsidR="00491450">
        <w:t xml:space="preserve">has long </w:t>
      </w:r>
      <w:r w:rsidRPr="00C07293">
        <w:t>contract</w:t>
      </w:r>
      <w:r w:rsidR="00491450">
        <w:t>ed</w:t>
      </w:r>
      <w:r w:rsidRPr="00C07293">
        <w:t xml:space="preserve"> with the General Services Administration (GSA) Commissions and Boards (CABS) for human resource services and Office of the Chief Financial Officer (OCFO) for payroll, accounting, and HR services. Through these interagency agreements, we receive support to complete payroll, accounting, and human resource services. These agreements position NCD to utilize ad hoc services such as legal consultation, human relations support, and other services as identified. We do not have the resources to employ full-time staff with expertise in all areas the agency requires. With oversight and support of professional FTEs, these service level agreements </w:t>
      </w:r>
      <w:r w:rsidR="00A0048F">
        <w:t>have f</w:t>
      </w:r>
      <w:r w:rsidRPr="00C07293">
        <w:t>acilitate</w:t>
      </w:r>
      <w:r w:rsidR="00A0048F">
        <w:t>d</w:t>
      </w:r>
      <w:r w:rsidRPr="00C07293">
        <w:t xml:space="preserve"> </w:t>
      </w:r>
      <w:r w:rsidR="00A0048F">
        <w:t xml:space="preserve">NCD operations </w:t>
      </w:r>
      <w:r w:rsidRPr="00C07293">
        <w:t xml:space="preserve">fulfilling federal requirements. </w:t>
      </w:r>
      <w:r w:rsidR="00BF2371">
        <w:t xml:space="preserve">However, owing to </w:t>
      </w:r>
      <w:proofErr w:type="gramStart"/>
      <w:r w:rsidR="00BF2371">
        <w:t>some</w:t>
      </w:r>
      <w:proofErr w:type="gramEnd"/>
      <w:r w:rsidR="00BF2371">
        <w:t xml:space="preserve"> identified shortcomings in the service provision of GSA financial services, i</w:t>
      </w:r>
      <w:r w:rsidRPr="00C07293">
        <w:t xml:space="preserve">n </w:t>
      </w:r>
      <w:r w:rsidR="00BF2371">
        <w:t>FY2</w:t>
      </w:r>
      <w:r w:rsidRPr="00C07293">
        <w:t>3, NCD began the transition of financial services provider from GSA to Enterprise Services Center</w:t>
      </w:r>
      <w:r w:rsidR="008C54C1">
        <w:t>, which has continued throughout FY24 and will complete in FY25</w:t>
      </w:r>
      <w:r w:rsidRPr="00C07293">
        <w:t>.</w:t>
      </w:r>
      <w:r w:rsidR="008C54C1">
        <w:t xml:space="preserve"> During the transition, expenses </w:t>
      </w:r>
      <w:proofErr w:type="gramStart"/>
      <w:r w:rsidR="008C54C1">
        <w:t>were incurred</w:t>
      </w:r>
      <w:proofErr w:type="gramEnd"/>
      <w:r w:rsidR="008C54C1">
        <w:t xml:space="preserve"> from two service </w:t>
      </w:r>
      <w:r w:rsidR="00144CAA">
        <w:t>providers</w:t>
      </w:r>
      <w:r w:rsidR="00144CAA" w:rsidRPr="00C07293">
        <w:t xml:space="preserve"> </w:t>
      </w:r>
      <w:r w:rsidR="00144CAA">
        <w:t>f</w:t>
      </w:r>
      <w:r w:rsidR="00144CAA" w:rsidRPr="00C07293">
        <w:t>or</w:t>
      </w:r>
      <w:r w:rsidRPr="00C07293">
        <w:rPr>
          <w:spacing w:val="-3"/>
        </w:rPr>
        <w:t xml:space="preserve"> </w:t>
      </w:r>
      <w:r w:rsidRPr="00C07293">
        <w:t>Fiscal Year</w:t>
      </w:r>
      <w:r w:rsidRPr="00C07293">
        <w:rPr>
          <w:spacing w:val="-3"/>
        </w:rPr>
        <w:t xml:space="preserve"> </w:t>
      </w:r>
      <w:r w:rsidRPr="00C07293">
        <w:t>2025,</w:t>
      </w:r>
      <w:r w:rsidRPr="00C07293">
        <w:rPr>
          <w:spacing w:val="-3"/>
        </w:rPr>
        <w:t xml:space="preserve"> </w:t>
      </w:r>
      <w:r w:rsidRPr="00C07293">
        <w:t>our</w:t>
      </w:r>
      <w:r w:rsidRPr="00C07293">
        <w:rPr>
          <w:spacing w:val="-3"/>
        </w:rPr>
        <w:t xml:space="preserve"> service </w:t>
      </w:r>
      <w:r w:rsidRPr="00C07293">
        <w:t>budget</w:t>
      </w:r>
      <w:r w:rsidRPr="00C07293">
        <w:rPr>
          <w:spacing w:val="-3"/>
        </w:rPr>
        <w:t xml:space="preserve"> </w:t>
      </w:r>
      <w:r w:rsidRPr="00C07293">
        <w:t>to</w:t>
      </w:r>
      <w:r w:rsidRPr="00C07293">
        <w:rPr>
          <w:spacing w:val="-3"/>
        </w:rPr>
        <w:t xml:space="preserve"> </w:t>
      </w:r>
      <w:r w:rsidRPr="00C07293">
        <w:t>support</w:t>
      </w:r>
      <w:r w:rsidRPr="00C07293">
        <w:rPr>
          <w:spacing w:val="-3"/>
        </w:rPr>
        <w:t xml:space="preserve"> </w:t>
      </w:r>
      <w:r w:rsidRPr="00C07293">
        <w:t>the</w:t>
      </w:r>
      <w:r w:rsidRPr="00C07293">
        <w:rPr>
          <w:spacing w:val="-3"/>
        </w:rPr>
        <w:t xml:space="preserve"> </w:t>
      </w:r>
      <w:r w:rsidRPr="00C07293">
        <w:t>payroll</w:t>
      </w:r>
      <w:r w:rsidRPr="00C07293">
        <w:rPr>
          <w:spacing w:val="-3"/>
        </w:rPr>
        <w:t xml:space="preserve"> </w:t>
      </w:r>
      <w:r w:rsidRPr="00C07293">
        <w:t>and accounting services for the agency will</w:t>
      </w:r>
      <w:r w:rsidRPr="00C07293">
        <w:rPr>
          <w:spacing w:val="-3"/>
        </w:rPr>
        <w:t xml:space="preserve"> decrease reflecting the full onboarding of the financial services contractor and the expiration of the former</w:t>
      </w:r>
      <w:r w:rsidRPr="00C07293">
        <w:t xml:space="preserve">. </w:t>
      </w:r>
    </w:p>
    <w:p w14:paraId="706C9130" w14:textId="15A964B2" w:rsidR="00147D9C" w:rsidRPr="00C07293" w:rsidRDefault="00147D9C" w:rsidP="00147D9C">
      <w:pPr>
        <w:pStyle w:val="ListParagraph"/>
        <w:numPr>
          <w:ilvl w:val="1"/>
          <w:numId w:val="2"/>
        </w:numPr>
        <w:tabs>
          <w:tab w:val="left" w:pos="936"/>
        </w:tabs>
        <w:spacing w:line="350" w:lineRule="auto"/>
        <w:ind w:right="318"/>
        <w:rPr>
          <w:sz w:val="36"/>
        </w:rPr>
      </w:pPr>
      <w:bookmarkStart w:id="22" w:name="_Hlk144991465"/>
      <w:r w:rsidRPr="00C07293">
        <w:rPr>
          <w:sz w:val="24"/>
        </w:rPr>
        <w:t>In</w:t>
      </w:r>
      <w:r w:rsidRPr="00C07293">
        <w:rPr>
          <w:spacing w:val="-3"/>
          <w:sz w:val="24"/>
        </w:rPr>
        <w:t xml:space="preserve"> </w:t>
      </w:r>
      <w:r w:rsidRPr="00C07293">
        <w:rPr>
          <w:sz w:val="24"/>
        </w:rPr>
        <w:t>Fiscal Year</w:t>
      </w:r>
      <w:r w:rsidRPr="00C07293">
        <w:rPr>
          <w:spacing w:val="-3"/>
          <w:sz w:val="24"/>
        </w:rPr>
        <w:t xml:space="preserve"> </w:t>
      </w:r>
      <w:r w:rsidRPr="00C07293">
        <w:rPr>
          <w:sz w:val="24"/>
        </w:rPr>
        <w:t>2026,</w:t>
      </w:r>
      <w:r w:rsidRPr="00C07293">
        <w:rPr>
          <w:spacing w:val="-3"/>
          <w:sz w:val="24"/>
        </w:rPr>
        <w:t xml:space="preserve"> </w:t>
      </w:r>
      <w:r w:rsidRPr="00C07293">
        <w:rPr>
          <w:sz w:val="24"/>
        </w:rPr>
        <w:t>our</w:t>
      </w:r>
      <w:r w:rsidRPr="00C07293">
        <w:rPr>
          <w:spacing w:val="-3"/>
          <w:sz w:val="24"/>
        </w:rPr>
        <w:t xml:space="preserve"> service </w:t>
      </w:r>
      <w:r w:rsidRPr="00C07293">
        <w:rPr>
          <w:sz w:val="24"/>
        </w:rPr>
        <w:t>budget</w:t>
      </w:r>
      <w:r w:rsidRPr="00C07293">
        <w:rPr>
          <w:spacing w:val="-3"/>
          <w:sz w:val="24"/>
        </w:rPr>
        <w:t xml:space="preserve"> </w:t>
      </w:r>
      <w:r w:rsidRPr="00C07293">
        <w:rPr>
          <w:sz w:val="24"/>
        </w:rPr>
        <w:t>to</w:t>
      </w:r>
      <w:r w:rsidRPr="00C07293">
        <w:rPr>
          <w:spacing w:val="-3"/>
          <w:sz w:val="24"/>
        </w:rPr>
        <w:t xml:space="preserve"> </w:t>
      </w:r>
      <w:r w:rsidRPr="00C07293">
        <w:rPr>
          <w:sz w:val="24"/>
        </w:rPr>
        <w:t>support</w:t>
      </w:r>
      <w:r w:rsidRPr="00C07293">
        <w:rPr>
          <w:spacing w:val="-3"/>
          <w:sz w:val="24"/>
        </w:rPr>
        <w:t xml:space="preserve"> </w:t>
      </w:r>
      <w:r w:rsidRPr="00C07293">
        <w:rPr>
          <w:sz w:val="24"/>
        </w:rPr>
        <w:t>the</w:t>
      </w:r>
      <w:r w:rsidRPr="00C07293">
        <w:rPr>
          <w:spacing w:val="-3"/>
          <w:sz w:val="24"/>
        </w:rPr>
        <w:t xml:space="preserve"> </w:t>
      </w:r>
      <w:r w:rsidRPr="00C07293">
        <w:rPr>
          <w:sz w:val="24"/>
        </w:rPr>
        <w:t>payroll</w:t>
      </w:r>
      <w:r w:rsidRPr="00C07293">
        <w:rPr>
          <w:spacing w:val="-3"/>
          <w:sz w:val="24"/>
        </w:rPr>
        <w:t xml:space="preserve"> </w:t>
      </w:r>
      <w:r w:rsidRPr="00C07293">
        <w:rPr>
          <w:sz w:val="24"/>
        </w:rPr>
        <w:t>and accounting services for the agency will</w:t>
      </w:r>
      <w:r w:rsidRPr="00C07293">
        <w:rPr>
          <w:spacing w:val="-3"/>
          <w:sz w:val="24"/>
        </w:rPr>
        <w:t xml:space="preserve"> have a modest increase</w:t>
      </w:r>
      <w:r w:rsidR="00153D1A">
        <w:rPr>
          <w:spacing w:val="-3"/>
          <w:sz w:val="24"/>
        </w:rPr>
        <w:t xml:space="preserve"> over the FY25 levels</w:t>
      </w:r>
      <w:r w:rsidRPr="00C07293">
        <w:rPr>
          <w:spacing w:val="-3"/>
          <w:sz w:val="24"/>
        </w:rPr>
        <w:t>.</w:t>
      </w:r>
    </w:p>
    <w:bookmarkEnd w:id="22"/>
    <w:p w14:paraId="52E2A7A4" w14:textId="77777777" w:rsidR="00153D1A" w:rsidRDefault="00153D1A" w:rsidP="00147D9C">
      <w:pPr>
        <w:tabs>
          <w:tab w:val="left" w:pos="1656"/>
        </w:tabs>
        <w:spacing w:line="360" w:lineRule="auto"/>
        <w:ind w:right="4860"/>
        <w:rPr>
          <w:b/>
          <w:sz w:val="24"/>
        </w:rPr>
      </w:pPr>
    </w:p>
    <w:p w14:paraId="2DA6A8E6" w14:textId="49761A7A" w:rsidR="00A86636" w:rsidRPr="00153D1A" w:rsidRDefault="00147D9C" w:rsidP="00147D9C">
      <w:pPr>
        <w:tabs>
          <w:tab w:val="left" w:pos="1656"/>
        </w:tabs>
        <w:spacing w:line="360" w:lineRule="auto"/>
        <w:ind w:right="4860"/>
        <w:rPr>
          <w:rFonts w:ascii="Arial" w:hAnsi="Arial" w:cs="Arial"/>
          <w:b/>
          <w:sz w:val="24"/>
        </w:rPr>
      </w:pPr>
      <w:r w:rsidRPr="00153D1A">
        <w:rPr>
          <w:rFonts w:ascii="Arial" w:hAnsi="Arial" w:cs="Arial"/>
          <w:b/>
          <w:sz w:val="24"/>
        </w:rPr>
        <w:t>SUPPORT</w:t>
      </w:r>
      <w:r w:rsidRPr="00153D1A">
        <w:rPr>
          <w:rFonts w:ascii="Arial" w:hAnsi="Arial" w:cs="Arial"/>
          <w:b/>
          <w:spacing w:val="-17"/>
          <w:sz w:val="24"/>
        </w:rPr>
        <w:t xml:space="preserve"> </w:t>
      </w:r>
      <w:r w:rsidRPr="00153D1A">
        <w:rPr>
          <w:rFonts w:ascii="Arial" w:hAnsi="Arial" w:cs="Arial"/>
          <w:b/>
          <w:sz w:val="24"/>
        </w:rPr>
        <w:t>CONTRACT</w:t>
      </w:r>
      <w:r w:rsidRPr="00153D1A">
        <w:rPr>
          <w:rFonts w:ascii="Arial" w:hAnsi="Arial" w:cs="Arial"/>
          <w:b/>
          <w:spacing w:val="-17"/>
          <w:sz w:val="24"/>
        </w:rPr>
        <w:t xml:space="preserve"> </w:t>
      </w:r>
      <w:r w:rsidRPr="00153D1A">
        <w:rPr>
          <w:rFonts w:ascii="Arial" w:hAnsi="Arial" w:cs="Arial"/>
          <w:b/>
          <w:sz w:val="24"/>
        </w:rPr>
        <w:t xml:space="preserve">SERVICES </w:t>
      </w:r>
    </w:p>
    <w:p w14:paraId="09010E4D" w14:textId="57BADBE0" w:rsidR="00147D9C" w:rsidRPr="00153D1A" w:rsidRDefault="00147D9C" w:rsidP="00147D9C">
      <w:pPr>
        <w:tabs>
          <w:tab w:val="left" w:pos="1656"/>
        </w:tabs>
        <w:spacing w:line="360" w:lineRule="auto"/>
        <w:ind w:right="4860"/>
        <w:rPr>
          <w:rFonts w:ascii="Arial" w:hAnsi="Arial" w:cs="Arial"/>
          <w:b/>
          <w:sz w:val="24"/>
        </w:rPr>
      </w:pPr>
      <w:r w:rsidRPr="00153D1A">
        <w:rPr>
          <w:rFonts w:ascii="Arial" w:hAnsi="Arial" w:cs="Arial"/>
          <w:b/>
          <w:sz w:val="24"/>
        </w:rPr>
        <w:t xml:space="preserve">FY 2025 </w:t>
      </w:r>
      <w:r w:rsidR="00A86636" w:rsidRPr="00153D1A">
        <w:rPr>
          <w:rFonts w:ascii="Arial" w:hAnsi="Arial" w:cs="Arial"/>
          <w:b/>
          <w:sz w:val="24"/>
        </w:rPr>
        <w:t>Budget</w:t>
      </w:r>
      <w:r w:rsidRPr="00153D1A">
        <w:rPr>
          <w:rFonts w:ascii="Arial" w:hAnsi="Arial" w:cs="Arial"/>
          <w:b/>
          <w:sz w:val="24"/>
        </w:rPr>
        <w:t xml:space="preserve"> Level</w:t>
      </w:r>
      <w:r w:rsidR="00A86636" w:rsidRPr="00153D1A">
        <w:rPr>
          <w:rFonts w:ascii="Arial" w:hAnsi="Arial" w:cs="Arial"/>
          <w:b/>
          <w:sz w:val="24"/>
        </w:rPr>
        <w:tab/>
      </w:r>
      <w:r w:rsidRPr="00153D1A">
        <w:rPr>
          <w:rFonts w:ascii="Arial" w:hAnsi="Arial" w:cs="Arial"/>
          <w:b/>
          <w:sz w:val="24"/>
        </w:rPr>
        <w:tab/>
      </w:r>
      <w:r w:rsidRPr="00153D1A">
        <w:rPr>
          <w:rFonts w:ascii="Arial" w:hAnsi="Arial" w:cs="Arial"/>
          <w:b/>
          <w:spacing w:val="-2"/>
          <w:sz w:val="24"/>
        </w:rPr>
        <w:t>$</w:t>
      </w:r>
      <w:r w:rsidR="0039176C">
        <w:rPr>
          <w:rFonts w:ascii="Arial" w:hAnsi="Arial" w:cs="Arial"/>
          <w:b/>
          <w:spacing w:val="-2"/>
          <w:sz w:val="24"/>
        </w:rPr>
        <w:t>1</w:t>
      </w:r>
      <w:r w:rsidR="000D7D7D">
        <w:rPr>
          <w:rFonts w:ascii="Arial" w:hAnsi="Arial" w:cs="Arial"/>
          <w:b/>
          <w:spacing w:val="-2"/>
          <w:sz w:val="24"/>
        </w:rPr>
        <w:t>47,357</w:t>
      </w:r>
    </w:p>
    <w:p w14:paraId="088E5746" w14:textId="1C497F0A" w:rsidR="00147D9C" w:rsidRPr="00153D1A" w:rsidRDefault="00147D9C" w:rsidP="00147D9C">
      <w:pPr>
        <w:tabs>
          <w:tab w:val="left" w:pos="1658"/>
        </w:tabs>
        <w:rPr>
          <w:rFonts w:ascii="Arial" w:hAnsi="Arial" w:cs="Arial"/>
          <w:b/>
          <w:sz w:val="24"/>
        </w:rPr>
      </w:pPr>
      <w:r w:rsidRPr="00153D1A">
        <w:rPr>
          <w:rFonts w:ascii="Arial" w:hAnsi="Arial" w:cs="Arial"/>
          <w:b/>
          <w:sz w:val="24"/>
        </w:rPr>
        <w:t>FY</w:t>
      </w:r>
      <w:r w:rsidRPr="00153D1A">
        <w:rPr>
          <w:rFonts w:ascii="Arial" w:hAnsi="Arial" w:cs="Arial"/>
          <w:b/>
          <w:spacing w:val="-3"/>
          <w:sz w:val="24"/>
        </w:rPr>
        <w:t xml:space="preserve"> </w:t>
      </w:r>
      <w:r w:rsidRPr="00153D1A">
        <w:rPr>
          <w:rFonts w:ascii="Arial" w:hAnsi="Arial" w:cs="Arial"/>
          <w:b/>
          <w:spacing w:val="-4"/>
          <w:sz w:val="24"/>
        </w:rPr>
        <w:t>2026 Budget Request</w:t>
      </w:r>
      <w:r w:rsidRPr="00153D1A">
        <w:rPr>
          <w:rFonts w:ascii="Arial" w:hAnsi="Arial" w:cs="Arial"/>
          <w:b/>
          <w:sz w:val="24"/>
        </w:rPr>
        <w:tab/>
      </w:r>
      <w:r w:rsidR="00482759">
        <w:rPr>
          <w:rFonts w:ascii="Arial" w:hAnsi="Arial" w:cs="Arial"/>
          <w:b/>
          <w:sz w:val="24"/>
        </w:rPr>
        <w:tab/>
      </w:r>
      <w:r w:rsidRPr="00153D1A">
        <w:rPr>
          <w:rFonts w:ascii="Arial" w:hAnsi="Arial" w:cs="Arial"/>
          <w:b/>
          <w:spacing w:val="-2"/>
          <w:sz w:val="24"/>
        </w:rPr>
        <w:t>$</w:t>
      </w:r>
      <w:r w:rsidR="0039176C">
        <w:rPr>
          <w:rFonts w:ascii="Arial" w:hAnsi="Arial" w:cs="Arial"/>
          <w:b/>
          <w:spacing w:val="-2"/>
          <w:sz w:val="24"/>
        </w:rPr>
        <w:t>1</w:t>
      </w:r>
      <w:r w:rsidR="000D7D7D">
        <w:rPr>
          <w:rFonts w:ascii="Arial" w:hAnsi="Arial" w:cs="Arial"/>
          <w:b/>
          <w:spacing w:val="-2"/>
          <w:sz w:val="24"/>
        </w:rPr>
        <w:t>47</w:t>
      </w:r>
      <w:r w:rsidR="0039176C">
        <w:rPr>
          <w:rFonts w:ascii="Arial" w:hAnsi="Arial" w:cs="Arial"/>
          <w:b/>
          <w:spacing w:val="-2"/>
          <w:sz w:val="24"/>
        </w:rPr>
        <w:t>,000</w:t>
      </w:r>
    </w:p>
    <w:p w14:paraId="57B6CDDA" w14:textId="128FCFA8" w:rsidR="00147D9C" w:rsidRPr="00153D1A" w:rsidRDefault="00147D9C" w:rsidP="00147D9C">
      <w:pPr>
        <w:pStyle w:val="BodyText"/>
        <w:spacing w:line="360" w:lineRule="auto"/>
      </w:pPr>
      <w:r w:rsidRPr="00153D1A">
        <w:br/>
      </w:r>
      <w:r w:rsidR="00482759">
        <w:t>A significant majority of</w:t>
      </w:r>
      <w:r w:rsidRPr="00153D1A">
        <w:t xml:space="preserve"> staff and Council members of NCD are people with a variety of disabilities. </w:t>
      </w:r>
      <w:r w:rsidR="00482759">
        <w:t>NCD</w:t>
      </w:r>
      <w:r w:rsidRPr="00153D1A">
        <w:t xml:space="preserve"> provide</w:t>
      </w:r>
      <w:r w:rsidR="00482759">
        <w:t>s</w:t>
      </w:r>
      <w:r w:rsidRPr="00153D1A">
        <w:t xml:space="preserve"> accommodations for employees with disabilities during working hours and at meetings and events</w:t>
      </w:r>
      <w:r w:rsidR="009C5A33">
        <w:t>, as well as accommodations for invited guests and speakers</w:t>
      </w:r>
      <w:r w:rsidRPr="00153D1A">
        <w:t>. NCD also utilizes personal service contractors to assist FTE’s in fulfilling duties in support of the agency.</w:t>
      </w:r>
    </w:p>
    <w:p w14:paraId="1B041198" w14:textId="3CD4BA53" w:rsidR="00147D9C" w:rsidRPr="00153D1A" w:rsidRDefault="00147D9C" w:rsidP="00147D9C">
      <w:pPr>
        <w:pStyle w:val="ListParagraph"/>
        <w:numPr>
          <w:ilvl w:val="1"/>
          <w:numId w:val="2"/>
        </w:numPr>
        <w:tabs>
          <w:tab w:val="left" w:pos="935"/>
        </w:tabs>
        <w:spacing w:before="73" w:line="352" w:lineRule="auto"/>
        <w:ind w:left="935" w:right="310"/>
        <w:rPr>
          <w:sz w:val="24"/>
        </w:rPr>
      </w:pPr>
      <w:r w:rsidRPr="00153D1A">
        <w:rPr>
          <w:sz w:val="24"/>
        </w:rPr>
        <w:t>In</w:t>
      </w:r>
      <w:r w:rsidRPr="00153D1A">
        <w:rPr>
          <w:spacing w:val="-3"/>
          <w:sz w:val="24"/>
        </w:rPr>
        <w:t xml:space="preserve"> </w:t>
      </w:r>
      <w:r w:rsidRPr="00153D1A">
        <w:rPr>
          <w:sz w:val="24"/>
        </w:rPr>
        <w:t>Fiscal Year</w:t>
      </w:r>
      <w:r w:rsidRPr="00153D1A">
        <w:rPr>
          <w:spacing w:val="-3"/>
          <w:sz w:val="24"/>
        </w:rPr>
        <w:t xml:space="preserve"> </w:t>
      </w:r>
      <w:r w:rsidRPr="00153D1A">
        <w:rPr>
          <w:sz w:val="24"/>
        </w:rPr>
        <w:t>2025,</w:t>
      </w:r>
      <w:r w:rsidRPr="00153D1A">
        <w:rPr>
          <w:spacing w:val="-3"/>
          <w:sz w:val="24"/>
        </w:rPr>
        <w:t xml:space="preserve"> </w:t>
      </w:r>
      <w:r w:rsidRPr="00153D1A">
        <w:rPr>
          <w:sz w:val="24"/>
        </w:rPr>
        <w:t>our</w:t>
      </w:r>
      <w:r w:rsidRPr="00153D1A">
        <w:rPr>
          <w:spacing w:val="-3"/>
          <w:sz w:val="24"/>
        </w:rPr>
        <w:t xml:space="preserve"> </w:t>
      </w:r>
      <w:r w:rsidRPr="00153D1A">
        <w:rPr>
          <w:sz w:val="24"/>
        </w:rPr>
        <w:t>contractual</w:t>
      </w:r>
      <w:r w:rsidRPr="00153D1A">
        <w:rPr>
          <w:spacing w:val="-3"/>
          <w:sz w:val="24"/>
        </w:rPr>
        <w:t xml:space="preserve"> </w:t>
      </w:r>
      <w:r w:rsidRPr="00153D1A">
        <w:rPr>
          <w:sz w:val="24"/>
        </w:rPr>
        <w:t>services</w:t>
      </w:r>
      <w:r w:rsidRPr="00153D1A">
        <w:rPr>
          <w:spacing w:val="-6"/>
          <w:sz w:val="24"/>
        </w:rPr>
        <w:t xml:space="preserve"> </w:t>
      </w:r>
      <w:r w:rsidRPr="00153D1A">
        <w:rPr>
          <w:sz w:val="24"/>
        </w:rPr>
        <w:t>budget</w:t>
      </w:r>
      <w:r w:rsidRPr="00153D1A">
        <w:rPr>
          <w:spacing w:val="-3"/>
          <w:sz w:val="24"/>
        </w:rPr>
        <w:t xml:space="preserve"> </w:t>
      </w:r>
      <w:r w:rsidRPr="00153D1A">
        <w:rPr>
          <w:sz w:val="24"/>
        </w:rPr>
        <w:t>supports</w:t>
      </w:r>
      <w:r w:rsidRPr="00153D1A">
        <w:rPr>
          <w:spacing w:val="-3"/>
          <w:sz w:val="24"/>
        </w:rPr>
        <w:t xml:space="preserve"> </w:t>
      </w:r>
      <w:r w:rsidRPr="00153D1A">
        <w:rPr>
          <w:sz w:val="24"/>
        </w:rPr>
        <w:t>the</w:t>
      </w:r>
      <w:r w:rsidRPr="00153D1A">
        <w:rPr>
          <w:spacing w:val="-3"/>
          <w:sz w:val="24"/>
        </w:rPr>
        <w:t xml:space="preserve"> </w:t>
      </w:r>
      <w:r w:rsidRPr="00153D1A">
        <w:rPr>
          <w:sz w:val="24"/>
        </w:rPr>
        <w:t>operational</w:t>
      </w:r>
      <w:r w:rsidRPr="00153D1A">
        <w:rPr>
          <w:spacing w:val="-3"/>
          <w:sz w:val="24"/>
        </w:rPr>
        <w:t xml:space="preserve"> </w:t>
      </w:r>
      <w:r w:rsidRPr="00153D1A">
        <w:rPr>
          <w:sz w:val="24"/>
        </w:rPr>
        <w:t>needs</w:t>
      </w:r>
      <w:r w:rsidRPr="00153D1A">
        <w:rPr>
          <w:spacing w:val="-3"/>
          <w:sz w:val="24"/>
        </w:rPr>
        <w:t xml:space="preserve"> </w:t>
      </w:r>
      <w:r w:rsidRPr="00153D1A">
        <w:rPr>
          <w:sz w:val="24"/>
        </w:rPr>
        <w:t>of</w:t>
      </w:r>
      <w:r w:rsidRPr="00153D1A">
        <w:rPr>
          <w:spacing w:val="-3"/>
          <w:sz w:val="24"/>
        </w:rPr>
        <w:t xml:space="preserve"> </w:t>
      </w:r>
      <w:r w:rsidRPr="00153D1A">
        <w:rPr>
          <w:sz w:val="24"/>
        </w:rPr>
        <w:t>the agency, reasonable accommodations for staff, members, and invited guests. Our increase in the budget for contractual services reflects an increase in needed accommodation supports</w:t>
      </w:r>
      <w:r w:rsidR="00692017">
        <w:rPr>
          <w:sz w:val="24"/>
        </w:rPr>
        <w:t xml:space="preserve"> based upon our current composition of staff and Council Members</w:t>
      </w:r>
      <w:r w:rsidRPr="00153D1A">
        <w:rPr>
          <w:sz w:val="24"/>
        </w:rPr>
        <w:t>.</w:t>
      </w:r>
    </w:p>
    <w:p w14:paraId="0623AF31" w14:textId="02E8A2C7" w:rsidR="00147D9C" w:rsidRPr="00153D1A" w:rsidRDefault="00147D9C" w:rsidP="00147D9C">
      <w:pPr>
        <w:pStyle w:val="ListParagraph"/>
        <w:numPr>
          <w:ilvl w:val="1"/>
          <w:numId w:val="2"/>
        </w:numPr>
        <w:tabs>
          <w:tab w:val="left" w:pos="935"/>
        </w:tabs>
        <w:spacing w:before="7" w:line="355" w:lineRule="auto"/>
        <w:ind w:left="935" w:right="310"/>
        <w:rPr>
          <w:sz w:val="24"/>
        </w:rPr>
      </w:pPr>
      <w:r w:rsidRPr="00153D1A">
        <w:rPr>
          <w:sz w:val="24"/>
        </w:rPr>
        <w:t>In</w:t>
      </w:r>
      <w:r w:rsidRPr="00153D1A">
        <w:rPr>
          <w:spacing w:val="-3"/>
          <w:sz w:val="24"/>
        </w:rPr>
        <w:t xml:space="preserve"> </w:t>
      </w:r>
      <w:r w:rsidRPr="00153D1A">
        <w:rPr>
          <w:sz w:val="24"/>
        </w:rPr>
        <w:t>Fiscal Year</w:t>
      </w:r>
      <w:r w:rsidRPr="00153D1A">
        <w:rPr>
          <w:spacing w:val="-3"/>
          <w:sz w:val="24"/>
        </w:rPr>
        <w:t xml:space="preserve"> </w:t>
      </w:r>
      <w:r w:rsidRPr="00153D1A">
        <w:rPr>
          <w:sz w:val="24"/>
        </w:rPr>
        <w:t>2026,</w:t>
      </w:r>
      <w:r w:rsidRPr="00153D1A">
        <w:rPr>
          <w:spacing w:val="-3"/>
          <w:sz w:val="24"/>
        </w:rPr>
        <w:t xml:space="preserve"> </w:t>
      </w:r>
      <w:r w:rsidRPr="00153D1A">
        <w:rPr>
          <w:sz w:val="24"/>
        </w:rPr>
        <w:t>our</w:t>
      </w:r>
      <w:r w:rsidRPr="00153D1A">
        <w:rPr>
          <w:spacing w:val="-3"/>
          <w:sz w:val="24"/>
        </w:rPr>
        <w:t xml:space="preserve"> </w:t>
      </w:r>
      <w:r w:rsidRPr="00153D1A">
        <w:rPr>
          <w:sz w:val="24"/>
        </w:rPr>
        <w:t>contractual</w:t>
      </w:r>
      <w:r w:rsidRPr="00153D1A">
        <w:rPr>
          <w:spacing w:val="-3"/>
          <w:sz w:val="24"/>
        </w:rPr>
        <w:t xml:space="preserve"> </w:t>
      </w:r>
      <w:r w:rsidRPr="00153D1A">
        <w:rPr>
          <w:sz w:val="24"/>
        </w:rPr>
        <w:t>services</w:t>
      </w:r>
      <w:r w:rsidRPr="00153D1A">
        <w:rPr>
          <w:spacing w:val="-6"/>
          <w:sz w:val="24"/>
        </w:rPr>
        <w:t xml:space="preserve"> </w:t>
      </w:r>
      <w:r w:rsidRPr="00153D1A">
        <w:rPr>
          <w:sz w:val="24"/>
        </w:rPr>
        <w:t>budget</w:t>
      </w:r>
      <w:r w:rsidRPr="00153D1A">
        <w:rPr>
          <w:spacing w:val="-3"/>
          <w:sz w:val="24"/>
        </w:rPr>
        <w:t xml:space="preserve"> </w:t>
      </w:r>
      <w:r w:rsidRPr="00153D1A">
        <w:rPr>
          <w:sz w:val="24"/>
        </w:rPr>
        <w:t>supports</w:t>
      </w:r>
      <w:r w:rsidRPr="00153D1A">
        <w:rPr>
          <w:spacing w:val="-3"/>
          <w:sz w:val="24"/>
        </w:rPr>
        <w:t xml:space="preserve"> </w:t>
      </w:r>
      <w:r w:rsidRPr="00153D1A">
        <w:rPr>
          <w:sz w:val="24"/>
        </w:rPr>
        <w:t>the</w:t>
      </w:r>
      <w:r w:rsidRPr="00153D1A">
        <w:rPr>
          <w:spacing w:val="-3"/>
          <w:sz w:val="24"/>
        </w:rPr>
        <w:t xml:space="preserve"> </w:t>
      </w:r>
      <w:r w:rsidRPr="00153D1A">
        <w:rPr>
          <w:sz w:val="24"/>
        </w:rPr>
        <w:t>operational</w:t>
      </w:r>
      <w:r w:rsidRPr="00153D1A">
        <w:rPr>
          <w:spacing w:val="-3"/>
          <w:sz w:val="24"/>
        </w:rPr>
        <w:t xml:space="preserve"> </w:t>
      </w:r>
      <w:r w:rsidRPr="00153D1A">
        <w:rPr>
          <w:sz w:val="24"/>
        </w:rPr>
        <w:t>needs</w:t>
      </w:r>
      <w:r w:rsidRPr="00153D1A">
        <w:rPr>
          <w:spacing w:val="-3"/>
          <w:sz w:val="24"/>
        </w:rPr>
        <w:t xml:space="preserve"> </w:t>
      </w:r>
      <w:r w:rsidRPr="00153D1A">
        <w:rPr>
          <w:sz w:val="24"/>
        </w:rPr>
        <w:t>of</w:t>
      </w:r>
      <w:r w:rsidRPr="00153D1A">
        <w:rPr>
          <w:spacing w:val="-3"/>
          <w:sz w:val="24"/>
        </w:rPr>
        <w:t xml:space="preserve"> </w:t>
      </w:r>
      <w:r w:rsidRPr="00153D1A">
        <w:rPr>
          <w:sz w:val="24"/>
        </w:rPr>
        <w:t xml:space="preserve">the agency and provides reasonable accommodations for staff, Council members, and invited </w:t>
      </w:r>
      <w:r w:rsidRPr="00153D1A">
        <w:rPr>
          <w:spacing w:val="-2"/>
          <w:sz w:val="24"/>
        </w:rPr>
        <w:t>guests. We continue to anticipate a</w:t>
      </w:r>
      <w:r w:rsidR="00F02567">
        <w:rPr>
          <w:spacing w:val="-2"/>
          <w:sz w:val="24"/>
        </w:rPr>
        <w:t xml:space="preserve"> modest</w:t>
      </w:r>
      <w:r w:rsidRPr="00153D1A">
        <w:rPr>
          <w:spacing w:val="-2"/>
          <w:sz w:val="24"/>
        </w:rPr>
        <w:t xml:space="preserve"> increased budget </w:t>
      </w:r>
      <w:r w:rsidRPr="00153D1A">
        <w:rPr>
          <w:sz w:val="24"/>
        </w:rPr>
        <w:t>for contractual services reflecting an increase in needed accommodation support.</w:t>
      </w:r>
    </w:p>
    <w:p w14:paraId="22049C68" w14:textId="77777777" w:rsidR="00147D9C" w:rsidRPr="00153D1A" w:rsidRDefault="00147D9C" w:rsidP="00147D9C">
      <w:pPr>
        <w:pStyle w:val="BodyText"/>
        <w:rPr>
          <w:sz w:val="36"/>
        </w:rPr>
      </w:pPr>
    </w:p>
    <w:p w14:paraId="42B0C2C4" w14:textId="77777777" w:rsidR="00A86636" w:rsidRPr="00F02567" w:rsidRDefault="00147D9C" w:rsidP="00147D9C">
      <w:pPr>
        <w:tabs>
          <w:tab w:val="left" w:pos="1655"/>
        </w:tabs>
        <w:spacing w:line="360" w:lineRule="auto"/>
        <w:ind w:right="1863"/>
        <w:rPr>
          <w:rFonts w:ascii="Arial" w:hAnsi="Arial" w:cs="Arial"/>
          <w:b/>
          <w:sz w:val="24"/>
          <w:szCs w:val="24"/>
        </w:rPr>
      </w:pPr>
      <w:r w:rsidRPr="00F02567">
        <w:rPr>
          <w:rFonts w:ascii="Arial" w:hAnsi="Arial" w:cs="Arial"/>
          <w:b/>
          <w:sz w:val="24"/>
          <w:szCs w:val="24"/>
        </w:rPr>
        <w:t>INFORMATION</w:t>
      </w:r>
      <w:r w:rsidRPr="00F02567">
        <w:rPr>
          <w:rFonts w:ascii="Arial" w:hAnsi="Arial" w:cs="Arial"/>
          <w:b/>
          <w:spacing w:val="-7"/>
          <w:sz w:val="24"/>
          <w:szCs w:val="24"/>
        </w:rPr>
        <w:t xml:space="preserve"> </w:t>
      </w:r>
      <w:r w:rsidRPr="00F02567">
        <w:rPr>
          <w:rFonts w:ascii="Arial" w:hAnsi="Arial" w:cs="Arial"/>
          <w:b/>
          <w:sz w:val="24"/>
          <w:szCs w:val="24"/>
        </w:rPr>
        <w:t>TECHNOLOGY</w:t>
      </w:r>
      <w:r w:rsidRPr="00F02567">
        <w:rPr>
          <w:rFonts w:ascii="Arial" w:hAnsi="Arial" w:cs="Arial"/>
          <w:b/>
          <w:spacing w:val="-7"/>
          <w:sz w:val="24"/>
          <w:szCs w:val="24"/>
        </w:rPr>
        <w:t xml:space="preserve"> </w:t>
      </w:r>
      <w:r w:rsidRPr="00F02567">
        <w:rPr>
          <w:rFonts w:ascii="Arial" w:hAnsi="Arial" w:cs="Arial"/>
          <w:b/>
          <w:sz w:val="24"/>
          <w:szCs w:val="24"/>
        </w:rPr>
        <w:t>(IT)</w:t>
      </w:r>
      <w:r w:rsidRPr="00F02567">
        <w:rPr>
          <w:rFonts w:ascii="Arial" w:hAnsi="Arial" w:cs="Arial"/>
          <w:b/>
          <w:spacing w:val="-7"/>
          <w:sz w:val="24"/>
          <w:szCs w:val="24"/>
        </w:rPr>
        <w:t xml:space="preserve"> </w:t>
      </w:r>
      <w:r w:rsidRPr="00F02567">
        <w:rPr>
          <w:rFonts w:ascii="Arial" w:hAnsi="Arial" w:cs="Arial"/>
          <w:b/>
          <w:sz w:val="24"/>
          <w:szCs w:val="24"/>
        </w:rPr>
        <w:t>AND</w:t>
      </w:r>
      <w:r w:rsidRPr="00F02567">
        <w:rPr>
          <w:rFonts w:ascii="Arial" w:hAnsi="Arial" w:cs="Arial"/>
          <w:b/>
          <w:spacing w:val="-6"/>
          <w:sz w:val="24"/>
          <w:szCs w:val="24"/>
        </w:rPr>
        <w:t xml:space="preserve"> </w:t>
      </w:r>
      <w:r w:rsidRPr="00F02567">
        <w:rPr>
          <w:rFonts w:ascii="Arial" w:hAnsi="Arial" w:cs="Arial"/>
          <w:b/>
          <w:sz w:val="24"/>
          <w:szCs w:val="24"/>
        </w:rPr>
        <w:t>SOFTWARE</w:t>
      </w:r>
      <w:r w:rsidRPr="00F02567">
        <w:rPr>
          <w:rFonts w:ascii="Arial" w:hAnsi="Arial" w:cs="Arial"/>
          <w:b/>
          <w:spacing w:val="-7"/>
          <w:sz w:val="24"/>
          <w:szCs w:val="24"/>
        </w:rPr>
        <w:t xml:space="preserve"> </w:t>
      </w:r>
      <w:r w:rsidRPr="00F02567">
        <w:rPr>
          <w:rFonts w:ascii="Arial" w:hAnsi="Arial" w:cs="Arial"/>
          <w:b/>
          <w:sz w:val="24"/>
          <w:szCs w:val="24"/>
        </w:rPr>
        <w:t>AND</w:t>
      </w:r>
      <w:r w:rsidRPr="00F02567">
        <w:rPr>
          <w:rFonts w:ascii="Arial" w:hAnsi="Arial" w:cs="Arial"/>
          <w:b/>
          <w:spacing w:val="-6"/>
          <w:sz w:val="24"/>
          <w:szCs w:val="24"/>
        </w:rPr>
        <w:t xml:space="preserve"> </w:t>
      </w:r>
      <w:r w:rsidRPr="00F02567">
        <w:rPr>
          <w:rFonts w:ascii="Arial" w:hAnsi="Arial" w:cs="Arial"/>
          <w:b/>
          <w:sz w:val="24"/>
          <w:szCs w:val="24"/>
        </w:rPr>
        <w:t xml:space="preserve">EQUIPMENT </w:t>
      </w:r>
    </w:p>
    <w:p w14:paraId="25F0FEB3" w14:textId="3D85ACC9" w:rsidR="00147D9C" w:rsidRPr="00F02567" w:rsidRDefault="00147D9C" w:rsidP="00147D9C">
      <w:pPr>
        <w:tabs>
          <w:tab w:val="left" w:pos="1655"/>
        </w:tabs>
        <w:spacing w:line="360" w:lineRule="auto"/>
        <w:ind w:right="1863"/>
        <w:rPr>
          <w:rFonts w:ascii="Arial" w:hAnsi="Arial" w:cs="Arial"/>
          <w:b/>
          <w:sz w:val="24"/>
          <w:szCs w:val="24"/>
        </w:rPr>
      </w:pPr>
      <w:r w:rsidRPr="00F02567">
        <w:rPr>
          <w:rFonts w:ascii="Arial" w:hAnsi="Arial" w:cs="Arial"/>
          <w:b/>
          <w:sz w:val="24"/>
          <w:szCs w:val="24"/>
        </w:rPr>
        <w:t xml:space="preserve">FY 2025 </w:t>
      </w:r>
      <w:r w:rsidR="00A86636" w:rsidRPr="00F02567">
        <w:rPr>
          <w:rFonts w:ascii="Arial" w:hAnsi="Arial" w:cs="Arial"/>
          <w:b/>
          <w:sz w:val="24"/>
          <w:szCs w:val="24"/>
        </w:rPr>
        <w:t>Budget</w:t>
      </w:r>
      <w:r w:rsidRPr="00F02567">
        <w:rPr>
          <w:rFonts w:ascii="Arial" w:hAnsi="Arial" w:cs="Arial"/>
          <w:b/>
          <w:sz w:val="24"/>
          <w:szCs w:val="24"/>
        </w:rPr>
        <w:t xml:space="preserve"> Level</w:t>
      </w:r>
      <w:r w:rsidRPr="00F02567">
        <w:rPr>
          <w:rFonts w:ascii="Arial" w:hAnsi="Arial" w:cs="Arial"/>
          <w:b/>
          <w:sz w:val="24"/>
          <w:szCs w:val="24"/>
        </w:rPr>
        <w:tab/>
      </w:r>
      <w:r w:rsidR="00A86636" w:rsidRPr="00F02567">
        <w:rPr>
          <w:rFonts w:ascii="Arial" w:hAnsi="Arial" w:cs="Arial"/>
          <w:b/>
          <w:sz w:val="24"/>
          <w:szCs w:val="24"/>
        </w:rPr>
        <w:tab/>
      </w:r>
      <w:r w:rsidRPr="00F02567">
        <w:rPr>
          <w:rFonts w:ascii="Arial" w:hAnsi="Arial" w:cs="Arial"/>
          <w:b/>
          <w:sz w:val="24"/>
          <w:szCs w:val="24"/>
        </w:rPr>
        <w:t>$ 242,000</w:t>
      </w:r>
    </w:p>
    <w:p w14:paraId="2967E65B" w14:textId="647F1F24" w:rsidR="00147D9C" w:rsidRPr="00F02567" w:rsidRDefault="00147D9C" w:rsidP="00147D9C">
      <w:pPr>
        <w:tabs>
          <w:tab w:val="left" w:pos="1656"/>
        </w:tabs>
        <w:spacing w:before="1"/>
        <w:rPr>
          <w:rFonts w:ascii="Arial" w:hAnsi="Arial" w:cs="Arial"/>
          <w:b/>
          <w:sz w:val="24"/>
          <w:szCs w:val="24"/>
        </w:rPr>
      </w:pPr>
      <w:r w:rsidRPr="00F02567">
        <w:rPr>
          <w:rFonts w:ascii="Arial" w:hAnsi="Arial" w:cs="Arial"/>
          <w:b/>
          <w:sz w:val="24"/>
          <w:szCs w:val="24"/>
        </w:rPr>
        <w:t>FY</w:t>
      </w:r>
      <w:r w:rsidRPr="00F02567">
        <w:rPr>
          <w:rFonts w:ascii="Arial" w:hAnsi="Arial" w:cs="Arial"/>
          <w:b/>
          <w:spacing w:val="-3"/>
          <w:sz w:val="24"/>
          <w:szCs w:val="24"/>
        </w:rPr>
        <w:t xml:space="preserve"> </w:t>
      </w:r>
      <w:r w:rsidRPr="00F02567">
        <w:rPr>
          <w:rFonts w:ascii="Arial" w:hAnsi="Arial" w:cs="Arial"/>
          <w:b/>
          <w:spacing w:val="-4"/>
          <w:sz w:val="24"/>
          <w:szCs w:val="24"/>
        </w:rPr>
        <w:t>2025 Budget Request</w:t>
      </w:r>
      <w:r w:rsidRPr="00F02567">
        <w:rPr>
          <w:rFonts w:ascii="Arial" w:hAnsi="Arial" w:cs="Arial"/>
          <w:b/>
          <w:spacing w:val="-4"/>
          <w:sz w:val="24"/>
          <w:szCs w:val="24"/>
        </w:rPr>
        <w:tab/>
      </w:r>
      <w:r w:rsidR="00F02567">
        <w:rPr>
          <w:rFonts w:ascii="Arial" w:hAnsi="Arial" w:cs="Arial"/>
          <w:b/>
          <w:spacing w:val="-4"/>
          <w:sz w:val="24"/>
          <w:szCs w:val="24"/>
        </w:rPr>
        <w:tab/>
      </w:r>
      <w:r w:rsidRPr="00F02567">
        <w:rPr>
          <w:rFonts w:ascii="Arial" w:hAnsi="Arial" w:cs="Arial"/>
          <w:b/>
          <w:sz w:val="24"/>
          <w:szCs w:val="24"/>
        </w:rPr>
        <w:t xml:space="preserve">$ </w:t>
      </w:r>
      <w:r w:rsidRPr="00F02567">
        <w:rPr>
          <w:rFonts w:ascii="Arial" w:hAnsi="Arial" w:cs="Arial"/>
          <w:b/>
          <w:spacing w:val="-2"/>
          <w:sz w:val="24"/>
          <w:szCs w:val="24"/>
        </w:rPr>
        <w:t>24</w:t>
      </w:r>
      <w:r w:rsidR="00D426C6">
        <w:rPr>
          <w:rFonts w:ascii="Arial" w:hAnsi="Arial" w:cs="Arial"/>
          <w:b/>
          <w:spacing w:val="-2"/>
          <w:sz w:val="24"/>
          <w:szCs w:val="24"/>
        </w:rPr>
        <w:t>7</w:t>
      </w:r>
      <w:r w:rsidRPr="00F02567">
        <w:rPr>
          <w:rFonts w:ascii="Arial" w:hAnsi="Arial" w:cs="Arial"/>
          <w:b/>
          <w:spacing w:val="-2"/>
          <w:sz w:val="24"/>
          <w:szCs w:val="24"/>
        </w:rPr>
        <w:t>,000</w:t>
      </w:r>
    </w:p>
    <w:p w14:paraId="11FCF5EC" w14:textId="77777777" w:rsidR="00147D9C" w:rsidRPr="00F02567" w:rsidRDefault="00147D9C" w:rsidP="00147D9C">
      <w:pPr>
        <w:pStyle w:val="BodyText"/>
        <w:rPr>
          <w:b/>
        </w:rPr>
      </w:pPr>
    </w:p>
    <w:p w14:paraId="30730F70" w14:textId="4210E7C8" w:rsidR="00147D9C" w:rsidRDefault="00147D9C" w:rsidP="00147D9C">
      <w:pPr>
        <w:pStyle w:val="BodyText"/>
        <w:spacing w:before="1" w:line="360" w:lineRule="auto"/>
        <w:ind w:right="227"/>
      </w:pPr>
      <w:r>
        <w:t xml:space="preserve">As a micro agency, we secure outside support to assist in meeting the Council’s IT and cybersecurity </w:t>
      </w:r>
      <w:r w:rsidR="00BB64D4">
        <w:t xml:space="preserve">needs and </w:t>
      </w:r>
      <w:r>
        <w:t>requirements. Related expenses continue to represent a significant amount of</w:t>
      </w:r>
      <w:r>
        <w:rPr>
          <w:spacing w:val="-3"/>
        </w:rPr>
        <w:t xml:space="preserve"> </w:t>
      </w:r>
      <w:r>
        <w:t>the</w:t>
      </w:r>
      <w:r>
        <w:rPr>
          <w:spacing w:val="-3"/>
        </w:rPr>
        <w:t xml:space="preserve"> </w:t>
      </w:r>
      <w:r>
        <w:t>Council’s</w:t>
      </w:r>
      <w:r>
        <w:rPr>
          <w:spacing w:val="-3"/>
        </w:rPr>
        <w:t xml:space="preserve"> </w:t>
      </w:r>
      <w:r>
        <w:t>appropriation.</w:t>
      </w:r>
      <w:r>
        <w:rPr>
          <w:spacing w:val="-4"/>
        </w:rPr>
        <w:t xml:space="preserve"> </w:t>
      </w:r>
      <w:r>
        <w:t>Additional</w:t>
      </w:r>
      <w:r>
        <w:rPr>
          <w:spacing w:val="-3"/>
        </w:rPr>
        <w:t xml:space="preserve"> </w:t>
      </w:r>
      <w:r>
        <w:t>expenses</w:t>
      </w:r>
      <w:r>
        <w:rPr>
          <w:spacing w:val="-3"/>
        </w:rPr>
        <w:t xml:space="preserve"> </w:t>
      </w:r>
      <w:r>
        <w:t>are</w:t>
      </w:r>
      <w:r>
        <w:rPr>
          <w:spacing w:val="-3"/>
        </w:rPr>
        <w:t xml:space="preserve"> </w:t>
      </w:r>
      <w:r>
        <w:t>a</w:t>
      </w:r>
      <w:r>
        <w:rPr>
          <w:spacing w:val="-3"/>
        </w:rPr>
        <w:t xml:space="preserve"> </w:t>
      </w:r>
      <w:r>
        <w:t>result</w:t>
      </w:r>
      <w:r>
        <w:rPr>
          <w:spacing w:val="-2"/>
        </w:rPr>
        <w:t xml:space="preserve"> </w:t>
      </w:r>
      <w:r>
        <w:t>of</w:t>
      </w:r>
      <w:r>
        <w:rPr>
          <w:spacing w:val="-3"/>
        </w:rPr>
        <w:t xml:space="preserve"> </w:t>
      </w:r>
      <w:r>
        <w:t>new</w:t>
      </w:r>
      <w:r>
        <w:rPr>
          <w:spacing w:val="-3"/>
        </w:rPr>
        <w:t xml:space="preserve"> </w:t>
      </w:r>
      <w:r>
        <w:t>and</w:t>
      </w:r>
      <w:r>
        <w:rPr>
          <w:spacing w:val="-3"/>
        </w:rPr>
        <w:t xml:space="preserve"> </w:t>
      </w:r>
      <w:r>
        <w:t>ongoing</w:t>
      </w:r>
      <w:r>
        <w:rPr>
          <w:spacing w:val="-3"/>
        </w:rPr>
        <w:t xml:space="preserve"> </w:t>
      </w:r>
      <w:r>
        <w:t>federal requirements. These</w:t>
      </w:r>
      <w:r>
        <w:rPr>
          <w:spacing w:val="-2"/>
        </w:rPr>
        <w:t xml:space="preserve"> </w:t>
      </w:r>
      <w:r>
        <w:t>costs</w:t>
      </w:r>
      <w:r>
        <w:rPr>
          <w:spacing w:val="-2"/>
        </w:rPr>
        <w:t xml:space="preserve"> </w:t>
      </w:r>
      <w:r>
        <w:t>are</w:t>
      </w:r>
      <w:r>
        <w:rPr>
          <w:spacing w:val="-2"/>
        </w:rPr>
        <w:t xml:space="preserve"> </w:t>
      </w:r>
      <w:r>
        <w:t>ongoing</w:t>
      </w:r>
      <w:r>
        <w:rPr>
          <w:spacing w:val="-2"/>
        </w:rPr>
        <w:t xml:space="preserve"> </w:t>
      </w:r>
      <w:r>
        <w:t>to</w:t>
      </w:r>
      <w:r>
        <w:rPr>
          <w:spacing w:val="-2"/>
        </w:rPr>
        <w:t xml:space="preserve"> </w:t>
      </w:r>
      <w:r>
        <w:t>ensure</w:t>
      </w:r>
      <w:r>
        <w:rPr>
          <w:spacing w:val="-2"/>
        </w:rPr>
        <w:t xml:space="preserve"> </w:t>
      </w:r>
      <w:r>
        <w:t>compliance</w:t>
      </w:r>
      <w:r>
        <w:rPr>
          <w:spacing w:val="-2"/>
        </w:rPr>
        <w:t xml:space="preserve"> </w:t>
      </w:r>
      <w:r>
        <w:t>with</w:t>
      </w:r>
      <w:r>
        <w:rPr>
          <w:spacing w:val="-2"/>
        </w:rPr>
        <w:t xml:space="preserve"> </w:t>
      </w:r>
      <w:r>
        <w:t>all cybersecurity and FISMA mandates, and to assist in the security and protection of all Government networks.</w:t>
      </w:r>
      <w:r w:rsidR="00CA2E67">
        <w:t xml:space="preserve"> </w:t>
      </w:r>
      <w:r w:rsidR="00CA2E67" w:rsidRPr="00803DFA">
        <w:t xml:space="preserve">NCD is presently pursuing a data migration project to </w:t>
      </w:r>
      <w:r w:rsidR="00CA2E67">
        <w:t>move</w:t>
      </w:r>
      <w:r w:rsidR="00CA2E67" w:rsidRPr="00803DFA">
        <w:t xml:space="preserve"> data from an older end of life physical Domain Controller/File Server to SharePoint and their users to EntraID aimed at modernizing our cloud storage infrastructure. The estimated completion date for this project is the end of </w:t>
      </w:r>
      <w:r w:rsidR="00144CAA" w:rsidRPr="00803DFA">
        <w:t>May</w:t>
      </w:r>
      <w:r w:rsidR="00CA2E67" w:rsidRPr="00803DFA">
        <w:t xml:space="preserve"> 2025.</w:t>
      </w:r>
      <w:r w:rsidR="00CA2E67">
        <w:t xml:space="preserve"> In addition, NCD has very recently completed a digitization project within the </w:t>
      </w:r>
      <w:r w:rsidR="006A74C5">
        <w:t>SharePoint</w:t>
      </w:r>
      <w:r w:rsidR="00CA2E67">
        <w:t xml:space="preserve"> environment to become compliant with all National Archives and Records Administration requirements, and we intend to further leverage our SharePoint environment for file-sharing, intranet, and the like in FY26 and beyond.</w:t>
      </w:r>
      <w:r w:rsidR="005C22A9">
        <w:t xml:space="preserve"> </w:t>
      </w:r>
    </w:p>
    <w:p w14:paraId="566D92E4" w14:textId="66F43387" w:rsidR="001827ED" w:rsidRPr="001827ED" w:rsidRDefault="001827ED" w:rsidP="001827ED">
      <w:pPr>
        <w:pStyle w:val="BodyText"/>
        <w:spacing w:before="1" w:line="360" w:lineRule="auto"/>
        <w:ind w:right="227"/>
      </w:pPr>
      <w:r>
        <w:t xml:space="preserve">Since FY24, </w:t>
      </w:r>
      <w:r w:rsidRPr="001827ED">
        <w:t xml:space="preserve">NCD </w:t>
      </w:r>
      <w:r w:rsidR="00815E6A">
        <w:t xml:space="preserve">has </w:t>
      </w:r>
      <w:r w:rsidRPr="001827ED">
        <w:t>procured cloud.gov hosting for our website. Cloud.gov has a FedRAMP Joint Authorization Board (JAB) authorization, in compliance with federal security requirements. NCD leverages this compliance to reduce and standardize security-related requirements for our small agency.</w:t>
      </w:r>
      <w:r w:rsidR="00815E6A">
        <w:t xml:space="preserve"> </w:t>
      </w:r>
      <w:r w:rsidRPr="001827ED">
        <w:t xml:space="preserve">NCD </w:t>
      </w:r>
      <w:r w:rsidR="00815E6A">
        <w:t xml:space="preserve">also </w:t>
      </w:r>
      <w:r w:rsidRPr="001827ED">
        <w:t>utilized Zoom for Government to stream our public meetings and events. Zoom for Government has obtained continuous authorization and approval from FedRAMP JAB.</w:t>
      </w:r>
      <w:r w:rsidR="00815E6A">
        <w:t xml:space="preserve"> NCD will continue to use funding in FY26 </w:t>
      </w:r>
      <w:r w:rsidR="00AA400E">
        <w:t xml:space="preserve">to support these leveraged security capabilities. </w:t>
      </w:r>
    </w:p>
    <w:p w14:paraId="09412159" w14:textId="77777777" w:rsidR="001827ED" w:rsidRDefault="001827ED" w:rsidP="00147D9C">
      <w:pPr>
        <w:pStyle w:val="BodyText"/>
        <w:spacing w:before="1" w:line="360" w:lineRule="auto"/>
        <w:ind w:right="227"/>
      </w:pPr>
    </w:p>
    <w:p w14:paraId="49241813" w14:textId="0ECB42FC" w:rsidR="00147D9C" w:rsidRPr="00A672AD" w:rsidRDefault="00147D9C" w:rsidP="00147D9C">
      <w:pPr>
        <w:pStyle w:val="ListParagraph"/>
        <w:numPr>
          <w:ilvl w:val="1"/>
          <w:numId w:val="2"/>
        </w:numPr>
        <w:tabs>
          <w:tab w:val="left" w:pos="935"/>
        </w:tabs>
        <w:spacing w:before="1" w:line="357" w:lineRule="auto"/>
        <w:ind w:left="935" w:right="255"/>
        <w:rPr>
          <w:sz w:val="24"/>
        </w:rPr>
      </w:pPr>
      <w:r>
        <w:rPr>
          <w:sz w:val="24"/>
        </w:rPr>
        <w:t>For Fiscal Year 2025, funding is necessary for NCD to move toward full</w:t>
      </w:r>
      <w:r w:rsidR="00BB64D4">
        <w:rPr>
          <w:sz w:val="24"/>
        </w:rPr>
        <w:t>er</w:t>
      </w:r>
      <w:r>
        <w:rPr>
          <w:sz w:val="24"/>
        </w:rPr>
        <w:t xml:space="preserve"> and ongoing compliance</w:t>
      </w:r>
      <w:r>
        <w:rPr>
          <w:spacing w:val="-3"/>
          <w:sz w:val="24"/>
        </w:rPr>
        <w:t xml:space="preserve"> </w:t>
      </w:r>
      <w:r>
        <w:rPr>
          <w:sz w:val="24"/>
        </w:rPr>
        <w:t>with</w:t>
      </w:r>
      <w:r>
        <w:rPr>
          <w:spacing w:val="-3"/>
          <w:sz w:val="24"/>
        </w:rPr>
        <w:t xml:space="preserve"> </w:t>
      </w:r>
      <w:r>
        <w:rPr>
          <w:sz w:val="24"/>
        </w:rPr>
        <w:t>IT</w:t>
      </w:r>
      <w:r>
        <w:rPr>
          <w:spacing w:val="-3"/>
          <w:sz w:val="24"/>
        </w:rPr>
        <w:t xml:space="preserve"> </w:t>
      </w:r>
      <w:r>
        <w:rPr>
          <w:sz w:val="24"/>
        </w:rPr>
        <w:t>and</w:t>
      </w:r>
      <w:r>
        <w:rPr>
          <w:spacing w:val="-3"/>
          <w:sz w:val="24"/>
        </w:rPr>
        <w:t xml:space="preserve"> </w:t>
      </w:r>
      <w:r>
        <w:rPr>
          <w:sz w:val="24"/>
        </w:rPr>
        <w:t>cybersecurity</w:t>
      </w:r>
      <w:r>
        <w:rPr>
          <w:spacing w:val="-3"/>
          <w:sz w:val="24"/>
        </w:rPr>
        <w:t xml:space="preserve"> </w:t>
      </w:r>
      <w:r>
        <w:rPr>
          <w:sz w:val="24"/>
        </w:rPr>
        <w:t>mandates.</w:t>
      </w:r>
      <w:r>
        <w:rPr>
          <w:spacing w:val="-3"/>
          <w:sz w:val="24"/>
        </w:rPr>
        <w:t xml:space="preserve"> </w:t>
      </w:r>
      <w:r w:rsidRPr="00A75385">
        <w:rPr>
          <w:sz w:val="24"/>
        </w:rPr>
        <w:t>We</w:t>
      </w:r>
      <w:r w:rsidRPr="00A75385">
        <w:rPr>
          <w:spacing w:val="-3"/>
          <w:sz w:val="24"/>
        </w:rPr>
        <w:t xml:space="preserve"> </w:t>
      </w:r>
      <w:r w:rsidRPr="00A75385">
        <w:rPr>
          <w:sz w:val="24"/>
        </w:rPr>
        <w:t>will</w:t>
      </w:r>
      <w:r w:rsidRPr="00A75385">
        <w:rPr>
          <w:spacing w:val="-3"/>
          <w:sz w:val="24"/>
        </w:rPr>
        <w:t xml:space="preserve"> </w:t>
      </w:r>
      <w:r w:rsidRPr="00A75385">
        <w:rPr>
          <w:sz w:val="24"/>
        </w:rPr>
        <w:t>also</w:t>
      </w:r>
      <w:r w:rsidRPr="00A75385">
        <w:rPr>
          <w:spacing w:val="-3"/>
          <w:sz w:val="24"/>
        </w:rPr>
        <w:t xml:space="preserve"> </w:t>
      </w:r>
      <w:r w:rsidRPr="00A75385">
        <w:rPr>
          <w:sz w:val="24"/>
        </w:rPr>
        <w:t>have</w:t>
      </w:r>
      <w:r w:rsidRPr="00A75385">
        <w:rPr>
          <w:spacing w:val="-3"/>
          <w:sz w:val="24"/>
        </w:rPr>
        <w:t xml:space="preserve"> </w:t>
      </w:r>
      <w:r w:rsidRPr="00A75385">
        <w:rPr>
          <w:sz w:val="24"/>
        </w:rPr>
        <w:t>a</w:t>
      </w:r>
      <w:r w:rsidRPr="00A75385">
        <w:rPr>
          <w:spacing w:val="-3"/>
          <w:sz w:val="24"/>
        </w:rPr>
        <w:t xml:space="preserve"> </w:t>
      </w:r>
      <w:r w:rsidRPr="00A75385">
        <w:rPr>
          <w:sz w:val="24"/>
        </w:rPr>
        <w:t>full</w:t>
      </w:r>
      <w:r w:rsidRPr="00A75385">
        <w:rPr>
          <w:spacing w:val="-3"/>
          <w:sz w:val="24"/>
        </w:rPr>
        <w:t xml:space="preserve"> </w:t>
      </w:r>
      <w:r w:rsidRPr="00A75385">
        <w:rPr>
          <w:sz w:val="24"/>
        </w:rPr>
        <w:t>year</w:t>
      </w:r>
      <w:r w:rsidRPr="00A75385">
        <w:rPr>
          <w:spacing w:val="-3"/>
          <w:sz w:val="24"/>
        </w:rPr>
        <w:t xml:space="preserve"> </w:t>
      </w:r>
      <w:r w:rsidRPr="00A75385">
        <w:rPr>
          <w:sz w:val="24"/>
        </w:rPr>
        <w:t>of</w:t>
      </w:r>
      <w:r w:rsidRPr="00A75385">
        <w:rPr>
          <w:spacing w:val="-3"/>
          <w:sz w:val="24"/>
        </w:rPr>
        <w:t xml:space="preserve"> </w:t>
      </w:r>
      <w:r w:rsidRPr="00A75385">
        <w:rPr>
          <w:sz w:val="24"/>
        </w:rPr>
        <w:t>service</w:t>
      </w:r>
      <w:r w:rsidRPr="00A75385">
        <w:rPr>
          <w:spacing w:val="-3"/>
          <w:sz w:val="24"/>
        </w:rPr>
        <w:t xml:space="preserve"> </w:t>
      </w:r>
      <w:r w:rsidRPr="00A75385">
        <w:rPr>
          <w:sz w:val="24"/>
        </w:rPr>
        <w:t>with</w:t>
      </w:r>
      <w:r w:rsidRPr="00A75385">
        <w:rPr>
          <w:spacing w:val="-3"/>
          <w:sz w:val="24"/>
        </w:rPr>
        <w:t xml:space="preserve"> </w:t>
      </w:r>
      <w:r w:rsidR="009B30D7">
        <w:rPr>
          <w:spacing w:val="-3"/>
          <w:sz w:val="24"/>
        </w:rPr>
        <w:t xml:space="preserve">our current </w:t>
      </w:r>
      <w:r w:rsidR="009B30D7">
        <w:rPr>
          <w:sz w:val="24"/>
        </w:rPr>
        <w:t>cybersecurity v</w:t>
      </w:r>
      <w:r w:rsidRPr="00A75385">
        <w:rPr>
          <w:sz w:val="24"/>
        </w:rPr>
        <w:t>endor.</w:t>
      </w:r>
    </w:p>
    <w:p w14:paraId="08BC6952" w14:textId="24729324" w:rsidR="00147D9C" w:rsidRDefault="00147D9C" w:rsidP="00147D9C">
      <w:pPr>
        <w:pStyle w:val="ListParagraph"/>
        <w:numPr>
          <w:ilvl w:val="1"/>
          <w:numId w:val="2"/>
        </w:numPr>
        <w:tabs>
          <w:tab w:val="left" w:pos="935"/>
        </w:tabs>
        <w:spacing w:before="1" w:line="357" w:lineRule="auto"/>
        <w:ind w:left="935" w:right="255"/>
        <w:rPr>
          <w:sz w:val="24"/>
        </w:rPr>
      </w:pPr>
      <w:r>
        <w:rPr>
          <w:sz w:val="24"/>
        </w:rPr>
        <w:t>In</w:t>
      </w:r>
      <w:r>
        <w:rPr>
          <w:spacing w:val="-3"/>
          <w:sz w:val="24"/>
        </w:rPr>
        <w:t xml:space="preserve"> </w:t>
      </w:r>
      <w:r>
        <w:rPr>
          <w:sz w:val="24"/>
        </w:rPr>
        <w:t>Fiscal</w:t>
      </w:r>
      <w:r>
        <w:rPr>
          <w:spacing w:val="-3"/>
          <w:sz w:val="24"/>
        </w:rPr>
        <w:t xml:space="preserve"> </w:t>
      </w:r>
      <w:r>
        <w:rPr>
          <w:sz w:val="24"/>
        </w:rPr>
        <w:t>Year</w:t>
      </w:r>
      <w:r>
        <w:rPr>
          <w:spacing w:val="-3"/>
          <w:sz w:val="24"/>
        </w:rPr>
        <w:t xml:space="preserve"> </w:t>
      </w:r>
      <w:r>
        <w:rPr>
          <w:sz w:val="24"/>
        </w:rPr>
        <w:t>2026,</w:t>
      </w:r>
      <w:r>
        <w:rPr>
          <w:spacing w:val="-3"/>
          <w:sz w:val="24"/>
        </w:rPr>
        <w:t xml:space="preserve"> </w:t>
      </w:r>
      <w:r w:rsidR="008259F9">
        <w:rPr>
          <w:sz w:val="24"/>
        </w:rPr>
        <w:t>NCD</w:t>
      </w:r>
      <w:r>
        <w:rPr>
          <w:spacing w:val="-3"/>
          <w:sz w:val="24"/>
        </w:rPr>
        <w:t xml:space="preserve"> </w:t>
      </w:r>
      <w:r>
        <w:rPr>
          <w:sz w:val="24"/>
        </w:rPr>
        <w:t>will</w:t>
      </w:r>
      <w:r>
        <w:rPr>
          <w:spacing w:val="-3"/>
          <w:sz w:val="24"/>
        </w:rPr>
        <w:t xml:space="preserve"> </w:t>
      </w:r>
      <w:r>
        <w:rPr>
          <w:sz w:val="24"/>
        </w:rPr>
        <w:t>roll</w:t>
      </w:r>
      <w:r>
        <w:rPr>
          <w:spacing w:val="-3"/>
          <w:sz w:val="24"/>
        </w:rPr>
        <w:t xml:space="preserve"> </w:t>
      </w:r>
      <w:r>
        <w:rPr>
          <w:sz w:val="24"/>
        </w:rPr>
        <w:t xml:space="preserve">out necessary software to ensure compliance and focus on implementing the following </w:t>
      </w:r>
      <w:r>
        <w:rPr>
          <w:spacing w:val="-2"/>
          <w:sz w:val="24"/>
        </w:rPr>
        <w:t>mandates:</w:t>
      </w:r>
    </w:p>
    <w:p w14:paraId="3F212F27" w14:textId="77777777" w:rsidR="00147D9C" w:rsidRDefault="00147D9C" w:rsidP="00147D9C">
      <w:pPr>
        <w:pStyle w:val="ListParagraph"/>
        <w:numPr>
          <w:ilvl w:val="2"/>
          <w:numId w:val="2"/>
        </w:numPr>
        <w:tabs>
          <w:tab w:val="left" w:pos="1655"/>
        </w:tabs>
        <w:spacing w:line="360" w:lineRule="auto"/>
        <w:ind w:left="1655" w:right="544" w:hanging="360"/>
        <w:jc w:val="both"/>
        <w:rPr>
          <w:sz w:val="24"/>
        </w:rPr>
      </w:pPr>
      <w:r>
        <w:rPr>
          <w:sz w:val="24"/>
        </w:rPr>
        <w:t>Manage</w:t>
      </w:r>
      <w:r>
        <w:rPr>
          <w:spacing w:val="-5"/>
          <w:sz w:val="24"/>
        </w:rPr>
        <w:t xml:space="preserve"> </w:t>
      </w:r>
      <w:r>
        <w:rPr>
          <w:sz w:val="24"/>
        </w:rPr>
        <w:t>NCD's</w:t>
      </w:r>
      <w:r>
        <w:rPr>
          <w:spacing w:val="-5"/>
          <w:sz w:val="24"/>
        </w:rPr>
        <w:t xml:space="preserve"> </w:t>
      </w:r>
      <w:r>
        <w:rPr>
          <w:sz w:val="24"/>
        </w:rPr>
        <w:t>risk</w:t>
      </w:r>
      <w:r>
        <w:rPr>
          <w:spacing w:val="-5"/>
          <w:sz w:val="24"/>
        </w:rPr>
        <w:t xml:space="preserve"> </w:t>
      </w:r>
      <w:r>
        <w:rPr>
          <w:sz w:val="24"/>
        </w:rPr>
        <w:t>management</w:t>
      </w:r>
      <w:r>
        <w:rPr>
          <w:spacing w:val="-3"/>
          <w:sz w:val="24"/>
        </w:rPr>
        <w:t xml:space="preserve"> </w:t>
      </w:r>
      <w:r>
        <w:rPr>
          <w:sz w:val="24"/>
        </w:rPr>
        <w:t>framework</w:t>
      </w:r>
      <w:r>
        <w:rPr>
          <w:spacing w:val="-5"/>
          <w:sz w:val="24"/>
        </w:rPr>
        <w:t xml:space="preserve"> </w:t>
      </w:r>
      <w:r>
        <w:rPr>
          <w:sz w:val="24"/>
        </w:rPr>
        <w:t>for</w:t>
      </w:r>
      <w:r>
        <w:rPr>
          <w:spacing w:val="-5"/>
          <w:sz w:val="24"/>
        </w:rPr>
        <w:t xml:space="preserve"> </w:t>
      </w:r>
      <w:r>
        <w:rPr>
          <w:sz w:val="24"/>
        </w:rPr>
        <w:t>security</w:t>
      </w:r>
      <w:r>
        <w:rPr>
          <w:spacing w:val="-5"/>
          <w:sz w:val="24"/>
        </w:rPr>
        <w:t xml:space="preserve"> </w:t>
      </w:r>
      <w:r>
        <w:rPr>
          <w:sz w:val="24"/>
        </w:rPr>
        <w:t>compliance</w:t>
      </w:r>
      <w:r>
        <w:rPr>
          <w:spacing w:val="-5"/>
          <w:sz w:val="24"/>
        </w:rPr>
        <w:t xml:space="preserve"> </w:t>
      </w:r>
      <w:r>
        <w:rPr>
          <w:sz w:val="24"/>
        </w:rPr>
        <w:t>using End to End Enterprises.</w:t>
      </w:r>
      <w:r>
        <w:rPr>
          <w:spacing w:val="-5"/>
          <w:sz w:val="24"/>
        </w:rPr>
        <w:t xml:space="preserve"> </w:t>
      </w:r>
      <w:r>
        <w:rPr>
          <w:sz w:val="24"/>
        </w:rPr>
        <w:t>The</w:t>
      </w:r>
      <w:r>
        <w:rPr>
          <w:spacing w:val="-5"/>
          <w:sz w:val="24"/>
        </w:rPr>
        <w:t xml:space="preserve"> </w:t>
      </w:r>
      <w:r>
        <w:rPr>
          <w:sz w:val="24"/>
        </w:rPr>
        <w:t>risk</w:t>
      </w:r>
      <w:r>
        <w:rPr>
          <w:spacing w:val="-5"/>
          <w:sz w:val="24"/>
        </w:rPr>
        <w:t xml:space="preserve"> </w:t>
      </w:r>
      <w:r>
        <w:rPr>
          <w:sz w:val="24"/>
        </w:rPr>
        <w:t>management</w:t>
      </w:r>
      <w:r>
        <w:rPr>
          <w:spacing w:val="-5"/>
          <w:sz w:val="24"/>
        </w:rPr>
        <w:t xml:space="preserve"> </w:t>
      </w:r>
      <w:r>
        <w:rPr>
          <w:sz w:val="24"/>
        </w:rPr>
        <w:t>framework</w:t>
      </w:r>
      <w:r>
        <w:rPr>
          <w:spacing w:val="-5"/>
          <w:sz w:val="24"/>
        </w:rPr>
        <w:t xml:space="preserve"> </w:t>
      </w:r>
      <w:r>
        <w:rPr>
          <w:sz w:val="24"/>
        </w:rPr>
        <w:t>describes</w:t>
      </w:r>
      <w:r>
        <w:rPr>
          <w:spacing w:val="-5"/>
          <w:sz w:val="24"/>
        </w:rPr>
        <w:t xml:space="preserve"> </w:t>
      </w:r>
      <w:r>
        <w:rPr>
          <w:sz w:val="24"/>
        </w:rPr>
        <w:t>how</w:t>
      </w:r>
      <w:r>
        <w:rPr>
          <w:spacing w:val="-5"/>
          <w:sz w:val="24"/>
        </w:rPr>
        <w:t xml:space="preserve"> </w:t>
      </w:r>
      <w:r>
        <w:rPr>
          <w:sz w:val="24"/>
        </w:rPr>
        <w:t>an</w:t>
      </w:r>
      <w:r>
        <w:rPr>
          <w:spacing w:val="-4"/>
          <w:sz w:val="24"/>
        </w:rPr>
        <w:t xml:space="preserve"> </w:t>
      </w:r>
      <w:r>
        <w:rPr>
          <w:sz w:val="24"/>
        </w:rPr>
        <w:t>agency must access, monitor, and respond to risk;</w:t>
      </w:r>
    </w:p>
    <w:p w14:paraId="771AC621" w14:textId="77777777" w:rsidR="00147D9C" w:rsidRDefault="00147D9C" w:rsidP="00147D9C">
      <w:pPr>
        <w:pStyle w:val="ListParagraph"/>
        <w:numPr>
          <w:ilvl w:val="2"/>
          <w:numId w:val="2"/>
        </w:numPr>
        <w:tabs>
          <w:tab w:val="left" w:pos="1655"/>
        </w:tabs>
        <w:spacing w:line="360" w:lineRule="auto"/>
        <w:ind w:left="1655" w:right="440" w:hanging="360"/>
        <w:rPr>
          <w:sz w:val="24"/>
        </w:rPr>
      </w:pPr>
      <w:r>
        <w:rPr>
          <w:sz w:val="24"/>
        </w:rPr>
        <w:t>Upload</w:t>
      </w:r>
      <w:r>
        <w:rPr>
          <w:spacing w:val="-4"/>
          <w:sz w:val="24"/>
        </w:rPr>
        <w:t xml:space="preserve"> </w:t>
      </w:r>
      <w:r>
        <w:rPr>
          <w:sz w:val="24"/>
        </w:rPr>
        <w:t>and</w:t>
      </w:r>
      <w:r>
        <w:rPr>
          <w:spacing w:val="-4"/>
          <w:sz w:val="24"/>
        </w:rPr>
        <w:t xml:space="preserve"> </w:t>
      </w:r>
      <w:r>
        <w:rPr>
          <w:sz w:val="24"/>
        </w:rPr>
        <w:t>monitor</w:t>
      </w:r>
      <w:r>
        <w:rPr>
          <w:spacing w:val="-4"/>
          <w:sz w:val="24"/>
        </w:rPr>
        <w:t xml:space="preserve"> </w:t>
      </w:r>
      <w:r>
        <w:rPr>
          <w:sz w:val="24"/>
        </w:rPr>
        <w:t>our</w:t>
      </w:r>
      <w:r>
        <w:rPr>
          <w:spacing w:val="-4"/>
          <w:sz w:val="24"/>
        </w:rPr>
        <w:t xml:space="preserve"> </w:t>
      </w:r>
      <w:r>
        <w:rPr>
          <w:sz w:val="24"/>
        </w:rPr>
        <w:t>agency</w:t>
      </w:r>
      <w:r>
        <w:rPr>
          <w:spacing w:val="-4"/>
          <w:sz w:val="24"/>
        </w:rPr>
        <w:t xml:space="preserve"> </w:t>
      </w:r>
      <w:r>
        <w:rPr>
          <w:sz w:val="24"/>
        </w:rPr>
        <w:t>Plan</w:t>
      </w:r>
      <w:r>
        <w:rPr>
          <w:spacing w:val="-6"/>
          <w:sz w:val="24"/>
        </w:rPr>
        <w:t xml:space="preserve"> </w:t>
      </w:r>
      <w:r>
        <w:rPr>
          <w:sz w:val="24"/>
        </w:rPr>
        <w:t>of</w:t>
      </w:r>
      <w:r>
        <w:rPr>
          <w:spacing w:val="-4"/>
          <w:sz w:val="24"/>
        </w:rPr>
        <w:t xml:space="preserve"> </w:t>
      </w:r>
      <w:r>
        <w:rPr>
          <w:sz w:val="24"/>
        </w:rPr>
        <w:t>Actions</w:t>
      </w:r>
      <w:r>
        <w:rPr>
          <w:spacing w:val="-4"/>
          <w:sz w:val="24"/>
        </w:rPr>
        <w:t xml:space="preserve"> </w:t>
      </w:r>
      <w:r>
        <w:rPr>
          <w:sz w:val="24"/>
        </w:rPr>
        <w:t>and</w:t>
      </w:r>
      <w:r>
        <w:rPr>
          <w:spacing w:val="-4"/>
          <w:sz w:val="24"/>
        </w:rPr>
        <w:t xml:space="preserve"> </w:t>
      </w:r>
      <w:r>
        <w:rPr>
          <w:sz w:val="24"/>
        </w:rPr>
        <w:t>Milestones</w:t>
      </w:r>
      <w:r>
        <w:rPr>
          <w:spacing w:val="-4"/>
          <w:sz w:val="24"/>
        </w:rPr>
        <w:t xml:space="preserve"> </w:t>
      </w:r>
      <w:r>
        <w:rPr>
          <w:sz w:val="24"/>
        </w:rPr>
        <w:t>(POAM's), review and respond to the risk of classified and low, medium, or high and guide the agency toward compliance;</w:t>
      </w:r>
    </w:p>
    <w:p w14:paraId="592FCD75" w14:textId="77777777" w:rsidR="00147D9C" w:rsidRDefault="00147D9C" w:rsidP="00147D9C">
      <w:pPr>
        <w:pStyle w:val="ListParagraph"/>
        <w:numPr>
          <w:ilvl w:val="2"/>
          <w:numId w:val="2"/>
        </w:numPr>
        <w:tabs>
          <w:tab w:val="left" w:pos="1655"/>
        </w:tabs>
        <w:spacing w:line="360" w:lineRule="auto"/>
        <w:ind w:left="1655" w:hanging="360"/>
        <w:rPr>
          <w:sz w:val="24"/>
        </w:rPr>
      </w:pPr>
      <w:r>
        <w:rPr>
          <w:sz w:val="24"/>
        </w:rPr>
        <w:t>Support</w:t>
      </w:r>
      <w:r>
        <w:rPr>
          <w:spacing w:val="-4"/>
          <w:sz w:val="24"/>
        </w:rPr>
        <w:t xml:space="preserve"> </w:t>
      </w:r>
      <w:r>
        <w:rPr>
          <w:sz w:val="24"/>
        </w:rPr>
        <w:t>and</w:t>
      </w:r>
      <w:r>
        <w:rPr>
          <w:spacing w:val="-3"/>
          <w:sz w:val="24"/>
        </w:rPr>
        <w:t xml:space="preserve"> </w:t>
      </w:r>
      <w:r>
        <w:rPr>
          <w:sz w:val="24"/>
        </w:rPr>
        <w:t>upkeep</w:t>
      </w:r>
      <w:r>
        <w:rPr>
          <w:spacing w:val="-4"/>
          <w:sz w:val="24"/>
        </w:rPr>
        <w:t xml:space="preserve"> </w:t>
      </w:r>
      <w:r>
        <w:rPr>
          <w:sz w:val="24"/>
        </w:rPr>
        <w:t>on</w:t>
      </w:r>
      <w:r>
        <w:rPr>
          <w:spacing w:val="-3"/>
          <w:sz w:val="24"/>
        </w:rPr>
        <w:t xml:space="preserve"> </w:t>
      </w:r>
      <w:r>
        <w:rPr>
          <w:spacing w:val="-2"/>
          <w:sz w:val="24"/>
        </w:rPr>
        <w:t>SharePoint, to ensure compliance with National Archives and Records Administration requirements;</w:t>
      </w:r>
    </w:p>
    <w:p w14:paraId="19E9E9E2" w14:textId="43B5E37D" w:rsidR="00147D9C" w:rsidRDefault="00147D9C" w:rsidP="00147D9C">
      <w:pPr>
        <w:pStyle w:val="ListParagraph"/>
        <w:numPr>
          <w:ilvl w:val="2"/>
          <w:numId w:val="2"/>
        </w:numPr>
        <w:tabs>
          <w:tab w:val="left" w:pos="1655"/>
        </w:tabs>
        <w:spacing w:line="360" w:lineRule="auto"/>
        <w:ind w:left="1655" w:hanging="360"/>
        <w:rPr>
          <w:sz w:val="24"/>
        </w:rPr>
      </w:pPr>
      <w:r>
        <w:rPr>
          <w:sz w:val="24"/>
        </w:rPr>
        <w:t>Communicate</w:t>
      </w:r>
      <w:r>
        <w:rPr>
          <w:spacing w:val="-4"/>
          <w:sz w:val="24"/>
        </w:rPr>
        <w:t xml:space="preserve"> </w:t>
      </w:r>
      <w:r>
        <w:rPr>
          <w:sz w:val="24"/>
        </w:rPr>
        <w:t>on</w:t>
      </w:r>
      <w:r>
        <w:rPr>
          <w:spacing w:val="-3"/>
          <w:sz w:val="24"/>
        </w:rPr>
        <w:t xml:space="preserve"> </w:t>
      </w:r>
      <w:r>
        <w:rPr>
          <w:sz w:val="24"/>
        </w:rPr>
        <w:t>secured</w:t>
      </w:r>
      <w:r>
        <w:rPr>
          <w:spacing w:val="-3"/>
          <w:sz w:val="24"/>
        </w:rPr>
        <w:t xml:space="preserve"> </w:t>
      </w:r>
      <w:r>
        <w:rPr>
          <w:sz w:val="24"/>
        </w:rPr>
        <w:t>phone</w:t>
      </w:r>
      <w:r>
        <w:rPr>
          <w:spacing w:val="-3"/>
          <w:sz w:val="24"/>
        </w:rPr>
        <w:t xml:space="preserve"> </w:t>
      </w:r>
      <w:r>
        <w:rPr>
          <w:sz w:val="24"/>
        </w:rPr>
        <w:t>lines</w:t>
      </w:r>
      <w:r>
        <w:rPr>
          <w:spacing w:val="-4"/>
          <w:sz w:val="24"/>
        </w:rPr>
        <w:t xml:space="preserve"> </w:t>
      </w:r>
      <w:r>
        <w:rPr>
          <w:sz w:val="24"/>
        </w:rPr>
        <w:t>that</w:t>
      </w:r>
      <w:r>
        <w:rPr>
          <w:spacing w:val="-3"/>
          <w:sz w:val="24"/>
        </w:rPr>
        <w:t xml:space="preserve"> </w:t>
      </w:r>
      <w:r>
        <w:rPr>
          <w:sz w:val="24"/>
        </w:rPr>
        <w:t>are</w:t>
      </w:r>
      <w:r>
        <w:rPr>
          <w:spacing w:val="-3"/>
          <w:sz w:val="24"/>
        </w:rPr>
        <w:t xml:space="preserve"> </w:t>
      </w:r>
      <w:r>
        <w:rPr>
          <w:sz w:val="24"/>
        </w:rPr>
        <w:t>IP</w:t>
      </w:r>
      <w:r w:rsidR="0026241F">
        <w:rPr>
          <w:spacing w:val="-3"/>
          <w:sz w:val="24"/>
        </w:rPr>
        <w:t>-</w:t>
      </w:r>
      <w:r>
        <w:rPr>
          <w:spacing w:val="-2"/>
          <w:sz w:val="24"/>
        </w:rPr>
        <w:t>based;</w:t>
      </w:r>
    </w:p>
    <w:p w14:paraId="3DBE378D" w14:textId="77777777" w:rsidR="00147D9C" w:rsidRDefault="00147D9C" w:rsidP="00147D9C">
      <w:pPr>
        <w:pStyle w:val="ListParagraph"/>
        <w:numPr>
          <w:ilvl w:val="2"/>
          <w:numId w:val="2"/>
        </w:numPr>
        <w:tabs>
          <w:tab w:val="left" w:pos="1655"/>
        </w:tabs>
        <w:spacing w:line="360" w:lineRule="auto"/>
        <w:ind w:right="259" w:hanging="360"/>
        <w:rPr>
          <w:sz w:val="24"/>
        </w:rPr>
      </w:pPr>
      <w:r>
        <w:rPr>
          <w:sz w:val="24"/>
        </w:rPr>
        <w:t>Provide ongoing security for the agency by maintaining MTIPS to address high level federal requirements with a secure connection to the public internet</w:t>
      </w:r>
      <w:r>
        <w:rPr>
          <w:spacing w:val="-4"/>
          <w:sz w:val="24"/>
        </w:rPr>
        <w:t xml:space="preserve"> </w:t>
      </w:r>
      <w:r>
        <w:rPr>
          <w:sz w:val="24"/>
        </w:rPr>
        <w:t>in</w:t>
      </w:r>
      <w:r>
        <w:rPr>
          <w:spacing w:val="-4"/>
          <w:sz w:val="24"/>
        </w:rPr>
        <w:t xml:space="preserve"> </w:t>
      </w:r>
      <w:r>
        <w:rPr>
          <w:sz w:val="24"/>
        </w:rPr>
        <w:t>full</w:t>
      </w:r>
      <w:r>
        <w:rPr>
          <w:spacing w:val="-4"/>
          <w:sz w:val="24"/>
        </w:rPr>
        <w:t xml:space="preserve"> </w:t>
      </w:r>
      <w:r>
        <w:rPr>
          <w:sz w:val="24"/>
        </w:rPr>
        <w:t>compliance</w:t>
      </w:r>
      <w:r>
        <w:rPr>
          <w:spacing w:val="-4"/>
          <w:sz w:val="24"/>
        </w:rPr>
        <w:t xml:space="preserve"> </w:t>
      </w:r>
      <w:r>
        <w:rPr>
          <w:sz w:val="24"/>
        </w:rPr>
        <w:t>with</w:t>
      </w:r>
      <w:r>
        <w:rPr>
          <w:spacing w:val="-4"/>
          <w:sz w:val="24"/>
        </w:rPr>
        <w:t xml:space="preserve"> </w:t>
      </w:r>
      <w:r>
        <w:rPr>
          <w:sz w:val="24"/>
        </w:rPr>
        <w:t>OMB's</w:t>
      </w:r>
      <w:r>
        <w:rPr>
          <w:spacing w:val="-5"/>
          <w:sz w:val="24"/>
        </w:rPr>
        <w:t xml:space="preserve"> </w:t>
      </w:r>
      <w:r>
        <w:rPr>
          <w:sz w:val="24"/>
        </w:rPr>
        <w:t>Trusted</w:t>
      </w:r>
      <w:r>
        <w:rPr>
          <w:spacing w:val="-4"/>
          <w:sz w:val="24"/>
        </w:rPr>
        <w:t xml:space="preserve"> </w:t>
      </w:r>
      <w:r>
        <w:rPr>
          <w:sz w:val="24"/>
        </w:rPr>
        <w:t>Internet</w:t>
      </w:r>
      <w:r>
        <w:rPr>
          <w:spacing w:val="-4"/>
          <w:sz w:val="24"/>
        </w:rPr>
        <w:t xml:space="preserve"> </w:t>
      </w:r>
      <w:r>
        <w:rPr>
          <w:sz w:val="24"/>
        </w:rPr>
        <w:t>Connection</w:t>
      </w:r>
      <w:r>
        <w:rPr>
          <w:spacing w:val="-4"/>
          <w:sz w:val="24"/>
        </w:rPr>
        <w:t xml:space="preserve"> </w:t>
      </w:r>
      <w:r>
        <w:rPr>
          <w:sz w:val="24"/>
        </w:rPr>
        <w:t>(TIC);</w:t>
      </w:r>
      <w:r>
        <w:rPr>
          <w:spacing w:val="-4"/>
          <w:sz w:val="24"/>
        </w:rPr>
        <w:t xml:space="preserve"> </w:t>
      </w:r>
      <w:r>
        <w:rPr>
          <w:sz w:val="24"/>
        </w:rPr>
        <w:t>and</w:t>
      </w:r>
    </w:p>
    <w:p w14:paraId="4565FBC2" w14:textId="77777777" w:rsidR="00147D9C" w:rsidRDefault="00147D9C" w:rsidP="00147D9C">
      <w:pPr>
        <w:pStyle w:val="ListParagraph"/>
        <w:numPr>
          <w:ilvl w:val="2"/>
          <w:numId w:val="2"/>
        </w:numPr>
        <w:tabs>
          <w:tab w:val="left" w:pos="1655"/>
        </w:tabs>
        <w:spacing w:line="360" w:lineRule="auto"/>
        <w:ind w:left="1655" w:right="252" w:hanging="360"/>
        <w:rPr>
          <w:sz w:val="24"/>
        </w:rPr>
      </w:pPr>
      <w:r>
        <w:rPr>
          <w:sz w:val="24"/>
        </w:rPr>
        <w:t>Employ or contract with a Cyber Security Specialist to write policies, procedures,</w:t>
      </w:r>
      <w:r>
        <w:rPr>
          <w:spacing w:val="-4"/>
          <w:sz w:val="24"/>
        </w:rPr>
        <w:t xml:space="preserve"> </w:t>
      </w:r>
      <w:r>
        <w:rPr>
          <w:sz w:val="24"/>
        </w:rPr>
        <w:t>and</w:t>
      </w:r>
      <w:r>
        <w:rPr>
          <w:spacing w:val="-4"/>
          <w:sz w:val="24"/>
        </w:rPr>
        <w:t xml:space="preserve"> </w:t>
      </w:r>
      <w:r>
        <w:rPr>
          <w:sz w:val="24"/>
        </w:rPr>
        <w:t>standards</w:t>
      </w:r>
      <w:r>
        <w:rPr>
          <w:spacing w:val="-4"/>
          <w:sz w:val="24"/>
        </w:rPr>
        <w:t xml:space="preserve"> </w:t>
      </w:r>
      <w:r>
        <w:rPr>
          <w:sz w:val="24"/>
        </w:rPr>
        <w:t>following</w:t>
      </w:r>
      <w:r>
        <w:rPr>
          <w:spacing w:val="-4"/>
          <w:sz w:val="24"/>
        </w:rPr>
        <w:t xml:space="preserve"> </w:t>
      </w:r>
      <w:r>
        <w:rPr>
          <w:sz w:val="24"/>
        </w:rPr>
        <w:t>OMB</w:t>
      </w:r>
      <w:r>
        <w:rPr>
          <w:spacing w:val="-4"/>
          <w:sz w:val="24"/>
        </w:rPr>
        <w:t xml:space="preserve"> </w:t>
      </w:r>
      <w:r>
        <w:rPr>
          <w:sz w:val="24"/>
        </w:rPr>
        <w:t>&amp;</w:t>
      </w:r>
      <w:r>
        <w:rPr>
          <w:spacing w:val="-6"/>
          <w:sz w:val="24"/>
        </w:rPr>
        <w:t xml:space="preserve"> </w:t>
      </w:r>
      <w:r>
        <w:rPr>
          <w:sz w:val="24"/>
        </w:rPr>
        <w:t>DHS</w:t>
      </w:r>
      <w:r>
        <w:rPr>
          <w:spacing w:val="-4"/>
          <w:sz w:val="24"/>
        </w:rPr>
        <w:t xml:space="preserve"> </w:t>
      </w:r>
      <w:r>
        <w:rPr>
          <w:sz w:val="24"/>
        </w:rPr>
        <w:t>Directives</w:t>
      </w:r>
      <w:r>
        <w:rPr>
          <w:spacing w:val="-4"/>
          <w:sz w:val="24"/>
        </w:rPr>
        <w:t xml:space="preserve"> </w:t>
      </w:r>
      <w:r>
        <w:rPr>
          <w:sz w:val="24"/>
        </w:rPr>
        <w:t>in</w:t>
      </w:r>
      <w:r>
        <w:rPr>
          <w:spacing w:val="-4"/>
          <w:sz w:val="24"/>
        </w:rPr>
        <w:t xml:space="preserve"> </w:t>
      </w:r>
      <w:r>
        <w:rPr>
          <w:sz w:val="24"/>
        </w:rPr>
        <w:t>addition</w:t>
      </w:r>
      <w:r>
        <w:rPr>
          <w:spacing w:val="-4"/>
          <w:sz w:val="24"/>
        </w:rPr>
        <w:t xml:space="preserve"> </w:t>
      </w:r>
      <w:r>
        <w:rPr>
          <w:sz w:val="24"/>
        </w:rPr>
        <w:t>to providing ongoing support and compliance with cybersecurity mandates.</w:t>
      </w:r>
    </w:p>
    <w:p w14:paraId="74780BA7" w14:textId="77777777" w:rsidR="00147D9C" w:rsidRDefault="00147D9C" w:rsidP="00147D9C">
      <w:pPr>
        <w:pStyle w:val="BodyText"/>
        <w:spacing w:before="10"/>
        <w:rPr>
          <w:sz w:val="35"/>
        </w:rPr>
      </w:pPr>
    </w:p>
    <w:p w14:paraId="3C63FF21" w14:textId="0116E977" w:rsidR="00147D9C" w:rsidRPr="008259F9" w:rsidRDefault="00147D9C" w:rsidP="00147D9C">
      <w:pPr>
        <w:tabs>
          <w:tab w:val="left" w:pos="1656"/>
        </w:tabs>
        <w:spacing w:line="360" w:lineRule="auto"/>
        <w:ind w:left="216" w:right="4590"/>
        <w:rPr>
          <w:rFonts w:ascii="Arial" w:hAnsi="Arial" w:cs="Arial"/>
          <w:b/>
          <w:sz w:val="24"/>
        </w:rPr>
      </w:pPr>
      <w:r w:rsidRPr="008259F9">
        <w:rPr>
          <w:rFonts w:ascii="Arial" w:hAnsi="Arial" w:cs="Arial"/>
          <w:b/>
          <w:sz w:val="24"/>
        </w:rPr>
        <w:t>PAYMENTS</w:t>
      </w:r>
      <w:r w:rsidRPr="008259F9">
        <w:rPr>
          <w:rFonts w:ascii="Arial" w:hAnsi="Arial" w:cs="Arial"/>
          <w:b/>
          <w:spacing w:val="-12"/>
          <w:sz w:val="24"/>
        </w:rPr>
        <w:t xml:space="preserve"> </w:t>
      </w:r>
      <w:r w:rsidRPr="008259F9">
        <w:rPr>
          <w:rFonts w:ascii="Arial" w:hAnsi="Arial" w:cs="Arial"/>
          <w:b/>
          <w:sz w:val="24"/>
        </w:rPr>
        <w:t>TO</w:t>
      </w:r>
      <w:r w:rsidRPr="008259F9">
        <w:rPr>
          <w:rFonts w:ascii="Arial" w:hAnsi="Arial" w:cs="Arial"/>
          <w:b/>
          <w:spacing w:val="-13"/>
          <w:sz w:val="24"/>
        </w:rPr>
        <w:t xml:space="preserve"> </w:t>
      </w:r>
      <w:r w:rsidRPr="008259F9">
        <w:rPr>
          <w:rFonts w:ascii="Arial" w:hAnsi="Arial" w:cs="Arial"/>
          <w:b/>
          <w:sz w:val="24"/>
        </w:rPr>
        <w:t>FEDERAL</w:t>
      </w:r>
      <w:r w:rsidRPr="008259F9">
        <w:rPr>
          <w:rFonts w:ascii="Arial" w:hAnsi="Arial" w:cs="Arial"/>
          <w:b/>
          <w:spacing w:val="-12"/>
          <w:sz w:val="24"/>
        </w:rPr>
        <w:t xml:space="preserve"> </w:t>
      </w:r>
      <w:r w:rsidRPr="008259F9">
        <w:rPr>
          <w:rFonts w:ascii="Arial" w:hAnsi="Arial" w:cs="Arial"/>
          <w:b/>
          <w:sz w:val="24"/>
        </w:rPr>
        <w:t xml:space="preserve">AGENCIES </w:t>
      </w:r>
      <w:r w:rsidRPr="008259F9">
        <w:rPr>
          <w:rFonts w:ascii="Arial" w:hAnsi="Arial" w:cs="Arial"/>
          <w:b/>
          <w:sz w:val="24"/>
        </w:rPr>
        <w:br/>
        <w:t xml:space="preserve">FY 2025 </w:t>
      </w:r>
      <w:r w:rsidR="00A86636" w:rsidRPr="008259F9">
        <w:rPr>
          <w:rFonts w:ascii="Arial" w:hAnsi="Arial" w:cs="Arial"/>
          <w:b/>
          <w:sz w:val="24"/>
        </w:rPr>
        <w:t>Budget</w:t>
      </w:r>
      <w:r w:rsidRPr="008259F9">
        <w:rPr>
          <w:rFonts w:ascii="Arial" w:hAnsi="Arial" w:cs="Arial"/>
          <w:b/>
          <w:sz w:val="24"/>
        </w:rPr>
        <w:t xml:space="preserve"> Level</w:t>
      </w:r>
      <w:r w:rsidRPr="008259F9">
        <w:rPr>
          <w:rFonts w:ascii="Arial" w:hAnsi="Arial" w:cs="Arial"/>
          <w:b/>
          <w:sz w:val="24"/>
        </w:rPr>
        <w:tab/>
      </w:r>
      <w:r w:rsidR="008259F9">
        <w:rPr>
          <w:rFonts w:ascii="Arial" w:hAnsi="Arial" w:cs="Arial"/>
          <w:b/>
          <w:sz w:val="24"/>
        </w:rPr>
        <w:tab/>
      </w:r>
      <w:r w:rsidRPr="008259F9">
        <w:rPr>
          <w:rFonts w:ascii="Arial" w:hAnsi="Arial" w:cs="Arial"/>
          <w:b/>
          <w:sz w:val="24"/>
        </w:rPr>
        <w:t>$</w:t>
      </w:r>
      <w:r w:rsidRPr="008259F9">
        <w:rPr>
          <w:rFonts w:ascii="Arial" w:hAnsi="Arial" w:cs="Arial"/>
          <w:b/>
          <w:spacing w:val="40"/>
          <w:sz w:val="24"/>
        </w:rPr>
        <w:t xml:space="preserve"> </w:t>
      </w:r>
      <w:r w:rsidRPr="008259F9">
        <w:rPr>
          <w:rFonts w:ascii="Arial" w:hAnsi="Arial" w:cs="Arial"/>
          <w:b/>
          <w:sz w:val="24"/>
        </w:rPr>
        <w:t>4,750</w:t>
      </w:r>
    </w:p>
    <w:p w14:paraId="633F5965" w14:textId="60948978" w:rsidR="00147D9C" w:rsidRPr="008259F9" w:rsidRDefault="00147D9C" w:rsidP="00147D9C">
      <w:pPr>
        <w:tabs>
          <w:tab w:val="left" w:pos="1656"/>
        </w:tabs>
        <w:ind w:left="216"/>
        <w:rPr>
          <w:rFonts w:ascii="Arial" w:hAnsi="Arial" w:cs="Arial"/>
          <w:b/>
          <w:sz w:val="24"/>
        </w:rPr>
      </w:pPr>
      <w:r w:rsidRPr="008259F9">
        <w:rPr>
          <w:rFonts w:ascii="Arial" w:hAnsi="Arial" w:cs="Arial"/>
          <w:b/>
          <w:sz w:val="24"/>
        </w:rPr>
        <w:t>FY</w:t>
      </w:r>
      <w:r w:rsidRPr="008259F9">
        <w:rPr>
          <w:rFonts w:ascii="Arial" w:hAnsi="Arial" w:cs="Arial"/>
          <w:b/>
          <w:spacing w:val="-3"/>
          <w:sz w:val="24"/>
        </w:rPr>
        <w:t xml:space="preserve"> </w:t>
      </w:r>
      <w:r w:rsidRPr="008259F9">
        <w:rPr>
          <w:rFonts w:ascii="Arial" w:hAnsi="Arial" w:cs="Arial"/>
          <w:b/>
          <w:spacing w:val="-4"/>
          <w:sz w:val="24"/>
        </w:rPr>
        <w:t>2026 Budget Request</w:t>
      </w:r>
      <w:r w:rsidRPr="008259F9">
        <w:rPr>
          <w:rFonts w:ascii="Arial" w:hAnsi="Arial" w:cs="Arial"/>
          <w:b/>
          <w:sz w:val="24"/>
        </w:rPr>
        <w:tab/>
        <w:t>$</w:t>
      </w:r>
      <w:r w:rsidRPr="008259F9">
        <w:rPr>
          <w:rFonts w:ascii="Arial" w:hAnsi="Arial" w:cs="Arial"/>
          <w:b/>
          <w:spacing w:val="65"/>
          <w:sz w:val="24"/>
        </w:rPr>
        <w:t xml:space="preserve"> </w:t>
      </w:r>
      <w:r w:rsidRPr="008259F9">
        <w:rPr>
          <w:rFonts w:ascii="Arial" w:hAnsi="Arial" w:cs="Arial"/>
          <w:b/>
          <w:spacing w:val="-2"/>
          <w:sz w:val="24"/>
        </w:rPr>
        <w:t>4,750</w:t>
      </w:r>
    </w:p>
    <w:p w14:paraId="105571AE" w14:textId="77777777" w:rsidR="00147D9C" w:rsidRPr="008259F9" w:rsidRDefault="00147D9C" w:rsidP="00147D9C">
      <w:pPr>
        <w:pStyle w:val="BodyText"/>
        <w:rPr>
          <w:b/>
          <w:sz w:val="26"/>
        </w:rPr>
      </w:pPr>
    </w:p>
    <w:p w14:paraId="2076FE55" w14:textId="4A7F1D74" w:rsidR="00A65689" w:rsidRPr="00C07293" w:rsidRDefault="008259F9" w:rsidP="00A65689">
      <w:pPr>
        <w:pStyle w:val="BodyText"/>
        <w:spacing w:line="360" w:lineRule="auto"/>
        <w:ind w:left="216"/>
      </w:pPr>
      <w:r>
        <w:t>NCD secures</w:t>
      </w:r>
      <w:r w:rsidR="00147D9C" w:rsidRPr="008259F9">
        <w:t xml:space="preserve"> services through interagency agreements with other federal agencies</w:t>
      </w:r>
      <w:r w:rsidR="00147D9C" w:rsidRPr="008259F9">
        <w:rPr>
          <w:spacing w:val="-3"/>
        </w:rPr>
        <w:t xml:space="preserve"> </w:t>
      </w:r>
      <w:r w:rsidR="00147D9C" w:rsidRPr="008259F9">
        <w:t>for</w:t>
      </w:r>
      <w:r w:rsidR="00147D9C" w:rsidRPr="008259F9">
        <w:rPr>
          <w:spacing w:val="-3"/>
        </w:rPr>
        <w:t xml:space="preserve"> </w:t>
      </w:r>
      <w:r w:rsidR="00147D9C" w:rsidRPr="008259F9">
        <w:t>technical</w:t>
      </w:r>
      <w:r w:rsidR="00147D9C" w:rsidRPr="008259F9">
        <w:rPr>
          <w:spacing w:val="-3"/>
        </w:rPr>
        <w:t xml:space="preserve"> </w:t>
      </w:r>
      <w:r w:rsidR="00147D9C" w:rsidRPr="008259F9">
        <w:t>functions</w:t>
      </w:r>
      <w:r w:rsidR="00147D9C" w:rsidRPr="008259F9">
        <w:rPr>
          <w:spacing w:val="-3"/>
        </w:rPr>
        <w:t xml:space="preserve"> </w:t>
      </w:r>
      <w:r w:rsidR="00147D9C" w:rsidRPr="008259F9">
        <w:t>such</w:t>
      </w:r>
      <w:r w:rsidR="00147D9C" w:rsidRPr="008259F9">
        <w:rPr>
          <w:spacing w:val="-3"/>
        </w:rPr>
        <w:t xml:space="preserve"> </w:t>
      </w:r>
      <w:r w:rsidR="00147D9C" w:rsidRPr="008259F9">
        <w:t>as</w:t>
      </w:r>
      <w:r w:rsidR="00147D9C" w:rsidRPr="008259F9">
        <w:rPr>
          <w:spacing w:val="-3"/>
        </w:rPr>
        <w:t xml:space="preserve"> fingerprinting, </w:t>
      </w:r>
      <w:r w:rsidR="00324F1D">
        <w:rPr>
          <w:spacing w:val="-3"/>
        </w:rPr>
        <w:t xml:space="preserve">HR services as needed, </w:t>
      </w:r>
      <w:r w:rsidR="00147D9C" w:rsidRPr="008259F9">
        <w:t>procurements,</w:t>
      </w:r>
      <w:r w:rsidR="00147D9C" w:rsidRPr="008259F9">
        <w:rPr>
          <w:spacing w:val="-3"/>
        </w:rPr>
        <w:t xml:space="preserve"> </w:t>
      </w:r>
      <w:r w:rsidR="00147D9C" w:rsidRPr="008259F9">
        <w:t>and</w:t>
      </w:r>
      <w:r w:rsidR="00147D9C" w:rsidRPr="008259F9">
        <w:rPr>
          <w:spacing w:val="-3"/>
        </w:rPr>
        <w:t xml:space="preserve"> </w:t>
      </w:r>
      <w:r w:rsidR="00147D9C" w:rsidRPr="008259F9">
        <w:t>security</w:t>
      </w:r>
      <w:r w:rsidR="00147D9C" w:rsidRPr="008259F9">
        <w:rPr>
          <w:spacing w:val="-3"/>
        </w:rPr>
        <w:t xml:space="preserve"> </w:t>
      </w:r>
      <w:r w:rsidR="00147D9C" w:rsidRPr="008259F9">
        <w:t xml:space="preserve">services. Under the oversight of professional staff, utilizing interagency agreements in this way assists </w:t>
      </w:r>
      <w:r w:rsidR="00E468E0">
        <w:t>NCD</w:t>
      </w:r>
      <w:r w:rsidR="00147D9C" w:rsidRPr="008259F9">
        <w:t xml:space="preserve"> in fulfilling federal requirements</w:t>
      </w:r>
      <w:r w:rsidR="00147D9C" w:rsidRPr="008259F9">
        <w:rPr>
          <w:spacing w:val="-2"/>
        </w:rPr>
        <w:t>.</w:t>
      </w:r>
      <w:r w:rsidR="00A65689">
        <w:t xml:space="preserve"> In FY26, </w:t>
      </w:r>
      <w:r w:rsidR="00A65689" w:rsidRPr="00005064">
        <w:t xml:space="preserve">NCD will meet with its national account manager at GSA </w:t>
      </w:r>
      <w:r w:rsidR="00A65689">
        <w:t>with the intention of further leveraging our existing service level agreement (SLA) to shift more HR activities and compliance reporting and explore the potential of offloading additional operations-side functions to GSA, in line with plans in our agency’s ARRP.</w:t>
      </w:r>
    </w:p>
    <w:p w14:paraId="38F6C899" w14:textId="1007CF75" w:rsidR="00147D9C" w:rsidRPr="008259F9" w:rsidRDefault="00147D9C" w:rsidP="00147D9C">
      <w:pPr>
        <w:pStyle w:val="BodyText"/>
        <w:spacing w:line="360" w:lineRule="auto"/>
        <w:ind w:left="215" w:right="246"/>
      </w:pPr>
    </w:p>
    <w:p w14:paraId="6E7A6BBF" w14:textId="79F04CF9" w:rsidR="00147D9C" w:rsidRPr="008259F9" w:rsidRDefault="00147D9C" w:rsidP="00147D9C">
      <w:pPr>
        <w:pStyle w:val="ListParagraph"/>
        <w:numPr>
          <w:ilvl w:val="1"/>
          <w:numId w:val="2"/>
        </w:numPr>
        <w:tabs>
          <w:tab w:val="left" w:pos="935"/>
        </w:tabs>
        <w:spacing w:before="1" w:line="357" w:lineRule="auto"/>
        <w:ind w:left="935" w:right="255"/>
        <w:rPr>
          <w:sz w:val="24"/>
        </w:rPr>
      </w:pPr>
      <w:r w:rsidRPr="008259F9">
        <w:rPr>
          <w:sz w:val="24"/>
        </w:rPr>
        <w:t>For Fiscal Year 2025, costs are relative to the anticipated needs of the Council in addition to the Council’s decision to utilize fee-for-service expertise.</w:t>
      </w:r>
    </w:p>
    <w:p w14:paraId="1A52801B" w14:textId="228D7EE4" w:rsidR="00147D9C" w:rsidRPr="00EF4D94" w:rsidRDefault="00147D9C" w:rsidP="00E109BF">
      <w:pPr>
        <w:pStyle w:val="ListParagraph"/>
        <w:numPr>
          <w:ilvl w:val="1"/>
          <w:numId w:val="2"/>
        </w:numPr>
        <w:tabs>
          <w:tab w:val="left" w:pos="935"/>
        </w:tabs>
        <w:spacing w:before="1" w:line="357" w:lineRule="auto"/>
        <w:ind w:left="935" w:right="255"/>
        <w:rPr>
          <w:sz w:val="36"/>
        </w:rPr>
      </w:pPr>
      <w:r w:rsidRPr="008259F9">
        <w:rPr>
          <w:sz w:val="24"/>
        </w:rPr>
        <w:t xml:space="preserve">In Fiscal Year 2026, </w:t>
      </w:r>
      <w:r w:rsidR="00EF4D94" w:rsidRPr="008259F9">
        <w:rPr>
          <w:sz w:val="24"/>
        </w:rPr>
        <w:t>costs are relative to the anticipated needs of the Council in addition to the Council’s decision to utilize fee-for-service expertise.</w:t>
      </w:r>
    </w:p>
    <w:p w14:paraId="134BA5BA" w14:textId="77777777" w:rsidR="00EF4D94" w:rsidRPr="00EF4D94" w:rsidRDefault="00EF4D94" w:rsidP="00EF4D94">
      <w:pPr>
        <w:pStyle w:val="ListParagraph"/>
        <w:tabs>
          <w:tab w:val="left" w:pos="935"/>
        </w:tabs>
        <w:spacing w:before="1" w:line="357" w:lineRule="auto"/>
        <w:ind w:left="935" w:right="255" w:firstLine="0"/>
        <w:rPr>
          <w:sz w:val="36"/>
        </w:rPr>
      </w:pPr>
    </w:p>
    <w:p w14:paraId="18C12888" w14:textId="77777777" w:rsidR="00A86636" w:rsidRPr="008259F9" w:rsidRDefault="00147D9C" w:rsidP="00147D9C">
      <w:pPr>
        <w:tabs>
          <w:tab w:val="left" w:pos="1655"/>
        </w:tabs>
        <w:spacing w:before="1" w:line="360" w:lineRule="auto"/>
        <w:ind w:right="4516"/>
        <w:rPr>
          <w:rFonts w:ascii="Arial" w:hAnsi="Arial" w:cs="Arial"/>
          <w:b/>
          <w:sz w:val="24"/>
        </w:rPr>
      </w:pPr>
      <w:r w:rsidRPr="008259F9">
        <w:rPr>
          <w:rFonts w:ascii="Arial" w:hAnsi="Arial" w:cs="Arial"/>
          <w:b/>
          <w:sz w:val="24"/>
        </w:rPr>
        <w:t>SUPPLIES,</w:t>
      </w:r>
      <w:r w:rsidRPr="008259F9">
        <w:rPr>
          <w:rFonts w:ascii="Arial" w:hAnsi="Arial" w:cs="Arial"/>
          <w:b/>
          <w:spacing w:val="-13"/>
          <w:sz w:val="24"/>
        </w:rPr>
        <w:t xml:space="preserve"> </w:t>
      </w:r>
      <w:r w:rsidRPr="008259F9">
        <w:rPr>
          <w:rFonts w:ascii="Arial" w:hAnsi="Arial" w:cs="Arial"/>
          <w:b/>
          <w:sz w:val="24"/>
        </w:rPr>
        <w:t>SUBSCRIPTIONS</w:t>
      </w:r>
      <w:r w:rsidRPr="008259F9">
        <w:rPr>
          <w:rFonts w:ascii="Arial" w:hAnsi="Arial" w:cs="Arial"/>
          <w:b/>
          <w:spacing w:val="-13"/>
          <w:sz w:val="24"/>
        </w:rPr>
        <w:t xml:space="preserve"> </w:t>
      </w:r>
      <w:r w:rsidRPr="008259F9">
        <w:rPr>
          <w:rFonts w:ascii="Arial" w:hAnsi="Arial" w:cs="Arial"/>
          <w:b/>
          <w:sz w:val="24"/>
        </w:rPr>
        <w:t>AND</w:t>
      </w:r>
      <w:r w:rsidRPr="008259F9">
        <w:rPr>
          <w:rFonts w:ascii="Arial" w:hAnsi="Arial" w:cs="Arial"/>
          <w:b/>
          <w:spacing w:val="-13"/>
          <w:sz w:val="24"/>
        </w:rPr>
        <w:t xml:space="preserve"> </w:t>
      </w:r>
      <w:r w:rsidRPr="008259F9">
        <w:rPr>
          <w:rFonts w:ascii="Arial" w:hAnsi="Arial" w:cs="Arial"/>
          <w:b/>
          <w:sz w:val="24"/>
        </w:rPr>
        <w:t xml:space="preserve">MATERIALS </w:t>
      </w:r>
    </w:p>
    <w:p w14:paraId="6A094EA4" w14:textId="2642DF39" w:rsidR="00147D9C" w:rsidRPr="008259F9" w:rsidRDefault="00147D9C" w:rsidP="00147D9C">
      <w:pPr>
        <w:tabs>
          <w:tab w:val="left" w:pos="1655"/>
        </w:tabs>
        <w:spacing w:before="1" w:line="360" w:lineRule="auto"/>
        <w:ind w:right="4516"/>
        <w:rPr>
          <w:rFonts w:ascii="Arial" w:hAnsi="Arial" w:cs="Arial"/>
          <w:b/>
          <w:sz w:val="24"/>
        </w:rPr>
      </w:pPr>
      <w:r w:rsidRPr="008259F9">
        <w:rPr>
          <w:rFonts w:ascii="Arial" w:hAnsi="Arial" w:cs="Arial"/>
          <w:b/>
          <w:sz w:val="24"/>
        </w:rPr>
        <w:t xml:space="preserve">FY 2025 </w:t>
      </w:r>
      <w:r w:rsidR="00A86636" w:rsidRPr="008259F9">
        <w:rPr>
          <w:rFonts w:ascii="Arial" w:hAnsi="Arial" w:cs="Arial"/>
          <w:b/>
          <w:sz w:val="24"/>
        </w:rPr>
        <w:t>Budget</w:t>
      </w:r>
      <w:r w:rsidRPr="008259F9">
        <w:rPr>
          <w:rFonts w:ascii="Arial" w:hAnsi="Arial" w:cs="Arial"/>
          <w:b/>
          <w:sz w:val="24"/>
        </w:rPr>
        <w:t xml:space="preserve"> Level</w:t>
      </w:r>
      <w:r w:rsidRPr="008259F9">
        <w:rPr>
          <w:rFonts w:ascii="Arial" w:hAnsi="Arial" w:cs="Arial"/>
          <w:b/>
          <w:sz w:val="24"/>
        </w:rPr>
        <w:tab/>
      </w:r>
      <w:r w:rsidR="00A86636" w:rsidRPr="008259F9">
        <w:rPr>
          <w:rFonts w:ascii="Arial" w:hAnsi="Arial" w:cs="Arial"/>
          <w:b/>
          <w:sz w:val="24"/>
        </w:rPr>
        <w:tab/>
      </w:r>
      <w:r w:rsidRPr="008259F9">
        <w:rPr>
          <w:rFonts w:ascii="Arial" w:hAnsi="Arial" w:cs="Arial"/>
          <w:b/>
          <w:sz w:val="24"/>
        </w:rPr>
        <w:t xml:space="preserve">$ </w:t>
      </w:r>
      <w:r w:rsidR="0039176C">
        <w:rPr>
          <w:rFonts w:ascii="Arial" w:hAnsi="Arial" w:cs="Arial"/>
          <w:b/>
          <w:sz w:val="24"/>
        </w:rPr>
        <w:t>56,45</w:t>
      </w:r>
      <w:r w:rsidRPr="008259F9">
        <w:rPr>
          <w:rFonts w:ascii="Arial" w:hAnsi="Arial" w:cs="Arial"/>
          <w:b/>
          <w:sz w:val="24"/>
        </w:rPr>
        <w:t>0</w:t>
      </w:r>
    </w:p>
    <w:p w14:paraId="021AEAAF" w14:textId="1276344A" w:rsidR="00147D9C" w:rsidRPr="008259F9" w:rsidRDefault="00147D9C" w:rsidP="00147D9C">
      <w:pPr>
        <w:tabs>
          <w:tab w:val="left" w:pos="1655"/>
        </w:tabs>
        <w:rPr>
          <w:rFonts w:ascii="Arial" w:hAnsi="Arial" w:cs="Arial"/>
          <w:b/>
          <w:sz w:val="24"/>
        </w:rPr>
      </w:pPr>
      <w:r w:rsidRPr="008259F9">
        <w:rPr>
          <w:rFonts w:ascii="Arial" w:hAnsi="Arial" w:cs="Arial"/>
          <w:b/>
          <w:sz w:val="24"/>
        </w:rPr>
        <w:t>FY</w:t>
      </w:r>
      <w:r w:rsidRPr="008259F9">
        <w:rPr>
          <w:rFonts w:ascii="Arial" w:hAnsi="Arial" w:cs="Arial"/>
          <w:b/>
          <w:spacing w:val="-3"/>
          <w:sz w:val="24"/>
        </w:rPr>
        <w:t xml:space="preserve"> </w:t>
      </w:r>
      <w:r w:rsidRPr="008259F9">
        <w:rPr>
          <w:rFonts w:ascii="Arial" w:hAnsi="Arial" w:cs="Arial"/>
          <w:b/>
          <w:spacing w:val="-4"/>
          <w:sz w:val="24"/>
        </w:rPr>
        <w:t>2026 Budget Request</w:t>
      </w:r>
      <w:r w:rsidRPr="008259F9">
        <w:rPr>
          <w:rFonts w:ascii="Arial" w:hAnsi="Arial" w:cs="Arial"/>
          <w:b/>
          <w:spacing w:val="-4"/>
          <w:sz w:val="24"/>
        </w:rPr>
        <w:tab/>
      </w:r>
      <w:r w:rsidR="00EF4D94">
        <w:rPr>
          <w:rFonts w:ascii="Arial" w:hAnsi="Arial" w:cs="Arial"/>
          <w:b/>
          <w:spacing w:val="-4"/>
          <w:sz w:val="24"/>
        </w:rPr>
        <w:tab/>
      </w:r>
      <w:r w:rsidRPr="008259F9">
        <w:rPr>
          <w:rFonts w:ascii="Arial" w:hAnsi="Arial" w:cs="Arial"/>
          <w:b/>
          <w:sz w:val="24"/>
        </w:rPr>
        <w:t xml:space="preserve">$ </w:t>
      </w:r>
      <w:r w:rsidR="0039176C">
        <w:rPr>
          <w:rFonts w:ascii="Arial" w:hAnsi="Arial" w:cs="Arial"/>
          <w:b/>
          <w:spacing w:val="-2"/>
          <w:sz w:val="24"/>
        </w:rPr>
        <w:t>59</w:t>
      </w:r>
      <w:r w:rsidRPr="008259F9">
        <w:rPr>
          <w:rFonts w:ascii="Arial" w:hAnsi="Arial" w:cs="Arial"/>
          <w:b/>
          <w:spacing w:val="-2"/>
          <w:sz w:val="24"/>
        </w:rPr>
        <w:t>,</w:t>
      </w:r>
      <w:r w:rsidR="000D7D7D">
        <w:rPr>
          <w:rFonts w:ascii="Arial" w:hAnsi="Arial" w:cs="Arial"/>
          <w:b/>
          <w:spacing w:val="-2"/>
          <w:sz w:val="24"/>
        </w:rPr>
        <w:t>5</w:t>
      </w:r>
      <w:r w:rsidRPr="008259F9">
        <w:rPr>
          <w:rFonts w:ascii="Arial" w:hAnsi="Arial" w:cs="Arial"/>
          <w:b/>
          <w:spacing w:val="-2"/>
          <w:sz w:val="24"/>
        </w:rPr>
        <w:t>00</w:t>
      </w:r>
    </w:p>
    <w:p w14:paraId="5DA9EDC6" w14:textId="77777777" w:rsidR="00147D9C" w:rsidRPr="008259F9" w:rsidRDefault="00147D9C" w:rsidP="00147D9C">
      <w:pPr>
        <w:pStyle w:val="BodyText"/>
        <w:rPr>
          <w:b/>
          <w:sz w:val="26"/>
        </w:rPr>
      </w:pPr>
    </w:p>
    <w:p w14:paraId="1EC3E5F2" w14:textId="1CD5BBAE" w:rsidR="00147D9C" w:rsidRPr="008259F9" w:rsidRDefault="00EF4D94" w:rsidP="00604A1F">
      <w:pPr>
        <w:pStyle w:val="BodyText"/>
        <w:spacing w:line="360" w:lineRule="auto"/>
      </w:pPr>
      <w:r>
        <w:t>NCD</w:t>
      </w:r>
      <w:r w:rsidR="00147D9C" w:rsidRPr="008259F9">
        <w:t xml:space="preserve"> utilizes professional periodicals, subscriptions, technical publications, and services</w:t>
      </w:r>
      <w:r w:rsidR="00147D9C" w:rsidRPr="008259F9">
        <w:rPr>
          <w:spacing w:val="-3"/>
        </w:rPr>
        <w:t xml:space="preserve"> </w:t>
      </w:r>
      <w:r w:rsidR="00147D9C" w:rsidRPr="008259F9">
        <w:t>to</w:t>
      </w:r>
      <w:r w:rsidR="00147D9C" w:rsidRPr="008259F9">
        <w:rPr>
          <w:spacing w:val="-3"/>
        </w:rPr>
        <w:t xml:space="preserve"> </w:t>
      </w:r>
      <w:r w:rsidR="00147D9C" w:rsidRPr="008259F9">
        <w:t>conduct</w:t>
      </w:r>
      <w:r w:rsidR="00147D9C" w:rsidRPr="008259F9">
        <w:rPr>
          <w:spacing w:val="-3"/>
        </w:rPr>
        <w:t xml:space="preserve"> </w:t>
      </w:r>
      <w:r w:rsidR="00147D9C" w:rsidRPr="008259F9">
        <w:t>legal</w:t>
      </w:r>
      <w:r w:rsidR="00147D9C" w:rsidRPr="008259F9">
        <w:rPr>
          <w:spacing w:val="-3"/>
        </w:rPr>
        <w:t xml:space="preserve"> </w:t>
      </w:r>
      <w:r w:rsidR="00147D9C" w:rsidRPr="008259F9">
        <w:t>and</w:t>
      </w:r>
      <w:r w:rsidR="00147D9C" w:rsidRPr="008259F9">
        <w:rPr>
          <w:spacing w:val="-3"/>
        </w:rPr>
        <w:t xml:space="preserve"> </w:t>
      </w:r>
      <w:r w:rsidR="00147D9C" w:rsidRPr="008259F9">
        <w:t>other</w:t>
      </w:r>
      <w:r w:rsidR="00147D9C" w:rsidRPr="008259F9">
        <w:rPr>
          <w:spacing w:val="-3"/>
        </w:rPr>
        <w:t xml:space="preserve"> </w:t>
      </w:r>
      <w:r w:rsidR="00147D9C" w:rsidRPr="008259F9">
        <w:t>research,</w:t>
      </w:r>
      <w:r w:rsidR="00147D9C" w:rsidRPr="008259F9">
        <w:rPr>
          <w:spacing w:val="-3"/>
        </w:rPr>
        <w:t xml:space="preserve"> </w:t>
      </w:r>
      <w:r w:rsidR="00A65689" w:rsidRPr="008259F9">
        <w:t>stay</w:t>
      </w:r>
      <w:r w:rsidR="00A65689" w:rsidRPr="008259F9">
        <w:rPr>
          <w:spacing w:val="-3"/>
        </w:rPr>
        <w:t xml:space="preserve"> </w:t>
      </w:r>
      <w:r w:rsidR="00A65689" w:rsidRPr="008259F9">
        <w:t>informed</w:t>
      </w:r>
      <w:r w:rsidR="00A65689" w:rsidRPr="008259F9">
        <w:rPr>
          <w:spacing w:val="-3"/>
        </w:rPr>
        <w:t xml:space="preserve"> </w:t>
      </w:r>
      <w:r w:rsidR="00A65689" w:rsidRPr="008259F9">
        <w:t>of</w:t>
      </w:r>
      <w:r w:rsidR="00A65689" w:rsidRPr="008259F9">
        <w:rPr>
          <w:spacing w:val="-3"/>
        </w:rPr>
        <w:t xml:space="preserve"> </w:t>
      </w:r>
      <w:r w:rsidR="00A65689" w:rsidRPr="008259F9">
        <w:t>policy</w:t>
      </w:r>
      <w:r w:rsidR="00A65689" w:rsidRPr="008259F9">
        <w:rPr>
          <w:spacing w:val="-2"/>
        </w:rPr>
        <w:t xml:space="preserve"> </w:t>
      </w:r>
      <w:r w:rsidR="00A65689" w:rsidRPr="008259F9">
        <w:t xml:space="preserve">developments </w:t>
      </w:r>
      <w:r w:rsidR="00147D9C" w:rsidRPr="008259F9">
        <w:t>and</w:t>
      </w:r>
      <w:r w:rsidR="00A65689">
        <w:t xml:space="preserve"> </w:t>
      </w:r>
      <w:r w:rsidR="00147D9C" w:rsidRPr="008259F9">
        <w:t>access</w:t>
      </w:r>
      <w:r w:rsidR="00147D9C" w:rsidRPr="008259F9">
        <w:rPr>
          <w:spacing w:val="-4"/>
        </w:rPr>
        <w:t xml:space="preserve"> </w:t>
      </w:r>
      <w:r w:rsidR="00147D9C" w:rsidRPr="008259F9">
        <w:t>federal</w:t>
      </w:r>
      <w:r w:rsidR="00147D9C" w:rsidRPr="008259F9">
        <w:rPr>
          <w:spacing w:val="-4"/>
        </w:rPr>
        <w:t xml:space="preserve"> </w:t>
      </w:r>
      <w:r w:rsidR="00147D9C" w:rsidRPr="008259F9">
        <w:t>directories</w:t>
      </w:r>
      <w:r w:rsidR="00147D9C" w:rsidRPr="008259F9">
        <w:rPr>
          <w:spacing w:val="-4"/>
        </w:rPr>
        <w:t xml:space="preserve"> </w:t>
      </w:r>
      <w:r w:rsidR="00147D9C" w:rsidRPr="008259F9">
        <w:t>in</w:t>
      </w:r>
      <w:r w:rsidR="00147D9C" w:rsidRPr="008259F9">
        <w:rPr>
          <w:spacing w:val="-4"/>
        </w:rPr>
        <w:t xml:space="preserve"> </w:t>
      </w:r>
      <w:r w:rsidR="00147D9C" w:rsidRPr="008259F9">
        <w:t>furtherance</w:t>
      </w:r>
      <w:r w:rsidR="00147D9C" w:rsidRPr="008259F9">
        <w:rPr>
          <w:spacing w:val="-4"/>
        </w:rPr>
        <w:t xml:space="preserve"> </w:t>
      </w:r>
      <w:r w:rsidR="00147D9C" w:rsidRPr="008259F9">
        <w:t>of</w:t>
      </w:r>
      <w:r w:rsidR="00147D9C" w:rsidRPr="008259F9">
        <w:rPr>
          <w:spacing w:val="-5"/>
        </w:rPr>
        <w:t xml:space="preserve"> </w:t>
      </w:r>
      <w:r w:rsidR="00147D9C" w:rsidRPr="008259F9">
        <w:t>its</w:t>
      </w:r>
      <w:r w:rsidR="00147D9C" w:rsidRPr="008259F9">
        <w:rPr>
          <w:spacing w:val="-4"/>
        </w:rPr>
        <w:t xml:space="preserve"> </w:t>
      </w:r>
      <w:r w:rsidR="00147D9C" w:rsidRPr="008259F9">
        <w:t>mission.</w:t>
      </w:r>
      <w:r w:rsidR="00147D9C" w:rsidRPr="008259F9">
        <w:rPr>
          <w:spacing w:val="-4"/>
        </w:rPr>
        <w:t xml:space="preserve"> </w:t>
      </w:r>
      <w:r w:rsidR="00147D9C" w:rsidRPr="008259F9">
        <w:t>These</w:t>
      </w:r>
      <w:r w:rsidR="00147D9C" w:rsidRPr="008259F9">
        <w:rPr>
          <w:spacing w:val="-4"/>
        </w:rPr>
        <w:t xml:space="preserve"> </w:t>
      </w:r>
      <w:r w:rsidR="00147D9C" w:rsidRPr="008259F9">
        <w:t>resources</w:t>
      </w:r>
      <w:r w:rsidR="00147D9C" w:rsidRPr="008259F9">
        <w:rPr>
          <w:spacing w:val="-4"/>
        </w:rPr>
        <w:t xml:space="preserve"> </w:t>
      </w:r>
      <w:r w:rsidR="00147D9C" w:rsidRPr="008259F9">
        <w:t>are</w:t>
      </w:r>
      <w:r w:rsidR="00147D9C" w:rsidRPr="008259F9">
        <w:rPr>
          <w:spacing w:val="-4"/>
        </w:rPr>
        <w:t xml:space="preserve"> </w:t>
      </w:r>
      <w:r w:rsidR="00147D9C" w:rsidRPr="008259F9">
        <w:t>essential</w:t>
      </w:r>
      <w:r w:rsidR="00147D9C" w:rsidRPr="008259F9">
        <w:rPr>
          <w:spacing w:val="-4"/>
        </w:rPr>
        <w:t xml:space="preserve"> </w:t>
      </w:r>
      <w:r w:rsidR="00147D9C" w:rsidRPr="008259F9">
        <w:t xml:space="preserve">in assisting staff to fulfill mission-critical work for the Council. As a micro agency, NCD utilizes a small budget for office supplies, </w:t>
      </w:r>
      <w:proofErr w:type="gramStart"/>
      <w:r w:rsidR="00147D9C" w:rsidRPr="008259F9">
        <w:t>furniture</w:t>
      </w:r>
      <w:proofErr w:type="gramEnd"/>
      <w:r w:rsidR="00147D9C" w:rsidRPr="008259F9">
        <w:t xml:space="preserve"> and general supplies each year</w:t>
      </w:r>
      <w:r w:rsidR="00A65689">
        <w:t>, always attempting to first satisfy any need for office furniture by exploring available free options at the GSA warehouse before making purchases</w:t>
      </w:r>
      <w:r w:rsidR="00147D9C" w:rsidRPr="008259F9">
        <w:t xml:space="preserve">. Costs are related to the anticipated needs of the Council during each fiscal year. </w:t>
      </w:r>
    </w:p>
    <w:p w14:paraId="5C5933B4" w14:textId="66B9294E" w:rsidR="00147D9C" w:rsidRPr="008259F9" w:rsidRDefault="00147D9C" w:rsidP="00147D9C">
      <w:pPr>
        <w:pStyle w:val="ListParagraph"/>
        <w:numPr>
          <w:ilvl w:val="1"/>
          <w:numId w:val="2"/>
        </w:numPr>
        <w:tabs>
          <w:tab w:val="left" w:pos="935"/>
        </w:tabs>
        <w:spacing w:before="1" w:line="357" w:lineRule="auto"/>
        <w:ind w:left="935" w:right="255"/>
        <w:rPr>
          <w:sz w:val="24"/>
        </w:rPr>
      </w:pPr>
      <w:r w:rsidRPr="008259F9">
        <w:rPr>
          <w:sz w:val="24"/>
        </w:rPr>
        <w:t xml:space="preserve">In Fiscal Year 2025, we anticipate the costs of supplies to modestly increase as we </w:t>
      </w:r>
      <w:r w:rsidR="008A10D1">
        <w:rPr>
          <w:sz w:val="24"/>
        </w:rPr>
        <w:t>adjust to reduced</w:t>
      </w:r>
      <w:r w:rsidR="008A10D1" w:rsidRPr="008259F9">
        <w:rPr>
          <w:sz w:val="24"/>
        </w:rPr>
        <w:t xml:space="preserve"> </w:t>
      </w:r>
      <w:r w:rsidRPr="008259F9">
        <w:rPr>
          <w:sz w:val="24"/>
        </w:rPr>
        <w:t xml:space="preserve">lease space and </w:t>
      </w:r>
      <w:r w:rsidR="001B6C4C">
        <w:rPr>
          <w:sz w:val="24"/>
        </w:rPr>
        <w:t xml:space="preserve">begin to </w:t>
      </w:r>
      <w:r w:rsidRPr="008259F9">
        <w:rPr>
          <w:sz w:val="24"/>
        </w:rPr>
        <w:t>purchase modular furniture to support our employees in flexible, reconfigurable</w:t>
      </w:r>
      <w:r w:rsidR="008A10D1">
        <w:rPr>
          <w:sz w:val="24"/>
        </w:rPr>
        <w:t>, and accessible</w:t>
      </w:r>
      <w:r w:rsidRPr="008259F9">
        <w:rPr>
          <w:sz w:val="24"/>
        </w:rPr>
        <w:t xml:space="preserve"> work environments</w:t>
      </w:r>
      <w:r w:rsidR="008A10D1">
        <w:rPr>
          <w:sz w:val="24"/>
        </w:rPr>
        <w:t>.</w:t>
      </w:r>
      <w:r w:rsidR="00A65689">
        <w:rPr>
          <w:sz w:val="24"/>
        </w:rPr>
        <w:t xml:space="preserve"> NCD will explore any available options to this end at the GSA warehouse prior to purchasing any </w:t>
      </w:r>
      <w:proofErr w:type="gramStart"/>
      <w:r w:rsidR="00A65689">
        <w:rPr>
          <w:sz w:val="24"/>
        </w:rPr>
        <w:t>new furniture</w:t>
      </w:r>
      <w:proofErr w:type="gramEnd"/>
      <w:r w:rsidR="00A65689">
        <w:rPr>
          <w:sz w:val="24"/>
        </w:rPr>
        <w:t xml:space="preserve">. </w:t>
      </w:r>
    </w:p>
    <w:p w14:paraId="65216278" w14:textId="0BC5E1B7" w:rsidR="00147D9C" w:rsidRPr="008259F9" w:rsidRDefault="00147D9C" w:rsidP="00147D9C">
      <w:pPr>
        <w:pStyle w:val="ListParagraph"/>
        <w:numPr>
          <w:ilvl w:val="1"/>
          <w:numId w:val="2"/>
        </w:numPr>
        <w:tabs>
          <w:tab w:val="left" w:pos="935"/>
        </w:tabs>
        <w:spacing w:before="1" w:line="357" w:lineRule="auto"/>
        <w:ind w:left="935" w:right="255"/>
      </w:pPr>
      <w:r w:rsidRPr="008259F9">
        <w:rPr>
          <w:sz w:val="24"/>
        </w:rPr>
        <w:t>In Fiscal Year 2026, we anticipate using funds to address accessibility needs in a modular shared workspace,</w:t>
      </w:r>
      <w:r w:rsidR="00037486">
        <w:rPr>
          <w:sz w:val="24"/>
        </w:rPr>
        <w:t xml:space="preserve"> continuing to</w:t>
      </w:r>
      <w:r w:rsidRPr="008259F9">
        <w:rPr>
          <w:sz w:val="24"/>
        </w:rPr>
        <w:t xml:space="preserve"> </w:t>
      </w:r>
      <w:r w:rsidR="00037486" w:rsidRPr="008259F9">
        <w:rPr>
          <w:sz w:val="24"/>
        </w:rPr>
        <w:t>purchas</w:t>
      </w:r>
      <w:r w:rsidR="00037486">
        <w:rPr>
          <w:sz w:val="24"/>
        </w:rPr>
        <w:t>e</w:t>
      </w:r>
      <w:r w:rsidR="00037486" w:rsidRPr="008259F9">
        <w:rPr>
          <w:sz w:val="24"/>
        </w:rPr>
        <w:t xml:space="preserve"> </w:t>
      </w:r>
      <w:proofErr w:type="gramStart"/>
      <w:r w:rsidRPr="008259F9">
        <w:rPr>
          <w:sz w:val="24"/>
        </w:rPr>
        <w:t>some</w:t>
      </w:r>
      <w:proofErr w:type="gramEnd"/>
      <w:r w:rsidRPr="008259F9">
        <w:rPr>
          <w:sz w:val="24"/>
        </w:rPr>
        <w:t xml:space="preserve"> furniture to move away from heavy, wood, </w:t>
      </w:r>
      <w:proofErr w:type="gramStart"/>
      <w:r w:rsidRPr="008259F9">
        <w:rPr>
          <w:sz w:val="24"/>
        </w:rPr>
        <w:t>largely difficult</w:t>
      </w:r>
      <w:proofErr w:type="gramEnd"/>
      <w:r w:rsidRPr="008259F9">
        <w:rPr>
          <w:sz w:val="24"/>
        </w:rPr>
        <w:t xml:space="preserve"> to rearrange or make accessible types and toward more modular, adjustable </w:t>
      </w:r>
      <w:r w:rsidR="00BC574C" w:rsidRPr="008259F9">
        <w:rPr>
          <w:sz w:val="24"/>
        </w:rPr>
        <w:t>workstations</w:t>
      </w:r>
      <w:r w:rsidRPr="008259F9">
        <w:rPr>
          <w:sz w:val="24"/>
        </w:rPr>
        <w:t>.</w:t>
      </w:r>
      <w:r w:rsidR="00A65689">
        <w:rPr>
          <w:sz w:val="24"/>
        </w:rPr>
        <w:t xml:space="preserve"> NCD will explore any available options to this end at the GSA warehouse prior to purchasing any </w:t>
      </w:r>
      <w:proofErr w:type="gramStart"/>
      <w:r w:rsidR="00A65689">
        <w:rPr>
          <w:sz w:val="24"/>
        </w:rPr>
        <w:t>new furniture</w:t>
      </w:r>
      <w:proofErr w:type="gramEnd"/>
      <w:r w:rsidR="00A65689">
        <w:rPr>
          <w:sz w:val="24"/>
        </w:rPr>
        <w:t>.</w:t>
      </w:r>
    </w:p>
    <w:p w14:paraId="62BEB154" w14:textId="77777777" w:rsidR="00BC574C" w:rsidRDefault="00BC574C" w:rsidP="00147D9C">
      <w:pPr>
        <w:ind w:left="216"/>
        <w:rPr>
          <w:rFonts w:ascii="Arial" w:hAnsi="Arial" w:cs="Arial"/>
          <w:b/>
          <w:spacing w:val="-2"/>
          <w:sz w:val="24"/>
        </w:rPr>
      </w:pPr>
    </w:p>
    <w:p w14:paraId="37E8742C" w14:textId="5E46F1FF" w:rsidR="00147D9C" w:rsidRPr="008259F9" w:rsidRDefault="00147D9C" w:rsidP="00147D9C">
      <w:pPr>
        <w:ind w:left="216"/>
        <w:rPr>
          <w:rFonts w:ascii="Arial" w:hAnsi="Arial" w:cs="Arial"/>
          <w:b/>
          <w:sz w:val="24"/>
        </w:rPr>
      </w:pPr>
      <w:r w:rsidRPr="008259F9">
        <w:rPr>
          <w:rFonts w:ascii="Arial" w:hAnsi="Arial" w:cs="Arial"/>
          <w:b/>
          <w:spacing w:val="-2"/>
          <w:sz w:val="24"/>
        </w:rPr>
        <w:t>ANTI-DEFICIENCY</w:t>
      </w:r>
    </w:p>
    <w:p w14:paraId="6BBD8D0E" w14:textId="6835BA03" w:rsidR="00147D9C" w:rsidRPr="008259F9" w:rsidRDefault="00147D9C" w:rsidP="00147D9C">
      <w:pPr>
        <w:tabs>
          <w:tab w:val="left" w:pos="1792"/>
        </w:tabs>
        <w:spacing w:before="138"/>
        <w:ind w:left="216"/>
        <w:rPr>
          <w:rFonts w:ascii="Arial" w:hAnsi="Arial" w:cs="Arial"/>
          <w:b/>
          <w:sz w:val="24"/>
        </w:rPr>
      </w:pPr>
      <w:r w:rsidRPr="008259F9">
        <w:rPr>
          <w:rFonts w:ascii="Arial" w:hAnsi="Arial" w:cs="Arial"/>
          <w:b/>
          <w:sz w:val="24"/>
        </w:rPr>
        <w:t>FY</w:t>
      </w:r>
      <w:r w:rsidRPr="008259F9">
        <w:rPr>
          <w:rFonts w:ascii="Arial" w:hAnsi="Arial" w:cs="Arial"/>
          <w:b/>
          <w:spacing w:val="-3"/>
          <w:sz w:val="24"/>
        </w:rPr>
        <w:t xml:space="preserve"> </w:t>
      </w:r>
      <w:r w:rsidRPr="008259F9">
        <w:rPr>
          <w:rFonts w:ascii="Arial" w:hAnsi="Arial" w:cs="Arial"/>
          <w:b/>
          <w:spacing w:val="-4"/>
          <w:sz w:val="24"/>
        </w:rPr>
        <w:t xml:space="preserve">2025 </w:t>
      </w:r>
      <w:r w:rsidR="00A86636" w:rsidRPr="008259F9">
        <w:rPr>
          <w:rFonts w:ascii="Arial" w:hAnsi="Arial" w:cs="Arial"/>
          <w:b/>
          <w:spacing w:val="-4"/>
          <w:sz w:val="24"/>
        </w:rPr>
        <w:t>Budget</w:t>
      </w:r>
      <w:r w:rsidRPr="008259F9">
        <w:rPr>
          <w:rFonts w:ascii="Arial" w:hAnsi="Arial" w:cs="Arial"/>
          <w:b/>
          <w:spacing w:val="-4"/>
          <w:sz w:val="24"/>
        </w:rPr>
        <w:t xml:space="preserve"> Level</w:t>
      </w:r>
      <w:r w:rsidRPr="008259F9">
        <w:rPr>
          <w:rFonts w:ascii="Arial" w:hAnsi="Arial" w:cs="Arial"/>
          <w:b/>
          <w:sz w:val="24"/>
        </w:rPr>
        <w:tab/>
      </w:r>
      <w:r w:rsidR="001B6C4C">
        <w:rPr>
          <w:rFonts w:ascii="Arial" w:hAnsi="Arial" w:cs="Arial"/>
          <w:b/>
          <w:sz w:val="24"/>
        </w:rPr>
        <w:tab/>
      </w:r>
      <w:r w:rsidRPr="008259F9">
        <w:rPr>
          <w:rFonts w:ascii="Arial" w:hAnsi="Arial" w:cs="Arial"/>
          <w:b/>
          <w:sz w:val="24"/>
        </w:rPr>
        <w:t>$</w:t>
      </w:r>
      <w:r w:rsidRPr="008259F9">
        <w:rPr>
          <w:rFonts w:ascii="Arial" w:hAnsi="Arial" w:cs="Arial"/>
          <w:b/>
          <w:spacing w:val="-2"/>
          <w:sz w:val="24"/>
        </w:rPr>
        <w:t xml:space="preserve"> </w:t>
      </w:r>
      <w:r w:rsidR="00D426C6">
        <w:rPr>
          <w:rFonts w:ascii="Arial" w:hAnsi="Arial" w:cs="Arial"/>
          <w:b/>
          <w:spacing w:val="-2"/>
          <w:sz w:val="24"/>
        </w:rPr>
        <w:t>38,5</w:t>
      </w:r>
      <w:r w:rsidRPr="008259F9">
        <w:rPr>
          <w:rFonts w:ascii="Arial" w:hAnsi="Arial" w:cs="Arial"/>
          <w:b/>
          <w:spacing w:val="-2"/>
          <w:sz w:val="24"/>
        </w:rPr>
        <w:t>00</w:t>
      </w:r>
    </w:p>
    <w:p w14:paraId="61D94074" w14:textId="2F7FAC13" w:rsidR="00147D9C" w:rsidRPr="008259F9" w:rsidRDefault="00147D9C" w:rsidP="00147D9C">
      <w:pPr>
        <w:tabs>
          <w:tab w:val="left" w:pos="1790"/>
        </w:tabs>
        <w:spacing w:before="138"/>
        <w:ind w:left="216"/>
        <w:rPr>
          <w:rFonts w:ascii="Arial" w:hAnsi="Arial" w:cs="Arial"/>
          <w:b/>
          <w:sz w:val="24"/>
        </w:rPr>
      </w:pPr>
      <w:r w:rsidRPr="008259F9">
        <w:rPr>
          <w:rFonts w:ascii="Arial" w:hAnsi="Arial" w:cs="Arial"/>
          <w:b/>
          <w:sz w:val="24"/>
        </w:rPr>
        <w:t>FY</w:t>
      </w:r>
      <w:r w:rsidRPr="008259F9">
        <w:rPr>
          <w:rFonts w:ascii="Arial" w:hAnsi="Arial" w:cs="Arial"/>
          <w:b/>
          <w:spacing w:val="-3"/>
          <w:sz w:val="24"/>
        </w:rPr>
        <w:t xml:space="preserve"> </w:t>
      </w:r>
      <w:r w:rsidRPr="008259F9">
        <w:rPr>
          <w:rFonts w:ascii="Arial" w:hAnsi="Arial" w:cs="Arial"/>
          <w:b/>
          <w:spacing w:val="-4"/>
          <w:sz w:val="24"/>
        </w:rPr>
        <w:t>202</w:t>
      </w:r>
      <w:r w:rsidR="00A86636" w:rsidRPr="008259F9">
        <w:rPr>
          <w:rFonts w:ascii="Arial" w:hAnsi="Arial" w:cs="Arial"/>
          <w:b/>
          <w:spacing w:val="-4"/>
          <w:sz w:val="24"/>
        </w:rPr>
        <w:t>6</w:t>
      </w:r>
      <w:r w:rsidRPr="008259F9">
        <w:rPr>
          <w:rFonts w:ascii="Arial" w:hAnsi="Arial" w:cs="Arial"/>
          <w:b/>
          <w:spacing w:val="-4"/>
          <w:sz w:val="24"/>
        </w:rPr>
        <w:t xml:space="preserve"> Budget Request</w:t>
      </w:r>
      <w:r w:rsidRPr="008259F9">
        <w:rPr>
          <w:rFonts w:ascii="Arial" w:hAnsi="Arial" w:cs="Arial"/>
          <w:b/>
          <w:sz w:val="24"/>
        </w:rPr>
        <w:tab/>
        <w:t>$</w:t>
      </w:r>
      <w:r w:rsidRPr="008259F9">
        <w:rPr>
          <w:rFonts w:ascii="Arial" w:hAnsi="Arial" w:cs="Arial"/>
          <w:b/>
          <w:spacing w:val="-2"/>
          <w:sz w:val="24"/>
        </w:rPr>
        <w:t xml:space="preserve"> 3</w:t>
      </w:r>
      <w:r w:rsidR="00D426C6">
        <w:rPr>
          <w:rFonts w:ascii="Arial" w:hAnsi="Arial" w:cs="Arial"/>
          <w:b/>
          <w:spacing w:val="-2"/>
          <w:sz w:val="24"/>
        </w:rPr>
        <w:t>8</w:t>
      </w:r>
      <w:r w:rsidRPr="008259F9">
        <w:rPr>
          <w:rFonts w:ascii="Arial" w:hAnsi="Arial" w:cs="Arial"/>
          <w:b/>
          <w:spacing w:val="-2"/>
          <w:sz w:val="24"/>
        </w:rPr>
        <w:t>,</w:t>
      </w:r>
      <w:r w:rsidR="00D426C6">
        <w:rPr>
          <w:rFonts w:ascii="Arial" w:hAnsi="Arial" w:cs="Arial"/>
          <w:b/>
          <w:spacing w:val="-2"/>
          <w:sz w:val="24"/>
        </w:rPr>
        <w:t>5</w:t>
      </w:r>
      <w:r w:rsidRPr="008259F9">
        <w:rPr>
          <w:rFonts w:ascii="Arial" w:hAnsi="Arial" w:cs="Arial"/>
          <w:b/>
          <w:spacing w:val="-2"/>
          <w:sz w:val="24"/>
        </w:rPr>
        <w:t>00</w:t>
      </w:r>
    </w:p>
    <w:p w14:paraId="668A9168" w14:textId="77777777" w:rsidR="00147D9C" w:rsidRPr="008259F9" w:rsidRDefault="00147D9C" w:rsidP="00147D9C">
      <w:pPr>
        <w:pStyle w:val="BodyText"/>
        <w:rPr>
          <w:b/>
          <w:sz w:val="22"/>
        </w:rPr>
      </w:pPr>
    </w:p>
    <w:p w14:paraId="6CF938DE" w14:textId="0539CD61" w:rsidR="00144CAA" w:rsidRDefault="001B6C4C" w:rsidP="00147D9C">
      <w:pPr>
        <w:pStyle w:val="BodyText"/>
        <w:spacing w:line="360" w:lineRule="auto"/>
        <w:ind w:left="216"/>
      </w:pPr>
      <w:r>
        <w:t>NCD</w:t>
      </w:r>
      <w:r w:rsidR="00147D9C" w:rsidRPr="008259F9">
        <w:rPr>
          <w:spacing w:val="-4"/>
        </w:rPr>
        <w:t xml:space="preserve"> </w:t>
      </w:r>
      <w:r w:rsidR="00147D9C" w:rsidRPr="008259F9">
        <w:t>reserves</w:t>
      </w:r>
      <w:r w:rsidR="00147D9C" w:rsidRPr="008259F9">
        <w:rPr>
          <w:spacing w:val="-4"/>
        </w:rPr>
        <w:t xml:space="preserve"> </w:t>
      </w:r>
      <w:r w:rsidR="00147D9C" w:rsidRPr="008259F9">
        <w:t>one</w:t>
      </w:r>
      <w:r w:rsidR="00147D9C" w:rsidRPr="008259F9">
        <w:rPr>
          <w:spacing w:val="-4"/>
        </w:rPr>
        <w:t xml:space="preserve"> </w:t>
      </w:r>
      <w:r w:rsidR="00147D9C" w:rsidRPr="008259F9">
        <w:t>percent</w:t>
      </w:r>
      <w:r w:rsidR="00147D9C" w:rsidRPr="008259F9">
        <w:rPr>
          <w:spacing w:val="-4"/>
        </w:rPr>
        <w:t xml:space="preserve"> </w:t>
      </w:r>
      <w:r w:rsidR="00147D9C" w:rsidRPr="008259F9">
        <w:t>of</w:t>
      </w:r>
      <w:r w:rsidR="00147D9C" w:rsidRPr="008259F9">
        <w:rPr>
          <w:spacing w:val="-4"/>
        </w:rPr>
        <w:t xml:space="preserve"> </w:t>
      </w:r>
      <w:r w:rsidR="000C2DD4">
        <w:t>its</w:t>
      </w:r>
      <w:r w:rsidR="00147D9C" w:rsidRPr="008259F9">
        <w:rPr>
          <w:spacing w:val="-4"/>
        </w:rPr>
        <w:t xml:space="preserve"> </w:t>
      </w:r>
      <w:r w:rsidR="00147D9C" w:rsidRPr="008259F9">
        <w:t>annual</w:t>
      </w:r>
      <w:r w:rsidR="00147D9C" w:rsidRPr="008259F9">
        <w:rPr>
          <w:spacing w:val="-4"/>
        </w:rPr>
        <w:t xml:space="preserve"> </w:t>
      </w:r>
      <w:r w:rsidR="00147D9C" w:rsidRPr="008259F9">
        <w:t>appropriated</w:t>
      </w:r>
      <w:r w:rsidR="00147D9C" w:rsidRPr="008259F9">
        <w:rPr>
          <w:spacing w:val="-4"/>
        </w:rPr>
        <w:t xml:space="preserve"> </w:t>
      </w:r>
      <w:r w:rsidR="00147D9C" w:rsidRPr="008259F9">
        <w:t>budget</w:t>
      </w:r>
      <w:r w:rsidR="00147D9C" w:rsidRPr="008259F9">
        <w:rPr>
          <w:spacing w:val="-4"/>
        </w:rPr>
        <w:t xml:space="preserve"> </w:t>
      </w:r>
      <w:r w:rsidR="00147D9C" w:rsidRPr="008259F9">
        <w:t>for</w:t>
      </w:r>
      <w:r w:rsidR="00147D9C" w:rsidRPr="008259F9">
        <w:rPr>
          <w:spacing w:val="-4"/>
        </w:rPr>
        <w:t xml:space="preserve"> </w:t>
      </w:r>
      <w:r w:rsidR="00147D9C" w:rsidRPr="008259F9">
        <w:t>unanticipated expenses and to ensure the Council does not exceed available funds.</w:t>
      </w:r>
    </w:p>
    <w:p w14:paraId="382582D1" w14:textId="264CD776" w:rsidR="00C86FA2" w:rsidRDefault="00144CAA" w:rsidP="00144CAA">
      <w:pPr>
        <w:widowControl w:val="0"/>
        <w:autoSpaceDE w:val="0"/>
        <w:autoSpaceDN w:val="0"/>
        <w:rPr>
          <w:rFonts w:ascii="Arial" w:hAnsi="Arial" w:cs="Arial"/>
          <w:b/>
          <w:spacing w:val="-10"/>
          <w:sz w:val="24"/>
          <w:szCs w:val="24"/>
          <w:u w:val="thick"/>
        </w:rPr>
      </w:pPr>
      <w:r>
        <w:br w:type="page"/>
      </w:r>
      <w:r>
        <w:rPr>
          <w:rFonts w:ascii="Arial" w:hAnsi="Arial" w:cs="Arial"/>
          <w:b/>
          <w:sz w:val="24"/>
          <w:szCs w:val="24"/>
          <w:u w:val="thick"/>
        </w:rPr>
        <w:t>A</w:t>
      </w:r>
      <w:r w:rsidR="00147D9C" w:rsidRPr="008259F9">
        <w:rPr>
          <w:rFonts w:ascii="Arial" w:hAnsi="Arial" w:cs="Arial"/>
          <w:b/>
          <w:sz w:val="24"/>
          <w:szCs w:val="24"/>
          <w:u w:val="thick"/>
        </w:rPr>
        <w:t>PPENDIX</w:t>
      </w:r>
      <w:r w:rsidR="00147D9C" w:rsidRPr="008259F9">
        <w:rPr>
          <w:rFonts w:ascii="Arial" w:hAnsi="Arial" w:cs="Arial"/>
          <w:b/>
          <w:spacing w:val="-6"/>
          <w:sz w:val="24"/>
          <w:szCs w:val="24"/>
          <w:u w:val="thick"/>
        </w:rPr>
        <w:t xml:space="preserve"> </w:t>
      </w:r>
      <w:r w:rsidR="00147D9C" w:rsidRPr="008259F9">
        <w:rPr>
          <w:rFonts w:ascii="Arial" w:hAnsi="Arial" w:cs="Arial"/>
          <w:b/>
          <w:spacing w:val="-10"/>
          <w:sz w:val="24"/>
          <w:szCs w:val="24"/>
          <w:u w:val="thick"/>
        </w:rPr>
        <w:t>C</w:t>
      </w:r>
    </w:p>
    <w:p w14:paraId="4DC57936" w14:textId="77777777" w:rsidR="00C86FA2" w:rsidRDefault="00C86FA2" w:rsidP="00144CAA">
      <w:pPr>
        <w:widowControl w:val="0"/>
        <w:autoSpaceDE w:val="0"/>
        <w:autoSpaceDN w:val="0"/>
        <w:rPr>
          <w:rFonts w:ascii="Arial" w:hAnsi="Arial" w:cs="Arial"/>
          <w:b/>
          <w:spacing w:val="-10"/>
          <w:sz w:val="24"/>
          <w:szCs w:val="24"/>
          <w:u w:val="thick"/>
        </w:rPr>
      </w:pPr>
    </w:p>
    <w:p w14:paraId="4EBC3982" w14:textId="2CAF9CE7" w:rsidR="00147D9C" w:rsidRPr="00144CAA" w:rsidRDefault="00497F84" w:rsidP="00144CAA">
      <w:pPr>
        <w:widowControl w:val="0"/>
        <w:autoSpaceDE w:val="0"/>
        <w:autoSpaceDN w:val="0"/>
      </w:pPr>
      <w:r>
        <w:rPr>
          <w:rFonts w:ascii="Arial" w:hAnsi="Arial" w:cs="Arial"/>
          <w:b/>
          <w:spacing w:val="-10"/>
          <w:sz w:val="24"/>
          <w:szCs w:val="24"/>
          <w:u w:val="thick"/>
        </w:rPr>
        <w:t>Organizational</w:t>
      </w:r>
      <w:r w:rsidR="00144CAA">
        <w:rPr>
          <w:rFonts w:ascii="Arial" w:hAnsi="Arial" w:cs="Arial"/>
          <w:b/>
          <w:spacing w:val="-10"/>
          <w:sz w:val="24"/>
          <w:szCs w:val="24"/>
          <w:u w:val="thick"/>
        </w:rPr>
        <w:t xml:space="preserve"> Chart</w:t>
      </w:r>
    </w:p>
    <w:p w14:paraId="59D877FA" w14:textId="1EBEA0A9" w:rsidR="00713A7F" w:rsidRDefault="00144CAA" w:rsidP="00147D9C">
      <w:pPr>
        <w:pStyle w:val="Heading2"/>
        <w:spacing w:before="92"/>
        <w:rPr>
          <w:spacing w:val="-2"/>
        </w:rPr>
      </w:pPr>
      <w:r>
        <w:rPr>
          <w:noProof/>
          <w:spacing w:val="-2"/>
        </w:rPr>
        <w:drawing>
          <wp:inline distT="0" distB="0" distL="0" distR="0" wp14:anchorId="59808054" wp14:editId="07FA0C83">
            <wp:extent cx="5944235" cy="7339965"/>
            <wp:effectExtent l="0" t="0" r="0" b="0"/>
            <wp:docPr id="1960205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944235" cy="7339965"/>
                    </a:xfrm>
                    <a:prstGeom prst="rect">
                      <a:avLst/>
                    </a:prstGeom>
                    <a:noFill/>
                  </pic:spPr>
                </pic:pic>
              </a:graphicData>
            </a:graphic>
          </wp:inline>
        </w:drawing>
      </w:r>
    </w:p>
    <w:p w14:paraId="269D7A48" w14:textId="77777777" w:rsidR="00713A7F" w:rsidRPr="008259F9" w:rsidRDefault="00713A7F" w:rsidP="00147D9C">
      <w:pPr>
        <w:pStyle w:val="Heading2"/>
        <w:spacing w:before="92"/>
      </w:pPr>
    </w:p>
    <w:p w14:paraId="25F71036" w14:textId="77777777" w:rsidR="00147D9C" w:rsidRPr="008259F9" w:rsidRDefault="00147D9C" w:rsidP="00147D9C">
      <w:pPr>
        <w:pStyle w:val="BodyText"/>
        <w:rPr>
          <w:b/>
          <w:sz w:val="20"/>
        </w:rPr>
      </w:pPr>
    </w:p>
    <w:p w14:paraId="1235B53F" w14:textId="03C7C652" w:rsidR="00147D9C" w:rsidRPr="008259F9" w:rsidRDefault="00147D9C" w:rsidP="00147D9C">
      <w:pPr>
        <w:pStyle w:val="BodyText"/>
        <w:rPr>
          <w:b/>
          <w:sz w:val="20"/>
        </w:rPr>
      </w:pPr>
    </w:p>
    <w:p w14:paraId="69C4C889" w14:textId="77777777" w:rsidR="00147D9C" w:rsidRPr="0087509B" w:rsidRDefault="00147D9C" w:rsidP="0087509B">
      <w:pPr>
        <w:spacing w:before="74"/>
        <w:rPr>
          <w:rFonts w:ascii="Arial" w:hAnsi="Arial" w:cs="Arial"/>
          <w:b/>
          <w:sz w:val="24"/>
        </w:rPr>
      </w:pPr>
      <w:r w:rsidRPr="0087509B">
        <w:rPr>
          <w:rFonts w:ascii="Arial" w:hAnsi="Arial" w:cs="Arial"/>
          <w:b/>
          <w:sz w:val="24"/>
          <w:u w:val="thick"/>
        </w:rPr>
        <w:t>APPENDIX</w:t>
      </w:r>
      <w:r w:rsidRPr="0087509B">
        <w:rPr>
          <w:rFonts w:ascii="Arial" w:hAnsi="Arial" w:cs="Arial"/>
          <w:b/>
          <w:spacing w:val="-6"/>
          <w:sz w:val="24"/>
          <w:u w:val="thick"/>
        </w:rPr>
        <w:t xml:space="preserve"> </w:t>
      </w:r>
      <w:r w:rsidRPr="0087509B">
        <w:rPr>
          <w:rFonts w:ascii="Arial" w:hAnsi="Arial" w:cs="Arial"/>
          <w:b/>
          <w:spacing w:val="-10"/>
          <w:sz w:val="24"/>
          <w:u w:val="thick"/>
        </w:rPr>
        <w:t>D</w:t>
      </w:r>
    </w:p>
    <w:p w14:paraId="3D4E1406" w14:textId="77777777" w:rsidR="00147D9C" w:rsidRPr="0087509B" w:rsidRDefault="00147D9C" w:rsidP="0087509B">
      <w:pPr>
        <w:pStyle w:val="BodyText"/>
        <w:spacing w:before="11"/>
        <w:rPr>
          <w:b/>
          <w:sz w:val="27"/>
        </w:rPr>
      </w:pPr>
    </w:p>
    <w:p w14:paraId="7763055D" w14:textId="77777777" w:rsidR="00147D9C" w:rsidRPr="0087509B" w:rsidRDefault="00147D9C" w:rsidP="0087509B">
      <w:pPr>
        <w:spacing w:before="92"/>
        <w:rPr>
          <w:rFonts w:ascii="Arial" w:hAnsi="Arial" w:cs="Arial"/>
          <w:b/>
          <w:sz w:val="24"/>
        </w:rPr>
      </w:pPr>
      <w:r w:rsidRPr="0087509B">
        <w:rPr>
          <w:rFonts w:ascii="Arial" w:hAnsi="Arial" w:cs="Arial"/>
          <w:b/>
          <w:sz w:val="24"/>
        </w:rPr>
        <w:t>MAJOR</w:t>
      </w:r>
      <w:r w:rsidRPr="0087509B">
        <w:rPr>
          <w:rFonts w:ascii="Arial" w:hAnsi="Arial" w:cs="Arial"/>
          <w:b/>
          <w:spacing w:val="-7"/>
          <w:sz w:val="24"/>
        </w:rPr>
        <w:t xml:space="preserve"> </w:t>
      </w:r>
      <w:r w:rsidRPr="0087509B">
        <w:rPr>
          <w:rFonts w:ascii="Arial" w:hAnsi="Arial" w:cs="Arial"/>
          <w:b/>
          <w:sz w:val="24"/>
        </w:rPr>
        <w:t>MANAGEMENT</w:t>
      </w:r>
      <w:r w:rsidRPr="0087509B">
        <w:rPr>
          <w:rFonts w:ascii="Arial" w:hAnsi="Arial" w:cs="Arial"/>
          <w:b/>
          <w:spacing w:val="-5"/>
          <w:sz w:val="24"/>
        </w:rPr>
        <w:t xml:space="preserve"> </w:t>
      </w:r>
      <w:r w:rsidRPr="0087509B">
        <w:rPr>
          <w:rFonts w:ascii="Arial" w:hAnsi="Arial" w:cs="Arial"/>
          <w:b/>
          <w:sz w:val="24"/>
        </w:rPr>
        <w:t>PRIORITIES</w:t>
      </w:r>
      <w:r w:rsidRPr="0087509B">
        <w:rPr>
          <w:rFonts w:ascii="Arial" w:hAnsi="Arial" w:cs="Arial"/>
          <w:b/>
          <w:spacing w:val="-6"/>
          <w:sz w:val="24"/>
        </w:rPr>
        <w:t xml:space="preserve"> </w:t>
      </w:r>
      <w:r w:rsidRPr="0087509B">
        <w:rPr>
          <w:rFonts w:ascii="Arial" w:hAnsi="Arial" w:cs="Arial"/>
          <w:b/>
          <w:sz w:val="24"/>
        </w:rPr>
        <w:t>AND</w:t>
      </w:r>
      <w:r w:rsidRPr="0087509B">
        <w:rPr>
          <w:rFonts w:ascii="Arial" w:hAnsi="Arial" w:cs="Arial"/>
          <w:b/>
          <w:spacing w:val="-6"/>
          <w:sz w:val="24"/>
        </w:rPr>
        <w:t xml:space="preserve"> </w:t>
      </w:r>
      <w:r w:rsidRPr="0087509B">
        <w:rPr>
          <w:rFonts w:ascii="Arial" w:hAnsi="Arial" w:cs="Arial"/>
          <w:b/>
          <w:spacing w:val="-2"/>
          <w:sz w:val="24"/>
        </w:rPr>
        <w:t>CHALLENGES</w:t>
      </w:r>
    </w:p>
    <w:p w14:paraId="2CD1C329" w14:textId="77777777" w:rsidR="00147D9C" w:rsidRPr="0087509B" w:rsidRDefault="00147D9C" w:rsidP="0087509B">
      <w:pPr>
        <w:pStyle w:val="BodyText"/>
        <w:rPr>
          <w:b/>
          <w:sz w:val="26"/>
        </w:rPr>
      </w:pPr>
    </w:p>
    <w:p w14:paraId="0638D7D6" w14:textId="77777777" w:rsidR="00147D9C" w:rsidRPr="0087509B" w:rsidRDefault="00147D9C" w:rsidP="0087509B">
      <w:pPr>
        <w:pStyle w:val="BodyText"/>
        <w:rPr>
          <w:b/>
          <w:sz w:val="22"/>
        </w:rPr>
      </w:pPr>
    </w:p>
    <w:p w14:paraId="4DBCDB59" w14:textId="77777777" w:rsidR="00147D9C" w:rsidRPr="0087509B" w:rsidRDefault="00147D9C" w:rsidP="0087509B">
      <w:pPr>
        <w:pStyle w:val="Heading2"/>
        <w:ind w:left="0"/>
      </w:pPr>
      <w:r w:rsidRPr="0087509B">
        <w:t>Costs</w:t>
      </w:r>
      <w:r w:rsidRPr="0087509B">
        <w:rPr>
          <w:spacing w:val="-7"/>
        </w:rPr>
        <w:t xml:space="preserve"> </w:t>
      </w:r>
      <w:r w:rsidRPr="0087509B">
        <w:t>of</w:t>
      </w:r>
      <w:r w:rsidRPr="0087509B">
        <w:rPr>
          <w:spacing w:val="-7"/>
        </w:rPr>
        <w:t xml:space="preserve"> </w:t>
      </w:r>
      <w:r w:rsidRPr="0087509B">
        <w:t>Implementing</w:t>
      </w:r>
      <w:r w:rsidRPr="0087509B">
        <w:rPr>
          <w:spacing w:val="-7"/>
        </w:rPr>
        <w:t xml:space="preserve"> </w:t>
      </w:r>
      <w:r w:rsidRPr="0087509B">
        <w:t>Federal</w:t>
      </w:r>
      <w:r w:rsidRPr="0087509B">
        <w:rPr>
          <w:spacing w:val="-7"/>
        </w:rPr>
        <w:t xml:space="preserve"> </w:t>
      </w:r>
      <w:r w:rsidRPr="0087509B">
        <w:t>Cybersecurity</w:t>
      </w:r>
      <w:r w:rsidRPr="0087509B">
        <w:rPr>
          <w:spacing w:val="-6"/>
        </w:rPr>
        <w:t xml:space="preserve"> </w:t>
      </w:r>
      <w:r w:rsidRPr="0087509B">
        <w:rPr>
          <w:spacing w:val="-2"/>
        </w:rPr>
        <w:t>Requirements</w:t>
      </w:r>
    </w:p>
    <w:p w14:paraId="6137BE6C" w14:textId="77777777" w:rsidR="00147D9C" w:rsidRPr="0087509B" w:rsidRDefault="00147D9C" w:rsidP="0087509B">
      <w:pPr>
        <w:pStyle w:val="BodyText"/>
        <w:rPr>
          <w:b/>
          <w:sz w:val="26"/>
        </w:rPr>
      </w:pPr>
    </w:p>
    <w:p w14:paraId="32910DF3" w14:textId="77777777" w:rsidR="00147D9C" w:rsidRPr="0087509B" w:rsidRDefault="00147D9C" w:rsidP="0087509B">
      <w:pPr>
        <w:pStyle w:val="BodyText"/>
        <w:rPr>
          <w:b/>
          <w:sz w:val="22"/>
        </w:rPr>
      </w:pPr>
    </w:p>
    <w:p w14:paraId="01D0FF85" w14:textId="6CA9A8EA" w:rsidR="00147D9C" w:rsidRPr="0087509B" w:rsidRDefault="00726F9E" w:rsidP="0087509B">
      <w:pPr>
        <w:pStyle w:val="BodyText"/>
        <w:spacing w:line="360" w:lineRule="auto"/>
        <w:ind w:right="219"/>
      </w:pPr>
      <w:r>
        <w:t>NCD</w:t>
      </w:r>
      <w:r w:rsidR="00147D9C" w:rsidRPr="0087509B">
        <w:t xml:space="preserve"> continue</w:t>
      </w:r>
      <w:r>
        <w:t>s</w:t>
      </w:r>
      <w:r w:rsidR="00147D9C" w:rsidRPr="0087509B">
        <w:t xml:space="preserve"> to enhance our cybersecurity program</w:t>
      </w:r>
      <w:r w:rsidR="00437733">
        <w:t xml:space="preserve"> </w:t>
      </w:r>
      <w:r w:rsidR="00497F84">
        <w:t xml:space="preserve">every </w:t>
      </w:r>
      <w:r w:rsidR="00437733">
        <w:t>year</w:t>
      </w:r>
      <w:r w:rsidR="00147D9C" w:rsidRPr="0087509B">
        <w:t>. NCD continues to benefit from our Memorandum of Agreement (MOA) with the Department of Homeland Security (DHS) and the Department of Defense (DOD). Our MOA</w:t>
      </w:r>
      <w:r w:rsidR="00147D9C" w:rsidRPr="0087509B">
        <w:rPr>
          <w:spacing w:val="-1"/>
        </w:rPr>
        <w:t xml:space="preserve"> </w:t>
      </w:r>
      <w:r w:rsidR="00147D9C" w:rsidRPr="0087509B">
        <w:t>with the DHS, Office of Cybersecurity and</w:t>
      </w:r>
      <w:r w:rsidR="00147D9C" w:rsidRPr="0087509B">
        <w:rPr>
          <w:spacing w:val="-4"/>
        </w:rPr>
        <w:t xml:space="preserve"> </w:t>
      </w:r>
      <w:r w:rsidR="00147D9C" w:rsidRPr="0087509B">
        <w:t>Communications</w:t>
      </w:r>
      <w:r w:rsidR="00147D9C" w:rsidRPr="0087509B">
        <w:rPr>
          <w:spacing w:val="-4"/>
        </w:rPr>
        <w:t xml:space="preserve"> </w:t>
      </w:r>
      <w:r w:rsidR="00147D9C" w:rsidRPr="0087509B">
        <w:t>ensures</w:t>
      </w:r>
      <w:r w:rsidR="00147D9C" w:rsidRPr="0087509B">
        <w:rPr>
          <w:spacing w:val="-4"/>
        </w:rPr>
        <w:t xml:space="preserve"> </w:t>
      </w:r>
      <w:r w:rsidR="00147D9C" w:rsidRPr="0087509B">
        <w:t>the</w:t>
      </w:r>
      <w:r w:rsidR="00147D9C" w:rsidRPr="0087509B">
        <w:rPr>
          <w:spacing w:val="-4"/>
        </w:rPr>
        <w:t xml:space="preserve"> </w:t>
      </w:r>
      <w:r w:rsidR="00147D9C" w:rsidRPr="0087509B">
        <w:t>deployment</w:t>
      </w:r>
      <w:r w:rsidR="00147D9C" w:rsidRPr="0087509B">
        <w:rPr>
          <w:spacing w:val="-4"/>
        </w:rPr>
        <w:t xml:space="preserve"> </w:t>
      </w:r>
      <w:r w:rsidR="00147D9C" w:rsidRPr="0087509B">
        <w:t>of</w:t>
      </w:r>
      <w:r w:rsidR="00147D9C" w:rsidRPr="0087509B">
        <w:rPr>
          <w:spacing w:val="-5"/>
        </w:rPr>
        <w:t xml:space="preserve"> </w:t>
      </w:r>
      <w:r w:rsidR="00147D9C" w:rsidRPr="0087509B">
        <w:t>Cybersecurity</w:t>
      </w:r>
      <w:r w:rsidR="00147D9C" w:rsidRPr="0087509B">
        <w:rPr>
          <w:spacing w:val="-4"/>
        </w:rPr>
        <w:t xml:space="preserve"> </w:t>
      </w:r>
      <w:r w:rsidR="00147D9C" w:rsidRPr="0087509B">
        <w:t>capabilities.</w:t>
      </w:r>
      <w:r w:rsidR="00147D9C" w:rsidRPr="0087509B">
        <w:rPr>
          <w:spacing w:val="-4"/>
        </w:rPr>
        <w:t xml:space="preserve"> </w:t>
      </w:r>
      <w:r w:rsidR="00147D9C" w:rsidRPr="0087509B">
        <w:t>We continue to deploy Intrusion Prevention Security Services (IPSS) on our networks.</w:t>
      </w:r>
      <w:r w:rsidR="00147D9C" w:rsidRPr="0087509B">
        <w:rPr>
          <w:spacing w:val="40"/>
        </w:rPr>
        <w:t xml:space="preserve"> </w:t>
      </w:r>
      <w:r w:rsidR="00147D9C" w:rsidRPr="0087509B">
        <w:t>NCD continues to make strides to improve our cybersecurity posture by utilizing initiatives in the Federal Government such as the Continuous Diagnostics</w:t>
      </w:r>
      <w:r w:rsidR="00147D9C" w:rsidRPr="0087509B">
        <w:rPr>
          <w:spacing w:val="-4"/>
        </w:rPr>
        <w:t xml:space="preserve"> </w:t>
      </w:r>
      <w:r w:rsidR="00147D9C" w:rsidRPr="0087509B">
        <w:t>and</w:t>
      </w:r>
      <w:r w:rsidR="00147D9C" w:rsidRPr="0087509B">
        <w:rPr>
          <w:spacing w:val="-4"/>
        </w:rPr>
        <w:t xml:space="preserve"> </w:t>
      </w:r>
      <w:r w:rsidR="00147D9C" w:rsidRPr="0087509B">
        <w:t>Mitigation</w:t>
      </w:r>
      <w:r w:rsidR="00147D9C" w:rsidRPr="0087509B">
        <w:rPr>
          <w:spacing w:val="-4"/>
        </w:rPr>
        <w:t xml:space="preserve"> </w:t>
      </w:r>
      <w:r w:rsidR="00147D9C" w:rsidRPr="0087509B">
        <w:t>(CDM)</w:t>
      </w:r>
      <w:r w:rsidR="00147D9C" w:rsidRPr="0087509B">
        <w:rPr>
          <w:spacing w:val="-4"/>
        </w:rPr>
        <w:t xml:space="preserve"> </w:t>
      </w:r>
      <w:r w:rsidR="00147D9C" w:rsidRPr="0087509B">
        <w:t>program</w:t>
      </w:r>
      <w:r w:rsidR="00147D9C" w:rsidRPr="0087509B">
        <w:rPr>
          <w:spacing w:val="-4"/>
        </w:rPr>
        <w:t xml:space="preserve"> </w:t>
      </w:r>
      <w:r w:rsidR="00147D9C" w:rsidRPr="0087509B">
        <w:t>Federal</w:t>
      </w:r>
      <w:r w:rsidR="00147D9C" w:rsidRPr="0087509B">
        <w:rPr>
          <w:spacing w:val="-4"/>
        </w:rPr>
        <w:t xml:space="preserve"> </w:t>
      </w:r>
      <w:r w:rsidR="00147D9C" w:rsidRPr="0087509B">
        <w:t>Government</w:t>
      </w:r>
      <w:r w:rsidR="00147D9C" w:rsidRPr="0087509B">
        <w:rPr>
          <w:spacing w:val="-4"/>
        </w:rPr>
        <w:t xml:space="preserve"> </w:t>
      </w:r>
      <w:r w:rsidR="00147D9C" w:rsidRPr="0087509B">
        <w:t>cybersecurity</w:t>
      </w:r>
      <w:r w:rsidR="00147D9C" w:rsidRPr="0087509B">
        <w:rPr>
          <w:spacing w:val="-4"/>
        </w:rPr>
        <w:t xml:space="preserve"> </w:t>
      </w:r>
      <w:r w:rsidR="00147D9C" w:rsidRPr="0087509B">
        <w:t>initiative</w:t>
      </w:r>
      <w:r w:rsidR="00147D9C" w:rsidRPr="0087509B">
        <w:rPr>
          <w:spacing w:val="-4"/>
        </w:rPr>
        <w:t xml:space="preserve"> </w:t>
      </w:r>
      <w:r w:rsidR="00147D9C" w:rsidRPr="0087509B">
        <w:t>led by the Department of Homeland Security (DHS) and the Cybersecurity and Infrastructure Security Agency (CISA).</w:t>
      </w:r>
    </w:p>
    <w:p w14:paraId="49E7356E" w14:textId="77777777" w:rsidR="00147D9C" w:rsidRPr="0087509B" w:rsidRDefault="00147D9C" w:rsidP="0087509B">
      <w:pPr>
        <w:pStyle w:val="BodyText"/>
        <w:spacing w:before="11"/>
        <w:rPr>
          <w:sz w:val="20"/>
        </w:rPr>
      </w:pPr>
    </w:p>
    <w:p w14:paraId="45F9ABEF" w14:textId="229437CF" w:rsidR="00147D9C" w:rsidRPr="0087509B" w:rsidRDefault="00147D9C" w:rsidP="0087509B">
      <w:pPr>
        <w:pStyle w:val="BodyText"/>
        <w:spacing w:line="360" w:lineRule="auto"/>
        <w:ind w:left="1"/>
      </w:pPr>
      <w:r w:rsidRPr="0087509B">
        <w:t>In</w:t>
      </w:r>
      <w:r w:rsidRPr="0087509B">
        <w:rPr>
          <w:spacing w:val="-3"/>
        </w:rPr>
        <w:t xml:space="preserve"> </w:t>
      </w:r>
      <w:r w:rsidRPr="0087509B">
        <w:t>FY</w:t>
      </w:r>
      <w:r w:rsidRPr="0087509B">
        <w:rPr>
          <w:spacing w:val="-3"/>
        </w:rPr>
        <w:t xml:space="preserve"> </w:t>
      </w:r>
      <w:r w:rsidRPr="0087509B">
        <w:t>202</w:t>
      </w:r>
      <w:r w:rsidR="00107618" w:rsidRPr="0087509B">
        <w:t>6</w:t>
      </w:r>
      <w:r w:rsidRPr="0087509B">
        <w:t>,</w:t>
      </w:r>
      <w:r w:rsidRPr="0087509B">
        <w:rPr>
          <w:spacing w:val="-3"/>
        </w:rPr>
        <w:t xml:space="preserve"> </w:t>
      </w:r>
      <w:r w:rsidRPr="0087509B">
        <w:t>the</w:t>
      </w:r>
      <w:r w:rsidRPr="0087509B">
        <w:rPr>
          <w:spacing w:val="-3"/>
        </w:rPr>
        <w:t xml:space="preserve"> </w:t>
      </w:r>
      <w:r w:rsidRPr="0087509B">
        <w:t>total</w:t>
      </w:r>
      <w:r w:rsidRPr="0087509B">
        <w:rPr>
          <w:spacing w:val="-3"/>
        </w:rPr>
        <w:t xml:space="preserve"> </w:t>
      </w:r>
      <w:r w:rsidRPr="0087509B">
        <w:t>budget</w:t>
      </w:r>
      <w:r w:rsidRPr="0087509B">
        <w:rPr>
          <w:spacing w:val="-3"/>
        </w:rPr>
        <w:t xml:space="preserve"> </w:t>
      </w:r>
      <w:r w:rsidRPr="0087509B">
        <w:t>needed</w:t>
      </w:r>
      <w:r w:rsidRPr="0087509B">
        <w:rPr>
          <w:spacing w:val="-3"/>
        </w:rPr>
        <w:t xml:space="preserve"> </w:t>
      </w:r>
      <w:r w:rsidRPr="0087509B">
        <w:t>to</w:t>
      </w:r>
      <w:r w:rsidRPr="0087509B">
        <w:rPr>
          <w:spacing w:val="-3"/>
        </w:rPr>
        <w:t xml:space="preserve"> </w:t>
      </w:r>
      <w:r w:rsidRPr="0087509B">
        <w:t>implement</w:t>
      </w:r>
      <w:r w:rsidRPr="0087509B">
        <w:rPr>
          <w:spacing w:val="-3"/>
        </w:rPr>
        <w:t xml:space="preserve"> </w:t>
      </w:r>
      <w:r w:rsidRPr="0087509B">
        <w:t>improvements</w:t>
      </w:r>
      <w:r w:rsidRPr="0087509B">
        <w:rPr>
          <w:spacing w:val="-3"/>
        </w:rPr>
        <w:t xml:space="preserve"> </w:t>
      </w:r>
      <w:r w:rsidRPr="0087509B">
        <w:t>to</w:t>
      </w:r>
      <w:r w:rsidRPr="0087509B">
        <w:rPr>
          <w:spacing w:val="-6"/>
        </w:rPr>
        <w:t xml:space="preserve"> </w:t>
      </w:r>
      <w:r w:rsidRPr="0087509B">
        <w:t>the</w:t>
      </w:r>
      <w:r w:rsidRPr="0087509B">
        <w:rPr>
          <w:spacing w:val="-3"/>
        </w:rPr>
        <w:t xml:space="preserve"> </w:t>
      </w:r>
      <w:r w:rsidRPr="0087509B">
        <w:t>efficiency</w:t>
      </w:r>
      <w:r w:rsidRPr="0087509B">
        <w:rPr>
          <w:spacing w:val="-3"/>
        </w:rPr>
        <w:t xml:space="preserve"> </w:t>
      </w:r>
      <w:r w:rsidRPr="0087509B">
        <w:t xml:space="preserve">and effectiveness of our operations </w:t>
      </w:r>
      <w:proofErr w:type="gramStart"/>
      <w:r w:rsidRPr="0087509B">
        <w:t>in the area of</w:t>
      </w:r>
      <w:proofErr w:type="gramEnd"/>
      <w:r w:rsidRPr="0087509B">
        <w:t xml:space="preserve"> cybersecurity </w:t>
      </w:r>
      <w:proofErr w:type="gramStart"/>
      <w:r w:rsidRPr="0087509B">
        <w:t>is summarized</w:t>
      </w:r>
      <w:proofErr w:type="gramEnd"/>
      <w:r w:rsidRPr="0087509B">
        <w:t xml:space="preserve"> below.</w:t>
      </w:r>
    </w:p>
    <w:tbl>
      <w:tblPr>
        <w:tblW w:w="0" w:type="auto"/>
        <w:tblInd w:w="2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80"/>
        <w:gridCol w:w="2070"/>
        <w:gridCol w:w="4500"/>
      </w:tblGrid>
      <w:tr w:rsidR="00147D9C" w:rsidRPr="0087509B" w14:paraId="6696535D" w14:textId="77777777" w:rsidTr="0087509B">
        <w:trPr>
          <w:trHeight w:val="316"/>
        </w:trPr>
        <w:tc>
          <w:tcPr>
            <w:tcW w:w="2880" w:type="dxa"/>
            <w:vAlign w:val="center"/>
          </w:tcPr>
          <w:p w14:paraId="1645BAAE" w14:textId="77777777" w:rsidR="00147D9C" w:rsidRPr="0087509B" w:rsidRDefault="00147D9C" w:rsidP="00F40BA8">
            <w:pPr>
              <w:pStyle w:val="TableParagraph"/>
              <w:spacing w:before="41" w:line="255" w:lineRule="exact"/>
              <w:ind w:left="107"/>
              <w:rPr>
                <w:b/>
                <w:sz w:val="24"/>
              </w:rPr>
            </w:pPr>
            <w:r w:rsidRPr="0087509B">
              <w:rPr>
                <w:b/>
                <w:spacing w:val="-2"/>
                <w:sz w:val="24"/>
              </w:rPr>
              <w:t>Activity</w:t>
            </w:r>
          </w:p>
        </w:tc>
        <w:tc>
          <w:tcPr>
            <w:tcW w:w="2070" w:type="dxa"/>
            <w:vAlign w:val="center"/>
          </w:tcPr>
          <w:p w14:paraId="0C176A4C" w14:textId="77777777" w:rsidR="00147D9C" w:rsidRPr="0087509B" w:rsidRDefault="00147D9C" w:rsidP="00F40BA8">
            <w:pPr>
              <w:pStyle w:val="TableParagraph"/>
              <w:spacing w:before="41" w:line="255" w:lineRule="exact"/>
              <w:ind w:left="175"/>
              <w:rPr>
                <w:b/>
                <w:sz w:val="24"/>
              </w:rPr>
            </w:pPr>
            <w:r w:rsidRPr="0087509B">
              <w:rPr>
                <w:b/>
                <w:spacing w:val="-4"/>
                <w:sz w:val="24"/>
              </w:rPr>
              <w:t>FY26</w:t>
            </w:r>
          </w:p>
        </w:tc>
        <w:tc>
          <w:tcPr>
            <w:tcW w:w="4500" w:type="dxa"/>
            <w:vAlign w:val="center"/>
          </w:tcPr>
          <w:p w14:paraId="7955AB37" w14:textId="77777777" w:rsidR="00147D9C" w:rsidRPr="0087509B" w:rsidRDefault="00147D9C" w:rsidP="00F40BA8">
            <w:pPr>
              <w:pStyle w:val="TableParagraph"/>
              <w:spacing w:before="41" w:line="255" w:lineRule="exact"/>
              <w:ind w:left="107"/>
              <w:rPr>
                <w:b/>
                <w:sz w:val="24"/>
              </w:rPr>
            </w:pPr>
            <w:r w:rsidRPr="0087509B">
              <w:rPr>
                <w:b/>
                <w:spacing w:val="-2"/>
                <w:sz w:val="24"/>
              </w:rPr>
              <w:t>Description</w:t>
            </w:r>
          </w:p>
        </w:tc>
      </w:tr>
      <w:tr w:rsidR="00147D9C" w:rsidRPr="0087509B" w14:paraId="7EF14444" w14:textId="77777777" w:rsidTr="0087509B">
        <w:trPr>
          <w:trHeight w:val="2483"/>
        </w:trPr>
        <w:tc>
          <w:tcPr>
            <w:tcW w:w="2880" w:type="dxa"/>
            <w:vAlign w:val="center"/>
          </w:tcPr>
          <w:p w14:paraId="300916B0" w14:textId="77777777" w:rsidR="00147D9C" w:rsidRPr="0087509B" w:rsidRDefault="00147D9C" w:rsidP="00F40BA8">
            <w:pPr>
              <w:pStyle w:val="TableParagraph"/>
              <w:rPr>
                <w:sz w:val="26"/>
              </w:rPr>
            </w:pPr>
          </w:p>
          <w:p w14:paraId="67B83A19" w14:textId="77777777" w:rsidR="00147D9C" w:rsidRPr="0087509B" w:rsidRDefault="00147D9C" w:rsidP="00F40BA8">
            <w:pPr>
              <w:pStyle w:val="TableParagraph"/>
              <w:rPr>
                <w:sz w:val="26"/>
              </w:rPr>
            </w:pPr>
          </w:p>
          <w:p w14:paraId="2199BAF5" w14:textId="77777777" w:rsidR="00147D9C" w:rsidRPr="0087509B" w:rsidRDefault="00147D9C" w:rsidP="00F40BA8">
            <w:pPr>
              <w:pStyle w:val="TableParagraph"/>
              <w:rPr>
                <w:sz w:val="26"/>
              </w:rPr>
            </w:pPr>
          </w:p>
          <w:p w14:paraId="21A615BC" w14:textId="77777777" w:rsidR="00147D9C" w:rsidRPr="0087509B" w:rsidRDefault="00147D9C" w:rsidP="00F40BA8">
            <w:pPr>
              <w:pStyle w:val="TableParagraph"/>
              <w:rPr>
                <w:sz w:val="26"/>
              </w:rPr>
            </w:pPr>
          </w:p>
          <w:p w14:paraId="7B9C80C5" w14:textId="77777777" w:rsidR="00147D9C" w:rsidRPr="0087509B" w:rsidRDefault="00147D9C" w:rsidP="00F40BA8">
            <w:pPr>
              <w:pStyle w:val="TableParagraph"/>
              <w:rPr>
                <w:sz w:val="26"/>
              </w:rPr>
            </w:pPr>
          </w:p>
          <w:p w14:paraId="3E04FD9A" w14:textId="77777777" w:rsidR="00147D9C" w:rsidRPr="0087509B" w:rsidRDefault="00147D9C" w:rsidP="00F40BA8">
            <w:pPr>
              <w:pStyle w:val="TableParagraph"/>
              <w:rPr>
                <w:sz w:val="26"/>
              </w:rPr>
            </w:pPr>
          </w:p>
          <w:p w14:paraId="6081D67C" w14:textId="77777777" w:rsidR="00147D9C" w:rsidRPr="0087509B" w:rsidRDefault="00147D9C" w:rsidP="00F40BA8">
            <w:pPr>
              <w:pStyle w:val="TableParagraph"/>
              <w:rPr>
                <w:sz w:val="36"/>
              </w:rPr>
            </w:pPr>
          </w:p>
          <w:p w14:paraId="700E2F35" w14:textId="77777777" w:rsidR="00147D9C" w:rsidRPr="0087509B" w:rsidRDefault="00147D9C" w:rsidP="00F40BA8">
            <w:pPr>
              <w:pStyle w:val="TableParagraph"/>
              <w:spacing w:line="255" w:lineRule="exact"/>
              <w:ind w:left="107"/>
              <w:rPr>
                <w:sz w:val="24"/>
              </w:rPr>
            </w:pPr>
            <w:r w:rsidRPr="0087509B">
              <w:rPr>
                <w:spacing w:val="-2"/>
                <w:sz w:val="24"/>
              </w:rPr>
              <w:t>Cingular</w:t>
            </w:r>
          </w:p>
        </w:tc>
        <w:tc>
          <w:tcPr>
            <w:tcW w:w="2070" w:type="dxa"/>
            <w:vAlign w:val="center"/>
          </w:tcPr>
          <w:p w14:paraId="6B35EE20" w14:textId="77777777" w:rsidR="00147D9C" w:rsidRPr="0087509B" w:rsidRDefault="00147D9C" w:rsidP="004B34C2">
            <w:pPr>
              <w:pStyle w:val="TableParagraph"/>
              <w:ind w:right="171"/>
              <w:jc w:val="right"/>
              <w:rPr>
                <w:sz w:val="24"/>
                <w:szCs w:val="24"/>
              </w:rPr>
            </w:pPr>
          </w:p>
          <w:p w14:paraId="0EFD34CB" w14:textId="77777777" w:rsidR="00147D9C" w:rsidRPr="0087509B" w:rsidRDefault="00147D9C" w:rsidP="004B34C2">
            <w:pPr>
              <w:pStyle w:val="TableParagraph"/>
              <w:ind w:right="171"/>
              <w:jc w:val="right"/>
              <w:rPr>
                <w:sz w:val="24"/>
                <w:szCs w:val="24"/>
              </w:rPr>
            </w:pPr>
          </w:p>
          <w:p w14:paraId="22DF0A44" w14:textId="77777777" w:rsidR="00147D9C" w:rsidRPr="0087509B" w:rsidRDefault="00147D9C" w:rsidP="004B34C2">
            <w:pPr>
              <w:pStyle w:val="TableParagraph"/>
              <w:ind w:right="171"/>
              <w:jc w:val="right"/>
              <w:rPr>
                <w:sz w:val="24"/>
                <w:szCs w:val="24"/>
              </w:rPr>
            </w:pPr>
          </w:p>
          <w:p w14:paraId="6199A738" w14:textId="77777777" w:rsidR="00147D9C" w:rsidRPr="0087509B" w:rsidRDefault="00147D9C" w:rsidP="004B34C2">
            <w:pPr>
              <w:pStyle w:val="TableParagraph"/>
              <w:ind w:right="171"/>
              <w:jc w:val="right"/>
              <w:rPr>
                <w:sz w:val="24"/>
                <w:szCs w:val="24"/>
              </w:rPr>
            </w:pPr>
          </w:p>
          <w:p w14:paraId="5EB10B59" w14:textId="77777777" w:rsidR="00147D9C" w:rsidRPr="0087509B" w:rsidRDefault="00147D9C" w:rsidP="004B34C2">
            <w:pPr>
              <w:pStyle w:val="TableParagraph"/>
              <w:ind w:right="171"/>
              <w:jc w:val="right"/>
              <w:rPr>
                <w:sz w:val="24"/>
                <w:szCs w:val="24"/>
              </w:rPr>
            </w:pPr>
          </w:p>
          <w:p w14:paraId="490D46C6" w14:textId="77777777" w:rsidR="00147D9C" w:rsidRPr="0087509B" w:rsidRDefault="00147D9C" w:rsidP="004B34C2">
            <w:pPr>
              <w:pStyle w:val="TableParagraph"/>
              <w:ind w:right="171"/>
              <w:jc w:val="right"/>
              <w:rPr>
                <w:sz w:val="24"/>
                <w:szCs w:val="24"/>
              </w:rPr>
            </w:pPr>
          </w:p>
          <w:p w14:paraId="1D60F3EC" w14:textId="77777777" w:rsidR="00147D9C" w:rsidRPr="0087509B" w:rsidRDefault="00147D9C" w:rsidP="004B34C2">
            <w:pPr>
              <w:pStyle w:val="TableParagraph"/>
              <w:ind w:right="171"/>
              <w:jc w:val="right"/>
              <w:rPr>
                <w:sz w:val="24"/>
                <w:szCs w:val="24"/>
              </w:rPr>
            </w:pPr>
          </w:p>
          <w:p w14:paraId="2B7A5DFB" w14:textId="4344CE04" w:rsidR="00147D9C" w:rsidRPr="0087509B" w:rsidRDefault="00147D9C" w:rsidP="004B34C2">
            <w:pPr>
              <w:pStyle w:val="TableParagraph"/>
              <w:tabs>
                <w:tab w:val="left" w:pos="709"/>
              </w:tabs>
              <w:spacing w:line="255" w:lineRule="exact"/>
              <w:ind w:left="174" w:right="171"/>
              <w:jc w:val="right"/>
              <w:rPr>
                <w:sz w:val="24"/>
                <w:szCs w:val="24"/>
              </w:rPr>
            </w:pPr>
            <w:r w:rsidRPr="0087509B">
              <w:rPr>
                <w:spacing w:val="-10"/>
                <w:sz w:val="24"/>
                <w:szCs w:val="24"/>
              </w:rPr>
              <w:t>$</w:t>
            </w:r>
            <w:r w:rsidR="004B34C2" w:rsidRPr="0087509B">
              <w:rPr>
                <w:spacing w:val="-10"/>
                <w:sz w:val="24"/>
                <w:szCs w:val="24"/>
              </w:rPr>
              <w:t xml:space="preserve"> </w:t>
            </w:r>
            <w:r w:rsidRPr="0087509B">
              <w:rPr>
                <w:spacing w:val="-2"/>
                <w:sz w:val="24"/>
                <w:szCs w:val="24"/>
              </w:rPr>
              <w:t>6,000.00</w:t>
            </w:r>
          </w:p>
        </w:tc>
        <w:tc>
          <w:tcPr>
            <w:tcW w:w="4500" w:type="dxa"/>
            <w:vAlign w:val="center"/>
          </w:tcPr>
          <w:p w14:paraId="10743756" w14:textId="77777777" w:rsidR="00147D9C" w:rsidRPr="0087509B" w:rsidRDefault="00147D9C" w:rsidP="00F40BA8">
            <w:pPr>
              <w:pStyle w:val="TableParagraph"/>
              <w:spacing w:before="1"/>
              <w:ind w:left="107" w:right="124"/>
              <w:rPr>
                <w:sz w:val="24"/>
              </w:rPr>
            </w:pPr>
            <w:r w:rsidRPr="0087509B">
              <w:rPr>
                <w:sz w:val="24"/>
              </w:rPr>
              <w:t>Manages NCD’s risk management framework</w:t>
            </w:r>
            <w:r w:rsidRPr="0087509B">
              <w:rPr>
                <w:spacing w:val="-10"/>
                <w:sz w:val="24"/>
              </w:rPr>
              <w:t xml:space="preserve"> </w:t>
            </w:r>
            <w:r w:rsidRPr="0087509B">
              <w:rPr>
                <w:sz w:val="24"/>
              </w:rPr>
              <w:t>for</w:t>
            </w:r>
            <w:r w:rsidRPr="0087509B">
              <w:rPr>
                <w:spacing w:val="-10"/>
                <w:sz w:val="24"/>
              </w:rPr>
              <w:t xml:space="preserve"> </w:t>
            </w:r>
            <w:r w:rsidRPr="0087509B">
              <w:rPr>
                <w:sz w:val="24"/>
              </w:rPr>
              <w:t>security</w:t>
            </w:r>
            <w:r w:rsidRPr="0087509B">
              <w:rPr>
                <w:spacing w:val="-10"/>
                <w:sz w:val="24"/>
              </w:rPr>
              <w:t xml:space="preserve"> </w:t>
            </w:r>
            <w:r w:rsidRPr="0087509B">
              <w:rPr>
                <w:sz w:val="24"/>
              </w:rPr>
              <w:t>compliance</w:t>
            </w:r>
            <w:r w:rsidRPr="0087509B">
              <w:rPr>
                <w:spacing w:val="-10"/>
                <w:sz w:val="24"/>
              </w:rPr>
              <w:t xml:space="preserve"> </w:t>
            </w:r>
            <w:r w:rsidRPr="0087509B">
              <w:rPr>
                <w:sz w:val="24"/>
              </w:rPr>
              <w:t xml:space="preserve">using Cingular. Risk management describes how an agency accesses, monitors, and responds to risk. A contractor uploads and monitors </w:t>
            </w:r>
            <w:proofErr w:type="gramStart"/>
            <w:r w:rsidRPr="0087509B">
              <w:rPr>
                <w:sz w:val="24"/>
              </w:rPr>
              <w:t>all of</w:t>
            </w:r>
            <w:proofErr w:type="gramEnd"/>
            <w:r w:rsidRPr="0087509B">
              <w:rPr>
                <w:sz w:val="24"/>
              </w:rPr>
              <w:t xml:space="preserve"> our agency plans of actions and milestones (POAM’s) and informs the</w:t>
            </w:r>
          </w:p>
          <w:p w14:paraId="557B86DA" w14:textId="77777777" w:rsidR="00147D9C" w:rsidRPr="0087509B" w:rsidRDefault="00147D9C" w:rsidP="00F40BA8">
            <w:pPr>
              <w:pStyle w:val="TableParagraph"/>
              <w:spacing w:line="254" w:lineRule="exact"/>
              <w:ind w:left="107"/>
              <w:rPr>
                <w:sz w:val="24"/>
              </w:rPr>
            </w:pPr>
            <w:r w:rsidRPr="0087509B">
              <w:rPr>
                <w:sz w:val="24"/>
              </w:rPr>
              <w:t>agency</w:t>
            </w:r>
            <w:r w:rsidRPr="0087509B">
              <w:rPr>
                <w:spacing w:val="-2"/>
                <w:sz w:val="24"/>
              </w:rPr>
              <w:t xml:space="preserve"> </w:t>
            </w:r>
            <w:r w:rsidRPr="0087509B">
              <w:rPr>
                <w:sz w:val="24"/>
              </w:rPr>
              <w:t>of</w:t>
            </w:r>
            <w:r w:rsidRPr="0087509B">
              <w:rPr>
                <w:spacing w:val="-2"/>
                <w:sz w:val="24"/>
              </w:rPr>
              <w:t xml:space="preserve"> </w:t>
            </w:r>
            <w:r w:rsidRPr="0087509B">
              <w:rPr>
                <w:sz w:val="24"/>
              </w:rPr>
              <w:t>the</w:t>
            </w:r>
            <w:r w:rsidRPr="0087509B">
              <w:rPr>
                <w:spacing w:val="-2"/>
                <w:sz w:val="24"/>
              </w:rPr>
              <w:t xml:space="preserve"> risks.</w:t>
            </w:r>
          </w:p>
        </w:tc>
      </w:tr>
      <w:tr w:rsidR="00147D9C" w:rsidRPr="0087509B" w14:paraId="589B9E1F" w14:textId="77777777" w:rsidTr="0087509B">
        <w:trPr>
          <w:trHeight w:val="1656"/>
        </w:trPr>
        <w:tc>
          <w:tcPr>
            <w:tcW w:w="2880" w:type="dxa"/>
            <w:vAlign w:val="center"/>
          </w:tcPr>
          <w:p w14:paraId="08D4D433" w14:textId="77777777" w:rsidR="00147D9C" w:rsidRPr="0087509B" w:rsidRDefault="00147D9C" w:rsidP="00F40BA8">
            <w:pPr>
              <w:pStyle w:val="TableParagraph"/>
              <w:rPr>
                <w:sz w:val="26"/>
              </w:rPr>
            </w:pPr>
          </w:p>
          <w:p w14:paraId="67DD66CA" w14:textId="77777777" w:rsidR="00147D9C" w:rsidRPr="0087509B" w:rsidRDefault="00147D9C" w:rsidP="00F40BA8">
            <w:pPr>
              <w:pStyle w:val="TableParagraph"/>
              <w:rPr>
                <w:sz w:val="26"/>
              </w:rPr>
            </w:pPr>
          </w:p>
          <w:p w14:paraId="33BD516A" w14:textId="77777777" w:rsidR="00147D9C" w:rsidRPr="0087509B" w:rsidRDefault="00147D9C" w:rsidP="00F40BA8">
            <w:pPr>
              <w:pStyle w:val="TableParagraph"/>
              <w:spacing w:before="211" w:line="270" w:lineRule="atLeast"/>
              <w:ind w:left="107" w:right="102"/>
              <w:rPr>
                <w:sz w:val="24"/>
              </w:rPr>
            </w:pPr>
            <w:r w:rsidRPr="0087509B">
              <w:rPr>
                <w:sz w:val="24"/>
              </w:rPr>
              <w:t>Managed Trusted</w:t>
            </w:r>
            <w:r w:rsidRPr="0087509B">
              <w:rPr>
                <w:spacing w:val="40"/>
                <w:sz w:val="24"/>
              </w:rPr>
              <w:t xml:space="preserve"> </w:t>
            </w:r>
            <w:r w:rsidRPr="0087509B">
              <w:rPr>
                <w:sz w:val="24"/>
              </w:rPr>
              <w:t>Internet</w:t>
            </w:r>
            <w:r w:rsidRPr="0087509B">
              <w:rPr>
                <w:spacing w:val="-17"/>
                <w:sz w:val="24"/>
              </w:rPr>
              <w:t xml:space="preserve"> </w:t>
            </w:r>
            <w:r w:rsidRPr="0087509B">
              <w:rPr>
                <w:sz w:val="24"/>
              </w:rPr>
              <w:t>Protocol</w:t>
            </w:r>
            <w:r w:rsidRPr="0087509B">
              <w:rPr>
                <w:spacing w:val="-17"/>
                <w:sz w:val="24"/>
              </w:rPr>
              <w:t xml:space="preserve"> </w:t>
            </w:r>
            <w:r w:rsidRPr="0087509B">
              <w:rPr>
                <w:sz w:val="24"/>
              </w:rPr>
              <w:t xml:space="preserve">Services </w:t>
            </w:r>
            <w:r w:rsidRPr="0087509B">
              <w:rPr>
                <w:spacing w:val="-2"/>
                <w:sz w:val="24"/>
              </w:rPr>
              <w:t>(MTIPS)</w:t>
            </w:r>
          </w:p>
        </w:tc>
        <w:tc>
          <w:tcPr>
            <w:tcW w:w="2070" w:type="dxa"/>
            <w:vAlign w:val="center"/>
          </w:tcPr>
          <w:p w14:paraId="00E916EB" w14:textId="77777777" w:rsidR="00147D9C" w:rsidRPr="0087509B" w:rsidRDefault="00147D9C" w:rsidP="004B34C2">
            <w:pPr>
              <w:pStyle w:val="TableParagraph"/>
              <w:ind w:right="171"/>
              <w:jc w:val="right"/>
              <w:rPr>
                <w:sz w:val="24"/>
                <w:szCs w:val="24"/>
              </w:rPr>
            </w:pPr>
          </w:p>
          <w:p w14:paraId="0920ECD2" w14:textId="77777777" w:rsidR="00147D9C" w:rsidRPr="0087509B" w:rsidRDefault="00147D9C" w:rsidP="004B34C2">
            <w:pPr>
              <w:pStyle w:val="TableParagraph"/>
              <w:ind w:right="171"/>
              <w:jc w:val="right"/>
              <w:rPr>
                <w:sz w:val="24"/>
                <w:szCs w:val="24"/>
              </w:rPr>
            </w:pPr>
          </w:p>
          <w:p w14:paraId="4F29F7A6" w14:textId="77777777" w:rsidR="00147D9C" w:rsidRPr="0087509B" w:rsidRDefault="00147D9C" w:rsidP="004B34C2">
            <w:pPr>
              <w:pStyle w:val="TableParagraph"/>
              <w:ind w:right="171"/>
              <w:jc w:val="right"/>
              <w:rPr>
                <w:sz w:val="24"/>
                <w:szCs w:val="24"/>
              </w:rPr>
            </w:pPr>
          </w:p>
          <w:p w14:paraId="180E8BF6" w14:textId="77777777" w:rsidR="00147D9C" w:rsidRPr="0087509B" w:rsidRDefault="00147D9C" w:rsidP="004B34C2">
            <w:pPr>
              <w:pStyle w:val="TableParagraph"/>
              <w:ind w:right="171"/>
              <w:jc w:val="right"/>
              <w:rPr>
                <w:sz w:val="24"/>
                <w:szCs w:val="24"/>
              </w:rPr>
            </w:pPr>
          </w:p>
          <w:p w14:paraId="011C26B3" w14:textId="41A05030" w:rsidR="00147D9C" w:rsidRPr="0087509B" w:rsidRDefault="00147D9C" w:rsidP="004B34C2">
            <w:pPr>
              <w:pStyle w:val="TableParagraph"/>
              <w:tabs>
                <w:tab w:val="left" w:pos="709"/>
              </w:tabs>
              <w:spacing w:before="185" w:line="255" w:lineRule="exact"/>
              <w:ind w:left="174" w:right="171"/>
              <w:jc w:val="right"/>
              <w:rPr>
                <w:sz w:val="24"/>
                <w:szCs w:val="24"/>
              </w:rPr>
            </w:pPr>
            <w:r w:rsidRPr="0087509B">
              <w:rPr>
                <w:spacing w:val="-10"/>
                <w:sz w:val="24"/>
                <w:szCs w:val="24"/>
              </w:rPr>
              <w:t>$</w:t>
            </w:r>
            <w:r w:rsidR="004B34C2" w:rsidRPr="0087509B">
              <w:rPr>
                <w:spacing w:val="-10"/>
                <w:sz w:val="24"/>
                <w:szCs w:val="24"/>
              </w:rPr>
              <w:t xml:space="preserve"> </w:t>
            </w:r>
            <w:r w:rsidRPr="0087509B">
              <w:rPr>
                <w:spacing w:val="-2"/>
                <w:sz w:val="24"/>
                <w:szCs w:val="24"/>
              </w:rPr>
              <w:t>33,332.00</w:t>
            </w:r>
          </w:p>
        </w:tc>
        <w:tc>
          <w:tcPr>
            <w:tcW w:w="4500" w:type="dxa"/>
            <w:vAlign w:val="center"/>
          </w:tcPr>
          <w:p w14:paraId="30055BB3" w14:textId="77777777" w:rsidR="00147D9C" w:rsidRPr="0087509B" w:rsidRDefault="00147D9C" w:rsidP="00F40BA8">
            <w:pPr>
              <w:pStyle w:val="TableParagraph"/>
              <w:spacing w:line="270" w:lineRule="atLeast"/>
              <w:ind w:left="107"/>
              <w:rPr>
                <w:sz w:val="24"/>
              </w:rPr>
            </w:pPr>
            <w:r w:rsidRPr="0087509B">
              <w:rPr>
                <w:sz w:val="24"/>
              </w:rPr>
              <w:t>MTIPS provides security for agencies online traffic and addresses high level federal requirements with a secure connection to the public internet in full compliance</w:t>
            </w:r>
            <w:r w:rsidRPr="0087509B">
              <w:rPr>
                <w:spacing w:val="-9"/>
                <w:sz w:val="24"/>
              </w:rPr>
              <w:t xml:space="preserve"> </w:t>
            </w:r>
            <w:r w:rsidRPr="0087509B">
              <w:rPr>
                <w:sz w:val="24"/>
              </w:rPr>
              <w:t>with</w:t>
            </w:r>
            <w:r w:rsidRPr="0087509B">
              <w:rPr>
                <w:spacing w:val="-9"/>
                <w:sz w:val="24"/>
              </w:rPr>
              <w:t xml:space="preserve"> </w:t>
            </w:r>
            <w:r w:rsidRPr="0087509B">
              <w:rPr>
                <w:sz w:val="24"/>
              </w:rPr>
              <w:t>OMB's</w:t>
            </w:r>
            <w:r w:rsidRPr="0087509B">
              <w:rPr>
                <w:spacing w:val="-9"/>
                <w:sz w:val="24"/>
              </w:rPr>
              <w:t xml:space="preserve"> </w:t>
            </w:r>
            <w:r w:rsidRPr="0087509B">
              <w:rPr>
                <w:sz w:val="24"/>
              </w:rPr>
              <w:t>Trusted</w:t>
            </w:r>
            <w:r w:rsidRPr="0087509B">
              <w:rPr>
                <w:spacing w:val="-9"/>
                <w:sz w:val="24"/>
              </w:rPr>
              <w:t xml:space="preserve"> </w:t>
            </w:r>
            <w:r w:rsidRPr="0087509B">
              <w:rPr>
                <w:sz w:val="24"/>
              </w:rPr>
              <w:t>Internet Connection (TIC).</w:t>
            </w:r>
          </w:p>
        </w:tc>
      </w:tr>
      <w:tr w:rsidR="00147D9C" w:rsidRPr="0087509B" w14:paraId="6065A4CE" w14:textId="77777777" w:rsidTr="0087509B">
        <w:trPr>
          <w:trHeight w:val="827"/>
        </w:trPr>
        <w:tc>
          <w:tcPr>
            <w:tcW w:w="2880" w:type="dxa"/>
            <w:tcBorders>
              <w:top w:val="single" w:sz="4" w:space="0" w:color="000000"/>
              <w:left w:val="single" w:sz="4" w:space="0" w:color="000000"/>
              <w:bottom w:val="single" w:sz="4" w:space="0" w:color="000000"/>
              <w:right w:val="single" w:sz="4" w:space="0" w:color="000000"/>
            </w:tcBorders>
            <w:vAlign w:val="center"/>
          </w:tcPr>
          <w:p w14:paraId="7EA60D8E" w14:textId="77777777" w:rsidR="00147D9C" w:rsidRPr="0087509B" w:rsidRDefault="00147D9C" w:rsidP="00F40BA8">
            <w:pPr>
              <w:pStyle w:val="TableParagraph"/>
              <w:spacing w:before="3"/>
            </w:pPr>
          </w:p>
          <w:p w14:paraId="4362F660" w14:textId="77777777" w:rsidR="00147D9C" w:rsidRPr="0087509B" w:rsidRDefault="00147D9C" w:rsidP="00F40BA8">
            <w:pPr>
              <w:pStyle w:val="TableParagraph"/>
              <w:spacing w:before="3"/>
            </w:pPr>
          </w:p>
          <w:p w14:paraId="46928908" w14:textId="77777777" w:rsidR="00147D9C" w:rsidRPr="0087509B" w:rsidRDefault="00147D9C" w:rsidP="00F40BA8">
            <w:pPr>
              <w:pStyle w:val="TableParagraph"/>
              <w:spacing w:before="3"/>
            </w:pPr>
          </w:p>
          <w:p w14:paraId="7E9FCEAB" w14:textId="77777777" w:rsidR="00147D9C" w:rsidRPr="0087509B" w:rsidRDefault="00147D9C" w:rsidP="00F40BA8">
            <w:pPr>
              <w:pStyle w:val="TableParagraph"/>
              <w:spacing w:before="3"/>
            </w:pPr>
            <w:r w:rsidRPr="0087509B">
              <w:t>Cyber Security Support</w:t>
            </w:r>
          </w:p>
        </w:tc>
        <w:tc>
          <w:tcPr>
            <w:tcW w:w="2070" w:type="dxa"/>
            <w:tcBorders>
              <w:top w:val="single" w:sz="4" w:space="0" w:color="000000"/>
              <w:left w:val="single" w:sz="4" w:space="0" w:color="000000"/>
              <w:bottom w:val="single" w:sz="4" w:space="0" w:color="000000"/>
              <w:right w:val="single" w:sz="4" w:space="0" w:color="000000"/>
            </w:tcBorders>
            <w:vAlign w:val="center"/>
          </w:tcPr>
          <w:p w14:paraId="53C8835C" w14:textId="77777777" w:rsidR="00147D9C" w:rsidRPr="0087509B" w:rsidRDefault="00147D9C" w:rsidP="004B34C2">
            <w:pPr>
              <w:pStyle w:val="TableParagraph"/>
              <w:ind w:right="171"/>
              <w:jc w:val="right"/>
              <w:rPr>
                <w:sz w:val="24"/>
                <w:szCs w:val="24"/>
              </w:rPr>
            </w:pPr>
          </w:p>
          <w:p w14:paraId="4E644965" w14:textId="77777777" w:rsidR="00147D9C" w:rsidRPr="0087509B" w:rsidRDefault="00147D9C" w:rsidP="004B34C2">
            <w:pPr>
              <w:pStyle w:val="TableParagraph"/>
              <w:ind w:right="171"/>
              <w:jc w:val="right"/>
              <w:rPr>
                <w:sz w:val="24"/>
                <w:szCs w:val="24"/>
              </w:rPr>
            </w:pPr>
          </w:p>
          <w:p w14:paraId="786093E2" w14:textId="77777777" w:rsidR="00147D9C" w:rsidRPr="0087509B" w:rsidRDefault="00147D9C" w:rsidP="004B34C2">
            <w:pPr>
              <w:pStyle w:val="TableParagraph"/>
              <w:ind w:right="171"/>
              <w:jc w:val="right"/>
              <w:rPr>
                <w:sz w:val="24"/>
                <w:szCs w:val="24"/>
              </w:rPr>
            </w:pPr>
          </w:p>
          <w:p w14:paraId="2C165065" w14:textId="7A0D85B3" w:rsidR="00147D9C" w:rsidRPr="0087509B" w:rsidRDefault="00147D9C" w:rsidP="004B34C2">
            <w:pPr>
              <w:pStyle w:val="TableParagraph"/>
              <w:ind w:right="171"/>
              <w:jc w:val="right"/>
              <w:rPr>
                <w:sz w:val="24"/>
                <w:szCs w:val="24"/>
              </w:rPr>
            </w:pPr>
            <w:r w:rsidRPr="0087509B">
              <w:rPr>
                <w:sz w:val="24"/>
                <w:szCs w:val="24"/>
              </w:rPr>
              <w:t>$</w:t>
            </w:r>
            <w:r w:rsidR="004B34C2" w:rsidRPr="0087509B">
              <w:rPr>
                <w:sz w:val="24"/>
                <w:szCs w:val="24"/>
              </w:rPr>
              <w:t xml:space="preserve"> </w:t>
            </w:r>
            <w:r w:rsidRPr="0087509B">
              <w:rPr>
                <w:sz w:val="24"/>
                <w:szCs w:val="24"/>
              </w:rPr>
              <w:t>106,668.00</w:t>
            </w:r>
          </w:p>
        </w:tc>
        <w:tc>
          <w:tcPr>
            <w:tcW w:w="4500" w:type="dxa"/>
            <w:tcBorders>
              <w:top w:val="single" w:sz="4" w:space="0" w:color="000000"/>
              <w:left w:val="single" w:sz="4" w:space="0" w:color="000000"/>
              <w:bottom w:val="single" w:sz="4" w:space="0" w:color="000000"/>
              <w:right w:val="single" w:sz="4" w:space="0" w:color="000000"/>
            </w:tcBorders>
            <w:vAlign w:val="center"/>
          </w:tcPr>
          <w:p w14:paraId="6F16FFF1" w14:textId="6006BB26" w:rsidR="00147D9C" w:rsidRPr="0087509B" w:rsidRDefault="00147D9C" w:rsidP="00B75C53">
            <w:pPr>
              <w:pStyle w:val="TableParagraph"/>
              <w:spacing w:line="270" w:lineRule="atLeast"/>
              <w:ind w:left="107" w:right="621"/>
              <w:rPr>
                <w:sz w:val="24"/>
              </w:rPr>
            </w:pPr>
            <w:r w:rsidRPr="0087509B">
              <w:rPr>
                <w:sz w:val="24"/>
              </w:rPr>
              <w:t>Cyber Security Contractor(s) to write required policies, procedures, and standard</w:t>
            </w:r>
            <w:r w:rsidR="00B75C53">
              <w:rPr>
                <w:sz w:val="24"/>
              </w:rPr>
              <w:t>s</w:t>
            </w:r>
            <w:r w:rsidRPr="0087509B">
              <w:rPr>
                <w:sz w:val="24"/>
              </w:rPr>
              <w:t xml:space="preserve"> in addition to providing support by following OMB &amp; DHS directives &amp; mandates.</w:t>
            </w:r>
          </w:p>
        </w:tc>
      </w:tr>
      <w:tr w:rsidR="00147D9C" w:rsidRPr="0087509B" w14:paraId="0E823933" w14:textId="77777777" w:rsidTr="0087509B">
        <w:trPr>
          <w:trHeight w:val="827"/>
        </w:trPr>
        <w:tc>
          <w:tcPr>
            <w:tcW w:w="2880" w:type="dxa"/>
            <w:tcBorders>
              <w:top w:val="single" w:sz="4" w:space="0" w:color="000000"/>
              <w:left w:val="single" w:sz="4" w:space="0" w:color="000000"/>
              <w:bottom w:val="single" w:sz="4" w:space="0" w:color="000000"/>
              <w:right w:val="single" w:sz="4" w:space="0" w:color="000000"/>
            </w:tcBorders>
            <w:vAlign w:val="center"/>
          </w:tcPr>
          <w:p w14:paraId="36704E2D" w14:textId="77777777" w:rsidR="00147D9C" w:rsidRPr="0087509B" w:rsidRDefault="00147D9C" w:rsidP="00F40BA8">
            <w:pPr>
              <w:pStyle w:val="TableParagraph"/>
              <w:spacing w:before="3"/>
            </w:pPr>
          </w:p>
          <w:p w14:paraId="0D73D7F0" w14:textId="77777777" w:rsidR="00147D9C" w:rsidRPr="0087509B" w:rsidRDefault="00147D9C" w:rsidP="00F40BA8">
            <w:pPr>
              <w:pStyle w:val="TableParagraph"/>
              <w:spacing w:before="3"/>
            </w:pPr>
          </w:p>
          <w:p w14:paraId="302FBF85" w14:textId="77777777" w:rsidR="00147D9C" w:rsidRPr="0087509B" w:rsidRDefault="00147D9C" w:rsidP="00F40BA8">
            <w:pPr>
              <w:pStyle w:val="TableParagraph"/>
              <w:spacing w:before="3"/>
            </w:pPr>
          </w:p>
          <w:p w14:paraId="32D32709" w14:textId="77777777" w:rsidR="00147D9C" w:rsidRPr="0087509B" w:rsidRDefault="00147D9C" w:rsidP="00F40BA8">
            <w:pPr>
              <w:pStyle w:val="TableParagraph"/>
              <w:spacing w:before="3"/>
            </w:pPr>
            <w:r w:rsidRPr="0087509B">
              <w:t>Continuous Diagnostics and Mitigation (CDM)</w:t>
            </w:r>
          </w:p>
        </w:tc>
        <w:tc>
          <w:tcPr>
            <w:tcW w:w="2070" w:type="dxa"/>
            <w:tcBorders>
              <w:top w:val="single" w:sz="4" w:space="0" w:color="000000"/>
              <w:left w:val="single" w:sz="4" w:space="0" w:color="000000"/>
              <w:bottom w:val="single" w:sz="4" w:space="0" w:color="000000"/>
              <w:right w:val="single" w:sz="4" w:space="0" w:color="000000"/>
            </w:tcBorders>
            <w:vAlign w:val="center"/>
          </w:tcPr>
          <w:p w14:paraId="698D5650" w14:textId="77777777" w:rsidR="00147D9C" w:rsidRPr="0087509B" w:rsidRDefault="00147D9C" w:rsidP="004B34C2">
            <w:pPr>
              <w:pStyle w:val="TableParagraph"/>
              <w:ind w:right="171"/>
              <w:jc w:val="right"/>
              <w:rPr>
                <w:sz w:val="24"/>
                <w:szCs w:val="24"/>
              </w:rPr>
            </w:pPr>
          </w:p>
          <w:p w14:paraId="6E35374B" w14:textId="77777777" w:rsidR="00147D9C" w:rsidRPr="0087509B" w:rsidRDefault="00147D9C" w:rsidP="004B34C2">
            <w:pPr>
              <w:pStyle w:val="TableParagraph"/>
              <w:ind w:right="171"/>
              <w:jc w:val="right"/>
              <w:rPr>
                <w:sz w:val="24"/>
                <w:szCs w:val="24"/>
              </w:rPr>
            </w:pPr>
          </w:p>
          <w:p w14:paraId="0A97183C" w14:textId="77777777" w:rsidR="00147D9C" w:rsidRPr="0087509B" w:rsidRDefault="00147D9C" w:rsidP="004B34C2">
            <w:pPr>
              <w:pStyle w:val="TableParagraph"/>
              <w:ind w:right="171"/>
              <w:jc w:val="right"/>
              <w:rPr>
                <w:sz w:val="24"/>
                <w:szCs w:val="24"/>
              </w:rPr>
            </w:pPr>
          </w:p>
          <w:p w14:paraId="61895D22" w14:textId="77777777" w:rsidR="00147D9C" w:rsidRPr="0087509B" w:rsidRDefault="00147D9C" w:rsidP="004B34C2">
            <w:pPr>
              <w:pStyle w:val="TableParagraph"/>
              <w:ind w:right="171"/>
              <w:jc w:val="right"/>
              <w:rPr>
                <w:sz w:val="24"/>
                <w:szCs w:val="24"/>
              </w:rPr>
            </w:pPr>
          </w:p>
          <w:p w14:paraId="6DC6C90D" w14:textId="73CF14B7" w:rsidR="00147D9C" w:rsidRPr="0087509B" w:rsidRDefault="00147D9C" w:rsidP="004B34C2">
            <w:pPr>
              <w:pStyle w:val="TableParagraph"/>
              <w:ind w:right="171"/>
              <w:jc w:val="right"/>
              <w:rPr>
                <w:sz w:val="24"/>
                <w:szCs w:val="24"/>
              </w:rPr>
            </w:pPr>
            <w:r w:rsidRPr="0087509B">
              <w:rPr>
                <w:sz w:val="24"/>
                <w:szCs w:val="24"/>
              </w:rPr>
              <w:t>$</w:t>
            </w:r>
            <w:r w:rsidR="004B34C2" w:rsidRPr="0087509B">
              <w:rPr>
                <w:sz w:val="24"/>
                <w:szCs w:val="24"/>
              </w:rPr>
              <w:t xml:space="preserve"> </w:t>
            </w:r>
            <w:r w:rsidRPr="0087509B">
              <w:rPr>
                <w:sz w:val="24"/>
                <w:szCs w:val="24"/>
              </w:rPr>
              <w:t>0</w:t>
            </w:r>
          </w:p>
        </w:tc>
        <w:tc>
          <w:tcPr>
            <w:tcW w:w="4500" w:type="dxa"/>
            <w:tcBorders>
              <w:top w:val="single" w:sz="4" w:space="0" w:color="000000"/>
              <w:left w:val="single" w:sz="4" w:space="0" w:color="000000"/>
              <w:bottom w:val="single" w:sz="4" w:space="0" w:color="000000"/>
              <w:right w:val="single" w:sz="4" w:space="0" w:color="000000"/>
            </w:tcBorders>
            <w:vAlign w:val="center"/>
          </w:tcPr>
          <w:p w14:paraId="7E1BE08B" w14:textId="165FC0A6" w:rsidR="00147D9C" w:rsidRPr="0087509B" w:rsidRDefault="00147D9C" w:rsidP="00B75C53">
            <w:pPr>
              <w:pStyle w:val="TableParagraph"/>
              <w:spacing w:line="270" w:lineRule="atLeast"/>
              <w:ind w:left="107" w:right="621"/>
              <w:rPr>
                <w:sz w:val="24"/>
              </w:rPr>
            </w:pPr>
            <w:r w:rsidRPr="0087509B">
              <w:rPr>
                <w:sz w:val="24"/>
              </w:rPr>
              <w:t xml:space="preserve">CDM </w:t>
            </w:r>
            <w:proofErr w:type="gramStart"/>
            <w:r w:rsidRPr="0087509B">
              <w:rPr>
                <w:sz w:val="24"/>
              </w:rPr>
              <w:t>is required</w:t>
            </w:r>
            <w:proofErr w:type="gramEnd"/>
            <w:r w:rsidRPr="0087509B">
              <w:rPr>
                <w:sz w:val="24"/>
              </w:rPr>
              <w:t xml:space="preserve"> by DHS. It helps strengthen the cybersecurity of government networks and systems. </w:t>
            </w:r>
            <w:r w:rsidR="009C453F">
              <w:rPr>
                <w:sz w:val="24"/>
              </w:rPr>
              <w:t>This line item is zeroed</w:t>
            </w:r>
            <w:r w:rsidR="00B75C53">
              <w:rPr>
                <w:sz w:val="24"/>
              </w:rPr>
              <w:t>-</w:t>
            </w:r>
            <w:r w:rsidR="009C453F">
              <w:rPr>
                <w:sz w:val="24"/>
              </w:rPr>
              <w:t xml:space="preserve">out </w:t>
            </w:r>
            <w:r w:rsidR="003147F5">
              <w:rPr>
                <w:sz w:val="24"/>
              </w:rPr>
              <w:t xml:space="preserve">due to the ongoing provision of service through a small agency initiative. </w:t>
            </w:r>
          </w:p>
        </w:tc>
      </w:tr>
      <w:tr w:rsidR="00147D9C" w:rsidRPr="0087509B" w14:paraId="3BBBD768" w14:textId="77777777" w:rsidTr="0087509B">
        <w:trPr>
          <w:trHeight w:val="827"/>
        </w:trPr>
        <w:tc>
          <w:tcPr>
            <w:tcW w:w="2880" w:type="dxa"/>
            <w:tcBorders>
              <w:top w:val="single" w:sz="4" w:space="0" w:color="000000"/>
              <w:left w:val="single" w:sz="4" w:space="0" w:color="000000"/>
              <w:bottom w:val="single" w:sz="4" w:space="0" w:color="000000"/>
              <w:right w:val="single" w:sz="4" w:space="0" w:color="000000"/>
            </w:tcBorders>
            <w:vAlign w:val="center"/>
          </w:tcPr>
          <w:p w14:paraId="34D90104" w14:textId="77777777" w:rsidR="00147D9C" w:rsidRPr="0087509B" w:rsidRDefault="00147D9C" w:rsidP="00F40BA8">
            <w:pPr>
              <w:pStyle w:val="TableParagraph"/>
              <w:spacing w:before="3"/>
            </w:pPr>
          </w:p>
          <w:p w14:paraId="0408C5BB" w14:textId="77777777" w:rsidR="00147D9C" w:rsidRPr="0087509B" w:rsidRDefault="00147D9C" w:rsidP="00F40BA8">
            <w:pPr>
              <w:pStyle w:val="TableParagraph"/>
              <w:spacing w:before="3"/>
            </w:pPr>
          </w:p>
          <w:p w14:paraId="5F965127" w14:textId="77777777" w:rsidR="00147D9C" w:rsidRPr="0087509B" w:rsidRDefault="00147D9C" w:rsidP="00F40BA8">
            <w:pPr>
              <w:pStyle w:val="TableParagraph"/>
              <w:spacing w:before="3"/>
            </w:pPr>
          </w:p>
          <w:p w14:paraId="24B4242E" w14:textId="77777777" w:rsidR="00147D9C" w:rsidRPr="0087509B" w:rsidRDefault="00147D9C" w:rsidP="00F40BA8">
            <w:pPr>
              <w:pStyle w:val="TableParagraph"/>
              <w:spacing w:before="3"/>
            </w:pPr>
          </w:p>
          <w:p w14:paraId="2DDCB87A" w14:textId="77777777" w:rsidR="00147D9C" w:rsidRPr="0087509B" w:rsidRDefault="00147D9C" w:rsidP="00F40BA8">
            <w:pPr>
              <w:pStyle w:val="TableParagraph"/>
              <w:spacing w:before="3"/>
            </w:pPr>
          </w:p>
          <w:p w14:paraId="079DE9E7" w14:textId="77777777" w:rsidR="00147D9C" w:rsidRPr="0087509B" w:rsidRDefault="00147D9C" w:rsidP="00F40BA8">
            <w:pPr>
              <w:pStyle w:val="TableParagraph"/>
              <w:spacing w:before="3"/>
            </w:pPr>
          </w:p>
          <w:p w14:paraId="502304A1" w14:textId="77777777" w:rsidR="00147D9C" w:rsidRPr="0087509B" w:rsidRDefault="00147D9C" w:rsidP="00F40BA8">
            <w:pPr>
              <w:pStyle w:val="TableParagraph"/>
              <w:spacing w:before="3"/>
            </w:pPr>
            <w:r w:rsidRPr="0087509B">
              <w:t>Security Assessment &amp; Authorization</w:t>
            </w:r>
          </w:p>
        </w:tc>
        <w:tc>
          <w:tcPr>
            <w:tcW w:w="2070" w:type="dxa"/>
            <w:tcBorders>
              <w:top w:val="single" w:sz="4" w:space="0" w:color="000000"/>
              <w:left w:val="single" w:sz="4" w:space="0" w:color="000000"/>
              <w:bottom w:val="single" w:sz="4" w:space="0" w:color="000000"/>
              <w:right w:val="single" w:sz="4" w:space="0" w:color="000000"/>
            </w:tcBorders>
            <w:vAlign w:val="center"/>
          </w:tcPr>
          <w:p w14:paraId="6A7579CA" w14:textId="77777777" w:rsidR="00147D9C" w:rsidRPr="0087509B" w:rsidRDefault="00147D9C" w:rsidP="004B34C2">
            <w:pPr>
              <w:pStyle w:val="TableParagraph"/>
              <w:ind w:right="171"/>
              <w:jc w:val="right"/>
              <w:rPr>
                <w:sz w:val="24"/>
                <w:szCs w:val="24"/>
              </w:rPr>
            </w:pPr>
          </w:p>
          <w:p w14:paraId="37CE2A67" w14:textId="77777777" w:rsidR="00147D9C" w:rsidRPr="0087509B" w:rsidRDefault="00147D9C" w:rsidP="004B34C2">
            <w:pPr>
              <w:pStyle w:val="TableParagraph"/>
              <w:ind w:right="171"/>
              <w:jc w:val="right"/>
              <w:rPr>
                <w:sz w:val="24"/>
                <w:szCs w:val="24"/>
              </w:rPr>
            </w:pPr>
          </w:p>
          <w:p w14:paraId="7B3D7A18" w14:textId="77777777" w:rsidR="00147D9C" w:rsidRPr="0087509B" w:rsidRDefault="00147D9C" w:rsidP="004B34C2">
            <w:pPr>
              <w:pStyle w:val="TableParagraph"/>
              <w:ind w:right="171"/>
              <w:jc w:val="right"/>
              <w:rPr>
                <w:sz w:val="24"/>
                <w:szCs w:val="24"/>
              </w:rPr>
            </w:pPr>
          </w:p>
          <w:p w14:paraId="0081F245" w14:textId="77777777" w:rsidR="00147D9C" w:rsidRPr="0087509B" w:rsidRDefault="00147D9C" w:rsidP="004B34C2">
            <w:pPr>
              <w:pStyle w:val="TableParagraph"/>
              <w:ind w:right="171"/>
              <w:jc w:val="right"/>
              <w:rPr>
                <w:sz w:val="24"/>
                <w:szCs w:val="24"/>
              </w:rPr>
            </w:pPr>
          </w:p>
          <w:p w14:paraId="1437E4CF" w14:textId="77777777" w:rsidR="00147D9C" w:rsidRPr="0087509B" w:rsidRDefault="00147D9C" w:rsidP="004B34C2">
            <w:pPr>
              <w:pStyle w:val="TableParagraph"/>
              <w:ind w:right="171"/>
              <w:jc w:val="right"/>
              <w:rPr>
                <w:sz w:val="24"/>
                <w:szCs w:val="24"/>
              </w:rPr>
            </w:pPr>
          </w:p>
          <w:p w14:paraId="3F51A554" w14:textId="77777777" w:rsidR="00147D9C" w:rsidRPr="0087509B" w:rsidRDefault="00147D9C" w:rsidP="004B34C2">
            <w:pPr>
              <w:pStyle w:val="TableParagraph"/>
              <w:ind w:right="171"/>
              <w:jc w:val="right"/>
              <w:rPr>
                <w:sz w:val="24"/>
                <w:szCs w:val="24"/>
              </w:rPr>
            </w:pPr>
          </w:p>
          <w:p w14:paraId="3A405B79" w14:textId="77777777" w:rsidR="00147D9C" w:rsidRPr="0087509B" w:rsidRDefault="00147D9C" w:rsidP="004B34C2">
            <w:pPr>
              <w:pStyle w:val="TableParagraph"/>
              <w:ind w:right="171"/>
              <w:jc w:val="right"/>
              <w:rPr>
                <w:sz w:val="24"/>
                <w:szCs w:val="24"/>
              </w:rPr>
            </w:pPr>
          </w:p>
          <w:p w14:paraId="52020BEB" w14:textId="73CF6EA4" w:rsidR="00147D9C" w:rsidRPr="0087509B" w:rsidRDefault="00147D9C" w:rsidP="004B34C2">
            <w:pPr>
              <w:pStyle w:val="TableParagraph"/>
              <w:ind w:right="171"/>
              <w:jc w:val="right"/>
              <w:rPr>
                <w:sz w:val="24"/>
                <w:szCs w:val="24"/>
              </w:rPr>
            </w:pPr>
            <w:r w:rsidRPr="0087509B">
              <w:rPr>
                <w:sz w:val="24"/>
                <w:szCs w:val="24"/>
              </w:rPr>
              <w:t>$</w:t>
            </w:r>
            <w:r w:rsidR="00F17D05" w:rsidRPr="0087509B">
              <w:rPr>
                <w:sz w:val="24"/>
                <w:szCs w:val="24"/>
              </w:rPr>
              <w:t xml:space="preserve"> </w:t>
            </w:r>
            <w:r w:rsidRPr="0087509B">
              <w:rPr>
                <w:sz w:val="24"/>
                <w:szCs w:val="24"/>
              </w:rPr>
              <w:t>35,000.00</w:t>
            </w:r>
          </w:p>
        </w:tc>
        <w:tc>
          <w:tcPr>
            <w:tcW w:w="4500" w:type="dxa"/>
            <w:tcBorders>
              <w:top w:val="single" w:sz="4" w:space="0" w:color="000000"/>
              <w:left w:val="single" w:sz="4" w:space="0" w:color="000000"/>
              <w:bottom w:val="single" w:sz="4" w:space="0" w:color="000000"/>
              <w:right w:val="single" w:sz="4" w:space="0" w:color="000000"/>
            </w:tcBorders>
            <w:vAlign w:val="center"/>
          </w:tcPr>
          <w:p w14:paraId="339023D8" w14:textId="323AB486" w:rsidR="00147D9C" w:rsidRPr="0087509B" w:rsidRDefault="00147D9C" w:rsidP="00B75C53">
            <w:pPr>
              <w:pStyle w:val="TableParagraph"/>
              <w:spacing w:line="270" w:lineRule="atLeast"/>
              <w:ind w:left="107" w:right="621"/>
              <w:rPr>
                <w:sz w:val="24"/>
              </w:rPr>
            </w:pPr>
            <w:r w:rsidRPr="0087509B">
              <w:rPr>
                <w:sz w:val="24"/>
              </w:rPr>
              <w:t>System Security Plan (SSP) will reveal what system(s) are in place and what support</w:t>
            </w:r>
            <w:r w:rsidR="00B75C53">
              <w:rPr>
                <w:sz w:val="24"/>
              </w:rPr>
              <w:t xml:space="preserve"> we </w:t>
            </w:r>
            <w:r w:rsidRPr="0087509B">
              <w:rPr>
                <w:sz w:val="24"/>
              </w:rPr>
              <w:t xml:space="preserve">need. This will also cover penetration </w:t>
            </w:r>
            <w:r w:rsidR="005E4250" w:rsidRPr="0087509B">
              <w:rPr>
                <w:sz w:val="24"/>
              </w:rPr>
              <w:t>testing,</w:t>
            </w:r>
            <w:r w:rsidRPr="0087509B">
              <w:rPr>
                <w:sz w:val="24"/>
              </w:rPr>
              <w:t xml:space="preserve"> which is an ethical hacker that connects to your network </w:t>
            </w:r>
            <w:proofErr w:type="gramStart"/>
            <w:r w:rsidRPr="0087509B">
              <w:rPr>
                <w:sz w:val="24"/>
              </w:rPr>
              <w:t>in an attempt to</w:t>
            </w:r>
            <w:proofErr w:type="gramEnd"/>
            <w:r w:rsidRPr="0087509B">
              <w:rPr>
                <w:sz w:val="24"/>
              </w:rPr>
              <w:t xml:space="preserve"> obtain passwords. Once the test </w:t>
            </w:r>
            <w:proofErr w:type="gramStart"/>
            <w:r w:rsidRPr="0087509B">
              <w:rPr>
                <w:sz w:val="24"/>
              </w:rPr>
              <w:t xml:space="preserve">is </w:t>
            </w:r>
            <w:r w:rsidR="00B75C53">
              <w:rPr>
                <w:sz w:val="24"/>
              </w:rPr>
              <w:t>completed</w:t>
            </w:r>
            <w:proofErr w:type="gramEnd"/>
            <w:r w:rsidRPr="0087509B">
              <w:rPr>
                <w:sz w:val="24"/>
              </w:rPr>
              <w:t xml:space="preserve">, </w:t>
            </w:r>
            <w:r w:rsidR="00B75C53">
              <w:rPr>
                <w:sz w:val="24"/>
              </w:rPr>
              <w:t xml:space="preserve">NCD </w:t>
            </w:r>
            <w:r w:rsidRPr="0087509B">
              <w:rPr>
                <w:sz w:val="24"/>
              </w:rPr>
              <w:t xml:space="preserve">will know what to improve. A </w:t>
            </w:r>
            <w:r w:rsidR="00B75C53">
              <w:rPr>
                <w:sz w:val="24"/>
              </w:rPr>
              <w:t xml:space="preserve">network </w:t>
            </w:r>
            <w:r w:rsidRPr="0087509B">
              <w:rPr>
                <w:sz w:val="24"/>
              </w:rPr>
              <w:t xml:space="preserve">risk assessment will also </w:t>
            </w:r>
            <w:proofErr w:type="gramStart"/>
            <w:r w:rsidRPr="0087509B">
              <w:rPr>
                <w:sz w:val="24"/>
              </w:rPr>
              <w:t>be co</w:t>
            </w:r>
            <w:r w:rsidR="00B75C53">
              <w:rPr>
                <w:sz w:val="24"/>
              </w:rPr>
              <w:t>nducted</w:t>
            </w:r>
            <w:proofErr w:type="gramEnd"/>
            <w:r w:rsidRPr="0087509B">
              <w:rPr>
                <w:sz w:val="24"/>
              </w:rPr>
              <w:t>.</w:t>
            </w:r>
          </w:p>
        </w:tc>
      </w:tr>
      <w:tr w:rsidR="00147D9C" w:rsidRPr="0087509B" w14:paraId="38FF187C" w14:textId="77777777" w:rsidTr="0087509B">
        <w:trPr>
          <w:trHeight w:val="827"/>
        </w:trPr>
        <w:tc>
          <w:tcPr>
            <w:tcW w:w="2880" w:type="dxa"/>
            <w:tcBorders>
              <w:top w:val="single" w:sz="4" w:space="0" w:color="000000"/>
              <w:left w:val="single" w:sz="4" w:space="0" w:color="000000"/>
              <w:bottom w:val="single" w:sz="4" w:space="0" w:color="000000"/>
              <w:right w:val="single" w:sz="4" w:space="0" w:color="000000"/>
            </w:tcBorders>
            <w:vAlign w:val="center"/>
          </w:tcPr>
          <w:p w14:paraId="304384A1" w14:textId="7E3E2E19" w:rsidR="00147D9C" w:rsidRPr="0087509B" w:rsidRDefault="00147D9C" w:rsidP="00F40BA8">
            <w:pPr>
              <w:pStyle w:val="TableParagraph"/>
              <w:spacing w:before="3"/>
              <w:rPr>
                <w:b/>
                <w:bCs/>
              </w:rPr>
            </w:pPr>
            <w:r w:rsidRPr="0087509B">
              <w:rPr>
                <w:b/>
                <w:bCs/>
              </w:rPr>
              <w:t>Total Cost</w:t>
            </w:r>
          </w:p>
        </w:tc>
        <w:tc>
          <w:tcPr>
            <w:tcW w:w="2070" w:type="dxa"/>
            <w:tcBorders>
              <w:top w:val="single" w:sz="4" w:space="0" w:color="000000"/>
              <w:left w:val="single" w:sz="4" w:space="0" w:color="000000"/>
              <w:bottom w:val="single" w:sz="4" w:space="0" w:color="000000"/>
              <w:right w:val="single" w:sz="4" w:space="0" w:color="000000"/>
            </w:tcBorders>
            <w:vAlign w:val="center"/>
          </w:tcPr>
          <w:p w14:paraId="2943D1C8" w14:textId="77D47A0B" w:rsidR="00147D9C" w:rsidRPr="0087509B" w:rsidRDefault="00147D9C" w:rsidP="004B34C2">
            <w:pPr>
              <w:pStyle w:val="TableParagraph"/>
              <w:ind w:right="171"/>
              <w:jc w:val="right"/>
              <w:rPr>
                <w:b/>
                <w:bCs/>
                <w:sz w:val="24"/>
                <w:szCs w:val="24"/>
              </w:rPr>
            </w:pPr>
            <w:r w:rsidRPr="0087509B">
              <w:rPr>
                <w:b/>
                <w:bCs/>
                <w:sz w:val="24"/>
                <w:szCs w:val="24"/>
              </w:rPr>
              <w:t>$</w:t>
            </w:r>
            <w:r w:rsidR="00F17D05" w:rsidRPr="0087509B">
              <w:rPr>
                <w:b/>
                <w:bCs/>
                <w:sz w:val="24"/>
                <w:szCs w:val="24"/>
              </w:rPr>
              <w:t xml:space="preserve"> </w:t>
            </w:r>
            <w:r w:rsidRPr="0087509B">
              <w:rPr>
                <w:b/>
                <w:bCs/>
                <w:sz w:val="24"/>
                <w:szCs w:val="24"/>
              </w:rPr>
              <w:t>181,000.00</w:t>
            </w:r>
          </w:p>
        </w:tc>
        <w:tc>
          <w:tcPr>
            <w:tcW w:w="4500" w:type="dxa"/>
            <w:tcBorders>
              <w:top w:val="single" w:sz="4" w:space="0" w:color="000000"/>
              <w:left w:val="single" w:sz="4" w:space="0" w:color="000000"/>
              <w:bottom w:val="single" w:sz="4" w:space="0" w:color="000000"/>
              <w:right w:val="single" w:sz="4" w:space="0" w:color="000000"/>
            </w:tcBorders>
            <w:vAlign w:val="center"/>
          </w:tcPr>
          <w:p w14:paraId="29D3AF76" w14:textId="77777777" w:rsidR="00147D9C" w:rsidRPr="0087509B" w:rsidRDefault="00147D9C" w:rsidP="00F40BA8">
            <w:pPr>
              <w:pStyle w:val="TableParagraph"/>
              <w:spacing w:line="270" w:lineRule="atLeast"/>
              <w:ind w:left="107" w:right="621"/>
              <w:jc w:val="both"/>
              <w:rPr>
                <w:sz w:val="24"/>
              </w:rPr>
            </w:pPr>
          </w:p>
        </w:tc>
      </w:tr>
    </w:tbl>
    <w:p w14:paraId="3C5A777A" w14:textId="77777777" w:rsidR="00147D9C" w:rsidRDefault="00147D9C" w:rsidP="0087509B">
      <w:pPr>
        <w:rPr>
          <w:rFonts w:ascii="Arial" w:hAnsi="Arial" w:cs="Arial"/>
          <w:sz w:val="20"/>
        </w:rPr>
      </w:pPr>
    </w:p>
    <w:p w14:paraId="3E93594D" w14:textId="77777777" w:rsidR="006A74C5" w:rsidRDefault="006A74C5" w:rsidP="0087509B">
      <w:pPr>
        <w:rPr>
          <w:rFonts w:ascii="Arial" w:hAnsi="Arial" w:cs="Arial"/>
          <w:sz w:val="20"/>
        </w:rPr>
      </w:pPr>
    </w:p>
    <w:p w14:paraId="679B08BA" w14:textId="77777777" w:rsidR="006A74C5" w:rsidRDefault="006A74C5" w:rsidP="0087509B">
      <w:pPr>
        <w:rPr>
          <w:rFonts w:ascii="Arial" w:hAnsi="Arial" w:cs="Arial"/>
          <w:sz w:val="20"/>
        </w:rPr>
      </w:pPr>
    </w:p>
    <w:p w14:paraId="052BB56C" w14:textId="545F5FAE" w:rsidR="00147D9C" w:rsidRPr="0087509B" w:rsidRDefault="00147D9C" w:rsidP="0087509B">
      <w:pPr>
        <w:pStyle w:val="BodyText"/>
        <w:spacing w:line="25" w:lineRule="exact"/>
        <w:ind w:left="174"/>
        <w:rPr>
          <w:sz w:val="2"/>
        </w:rPr>
      </w:pPr>
    </w:p>
    <w:p w14:paraId="78DB9399" w14:textId="77777777" w:rsidR="00147D9C" w:rsidRPr="0087509B" w:rsidRDefault="00147D9C" w:rsidP="0087509B">
      <w:pPr>
        <w:pStyle w:val="Heading2"/>
        <w:spacing w:before="143"/>
        <w:ind w:left="173"/>
      </w:pPr>
      <w:r w:rsidRPr="0087509B">
        <w:t>MAJOR</w:t>
      </w:r>
      <w:r w:rsidRPr="0087509B">
        <w:rPr>
          <w:spacing w:val="-3"/>
        </w:rPr>
        <w:t xml:space="preserve"> </w:t>
      </w:r>
      <w:r w:rsidRPr="0087509B">
        <w:t>MANAGEMENT</w:t>
      </w:r>
      <w:r w:rsidRPr="0087509B">
        <w:rPr>
          <w:spacing w:val="-3"/>
        </w:rPr>
        <w:t xml:space="preserve"> </w:t>
      </w:r>
      <w:r w:rsidRPr="0087509B">
        <w:t>PRIORITIES</w:t>
      </w:r>
      <w:r w:rsidRPr="0087509B">
        <w:rPr>
          <w:spacing w:val="-3"/>
        </w:rPr>
        <w:t xml:space="preserve"> </w:t>
      </w:r>
      <w:r w:rsidRPr="0087509B">
        <w:t>&amp;</w:t>
      </w:r>
      <w:r w:rsidRPr="0087509B">
        <w:rPr>
          <w:spacing w:val="-3"/>
        </w:rPr>
        <w:t xml:space="preserve"> </w:t>
      </w:r>
      <w:r w:rsidRPr="0087509B">
        <w:t>CHALLENGES</w:t>
      </w:r>
      <w:r w:rsidRPr="0087509B">
        <w:rPr>
          <w:spacing w:val="-2"/>
        </w:rPr>
        <w:t xml:space="preserve"> (continued)</w:t>
      </w:r>
    </w:p>
    <w:p w14:paraId="1ABA4A99" w14:textId="77777777" w:rsidR="00147D9C" w:rsidRPr="0087509B" w:rsidRDefault="00147D9C" w:rsidP="0087509B">
      <w:pPr>
        <w:pStyle w:val="BodyText"/>
        <w:spacing w:before="10"/>
        <w:rPr>
          <w:b/>
          <w:sz w:val="32"/>
        </w:rPr>
      </w:pPr>
    </w:p>
    <w:p w14:paraId="77CC865A" w14:textId="77777777" w:rsidR="00147D9C" w:rsidRPr="0087509B" w:rsidRDefault="00147D9C" w:rsidP="0087509B">
      <w:pPr>
        <w:pStyle w:val="Heading2"/>
        <w:ind w:left="173"/>
      </w:pPr>
      <w:r w:rsidRPr="0087509B">
        <w:t>Costs</w:t>
      </w:r>
      <w:r w:rsidRPr="0087509B">
        <w:rPr>
          <w:spacing w:val="-4"/>
        </w:rPr>
        <w:t xml:space="preserve"> </w:t>
      </w:r>
      <w:r w:rsidRPr="0087509B">
        <w:t>of</w:t>
      </w:r>
      <w:r w:rsidRPr="0087509B">
        <w:rPr>
          <w:spacing w:val="-4"/>
        </w:rPr>
        <w:t xml:space="preserve"> </w:t>
      </w:r>
      <w:r w:rsidRPr="0087509B">
        <w:t>developing</w:t>
      </w:r>
      <w:r w:rsidRPr="0087509B">
        <w:rPr>
          <w:spacing w:val="-3"/>
        </w:rPr>
        <w:t xml:space="preserve"> </w:t>
      </w:r>
      <w:r w:rsidRPr="0087509B">
        <w:t>a</w:t>
      </w:r>
      <w:r w:rsidRPr="0087509B">
        <w:rPr>
          <w:spacing w:val="-4"/>
        </w:rPr>
        <w:t xml:space="preserve"> </w:t>
      </w:r>
      <w:r w:rsidRPr="0087509B">
        <w:t>workforce</w:t>
      </w:r>
      <w:r w:rsidRPr="0087509B">
        <w:rPr>
          <w:spacing w:val="-4"/>
        </w:rPr>
        <w:t xml:space="preserve"> </w:t>
      </w:r>
      <w:r w:rsidRPr="0087509B">
        <w:t>for</w:t>
      </w:r>
      <w:r w:rsidRPr="0087509B">
        <w:rPr>
          <w:spacing w:val="-3"/>
        </w:rPr>
        <w:t xml:space="preserve"> </w:t>
      </w:r>
      <w:r w:rsidRPr="0087509B">
        <w:t>the</w:t>
      </w:r>
      <w:r w:rsidRPr="0087509B">
        <w:rPr>
          <w:spacing w:val="-4"/>
        </w:rPr>
        <w:t xml:space="preserve"> </w:t>
      </w:r>
      <w:r w:rsidRPr="0087509B">
        <w:t>21st</w:t>
      </w:r>
      <w:r w:rsidRPr="0087509B">
        <w:rPr>
          <w:spacing w:val="-3"/>
        </w:rPr>
        <w:t xml:space="preserve"> </w:t>
      </w:r>
      <w:r w:rsidRPr="0087509B">
        <w:rPr>
          <w:spacing w:val="-2"/>
        </w:rPr>
        <w:t>Century</w:t>
      </w:r>
    </w:p>
    <w:p w14:paraId="7C4B226D" w14:textId="77777777" w:rsidR="00147D9C" w:rsidRPr="0087509B" w:rsidRDefault="00147D9C" w:rsidP="0087509B">
      <w:pPr>
        <w:pStyle w:val="BodyText"/>
        <w:spacing w:before="10"/>
        <w:rPr>
          <w:b/>
          <w:sz w:val="32"/>
        </w:rPr>
      </w:pPr>
    </w:p>
    <w:p w14:paraId="6974B9FD" w14:textId="77777777" w:rsidR="00147D9C" w:rsidRPr="0087509B" w:rsidRDefault="00147D9C" w:rsidP="0087509B">
      <w:pPr>
        <w:pStyle w:val="BodyText"/>
        <w:spacing w:line="360" w:lineRule="auto"/>
        <w:ind w:left="173" w:right="440"/>
      </w:pPr>
      <w:r w:rsidRPr="0087509B">
        <w:t>Management’s</w:t>
      </w:r>
      <w:r w:rsidRPr="0087509B">
        <w:rPr>
          <w:spacing w:val="-4"/>
        </w:rPr>
        <w:t xml:space="preserve"> </w:t>
      </w:r>
      <w:r w:rsidRPr="0087509B">
        <w:t>major</w:t>
      </w:r>
      <w:r w:rsidRPr="0087509B">
        <w:rPr>
          <w:spacing w:val="-4"/>
        </w:rPr>
        <w:t xml:space="preserve"> </w:t>
      </w:r>
      <w:r w:rsidRPr="0087509B">
        <w:t>priorities</w:t>
      </w:r>
      <w:r w:rsidRPr="0087509B">
        <w:rPr>
          <w:spacing w:val="-4"/>
        </w:rPr>
        <w:t xml:space="preserve"> </w:t>
      </w:r>
      <w:r w:rsidRPr="0087509B">
        <w:t>for</w:t>
      </w:r>
      <w:r w:rsidRPr="0087509B">
        <w:rPr>
          <w:spacing w:val="-4"/>
        </w:rPr>
        <w:t xml:space="preserve"> </w:t>
      </w:r>
      <w:r w:rsidRPr="0087509B">
        <w:t>the</w:t>
      </w:r>
      <w:r w:rsidRPr="0087509B">
        <w:rPr>
          <w:spacing w:val="-4"/>
        </w:rPr>
        <w:t xml:space="preserve"> </w:t>
      </w:r>
      <w:r w:rsidRPr="0087509B">
        <w:t>National</w:t>
      </w:r>
      <w:r w:rsidRPr="0087509B">
        <w:rPr>
          <w:spacing w:val="-5"/>
        </w:rPr>
        <w:t xml:space="preserve"> </w:t>
      </w:r>
      <w:r w:rsidRPr="0087509B">
        <w:t>Council</w:t>
      </w:r>
      <w:r w:rsidRPr="0087509B">
        <w:rPr>
          <w:spacing w:val="-4"/>
        </w:rPr>
        <w:t xml:space="preserve"> </w:t>
      </w:r>
      <w:r w:rsidRPr="0087509B">
        <w:t>on</w:t>
      </w:r>
      <w:r w:rsidRPr="0087509B">
        <w:rPr>
          <w:spacing w:val="-4"/>
        </w:rPr>
        <w:t xml:space="preserve"> </w:t>
      </w:r>
      <w:r w:rsidRPr="0087509B">
        <w:t>Disability</w:t>
      </w:r>
      <w:r w:rsidRPr="0087509B">
        <w:rPr>
          <w:spacing w:val="-4"/>
        </w:rPr>
        <w:t xml:space="preserve"> </w:t>
      </w:r>
      <w:r w:rsidRPr="0087509B">
        <w:t>for</w:t>
      </w:r>
      <w:r w:rsidRPr="0087509B">
        <w:rPr>
          <w:spacing w:val="-4"/>
        </w:rPr>
        <w:t xml:space="preserve"> </w:t>
      </w:r>
      <w:r w:rsidRPr="0087509B">
        <w:t>Fiscal</w:t>
      </w:r>
      <w:r w:rsidRPr="0087509B">
        <w:rPr>
          <w:spacing w:val="-4"/>
        </w:rPr>
        <w:t xml:space="preserve"> </w:t>
      </w:r>
      <w:r w:rsidRPr="0087509B">
        <w:t>Year</w:t>
      </w:r>
      <w:r w:rsidRPr="0087509B">
        <w:rPr>
          <w:spacing w:val="-4"/>
        </w:rPr>
        <w:t xml:space="preserve"> </w:t>
      </w:r>
      <w:r w:rsidRPr="0087509B">
        <w:t>2026 are to:</w:t>
      </w:r>
    </w:p>
    <w:p w14:paraId="3E100BA2" w14:textId="77777777" w:rsidR="00147D9C" w:rsidRPr="0087509B" w:rsidRDefault="00147D9C" w:rsidP="0087509B">
      <w:pPr>
        <w:pStyle w:val="BodyText"/>
        <w:spacing w:before="10"/>
        <w:rPr>
          <w:sz w:val="20"/>
        </w:rPr>
      </w:pPr>
    </w:p>
    <w:p w14:paraId="089B0ED6" w14:textId="77777777" w:rsidR="00147D9C" w:rsidRPr="0087509B" w:rsidRDefault="00147D9C" w:rsidP="0087509B">
      <w:pPr>
        <w:pStyle w:val="ListParagraph"/>
        <w:numPr>
          <w:ilvl w:val="0"/>
          <w:numId w:val="1"/>
        </w:numPr>
        <w:tabs>
          <w:tab w:val="left" w:pos="935"/>
        </w:tabs>
        <w:spacing w:line="360" w:lineRule="auto"/>
        <w:ind w:left="893" w:right="1149"/>
        <w:rPr>
          <w:sz w:val="24"/>
        </w:rPr>
      </w:pPr>
      <w:r w:rsidRPr="0087509B">
        <w:rPr>
          <w:sz w:val="24"/>
        </w:rPr>
        <w:t>Thoughtfully</w:t>
      </w:r>
      <w:r w:rsidRPr="0087509B">
        <w:rPr>
          <w:spacing w:val="-5"/>
          <w:sz w:val="24"/>
        </w:rPr>
        <w:t xml:space="preserve"> </w:t>
      </w:r>
      <w:r w:rsidRPr="0087509B">
        <w:rPr>
          <w:sz w:val="24"/>
        </w:rPr>
        <w:t>assess</w:t>
      </w:r>
      <w:r w:rsidRPr="0087509B">
        <w:rPr>
          <w:spacing w:val="-5"/>
          <w:sz w:val="24"/>
        </w:rPr>
        <w:t xml:space="preserve"> </w:t>
      </w:r>
      <w:r w:rsidRPr="0087509B">
        <w:rPr>
          <w:sz w:val="24"/>
        </w:rPr>
        <w:t>agency</w:t>
      </w:r>
      <w:r w:rsidRPr="0087509B">
        <w:rPr>
          <w:spacing w:val="-5"/>
          <w:sz w:val="24"/>
        </w:rPr>
        <w:t xml:space="preserve"> </w:t>
      </w:r>
      <w:r w:rsidRPr="0087509B">
        <w:rPr>
          <w:sz w:val="24"/>
        </w:rPr>
        <w:t>workforce,</w:t>
      </w:r>
      <w:r w:rsidRPr="0087509B">
        <w:rPr>
          <w:spacing w:val="-5"/>
          <w:sz w:val="24"/>
        </w:rPr>
        <w:t xml:space="preserve"> </w:t>
      </w:r>
      <w:r w:rsidRPr="0087509B">
        <w:rPr>
          <w:sz w:val="24"/>
        </w:rPr>
        <w:t>workload,</w:t>
      </w:r>
      <w:r w:rsidRPr="0087509B">
        <w:rPr>
          <w:spacing w:val="-5"/>
          <w:sz w:val="24"/>
        </w:rPr>
        <w:t xml:space="preserve"> </w:t>
      </w:r>
      <w:r w:rsidRPr="0087509B">
        <w:rPr>
          <w:sz w:val="24"/>
        </w:rPr>
        <w:t>and</w:t>
      </w:r>
      <w:r w:rsidRPr="0087509B">
        <w:rPr>
          <w:spacing w:val="-5"/>
          <w:sz w:val="24"/>
        </w:rPr>
        <w:t xml:space="preserve"> </w:t>
      </w:r>
      <w:r w:rsidRPr="0087509B">
        <w:rPr>
          <w:sz w:val="24"/>
        </w:rPr>
        <w:t>workflow</w:t>
      </w:r>
      <w:r w:rsidRPr="0087509B">
        <w:rPr>
          <w:spacing w:val="-5"/>
          <w:sz w:val="24"/>
        </w:rPr>
        <w:t xml:space="preserve"> </w:t>
      </w:r>
      <w:r w:rsidRPr="0087509B">
        <w:rPr>
          <w:sz w:val="24"/>
        </w:rPr>
        <w:t>against</w:t>
      </w:r>
      <w:r w:rsidRPr="0087509B">
        <w:rPr>
          <w:spacing w:val="-5"/>
          <w:sz w:val="24"/>
        </w:rPr>
        <w:t xml:space="preserve"> </w:t>
      </w:r>
      <w:r w:rsidRPr="0087509B">
        <w:rPr>
          <w:sz w:val="24"/>
        </w:rPr>
        <w:t>any applicable executive orders and OMB guidance;</w:t>
      </w:r>
    </w:p>
    <w:p w14:paraId="3F94D812" w14:textId="77777777" w:rsidR="00147D9C" w:rsidRPr="0087509B" w:rsidRDefault="00147D9C" w:rsidP="0087509B">
      <w:pPr>
        <w:pStyle w:val="ListParagraph"/>
        <w:numPr>
          <w:ilvl w:val="0"/>
          <w:numId w:val="1"/>
        </w:numPr>
        <w:tabs>
          <w:tab w:val="left" w:pos="934"/>
        </w:tabs>
        <w:ind w:left="892" w:hanging="359"/>
        <w:rPr>
          <w:sz w:val="24"/>
        </w:rPr>
      </w:pPr>
      <w:r w:rsidRPr="0087509B">
        <w:rPr>
          <w:sz w:val="24"/>
        </w:rPr>
        <w:t>Pursue</w:t>
      </w:r>
      <w:r w:rsidRPr="0087509B">
        <w:rPr>
          <w:spacing w:val="-7"/>
          <w:sz w:val="24"/>
        </w:rPr>
        <w:t xml:space="preserve"> </w:t>
      </w:r>
      <w:r w:rsidRPr="0087509B">
        <w:rPr>
          <w:sz w:val="24"/>
        </w:rPr>
        <w:t>ongoing</w:t>
      </w:r>
      <w:r w:rsidRPr="0087509B">
        <w:rPr>
          <w:spacing w:val="-5"/>
          <w:sz w:val="24"/>
        </w:rPr>
        <w:t xml:space="preserve"> </w:t>
      </w:r>
      <w:r w:rsidRPr="0087509B">
        <w:rPr>
          <w:sz w:val="24"/>
        </w:rPr>
        <w:t>review</w:t>
      </w:r>
      <w:r w:rsidRPr="0087509B">
        <w:rPr>
          <w:spacing w:val="-4"/>
          <w:sz w:val="24"/>
        </w:rPr>
        <w:t xml:space="preserve"> </w:t>
      </w:r>
      <w:r w:rsidRPr="0087509B">
        <w:rPr>
          <w:sz w:val="24"/>
        </w:rPr>
        <w:t>and</w:t>
      </w:r>
      <w:r w:rsidRPr="0087509B">
        <w:rPr>
          <w:spacing w:val="-5"/>
          <w:sz w:val="24"/>
        </w:rPr>
        <w:t xml:space="preserve"> </w:t>
      </w:r>
      <w:r w:rsidRPr="0087509B">
        <w:rPr>
          <w:sz w:val="24"/>
        </w:rPr>
        <w:t>updates</w:t>
      </w:r>
      <w:r w:rsidRPr="0087509B">
        <w:rPr>
          <w:spacing w:val="-4"/>
          <w:sz w:val="24"/>
        </w:rPr>
        <w:t xml:space="preserve"> </w:t>
      </w:r>
      <w:r w:rsidRPr="0087509B">
        <w:rPr>
          <w:sz w:val="24"/>
        </w:rPr>
        <w:t>to</w:t>
      </w:r>
      <w:r w:rsidRPr="0087509B">
        <w:rPr>
          <w:spacing w:val="-5"/>
          <w:sz w:val="24"/>
        </w:rPr>
        <w:t xml:space="preserve"> </w:t>
      </w:r>
      <w:r w:rsidRPr="0087509B">
        <w:rPr>
          <w:sz w:val="24"/>
        </w:rPr>
        <w:t>our</w:t>
      </w:r>
      <w:r w:rsidRPr="0087509B">
        <w:rPr>
          <w:spacing w:val="-4"/>
          <w:sz w:val="24"/>
        </w:rPr>
        <w:t xml:space="preserve"> </w:t>
      </w:r>
      <w:r w:rsidRPr="0087509B">
        <w:rPr>
          <w:sz w:val="24"/>
        </w:rPr>
        <w:t>internal</w:t>
      </w:r>
      <w:r w:rsidRPr="0087509B">
        <w:rPr>
          <w:spacing w:val="-5"/>
          <w:sz w:val="24"/>
        </w:rPr>
        <w:t xml:space="preserve"> </w:t>
      </w:r>
      <w:r w:rsidRPr="0087509B">
        <w:rPr>
          <w:sz w:val="24"/>
        </w:rPr>
        <w:t>control</w:t>
      </w:r>
      <w:r w:rsidRPr="0087509B">
        <w:rPr>
          <w:spacing w:val="-4"/>
          <w:sz w:val="24"/>
        </w:rPr>
        <w:t xml:space="preserve"> </w:t>
      </w:r>
      <w:r w:rsidRPr="0087509B">
        <w:rPr>
          <w:sz w:val="24"/>
        </w:rPr>
        <w:t>policies</w:t>
      </w:r>
      <w:r w:rsidRPr="0087509B">
        <w:rPr>
          <w:spacing w:val="-5"/>
          <w:sz w:val="24"/>
        </w:rPr>
        <w:t xml:space="preserve"> </w:t>
      </w:r>
      <w:r w:rsidRPr="0087509B">
        <w:rPr>
          <w:sz w:val="24"/>
        </w:rPr>
        <w:t>and</w:t>
      </w:r>
      <w:r w:rsidRPr="0087509B">
        <w:rPr>
          <w:spacing w:val="-4"/>
          <w:sz w:val="24"/>
        </w:rPr>
        <w:t xml:space="preserve"> </w:t>
      </w:r>
      <w:r w:rsidRPr="0087509B">
        <w:rPr>
          <w:spacing w:val="-2"/>
          <w:sz w:val="24"/>
        </w:rPr>
        <w:t>procedures;</w:t>
      </w:r>
    </w:p>
    <w:p w14:paraId="4C320A72" w14:textId="77777777" w:rsidR="00147D9C" w:rsidRPr="0087509B" w:rsidRDefault="00147D9C" w:rsidP="0087509B">
      <w:pPr>
        <w:pStyle w:val="ListParagraph"/>
        <w:numPr>
          <w:ilvl w:val="0"/>
          <w:numId w:val="1"/>
        </w:numPr>
        <w:tabs>
          <w:tab w:val="left" w:pos="933"/>
          <w:tab w:val="left" w:pos="935"/>
        </w:tabs>
        <w:spacing w:before="138" w:line="360" w:lineRule="auto"/>
        <w:ind w:left="893" w:right="361"/>
        <w:rPr>
          <w:sz w:val="24"/>
        </w:rPr>
      </w:pPr>
      <w:r w:rsidRPr="0087509B">
        <w:rPr>
          <w:sz w:val="24"/>
        </w:rPr>
        <w:t>Continue</w:t>
      </w:r>
      <w:r w:rsidRPr="0087509B">
        <w:rPr>
          <w:spacing w:val="-4"/>
          <w:sz w:val="24"/>
        </w:rPr>
        <w:t xml:space="preserve"> </w:t>
      </w:r>
      <w:r w:rsidRPr="0087509B">
        <w:rPr>
          <w:sz w:val="24"/>
        </w:rPr>
        <w:t>compliance</w:t>
      </w:r>
      <w:r w:rsidRPr="0087509B">
        <w:rPr>
          <w:spacing w:val="-4"/>
          <w:sz w:val="24"/>
        </w:rPr>
        <w:t xml:space="preserve"> </w:t>
      </w:r>
      <w:r w:rsidRPr="0087509B">
        <w:rPr>
          <w:sz w:val="24"/>
        </w:rPr>
        <w:t>with</w:t>
      </w:r>
      <w:r w:rsidRPr="0087509B">
        <w:rPr>
          <w:spacing w:val="-4"/>
          <w:sz w:val="24"/>
        </w:rPr>
        <w:t xml:space="preserve"> </w:t>
      </w:r>
      <w:r w:rsidRPr="0087509B">
        <w:rPr>
          <w:sz w:val="24"/>
        </w:rPr>
        <w:t>mandated</w:t>
      </w:r>
      <w:r w:rsidRPr="0087509B">
        <w:rPr>
          <w:spacing w:val="-4"/>
          <w:sz w:val="24"/>
        </w:rPr>
        <w:t xml:space="preserve"> </w:t>
      </w:r>
      <w:r w:rsidRPr="0087509B">
        <w:rPr>
          <w:sz w:val="24"/>
        </w:rPr>
        <w:t>cybersecurity</w:t>
      </w:r>
      <w:r w:rsidRPr="0087509B">
        <w:rPr>
          <w:spacing w:val="-4"/>
          <w:sz w:val="24"/>
        </w:rPr>
        <w:t xml:space="preserve"> </w:t>
      </w:r>
      <w:r w:rsidRPr="0087509B">
        <w:rPr>
          <w:sz w:val="24"/>
        </w:rPr>
        <w:t>protocols,</w:t>
      </w:r>
      <w:r w:rsidRPr="0087509B">
        <w:rPr>
          <w:spacing w:val="-4"/>
          <w:sz w:val="24"/>
        </w:rPr>
        <w:t xml:space="preserve"> </w:t>
      </w:r>
      <w:r w:rsidRPr="0087509B">
        <w:rPr>
          <w:sz w:val="24"/>
        </w:rPr>
        <w:t>as</w:t>
      </w:r>
      <w:r w:rsidRPr="0087509B">
        <w:rPr>
          <w:spacing w:val="-4"/>
          <w:sz w:val="24"/>
        </w:rPr>
        <w:t xml:space="preserve"> </w:t>
      </w:r>
      <w:r w:rsidRPr="0087509B">
        <w:rPr>
          <w:sz w:val="24"/>
        </w:rPr>
        <w:t>the</w:t>
      </w:r>
      <w:r w:rsidRPr="0087509B">
        <w:rPr>
          <w:spacing w:val="-4"/>
          <w:sz w:val="24"/>
        </w:rPr>
        <w:t xml:space="preserve"> </w:t>
      </w:r>
      <w:r w:rsidRPr="0087509B">
        <w:rPr>
          <w:sz w:val="24"/>
        </w:rPr>
        <w:t>budget</w:t>
      </w:r>
      <w:r w:rsidRPr="0087509B">
        <w:rPr>
          <w:spacing w:val="-4"/>
          <w:sz w:val="24"/>
        </w:rPr>
        <w:t xml:space="preserve"> </w:t>
      </w:r>
      <w:r w:rsidRPr="0087509B">
        <w:rPr>
          <w:sz w:val="24"/>
        </w:rPr>
        <w:t xml:space="preserve">allows; </w:t>
      </w:r>
      <w:r w:rsidRPr="0087509B">
        <w:rPr>
          <w:spacing w:val="-4"/>
          <w:sz w:val="24"/>
        </w:rPr>
        <w:t>and</w:t>
      </w:r>
    </w:p>
    <w:p w14:paraId="36C7A470" w14:textId="2A645C7F" w:rsidR="00147D9C" w:rsidRPr="0087509B" w:rsidRDefault="002B7B6F" w:rsidP="0087509B">
      <w:pPr>
        <w:pStyle w:val="ListParagraph"/>
        <w:numPr>
          <w:ilvl w:val="0"/>
          <w:numId w:val="1"/>
        </w:numPr>
        <w:tabs>
          <w:tab w:val="left" w:pos="935"/>
        </w:tabs>
        <w:spacing w:line="360" w:lineRule="auto"/>
        <w:ind w:left="893" w:right="470"/>
        <w:rPr>
          <w:sz w:val="24"/>
        </w:rPr>
      </w:pPr>
      <w:r>
        <w:rPr>
          <w:sz w:val="24"/>
        </w:rPr>
        <w:t>T</w:t>
      </w:r>
      <w:r w:rsidR="00147D9C" w:rsidRPr="0087509B">
        <w:rPr>
          <w:sz w:val="24"/>
        </w:rPr>
        <w:t>rain,</w:t>
      </w:r>
      <w:r w:rsidR="00147D9C" w:rsidRPr="0087509B">
        <w:rPr>
          <w:spacing w:val="-3"/>
          <w:sz w:val="24"/>
        </w:rPr>
        <w:t xml:space="preserve"> </w:t>
      </w:r>
      <w:r w:rsidR="00147D9C" w:rsidRPr="0087509B">
        <w:rPr>
          <w:sz w:val="24"/>
        </w:rPr>
        <w:t>develop,</w:t>
      </w:r>
      <w:r w:rsidR="00147D9C" w:rsidRPr="0087509B">
        <w:rPr>
          <w:spacing w:val="-3"/>
          <w:sz w:val="24"/>
        </w:rPr>
        <w:t xml:space="preserve"> </w:t>
      </w:r>
      <w:r w:rsidR="00147D9C" w:rsidRPr="0087509B">
        <w:rPr>
          <w:sz w:val="24"/>
        </w:rPr>
        <w:t>and</w:t>
      </w:r>
      <w:r w:rsidR="00147D9C" w:rsidRPr="0087509B">
        <w:rPr>
          <w:spacing w:val="-3"/>
          <w:sz w:val="24"/>
        </w:rPr>
        <w:t xml:space="preserve"> </w:t>
      </w:r>
      <w:r w:rsidR="00147D9C" w:rsidRPr="0087509B">
        <w:rPr>
          <w:sz w:val="24"/>
        </w:rPr>
        <w:t>retain</w:t>
      </w:r>
      <w:r w:rsidR="00147D9C" w:rsidRPr="0087509B">
        <w:rPr>
          <w:spacing w:val="-3"/>
          <w:sz w:val="24"/>
        </w:rPr>
        <w:t xml:space="preserve"> </w:t>
      </w:r>
      <w:r w:rsidR="00147D9C" w:rsidRPr="0087509B">
        <w:rPr>
          <w:sz w:val="24"/>
        </w:rPr>
        <w:t>an</w:t>
      </w:r>
      <w:r w:rsidR="00147D9C" w:rsidRPr="0087509B">
        <w:rPr>
          <w:spacing w:val="-3"/>
          <w:sz w:val="24"/>
        </w:rPr>
        <w:t xml:space="preserve"> </w:t>
      </w:r>
      <w:r w:rsidR="00147D9C" w:rsidRPr="0087509B">
        <w:rPr>
          <w:sz w:val="24"/>
        </w:rPr>
        <w:t>exceptional</w:t>
      </w:r>
      <w:r w:rsidR="00147D9C" w:rsidRPr="0087509B">
        <w:rPr>
          <w:spacing w:val="-3"/>
          <w:sz w:val="24"/>
        </w:rPr>
        <w:t xml:space="preserve"> </w:t>
      </w:r>
      <w:r w:rsidR="00147D9C" w:rsidRPr="0087509B">
        <w:rPr>
          <w:sz w:val="24"/>
        </w:rPr>
        <w:t>workforce,</w:t>
      </w:r>
      <w:r w:rsidR="00147D9C" w:rsidRPr="0087509B">
        <w:rPr>
          <w:spacing w:val="-3"/>
          <w:sz w:val="24"/>
        </w:rPr>
        <w:t xml:space="preserve"> </w:t>
      </w:r>
      <w:r w:rsidR="00147D9C" w:rsidRPr="0087509B">
        <w:rPr>
          <w:sz w:val="24"/>
        </w:rPr>
        <w:t>with</w:t>
      </w:r>
      <w:r w:rsidR="00147D9C" w:rsidRPr="0087509B">
        <w:rPr>
          <w:spacing w:val="-3"/>
          <w:sz w:val="24"/>
        </w:rPr>
        <w:t xml:space="preserve"> </w:t>
      </w:r>
      <w:r w:rsidR="00147D9C" w:rsidRPr="0087509B">
        <w:rPr>
          <w:sz w:val="24"/>
        </w:rPr>
        <w:t>a</w:t>
      </w:r>
      <w:r w:rsidR="00147D9C" w:rsidRPr="0087509B">
        <w:rPr>
          <w:spacing w:val="-3"/>
          <w:sz w:val="24"/>
        </w:rPr>
        <w:t xml:space="preserve"> </w:t>
      </w:r>
      <w:r w:rsidR="00147D9C" w:rsidRPr="0087509B">
        <w:rPr>
          <w:sz w:val="24"/>
        </w:rPr>
        <w:t>priority</w:t>
      </w:r>
      <w:r w:rsidR="00147D9C" w:rsidRPr="0087509B">
        <w:rPr>
          <w:spacing w:val="-3"/>
          <w:sz w:val="24"/>
        </w:rPr>
        <w:t xml:space="preserve"> </w:t>
      </w:r>
      <w:r w:rsidR="00147D9C" w:rsidRPr="0087509B">
        <w:rPr>
          <w:sz w:val="24"/>
        </w:rPr>
        <w:t>on</w:t>
      </w:r>
      <w:r w:rsidR="00147D9C" w:rsidRPr="0087509B">
        <w:rPr>
          <w:spacing w:val="-3"/>
          <w:sz w:val="24"/>
        </w:rPr>
        <w:t xml:space="preserve"> </w:t>
      </w:r>
      <w:r w:rsidR="00147D9C" w:rsidRPr="0087509B">
        <w:rPr>
          <w:sz w:val="24"/>
        </w:rPr>
        <w:t>hiring</w:t>
      </w:r>
      <w:r w:rsidR="00147D9C" w:rsidRPr="0087509B">
        <w:rPr>
          <w:spacing w:val="-3"/>
          <w:sz w:val="24"/>
        </w:rPr>
        <w:t xml:space="preserve"> </w:t>
      </w:r>
      <w:r w:rsidR="00147D9C" w:rsidRPr="0087509B">
        <w:rPr>
          <w:sz w:val="24"/>
        </w:rPr>
        <w:t xml:space="preserve">a </w:t>
      </w:r>
      <w:r w:rsidR="00DD5187">
        <w:rPr>
          <w:sz w:val="24"/>
        </w:rPr>
        <w:t>talented</w:t>
      </w:r>
      <w:r w:rsidR="00DD5187" w:rsidRPr="0087509B">
        <w:rPr>
          <w:sz w:val="24"/>
        </w:rPr>
        <w:t xml:space="preserve"> </w:t>
      </w:r>
      <w:r w:rsidR="00147D9C" w:rsidRPr="0087509B">
        <w:rPr>
          <w:sz w:val="24"/>
        </w:rPr>
        <w:t>workforce, including people with disabilities.</w:t>
      </w:r>
    </w:p>
    <w:p w14:paraId="23FC1B2E" w14:textId="77777777" w:rsidR="00147D9C" w:rsidRPr="0087509B" w:rsidRDefault="00147D9C" w:rsidP="0087509B">
      <w:pPr>
        <w:pStyle w:val="BodyText"/>
        <w:rPr>
          <w:sz w:val="36"/>
        </w:rPr>
      </w:pPr>
    </w:p>
    <w:p w14:paraId="19AB79EC" w14:textId="005CE454" w:rsidR="00147D9C" w:rsidRPr="0087509B" w:rsidRDefault="00147D9C" w:rsidP="0087509B">
      <w:pPr>
        <w:pStyle w:val="BodyText"/>
        <w:spacing w:line="360" w:lineRule="auto"/>
        <w:ind w:left="173" w:right="239"/>
      </w:pPr>
      <w:r w:rsidRPr="0087509B">
        <w:t>An</w:t>
      </w:r>
      <w:r w:rsidRPr="0087509B">
        <w:rPr>
          <w:spacing w:val="-3"/>
        </w:rPr>
        <w:t xml:space="preserve"> </w:t>
      </w:r>
      <w:r w:rsidRPr="0087509B">
        <w:t>enduring</w:t>
      </w:r>
      <w:r w:rsidRPr="0087509B">
        <w:rPr>
          <w:spacing w:val="-3"/>
        </w:rPr>
        <w:t xml:space="preserve"> </w:t>
      </w:r>
      <w:r w:rsidRPr="0087509B">
        <w:t>management</w:t>
      </w:r>
      <w:r w:rsidRPr="0087509B">
        <w:rPr>
          <w:spacing w:val="-4"/>
        </w:rPr>
        <w:t xml:space="preserve"> </w:t>
      </w:r>
      <w:r w:rsidRPr="0087509B">
        <w:t>challenge</w:t>
      </w:r>
      <w:r w:rsidRPr="0087509B">
        <w:rPr>
          <w:spacing w:val="-3"/>
        </w:rPr>
        <w:t xml:space="preserve"> </w:t>
      </w:r>
      <w:r w:rsidRPr="0087509B">
        <w:t>is</w:t>
      </w:r>
      <w:r w:rsidRPr="0087509B">
        <w:rPr>
          <w:spacing w:val="-3"/>
        </w:rPr>
        <w:t xml:space="preserve"> </w:t>
      </w:r>
      <w:r w:rsidRPr="0087509B">
        <w:t>how</w:t>
      </w:r>
      <w:r w:rsidRPr="0087509B">
        <w:rPr>
          <w:spacing w:val="-3"/>
        </w:rPr>
        <w:t xml:space="preserve"> </w:t>
      </w:r>
      <w:r w:rsidRPr="0087509B">
        <w:t>best</w:t>
      </w:r>
      <w:r w:rsidRPr="0087509B">
        <w:rPr>
          <w:spacing w:val="-3"/>
        </w:rPr>
        <w:t xml:space="preserve"> </w:t>
      </w:r>
      <w:r w:rsidRPr="0087509B">
        <w:t>to</w:t>
      </w:r>
      <w:r w:rsidRPr="0087509B">
        <w:rPr>
          <w:spacing w:val="-3"/>
        </w:rPr>
        <w:t xml:space="preserve"> </w:t>
      </w:r>
      <w:r w:rsidRPr="0087509B">
        <w:t>approach</w:t>
      </w:r>
      <w:r w:rsidRPr="0087509B">
        <w:rPr>
          <w:spacing w:val="-4"/>
        </w:rPr>
        <w:t xml:space="preserve"> </w:t>
      </w:r>
      <w:r w:rsidRPr="0087509B">
        <w:t>the</w:t>
      </w:r>
      <w:r w:rsidRPr="0087509B">
        <w:rPr>
          <w:spacing w:val="-3"/>
        </w:rPr>
        <w:t xml:space="preserve"> </w:t>
      </w:r>
      <w:r w:rsidRPr="0087509B">
        <w:t>allocation</w:t>
      </w:r>
      <w:r w:rsidRPr="0087509B">
        <w:rPr>
          <w:spacing w:val="-3"/>
        </w:rPr>
        <w:t xml:space="preserve"> </w:t>
      </w:r>
      <w:r w:rsidRPr="0087509B">
        <w:t>of</w:t>
      </w:r>
      <w:r w:rsidRPr="0087509B">
        <w:rPr>
          <w:spacing w:val="-3"/>
        </w:rPr>
        <w:t xml:space="preserve"> </w:t>
      </w:r>
      <w:r w:rsidRPr="0087509B">
        <w:t>the</w:t>
      </w:r>
      <w:r w:rsidRPr="0087509B">
        <w:rPr>
          <w:spacing w:val="-3"/>
        </w:rPr>
        <w:t xml:space="preserve"> </w:t>
      </w:r>
      <w:r w:rsidRPr="0087509B">
        <w:t xml:space="preserve">Council’s limited financial and human resources. By recognizing the expertise of professional staff, and those staff serving in dual roles </w:t>
      </w:r>
      <w:r w:rsidR="00C77F1B">
        <w:t xml:space="preserve">for </w:t>
      </w:r>
      <w:proofErr w:type="gramStart"/>
      <w:r w:rsidR="00C77F1B">
        <w:t>several</w:t>
      </w:r>
      <w:proofErr w:type="gramEnd"/>
      <w:r w:rsidR="00C77F1B">
        <w:t xml:space="preserve"> years</w:t>
      </w:r>
      <w:r w:rsidRPr="0087509B">
        <w:t>, the Council has been operating with eleven full-time staff and nine Council members. The Council members balance their service to the Council with their own full-time careers. Given the breadth of our mission,</w:t>
      </w:r>
      <w:r w:rsidRPr="0087509B">
        <w:rPr>
          <w:spacing w:val="40"/>
        </w:rPr>
        <w:t xml:space="preserve"> </w:t>
      </w:r>
      <w:r w:rsidRPr="0087509B">
        <w:t xml:space="preserve">the scope of our engagement, policy development, and collaborative activities </w:t>
      </w:r>
      <w:proofErr w:type="gramStart"/>
      <w:r w:rsidRPr="0087509B">
        <w:t>are often limited</w:t>
      </w:r>
      <w:proofErr w:type="gramEnd"/>
      <w:r w:rsidRPr="0087509B">
        <w:t xml:space="preserve"> by the lack of workforce. Our modest budget and small workforce necessitate balancing and prioritizing stakeholder needs with available resources.</w:t>
      </w:r>
    </w:p>
    <w:p w14:paraId="62710DC7" w14:textId="77777777" w:rsidR="00147D9C" w:rsidRPr="0087509B" w:rsidRDefault="00147D9C" w:rsidP="0087509B">
      <w:pPr>
        <w:pStyle w:val="BodyText"/>
        <w:spacing w:before="10"/>
        <w:rPr>
          <w:sz w:val="20"/>
        </w:rPr>
      </w:pPr>
    </w:p>
    <w:p w14:paraId="262A6A3B" w14:textId="7EE21A3D" w:rsidR="00147D9C" w:rsidRPr="0087509B" w:rsidRDefault="00147D9C" w:rsidP="0087509B">
      <w:pPr>
        <w:pStyle w:val="BodyText"/>
        <w:spacing w:before="1" w:line="360" w:lineRule="auto"/>
        <w:ind w:left="173" w:right="440"/>
      </w:pPr>
      <w:r w:rsidRPr="0087509B">
        <w:t>Related to the allocation of resources, maintaining a continuity of workforce is both a management</w:t>
      </w:r>
      <w:r w:rsidRPr="0087509B">
        <w:rPr>
          <w:spacing w:val="-4"/>
        </w:rPr>
        <w:t xml:space="preserve"> </w:t>
      </w:r>
      <w:r w:rsidRPr="0087509B">
        <w:t>priority</w:t>
      </w:r>
      <w:r w:rsidRPr="0087509B">
        <w:rPr>
          <w:spacing w:val="-4"/>
        </w:rPr>
        <w:t xml:space="preserve"> </w:t>
      </w:r>
      <w:r w:rsidRPr="0087509B">
        <w:t>and</w:t>
      </w:r>
      <w:r w:rsidRPr="0087509B">
        <w:rPr>
          <w:spacing w:val="-4"/>
        </w:rPr>
        <w:t xml:space="preserve"> </w:t>
      </w:r>
      <w:r w:rsidRPr="0087509B">
        <w:t>challenge.</w:t>
      </w:r>
      <w:r w:rsidRPr="0087509B">
        <w:rPr>
          <w:spacing w:val="-4"/>
        </w:rPr>
        <w:t xml:space="preserve"> </w:t>
      </w:r>
      <w:r w:rsidRPr="0087509B">
        <w:t>Unlike</w:t>
      </w:r>
      <w:r w:rsidRPr="0087509B">
        <w:rPr>
          <w:spacing w:val="-4"/>
        </w:rPr>
        <w:t xml:space="preserve"> </w:t>
      </w:r>
      <w:r w:rsidRPr="0087509B">
        <w:t>a</w:t>
      </w:r>
      <w:r w:rsidRPr="0087509B">
        <w:rPr>
          <w:spacing w:val="-5"/>
        </w:rPr>
        <w:t xml:space="preserve"> </w:t>
      </w:r>
      <w:r w:rsidRPr="0087509B">
        <w:t>larger</w:t>
      </w:r>
      <w:r w:rsidRPr="0087509B">
        <w:rPr>
          <w:spacing w:val="-4"/>
        </w:rPr>
        <w:t xml:space="preserve"> </w:t>
      </w:r>
      <w:r w:rsidRPr="0087509B">
        <w:t>agency</w:t>
      </w:r>
      <w:r w:rsidRPr="0087509B">
        <w:rPr>
          <w:spacing w:val="-4"/>
        </w:rPr>
        <w:t xml:space="preserve"> </w:t>
      </w:r>
      <w:r w:rsidRPr="0087509B">
        <w:t>that</w:t>
      </w:r>
      <w:r w:rsidRPr="0087509B">
        <w:rPr>
          <w:spacing w:val="-4"/>
        </w:rPr>
        <w:t xml:space="preserve"> </w:t>
      </w:r>
      <w:r w:rsidRPr="0087509B">
        <w:t>can</w:t>
      </w:r>
      <w:r w:rsidRPr="0087509B">
        <w:rPr>
          <w:spacing w:val="-5"/>
        </w:rPr>
        <w:t xml:space="preserve"> </w:t>
      </w:r>
      <w:r w:rsidRPr="0087509B">
        <w:t>withstand</w:t>
      </w:r>
      <w:r w:rsidRPr="0087509B">
        <w:rPr>
          <w:spacing w:val="-5"/>
        </w:rPr>
        <w:t xml:space="preserve"> </w:t>
      </w:r>
      <w:proofErr w:type="gramStart"/>
      <w:r w:rsidRPr="0087509B">
        <w:t>numerous</w:t>
      </w:r>
      <w:proofErr w:type="gramEnd"/>
      <w:r w:rsidRPr="0087509B">
        <w:t xml:space="preserve"> vacancies without immediate implication to mission accomplishment or the operational integrity of the Council, in an agency of </w:t>
      </w:r>
      <w:r w:rsidR="007101D9">
        <w:t>NCD’s</w:t>
      </w:r>
      <w:r w:rsidRPr="0087509B">
        <w:t xml:space="preserve"> size, even a single vacancy can create a palpable effect on the Council</w:t>
      </w:r>
      <w:r w:rsidR="001E11C2">
        <w:t>’s operations and efficiencies</w:t>
      </w:r>
      <w:r w:rsidRPr="0087509B">
        <w:t xml:space="preserve">. Additionally, with the extent of discrete responsibilities every federal agency faces, regardless of size, individual employees may be the sole individual responsible for and knowledgeable of how to complete tasks. This necessarily creates risk which the Council must account for and control. Therefore, continuity of leadership, employee retention, professional development, </w:t>
      </w:r>
      <w:r w:rsidR="005219DC">
        <w:t xml:space="preserve">desk manual development, </w:t>
      </w:r>
      <w:r w:rsidRPr="0087509B">
        <w:t>and cross-training among</w:t>
      </w:r>
    </w:p>
    <w:p w14:paraId="02DA2F23" w14:textId="747FB562" w:rsidR="00147D9C" w:rsidRDefault="00147D9C" w:rsidP="0087509B">
      <w:pPr>
        <w:pStyle w:val="BodyText"/>
        <w:spacing w:before="74" w:line="360" w:lineRule="auto"/>
        <w:ind w:left="173"/>
      </w:pPr>
      <w:r w:rsidRPr="0087509B">
        <w:t>employees</w:t>
      </w:r>
      <w:r w:rsidRPr="0087509B">
        <w:rPr>
          <w:spacing w:val="-4"/>
        </w:rPr>
        <w:t xml:space="preserve"> </w:t>
      </w:r>
      <w:r w:rsidRPr="0087509B">
        <w:t>are</w:t>
      </w:r>
      <w:r w:rsidRPr="0087509B">
        <w:rPr>
          <w:spacing w:val="-4"/>
        </w:rPr>
        <w:t xml:space="preserve"> </w:t>
      </w:r>
      <w:r w:rsidRPr="0087509B">
        <w:t>always</w:t>
      </w:r>
      <w:r w:rsidRPr="0087509B">
        <w:rPr>
          <w:spacing w:val="-4"/>
        </w:rPr>
        <w:t xml:space="preserve"> </w:t>
      </w:r>
      <w:r w:rsidRPr="0087509B">
        <w:t>priorities</w:t>
      </w:r>
      <w:r w:rsidRPr="0087509B">
        <w:rPr>
          <w:spacing w:val="-4"/>
        </w:rPr>
        <w:t xml:space="preserve"> </w:t>
      </w:r>
      <w:r w:rsidRPr="0087509B">
        <w:t>of</w:t>
      </w:r>
      <w:r w:rsidRPr="0087509B">
        <w:rPr>
          <w:spacing w:val="-4"/>
        </w:rPr>
        <w:t xml:space="preserve"> </w:t>
      </w:r>
      <w:r w:rsidRPr="0087509B">
        <w:t>management</w:t>
      </w:r>
      <w:r w:rsidRPr="0087509B">
        <w:rPr>
          <w:spacing w:val="-5"/>
        </w:rPr>
        <w:t xml:space="preserve"> </w:t>
      </w:r>
      <w:r w:rsidRPr="0087509B">
        <w:t>as</w:t>
      </w:r>
      <w:r w:rsidRPr="0087509B">
        <w:rPr>
          <w:spacing w:val="-4"/>
        </w:rPr>
        <w:t xml:space="preserve"> </w:t>
      </w:r>
      <w:r w:rsidRPr="0087509B">
        <w:t>are</w:t>
      </w:r>
      <w:r w:rsidRPr="0087509B">
        <w:rPr>
          <w:spacing w:val="-4"/>
        </w:rPr>
        <w:t xml:space="preserve"> </w:t>
      </w:r>
      <w:r w:rsidRPr="0087509B">
        <w:t>persisting</w:t>
      </w:r>
      <w:r w:rsidRPr="0087509B">
        <w:rPr>
          <w:spacing w:val="-4"/>
        </w:rPr>
        <w:t xml:space="preserve"> </w:t>
      </w:r>
      <w:r w:rsidRPr="0087509B">
        <w:t>in</w:t>
      </w:r>
      <w:r w:rsidRPr="0087509B">
        <w:rPr>
          <w:spacing w:val="-4"/>
        </w:rPr>
        <w:t xml:space="preserve"> </w:t>
      </w:r>
      <w:r w:rsidRPr="0087509B">
        <w:t>efforts</w:t>
      </w:r>
      <w:r w:rsidRPr="0087509B">
        <w:rPr>
          <w:spacing w:val="-4"/>
        </w:rPr>
        <w:t xml:space="preserve"> </w:t>
      </w:r>
      <w:r w:rsidRPr="0087509B">
        <w:t>to</w:t>
      </w:r>
      <w:r w:rsidRPr="0087509B">
        <w:rPr>
          <w:spacing w:val="-4"/>
        </w:rPr>
        <w:t xml:space="preserve"> </w:t>
      </w:r>
      <w:r w:rsidRPr="0087509B">
        <w:t>seek opportunities to strengthen and add to the number of staff</w:t>
      </w:r>
      <w:r w:rsidR="005219DC">
        <w:t xml:space="preserve"> as funds prove consistently </w:t>
      </w:r>
      <w:r w:rsidR="0080268D">
        <w:t>available</w:t>
      </w:r>
      <w:r w:rsidRPr="0087509B">
        <w:t>.</w:t>
      </w:r>
    </w:p>
    <w:p w14:paraId="074F130E" w14:textId="77777777" w:rsidR="00147D9C" w:rsidRPr="0087509B" w:rsidRDefault="00147D9C" w:rsidP="0087509B">
      <w:pPr>
        <w:pStyle w:val="BodyText"/>
        <w:spacing w:before="10"/>
        <w:rPr>
          <w:sz w:val="20"/>
        </w:rPr>
      </w:pPr>
    </w:p>
    <w:p w14:paraId="7F9AC28C" w14:textId="77777777" w:rsidR="00147D9C" w:rsidRPr="0087509B" w:rsidRDefault="00147D9C" w:rsidP="0087509B">
      <w:pPr>
        <w:pStyle w:val="BodyText"/>
        <w:spacing w:line="360" w:lineRule="auto"/>
        <w:ind w:left="173" w:right="280"/>
      </w:pPr>
      <w:r w:rsidRPr="0087509B">
        <w:t xml:space="preserve">We establish and maintain effective internal control and </w:t>
      </w:r>
      <w:proofErr w:type="gramStart"/>
      <w:r w:rsidRPr="0087509B">
        <w:t>financial management</w:t>
      </w:r>
      <w:proofErr w:type="gramEnd"/>
      <w:r w:rsidRPr="0087509B">
        <w:t xml:space="preserve"> systems that meet the objective of the Federal Manager's Financial Integrity Act. Based upon the results of the independent auditor’s biennial report, we can provide reasonable assurance that</w:t>
      </w:r>
      <w:r w:rsidRPr="0087509B">
        <w:rPr>
          <w:spacing w:val="-4"/>
        </w:rPr>
        <w:t xml:space="preserve"> </w:t>
      </w:r>
      <w:r w:rsidRPr="0087509B">
        <w:t>our</w:t>
      </w:r>
      <w:r w:rsidRPr="0087509B">
        <w:rPr>
          <w:spacing w:val="-4"/>
        </w:rPr>
        <w:t xml:space="preserve"> </w:t>
      </w:r>
      <w:r w:rsidRPr="0087509B">
        <w:t>internal</w:t>
      </w:r>
      <w:r w:rsidRPr="0087509B">
        <w:rPr>
          <w:spacing w:val="-4"/>
        </w:rPr>
        <w:t xml:space="preserve"> </w:t>
      </w:r>
      <w:r w:rsidRPr="0087509B">
        <w:t>control</w:t>
      </w:r>
      <w:r w:rsidRPr="0087509B">
        <w:rPr>
          <w:spacing w:val="-4"/>
        </w:rPr>
        <w:t xml:space="preserve"> </w:t>
      </w:r>
      <w:r w:rsidRPr="0087509B">
        <w:t>over</w:t>
      </w:r>
      <w:r w:rsidRPr="0087509B">
        <w:rPr>
          <w:spacing w:val="-4"/>
        </w:rPr>
        <w:t xml:space="preserve"> </w:t>
      </w:r>
      <w:r w:rsidRPr="0087509B">
        <w:t>the</w:t>
      </w:r>
      <w:r w:rsidRPr="0087509B">
        <w:rPr>
          <w:spacing w:val="-4"/>
        </w:rPr>
        <w:t xml:space="preserve"> </w:t>
      </w:r>
      <w:r w:rsidRPr="0087509B">
        <w:t>effectiveness</w:t>
      </w:r>
      <w:r w:rsidRPr="0087509B">
        <w:rPr>
          <w:spacing w:val="-4"/>
        </w:rPr>
        <w:t xml:space="preserve"> </w:t>
      </w:r>
      <w:r w:rsidRPr="0087509B">
        <w:t>and</w:t>
      </w:r>
      <w:r w:rsidRPr="0087509B">
        <w:rPr>
          <w:spacing w:val="-4"/>
        </w:rPr>
        <w:t xml:space="preserve"> </w:t>
      </w:r>
      <w:r w:rsidRPr="0087509B">
        <w:t>efficiency</w:t>
      </w:r>
      <w:r w:rsidRPr="0087509B">
        <w:rPr>
          <w:spacing w:val="-4"/>
        </w:rPr>
        <w:t xml:space="preserve"> </w:t>
      </w:r>
      <w:r w:rsidRPr="0087509B">
        <w:t>of</w:t>
      </w:r>
      <w:r w:rsidRPr="0087509B">
        <w:rPr>
          <w:spacing w:val="-4"/>
        </w:rPr>
        <w:t xml:space="preserve"> </w:t>
      </w:r>
      <w:r w:rsidRPr="0087509B">
        <w:t>operations</w:t>
      </w:r>
      <w:r w:rsidRPr="0087509B">
        <w:rPr>
          <w:spacing w:val="-4"/>
        </w:rPr>
        <w:t xml:space="preserve"> </w:t>
      </w:r>
      <w:r w:rsidRPr="0087509B">
        <w:t>and</w:t>
      </w:r>
      <w:r w:rsidRPr="0087509B">
        <w:rPr>
          <w:spacing w:val="-4"/>
        </w:rPr>
        <w:t xml:space="preserve"> </w:t>
      </w:r>
      <w:r w:rsidRPr="0087509B">
        <w:t xml:space="preserve">compliance with applicable laws and regulations is operating effectively and no material weaknesses </w:t>
      </w:r>
      <w:proofErr w:type="gramStart"/>
      <w:r w:rsidRPr="0087509B">
        <w:t>were found</w:t>
      </w:r>
      <w:proofErr w:type="gramEnd"/>
      <w:r w:rsidRPr="0087509B">
        <w:t xml:space="preserve"> in the design or operation of the internal controls.</w:t>
      </w:r>
    </w:p>
    <w:p w14:paraId="6F266A1C" w14:textId="77777777" w:rsidR="00147D9C" w:rsidRPr="0087509B" w:rsidRDefault="00147D9C" w:rsidP="0087509B">
      <w:pPr>
        <w:pStyle w:val="BodyText"/>
        <w:spacing w:before="10"/>
        <w:rPr>
          <w:sz w:val="20"/>
        </w:rPr>
      </w:pPr>
    </w:p>
    <w:p w14:paraId="2FC1AF6E" w14:textId="77777777" w:rsidR="00147D9C" w:rsidRPr="0087509B" w:rsidRDefault="00147D9C" w:rsidP="0087509B">
      <w:pPr>
        <w:pStyle w:val="BodyText"/>
        <w:spacing w:line="360" w:lineRule="auto"/>
        <w:ind w:left="173" w:right="280"/>
      </w:pPr>
      <w:r w:rsidRPr="0087509B">
        <w:t xml:space="preserve">NCD publishes </w:t>
      </w:r>
      <w:proofErr w:type="gramStart"/>
      <w:r w:rsidRPr="0087509B">
        <w:t>several</w:t>
      </w:r>
      <w:proofErr w:type="gramEnd"/>
      <w:r w:rsidRPr="0087509B">
        <w:t xml:space="preserve"> full-length reports every year, in addition to advising and responding to multiple requests on </w:t>
      </w:r>
      <w:proofErr w:type="gramStart"/>
      <w:r w:rsidRPr="0087509B">
        <w:t>various topics</w:t>
      </w:r>
      <w:proofErr w:type="gramEnd"/>
      <w:r w:rsidRPr="0087509B">
        <w:t xml:space="preserve"> from federal policymakers. Most research projects involve outside contractual assistance. These full-length reports are fulsome research endeavors that entail a broad scope of policy consideration, and/or address</w:t>
      </w:r>
      <w:r w:rsidRPr="0087509B">
        <w:rPr>
          <w:spacing w:val="-3"/>
        </w:rPr>
        <w:t xml:space="preserve"> </w:t>
      </w:r>
      <w:r w:rsidRPr="0087509B">
        <w:t>an</w:t>
      </w:r>
      <w:r w:rsidRPr="0087509B">
        <w:rPr>
          <w:spacing w:val="-3"/>
        </w:rPr>
        <w:t xml:space="preserve"> </w:t>
      </w:r>
      <w:r w:rsidRPr="0087509B">
        <w:t>emerging</w:t>
      </w:r>
      <w:r w:rsidRPr="0087509B">
        <w:rPr>
          <w:spacing w:val="-3"/>
        </w:rPr>
        <w:t xml:space="preserve"> </w:t>
      </w:r>
      <w:r w:rsidRPr="0087509B">
        <w:t>topic</w:t>
      </w:r>
      <w:r w:rsidRPr="0087509B">
        <w:rPr>
          <w:spacing w:val="-3"/>
        </w:rPr>
        <w:t xml:space="preserve"> </w:t>
      </w:r>
      <w:r w:rsidRPr="0087509B">
        <w:t>or</w:t>
      </w:r>
      <w:r w:rsidRPr="0087509B">
        <w:rPr>
          <w:spacing w:val="-3"/>
        </w:rPr>
        <w:t xml:space="preserve"> </w:t>
      </w:r>
      <w:r w:rsidRPr="0087509B">
        <w:t>technology</w:t>
      </w:r>
      <w:r w:rsidRPr="0087509B">
        <w:rPr>
          <w:spacing w:val="-3"/>
        </w:rPr>
        <w:t xml:space="preserve"> </w:t>
      </w:r>
      <w:r w:rsidRPr="0087509B">
        <w:t>that</w:t>
      </w:r>
      <w:r w:rsidRPr="0087509B">
        <w:rPr>
          <w:spacing w:val="-5"/>
        </w:rPr>
        <w:t xml:space="preserve"> </w:t>
      </w:r>
      <w:r w:rsidRPr="0087509B">
        <w:t>we</w:t>
      </w:r>
      <w:r w:rsidRPr="0087509B">
        <w:rPr>
          <w:spacing w:val="-3"/>
        </w:rPr>
        <w:t xml:space="preserve"> </w:t>
      </w:r>
      <w:r w:rsidRPr="0087509B">
        <w:t>urge</w:t>
      </w:r>
      <w:r w:rsidRPr="0087509B">
        <w:rPr>
          <w:spacing w:val="-3"/>
        </w:rPr>
        <w:t xml:space="preserve"> </w:t>
      </w:r>
      <w:r w:rsidRPr="0087509B">
        <w:t>policymakers</w:t>
      </w:r>
      <w:r w:rsidRPr="0087509B">
        <w:rPr>
          <w:spacing w:val="-3"/>
        </w:rPr>
        <w:t xml:space="preserve"> </w:t>
      </w:r>
      <w:r w:rsidRPr="0087509B">
        <w:t>to</w:t>
      </w:r>
      <w:r w:rsidRPr="0087509B">
        <w:rPr>
          <w:spacing w:val="-3"/>
        </w:rPr>
        <w:t xml:space="preserve"> </w:t>
      </w:r>
      <w:r w:rsidRPr="0087509B">
        <w:t>consider.</w:t>
      </w:r>
      <w:r w:rsidRPr="0087509B">
        <w:rPr>
          <w:spacing w:val="-3"/>
        </w:rPr>
        <w:t xml:space="preserve"> </w:t>
      </w:r>
      <w:r w:rsidRPr="0087509B">
        <w:t>While</w:t>
      </w:r>
      <w:r w:rsidRPr="0087509B">
        <w:rPr>
          <w:spacing w:val="-3"/>
        </w:rPr>
        <w:t xml:space="preserve"> </w:t>
      </w:r>
      <w:r w:rsidRPr="0087509B">
        <w:t>we will continue to fulfill our mandate to serve policymakers and respond to the disability community’s interests and publish annual research/policy reports, we are also an agency with</w:t>
      </w:r>
      <w:r w:rsidRPr="0087509B">
        <w:rPr>
          <w:spacing w:val="-2"/>
        </w:rPr>
        <w:t xml:space="preserve"> </w:t>
      </w:r>
      <w:r w:rsidRPr="0087509B">
        <w:t>operational</w:t>
      </w:r>
      <w:r w:rsidRPr="0087509B">
        <w:rPr>
          <w:spacing w:val="-2"/>
        </w:rPr>
        <w:t xml:space="preserve"> </w:t>
      </w:r>
      <w:r w:rsidRPr="0087509B">
        <w:t>requirements</w:t>
      </w:r>
      <w:r w:rsidRPr="0087509B">
        <w:rPr>
          <w:spacing w:val="-2"/>
        </w:rPr>
        <w:t xml:space="preserve"> </w:t>
      </w:r>
      <w:r w:rsidRPr="0087509B">
        <w:t>in</w:t>
      </w:r>
      <w:r w:rsidRPr="0087509B">
        <w:rPr>
          <w:spacing w:val="-2"/>
        </w:rPr>
        <w:t xml:space="preserve"> </w:t>
      </w:r>
      <w:r w:rsidRPr="0087509B">
        <w:t>addition</w:t>
      </w:r>
      <w:r w:rsidRPr="0087509B">
        <w:rPr>
          <w:spacing w:val="-2"/>
        </w:rPr>
        <w:t xml:space="preserve"> </w:t>
      </w:r>
      <w:r w:rsidRPr="0087509B">
        <w:t>to</w:t>
      </w:r>
      <w:r w:rsidRPr="0087509B">
        <w:rPr>
          <w:spacing w:val="-2"/>
        </w:rPr>
        <w:t xml:space="preserve"> </w:t>
      </w:r>
      <w:r w:rsidRPr="0087509B">
        <w:t>ever</w:t>
      </w:r>
      <w:r w:rsidRPr="0087509B">
        <w:rPr>
          <w:spacing w:val="-2"/>
        </w:rPr>
        <w:t xml:space="preserve"> </w:t>
      </w:r>
      <w:r w:rsidRPr="0087509B">
        <w:t>greater</w:t>
      </w:r>
      <w:r w:rsidRPr="0087509B">
        <w:rPr>
          <w:spacing w:val="-2"/>
        </w:rPr>
        <w:t xml:space="preserve"> </w:t>
      </w:r>
      <w:r w:rsidRPr="0087509B">
        <w:t>needs</w:t>
      </w:r>
      <w:r w:rsidRPr="0087509B">
        <w:rPr>
          <w:spacing w:val="-2"/>
        </w:rPr>
        <w:t xml:space="preserve"> </w:t>
      </w:r>
      <w:r w:rsidRPr="0087509B">
        <w:t>in</w:t>
      </w:r>
      <w:r w:rsidRPr="0087509B">
        <w:rPr>
          <w:spacing w:val="-2"/>
        </w:rPr>
        <w:t xml:space="preserve"> </w:t>
      </w:r>
      <w:r w:rsidRPr="0087509B">
        <w:t>the</w:t>
      </w:r>
      <w:r w:rsidRPr="0087509B">
        <w:rPr>
          <w:spacing w:val="-2"/>
        </w:rPr>
        <w:t xml:space="preserve"> </w:t>
      </w:r>
      <w:r w:rsidRPr="0087509B">
        <w:t>disability</w:t>
      </w:r>
      <w:r w:rsidRPr="0087509B">
        <w:rPr>
          <w:spacing w:val="-2"/>
        </w:rPr>
        <w:t xml:space="preserve"> </w:t>
      </w:r>
      <w:r w:rsidRPr="0087509B">
        <w:t>community to fulfill.</w:t>
      </w:r>
    </w:p>
    <w:p w14:paraId="3473E129" w14:textId="77777777" w:rsidR="00147D9C" w:rsidRPr="0087509B" w:rsidRDefault="00147D9C" w:rsidP="0087509B">
      <w:pPr>
        <w:pStyle w:val="BodyText"/>
        <w:spacing w:before="10"/>
        <w:rPr>
          <w:sz w:val="20"/>
        </w:rPr>
      </w:pPr>
    </w:p>
    <w:p w14:paraId="0FB73780" w14:textId="77777777" w:rsidR="00147D9C" w:rsidRPr="0087509B" w:rsidRDefault="00147D9C" w:rsidP="0087509B">
      <w:pPr>
        <w:pStyle w:val="BodyText"/>
        <w:rPr>
          <w:sz w:val="26"/>
        </w:rPr>
      </w:pPr>
    </w:p>
    <w:p w14:paraId="02D8D0FE" w14:textId="77777777" w:rsidR="00147D9C" w:rsidRPr="0087509B" w:rsidRDefault="00147D9C" w:rsidP="0087509B">
      <w:pPr>
        <w:pStyle w:val="BodyText"/>
        <w:rPr>
          <w:sz w:val="26"/>
        </w:rPr>
      </w:pPr>
    </w:p>
    <w:p w14:paraId="52D654AF" w14:textId="77777777" w:rsidR="00147D9C" w:rsidRPr="0087509B" w:rsidRDefault="00147D9C" w:rsidP="0087509B">
      <w:pPr>
        <w:spacing w:before="171"/>
        <w:ind w:left="1898" w:right="1940"/>
        <w:jc w:val="center"/>
        <w:rPr>
          <w:rFonts w:ascii="Arial" w:hAnsi="Arial" w:cs="Arial"/>
          <w:spacing w:val="-10"/>
          <w:sz w:val="24"/>
        </w:rPr>
      </w:pPr>
      <w:r w:rsidRPr="0087509B">
        <w:rPr>
          <w:rFonts w:ascii="Arial" w:hAnsi="Arial" w:cs="Arial"/>
          <w:sz w:val="24"/>
        </w:rPr>
        <w:t xml:space="preserve"># # </w:t>
      </w:r>
      <w:r w:rsidRPr="0087509B">
        <w:rPr>
          <w:rFonts w:ascii="Arial" w:hAnsi="Arial" w:cs="Arial"/>
          <w:spacing w:val="-10"/>
          <w:sz w:val="24"/>
        </w:rPr>
        <w:t>#</w:t>
      </w:r>
    </w:p>
    <w:p w14:paraId="037BACD0" w14:textId="77777777" w:rsidR="00147D9C" w:rsidRPr="0087509B" w:rsidRDefault="00147D9C" w:rsidP="0087509B">
      <w:pPr>
        <w:rPr>
          <w:rFonts w:ascii="Arial" w:hAnsi="Arial" w:cs="Arial"/>
          <w:sz w:val="24"/>
        </w:rPr>
      </w:pPr>
    </w:p>
    <w:p w14:paraId="3EC2C182" w14:textId="77777777" w:rsidR="00147D9C" w:rsidRPr="0087509B" w:rsidRDefault="00147D9C" w:rsidP="00147D9C">
      <w:pPr>
        <w:rPr>
          <w:rFonts w:ascii="Arial" w:hAnsi="Arial" w:cs="Arial"/>
          <w:sz w:val="24"/>
        </w:rPr>
      </w:pPr>
    </w:p>
    <w:sectPr w:rsidR="00147D9C" w:rsidRPr="0087509B" w:rsidSect="00F76533">
      <w:pgSz w:w="12240" w:h="15840"/>
      <w:pgMar w:top="1080" w:right="1080" w:bottom="1440" w:left="1080" w:header="0" w:footer="103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287CF" w14:textId="77777777" w:rsidR="00144A98" w:rsidRDefault="00144A98">
      <w:r>
        <w:separator/>
      </w:r>
    </w:p>
  </w:endnote>
  <w:endnote w:type="continuationSeparator" w:id="0">
    <w:p w14:paraId="7B100157" w14:textId="77777777" w:rsidR="00144A98" w:rsidRDefault="00144A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ArialMT">
    <w:altName w:val="Arial"/>
    <w:panose1 w:val="00000000000000000000"/>
    <w:charset w:val="00"/>
    <w:family w:val="auto"/>
    <w:notTrueType/>
    <w:pitch w:val="default"/>
    <w:sig w:usb0="00000003" w:usb1="00000000" w:usb2="00000000" w:usb3="00000000" w:csb0="00000001" w:csb1="00000000"/>
  </w:font>
  <w:font w:name="Arial-ItalicMT">
    <w:altName w:val="Arial"/>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680BD" w14:textId="6346349B" w:rsidR="008576C2" w:rsidRDefault="001D5D86">
    <w:pPr>
      <w:pStyle w:val="BodyText"/>
      <w:spacing w:line="14" w:lineRule="auto"/>
      <w:rPr>
        <w:sz w:val="20"/>
      </w:rPr>
    </w:pPr>
    <w:r>
      <w:rPr>
        <w:noProof/>
      </w:rPr>
      <mc:AlternateContent>
        <mc:Choice Requires="wps">
          <w:drawing>
            <wp:anchor distT="0" distB="0" distL="0" distR="0" simplePos="0" relativeHeight="486866944" behindDoc="1" locked="0" layoutInCell="1" allowOverlap="1" wp14:anchorId="0B1296EB" wp14:editId="4B3249CE">
              <wp:simplePos x="0" y="0"/>
              <wp:positionH relativeFrom="page">
                <wp:posOffset>3398520</wp:posOffset>
              </wp:positionH>
              <wp:positionV relativeFrom="page">
                <wp:posOffset>9243060</wp:posOffset>
              </wp:positionV>
              <wp:extent cx="974090" cy="196215"/>
              <wp:effectExtent l="0" t="0" r="0" b="0"/>
              <wp:wrapNone/>
              <wp:docPr id="1849950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74090" cy="196215"/>
                      </a:xfrm>
                      <a:prstGeom prst="rect">
                        <a:avLst/>
                      </a:prstGeom>
                    </wps:spPr>
                    <wps:txbx>
                      <w:txbxContent>
                        <w:p w14:paraId="4E9C2BEE" w14:textId="77777777" w:rsidR="008576C2" w:rsidRDefault="00711BFF">
                          <w:pPr>
                            <w:spacing w:before="12"/>
                            <w:ind w:left="20"/>
                            <w:rPr>
                              <w:b/>
                              <w:sz w:val="24"/>
                            </w:rPr>
                          </w:pPr>
                          <w:r>
                            <w:rPr>
                              <w:sz w:val="24"/>
                            </w:rPr>
                            <w:t>Page</w:t>
                          </w:r>
                          <w:r>
                            <w:rPr>
                              <w:spacing w:val="-3"/>
                              <w:sz w:val="24"/>
                            </w:rPr>
                            <w:t xml:space="preserve"> </w:t>
                          </w:r>
                          <w:r>
                            <w:rPr>
                              <w:b/>
                              <w:sz w:val="24"/>
                            </w:rPr>
                            <w:fldChar w:fldCharType="begin"/>
                          </w:r>
                          <w:r>
                            <w:rPr>
                              <w:b/>
                              <w:sz w:val="24"/>
                            </w:rPr>
                            <w:instrText xml:space="preserve"> PAGE </w:instrText>
                          </w:r>
                          <w:r>
                            <w:rPr>
                              <w:b/>
                              <w:sz w:val="24"/>
                            </w:rPr>
                            <w:fldChar w:fldCharType="separate"/>
                          </w:r>
                          <w:r>
                            <w:rPr>
                              <w:b/>
                              <w:sz w:val="24"/>
                            </w:rPr>
                            <w:t>1</w:t>
                          </w:r>
                          <w:proofErr w:type="gramStart"/>
                          <w:r>
                            <w:rPr>
                              <w:b/>
                              <w:sz w:val="24"/>
                            </w:rPr>
                            <w:t>2</w:t>
                          </w:r>
                          <w:proofErr w:type="gramEnd"/>
                          <w:r>
                            <w:rPr>
                              <w:b/>
                              <w:sz w:val="24"/>
                            </w:rPr>
                            <w:fldChar w:fldCharType="end"/>
                          </w:r>
                          <w:r>
                            <w:rPr>
                              <w:b/>
                              <w:spacing w:val="-1"/>
                              <w:sz w:val="24"/>
                            </w:rPr>
                            <w:t xml:space="preserve"> </w:t>
                          </w:r>
                          <w:r>
                            <w:rPr>
                              <w:sz w:val="24"/>
                            </w:rPr>
                            <w:t>of</w:t>
                          </w:r>
                          <w:r>
                            <w:rPr>
                              <w:spacing w:val="-1"/>
                              <w:sz w:val="24"/>
                            </w:rPr>
                            <w:t xml:space="preserve"> </w:t>
                          </w:r>
                          <w:proofErr w:type="gramStart"/>
                          <w:r>
                            <w:rPr>
                              <w:b/>
                              <w:spacing w:val="-5"/>
                              <w:sz w:val="24"/>
                            </w:rPr>
                            <w:t>52</w:t>
                          </w:r>
                          <w:proofErr w:type="gramEnd"/>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type w14:anchorId="0B1296EB" id="_x0000_t202" coordsize="21600,21600" o:spt="202" path="m,l,21600r21600,l21600,xe">
              <v:stroke joinstyle="miter"/>
              <v:path gradientshapeok="t" o:connecttype="rect"/>
            </v:shapetype>
            <v:shape id="Text Box 2" o:spid="_x0000_s1026" type="#_x0000_t202" style="position:absolute;margin-left:267.6pt;margin-top:727.8pt;width:76.7pt;height:15.45pt;z-index:-1644953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" filled="f" stroked="f">
              <v:textbox inset="0,0,0,0">
                <w:txbxContent>
                  <w:p w14:paraId="4E9C2BEE" w14:textId="77777777" w:rsidR="008576C2" w:rsidRDefault="00711BFF">
                    <w:pPr>
                      <w:spacing w:before="12"/>
                      <w:ind w:left="20"/>
                      <w:rPr>
                        <w:b/>
                        <w:sz w:val="24"/>
                      </w:rPr>
                    </w:pPr>
                    <w:r>
                      <w:rPr>
                        <w:sz w:val="24"/>
                      </w:rPr>
                      <w:t>Page</w:t>
                    </w:r>
                    <w:r>
                      <w:rPr>
                        <w:spacing w:val="-3"/>
                        <w:sz w:val="24"/>
                      </w:rPr>
                      <w:t xml:space="preserve"> </w:t>
                    </w:r>
                    <w:r>
                      <w:rPr>
                        <w:b/>
                        <w:sz w:val="24"/>
                      </w:rPr>
                      <w:fldChar w:fldCharType="begin"/>
                    </w:r>
                    <w:r>
                      <w:rPr>
                        <w:b/>
                        <w:sz w:val="24"/>
                      </w:rPr>
                      <w:instrText xml:space="preserve"> PAGE </w:instrText>
                    </w:r>
                    <w:r>
                      <w:rPr>
                        <w:b/>
                        <w:sz w:val="24"/>
                      </w:rPr>
                      <w:fldChar w:fldCharType="separate"/>
                    </w:r>
                    <w:r>
                      <w:rPr>
                        <w:b/>
                        <w:sz w:val="24"/>
                      </w:rPr>
                      <w:t>1</w:t>
                    </w:r>
                    <w:proofErr w:type="gramStart"/>
                    <w:r>
                      <w:rPr>
                        <w:b/>
                        <w:sz w:val="24"/>
                      </w:rPr>
                      <w:t>2</w:t>
                    </w:r>
                    <w:proofErr w:type="gramEnd"/>
                    <w:r>
                      <w:rPr>
                        <w:b/>
                        <w:sz w:val="24"/>
                      </w:rPr>
                      <w:fldChar w:fldCharType="end"/>
                    </w:r>
                    <w:r>
                      <w:rPr>
                        <w:b/>
                        <w:spacing w:val="-1"/>
                        <w:sz w:val="24"/>
                      </w:rPr>
                      <w:t xml:space="preserve"> </w:t>
                    </w:r>
                    <w:r>
                      <w:rPr>
                        <w:sz w:val="24"/>
                      </w:rPr>
                      <w:t>of</w:t>
                    </w:r>
                    <w:r>
                      <w:rPr>
                        <w:spacing w:val="-1"/>
                        <w:sz w:val="24"/>
                      </w:rPr>
                      <w:t xml:space="preserve"> </w:t>
                    </w:r>
                    <w:proofErr w:type="gramStart"/>
                    <w:r>
                      <w:rPr>
                        <w:b/>
                        <w:spacing w:val="-5"/>
                        <w:sz w:val="24"/>
                      </w:rPr>
                      <w:t>52</w:t>
                    </w:r>
                    <w:proofErr w:type="gramEnd"/>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4387354"/>
      <w:docPartObj>
        <w:docPartGallery w:val="Page Numbers (Bottom of Page)"/>
        <w:docPartUnique/>
      </w:docPartObj>
    </w:sdtPr>
    <w:sdtEndPr/>
    <w:sdtContent>
      <w:sdt>
        <w:sdtPr>
          <w:id w:val="1728636285"/>
          <w:docPartObj>
            <w:docPartGallery w:val="Page Numbers (Top of Page)"/>
            <w:docPartUnique/>
          </w:docPartObj>
        </w:sdtPr>
        <w:sdtEndPr/>
        <w:sdtContent>
          <w:p w14:paraId="634678FD" w14:textId="6351FBD3" w:rsidR="00497F84" w:rsidRDefault="00497F84">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39AFFA73" w14:textId="28BD4530" w:rsidR="008576C2" w:rsidRDefault="008576C2">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B82EBE" w14:textId="77777777" w:rsidR="00144A98" w:rsidRDefault="00144A98">
      <w:r>
        <w:separator/>
      </w:r>
    </w:p>
  </w:footnote>
  <w:footnote w:type="continuationSeparator" w:id="0">
    <w:p w14:paraId="6A7BDD21" w14:textId="77777777" w:rsidR="00144A98" w:rsidRDefault="00144A9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72145"/>
    <w:multiLevelType w:val="hybridMultilevel"/>
    <w:tmpl w:val="819E0AFA"/>
    <w:lvl w:ilvl="0" w:tplc="FFFFFFFF">
      <w:start w:val="1"/>
      <w:numFmt w:val="decimal"/>
      <w:lvlText w:val="%1."/>
      <w:lvlJc w:val="left"/>
      <w:pPr>
        <w:ind w:left="576" w:hanging="360"/>
      </w:pPr>
      <w:rPr>
        <w:rFonts w:ascii="Arial" w:eastAsia="Arial" w:hAnsi="Arial" w:cs="Arial" w:hint="default"/>
        <w:b w:val="0"/>
        <w:bCs w:val="0"/>
        <w:i w:val="0"/>
        <w:iCs w:val="0"/>
        <w:spacing w:val="0"/>
        <w:w w:val="100"/>
        <w:sz w:val="24"/>
        <w:szCs w:val="24"/>
        <w:lang w:val="en-US" w:eastAsia="en-US" w:bidi="ar-SA"/>
      </w:rPr>
    </w:lvl>
    <w:lvl w:ilvl="1" w:tplc="FFFFFFFF">
      <w:numFmt w:val="bullet"/>
      <w:lvlText w:val=""/>
      <w:lvlJc w:val="left"/>
      <w:pPr>
        <w:ind w:left="576" w:hanging="361"/>
      </w:pPr>
      <w:rPr>
        <w:rFonts w:ascii="Symbol" w:eastAsia="Symbol" w:hAnsi="Symbol" w:cs="Symbol" w:hint="default"/>
        <w:b w:val="0"/>
        <w:bCs w:val="0"/>
        <w:i w:val="0"/>
        <w:iCs w:val="0"/>
        <w:spacing w:val="0"/>
        <w:w w:val="100"/>
        <w:sz w:val="24"/>
        <w:szCs w:val="24"/>
        <w:lang w:val="en-US" w:eastAsia="en-US" w:bidi="ar-SA"/>
      </w:rPr>
    </w:lvl>
    <w:lvl w:ilvl="2" w:tplc="FFFFFFFF">
      <w:numFmt w:val="bullet"/>
      <w:lvlText w:val="•"/>
      <w:lvlJc w:val="left"/>
      <w:pPr>
        <w:ind w:left="2480" w:hanging="361"/>
      </w:pPr>
      <w:rPr>
        <w:rFonts w:hint="default"/>
        <w:lang w:val="en-US" w:eastAsia="en-US" w:bidi="ar-SA"/>
      </w:rPr>
    </w:lvl>
    <w:lvl w:ilvl="3" w:tplc="FFFFFFFF">
      <w:numFmt w:val="bullet"/>
      <w:lvlText w:val="•"/>
      <w:lvlJc w:val="left"/>
      <w:pPr>
        <w:ind w:left="3430" w:hanging="361"/>
      </w:pPr>
      <w:rPr>
        <w:rFonts w:hint="default"/>
        <w:lang w:val="en-US" w:eastAsia="en-US" w:bidi="ar-SA"/>
      </w:rPr>
    </w:lvl>
    <w:lvl w:ilvl="4" w:tplc="FFFFFFFF">
      <w:numFmt w:val="bullet"/>
      <w:lvlText w:val="•"/>
      <w:lvlJc w:val="left"/>
      <w:pPr>
        <w:ind w:left="4380" w:hanging="361"/>
      </w:pPr>
      <w:rPr>
        <w:rFonts w:hint="default"/>
        <w:lang w:val="en-US" w:eastAsia="en-US" w:bidi="ar-SA"/>
      </w:rPr>
    </w:lvl>
    <w:lvl w:ilvl="5" w:tplc="FFFFFFFF">
      <w:numFmt w:val="bullet"/>
      <w:lvlText w:val="•"/>
      <w:lvlJc w:val="left"/>
      <w:pPr>
        <w:ind w:left="5330" w:hanging="361"/>
      </w:pPr>
      <w:rPr>
        <w:rFonts w:hint="default"/>
        <w:lang w:val="en-US" w:eastAsia="en-US" w:bidi="ar-SA"/>
      </w:rPr>
    </w:lvl>
    <w:lvl w:ilvl="6" w:tplc="FFFFFFFF">
      <w:numFmt w:val="bullet"/>
      <w:lvlText w:val="•"/>
      <w:lvlJc w:val="left"/>
      <w:pPr>
        <w:ind w:left="6280" w:hanging="361"/>
      </w:pPr>
      <w:rPr>
        <w:rFonts w:hint="default"/>
        <w:lang w:val="en-US" w:eastAsia="en-US" w:bidi="ar-SA"/>
      </w:rPr>
    </w:lvl>
    <w:lvl w:ilvl="7" w:tplc="FFFFFFFF">
      <w:numFmt w:val="bullet"/>
      <w:lvlText w:val="•"/>
      <w:lvlJc w:val="left"/>
      <w:pPr>
        <w:ind w:left="7230" w:hanging="361"/>
      </w:pPr>
      <w:rPr>
        <w:rFonts w:hint="default"/>
        <w:lang w:val="en-US" w:eastAsia="en-US" w:bidi="ar-SA"/>
      </w:rPr>
    </w:lvl>
    <w:lvl w:ilvl="8" w:tplc="FFFFFFFF">
      <w:numFmt w:val="bullet"/>
      <w:lvlText w:val="•"/>
      <w:lvlJc w:val="left"/>
      <w:pPr>
        <w:ind w:left="8180" w:hanging="361"/>
      </w:pPr>
      <w:rPr>
        <w:rFonts w:hint="default"/>
        <w:lang w:val="en-US" w:eastAsia="en-US" w:bidi="ar-SA"/>
      </w:rPr>
    </w:lvl>
  </w:abstractNum>
  <w:abstractNum w:abstractNumId="1" w15:restartNumberingAfterBreak="0">
    <w:nsid w:val="028D0A8F"/>
    <w:multiLevelType w:val="hybridMultilevel"/>
    <w:tmpl w:val="A1C823C6"/>
    <w:lvl w:ilvl="0" w:tplc="AA2856C2">
      <w:numFmt w:val="bullet"/>
      <w:lvlText w:val=""/>
      <w:lvlJc w:val="left"/>
      <w:pPr>
        <w:ind w:left="666" w:hanging="361"/>
      </w:pPr>
      <w:rPr>
        <w:rFonts w:ascii="Symbol" w:eastAsia="Symbol" w:hAnsi="Symbol" w:cs="Symbol" w:hint="default"/>
        <w:b w:val="0"/>
        <w:bCs w:val="0"/>
        <w:i w:val="0"/>
        <w:iCs w:val="0"/>
        <w:spacing w:val="0"/>
        <w:w w:val="100"/>
        <w:sz w:val="24"/>
        <w:szCs w:val="24"/>
        <w:lang w:val="en-US" w:eastAsia="en-US" w:bidi="ar-SA"/>
      </w:rPr>
    </w:lvl>
    <w:lvl w:ilvl="1" w:tplc="C562BDF0">
      <w:numFmt w:val="bullet"/>
      <w:lvlText w:val="•"/>
      <w:lvlJc w:val="left"/>
      <w:pPr>
        <w:ind w:left="1602" w:hanging="361"/>
      </w:pPr>
      <w:rPr>
        <w:rFonts w:hint="default"/>
        <w:lang w:val="en-US" w:eastAsia="en-US" w:bidi="ar-SA"/>
      </w:rPr>
    </w:lvl>
    <w:lvl w:ilvl="2" w:tplc="34F4F626">
      <w:numFmt w:val="bullet"/>
      <w:lvlText w:val="•"/>
      <w:lvlJc w:val="left"/>
      <w:pPr>
        <w:ind w:left="2544" w:hanging="361"/>
      </w:pPr>
      <w:rPr>
        <w:rFonts w:hint="default"/>
        <w:lang w:val="en-US" w:eastAsia="en-US" w:bidi="ar-SA"/>
      </w:rPr>
    </w:lvl>
    <w:lvl w:ilvl="3" w:tplc="A83206AE">
      <w:numFmt w:val="bullet"/>
      <w:lvlText w:val="•"/>
      <w:lvlJc w:val="left"/>
      <w:pPr>
        <w:ind w:left="3486" w:hanging="361"/>
      </w:pPr>
      <w:rPr>
        <w:rFonts w:hint="default"/>
        <w:lang w:val="en-US" w:eastAsia="en-US" w:bidi="ar-SA"/>
      </w:rPr>
    </w:lvl>
    <w:lvl w:ilvl="4" w:tplc="860CE450">
      <w:numFmt w:val="bullet"/>
      <w:lvlText w:val="•"/>
      <w:lvlJc w:val="left"/>
      <w:pPr>
        <w:ind w:left="4428" w:hanging="361"/>
      </w:pPr>
      <w:rPr>
        <w:rFonts w:hint="default"/>
        <w:lang w:val="en-US" w:eastAsia="en-US" w:bidi="ar-SA"/>
      </w:rPr>
    </w:lvl>
    <w:lvl w:ilvl="5" w:tplc="6E484B94">
      <w:numFmt w:val="bullet"/>
      <w:lvlText w:val="•"/>
      <w:lvlJc w:val="left"/>
      <w:pPr>
        <w:ind w:left="5370" w:hanging="361"/>
      </w:pPr>
      <w:rPr>
        <w:rFonts w:hint="default"/>
        <w:lang w:val="en-US" w:eastAsia="en-US" w:bidi="ar-SA"/>
      </w:rPr>
    </w:lvl>
    <w:lvl w:ilvl="6" w:tplc="FB929494">
      <w:numFmt w:val="bullet"/>
      <w:lvlText w:val="•"/>
      <w:lvlJc w:val="left"/>
      <w:pPr>
        <w:ind w:left="6312" w:hanging="361"/>
      </w:pPr>
      <w:rPr>
        <w:rFonts w:hint="default"/>
        <w:lang w:val="en-US" w:eastAsia="en-US" w:bidi="ar-SA"/>
      </w:rPr>
    </w:lvl>
    <w:lvl w:ilvl="7" w:tplc="9CAA94D6">
      <w:numFmt w:val="bullet"/>
      <w:lvlText w:val="•"/>
      <w:lvlJc w:val="left"/>
      <w:pPr>
        <w:ind w:left="7254" w:hanging="361"/>
      </w:pPr>
      <w:rPr>
        <w:rFonts w:hint="default"/>
        <w:lang w:val="en-US" w:eastAsia="en-US" w:bidi="ar-SA"/>
      </w:rPr>
    </w:lvl>
    <w:lvl w:ilvl="8" w:tplc="54CEF220">
      <w:numFmt w:val="bullet"/>
      <w:lvlText w:val="•"/>
      <w:lvlJc w:val="left"/>
      <w:pPr>
        <w:ind w:left="8196" w:hanging="361"/>
      </w:pPr>
      <w:rPr>
        <w:rFonts w:hint="default"/>
        <w:lang w:val="en-US" w:eastAsia="en-US" w:bidi="ar-SA"/>
      </w:rPr>
    </w:lvl>
  </w:abstractNum>
  <w:abstractNum w:abstractNumId="2" w15:restartNumberingAfterBreak="0">
    <w:nsid w:val="0D7F6CA0"/>
    <w:multiLevelType w:val="hybridMultilevel"/>
    <w:tmpl w:val="E85A41BE"/>
    <w:lvl w:ilvl="0" w:tplc="3202CF40">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BC4878"/>
    <w:multiLevelType w:val="hybridMultilevel"/>
    <w:tmpl w:val="916437B8"/>
    <w:lvl w:ilvl="0" w:tplc="04090001">
      <w:start w:val="1"/>
      <w:numFmt w:val="bullet"/>
      <w:lvlText w:val=""/>
      <w:lvlJc w:val="left"/>
      <w:pPr>
        <w:ind w:left="575" w:hanging="360"/>
      </w:pPr>
      <w:rPr>
        <w:rFonts w:ascii="Symbol" w:hAnsi="Symbol" w:hint="default"/>
      </w:rPr>
    </w:lvl>
    <w:lvl w:ilvl="1" w:tplc="04090003" w:tentative="1">
      <w:start w:val="1"/>
      <w:numFmt w:val="bullet"/>
      <w:lvlText w:val="o"/>
      <w:lvlJc w:val="left"/>
      <w:pPr>
        <w:ind w:left="1295" w:hanging="360"/>
      </w:pPr>
      <w:rPr>
        <w:rFonts w:ascii="Courier New" w:hAnsi="Courier New" w:cs="Courier New" w:hint="default"/>
      </w:rPr>
    </w:lvl>
    <w:lvl w:ilvl="2" w:tplc="04090005" w:tentative="1">
      <w:start w:val="1"/>
      <w:numFmt w:val="bullet"/>
      <w:lvlText w:val=""/>
      <w:lvlJc w:val="left"/>
      <w:pPr>
        <w:ind w:left="2015" w:hanging="360"/>
      </w:pPr>
      <w:rPr>
        <w:rFonts w:ascii="Wingdings" w:hAnsi="Wingdings" w:hint="default"/>
      </w:rPr>
    </w:lvl>
    <w:lvl w:ilvl="3" w:tplc="04090001" w:tentative="1">
      <w:start w:val="1"/>
      <w:numFmt w:val="bullet"/>
      <w:lvlText w:val=""/>
      <w:lvlJc w:val="left"/>
      <w:pPr>
        <w:ind w:left="2735" w:hanging="360"/>
      </w:pPr>
      <w:rPr>
        <w:rFonts w:ascii="Symbol" w:hAnsi="Symbol" w:hint="default"/>
      </w:rPr>
    </w:lvl>
    <w:lvl w:ilvl="4" w:tplc="04090003" w:tentative="1">
      <w:start w:val="1"/>
      <w:numFmt w:val="bullet"/>
      <w:lvlText w:val="o"/>
      <w:lvlJc w:val="left"/>
      <w:pPr>
        <w:ind w:left="3455" w:hanging="360"/>
      </w:pPr>
      <w:rPr>
        <w:rFonts w:ascii="Courier New" w:hAnsi="Courier New" w:cs="Courier New" w:hint="default"/>
      </w:rPr>
    </w:lvl>
    <w:lvl w:ilvl="5" w:tplc="04090005" w:tentative="1">
      <w:start w:val="1"/>
      <w:numFmt w:val="bullet"/>
      <w:lvlText w:val=""/>
      <w:lvlJc w:val="left"/>
      <w:pPr>
        <w:ind w:left="4175" w:hanging="360"/>
      </w:pPr>
      <w:rPr>
        <w:rFonts w:ascii="Wingdings" w:hAnsi="Wingdings" w:hint="default"/>
      </w:rPr>
    </w:lvl>
    <w:lvl w:ilvl="6" w:tplc="04090001" w:tentative="1">
      <w:start w:val="1"/>
      <w:numFmt w:val="bullet"/>
      <w:lvlText w:val=""/>
      <w:lvlJc w:val="left"/>
      <w:pPr>
        <w:ind w:left="4895" w:hanging="360"/>
      </w:pPr>
      <w:rPr>
        <w:rFonts w:ascii="Symbol" w:hAnsi="Symbol" w:hint="default"/>
      </w:rPr>
    </w:lvl>
    <w:lvl w:ilvl="7" w:tplc="04090003" w:tentative="1">
      <w:start w:val="1"/>
      <w:numFmt w:val="bullet"/>
      <w:lvlText w:val="o"/>
      <w:lvlJc w:val="left"/>
      <w:pPr>
        <w:ind w:left="5615" w:hanging="360"/>
      </w:pPr>
      <w:rPr>
        <w:rFonts w:ascii="Courier New" w:hAnsi="Courier New" w:cs="Courier New" w:hint="default"/>
      </w:rPr>
    </w:lvl>
    <w:lvl w:ilvl="8" w:tplc="04090005" w:tentative="1">
      <w:start w:val="1"/>
      <w:numFmt w:val="bullet"/>
      <w:lvlText w:val=""/>
      <w:lvlJc w:val="left"/>
      <w:pPr>
        <w:ind w:left="6335" w:hanging="360"/>
      </w:pPr>
      <w:rPr>
        <w:rFonts w:ascii="Wingdings" w:hAnsi="Wingdings" w:hint="default"/>
      </w:rPr>
    </w:lvl>
  </w:abstractNum>
  <w:abstractNum w:abstractNumId="4" w15:restartNumberingAfterBreak="0">
    <w:nsid w:val="174031E6"/>
    <w:multiLevelType w:val="hybridMultilevel"/>
    <w:tmpl w:val="065A006E"/>
    <w:lvl w:ilvl="0" w:tplc="3202CF40">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C35B20"/>
    <w:multiLevelType w:val="hybridMultilevel"/>
    <w:tmpl w:val="4DFC2A1E"/>
    <w:lvl w:ilvl="0" w:tplc="04090001">
      <w:start w:val="1"/>
      <w:numFmt w:val="bullet"/>
      <w:lvlText w:val=""/>
      <w:lvlJc w:val="left"/>
      <w:pPr>
        <w:ind w:left="935" w:hanging="360"/>
      </w:pPr>
      <w:rPr>
        <w:rFonts w:ascii="Symbol" w:hAnsi="Symbol" w:hint="default"/>
      </w:rPr>
    </w:lvl>
    <w:lvl w:ilvl="1" w:tplc="04090003" w:tentative="1">
      <w:start w:val="1"/>
      <w:numFmt w:val="bullet"/>
      <w:lvlText w:val="o"/>
      <w:lvlJc w:val="left"/>
      <w:pPr>
        <w:ind w:left="1655" w:hanging="360"/>
      </w:pPr>
      <w:rPr>
        <w:rFonts w:ascii="Courier New" w:hAnsi="Courier New" w:cs="Courier New" w:hint="default"/>
      </w:rPr>
    </w:lvl>
    <w:lvl w:ilvl="2" w:tplc="04090005" w:tentative="1">
      <w:start w:val="1"/>
      <w:numFmt w:val="bullet"/>
      <w:lvlText w:val=""/>
      <w:lvlJc w:val="left"/>
      <w:pPr>
        <w:ind w:left="2375" w:hanging="360"/>
      </w:pPr>
      <w:rPr>
        <w:rFonts w:ascii="Wingdings" w:hAnsi="Wingdings" w:hint="default"/>
      </w:rPr>
    </w:lvl>
    <w:lvl w:ilvl="3" w:tplc="04090001" w:tentative="1">
      <w:start w:val="1"/>
      <w:numFmt w:val="bullet"/>
      <w:lvlText w:val=""/>
      <w:lvlJc w:val="left"/>
      <w:pPr>
        <w:ind w:left="3095" w:hanging="360"/>
      </w:pPr>
      <w:rPr>
        <w:rFonts w:ascii="Symbol" w:hAnsi="Symbol" w:hint="default"/>
      </w:rPr>
    </w:lvl>
    <w:lvl w:ilvl="4" w:tplc="04090003" w:tentative="1">
      <w:start w:val="1"/>
      <w:numFmt w:val="bullet"/>
      <w:lvlText w:val="o"/>
      <w:lvlJc w:val="left"/>
      <w:pPr>
        <w:ind w:left="3815" w:hanging="360"/>
      </w:pPr>
      <w:rPr>
        <w:rFonts w:ascii="Courier New" w:hAnsi="Courier New" w:cs="Courier New" w:hint="default"/>
      </w:rPr>
    </w:lvl>
    <w:lvl w:ilvl="5" w:tplc="04090005" w:tentative="1">
      <w:start w:val="1"/>
      <w:numFmt w:val="bullet"/>
      <w:lvlText w:val=""/>
      <w:lvlJc w:val="left"/>
      <w:pPr>
        <w:ind w:left="4535" w:hanging="360"/>
      </w:pPr>
      <w:rPr>
        <w:rFonts w:ascii="Wingdings" w:hAnsi="Wingdings" w:hint="default"/>
      </w:rPr>
    </w:lvl>
    <w:lvl w:ilvl="6" w:tplc="04090001" w:tentative="1">
      <w:start w:val="1"/>
      <w:numFmt w:val="bullet"/>
      <w:lvlText w:val=""/>
      <w:lvlJc w:val="left"/>
      <w:pPr>
        <w:ind w:left="5255" w:hanging="360"/>
      </w:pPr>
      <w:rPr>
        <w:rFonts w:ascii="Symbol" w:hAnsi="Symbol" w:hint="default"/>
      </w:rPr>
    </w:lvl>
    <w:lvl w:ilvl="7" w:tplc="04090003" w:tentative="1">
      <w:start w:val="1"/>
      <w:numFmt w:val="bullet"/>
      <w:lvlText w:val="o"/>
      <w:lvlJc w:val="left"/>
      <w:pPr>
        <w:ind w:left="5975" w:hanging="360"/>
      </w:pPr>
      <w:rPr>
        <w:rFonts w:ascii="Courier New" w:hAnsi="Courier New" w:cs="Courier New" w:hint="default"/>
      </w:rPr>
    </w:lvl>
    <w:lvl w:ilvl="8" w:tplc="04090005" w:tentative="1">
      <w:start w:val="1"/>
      <w:numFmt w:val="bullet"/>
      <w:lvlText w:val=""/>
      <w:lvlJc w:val="left"/>
      <w:pPr>
        <w:ind w:left="6695" w:hanging="360"/>
      </w:pPr>
      <w:rPr>
        <w:rFonts w:ascii="Wingdings" w:hAnsi="Wingdings" w:hint="default"/>
      </w:rPr>
    </w:lvl>
  </w:abstractNum>
  <w:abstractNum w:abstractNumId="6" w15:restartNumberingAfterBreak="0">
    <w:nsid w:val="18CB50C6"/>
    <w:multiLevelType w:val="hybridMultilevel"/>
    <w:tmpl w:val="FEA240F6"/>
    <w:lvl w:ilvl="0" w:tplc="ABBCB520">
      <w:start w:val="1"/>
      <w:numFmt w:val="decimal"/>
      <w:lvlText w:val="%1."/>
      <w:lvlJc w:val="left"/>
      <w:pPr>
        <w:ind w:left="666" w:hanging="360"/>
      </w:pPr>
      <w:rPr>
        <w:rFonts w:ascii="Arial" w:eastAsia="Arial" w:hAnsi="Arial" w:cs="Arial" w:hint="default"/>
        <w:b w:val="0"/>
        <w:bCs w:val="0"/>
        <w:i w:val="0"/>
        <w:iCs w:val="0"/>
        <w:spacing w:val="-1"/>
        <w:w w:val="100"/>
        <w:sz w:val="24"/>
        <w:szCs w:val="24"/>
        <w:lang w:val="en-US" w:eastAsia="en-US" w:bidi="ar-SA"/>
      </w:rPr>
    </w:lvl>
    <w:lvl w:ilvl="1" w:tplc="419ED274">
      <w:numFmt w:val="bullet"/>
      <w:lvlText w:val="•"/>
      <w:lvlJc w:val="left"/>
      <w:pPr>
        <w:ind w:left="1584" w:hanging="360"/>
      </w:pPr>
      <w:rPr>
        <w:rFonts w:hint="default"/>
        <w:lang w:val="en-US" w:eastAsia="en-US" w:bidi="ar-SA"/>
      </w:rPr>
    </w:lvl>
    <w:lvl w:ilvl="2" w:tplc="4DE6C36E">
      <w:numFmt w:val="bullet"/>
      <w:lvlText w:val="•"/>
      <w:lvlJc w:val="left"/>
      <w:pPr>
        <w:ind w:left="2498" w:hanging="360"/>
      </w:pPr>
      <w:rPr>
        <w:rFonts w:hint="default"/>
        <w:lang w:val="en-US" w:eastAsia="en-US" w:bidi="ar-SA"/>
      </w:rPr>
    </w:lvl>
    <w:lvl w:ilvl="3" w:tplc="0F520FCE">
      <w:numFmt w:val="bullet"/>
      <w:lvlText w:val="•"/>
      <w:lvlJc w:val="left"/>
      <w:pPr>
        <w:ind w:left="3412" w:hanging="360"/>
      </w:pPr>
      <w:rPr>
        <w:rFonts w:hint="default"/>
        <w:lang w:val="en-US" w:eastAsia="en-US" w:bidi="ar-SA"/>
      </w:rPr>
    </w:lvl>
    <w:lvl w:ilvl="4" w:tplc="ACFA8880">
      <w:numFmt w:val="bullet"/>
      <w:lvlText w:val="•"/>
      <w:lvlJc w:val="left"/>
      <w:pPr>
        <w:ind w:left="4326" w:hanging="360"/>
      </w:pPr>
      <w:rPr>
        <w:rFonts w:hint="default"/>
        <w:lang w:val="en-US" w:eastAsia="en-US" w:bidi="ar-SA"/>
      </w:rPr>
    </w:lvl>
    <w:lvl w:ilvl="5" w:tplc="1AC65FBC">
      <w:numFmt w:val="bullet"/>
      <w:lvlText w:val="•"/>
      <w:lvlJc w:val="left"/>
      <w:pPr>
        <w:ind w:left="5240" w:hanging="360"/>
      </w:pPr>
      <w:rPr>
        <w:rFonts w:hint="default"/>
        <w:lang w:val="en-US" w:eastAsia="en-US" w:bidi="ar-SA"/>
      </w:rPr>
    </w:lvl>
    <w:lvl w:ilvl="6" w:tplc="486491A8">
      <w:numFmt w:val="bullet"/>
      <w:lvlText w:val="•"/>
      <w:lvlJc w:val="left"/>
      <w:pPr>
        <w:ind w:left="6154" w:hanging="360"/>
      </w:pPr>
      <w:rPr>
        <w:rFonts w:hint="default"/>
        <w:lang w:val="en-US" w:eastAsia="en-US" w:bidi="ar-SA"/>
      </w:rPr>
    </w:lvl>
    <w:lvl w:ilvl="7" w:tplc="729E9742">
      <w:numFmt w:val="bullet"/>
      <w:lvlText w:val="•"/>
      <w:lvlJc w:val="left"/>
      <w:pPr>
        <w:ind w:left="7068" w:hanging="360"/>
      </w:pPr>
      <w:rPr>
        <w:rFonts w:hint="default"/>
        <w:lang w:val="en-US" w:eastAsia="en-US" w:bidi="ar-SA"/>
      </w:rPr>
    </w:lvl>
    <w:lvl w:ilvl="8" w:tplc="32F661D4">
      <w:numFmt w:val="bullet"/>
      <w:lvlText w:val="•"/>
      <w:lvlJc w:val="left"/>
      <w:pPr>
        <w:ind w:left="7982" w:hanging="360"/>
      </w:pPr>
      <w:rPr>
        <w:rFonts w:hint="default"/>
        <w:lang w:val="en-US" w:eastAsia="en-US" w:bidi="ar-SA"/>
      </w:rPr>
    </w:lvl>
  </w:abstractNum>
  <w:abstractNum w:abstractNumId="7" w15:restartNumberingAfterBreak="0">
    <w:nsid w:val="1AC35CED"/>
    <w:multiLevelType w:val="hybridMultilevel"/>
    <w:tmpl w:val="6F965C92"/>
    <w:lvl w:ilvl="0" w:tplc="04090001">
      <w:start w:val="1"/>
      <w:numFmt w:val="bullet"/>
      <w:lvlText w:val=""/>
      <w:lvlJc w:val="left"/>
      <w:pPr>
        <w:ind w:left="1656" w:hanging="360"/>
      </w:pPr>
      <w:rPr>
        <w:rFonts w:ascii="Symbol" w:hAnsi="Symbol" w:hint="default"/>
      </w:rPr>
    </w:lvl>
    <w:lvl w:ilvl="1" w:tplc="04090003" w:tentative="1">
      <w:start w:val="1"/>
      <w:numFmt w:val="bullet"/>
      <w:lvlText w:val="o"/>
      <w:lvlJc w:val="left"/>
      <w:pPr>
        <w:ind w:left="2376" w:hanging="360"/>
      </w:pPr>
      <w:rPr>
        <w:rFonts w:ascii="Courier New" w:hAnsi="Courier New" w:cs="Courier New" w:hint="default"/>
      </w:rPr>
    </w:lvl>
    <w:lvl w:ilvl="2" w:tplc="04090005" w:tentative="1">
      <w:start w:val="1"/>
      <w:numFmt w:val="bullet"/>
      <w:lvlText w:val=""/>
      <w:lvlJc w:val="left"/>
      <w:pPr>
        <w:ind w:left="3096" w:hanging="360"/>
      </w:pPr>
      <w:rPr>
        <w:rFonts w:ascii="Wingdings" w:hAnsi="Wingdings" w:hint="default"/>
      </w:rPr>
    </w:lvl>
    <w:lvl w:ilvl="3" w:tplc="04090001" w:tentative="1">
      <w:start w:val="1"/>
      <w:numFmt w:val="bullet"/>
      <w:lvlText w:val=""/>
      <w:lvlJc w:val="left"/>
      <w:pPr>
        <w:ind w:left="3816" w:hanging="360"/>
      </w:pPr>
      <w:rPr>
        <w:rFonts w:ascii="Symbol" w:hAnsi="Symbol" w:hint="default"/>
      </w:rPr>
    </w:lvl>
    <w:lvl w:ilvl="4" w:tplc="04090003" w:tentative="1">
      <w:start w:val="1"/>
      <w:numFmt w:val="bullet"/>
      <w:lvlText w:val="o"/>
      <w:lvlJc w:val="left"/>
      <w:pPr>
        <w:ind w:left="4536" w:hanging="360"/>
      </w:pPr>
      <w:rPr>
        <w:rFonts w:ascii="Courier New" w:hAnsi="Courier New" w:cs="Courier New" w:hint="default"/>
      </w:rPr>
    </w:lvl>
    <w:lvl w:ilvl="5" w:tplc="04090005" w:tentative="1">
      <w:start w:val="1"/>
      <w:numFmt w:val="bullet"/>
      <w:lvlText w:val=""/>
      <w:lvlJc w:val="left"/>
      <w:pPr>
        <w:ind w:left="5256" w:hanging="360"/>
      </w:pPr>
      <w:rPr>
        <w:rFonts w:ascii="Wingdings" w:hAnsi="Wingdings" w:hint="default"/>
      </w:rPr>
    </w:lvl>
    <w:lvl w:ilvl="6" w:tplc="04090001" w:tentative="1">
      <w:start w:val="1"/>
      <w:numFmt w:val="bullet"/>
      <w:lvlText w:val=""/>
      <w:lvlJc w:val="left"/>
      <w:pPr>
        <w:ind w:left="5976" w:hanging="360"/>
      </w:pPr>
      <w:rPr>
        <w:rFonts w:ascii="Symbol" w:hAnsi="Symbol" w:hint="default"/>
      </w:rPr>
    </w:lvl>
    <w:lvl w:ilvl="7" w:tplc="04090003" w:tentative="1">
      <w:start w:val="1"/>
      <w:numFmt w:val="bullet"/>
      <w:lvlText w:val="o"/>
      <w:lvlJc w:val="left"/>
      <w:pPr>
        <w:ind w:left="6696" w:hanging="360"/>
      </w:pPr>
      <w:rPr>
        <w:rFonts w:ascii="Courier New" w:hAnsi="Courier New" w:cs="Courier New" w:hint="default"/>
      </w:rPr>
    </w:lvl>
    <w:lvl w:ilvl="8" w:tplc="04090005" w:tentative="1">
      <w:start w:val="1"/>
      <w:numFmt w:val="bullet"/>
      <w:lvlText w:val=""/>
      <w:lvlJc w:val="left"/>
      <w:pPr>
        <w:ind w:left="7416" w:hanging="360"/>
      </w:pPr>
      <w:rPr>
        <w:rFonts w:ascii="Wingdings" w:hAnsi="Wingdings" w:hint="default"/>
      </w:rPr>
    </w:lvl>
  </w:abstractNum>
  <w:abstractNum w:abstractNumId="8" w15:restartNumberingAfterBreak="0">
    <w:nsid w:val="1BE83A43"/>
    <w:multiLevelType w:val="hybridMultilevel"/>
    <w:tmpl w:val="D5780E72"/>
    <w:lvl w:ilvl="0" w:tplc="85B0497C">
      <w:numFmt w:val="bullet"/>
      <w:lvlText w:val="o"/>
      <w:lvlJc w:val="left"/>
      <w:pPr>
        <w:ind w:left="1296" w:hanging="360"/>
      </w:pPr>
      <w:rPr>
        <w:rFonts w:ascii="Courier New" w:eastAsia="Courier New" w:hAnsi="Courier New" w:cs="Courier New" w:hint="default"/>
        <w:b w:val="0"/>
        <w:bCs w:val="0"/>
        <w:i w:val="0"/>
        <w:iCs w:val="0"/>
        <w:spacing w:val="0"/>
        <w:w w:val="100"/>
        <w:sz w:val="24"/>
        <w:szCs w:val="24"/>
        <w:lang w:val="en-US" w:eastAsia="en-US" w:bidi="ar-SA"/>
      </w:rPr>
    </w:lvl>
    <w:lvl w:ilvl="1" w:tplc="9656D22C">
      <w:numFmt w:val="bullet"/>
      <w:lvlText w:val="•"/>
      <w:lvlJc w:val="left"/>
      <w:pPr>
        <w:ind w:left="2178" w:hanging="360"/>
      </w:pPr>
      <w:rPr>
        <w:rFonts w:hint="default"/>
        <w:lang w:val="en-US" w:eastAsia="en-US" w:bidi="ar-SA"/>
      </w:rPr>
    </w:lvl>
    <w:lvl w:ilvl="2" w:tplc="90B85E52">
      <w:numFmt w:val="bullet"/>
      <w:lvlText w:val="•"/>
      <w:lvlJc w:val="left"/>
      <w:pPr>
        <w:ind w:left="3056" w:hanging="360"/>
      </w:pPr>
      <w:rPr>
        <w:rFonts w:hint="default"/>
        <w:lang w:val="en-US" w:eastAsia="en-US" w:bidi="ar-SA"/>
      </w:rPr>
    </w:lvl>
    <w:lvl w:ilvl="3" w:tplc="0C300E32">
      <w:numFmt w:val="bullet"/>
      <w:lvlText w:val="•"/>
      <w:lvlJc w:val="left"/>
      <w:pPr>
        <w:ind w:left="3934" w:hanging="360"/>
      </w:pPr>
      <w:rPr>
        <w:rFonts w:hint="default"/>
        <w:lang w:val="en-US" w:eastAsia="en-US" w:bidi="ar-SA"/>
      </w:rPr>
    </w:lvl>
    <w:lvl w:ilvl="4" w:tplc="0D723D50">
      <w:numFmt w:val="bullet"/>
      <w:lvlText w:val="•"/>
      <w:lvlJc w:val="left"/>
      <w:pPr>
        <w:ind w:left="4812" w:hanging="360"/>
      </w:pPr>
      <w:rPr>
        <w:rFonts w:hint="default"/>
        <w:lang w:val="en-US" w:eastAsia="en-US" w:bidi="ar-SA"/>
      </w:rPr>
    </w:lvl>
    <w:lvl w:ilvl="5" w:tplc="790AF5B4">
      <w:numFmt w:val="bullet"/>
      <w:lvlText w:val="•"/>
      <w:lvlJc w:val="left"/>
      <w:pPr>
        <w:ind w:left="5690" w:hanging="360"/>
      </w:pPr>
      <w:rPr>
        <w:rFonts w:hint="default"/>
        <w:lang w:val="en-US" w:eastAsia="en-US" w:bidi="ar-SA"/>
      </w:rPr>
    </w:lvl>
    <w:lvl w:ilvl="6" w:tplc="921E3346">
      <w:numFmt w:val="bullet"/>
      <w:lvlText w:val="•"/>
      <w:lvlJc w:val="left"/>
      <w:pPr>
        <w:ind w:left="6568" w:hanging="360"/>
      </w:pPr>
      <w:rPr>
        <w:rFonts w:hint="default"/>
        <w:lang w:val="en-US" w:eastAsia="en-US" w:bidi="ar-SA"/>
      </w:rPr>
    </w:lvl>
    <w:lvl w:ilvl="7" w:tplc="5436FBAA">
      <w:numFmt w:val="bullet"/>
      <w:lvlText w:val="•"/>
      <w:lvlJc w:val="left"/>
      <w:pPr>
        <w:ind w:left="7446" w:hanging="360"/>
      </w:pPr>
      <w:rPr>
        <w:rFonts w:hint="default"/>
        <w:lang w:val="en-US" w:eastAsia="en-US" w:bidi="ar-SA"/>
      </w:rPr>
    </w:lvl>
    <w:lvl w:ilvl="8" w:tplc="4DEA6624">
      <w:numFmt w:val="bullet"/>
      <w:lvlText w:val="•"/>
      <w:lvlJc w:val="left"/>
      <w:pPr>
        <w:ind w:left="8324" w:hanging="360"/>
      </w:pPr>
      <w:rPr>
        <w:rFonts w:hint="default"/>
        <w:lang w:val="en-US" w:eastAsia="en-US" w:bidi="ar-SA"/>
      </w:rPr>
    </w:lvl>
  </w:abstractNum>
  <w:abstractNum w:abstractNumId="9" w15:restartNumberingAfterBreak="0">
    <w:nsid w:val="1F4A184D"/>
    <w:multiLevelType w:val="hybridMultilevel"/>
    <w:tmpl w:val="1598E1D4"/>
    <w:lvl w:ilvl="0" w:tplc="DB865674">
      <w:numFmt w:val="bullet"/>
      <w:lvlText w:val=""/>
      <w:lvlJc w:val="left"/>
      <w:pPr>
        <w:ind w:left="1296" w:hanging="360"/>
      </w:pPr>
      <w:rPr>
        <w:rFonts w:ascii="Symbol" w:eastAsia="Times New Roman" w:hAnsi="Symbol" w:cs="Arial" w:hint="default"/>
        <w:sz w:val="24"/>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10" w15:restartNumberingAfterBreak="0">
    <w:nsid w:val="1F72182D"/>
    <w:multiLevelType w:val="hybridMultilevel"/>
    <w:tmpl w:val="5C1864A0"/>
    <w:lvl w:ilvl="0" w:tplc="076859BA">
      <w:numFmt w:val="bullet"/>
      <w:lvlText w:val=""/>
      <w:lvlJc w:val="left"/>
      <w:pPr>
        <w:ind w:left="576" w:hanging="361"/>
      </w:pPr>
      <w:rPr>
        <w:rFonts w:ascii="Symbol" w:eastAsia="Symbol" w:hAnsi="Symbol" w:cs="Symbol" w:hint="default"/>
        <w:b w:val="0"/>
        <w:bCs w:val="0"/>
        <w:i w:val="0"/>
        <w:iCs w:val="0"/>
        <w:spacing w:val="0"/>
        <w:w w:val="100"/>
        <w:sz w:val="24"/>
        <w:szCs w:val="24"/>
        <w:lang w:val="en-US" w:eastAsia="en-US" w:bidi="ar-SA"/>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1487174"/>
    <w:multiLevelType w:val="hybridMultilevel"/>
    <w:tmpl w:val="5D805E4E"/>
    <w:lvl w:ilvl="0" w:tplc="7ABE37E0">
      <w:start w:val="1"/>
      <w:numFmt w:val="decimal"/>
      <w:lvlText w:val="%1."/>
      <w:lvlJc w:val="left"/>
      <w:pPr>
        <w:ind w:left="630" w:hanging="360"/>
      </w:pPr>
      <w:rPr>
        <w:rFonts w:ascii="Arial" w:eastAsia="Arial" w:hAnsi="Arial" w:cs="Arial" w:hint="default"/>
        <w:b w:val="0"/>
        <w:bCs w:val="0"/>
        <w:i w:val="0"/>
        <w:iCs w:val="0"/>
        <w:spacing w:val="0"/>
        <w:w w:val="100"/>
        <w:sz w:val="24"/>
        <w:szCs w:val="24"/>
        <w:lang w:val="en-US" w:eastAsia="en-US" w:bidi="ar-SA"/>
      </w:rPr>
    </w:lvl>
    <w:lvl w:ilvl="1" w:tplc="076859BA">
      <w:numFmt w:val="bullet"/>
      <w:lvlText w:val=""/>
      <w:lvlJc w:val="left"/>
      <w:pPr>
        <w:ind w:left="576" w:hanging="361"/>
      </w:pPr>
      <w:rPr>
        <w:rFonts w:ascii="Symbol" w:eastAsia="Symbol" w:hAnsi="Symbol" w:cs="Symbol" w:hint="default"/>
        <w:b w:val="0"/>
        <w:bCs w:val="0"/>
        <w:i w:val="0"/>
        <w:iCs w:val="0"/>
        <w:spacing w:val="0"/>
        <w:w w:val="100"/>
        <w:sz w:val="24"/>
        <w:szCs w:val="24"/>
        <w:lang w:val="en-US" w:eastAsia="en-US" w:bidi="ar-SA"/>
      </w:rPr>
    </w:lvl>
    <w:lvl w:ilvl="2" w:tplc="D1DA2892">
      <w:numFmt w:val="bullet"/>
      <w:lvlText w:val="o"/>
      <w:lvlJc w:val="left"/>
      <w:pPr>
        <w:ind w:left="2479" w:hanging="360"/>
      </w:pPr>
      <w:rPr>
        <w:rFonts w:ascii="Courier New" w:eastAsia="Courier New" w:hAnsi="Courier New" w:cs="Courier New" w:hint="default"/>
        <w:b w:val="0"/>
        <w:bCs w:val="0"/>
        <w:i w:val="0"/>
        <w:iCs w:val="0"/>
        <w:spacing w:val="0"/>
        <w:w w:val="100"/>
        <w:sz w:val="24"/>
        <w:szCs w:val="24"/>
        <w:lang w:val="en-US" w:eastAsia="en-US" w:bidi="ar-SA"/>
      </w:rPr>
    </w:lvl>
    <w:lvl w:ilvl="3" w:tplc="6382C7B0">
      <w:numFmt w:val="bullet"/>
      <w:lvlText w:val="•"/>
      <w:lvlJc w:val="left"/>
      <w:pPr>
        <w:ind w:left="3430" w:hanging="361"/>
      </w:pPr>
      <w:rPr>
        <w:rFonts w:hint="default"/>
        <w:lang w:val="en-US" w:eastAsia="en-US" w:bidi="ar-SA"/>
      </w:rPr>
    </w:lvl>
    <w:lvl w:ilvl="4" w:tplc="28EA1060">
      <w:numFmt w:val="bullet"/>
      <w:lvlText w:val="•"/>
      <w:lvlJc w:val="left"/>
      <w:pPr>
        <w:ind w:left="4380" w:hanging="361"/>
      </w:pPr>
      <w:rPr>
        <w:rFonts w:hint="default"/>
        <w:lang w:val="en-US" w:eastAsia="en-US" w:bidi="ar-SA"/>
      </w:rPr>
    </w:lvl>
    <w:lvl w:ilvl="5" w:tplc="97FAEEC4">
      <w:numFmt w:val="bullet"/>
      <w:lvlText w:val="•"/>
      <w:lvlJc w:val="left"/>
      <w:pPr>
        <w:ind w:left="5330" w:hanging="361"/>
      </w:pPr>
      <w:rPr>
        <w:rFonts w:hint="default"/>
        <w:lang w:val="en-US" w:eastAsia="en-US" w:bidi="ar-SA"/>
      </w:rPr>
    </w:lvl>
    <w:lvl w:ilvl="6" w:tplc="5EA69B32">
      <w:numFmt w:val="bullet"/>
      <w:lvlText w:val="•"/>
      <w:lvlJc w:val="left"/>
      <w:pPr>
        <w:ind w:left="6280" w:hanging="361"/>
      </w:pPr>
      <w:rPr>
        <w:rFonts w:hint="default"/>
        <w:lang w:val="en-US" w:eastAsia="en-US" w:bidi="ar-SA"/>
      </w:rPr>
    </w:lvl>
    <w:lvl w:ilvl="7" w:tplc="380CA15E">
      <w:numFmt w:val="bullet"/>
      <w:lvlText w:val="•"/>
      <w:lvlJc w:val="left"/>
      <w:pPr>
        <w:ind w:left="7230" w:hanging="361"/>
      </w:pPr>
      <w:rPr>
        <w:rFonts w:hint="default"/>
        <w:lang w:val="en-US" w:eastAsia="en-US" w:bidi="ar-SA"/>
      </w:rPr>
    </w:lvl>
    <w:lvl w:ilvl="8" w:tplc="08088FAE">
      <w:numFmt w:val="bullet"/>
      <w:lvlText w:val="•"/>
      <w:lvlJc w:val="left"/>
      <w:pPr>
        <w:ind w:left="8180" w:hanging="361"/>
      </w:pPr>
      <w:rPr>
        <w:rFonts w:hint="default"/>
        <w:lang w:val="en-US" w:eastAsia="en-US" w:bidi="ar-SA"/>
      </w:rPr>
    </w:lvl>
  </w:abstractNum>
  <w:abstractNum w:abstractNumId="12" w15:restartNumberingAfterBreak="0">
    <w:nsid w:val="22D56F75"/>
    <w:multiLevelType w:val="hybridMultilevel"/>
    <w:tmpl w:val="6186BEA2"/>
    <w:lvl w:ilvl="0" w:tplc="D5420508">
      <w:start w:val="1"/>
      <w:numFmt w:val="decimal"/>
      <w:lvlText w:val="%1."/>
      <w:lvlJc w:val="left"/>
      <w:pPr>
        <w:ind w:left="666" w:hanging="360"/>
      </w:pPr>
      <w:rPr>
        <w:rFonts w:ascii="Arial" w:eastAsia="Arial" w:hAnsi="Arial" w:cs="Arial" w:hint="default"/>
        <w:b w:val="0"/>
        <w:bCs w:val="0"/>
        <w:i w:val="0"/>
        <w:iCs w:val="0"/>
        <w:spacing w:val="-1"/>
        <w:w w:val="100"/>
        <w:sz w:val="24"/>
        <w:szCs w:val="24"/>
        <w:lang w:val="en-US" w:eastAsia="en-US" w:bidi="ar-SA"/>
      </w:rPr>
    </w:lvl>
    <w:lvl w:ilvl="1" w:tplc="3BD6FF70">
      <w:numFmt w:val="bullet"/>
      <w:lvlText w:val=""/>
      <w:lvlJc w:val="left"/>
      <w:pPr>
        <w:ind w:left="666" w:hanging="361"/>
      </w:pPr>
      <w:rPr>
        <w:rFonts w:ascii="Symbol" w:eastAsia="Symbol" w:hAnsi="Symbol" w:cs="Symbol" w:hint="default"/>
        <w:b w:val="0"/>
        <w:bCs w:val="0"/>
        <w:i w:val="0"/>
        <w:iCs w:val="0"/>
        <w:spacing w:val="0"/>
        <w:w w:val="100"/>
        <w:sz w:val="24"/>
        <w:szCs w:val="24"/>
        <w:lang w:val="en-US" w:eastAsia="en-US" w:bidi="ar-SA"/>
      </w:rPr>
    </w:lvl>
    <w:lvl w:ilvl="2" w:tplc="25E2AE10">
      <w:numFmt w:val="bullet"/>
      <w:lvlText w:val="•"/>
      <w:lvlJc w:val="left"/>
      <w:pPr>
        <w:ind w:left="2544" w:hanging="361"/>
      </w:pPr>
      <w:rPr>
        <w:rFonts w:hint="default"/>
        <w:lang w:val="en-US" w:eastAsia="en-US" w:bidi="ar-SA"/>
      </w:rPr>
    </w:lvl>
    <w:lvl w:ilvl="3" w:tplc="49FCA1A6">
      <w:numFmt w:val="bullet"/>
      <w:lvlText w:val="•"/>
      <w:lvlJc w:val="left"/>
      <w:pPr>
        <w:ind w:left="3486" w:hanging="361"/>
      </w:pPr>
      <w:rPr>
        <w:rFonts w:hint="default"/>
        <w:lang w:val="en-US" w:eastAsia="en-US" w:bidi="ar-SA"/>
      </w:rPr>
    </w:lvl>
    <w:lvl w:ilvl="4" w:tplc="E9F874EE">
      <w:numFmt w:val="bullet"/>
      <w:lvlText w:val="•"/>
      <w:lvlJc w:val="left"/>
      <w:pPr>
        <w:ind w:left="4428" w:hanging="361"/>
      </w:pPr>
      <w:rPr>
        <w:rFonts w:hint="default"/>
        <w:lang w:val="en-US" w:eastAsia="en-US" w:bidi="ar-SA"/>
      </w:rPr>
    </w:lvl>
    <w:lvl w:ilvl="5" w:tplc="4D261DEA">
      <w:numFmt w:val="bullet"/>
      <w:lvlText w:val="•"/>
      <w:lvlJc w:val="left"/>
      <w:pPr>
        <w:ind w:left="5370" w:hanging="361"/>
      </w:pPr>
      <w:rPr>
        <w:rFonts w:hint="default"/>
        <w:lang w:val="en-US" w:eastAsia="en-US" w:bidi="ar-SA"/>
      </w:rPr>
    </w:lvl>
    <w:lvl w:ilvl="6" w:tplc="F7D67980">
      <w:numFmt w:val="bullet"/>
      <w:lvlText w:val="•"/>
      <w:lvlJc w:val="left"/>
      <w:pPr>
        <w:ind w:left="6312" w:hanging="361"/>
      </w:pPr>
      <w:rPr>
        <w:rFonts w:hint="default"/>
        <w:lang w:val="en-US" w:eastAsia="en-US" w:bidi="ar-SA"/>
      </w:rPr>
    </w:lvl>
    <w:lvl w:ilvl="7" w:tplc="8086267C">
      <w:numFmt w:val="bullet"/>
      <w:lvlText w:val="•"/>
      <w:lvlJc w:val="left"/>
      <w:pPr>
        <w:ind w:left="7254" w:hanging="361"/>
      </w:pPr>
      <w:rPr>
        <w:rFonts w:hint="default"/>
        <w:lang w:val="en-US" w:eastAsia="en-US" w:bidi="ar-SA"/>
      </w:rPr>
    </w:lvl>
    <w:lvl w:ilvl="8" w:tplc="CA56E69C">
      <w:numFmt w:val="bullet"/>
      <w:lvlText w:val="•"/>
      <w:lvlJc w:val="left"/>
      <w:pPr>
        <w:ind w:left="8196" w:hanging="361"/>
      </w:pPr>
      <w:rPr>
        <w:rFonts w:hint="default"/>
        <w:lang w:val="en-US" w:eastAsia="en-US" w:bidi="ar-SA"/>
      </w:rPr>
    </w:lvl>
  </w:abstractNum>
  <w:abstractNum w:abstractNumId="13" w15:restartNumberingAfterBreak="0">
    <w:nsid w:val="24714292"/>
    <w:multiLevelType w:val="hybridMultilevel"/>
    <w:tmpl w:val="59D4805E"/>
    <w:lvl w:ilvl="0" w:tplc="14963D14">
      <w:numFmt w:val="bullet"/>
      <w:lvlText w:val=""/>
      <w:lvlJc w:val="left"/>
      <w:pPr>
        <w:ind w:left="360" w:hanging="360"/>
      </w:pPr>
      <w:rPr>
        <w:rFonts w:ascii="Symbol" w:eastAsia="Symbol" w:hAnsi="Symbol" w:cs="Symbol" w:hint="default"/>
        <w:spacing w:val="0"/>
        <w:w w:val="100"/>
        <w:lang w:val="en-US" w:eastAsia="en-US" w:bidi="ar-S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7077DD7"/>
    <w:multiLevelType w:val="hybridMultilevel"/>
    <w:tmpl w:val="D2C43274"/>
    <w:lvl w:ilvl="0" w:tplc="FF286F18">
      <w:numFmt w:val="bullet"/>
      <w:lvlText w:val="o"/>
      <w:lvlJc w:val="left"/>
      <w:pPr>
        <w:ind w:left="1296" w:hanging="361"/>
      </w:pPr>
      <w:rPr>
        <w:rFonts w:ascii="Courier New" w:eastAsia="Courier New" w:hAnsi="Courier New" w:cs="Courier New" w:hint="default"/>
        <w:b w:val="0"/>
        <w:bCs w:val="0"/>
        <w:i w:val="0"/>
        <w:iCs w:val="0"/>
        <w:spacing w:val="0"/>
        <w:w w:val="100"/>
        <w:sz w:val="24"/>
        <w:szCs w:val="24"/>
        <w:lang w:val="en-US" w:eastAsia="en-US" w:bidi="ar-SA"/>
      </w:rPr>
    </w:lvl>
    <w:lvl w:ilvl="1" w:tplc="5AFCE1CE">
      <w:numFmt w:val="bullet"/>
      <w:lvlText w:val="•"/>
      <w:lvlJc w:val="left"/>
      <w:pPr>
        <w:ind w:left="2178" w:hanging="361"/>
      </w:pPr>
      <w:rPr>
        <w:rFonts w:hint="default"/>
        <w:lang w:val="en-US" w:eastAsia="en-US" w:bidi="ar-SA"/>
      </w:rPr>
    </w:lvl>
    <w:lvl w:ilvl="2" w:tplc="217AA960">
      <w:numFmt w:val="bullet"/>
      <w:lvlText w:val="•"/>
      <w:lvlJc w:val="left"/>
      <w:pPr>
        <w:ind w:left="3056" w:hanging="361"/>
      </w:pPr>
      <w:rPr>
        <w:rFonts w:hint="default"/>
        <w:lang w:val="en-US" w:eastAsia="en-US" w:bidi="ar-SA"/>
      </w:rPr>
    </w:lvl>
    <w:lvl w:ilvl="3" w:tplc="354ADF9C">
      <w:numFmt w:val="bullet"/>
      <w:lvlText w:val="•"/>
      <w:lvlJc w:val="left"/>
      <w:pPr>
        <w:ind w:left="3934" w:hanging="361"/>
      </w:pPr>
      <w:rPr>
        <w:rFonts w:hint="default"/>
        <w:lang w:val="en-US" w:eastAsia="en-US" w:bidi="ar-SA"/>
      </w:rPr>
    </w:lvl>
    <w:lvl w:ilvl="4" w:tplc="01B4CBD6">
      <w:numFmt w:val="bullet"/>
      <w:lvlText w:val="•"/>
      <w:lvlJc w:val="left"/>
      <w:pPr>
        <w:ind w:left="4812" w:hanging="361"/>
      </w:pPr>
      <w:rPr>
        <w:rFonts w:hint="default"/>
        <w:lang w:val="en-US" w:eastAsia="en-US" w:bidi="ar-SA"/>
      </w:rPr>
    </w:lvl>
    <w:lvl w:ilvl="5" w:tplc="8534970E">
      <w:numFmt w:val="bullet"/>
      <w:lvlText w:val="•"/>
      <w:lvlJc w:val="left"/>
      <w:pPr>
        <w:ind w:left="5690" w:hanging="361"/>
      </w:pPr>
      <w:rPr>
        <w:rFonts w:hint="default"/>
        <w:lang w:val="en-US" w:eastAsia="en-US" w:bidi="ar-SA"/>
      </w:rPr>
    </w:lvl>
    <w:lvl w:ilvl="6" w:tplc="756C45FC">
      <w:numFmt w:val="bullet"/>
      <w:lvlText w:val="•"/>
      <w:lvlJc w:val="left"/>
      <w:pPr>
        <w:ind w:left="6568" w:hanging="361"/>
      </w:pPr>
      <w:rPr>
        <w:rFonts w:hint="default"/>
        <w:lang w:val="en-US" w:eastAsia="en-US" w:bidi="ar-SA"/>
      </w:rPr>
    </w:lvl>
    <w:lvl w:ilvl="7" w:tplc="27844DB4">
      <w:numFmt w:val="bullet"/>
      <w:lvlText w:val="•"/>
      <w:lvlJc w:val="left"/>
      <w:pPr>
        <w:ind w:left="7446" w:hanging="361"/>
      </w:pPr>
      <w:rPr>
        <w:rFonts w:hint="default"/>
        <w:lang w:val="en-US" w:eastAsia="en-US" w:bidi="ar-SA"/>
      </w:rPr>
    </w:lvl>
    <w:lvl w:ilvl="8" w:tplc="87487B5E">
      <w:numFmt w:val="bullet"/>
      <w:lvlText w:val="•"/>
      <w:lvlJc w:val="left"/>
      <w:pPr>
        <w:ind w:left="8324" w:hanging="361"/>
      </w:pPr>
      <w:rPr>
        <w:rFonts w:hint="default"/>
        <w:lang w:val="en-US" w:eastAsia="en-US" w:bidi="ar-SA"/>
      </w:rPr>
    </w:lvl>
  </w:abstractNum>
  <w:abstractNum w:abstractNumId="15" w15:restartNumberingAfterBreak="0">
    <w:nsid w:val="2830732D"/>
    <w:multiLevelType w:val="hybridMultilevel"/>
    <w:tmpl w:val="D83E65A4"/>
    <w:lvl w:ilvl="0" w:tplc="FFFFFFFF">
      <w:start w:val="1"/>
      <w:numFmt w:val="decimal"/>
      <w:lvlText w:val="%1."/>
      <w:lvlJc w:val="left"/>
      <w:pPr>
        <w:ind w:left="576" w:hanging="360"/>
      </w:pPr>
      <w:rPr>
        <w:rFonts w:hint="default"/>
        <w:b w:val="0"/>
        <w:bCs w:val="0"/>
        <w:i w:val="0"/>
        <w:iCs w:val="0"/>
        <w:spacing w:val="-1"/>
        <w:w w:val="100"/>
        <w:sz w:val="24"/>
        <w:szCs w:val="24"/>
        <w:lang w:val="en-US" w:eastAsia="en-US" w:bidi="ar-SA"/>
      </w:rPr>
    </w:lvl>
    <w:lvl w:ilvl="1" w:tplc="0409000F">
      <w:start w:val="1"/>
      <w:numFmt w:val="decimal"/>
      <w:lvlText w:val="%2."/>
      <w:lvlJc w:val="left"/>
      <w:pPr>
        <w:ind w:left="576" w:hanging="360"/>
      </w:pPr>
    </w:lvl>
    <w:lvl w:ilvl="2" w:tplc="FFFFFFFF">
      <w:start w:val="1"/>
      <w:numFmt w:val="decimal"/>
      <w:lvlText w:val="%3."/>
      <w:lvlJc w:val="left"/>
      <w:pPr>
        <w:ind w:left="936" w:hanging="360"/>
      </w:pPr>
    </w:lvl>
    <w:lvl w:ilvl="3" w:tplc="FFFFFFFF">
      <w:numFmt w:val="bullet"/>
      <w:lvlText w:val="•"/>
      <w:lvlJc w:val="left"/>
      <w:pPr>
        <w:ind w:left="2082" w:hanging="360"/>
      </w:pPr>
      <w:rPr>
        <w:rFonts w:hint="default"/>
        <w:lang w:val="en-US" w:eastAsia="en-US" w:bidi="ar-SA"/>
      </w:rPr>
    </w:lvl>
    <w:lvl w:ilvl="4" w:tplc="FFFFFFFF">
      <w:numFmt w:val="bullet"/>
      <w:lvlText w:val="•"/>
      <w:lvlJc w:val="left"/>
      <w:pPr>
        <w:ind w:left="3225" w:hanging="360"/>
      </w:pPr>
      <w:rPr>
        <w:rFonts w:hint="default"/>
        <w:lang w:val="en-US" w:eastAsia="en-US" w:bidi="ar-SA"/>
      </w:rPr>
    </w:lvl>
    <w:lvl w:ilvl="5" w:tplc="FFFFFFFF">
      <w:numFmt w:val="bullet"/>
      <w:lvlText w:val="•"/>
      <w:lvlJc w:val="left"/>
      <w:pPr>
        <w:ind w:left="4367" w:hanging="360"/>
      </w:pPr>
      <w:rPr>
        <w:rFonts w:hint="default"/>
        <w:lang w:val="en-US" w:eastAsia="en-US" w:bidi="ar-SA"/>
      </w:rPr>
    </w:lvl>
    <w:lvl w:ilvl="6" w:tplc="FFFFFFFF">
      <w:numFmt w:val="bullet"/>
      <w:lvlText w:val="•"/>
      <w:lvlJc w:val="left"/>
      <w:pPr>
        <w:ind w:left="5510" w:hanging="360"/>
      </w:pPr>
      <w:rPr>
        <w:rFonts w:hint="default"/>
        <w:lang w:val="en-US" w:eastAsia="en-US" w:bidi="ar-SA"/>
      </w:rPr>
    </w:lvl>
    <w:lvl w:ilvl="7" w:tplc="FFFFFFFF">
      <w:numFmt w:val="bullet"/>
      <w:lvlText w:val="•"/>
      <w:lvlJc w:val="left"/>
      <w:pPr>
        <w:ind w:left="6652" w:hanging="360"/>
      </w:pPr>
      <w:rPr>
        <w:rFonts w:hint="default"/>
        <w:lang w:val="en-US" w:eastAsia="en-US" w:bidi="ar-SA"/>
      </w:rPr>
    </w:lvl>
    <w:lvl w:ilvl="8" w:tplc="FFFFFFFF">
      <w:numFmt w:val="bullet"/>
      <w:lvlText w:val="•"/>
      <w:lvlJc w:val="left"/>
      <w:pPr>
        <w:ind w:left="7795" w:hanging="360"/>
      </w:pPr>
      <w:rPr>
        <w:rFonts w:hint="default"/>
        <w:lang w:val="en-US" w:eastAsia="en-US" w:bidi="ar-SA"/>
      </w:rPr>
    </w:lvl>
  </w:abstractNum>
  <w:abstractNum w:abstractNumId="16" w15:restartNumberingAfterBreak="0">
    <w:nsid w:val="2A61003B"/>
    <w:multiLevelType w:val="hybridMultilevel"/>
    <w:tmpl w:val="E104D31C"/>
    <w:lvl w:ilvl="0" w:tplc="85B0497C">
      <w:numFmt w:val="bullet"/>
      <w:lvlText w:val="o"/>
      <w:lvlJc w:val="left"/>
      <w:pPr>
        <w:ind w:left="1296" w:hanging="360"/>
      </w:pPr>
      <w:rPr>
        <w:rFonts w:ascii="Courier New" w:eastAsia="Courier New" w:hAnsi="Courier New" w:cs="Courier New" w:hint="default"/>
        <w:b w:val="0"/>
        <w:bCs w:val="0"/>
        <w:i w:val="0"/>
        <w:iCs w:val="0"/>
        <w:spacing w:val="0"/>
        <w:w w:val="100"/>
        <w:sz w:val="24"/>
        <w:szCs w:val="24"/>
        <w:lang w:val="en-US" w:eastAsia="en-US" w:bidi="ar-SA"/>
      </w:rPr>
    </w:lvl>
    <w:lvl w:ilvl="1" w:tplc="FFFFFFFF">
      <w:start w:val="1"/>
      <w:numFmt w:val="bullet"/>
      <w:lvlText w:val="o"/>
      <w:lvlJc w:val="left"/>
      <w:pPr>
        <w:ind w:left="2016" w:hanging="360"/>
      </w:pPr>
      <w:rPr>
        <w:rFonts w:ascii="Courier New" w:hAnsi="Courier New" w:cs="Courier New" w:hint="default"/>
      </w:rPr>
    </w:lvl>
    <w:lvl w:ilvl="2" w:tplc="FFFFFFFF">
      <w:start w:val="1"/>
      <w:numFmt w:val="bullet"/>
      <w:lvlText w:val=""/>
      <w:lvlJc w:val="left"/>
      <w:pPr>
        <w:ind w:left="2736" w:hanging="360"/>
      </w:pPr>
      <w:rPr>
        <w:rFonts w:ascii="Wingdings" w:hAnsi="Wingdings" w:hint="default"/>
      </w:rPr>
    </w:lvl>
    <w:lvl w:ilvl="3" w:tplc="FFFFFFFF" w:tentative="1">
      <w:start w:val="1"/>
      <w:numFmt w:val="bullet"/>
      <w:lvlText w:val=""/>
      <w:lvlJc w:val="left"/>
      <w:pPr>
        <w:ind w:left="3456" w:hanging="360"/>
      </w:pPr>
      <w:rPr>
        <w:rFonts w:ascii="Symbol" w:hAnsi="Symbol" w:hint="default"/>
      </w:rPr>
    </w:lvl>
    <w:lvl w:ilvl="4" w:tplc="FFFFFFFF" w:tentative="1">
      <w:start w:val="1"/>
      <w:numFmt w:val="bullet"/>
      <w:lvlText w:val="o"/>
      <w:lvlJc w:val="left"/>
      <w:pPr>
        <w:ind w:left="4176" w:hanging="360"/>
      </w:pPr>
      <w:rPr>
        <w:rFonts w:ascii="Courier New" w:hAnsi="Courier New" w:cs="Courier New" w:hint="default"/>
      </w:rPr>
    </w:lvl>
    <w:lvl w:ilvl="5" w:tplc="FFFFFFFF" w:tentative="1">
      <w:start w:val="1"/>
      <w:numFmt w:val="bullet"/>
      <w:lvlText w:val=""/>
      <w:lvlJc w:val="left"/>
      <w:pPr>
        <w:ind w:left="4896" w:hanging="360"/>
      </w:pPr>
      <w:rPr>
        <w:rFonts w:ascii="Wingdings" w:hAnsi="Wingdings" w:hint="default"/>
      </w:rPr>
    </w:lvl>
    <w:lvl w:ilvl="6" w:tplc="FFFFFFFF" w:tentative="1">
      <w:start w:val="1"/>
      <w:numFmt w:val="bullet"/>
      <w:lvlText w:val=""/>
      <w:lvlJc w:val="left"/>
      <w:pPr>
        <w:ind w:left="5616" w:hanging="360"/>
      </w:pPr>
      <w:rPr>
        <w:rFonts w:ascii="Symbol" w:hAnsi="Symbol" w:hint="default"/>
      </w:rPr>
    </w:lvl>
    <w:lvl w:ilvl="7" w:tplc="FFFFFFFF" w:tentative="1">
      <w:start w:val="1"/>
      <w:numFmt w:val="bullet"/>
      <w:lvlText w:val="o"/>
      <w:lvlJc w:val="left"/>
      <w:pPr>
        <w:ind w:left="6336" w:hanging="360"/>
      </w:pPr>
      <w:rPr>
        <w:rFonts w:ascii="Courier New" w:hAnsi="Courier New" w:cs="Courier New" w:hint="default"/>
      </w:rPr>
    </w:lvl>
    <w:lvl w:ilvl="8" w:tplc="FFFFFFFF" w:tentative="1">
      <w:start w:val="1"/>
      <w:numFmt w:val="bullet"/>
      <w:lvlText w:val=""/>
      <w:lvlJc w:val="left"/>
      <w:pPr>
        <w:ind w:left="7056" w:hanging="360"/>
      </w:pPr>
      <w:rPr>
        <w:rFonts w:ascii="Wingdings" w:hAnsi="Wingdings" w:hint="default"/>
      </w:rPr>
    </w:lvl>
  </w:abstractNum>
  <w:abstractNum w:abstractNumId="17" w15:restartNumberingAfterBreak="0">
    <w:nsid w:val="315002B2"/>
    <w:multiLevelType w:val="hybridMultilevel"/>
    <w:tmpl w:val="0E785436"/>
    <w:lvl w:ilvl="0" w:tplc="9C38A80A">
      <w:numFmt w:val="bullet"/>
      <w:lvlText w:val=""/>
      <w:lvlJc w:val="left"/>
      <w:pPr>
        <w:ind w:left="1296" w:hanging="360"/>
      </w:pPr>
      <w:rPr>
        <w:rFonts w:ascii="Symbol" w:eastAsia="Times New Roman" w:hAnsi="Symbol" w:cs="Aria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18" w15:restartNumberingAfterBreak="0">
    <w:nsid w:val="3C1F2F20"/>
    <w:multiLevelType w:val="hybridMultilevel"/>
    <w:tmpl w:val="56BA87FE"/>
    <w:lvl w:ilvl="0" w:tplc="04090001">
      <w:start w:val="1"/>
      <w:numFmt w:val="bullet"/>
      <w:lvlText w:val=""/>
      <w:lvlJc w:val="left"/>
      <w:pPr>
        <w:ind w:left="789" w:hanging="360"/>
      </w:pPr>
      <w:rPr>
        <w:rFonts w:ascii="Symbol" w:hAnsi="Symbol" w:hint="default"/>
      </w:rPr>
    </w:lvl>
    <w:lvl w:ilvl="1" w:tplc="04090003" w:tentative="1">
      <w:start w:val="1"/>
      <w:numFmt w:val="bullet"/>
      <w:lvlText w:val="o"/>
      <w:lvlJc w:val="left"/>
      <w:pPr>
        <w:ind w:left="1509" w:hanging="360"/>
      </w:pPr>
      <w:rPr>
        <w:rFonts w:ascii="Courier New" w:hAnsi="Courier New" w:cs="Courier New" w:hint="default"/>
      </w:rPr>
    </w:lvl>
    <w:lvl w:ilvl="2" w:tplc="04090005" w:tentative="1">
      <w:start w:val="1"/>
      <w:numFmt w:val="bullet"/>
      <w:lvlText w:val=""/>
      <w:lvlJc w:val="left"/>
      <w:pPr>
        <w:ind w:left="2229" w:hanging="360"/>
      </w:pPr>
      <w:rPr>
        <w:rFonts w:ascii="Wingdings" w:hAnsi="Wingdings" w:hint="default"/>
      </w:rPr>
    </w:lvl>
    <w:lvl w:ilvl="3" w:tplc="04090001" w:tentative="1">
      <w:start w:val="1"/>
      <w:numFmt w:val="bullet"/>
      <w:lvlText w:val=""/>
      <w:lvlJc w:val="left"/>
      <w:pPr>
        <w:ind w:left="2949" w:hanging="360"/>
      </w:pPr>
      <w:rPr>
        <w:rFonts w:ascii="Symbol" w:hAnsi="Symbol" w:hint="default"/>
      </w:rPr>
    </w:lvl>
    <w:lvl w:ilvl="4" w:tplc="04090003" w:tentative="1">
      <w:start w:val="1"/>
      <w:numFmt w:val="bullet"/>
      <w:lvlText w:val="o"/>
      <w:lvlJc w:val="left"/>
      <w:pPr>
        <w:ind w:left="3669" w:hanging="360"/>
      </w:pPr>
      <w:rPr>
        <w:rFonts w:ascii="Courier New" w:hAnsi="Courier New" w:cs="Courier New" w:hint="default"/>
      </w:rPr>
    </w:lvl>
    <w:lvl w:ilvl="5" w:tplc="04090005" w:tentative="1">
      <w:start w:val="1"/>
      <w:numFmt w:val="bullet"/>
      <w:lvlText w:val=""/>
      <w:lvlJc w:val="left"/>
      <w:pPr>
        <w:ind w:left="4389" w:hanging="360"/>
      </w:pPr>
      <w:rPr>
        <w:rFonts w:ascii="Wingdings" w:hAnsi="Wingdings" w:hint="default"/>
      </w:rPr>
    </w:lvl>
    <w:lvl w:ilvl="6" w:tplc="04090001" w:tentative="1">
      <w:start w:val="1"/>
      <w:numFmt w:val="bullet"/>
      <w:lvlText w:val=""/>
      <w:lvlJc w:val="left"/>
      <w:pPr>
        <w:ind w:left="5109" w:hanging="360"/>
      </w:pPr>
      <w:rPr>
        <w:rFonts w:ascii="Symbol" w:hAnsi="Symbol" w:hint="default"/>
      </w:rPr>
    </w:lvl>
    <w:lvl w:ilvl="7" w:tplc="04090003" w:tentative="1">
      <w:start w:val="1"/>
      <w:numFmt w:val="bullet"/>
      <w:lvlText w:val="o"/>
      <w:lvlJc w:val="left"/>
      <w:pPr>
        <w:ind w:left="5829" w:hanging="360"/>
      </w:pPr>
      <w:rPr>
        <w:rFonts w:ascii="Courier New" w:hAnsi="Courier New" w:cs="Courier New" w:hint="default"/>
      </w:rPr>
    </w:lvl>
    <w:lvl w:ilvl="8" w:tplc="04090005" w:tentative="1">
      <w:start w:val="1"/>
      <w:numFmt w:val="bullet"/>
      <w:lvlText w:val=""/>
      <w:lvlJc w:val="left"/>
      <w:pPr>
        <w:ind w:left="6549" w:hanging="360"/>
      </w:pPr>
      <w:rPr>
        <w:rFonts w:ascii="Wingdings" w:hAnsi="Wingdings" w:hint="default"/>
      </w:rPr>
    </w:lvl>
  </w:abstractNum>
  <w:abstractNum w:abstractNumId="19" w15:restartNumberingAfterBreak="0">
    <w:nsid w:val="3CF94CB4"/>
    <w:multiLevelType w:val="hybridMultilevel"/>
    <w:tmpl w:val="B57E5262"/>
    <w:lvl w:ilvl="0" w:tplc="3202CF40">
      <w:numFmt w:val="bullet"/>
      <w:lvlText w:val="•"/>
      <w:lvlJc w:val="left"/>
      <w:pPr>
        <w:ind w:left="1440" w:hanging="360"/>
      </w:pPr>
      <w:rPr>
        <w:rFonts w:hint="default"/>
        <w:lang w:val="en-US" w:eastAsia="en-US" w:bidi="ar-S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3D1B6EE1"/>
    <w:multiLevelType w:val="hybridMultilevel"/>
    <w:tmpl w:val="1E2E20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D7578E5"/>
    <w:multiLevelType w:val="hybridMultilevel"/>
    <w:tmpl w:val="64544870"/>
    <w:lvl w:ilvl="0" w:tplc="04090001">
      <w:start w:val="1"/>
      <w:numFmt w:val="bullet"/>
      <w:lvlText w:val=""/>
      <w:lvlJc w:val="left"/>
      <w:pPr>
        <w:ind w:left="935" w:hanging="361"/>
      </w:pPr>
      <w:rPr>
        <w:rFonts w:ascii="Symbol" w:hAnsi="Symbol" w:hint="default"/>
        <w:b w:val="0"/>
        <w:bCs w:val="0"/>
        <w:i w:val="0"/>
        <w:iCs w:val="0"/>
        <w:spacing w:val="0"/>
        <w:w w:val="100"/>
        <w:sz w:val="24"/>
        <w:szCs w:val="24"/>
        <w:lang w:val="en-US" w:eastAsia="en-US" w:bidi="ar-SA"/>
      </w:rPr>
    </w:lvl>
    <w:lvl w:ilvl="1" w:tplc="FFFFFFFF">
      <w:numFmt w:val="bullet"/>
      <w:lvlText w:val="•"/>
      <w:lvlJc w:val="left"/>
      <w:pPr>
        <w:ind w:left="1817" w:hanging="361"/>
      </w:pPr>
      <w:rPr>
        <w:rFonts w:hint="default"/>
        <w:lang w:val="en-US" w:eastAsia="en-US" w:bidi="ar-SA"/>
      </w:rPr>
    </w:lvl>
    <w:lvl w:ilvl="2" w:tplc="FFFFFFFF">
      <w:numFmt w:val="bullet"/>
      <w:lvlText w:val="•"/>
      <w:lvlJc w:val="left"/>
      <w:pPr>
        <w:ind w:left="2695" w:hanging="361"/>
      </w:pPr>
      <w:rPr>
        <w:rFonts w:hint="default"/>
        <w:lang w:val="en-US" w:eastAsia="en-US" w:bidi="ar-SA"/>
      </w:rPr>
    </w:lvl>
    <w:lvl w:ilvl="3" w:tplc="FFFFFFFF">
      <w:numFmt w:val="bullet"/>
      <w:lvlText w:val="•"/>
      <w:lvlJc w:val="left"/>
      <w:pPr>
        <w:ind w:left="3573" w:hanging="361"/>
      </w:pPr>
      <w:rPr>
        <w:rFonts w:hint="default"/>
        <w:lang w:val="en-US" w:eastAsia="en-US" w:bidi="ar-SA"/>
      </w:rPr>
    </w:lvl>
    <w:lvl w:ilvl="4" w:tplc="FFFFFFFF">
      <w:numFmt w:val="bullet"/>
      <w:lvlText w:val="•"/>
      <w:lvlJc w:val="left"/>
      <w:pPr>
        <w:ind w:left="4451" w:hanging="361"/>
      </w:pPr>
      <w:rPr>
        <w:rFonts w:hint="default"/>
        <w:lang w:val="en-US" w:eastAsia="en-US" w:bidi="ar-SA"/>
      </w:rPr>
    </w:lvl>
    <w:lvl w:ilvl="5" w:tplc="FFFFFFFF">
      <w:numFmt w:val="bullet"/>
      <w:lvlText w:val="•"/>
      <w:lvlJc w:val="left"/>
      <w:pPr>
        <w:ind w:left="5329" w:hanging="361"/>
      </w:pPr>
      <w:rPr>
        <w:rFonts w:hint="default"/>
        <w:lang w:val="en-US" w:eastAsia="en-US" w:bidi="ar-SA"/>
      </w:rPr>
    </w:lvl>
    <w:lvl w:ilvl="6" w:tplc="FFFFFFFF">
      <w:numFmt w:val="bullet"/>
      <w:lvlText w:val="•"/>
      <w:lvlJc w:val="left"/>
      <w:pPr>
        <w:ind w:left="6207" w:hanging="361"/>
      </w:pPr>
      <w:rPr>
        <w:rFonts w:hint="default"/>
        <w:lang w:val="en-US" w:eastAsia="en-US" w:bidi="ar-SA"/>
      </w:rPr>
    </w:lvl>
    <w:lvl w:ilvl="7" w:tplc="FFFFFFFF">
      <w:numFmt w:val="bullet"/>
      <w:lvlText w:val="•"/>
      <w:lvlJc w:val="left"/>
      <w:pPr>
        <w:ind w:left="7085" w:hanging="361"/>
      </w:pPr>
      <w:rPr>
        <w:rFonts w:hint="default"/>
        <w:lang w:val="en-US" w:eastAsia="en-US" w:bidi="ar-SA"/>
      </w:rPr>
    </w:lvl>
    <w:lvl w:ilvl="8" w:tplc="FFFFFFFF">
      <w:numFmt w:val="bullet"/>
      <w:lvlText w:val="•"/>
      <w:lvlJc w:val="left"/>
      <w:pPr>
        <w:ind w:left="7963" w:hanging="361"/>
      </w:pPr>
      <w:rPr>
        <w:rFonts w:hint="default"/>
        <w:lang w:val="en-US" w:eastAsia="en-US" w:bidi="ar-SA"/>
      </w:rPr>
    </w:lvl>
  </w:abstractNum>
  <w:abstractNum w:abstractNumId="22" w15:restartNumberingAfterBreak="0">
    <w:nsid w:val="3F572510"/>
    <w:multiLevelType w:val="hybridMultilevel"/>
    <w:tmpl w:val="1EFE51BA"/>
    <w:lvl w:ilvl="0" w:tplc="04090001">
      <w:start w:val="1"/>
      <w:numFmt w:val="bullet"/>
      <w:lvlText w:val=""/>
      <w:lvlJc w:val="left"/>
      <w:pPr>
        <w:ind w:left="1070" w:hanging="360"/>
      </w:pPr>
      <w:rPr>
        <w:rFonts w:ascii="Symbol" w:hAnsi="Symbol"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23" w15:restartNumberingAfterBreak="0">
    <w:nsid w:val="41C55B3F"/>
    <w:multiLevelType w:val="hybridMultilevel"/>
    <w:tmpl w:val="8DA693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3167774"/>
    <w:multiLevelType w:val="hybridMultilevel"/>
    <w:tmpl w:val="5B8A1394"/>
    <w:lvl w:ilvl="0" w:tplc="04090001">
      <w:start w:val="1"/>
      <w:numFmt w:val="bullet"/>
      <w:lvlText w:val=""/>
      <w:lvlJc w:val="left"/>
      <w:pPr>
        <w:ind w:left="1079" w:hanging="360"/>
      </w:pPr>
      <w:rPr>
        <w:rFonts w:ascii="Symbol" w:hAnsi="Symbol" w:hint="default"/>
        <w:b w:val="0"/>
        <w:bCs w:val="0"/>
        <w:i w:val="0"/>
        <w:iCs w:val="0"/>
        <w:spacing w:val="-1"/>
        <w:w w:val="100"/>
        <w:sz w:val="24"/>
        <w:szCs w:val="24"/>
        <w:lang w:val="en-US" w:eastAsia="en-US" w:bidi="ar-SA"/>
      </w:rPr>
    </w:lvl>
    <w:lvl w:ilvl="1" w:tplc="14963D14">
      <w:numFmt w:val="bullet"/>
      <w:lvlText w:val=""/>
      <w:lvlJc w:val="left"/>
      <w:pPr>
        <w:ind w:left="73" w:hanging="360"/>
      </w:pPr>
      <w:rPr>
        <w:rFonts w:ascii="Symbol" w:eastAsia="Symbol" w:hAnsi="Symbol" w:cs="Symbol" w:hint="default"/>
        <w:spacing w:val="0"/>
        <w:w w:val="100"/>
        <w:lang w:val="en-US" w:eastAsia="en-US" w:bidi="ar-SA"/>
      </w:rPr>
    </w:lvl>
    <w:lvl w:ilvl="2" w:tplc="04090003">
      <w:start w:val="1"/>
      <w:numFmt w:val="bullet"/>
      <w:lvlText w:val="o"/>
      <w:lvlJc w:val="left"/>
      <w:pPr>
        <w:ind w:left="1079" w:hanging="360"/>
      </w:pPr>
      <w:rPr>
        <w:rFonts w:ascii="Courier New" w:hAnsi="Courier New" w:cs="Courier New" w:hint="default"/>
      </w:rPr>
    </w:lvl>
    <w:lvl w:ilvl="3" w:tplc="BDD05C28">
      <w:numFmt w:val="bullet"/>
      <w:lvlText w:val="•"/>
      <w:lvlJc w:val="left"/>
      <w:pPr>
        <w:ind w:left="1579" w:hanging="360"/>
      </w:pPr>
      <w:rPr>
        <w:rFonts w:hint="default"/>
        <w:lang w:val="en-US" w:eastAsia="en-US" w:bidi="ar-SA"/>
      </w:rPr>
    </w:lvl>
    <w:lvl w:ilvl="4" w:tplc="CA2215E0">
      <w:numFmt w:val="bullet"/>
      <w:lvlText w:val="•"/>
      <w:lvlJc w:val="left"/>
      <w:pPr>
        <w:ind w:left="2722" w:hanging="360"/>
      </w:pPr>
      <w:rPr>
        <w:rFonts w:hint="default"/>
        <w:lang w:val="en-US" w:eastAsia="en-US" w:bidi="ar-SA"/>
      </w:rPr>
    </w:lvl>
    <w:lvl w:ilvl="5" w:tplc="B2D2BD96">
      <w:numFmt w:val="bullet"/>
      <w:lvlText w:val="•"/>
      <w:lvlJc w:val="left"/>
      <w:pPr>
        <w:ind w:left="3864" w:hanging="360"/>
      </w:pPr>
      <w:rPr>
        <w:rFonts w:hint="default"/>
        <w:lang w:val="en-US" w:eastAsia="en-US" w:bidi="ar-SA"/>
      </w:rPr>
    </w:lvl>
    <w:lvl w:ilvl="6" w:tplc="D766E436">
      <w:numFmt w:val="bullet"/>
      <w:lvlText w:val="•"/>
      <w:lvlJc w:val="left"/>
      <w:pPr>
        <w:ind w:left="5007" w:hanging="360"/>
      </w:pPr>
      <w:rPr>
        <w:rFonts w:hint="default"/>
        <w:lang w:val="en-US" w:eastAsia="en-US" w:bidi="ar-SA"/>
      </w:rPr>
    </w:lvl>
    <w:lvl w:ilvl="7" w:tplc="B11E6F86">
      <w:numFmt w:val="bullet"/>
      <w:lvlText w:val="•"/>
      <w:lvlJc w:val="left"/>
      <w:pPr>
        <w:ind w:left="6149" w:hanging="360"/>
      </w:pPr>
      <w:rPr>
        <w:rFonts w:hint="default"/>
        <w:lang w:val="en-US" w:eastAsia="en-US" w:bidi="ar-SA"/>
      </w:rPr>
    </w:lvl>
    <w:lvl w:ilvl="8" w:tplc="D7B84A10">
      <w:numFmt w:val="bullet"/>
      <w:lvlText w:val="•"/>
      <w:lvlJc w:val="left"/>
      <w:pPr>
        <w:ind w:left="7292" w:hanging="360"/>
      </w:pPr>
      <w:rPr>
        <w:rFonts w:hint="default"/>
        <w:lang w:val="en-US" w:eastAsia="en-US" w:bidi="ar-SA"/>
      </w:rPr>
    </w:lvl>
  </w:abstractNum>
  <w:abstractNum w:abstractNumId="25" w15:restartNumberingAfterBreak="0">
    <w:nsid w:val="46CA79B2"/>
    <w:multiLevelType w:val="hybridMultilevel"/>
    <w:tmpl w:val="EFECC0E8"/>
    <w:lvl w:ilvl="0" w:tplc="076859BA">
      <w:numFmt w:val="bullet"/>
      <w:lvlText w:val=""/>
      <w:lvlJc w:val="left"/>
      <w:pPr>
        <w:ind w:left="576" w:hanging="361"/>
      </w:pPr>
      <w:rPr>
        <w:rFonts w:ascii="Symbol" w:eastAsia="Symbol" w:hAnsi="Symbol" w:cs="Symbol" w:hint="default"/>
        <w:b w:val="0"/>
        <w:bCs w:val="0"/>
        <w:i w:val="0"/>
        <w:iCs w:val="0"/>
        <w:spacing w:val="0"/>
        <w:w w:val="100"/>
        <w:sz w:val="24"/>
        <w:szCs w:val="24"/>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A3E7FB8"/>
    <w:multiLevelType w:val="multilevel"/>
    <w:tmpl w:val="2042F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2F5A1F"/>
    <w:multiLevelType w:val="hybridMultilevel"/>
    <w:tmpl w:val="CF64E2D4"/>
    <w:lvl w:ilvl="0" w:tplc="14963D14">
      <w:numFmt w:val="bullet"/>
      <w:lvlText w:val=""/>
      <w:lvlJc w:val="left"/>
      <w:pPr>
        <w:ind w:left="720" w:hanging="360"/>
      </w:pPr>
      <w:rPr>
        <w:rFonts w:ascii="Symbol" w:eastAsia="Symbol" w:hAnsi="Symbol" w:cs="Symbol" w:hint="default"/>
        <w:spacing w:val="0"/>
        <w:w w:val="100"/>
        <w:lang w:val="en-US" w:eastAsia="en-US" w:bidi="ar-SA"/>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8237B4D"/>
    <w:multiLevelType w:val="hybridMultilevel"/>
    <w:tmpl w:val="0F5E0E4C"/>
    <w:lvl w:ilvl="0" w:tplc="D00CF37C">
      <w:numFmt w:val="bullet"/>
      <w:lvlText w:val=""/>
      <w:lvlJc w:val="left"/>
      <w:pPr>
        <w:ind w:left="576" w:hanging="361"/>
      </w:pPr>
      <w:rPr>
        <w:rFonts w:ascii="Symbol" w:eastAsia="Symbol" w:hAnsi="Symbol" w:cs="Symbol" w:hint="default"/>
        <w:b w:val="0"/>
        <w:bCs w:val="0"/>
        <w:i w:val="0"/>
        <w:iCs w:val="0"/>
        <w:spacing w:val="0"/>
        <w:w w:val="100"/>
        <w:sz w:val="24"/>
        <w:szCs w:val="24"/>
        <w:lang w:val="en-US" w:eastAsia="en-US" w:bidi="ar-SA"/>
      </w:rPr>
    </w:lvl>
    <w:lvl w:ilvl="1" w:tplc="6B2E57BA">
      <w:numFmt w:val="bullet"/>
      <w:lvlText w:val=""/>
      <w:lvlJc w:val="left"/>
      <w:pPr>
        <w:ind w:left="936" w:hanging="360"/>
      </w:pPr>
      <w:rPr>
        <w:rFonts w:ascii="Symbol" w:eastAsia="Symbol" w:hAnsi="Symbol" w:cs="Symbol" w:hint="default"/>
        <w:b w:val="0"/>
        <w:bCs w:val="0"/>
        <w:i w:val="0"/>
        <w:iCs w:val="0"/>
        <w:spacing w:val="0"/>
        <w:w w:val="100"/>
        <w:sz w:val="24"/>
        <w:szCs w:val="24"/>
        <w:lang w:val="en-US" w:eastAsia="en-US" w:bidi="ar-SA"/>
      </w:rPr>
    </w:lvl>
    <w:lvl w:ilvl="2" w:tplc="D1DA2892">
      <w:numFmt w:val="bullet"/>
      <w:lvlText w:val="o"/>
      <w:lvlJc w:val="left"/>
      <w:pPr>
        <w:ind w:left="1656" w:hanging="361"/>
      </w:pPr>
      <w:rPr>
        <w:rFonts w:ascii="Courier New" w:eastAsia="Courier New" w:hAnsi="Courier New" w:cs="Courier New" w:hint="default"/>
        <w:b w:val="0"/>
        <w:bCs w:val="0"/>
        <w:i w:val="0"/>
        <w:iCs w:val="0"/>
        <w:spacing w:val="0"/>
        <w:w w:val="100"/>
        <w:sz w:val="24"/>
        <w:szCs w:val="24"/>
        <w:lang w:val="en-US" w:eastAsia="en-US" w:bidi="ar-SA"/>
      </w:rPr>
    </w:lvl>
    <w:lvl w:ilvl="3" w:tplc="BE3469D0">
      <w:numFmt w:val="bullet"/>
      <w:lvlText w:val="•"/>
      <w:lvlJc w:val="left"/>
      <w:pPr>
        <w:ind w:left="2712" w:hanging="361"/>
      </w:pPr>
      <w:rPr>
        <w:rFonts w:hint="default"/>
        <w:lang w:val="en-US" w:eastAsia="en-US" w:bidi="ar-SA"/>
      </w:rPr>
    </w:lvl>
    <w:lvl w:ilvl="4" w:tplc="BCEE8E8C">
      <w:numFmt w:val="bullet"/>
      <w:lvlText w:val="•"/>
      <w:lvlJc w:val="left"/>
      <w:pPr>
        <w:ind w:left="3765" w:hanging="361"/>
      </w:pPr>
      <w:rPr>
        <w:rFonts w:hint="default"/>
        <w:lang w:val="en-US" w:eastAsia="en-US" w:bidi="ar-SA"/>
      </w:rPr>
    </w:lvl>
    <w:lvl w:ilvl="5" w:tplc="28663FBE">
      <w:numFmt w:val="bullet"/>
      <w:lvlText w:val="•"/>
      <w:lvlJc w:val="left"/>
      <w:pPr>
        <w:ind w:left="4817" w:hanging="361"/>
      </w:pPr>
      <w:rPr>
        <w:rFonts w:hint="default"/>
        <w:lang w:val="en-US" w:eastAsia="en-US" w:bidi="ar-SA"/>
      </w:rPr>
    </w:lvl>
    <w:lvl w:ilvl="6" w:tplc="E69A6450">
      <w:numFmt w:val="bullet"/>
      <w:lvlText w:val="•"/>
      <w:lvlJc w:val="left"/>
      <w:pPr>
        <w:ind w:left="5870" w:hanging="361"/>
      </w:pPr>
      <w:rPr>
        <w:rFonts w:hint="default"/>
        <w:lang w:val="en-US" w:eastAsia="en-US" w:bidi="ar-SA"/>
      </w:rPr>
    </w:lvl>
    <w:lvl w:ilvl="7" w:tplc="A57AA226">
      <w:numFmt w:val="bullet"/>
      <w:lvlText w:val="•"/>
      <w:lvlJc w:val="left"/>
      <w:pPr>
        <w:ind w:left="6922" w:hanging="361"/>
      </w:pPr>
      <w:rPr>
        <w:rFonts w:hint="default"/>
        <w:lang w:val="en-US" w:eastAsia="en-US" w:bidi="ar-SA"/>
      </w:rPr>
    </w:lvl>
    <w:lvl w:ilvl="8" w:tplc="2A3A62FA">
      <w:numFmt w:val="bullet"/>
      <w:lvlText w:val="•"/>
      <w:lvlJc w:val="left"/>
      <w:pPr>
        <w:ind w:left="7975" w:hanging="361"/>
      </w:pPr>
      <w:rPr>
        <w:rFonts w:hint="default"/>
        <w:lang w:val="en-US" w:eastAsia="en-US" w:bidi="ar-SA"/>
      </w:rPr>
    </w:lvl>
  </w:abstractNum>
  <w:abstractNum w:abstractNumId="29" w15:restartNumberingAfterBreak="0">
    <w:nsid w:val="5EBA4BA5"/>
    <w:multiLevelType w:val="hybridMultilevel"/>
    <w:tmpl w:val="84A42A50"/>
    <w:lvl w:ilvl="0" w:tplc="9AB83218">
      <w:numFmt w:val="bullet"/>
      <w:lvlText w:val="o"/>
      <w:lvlJc w:val="left"/>
      <w:pPr>
        <w:ind w:left="1296" w:hanging="361"/>
      </w:pPr>
      <w:rPr>
        <w:rFonts w:ascii="Courier New" w:eastAsia="Courier New" w:hAnsi="Courier New" w:cs="Courier New" w:hint="default"/>
        <w:b w:val="0"/>
        <w:bCs w:val="0"/>
        <w:i w:val="0"/>
        <w:iCs w:val="0"/>
        <w:spacing w:val="0"/>
        <w:w w:val="100"/>
        <w:sz w:val="24"/>
        <w:szCs w:val="24"/>
        <w:lang w:val="en-US" w:eastAsia="en-US" w:bidi="ar-SA"/>
      </w:rPr>
    </w:lvl>
    <w:lvl w:ilvl="1" w:tplc="1B329174">
      <w:numFmt w:val="bullet"/>
      <w:lvlText w:val="•"/>
      <w:lvlJc w:val="left"/>
      <w:pPr>
        <w:ind w:left="2178" w:hanging="361"/>
      </w:pPr>
      <w:rPr>
        <w:rFonts w:hint="default"/>
        <w:lang w:val="en-US" w:eastAsia="en-US" w:bidi="ar-SA"/>
      </w:rPr>
    </w:lvl>
    <w:lvl w:ilvl="2" w:tplc="94F856F8">
      <w:numFmt w:val="bullet"/>
      <w:lvlText w:val="•"/>
      <w:lvlJc w:val="left"/>
      <w:pPr>
        <w:ind w:left="3056" w:hanging="361"/>
      </w:pPr>
      <w:rPr>
        <w:rFonts w:hint="default"/>
        <w:lang w:val="en-US" w:eastAsia="en-US" w:bidi="ar-SA"/>
      </w:rPr>
    </w:lvl>
    <w:lvl w:ilvl="3" w:tplc="C96A88C8">
      <w:numFmt w:val="bullet"/>
      <w:lvlText w:val="•"/>
      <w:lvlJc w:val="left"/>
      <w:pPr>
        <w:ind w:left="3934" w:hanging="361"/>
      </w:pPr>
      <w:rPr>
        <w:rFonts w:hint="default"/>
        <w:lang w:val="en-US" w:eastAsia="en-US" w:bidi="ar-SA"/>
      </w:rPr>
    </w:lvl>
    <w:lvl w:ilvl="4" w:tplc="C6622726">
      <w:numFmt w:val="bullet"/>
      <w:lvlText w:val="•"/>
      <w:lvlJc w:val="left"/>
      <w:pPr>
        <w:ind w:left="4812" w:hanging="361"/>
      </w:pPr>
      <w:rPr>
        <w:rFonts w:hint="default"/>
        <w:lang w:val="en-US" w:eastAsia="en-US" w:bidi="ar-SA"/>
      </w:rPr>
    </w:lvl>
    <w:lvl w:ilvl="5" w:tplc="34E82A7C">
      <w:numFmt w:val="bullet"/>
      <w:lvlText w:val="•"/>
      <w:lvlJc w:val="left"/>
      <w:pPr>
        <w:ind w:left="5690" w:hanging="361"/>
      </w:pPr>
      <w:rPr>
        <w:rFonts w:hint="default"/>
        <w:lang w:val="en-US" w:eastAsia="en-US" w:bidi="ar-SA"/>
      </w:rPr>
    </w:lvl>
    <w:lvl w:ilvl="6" w:tplc="3310767E">
      <w:numFmt w:val="bullet"/>
      <w:lvlText w:val="•"/>
      <w:lvlJc w:val="left"/>
      <w:pPr>
        <w:ind w:left="6568" w:hanging="361"/>
      </w:pPr>
      <w:rPr>
        <w:rFonts w:hint="default"/>
        <w:lang w:val="en-US" w:eastAsia="en-US" w:bidi="ar-SA"/>
      </w:rPr>
    </w:lvl>
    <w:lvl w:ilvl="7" w:tplc="5DA025CC">
      <w:numFmt w:val="bullet"/>
      <w:lvlText w:val="•"/>
      <w:lvlJc w:val="left"/>
      <w:pPr>
        <w:ind w:left="7446" w:hanging="361"/>
      </w:pPr>
      <w:rPr>
        <w:rFonts w:hint="default"/>
        <w:lang w:val="en-US" w:eastAsia="en-US" w:bidi="ar-SA"/>
      </w:rPr>
    </w:lvl>
    <w:lvl w:ilvl="8" w:tplc="874262BE">
      <w:numFmt w:val="bullet"/>
      <w:lvlText w:val="•"/>
      <w:lvlJc w:val="left"/>
      <w:pPr>
        <w:ind w:left="8324" w:hanging="361"/>
      </w:pPr>
      <w:rPr>
        <w:rFonts w:hint="default"/>
        <w:lang w:val="en-US" w:eastAsia="en-US" w:bidi="ar-SA"/>
      </w:rPr>
    </w:lvl>
  </w:abstractNum>
  <w:abstractNum w:abstractNumId="30" w15:restartNumberingAfterBreak="0">
    <w:nsid w:val="604C038B"/>
    <w:multiLevelType w:val="hybridMultilevel"/>
    <w:tmpl w:val="94948628"/>
    <w:lvl w:ilvl="0" w:tplc="FFFFFFFF">
      <w:start w:val="1"/>
      <w:numFmt w:val="decimal"/>
      <w:lvlText w:val="%1."/>
      <w:lvlJc w:val="left"/>
      <w:pPr>
        <w:ind w:left="576" w:hanging="360"/>
      </w:pPr>
      <w:rPr>
        <w:rFonts w:ascii="Arial" w:eastAsia="Arial" w:hAnsi="Arial" w:cs="Arial" w:hint="default"/>
        <w:b w:val="0"/>
        <w:bCs w:val="0"/>
        <w:i w:val="0"/>
        <w:iCs w:val="0"/>
        <w:spacing w:val="0"/>
        <w:w w:val="100"/>
        <w:sz w:val="24"/>
        <w:szCs w:val="24"/>
        <w:lang w:val="en-US" w:eastAsia="en-US" w:bidi="ar-SA"/>
      </w:rPr>
    </w:lvl>
    <w:lvl w:ilvl="1" w:tplc="FFFFFFFF">
      <w:numFmt w:val="bullet"/>
      <w:lvlText w:val=""/>
      <w:lvlJc w:val="left"/>
      <w:pPr>
        <w:ind w:left="576" w:hanging="361"/>
      </w:pPr>
      <w:rPr>
        <w:rFonts w:ascii="Symbol" w:eastAsia="Symbol" w:hAnsi="Symbol" w:cs="Symbol" w:hint="default"/>
        <w:b w:val="0"/>
        <w:bCs w:val="0"/>
        <w:i w:val="0"/>
        <w:iCs w:val="0"/>
        <w:spacing w:val="0"/>
        <w:w w:val="100"/>
        <w:sz w:val="24"/>
        <w:szCs w:val="24"/>
        <w:lang w:val="en-US" w:eastAsia="en-US" w:bidi="ar-SA"/>
      </w:rPr>
    </w:lvl>
    <w:lvl w:ilvl="2" w:tplc="FFFFFFFF">
      <w:numFmt w:val="bullet"/>
      <w:lvlText w:val="•"/>
      <w:lvlJc w:val="left"/>
      <w:pPr>
        <w:ind w:left="2480" w:hanging="361"/>
      </w:pPr>
      <w:rPr>
        <w:rFonts w:hint="default"/>
        <w:lang w:val="en-US" w:eastAsia="en-US" w:bidi="ar-SA"/>
      </w:rPr>
    </w:lvl>
    <w:lvl w:ilvl="3" w:tplc="FFFFFFFF">
      <w:numFmt w:val="bullet"/>
      <w:lvlText w:val="•"/>
      <w:lvlJc w:val="left"/>
      <w:pPr>
        <w:ind w:left="3430" w:hanging="361"/>
      </w:pPr>
      <w:rPr>
        <w:rFonts w:hint="default"/>
        <w:lang w:val="en-US" w:eastAsia="en-US" w:bidi="ar-SA"/>
      </w:rPr>
    </w:lvl>
    <w:lvl w:ilvl="4" w:tplc="FFFFFFFF">
      <w:numFmt w:val="bullet"/>
      <w:lvlText w:val="•"/>
      <w:lvlJc w:val="left"/>
      <w:pPr>
        <w:ind w:left="4380" w:hanging="361"/>
      </w:pPr>
      <w:rPr>
        <w:rFonts w:hint="default"/>
        <w:lang w:val="en-US" w:eastAsia="en-US" w:bidi="ar-SA"/>
      </w:rPr>
    </w:lvl>
    <w:lvl w:ilvl="5" w:tplc="FFFFFFFF">
      <w:numFmt w:val="bullet"/>
      <w:lvlText w:val="•"/>
      <w:lvlJc w:val="left"/>
      <w:pPr>
        <w:ind w:left="5330" w:hanging="361"/>
      </w:pPr>
      <w:rPr>
        <w:rFonts w:hint="default"/>
        <w:lang w:val="en-US" w:eastAsia="en-US" w:bidi="ar-SA"/>
      </w:rPr>
    </w:lvl>
    <w:lvl w:ilvl="6" w:tplc="FFFFFFFF">
      <w:numFmt w:val="bullet"/>
      <w:lvlText w:val="•"/>
      <w:lvlJc w:val="left"/>
      <w:pPr>
        <w:ind w:left="6280" w:hanging="361"/>
      </w:pPr>
      <w:rPr>
        <w:rFonts w:hint="default"/>
        <w:lang w:val="en-US" w:eastAsia="en-US" w:bidi="ar-SA"/>
      </w:rPr>
    </w:lvl>
    <w:lvl w:ilvl="7" w:tplc="FFFFFFFF">
      <w:numFmt w:val="bullet"/>
      <w:lvlText w:val="•"/>
      <w:lvlJc w:val="left"/>
      <w:pPr>
        <w:ind w:left="7230" w:hanging="361"/>
      </w:pPr>
      <w:rPr>
        <w:rFonts w:hint="default"/>
        <w:lang w:val="en-US" w:eastAsia="en-US" w:bidi="ar-SA"/>
      </w:rPr>
    </w:lvl>
    <w:lvl w:ilvl="8" w:tplc="FFFFFFFF">
      <w:numFmt w:val="bullet"/>
      <w:lvlText w:val="•"/>
      <w:lvlJc w:val="left"/>
      <w:pPr>
        <w:ind w:left="8180" w:hanging="361"/>
      </w:pPr>
      <w:rPr>
        <w:rFonts w:hint="default"/>
        <w:lang w:val="en-US" w:eastAsia="en-US" w:bidi="ar-SA"/>
      </w:rPr>
    </w:lvl>
  </w:abstractNum>
  <w:abstractNum w:abstractNumId="31" w15:restartNumberingAfterBreak="0">
    <w:nsid w:val="61304131"/>
    <w:multiLevelType w:val="hybridMultilevel"/>
    <w:tmpl w:val="71B47BC8"/>
    <w:lvl w:ilvl="0" w:tplc="0570174C">
      <w:start w:val="1"/>
      <w:numFmt w:val="decimal"/>
      <w:lvlText w:val="%1."/>
      <w:lvlJc w:val="left"/>
      <w:pPr>
        <w:ind w:left="936" w:hanging="360"/>
      </w:pPr>
      <w:rPr>
        <w:rFonts w:ascii="Arial" w:eastAsia="Arial" w:hAnsi="Arial" w:cs="Arial" w:hint="default"/>
        <w:b w:val="0"/>
        <w:bCs w:val="0"/>
        <w:i w:val="0"/>
        <w:iCs w:val="0"/>
        <w:spacing w:val="0"/>
        <w:w w:val="100"/>
        <w:sz w:val="24"/>
        <w:szCs w:val="24"/>
        <w:lang w:val="en-US" w:eastAsia="en-US" w:bidi="ar-SA"/>
      </w:rPr>
    </w:lvl>
    <w:lvl w:ilvl="1" w:tplc="3202CF40">
      <w:numFmt w:val="bullet"/>
      <w:lvlText w:val="•"/>
      <w:lvlJc w:val="left"/>
      <w:pPr>
        <w:ind w:left="1854" w:hanging="360"/>
      </w:pPr>
      <w:rPr>
        <w:rFonts w:hint="default"/>
        <w:lang w:val="en-US" w:eastAsia="en-US" w:bidi="ar-SA"/>
      </w:rPr>
    </w:lvl>
    <w:lvl w:ilvl="2" w:tplc="7E785BE2">
      <w:numFmt w:val="bullet"/>
      <w:lvlText w:val="•"/>
      <w:lvlJc w:val="left"/>
      <w:pPr>
        <w:ind w:left="2768" w:hanging="360"/>
      </w:pPr>
      <w:rPr>
        <w:rFonts w:hint="default"/>
        <w:lang w:val="en-US" w:eastAsia="en-US" w:bidi="ar-SA"/>
      </w:rPr>
    </w:lvl>
    <w:lvl w:ilvl="3" w:tplc="873CA470">
      <w:numFmt w:val="bullet"/>
      <w:lvlText w:val="•"/>
      <w:lvlJc w:val="left"/>
      <w:pPr>
        <w:ind w:left="3682" w:hanging="360"/>
      </w:pPr>
      <w:rPr>
        <w:rFonts w:hint="default"/>
        <w:lang w:val="en-US" w:eastAsia="en-US" w:bidi="ar-SA"/>
      </w:rPr>
    </w:lvl>
    <w:lvl w:ilvl="4" w:tplc="DA7C5298">
      <w:numFmt w:val="bullet"/>
      <w:lvlText w:val="•"/>
      <w:lvlJc w:val="left"/>
      <w:pPr>
        <w:ind w:left="4596" w:hanging="360"/>
      </w:pPr>
      <w:rPr>
        <w:rFonts w:hint="default"/>
        <w:lang w:val="en-US" w:eastAsia="en-US" w:bidi="ar-SA"/>
      </w:rPr>
    </w:lvl>
    <w:lvl w:ilvl="5" w:tplc="25CECB24">
      <w:numFmt w:val="bullet"/>
      <w:lvlText w:val="•"/>
      <w:lvlJc w:val="left"/>
      <w:pPr>
        <w:ind w:left="5510" w:hanging="360"/>
      </w:pPr>
      <w:rPr>
        <w:rFonts w:hint="default"/>
        <w:lang w:val="en-US" w:eastAsia="en-US" w:bidi="ar-SA"/>
      </w:rPr>
    </w:lvl>
    <w:lvl w:ilvl="6" w:tplc="C32C18E2">
      <w:numFmt w:val="bullet"/>
      <w:lvlText w:val="•"/>
      <w:lvlJc w:val="left"/>
      <w:pPr>
        <w:ind w:left="6424" w:hanging="360"/>
      </w:pPr>
      <w:rPr>
        <w:rFonts w:hint="default"/>
        <w:lang w:val="en-US" w:eastAsia="en-US" w:bidi="ar-SA"/>
      </w:rPr>
    </w:lvl>
    <w:lvl w:ilvl="7" w:tplc="FAC05330">
      <w:numFmt w:val="bullet"/>
      <w:lvlText w:val="•"/>
      <w:lvlJc w:val="left"/>
      <w:pPr>
        <w:ind w:left="7338" w:hanging="360"/>
      </w:pPr>
      <w:rPr>
        <w:rFonts w:hint="default"/>
        <w:lang w:val="en-US" w:eastAsia="en-US" w:bidi="ar-SA"/>
      </w:rPr>
    </w:lvl>
    <w:lvl w:ilvl="8" w:tplc="E578E6B4">
      <w:numFmt w:val="bullet"/>
      <w:lvlText w:val="•"/>
      <w:lvlJc w:val="left"/>
      <w:pPr>
        <w:ind w:left="8252" w:hanging="360"/>
      </w:pPr>
      <w:rPr>
        <w:rFonts w:hint="default"/>
        <w:lang w:val="en-US" w:eastAsia="en-US" w:bidi="ar-SA"/>
      </w:rPr>
    </w:lvl>
  </w:abstractNum>
  <w:abstractNum w:abstractNumId="32" w15:restartNumberingAfterBreak="0">
    <w:nsid w:val="61CA478A"/>
    <w:multiLevelType w:val="hybridMultilevel"/>
    <w:tmpl w:val="82A0BCFE"/>
    <w:lvl w:ilvl="0" w:tplc="3202CF40">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3FF794F"/>
    <w:multiLevelType w:val="hybridMultilevel"/>
    <w:tmpl w:val="536263F4"/>
    <w:lvl w:ilvl="0" w:tplc="02526C18">
      <w:numFmt w:val="bullet"/>
      <w:lvlText w:val=""/>
      <w:lvlJc w:val="left"/>
      <w:pPr>
        <w:ind w:left="576" w:hanging="361"/>
      </w:pPr>
      <w:rPr>
        <w:rFonts w:ascii="Symbol" w:eastAsia="Symbol" w:hAnsi="Symbol" w:cs="Symbol" w:hint="default"/>
        <w:b w:val="0"/>
        <w:bCs w:val="0"/>
        <w:i w:val="0"/>
        <w:iCs w:val="0"/>
        <w:spacing w:val="0"/>
        <w:w w:val="100"/>
        <w:sz w:val="24"/>
        <w:szCs w:val="24"/>
        <w:lang w:val="en-US" w:eastAsia="en-US" w:bidi="ar-SA"/>
      </w:rPr>
    </w:lvl>
    <w:lvl w:ilvl="1" w:tplc="49D87590">
      <w:numFmt w:val="bullet"/>
      <w:lvlText w:val="•"/>
      <w:lvlJc w:val="left"/>
      <w:pPr>
        <w:ind w:left="846" w:hanging="270"/>
      </w:pPr>
      <w:rPr>
        <w:rFonts w:ascii="Arial" w:eastAsia="Arial" w:hAnsi="Arial" w:cs="Arial" w:hint="default"/>
        <w:b w:val="0"/>
        <w:bCs w:val="0"/>
        <w:i w:val="0"/>
        <w:iCs w:val="0"/>
        <w:spacing w:val="0"/>
        <w:w w:val="100"/>
        <w:sz w:val="24"/>
        <w:szCs w:val="24"/>
        <w:lang w:val="en-US" w:eastAsia="en-US" w:bidi="ar-SA"/>
      </w:rPr>
    </w:lvl>
    <w:lvl w:ilvl="2" w:tplc="8D4E8BA8">
      <w:numFmt w:val="bullet"/>
      <w:lvlText w:val="•"/>
      <w:lvlJc w:val="left"/>
      <w:pPr>
        <w:ind w:left="1866" w:hanging="270"/>
      </w:pPr>
      <w:rPr>
        <w:rFonts w:hint="default"/>
        <w:lang w:val="en-US" w:eastAsia="en-US" w:bidi="ar-SA"/>
      </w:rPr>
    </w:lvl>
    <w:lvl w:ilvl="3" w:tplc="391EA6E8">
      <w:numFmt w:val="bullet"/>
      <w:lvlText w:val="•"/>
      <w:lvlJc w:val="left"/>
      <w:pPr>
        <w:ind w:left="2893" w:hanging="270"/>
      </w:pPr>
      <w:rPr>
        <w:rFonts w:hint="default"/>
        <w:lang w:val="en-US" w:eastAsia="en-US" w:bidi="ar-SA"/>
      </w:rPr>
    </w:lvl>
    <w:lvl w:ilvl="4" w:tplc="82C07466">
      <w:numFmt w:val="bullet"/>
      <w:lvlText w:val="•"/>
      <w:lvlJc w:val="left"/>
      <w:pPr>
        <w:ind w:left="3920" w:hanging="270"/>
      </w:pPr>
      <w:rPr>
        <w:rFonts w:hint="default"/>
        <w:lang w:val="en-US" w:eastAsia="en-US" w:bidi="ar-SA"/>
      </w:rPr>
    </w:lvl>
    <w:lvl w:ilvl="5" w:tplc="E020B21A">
      <w:numFmt w:val="bullet"/>
      <w:lvlText w:val="•"/>
      <w:lvlJc w:val="left"/>
      <w:pPr>
        <w:ind w:left="4946" w:hanging="270"/>
      </w:pPr>
      <w:rPr>
        <w:rFonts w:hint="default"/>
        <w:lang w:val="en-US" w:eastAsia="en-US" w:bidi="ar-SA"/>
      </w:rPr>
    </w:lvl>
    <w:lvl w:ilvl="6" w:tplc="2FF8C40C">
      <w:numFmt w:val="bullet"/>
      <w:lvlText w:val="•"/>
      <w:lvlJc w:val="left"/>
      <w:pPr>
        <w:ind w:left="5973" w:hanging="270"/>
      </w:pPr>
      <w:rPr>
        <w:rFonts w:hint="default"/>
        <w:lang w:val="en-US" w:eastAsia="en-US" w:bidi="ar-SA"/>
      </w:rPr>
    </w:lvl>
    <w:lvl w:ilvl="7" w:tplc="991AE5BA">
      <w:numFmt w:val="bullet"/>
      <w:lvlText w:val="•"/>
      <w:lvlJc w:val="left"/>
      <w:pPr>
        <w:ind w:left="7000" w:hanging="270"/>
      </w:pPr>
      <w:rPr>
        <w:rFonts w:hint="default"/>
        <w:lang w:val="en-US" w:eastAsia="en-US" w:bidi="ar-SA"/>
      </w:rPr>
    </w:lvl>
    <w:lvl w:ilvl="8" w:tplc="CCE4D2B8">
      <w:numFmt w:val="bullet"/>
      <w:lvlText w:val="•"/>
      <w:lvlJc w:val="left"/>
      <w:pPr>
        <w:ind w:left="8026" w:hanging="270"/>
      </w:pPr>
      <w:rPr>
        <w:rFonts w:hint="default"/>
        <w:lang w:val="en-US" w:eastAsia="en-US" w:bidi="ar-SA"/>
      </w:rPr>
    </w:lvl>
  </w:abstractNum>
  <w:abstractNum w:abstractNumId="34" w15:restartNumberingAfterBreak="0">
    <w:nsid w:val="64D32D9A"/>
    <w:multiLevelType w:val="hybridMultilevel"/>
    <w:tmpl w:val="492A5A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0344ADD"/>
    <w:multiLevelType w:val="hybridMultilevel"/>
    <w:tmpl w:val="9DC4FEEA"/>
    <w:lvl w:ilvl="0" w:tplc="14963D14">
      <w:numFmt w:val="bullet"/>
      <w:lvlText w:val=""/>
      <w:lvlJc w:val="left"/>
      <w:pPr>
        <w:ind w:left="360" w:hanging="360"/>
      </w:pPr>
      <w:rPr>
        <w:rFonts w:ascii="Symbol" w:eastAsia="Symbol" w:hAnsi="Symbol" w:cs="Symbol" w:hint="default"/>
        <w:spacing w:val="0"/>
        <w:w w:val="100"/>
        <w:lang w:val="en-US" w:eastAsia="en-US" w:bidi="ar-S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708C09CD"/>
    <w:multiLevelType w:val="hybridMultilevel"/>
    <w:tmpl w:val="81B216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37A712E"/>
    <w:multiLevelType w:val="hybridMultilevel"/>
    <w:tmpl w:val="CBDEAC90"/>
    <w:lvl w:ilvl="0" w:tplc="E01C3D24">
      <w:start w:val="1"/>
      <w:numFmt w:val="decimal"/>
      <w:lvlText w:val="%1."/>
      <w:lvlJc w:val="left"/>
      <w:pPr>
        <w:ind w:left="540" w:hanging="360"/>
      </w:pPr>
      <w:rPr>
        <w:rFonts w:hint="default"/>
        <w:b w:val="0"/>
        <w:bCs w:val="0"/>
        <w:i w:val="0"/>
        <w:iCs w:val="0"/>
        <w:spacing w:val="-1"/>
        <w:w w:val="100"/>
        <w:sz w:val="24"/>
        <w:szCs w:val="24"/>
        <w:lang w:val="en-US" w:eastAsia="en-US" w:bidi="ar-SA"/>
      </w:rPr>
    </w:lvl>
    <w:lvl w:ilvl="1" w:tplc="FFFFFFFF">
      <w:numFmt w:val="bullet"/>
      <w:lvlText w:val=""/>
      <w:lvlJc w:val="left"/>
      <w:pPr>
        <w:ind w:left="-466" w:hanging="360"/>
      </w:pPr>
      <w:rPr>
        <w:rFonts w:ascii="Symbol" w:eastAsia="Symbol" w:hAnsi="Symbol" w:cs="Symbol" w:hint="default"/>
        <w:spacing w:val="0"/>
        <w:w w:val="100"/>
        <w:lang w:val="en-US" w:eastAsia="en-US" w:bidi="ar-SA"/>
      </w:rPr>
    </w:lvl>
    <w:lvl w:ilvl="2" w:tplc="FFFFFFFF">
      <w:start w:val="1"/>
      <w:numFmt w:val="bullet"/>
      <w:lvlText w:val="o"/>
      <w:lvlJc w:val="left"/>
      <w:pPr>
        <w:ind w:left="540" w:hanging="360"/>
      </w:pPr>
      <w:rPr>
        <w:rFonts w:ascii="Courier New" w:hAnsi="Courier New" w:cs="Courier New" w:hint="default"/>
      </w:rPr>
    </w:lvl>
    <w:lvl w:ilvl="3" w:tplc="FFFFFFFF">
      <w:numFmt w:val="bullet"/>
      <w:lvlText w:val="•"/>
      <w:lvlJc w:val="left"/>
      <w:pPr>
        <w:ind w:left="1040" w:hanging="360"/>
      </w:pPr>
      <w:rPr>
        <w:rFonts w:hint="default"/>
        <w:lang w:val="en-US" w:eastAsia="en-US" w:bidi="ar-SA"/>
      </w:rPr>
    </w:lvl>
    <w:lvl w:ilvl="4" w:tplc="FFFFFFFF">
      <w:numFmt w:val="bullet"/>
      <w:lvlText w:val="•"/>
      <w:lvlJc w:val="left"/>
      <w:pPr>
        <w:ind w:left="2183" w:hanging="360"/>
      </w:pPr>
      <w:rPr>
        <w:rFonts w:hint="default"/>
        <w:lang w:val="en-US" w:eastAsia="en-US" w:bidi="ar-SA"/>
      </w:rPr>
    </w:lvl>
    <w:lvl w:ilvl="5" w:tplc="FFFFFFFF">
      <w:numFmt w:val="bullet"/>
      <w:lvlText w:val="•"/>
      <w:lvlJc w:val="left"/>
      <w:pPr>
        <w:ind w:left="3325" w:hanging="360"/>
      </w:pPr>
      <w:rPr>
        <w:rFonts w:hint="default"/>
        <w:lang w:val="en-US" w:eastAsia="en-US" w:bidi="ar-SA"/>
      </w:rPr>
    </w:lvl>
    <w:lvl w:ilvl="6" w:tplc="FFFFFFFF">
      <w:numFmt w:val="bullet"/>
      <w:lvlText w:val="•"/>
      <w:lvlJc w:val="left"/>
      <w:pPr>
        <w:ind w:left="4468" w:hanging="360"/>
      </w:pPr>
      <w:rPr>
        <w:rFonts w:hint="default"/>
        <w:lang w:val="en-US" w:eastAsia="en-US" w:bidi="ar-SA"/>
      </w:rPr>
    </w:lvl>
    <w:lvl w:ilvl="7" w:tplc="FFFFFFFF">
      <w:numFmt w:val="bullet"/>
      <w:lvlText w:val="•"/>
      <w:lvlJc w:val="left"/>
      <w:pPr>
        <w:ind w:left="5610" w:hanging="360"/>
      </w:pPr>
      <w:rPr>
        <w:rFonts w:hint="default"/>
        <w:lang w:val="en-US" w:eastAsia="en-US" w:bidi="ar-SA"/>
      </w:rPr>
    </w:lvl>
    <w:lvl w:ilvl="8" w:tplc="FFFFFFFF">
      <w:numFmt w:val="bullet"/>
      <w:lvlText w:val="•"/>
      <w:lvlJc w:val="left"/>
      <w:pPr>
        <w:ind w:left="6753" w:hanging="360"/>
      </w:pPr>
      <w:rPr>
        <w:rFonts w:hint="default"/>
        <w:lang w:val="en-US" w:eastAsia="en-US" w:bidi="ar-SA"/>
      </w:rPr>
    </w:lvl>
  </w:abstractNum>
  <w:abstractNum w:abstractNumId="38" w15:restartNumberingAfterBreak="0">
    <w:nsid w:val="7830169F"/>
    <w:multiLevelType w:val="hybridMultilevel"/>
    <w:tmpl w:val="FF841ACA"/>
    <w:lvl w:ilvl="0" w:tplc="04090001">
      <w:start w:val="1"/>
      <w:numFmt w:val="bullet"/>
      <w:lvlText w:val=""/>
      <w:lvlJc w:val="left"/>
      <w:pPr>
        <w:ind w:left="935" w:hanging="360"/>
      </w:pPr>
      <w:rPr>
        <w:rFonts w:ascii="Symbol" w:hAnsi="Symbol" w:hint="default"/>
      </w:rPr>
    </w:lvl>
    <w:lvl w:ilvl="1" w:tplc="04090003" w:tentative="1">
      <w:start w:val="1"/>
      <w:numFmt w:val="bullet"/>
      <w:lvlText w:val="o"/>
      <w:lvlJc w:val="left"/>
      <w:pPr>
        <w:ind w:left="1655" w:hanging="360"/>
      </w:pPr>
      <w:rPr>
        <w:rFonts w:ascii="Courier New" w:hAnsi="Courier New" w:cs="Courier New" w:hint="default"/>
      </w:rPr>
    </w:lvl>
    <w:lvl w:ilvl="2" w:tplc="04090005" w:tentative="1">
      <w:start w:val="1"/>
      <w:numFmt w:val="bullet"/>
      <w:lvlText w:val=""/>
      <w:lvlJc w:val="left"/>
      <w:pPr>
        <w:ind w:left="2375" w:hanging="360"/>
      </w:pPr>
      <w:rPr>
        <w:rFonts w:ascii="Wingdings" w:hAnsi="Wingdings" w:hint="default"/>
      </w:rPr>
    </w:lvl>
    <w:lvl w:ilvl="3" w:tplc="04090001" w:tentative="1">
      <w:start w:val="1"/>
      <w:numFmt w:val="bullet"/>
      <w:lvlText w:val=""/>
      <w:lvlJc w:val="left"/>
      <w:pPr>
        <w:ind w:left="3095" w:hanging="360"/>
      </w:pPr>
      <w:rPr>
        <w:rFonts w:ascii="Symbol" w:hAnsi="Symbol" w:hint="default"/>
      </w:rPr>
    </w:lvl>
    <w:lvl w:ilvl="4" w:tplc="04090003" w:tentative="1">
      <w:start w:val="1"/>
      <w:numFmt w:val="bullet"/>
      <w:lvlText w:val="o"/>
      <w:lvlJc w:val="left"/>
      <w:pPr>
        <w:ind w:left="3815" w:hanging="360"/>
      </w:pPr>
      <w:rPr>
        <w:rFonts w:ascii="Courier New" w:hAnsi="Courier New" w:cs="Courier New" w:hint="default"/>
      </w:rPr>
    </w:lvl>
    <w:lvl w:ilvl="5" w:tplc="04090005" w:tentative="1">
      <w:start w:val="1"/>
      <w:numFmt w:val="bullet"/>
      <w:lvlText w:val=""/>
      <w:lvlJc w:val="left"/>
      <w:pPr>
        <w:ind w:left="4535" w:hanging="360"/>
      </w:pPr>
      <w:rPr>
        <w:rFonts w:ascii="Wingdings" w:hAnsi="Wingdings" w:hint="default"/>
      </w:rPr>
    </w:lvl>
    <w:lvl w:ilvl="6" w:tplc="04090001" w:tentative="1">
      <w:start w:val="1"/>
      <w:numFmt w:val="bullet"/>
      <w:lvlText w:val=""/>
      <w:lvlJc w:val="left"/>
      <w:pPr>
        <w:ind w:left="5255" w:hanging="360"/>
      </w:pPr>
      <w:rPr>
        <w:rFonts w:ascii="Symbol" w:hAnsi="Symbol" w:hint="default"/>
      </w:rPr>
    </w:lvl>
    <w:lvl w:ilvl="7" w:tplc="04090003" w:tentative="1">
      <w:start w:val="1"/>
      <w:numFmt w:val="bullet"/>
      <w:lvlText w:val="o"/>
      <w:lvlJc w:val="left"/>
      <w:pPr>
        <w:ind w:left="5975" w:hanging="360"/>
      </w:pPr>
      <w:rPr>
        <w:rFonts w:ascii="Courier New" w:hAnsi="Courier New" w:cs="Courier New" w:hint="default"/>
      </w:rPr>
    </w:lvl>
    <w:lvl w:ilvl="8" w:tplc="04090005" w:tentative="1">
      <w:start w:val="1"/>
      <w:numFmt w:val="bullet"/>
      <w:lvlText w:val=""/>
      <w:lvlJc w:val="left"/>
      <w:pPr>
        <w:ind w:left="6695" w:hanging="360"/>
      </w:pPr>
      <w:rPr>
        <w:rFonts w:ascii="Wingdings" w:hAnsi="Wingdings" w:hint="default"/>
      </w:rPr>
    </w:lvl>
  </w:abstractNum>
  <w:abstractNum w:abstractNumId="39" w15:restartNumberingAfterBreak="0">
    <w:nsid w:val="7BC16276"/>
    <w:multiLevelType w:val="hybridMultilevel"/>
    <w:tmpl w:val="1DD01BEE"/>
    <w:lvl w:ilvl="0" w:tplc="BD12E2C2">
      <w:numFmt w:val="bullet"/>
      <w:lvlText w:val="o"/>
      <w:lvlJc w:val="left"/>
      <w:pPr>
        <w:ind w:left="935" w:hanging="361"/>
      </w:pPr>
      <w:rPr>
        <w:rFonts w:ascii="Courier New" w:eastAsia="Courier New" w:hAnsi="Courier New" w:cs="Courier New" w:hint="default"/>
        <w:b w:val="0"/>
        <w:bCs w:val="0"/>
        <w:i w:val="0"/>
        <w:iCs w:val="0"/>
        <w:spacing w:val="0"/>
        <w:w w:val="100"/>
        <w:sz w:val="24"/>
        <w:szCs w:val="24"/>
        <w:lang w:val="en-US" w:eastAsia="en-US" w:bidi="ar-SA"/>
      </w:rPr>
    </w:lvl>
    <w:lvl w:ilvl="1" w:tplc="D8E0B7B4">
      <w:numFmt w:val="bullet"/>
      <w:lvlText w:val="•"/>
      <w:lvlJc w:val="left"/>
      <w:pPr>
        <w:ind w:left="1817" w:hanging="361"/>
      </w:pPr>
      <w:rPr>
        <w:rFonts w:hint="default"/>
        <w:lang w:val="en-US" w:eastAsia="en-US" w:bidi="ar-SA"/>
      </w:rPr>
    </w:lvl>
    <w:lvl w:ilvl="2" w:tplc="281C259E">
      <w:numFmt w:val="bullet"/>
      <w:lvlText w:val="•"/>
      <w:lvlJc w:val="left"/>
      <w:pPr>
        <w:ind w:left="2695" w:hanging="361"/>
      </w:pPr>
      <w:rPr>
        <w:rFonts w:hint="default"/>
        <w:lang w:val="en-US" w:eastAsia="en-US" w:bidi="ar-SA"/>
      </w:rPr>
    </w:lvl>
    <w:lvl w:ilvl="3" w:tplc="985220B2">
      <w:numFmt w:val="bullet"/>
      <w:lvlText w:val="•"/>
      <w:lvlJc w:val="left"/>
      <w:pPr>
        <w:ind w:left="3573" w:hanging="361"/>
      </w:pPr>
      <w:rPr>
        <w:rFonts w:hint="default"/>
        <w:lang w:val="en-US" w:eastAsia="en-US" w:bidi="ar-SA"/>
      </w:rPr>
    </w:lvl>
    <w:lvl w:ilvl="4" w:tplc="A0AC5CDC">
      <w:numFmt w:val="bullet"/>
      <w:lvlText w:val="•"/>
      <w:lvlJc w:val="left"/>
      <w:pPr>
        <w:ind w:left="4451" w:hanging="361"/>
      </w:pPr>
      <w:rPr>
        <w:rFonts w:hint="default"/>
        <w:lang w:val="en-US" w:eastAsia="en-US" w:bidi="ar-SA"/>
      </w:rPr>
    </w:lvl>
    <w:lvl w:ilvl="5" w:tplc="FE466A3C">
      <w:numFmt w:val="bullet"/>
      <w:lvlText w:val="•"/>
      <w:lvlJc w:val="left"/>
      <w:pPr>
        <w:ind w:left="5329" w:hanging="361"/>
      </w:pPr>
      <w:rPr>
        <w:rFonts w:hint="default"/>
        <w:lang w:val="en-US" w:eastAsia="en-US" w:bidi="ar-SA"/>
      </w:rPr>
    </w:lvl>
    <w:lvl w:ilvl="6" w:tplc="0AB8744C">
      <w:numFmt w:val="bullet"/>
      <w:lvlText w:val="•"/>
      <w:lvlJc w:val="left"/>
      <w:pPr>
        <w:ind w:left="6207" w:hanging="361"/>
      </w:pPr>
      <w:rPr>
        <w:rFonts w:hint="default"/>
        <w:lang w:val="en-US" w:eastAsia="en-US" w:bidi="ar-SA"/>
      </w:rPr>
    </w:lvl>
    <w:lvl w:ilvl="7" w:tplc="F8E04A26">
      <w:numFmt w:val="bullet"/>
      <w:lvlText w:val="•"/>
      <w:lvlJc w:val="left"/>
      <w:pPr>
        <w:ind w:left="7085" w:hanging="361"/>
      </w:pPr>
      <w:rPr>
        <w:rFonts w:hint="default"/>
        <w:lang w:val="en-US" w:eastAsia="en-US" w:bidi="ar-SA"/>
      </w:rPr>
    </w:lvl>
    <w:lvl w:ilvl="8" w:tplc="F04EA6F6">
      <w:numFmt w:val="bullet"/>
      <w:lvlText w:val="•"/>
      <w:lvlJc w:val="left"/>
      <w:pPr>
        <w:ind w:left="7963" w:hanging="361"/>
      </w:pPr>
      <w:rPr>
        <w:rFonts w:hint="default"/>
        <w:lang w:val="en-US" w:eastAsia="en-US" w:bidi="ar-SA"/>
      </w:rPr>
    </w:lvl>
  </w:abstractNum>
  <w:abstractNum w:abstractNumId="40" w15:restartNumberingAfterBreak="0">
    <w:nsid w:val="7BE95A79"/>
    <w:multiLevelType w:val="hybridMultilevel"/>
    <w:tmpl w:val="B4F00E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C5A67F9"/>
    <w:multiLevelType w:val="hybridMultilevel"/>
    <w:tmpl w:val="2154F876"/>
    <w:lvl w:ilvl="0" w:tplc="04090001">
      <w:start w:val="1"/>
      <w:numFmt w:val="bullet"/>
      <w:lvlText w:val=""/>
      <w:lvlJc w:val="left"/>
      <w:pPr>
        <w:ind w:left="1080" w:hanging="361"/>
      </w:pPr>
      <w:rPr>
        <w:rFonts w:ascii="Symbol" w:hAnsi="Symbol" w:hint="default"/>
        <w:b w:val="0"/>
        <w:bCs w:val="0"/>
        <w:i w:val="0"/>
        <w:iCs w:val="0"/>
        <w:spacing w:val="0"/>
        <w:w w:val="100"/>
        <w:sz w:val="24"/>
        <w:szCs w:val="24"/>
        <w:lang w:val="en-US" w:eastAsia="en-US" w:bidi="ar-SA"/>
      </w:rPr>
    </w:lvl>
    <w:lvl w:ilvl="1" w:tplc="780CED2A">
      <w:numFmt w:val="bullet"/>
      <w:lvlText w:val="•"/>
      <w:lvlJc w:val="left"/>
      <w:pPr>
        <w:ind w:left="1962" w:hanging="361"/>
      </w:pPr>
      <w:rPr>
        <w:rFonts w:hint="default"/>
        <w:lang w:val="en-US" w:eastAsia="en-US" w:bidi="ar-SA"/>
      </w:rPr>
    </w:lvl>
    <w:lvl w:ilvl="2" w:tplc="FF5E6864">
      <w:numFmt w:val="bullet"/>
      <w:lvlText w:val="•"/>
      <w:lvlJc w:val="left"/>
      <w:pPr>
        <w:ind w:left="2840" w:hanging="361"/>
      </w:pPr>
      <w:rPr>
        <w:rFonts w:hint="default"/>
        <w:lang w:val="en-US" w:eastAsia="en-US" w:bidi="ar-SA"/>
      </w:rPr>
    </w:lvl>
    <w:lvl w:ilvl="3" w:tplc="59E87084">
      <w:numFmt w:val="bullet"/>
      <w:lvlText w:val="•"/>
      <w:lvlJc w:val="left"/>
      <w:pPr>
        <w:ind w:left="3718" w:hanging="361"/>
      </w:pPr>
      <w:rPr>
        <w:rFonts w:hint="default"/>
        <w:lang w:val="en-US" w:eastAsia="en-US" w:bidi="ar-SA"/>
      </w:rPr>
    </w:lvl>
    <w:lvl w:ilvl="4" w:tplc="0C50D5D6">
      <w:numFmt w:val="bullet"/>
      <w:lvlText w:val="•"/>
      <w:lvlJc w:val="left"/>
      <w:pPr>
        <w:ind w:left="4596" w:hanging="361"/>
      </w:pPr>
      <w:rPr>
        <w:rFonts w:hint="default"/>
        <w:lang w:val="en-US" w:eastAsia="en-US" w:bidi="ar-SA"/>
      </w:rPr>
    </w:lvl>
    <w:lvl w:ilvl="5" w:tplc="13703174">
      <w:numFmt w:val="bullet"/>
      <w:lvlText w:val="•"/>
      <w:lvlJc w:val="left"/>
      <w:pPr>
        <w:ind w:left="5474" w:hanging="361"/>
      </w:pPr>
      <w:rPr>
        <w:rFonts w:hint="default"/>
        <w:lang w:val="en-US" w:eastAsia="en-US" w:bidi="ar-SA"/>
      </w:rPr>
    </w:lvl>
    <w:lvl w:ilvl="6" w:tplc="997A5A3E">
      <w:numFmt w:val="bullet"/>
      <w:lvlText w:val="•"/>
      <w:lvlJc w:val="left"/>
      <w:pPr>
        <w:ind w:left="6352" w:hanging="361"/>
      </w:pPr>
      <w:rPr>
        <w:rFonts w:hint="default"/>
        <w:lang w:val="en-US" w:eastAsia="en-US" w:bidi="ar-SA"/>
      </w:rPr>
    </w:lvl>
    <w:lvl w:ilvl="7" w:tplc="508A5760">
      <w:numFmt w:val="bullet"/>
      <w:lvlText w:val="•"/>
      <w:lvlJc w:val="left"/>
      <w:pPr>
        <w:ind w:left="7230" w:hanging="361"/>
      </w:pPr>
      <w:rPr>
        <w:rFonts w:hint="default"/>
        <w:lang w:val="en-US" w:eastAsia="en-US" w:bidi="ar-SA"/>
      </w:rPr>
    </w:lvl>
    <w:lvl w:ilvl="8" w:tplc="677EC20A">
      <w:numFmt w:val="bullet"/>
      <w:lvlText w:val="•"/>
      <w:lvlJc w:val="left"/>
      <w:pPr>
        <w:ind w:left="8108" w:hanging="361"/>
      </w:pPr>
      <w:rPr>
        <w:rFonts w:hint="default"/>
        <w:lang w:val="en-US" w:eastAsia="en-US" w:bidi="ar-SA"/>
      </w:rPr>
    </w:lvl>
  </w:abstractNum>
  <w:num w:numId="1" w16cid:durableId="1466971839">
    <w:abstractNumId w:val="31"/>
  </w:num>
  <w:num w:numId="2" w16cid:durableId="2124305">
    <w:abstractNumId w:val="28"/>
  </w:num>
  <w:num w:numId="3" w16cid:durableId="1435174715">
    <w:abstractNumId w:val="12"/>
  </w:num>
  <w:num w:numId="4" w16cid:durableId="1267538084">
    <w:abstractNumId w:val="1"/>
  </w:num>
  <w:num w:numId="5" w16cid:durableId="374742136">
    <w:abstractNumId w:val="29"/>
  </w:num>
  <w:num w:numId="6" w16cid:durableId="1727335757">
    <w:abstractNumId w:val="14"/>
  </w:num>
  <w:num w:numId="7" w16cid:durableId="1452626639">
    <w:abstractNumId w:val="39"/>
  </w:num>
  <w:num w:numId="8" w16cid:durableId="30229208">
    <w:abstractNumId w:val="6"/>
  </w:num>
  <w:num w:numId="9" w16cid:durableId="1475414583">
    <w:abstractNumId w:val="41"/>
  </w:num>
  <w:num w:numId="10" w16cid:durableId="1197305154">
    <w:abstractNumId w:val="8"/>
  </w:num>
  <w:num w:numId="11" w16cid:durableId="1447113419">
    <w:abstractNumId w:val="24"/>
  </w:num>
  <w:num w:numId="12" w16cid:durableId="1374232764">
    <w:abstractNumId w:val="11"/>
  </w:num>
  <w:num w:numId="13" w16cid:durableId="1942374188">
    <w:abstractNumId w:val="33"/>
  </w:num>
  <w:num w:numId="14" w16cid:durableId="1550409827">
    <w:abstractNumId w:val="0"/>
  </w:num>
  <w:num w:numId="15" w16cid:durableId="1559392207">
    <w:abstractNumId w:val="30"/>
  </w:num>
  <w:num w:numId="16" w16cid:durableId="859197879">
    <w:abstractNumId w:val="16"/>
  </w:num>
  <w:num w:numId="17" w16cid:durableId="1132166886">
    <w:abstractNumId w:val="3"/>
  </w:num>
  <w:num w:numId="18" w16cid:durableId="1174221087">
    <w:abstractNumId w:val="23"/>
  </w:num>
  <w:num w:numId="19" w16cid:durableId="868570358">
    <w:abstractNumId w:val="30"/>
    <w:lvlOverride w:ilvl="0">
      <w:startOverride w:val="1"/>
    </w:lvlOverride>
    <w:lvlOverride w:ilvl="1"/>
    <w:lvlOverride w:ilvl="2"/>
    <w:lvlOverride w:ilvl="3"/>
    <w:lvlOverride w:ilvl="4"/>
    <w:lvlOverride w:ilvl="5"/>
    <w:lvlOverride w:ilvl="6"/>
    <w:lvlOverride w:ilvl="7"/>
    <w:lvlOverride w:ilvl="8"/>
  </w:num>
  <w:num w:numId="20" w16cid:durableId="351803310">
    <w:abstractNumId w:val="9"/>
  </w:num>
  <w:num w:numId="21" w16cid:durableId="1210997261">
    <w:abstractNumId w:val="17"/>
  </w:num>
  <w:num w:numId="22" w16cid:durableId="1160777283">
    <w:abstractNumId w:val="7"/>
  </w:num>
  <w:num w:numId="23" w16cid:durableId="1934704839">
    <w:abstractNumId w:val="15"/>
  </w:num>
  <w:num w:numId="24" w16cid:durableId="513764227">
    <w:abstractNumId w:val="34"/>
  </w:num>
  <w:num w:numId="25" w16cid:durableId="1190485240">
    <w:abstractNumId w:val="37"/>
  </w:num>
  <w:num w:numId="26" w16cid:durableId="1675841178">
    <w:abstractNumId w:val="10"/>
  </w:num>
  <w:num w:numId="27" w16cid:durableId="661084426">
    <w:abstractNumId w:val="13"/>
  </w:num>
  <w:num w:numId="28" w16cid:durableId="334580562">
    <w:abstractNumId w:val="27"/>
  </w:num>
  <w:num w:numId="29" w16cid:durableId="690649842">
    <w:abstractNumId w:val="35"/>
  </w:num>
  <w:num w:numId="30" w16cid:durableId="525221175">
    <w:abstractNumId w:val="5"/>
  </w:num>
  <w:num w:numId="31" w16cid:durableId="2123575810">
    <w:abstractNumId w:val="19"/>
  </w:num>
  <w:num w:numId="32" w16cid:durableId="331841483">
    <w:abstractNumId w:val="32"/>
  </w:num>
  <w:num w:numId="33" w16cid:durableId="1098139129">
    <w:abstractNumId w:val="4"/>
  </w:num>
  <w:num w:numId="34" w16cid:durableId="2084721532">
    <w:abstractNumId w:val="2"/>
  </w:num>
  <w:num w:numId="35" w16cid:durableId="594678219">
    <w:abstractNumId w:val="20"/>
  </w:num>
  <w:num w:numId="36" w16cid:durableId="206721274">
    <w:abstractNumId w:val="18"/>
  </w:num>
  <w:num w:numId="37" w16cid:durableId="1345128414">
    <w:abstractNumId w:val="26"/>
  </w:num>
  <w:num w:numId="38" w16cid:durableId="1041130717">
    <w:abstractNumId w:val="21"/>
  </w:num>
  <w:num w:numId="39" w16cid:durableId="1726179517">
    <w:abstractNumId w:val="38"/>
  </w:num>
  <w:num w:numId="40" w16cid:durableId="2124684784">
    <w:abstractNumId w:val="25"/>
  </w:num>
  <w:num w:numId="41" w16cid:durableId="1671714209">
    <w:abstractNumId w:val="22"/>
  </w:num>
  <w:num w:numId="42" w16cid:durableId="206645660">
    <w:abstractNumId w:val="36"/>
  </w:num>
  <w:num w:numId="43" w16cid:durableId="1544563223">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719F3B69-FA68-48E3-9A21-065C0FD3EF8D}"/>
    <w:docVar w:name="dgnword-eventsink" w:val="1626525656336"/>
    <w:docVar w:name="dgnword-lastRevisionsView" w:val="0"/>
  </w:docVars>
  <w:rsids>
    <w:rsidRoot w:val="008576C2"/>
    <w:rsid w:val="00000673"/>
    <w:rsid w:val="0000158B"/>
    <w:rsid w:val="00001845"/>
    <w:rsid w:val="00002157"/>
    <w:rsid w:val="00002D17"/>
    <w:rsid w:val="00003934"/>
    <w:rsid w:val="000042DB"/>
    <w:rsid w:val="00004F42"/>
    <w:rsid w:val="000052FF"/>
    <w:rsid w:val="00005492"/>
    <w:rsid w:val="00006823"/>
    <w:rsid w:val="00006A80"/>
    <w:rsid w:val="00010414"/>
    <w:rsid w:val="00010F00"/>
    <w:rsid w:val="000111CA"/>
    <w:rsid w:val="00012701"/>
    <w:rsid w:val="000140C6"/>
    <w:rsid w:val="00021D00"/>
    <w:rsid w:val="000223C2"/>
    <w:rsid w:val="000227A2"/>
    <w:rsid w:val="00023685"/>
    <w:rsid w:val="000239C0"/>
    <w:rsid w:val="000253E0"/>
    <w:rsid w:val="00025B20"/>
    <w:rsid w:val="00027C4F"/>
    <w:rsid w:val="00031E6C"/>
    <w:rsid w:val="0003204D"/>
    <w:rsid w:val="00032706"/>
    <w:rsid w:val="00034849"/>
    <w:rsid w:val="00034C0B"/>
    <w:rsid w:val="00035CB9"/>
    <w:rsid w:val="000361A8"/>
    <w:rsid w:val="00036BD5"/>
    <w:rsid w:val="00036D43"/>
    <w:rsid w:val="00037486"/>
    <w:rsid w:val="000378BF"/>
    <w:rsid w:val="00040653"/>
    <w:rsid w:val="0004089D"/>
    <w:rsid w:val="00040EE7"/>
    <w:rsid w:val="00041B46"/>
    <w:rsid w:val="00044108"/>
    <w:rsid w:val="000444A5"/>
    <w:rsid w:val="00045E27"/>
    <w:rsid w:val="000508F5"/>
    <w:rsid w:val="00050D5C"/>
    <w:rsid w:val="00052113"/>
    <w:rsid w:val="00052709"/>
    <w:rsid w:val="00052A1B"/>
    <w:rsid w:val="00052A53"/>
    <w:rsid w:val="00052BEE"/>
    <w:rsid w:val="00056A1A"/>
    <w:rsid w:val="000613DA"/>
    <w:rsid w:val="00062A0D"/>
    <w:rsid w:val="00062EA6"/>
    <w:rsid w:val="000638EA"/>
    <w:rsid w:val="0006430E"/>
    <w:rsid w:val="00064B52"/>
    <w:rsid w:val="00065421"/>
    <w:rsid w:val="000675AD"/>
    <w:rsid w:val="00067F84"/>
    <w:rsid w:val="00070337"/>
    <w:rsid w:val="00070535"/>
    <w:rsid w:val="000709B3"/>
    <w:rsid w:val="00070DB0"/>
    <w:rsid w:val="00070E3F"/>
    <w:rsid w:val="00071330"/>
    <w:rsid w:val="00073EB8"/>
    <w:rsid w:val="00073EC6"/>
    <w:rsid w:val="00074360"/>
    <w:rsid w:val="00074C8F"/>
    <w:rsid w:val="00075938"/>
    <w:rsid w:val="000810FF"/>
    <w:rsid w:val="00082E1E"/>
    <w:rsid w:val="000830A6"/>
    <w:rsid w:val="00091A12"/>
    <w:rsid w:val="00091C4C"/>
    <w:rsid w:val="0009208F"/>
    <w:rsid w:val="00093229"/>
    <w:rsid w:val="000939CF"/>
    <w:rsid w:val="00093A1C"/>
    <w:rsid w:val="00093A26"/>
    <w:rsid w:val="00094833"/>
    <w:rsid w:val="000A008C"/>
    <w:rsid w:val="000A0238"/>
    <w:rsid w:val="000A1A91"/>
    <w:rsid w:val="000A1B9C"/>
    <w:rsid w:val="000A4D27"/>
    <w:rsid w:val="000A65FB"/>
    <w:rsid w:val="000A7487"/>
    <w:rsid w:val="000A776F"/>
    <w:rsid w:val="000B3D58"/>
    <w:rsid w:val="000B593C"/>
    <w:rsid w:val="000B7D43"/>
    <w:rsid w:val="000C0571"/>
    <w:rsid w:val="000C2A09"/>
    <w:rsid w:val="000C2DD4"/>
    <w:rsid w:val="000C2FF1"/>
    <w:rsid w:val="000C3761"/>
    <w:rsid w:val="000C5CDD"/>
    <w:rsid w:val="000C79D9"/>
    <w:rsid w:val="000C7A6D"/>
    <w:rsid w:val="000D083B"/>
    <w:rsid w:val="000D10E9"/>
    <w:rsid w:val="000D2A65"/>
    <w:rsid w:val="000D41BC"/>
    <w:rsid w:val="000D59CB"/>
    <w:rsid w:val="000D75B2"/>
    <w:rsid w:val="000D7D7D"/>
    <w:rsid w:val="000E07C1"/>
    <w:rsid w:val="000E2A11"/>
    <w:rsid w:val="000E3654"/>
    <w:rsid w:val="000E3E80"/>
    <w:rsid w:val="000E43E8"/>
    <w:rsid w:val="000E6CC0"/>
    <w:rsid w:val="000F15CF"/>
    <w:rsid w:val="000F2D48"/>
    <w:rsid w:val="000F37F1"/>
    <w:rsid w:val="000F5B62"/>
    <w:rsid w:val="000F6AC5"/>
    <w:rsid w:val="000F7210"/>
    <w:rsid w:val="000F7873"/>
    <w:rsid w:val="00100624"/>
    <w:rsid w:val="00106EF9"/>
    <w:rsid w:val="00107618"/>
    <w:rsid w:val="00107CF9"/>
    <w:rsid w:val="00107EBF"/>
    <w:rsid w:val="00111097"/>
    <w:rsid w:val="0011143A"/>
    <w:rsid w:val="00111CFB"/>
    <w:rsid w:val="00121408"/>
    <w:rsid w:val="00123C3F"/>
    <w:rsid w:val="00125120"/>
    <w:rsid w:val="001252A5"/>
    <w:rsid w:val="00126034"/>
    <w:rsid w:val="00126621"/>
    <w:rsid w:val="001305EB"/>
    <w:rsid w:val="00131E16"/>
    <w:rsid w:val="00132CCE"/>
    <w:rsid w:val="00132D9E"/>
    <w:rsid w:val="00133A61"/>
    <w:rsid w:val="00134972"/>
    <w:rsid w:val="00135ACC"/>
    <w:rsid w:val="00137303"/>
    <w:rsid w:val="00137F6D"/>
    <w:rsid w:val="00140F30"/>
    <w:rsid w:val="00141019"/>
    <w:rsid w:val="0014137E"/>
    <w:rsid w:val="001414A1"/>
    <w:rsid w:val="00141B3B"/>
    <w:rsid w:val="00142766"/>
    <w:rsid w:val="00142EBC"/>
    <w:rsid w:val="00142F98"/>
    <w:rsid w:val="00143337"/>
    <w:rsid w:val="001449E8"/>
    <w:rsid w:val="00144A98"/>
    <w:rsid w:val="00144CAA"/>
    <w:rsid w:val="00146CE4"/>
    <w:rsid w:val="00147D9C"/>
    <w:rsid w:val="001502C2"/>
    <w:rsid w:val="00153D1A"/>
    <w:rsid w:val="00154C2A"/>
    <w:rsid w:val="00160AA5"/>
    <w:rsid w:val="001637F1"/>
    <w:rsid w:val="00164CED"/>
    <w:rsid w:val="00164E72"/>
    <w:rsid w:val="001650E5"/>
    <w:rsid w:val="0016537B"/>
    <w:rsid w:val="001653F4"/>
    <w:rsid w:val="00165DB0"/>
    <w:rsid w:val="00167F4A"/>
    <w:rsid w:val="00170CE7"/>
    <w:rsid w:val="00171347"/>
    <w:rsid w:val="00171E4D"/>
    <w:rsid w:val="00174617"/>
    <w:rsid w:val="00177499"/>
    <w:rsid w:val="001775DC"/>
    <w:rsid w:val="001777E7"/>
    <w:rsid w:val="00180C87"/>
    <w:rsid w:val="00181C5A"/>
    <w:rsid w:val="00182130"/>
    <w:rsid w:val="00182588"/>
    <w:rsid w:val="001827ED"/>
    <w:rsid w:val="001828A2"/>
    <w:rsid w:val="00182C7F"/>
    <w:rsid w:val="00183024"/>
    <w:rsid w:val="001903C1"/>
    <w:rsid w:val="001908FE"/>
    <w:rsid w:val="00191D42"/>
    <w:rsid w:val="0019328C"/>
    <w:rsid w:val="001944EA"/>
    <w:rsid w:val="001954F9"/>
    <w:rsid w:val="00195FF7"/>
    <w:rsid w:val="001964FB"/>
    <w:rsid w:val="001A26C4"/>
    <w:rsid w:val="001A2D06"/>
    <w:rsid w:val="001A2E36"/>
    <w:rsid w:val="001A3BE2"/>
    <w:rsid w:val="001A3C93"/>
    <w:rsid w:val="001A43F3"/>
    <w:rsid w:val="001A441E"/>
    <w:rsid w:val="001A5C90"/>
    <w:rsid w:val="001A74ED"/>
    <w:rsid w:val="001B120A"/>
    <w:rsid w:val="001B3A5A"/>
    <w:rsid w:val="001B3B92"/>
    <w:rsid w:val="001B55E3"/>
    <w:rsid w:val="001B5C09"/>
    <w:rsid w:val="001B67C5"/>
    <w:rsid w:val="001B6C4C"/>
    <w:rsid w:val="001C1430"/>
    <w:rsid w:val="001C2C11"/>
    <w:rsid w:val="001C33A6"/>
    <w:rsid w:val="001C3AA6"/>
    <w:rsid w:val="001C3B40"/>
    <w:rsid w:val="001C4180"/>
    <w:rsid w:val="001C4CE2"/>
    <w:rsid w:val="001C580C"/>
    <w:rsid w:val="001C6984"/>
    <w:rsid w:val="001C6C48"/>
    <w:rsid w:val="001D0436"/>
    <w:rsid w:val="001D0789"/>
    <w:rsid w:val="001D1206"/>
    <w:rsid w:val="001D2400"/>
    <w:rsid w:val="001D2DF5"/>
    <w:rsid w:val="001D46D0"/>
    <w:rsid w:val="001D4F55"/>
    <w:rsid w:val="001D5B7B"/>
    <w:rsid w:val="001D5D86"/>
    <w:rsid w:val="001D5E4D"/>
    <w:rsid w:val="001D6B8A"/>
    <w:rsid w:val="001E11C2"/>
    <w:rsid w:val="001E14BB"/>
    <w:rsid w:val="001E1DD0"/>
    <w:rsid w:val="001E2233"/>
    <w:rsid w:val="001E4156"/>
    <w:rsid w:val="001E5BB8"/>
    <w:rsid w:val="001E6522"/>
    <w:rsid w:val="001E69CD"/>
    <w:rsid w:val="001E7FF0"/>
    <w:rsid w:val="001F0067"/>
    <w:rsid w:val="001F1A51"/>
    <w:rsid w:val="001F33F8"/>
    <w:rsid w:val="001F3CA9"/>
    <w:rsid w:val="001F3E9A"/>
    <w:rsid w:val="001F5380"/>
    <w:rsid w:val="00201083"/>
    <w:rsid w:val="002013EA"/>
    <w:rsid w:val="0020206A"/>
    <w:rsid w:val="0020227C"/>
    <w:rsid w:val="00206364"/>
    <w:rsid w:val="00207299"/>
    <w:rsid w:val="002106EB"/>
    <w:rsid w:val="00210C22"/>
    <w:rsid w:val="00210E7E"/>
    <w:rsid w:val="002121D1"/>
    <w:rsid w:val="00216DDC"/>
    <w:rsid w:val="002173E6"/>
    <w:rsid w:val="002177BB"/>
    <w:rsid w:val="002178D3"/>
    <w:rsid w:val="002210D9"/>
    <w:rsid w:val="00221585"/>
    <w:rsid w:val="00221DB4"/>
    <w:rsid w:val="00222E79"/>
    <w:rsid w:val="00227EE6"/>
    <w:rsid w:val="00231481"/>
    <w:rsid w:val="0023263A"/>
    <w:rsid w:val="00232A3A"/>
    <w:rsid w:val="0023577E"/>
    <w:rsid w:val="0023720E"/>
    <w:rsid w:val="002373C6"/>
    <w:rsid w:val="00237B6E"/>
    <w:rsid w:val="00237BB5"/>
    <w:rsid w:val="00237E93"/>
    <w:rsid w:val="002417CB"/>
    <w:rsid w:val="002439FF"/>
    <w:rsid w:val="00243D53"/>
    <w:rsid w:val="002518FC"/>
    <w:rsid w:val="00252579"/>
    <w:rsid w:val="002535CB"/>
    <w:rsid w:val="00254A21"/>
    <w:rsid w:val="002561B9"/>
    <w:rsid w:val="002567BF"/>
    <w:rsid w:val="00257FDE"/>
    <w:rsid w:val="00261C10"/>
    <w:rsid w:val="00261E07"/>
    <w:rsid w:val="0026241F"/>
    <w:rsid w:val="00262708"/>
    <w:rsid w:val="00262BDB"/>
    <w:rsid w:val="00263B83"/>
    <w:rsid w:val="00266036"/>
    <w:rsid w:val="002660A8"/>
    <w:rsid w:val="002669A7"/>
    <w:rsid w:val="00270390"/>
    <w:rsid w:val="00270B69"/>
    <w:rsid w:val="0027197F"/>
    <w:rsid w:val="00271BBA"/>
    <w:rsid w:val="00272BDF"/>
    <w:rsid w:val="002754E4"/>
    <w:rsid w:val="002755AE"/>
    <w:rsid w:val="002760D3"/>
    <w:rsid w:val="00277847"/>
    <w:rsid w:val="0028114B"/>
    <w:rsid w:val="0028234F"/>
    <w:rsid w:val="00284DAE"/>
    <w:rsid w:val="00286D62"/>
    <w:rsid w:val="002870AC"/>
    <w:rsid w:val="00287C5A"/>
    <w:rsid w:val="0029171E"/>
    <w:rsid w:val="00291FFC"/>
    <w:rsid w:val="0029296E"/>
    <w:rsid w:val="00293B8C"/>
    <w:rsid w:val="00293CFF"/>
    <w:rsid w:val="002948E7"/>
    <w:rsid w:val="002961B1"/>
    <w:rsid w:val="00297AAB"/>
    <w:rsid w:val="002A16D7"/>
    <w:rsid w:val="002A23C9"/>
    <w:rsid w:val="002A2FD0"/>
    <w:rsid w:val="002A3A14"/>
    <w:rsid w:val="002B1194"/>
    <w:rsid w:val="002B1A25"/>
    <w:rsid w:val="002B1A42"/>
    <w:rsid w:val="002B2770"/>
    <w:rsid w:val="002B36E0"/>
    <w:rsid w:val="002B3B07"/>
    <w:rsid w:val="002B4B42"/>
    <w:rsid w:val="002B5E5E"/>
    <w:rsid w:val="002B722A"/>
    <w:rsid w:val="002B7B6F"/>
    <w:rsid w:val="002C1317"/>
    <w:rsid w:val="002C306D"/>
    <w:rsid w:val="002C6889"/>
    <w:rsid w:val="002D190C"/>
    <w:rsid w:val="002D4AE9"/>
    <w:rsid w:val="002D56A1"/>
    <w:rsid w:val="002D585A"/>
    <w:rsid w:val="002D5B71"/>
    <w:rsid w:val="002D6EE0"/>
    <w:rsid w:val="002D7885"/>
    <w:rsid w:val="002F07F5"/>
    <w:rsid w:val="002F0A0E"/>
    <w:rsid w:val="002F2278"/>
    <w:rsid w:val="002F3CFA"/>
    <w:rsid w:val="002F4EB9"/>
    <w:rsid w:val="00300652"/>
    <w:rsid w:val="00300B0A"/>
    <w:rsid w:val="00301097"/>
    <w:rsid w:val="00301BC6"/>
    <w:rsid w:val="0030224D"/>
    <w:rsid w:val="0030321C"/>
    <w:rsid w:val="003038B3"/>
    <w:rsid w:val="003040A7"/>
    <w:rsid w:val="0030438F"/>
    <w:rsid w:val="003058C9"/>
    <w:rsid w:val="00307016"/>
    <w:rsid w:val="0030727E"/>
    <w:rsid w:val="00312687"/>
    <w:rsid w:val="003128D7"/>
    <w:rsid w:val="003138E4"/>
    <w:rsid w:val="003144F5"/>
    <w:rsid w:val="003147F5"/>
    <w:rsid w:val="00314E29"/>
    <w:rsid w:val="0031527F"/>
    <w:rsid w:val="003152A6"/>
    <w:rsid w:val="0031571D"/>
    <w:rsid w:val="00315BCA"/>
    <w:rsid w:val="00316BC0"/>
    <w:rsid w:val="00320001"/>
    <w:rsid w:val="003213F4"/>
    <w:rsid w:val="00321DF3"/>
    <w:rsid w:val="00323015"/>
    <w:rsid w:val="0032330E"/>
    <w:rsid w:val="00324F1D"/>
    <w:rsid w:val="00325C0F"/>
    <w:rsid w:val="00325E15"/>
    <w:rsid w:val="0033090C"/>
    <w:rsid w:val="003318BD"/>
    <w:rsid w:val="003324EF"/>
    <w:rsid w:val="00332A0E"/>
    <w:rsid w:val="00332B8A"/>
    <w:rsid w:val="00333BFB"/>
    <w:rsid w:val="00333E3E"/>
    <w:rsid w:val="003350FA"/>
    <w:rsid w:val="003351C7"/>
    <w:rsid w:val="00336AA8"/>
    <w:rsid w:val="0033773D"/>
    <w:rsid w:val="003406CC"/>
    <w:rsid w:val="00340DAC"/>
    <w:rsid w:val="0034166A"/>
    <w:rsid w:val="0034348B"/>
    <w:rsid w:val="00343AFB"/>
    <w:rsid w:val="00343F35"/>
    <w:rsid w:val="003464D6"/>
    <w:rsid w:val="00346BBE"/>
    <w:rsid w:val="00347980"/>
    <w:rsid w:val="00347D8D"/>
    <w:rsid w:val="0035094D"/>
    <w:rsid w:val="0035107C"/>
    <w:rsid w:val="00351098"/>
    <w:rsid w:val="00351EA0"/>
    <w:rsid w:val="00351F86"/>
    <w:rsid w:val="00352070"/>
    <w:rsid w:val="00352906"/>
    <w:rsid w:val="00352BAF"/>
    <w:rsid w:val="003542FC"/>
    <w:rsid w:val="0035537F"/>
    <w:rsid w:val="003575AF"/>
    <w:rsid w:val="00360094"/>
    <w:rsid w:val="00360750"/>
    <w:rsid w:val="00362020"/>
    <w:rsid w:val="0036202D"/>
    <w:rsid w:val="0036205E"/>
    <w:rsid w:val="003622CC"/>
    <w:rsid w:val="0036408D"/>
    <w:rsid w:val="00364986"/>
    <w:rsid w:val="00365874"/>
    <w:rsid w:val="00365EAD"/>
    <w:rsid w:val="00366520"/>
    <w:rsid w:val="00366E75"/>
    <w:rsid w:val="00371D4C"/>
    <w:rsid w:val="00376DD1"/>
    <w:rsid w:val="00377CEB"/>
    <w:rsid w:val="00380369"/>
    <w:rsid w:val="00380FDF"/>
    <w:rsid w:val="00381345"/>
    <w:rsid w:val="00382904"/>
    <w:rsid w:val="00382F51"/>
    <w:rsid w:val="00383CAE"/>
    <w:rsid w:val="003841E9"/>
    <w:rsid w:val="00384C27"/>
    <w:rsid w:val="0039073F"/>
    <w:rsid w:val="0039176C"/>
    <w:rsid w:val="003930FF"/>
    <w:rsid w:val="00393A75"/>
    <w:rsid w:val="00394E0A"/>
    <w:rsid w:val="00397682"/>
    <w:rsid w:val="00397E7D"/>
    <w:rsid w:val="003A0180"/>
    <w:rsid w:val="003A0369"/>
    <w:rsid w:val="003A08D3"/>
    <w:rsid w:val="003A0AC5"/>
    <w:rsid w:val="003A20B5"/>
    <w:rsid w:val="003A4B00"/>
    <w:rsid w:val="003A616B"/>
    <w:rsid w:val="003A67F6"/>
    <w:rsid w:val="003A6AA1"/>
    <w:rsid w:val="003A6C7A"/>
    <w:rsid w:val="003B1FD6"/>
    <w:rsid w:val="003B408E"/>
    <w:rsid w:val="003B4C1E"/>
    <w:rsid w:val="003B58F7"/>
    <w:rsid w:val="003C0C5E"/>
    <w:rsid w:val="003C188D"/>
    <w:rsid w:val="003C5579"/>
    <w:rsid w:val="003C6353"/>
    <w:rsid w:val="003D0064"/>
    <w:rsid w:val="003D07DB"/>
    <w:rsid w:val="003D0A6E"/>
    <w:rsid w:val="003D2886"/>
    <w:rsid w:val="003D3641"/>
    <w:rsid w:val="003D3C2E"/>
    <w:rsid w:val="003D4894"/>
    <w:rsid w:val="003D4982"/>
    <w:rsid w:val="003D4CEF"/>
    <w:rsid w:val="003D5835"/>
    <w:rsid w:val="003D5C4A"/>
    <w:rsid w:val="003D666C"/>
    <w:rsid w:val="003E0845"/>
    <w:rsid w:val="003E1D9B"/>
    <w:rsid w:val="003E1F53"/>
    <w:rsid w:val="003E2D38"/>
    <w:rsid w:val="003E4657"/>
    <w:rsid w:val="003E6172"/>
    <w:rsid w:val="003F04E3"/>
    <w:rsid w:val="003F14A3"/>
    <w:rsid w:val="003F29F7"/>
    <w:rsid w:val="003F353D"/>
    <w:rsid w:val="003F3E65"/>
    <w:rsid w:val="003F688B"/>
    <w:rsid w:val="003F6B67"/>
    <w:rsid w:val="003F7AC2"/>
    <w:rsid w:val="003F7FAB"/>
    <w:rsid w:val="004002B2"/>
    <w:rsid w:val="0040077F"/>
    <w:rsid w:val="00401D02"/>
    <w:rsid w:val="00403944"/>
    <w:rsid w:val="00405C2A"/>
    <w:rsid w:val="00405F51"/>
    <w:rsid w:val="00405F8D"/>
    <w:rsid w:val="004065FD"/>
    <w:rsid w:val="004067C9"/>
    <w:rsid w:val="00406FD7"/>
    <w:rsid w:val="004070CD"/>
    <w:rsid w:val="004104DD"/>
    <w:rsid w:val="00410A48"/>
    <w:rsid w:val="00411BCB"/>
    <w:rsid w:val="004123B9"/>
    <w:rsid w:val="00412BF4"/>
    <w:rsid w:val="004137D5"/>
    <w:rsid w:val="00414BED"/>
    <w:rsid w:val="00415F16"/>
    <w:rsid w:val="004218FF"/>
    <w:rsid w:val="00422C4F"/>
    <w:rsid w:val="00423758"/>
    <w:rsid w:val="00423B79"/>
    <w:rsid w:val="004256D4"/>
    <w:rsid w:val="00425D37"/>
    <w:rsid w:val="00426DC8"/>
    <w:rsid w:val="00427CBF"/>
    <w:rsid w:val="0043104F"/>
    <w:rsid w:val="00433C68"/>
    <w:rsid w:val="0043430C"/>
    <w:rsid w:val="00434C64"/>
    <w:rsid w:val="00435788"/>
    <w:rsid w:val="00435BF3"/>
    <w:rsid w:val="00437733"/>
    <w:rsid w:val="00437976"/>
    <w:rsid w:val="00437A40"/>
    <w:rsid w:val="00443E22"/>
    <w:rsid w:val="00444208"/>
    <w:rsid w:val="004468CD"/>
    <w:rsid w:val="00450879"/>
    <w:rsid w:val="00451150"/>
    <w:rsid w:val="0045296F"/>
    <w:rsid w:val="00452A70"/>
    <w:rsid w:val="00453503"/>
    <w:rsid w:val="00453620"/>
    <w:rsid w:val="0045398F"/>
    <w:rsid w:val="00453E56"/>
    <w:rsid w:val="00453F72"/>
    <w:rsid w:val="00460A7A"/>
    <w:rsid w:val="0046243D"/>
    <w:rsid w:val="00463345"/>
    <w:rsid w:val="00464899"/>
    <w:rsid w:val="00464B6F"/>
    <w:rsid w:val="00465D5F"/>
    <w:rsid w:val="00465DA0"/>
    <w:rsid w:val="00466CDE"/>
    <w:rsid w:val="00467004"/>
    <w:rsid w:val="00470935"/>
    <w:rsid w:val="004714D0"/>
    <w:rsid w:val="00473359"/>
    <w:rsid w:val="004734DC"/>
    <w:rsid w:val="00473BEC"/>
    <w:rsid w:val="004745C6"/>
    <w:rsid w:val="00474CF2"/>
    <w:rsid w:val="00476263"/>
    <w:rsid w:val="00477D6A"/>
    <w:rsid w:val="00482320"/>
    <w:rsid w:val="0048274C"/>
    <w:rsid w:val="00482759"/>
    <w:rsid w:val="0048387F"/>
    <w:rsid w:val="0048414B"/>
    <w:rsid w:val="00485F46"/>
    <w:rsid w:val="00487DBB"/>
    <w:rsid w:val="00490421"/>
    <w:rsid w:val="00491310"/>
    <w:rsid w:val="00491450"/>
    <w:rsid w:val="004918E0"/>
    <w:rsid w:val="00494270"/>
    <w:rsid w:val="00494E75"/>
    <w:rsid w:val="0049572D"/>
    <w:rsid w:val="00497F84"/>
    <w:rsid w:val="004A156E"/>
    <w:rsid w:val="004A295F"/>
    <w:rsid w:val="004A30AB"/>
    <w:rsid w:val="004A5846"/>
    <w:rsid w:val="004A62D7"/>
    <w:rsid w:val="004A6D4D"/>
    <w:rsid w:val="004A7C8C"/>
    <w:rsid w:val="004B00BC"/>
    <w:rsid w:val="004B1015"/>
    <w:rsid w:val="004B2CFA"/>
    <w:rsid w:val="004B2E0A"/>
    <w:rsid w:val="004B3444"/>
    <w:rsid w:val="004B34C2"/>
    <w:rsid w:val="004B360C"/>
    <w:rsid w:val="004B4DCD"/>
    <w:rsid w:val="004B6FB0"/>
    <w:rsid w:val="004C04C2"/>
    <w:rsid w:val="004C1D32"/>
    <w:rsid w:val="004C3281"/>
    <w:rsid w:val="004C6273"/>
    <w:rsid w:val="004C658B"/>
    <w:rsid w:val="004C6628"/>
    <w:rsid w:val="004C6770"/>
    <w:rsid w:val="004C7E61"/>
    <w:rsid w:val="004D07AC"/>
    <w:rsid w:val="004D0F93"/>
    <w:rsid w:val="004D3235"/>
    <w:rsid w:val="004D3387"/>
    <w:rsid w:val="004D397B"/>
    <w:rsid w:val="004D458A"/>
    <w:rsid w:val="004D49EB"/>
    <w:rsid w:val="004D5F0B"/>
    <w:rsid w:val="004D663E"/>
    <w:rsid w:val="004D6CDF"/>
    <w:rsid w:val="004D70A8"/>
    <w:rsid w:val="004D7886"/>
    <w:rsid w:val="004E00C4"/>
    <w:rsid w:val="004E074D"/>
    <w:rsid w:val="004E1BCE"/>
    <w:rsid w:val="004E5891"/>
    <w:rsid w:val="004E5F87"/>
    <w:rsid w:val="004E6E04"/>
    <w:rsid w:val="004F13BD"/>
    <w:rsid w:val="004F1794"/>
    <w:rsid w:val="004F1D78"/>
    <w:rsid w:val="004F1FD0"/>
    <w:rsid w:val="004F251A"/>
    <w:rsid w:val="004F2A79"/>
    <w:rsid w:val="004F3BBF"/>
    <w:rsid w:val="004F6089"/>
    <w:rsid w:val="004F684E"/>
    <w:rsid w:val="004F6B92"/>
    <w:rsid w:val="004F7BB7"/>
    <w:rsid w:val="005027A5"/>
    <w:rsid w:val="00502BDE"/>
    <w:rsid w:val="00503A14"/>
    <w:rsid w:val="0050404F"/>
    <w:rsid w:val="00505A11"/>
    <w:rsid w:val="00506050"/>
    <w:rsid w:val="005060D6"/>
    <w:rsid w:val="0050711C"/>
    <w:rsid w:val="00507DF8"/>
    <w:rsid w:val="00507FC3"/>
    <w:rsid w:val="005120EB"/>
    <w:rsid w:val="00512A8D"/>
    <w:rsid w:val="00514566"/>
    <w:rsid w:val="005146A5"/>
    <w:rsid w:val="005166F8"/>
    <w:rsid w:val="00516EBF"/>
    <w:rsid w:val="00517D91"/>
    <w:rsid w:val="00520B01"/>
    <w:rsid w:val="005219DC"/>
    <w:rsid w:val="00521D1C"/>
    <w:rsid w:val="005229A5"/>
    <w:rsid w:val="005301D2"/>
    <w:rsid w:val="00530E90"/>
    <w:rsid w:val="005319EE"/>
    <w:rsid w:val="005321A2"/>
    <w:rsid w:val="0053233B"/>
    <w:rsid w:val="00533E5D"/>
    <w:rsid w:val="00535734"/>
    <w:rsid w:val="00536EE5"/>
    <w:rsid w:val="00537745"/>
    <w:rsid w:val="00537B04"/>
    <w:rsid w:val="005408C1"/>
    <w:rsid w:val="00541C47"/>
    <w:rsid w:val="005422E2"/>
    <w:rsid w:val="00544240"/>
    <w:rsid w:val="00544579"/>
    <w:rsid w:val="0054474B"/>
    <w:rsid w:val="00546049"/>
    <w:rsid w:val="0054709F"/>
    <w:rsid w:val="005504E6"/>
    <w:rsid w:val="00551341"/>
    <w:rsid w:val="005528EE"/>
    <w:rsid w:val="00553AF1"/>
    <w:rsid w:val="005541F7"/>
    <w:rsid w:val="00555506"/>
    <w:rsid w:val="0055665E"/>
    <w:rsid w:val="00560A39"/>
    <w:rsid w:val="005634E3"/>
    <w:rsid w:val="00565F1C"/>
    <w:rsid w:val="0056724B"/>
    <w:rsid w:val="005673CC"/>
    <w:rsid w:val="0057068F"/>
    <w:rsid w:val="00570BC4"/>
    <w:rsid w:val="00571BF9"/>
    <w:rsid w:val="0057325C"/>
    <w:rsid w:val="005733D2"/>
    <w:rsid w:val="00573BC7"/>
    <w:rsid w:val="00574299"/>
    <w:rsid w:val="0057573D"/>
    <w:rsid w:val="00575CF3"/>
    <w:rsid w:val="00576097"/>
    <w:rsid w:val="005760F3"/>
    <w:rsid w:val="00576D29"/>
    <w:rsid w:val="00580BCA"/>
    <w:rsid w:val="0058176A"/>
    <w:rsid w:val="005822E7"/>
    <w:rsid w:val="00583415"/>
    <w:rsid w:val="005841DE"/>
    <w:rsid w:val="00586681"/>
    <w:rsid w:val="00586FF5"/>
    <w:rsid w:val="00591426"/>
    <w:rsid w:val="005915C7"/>
    <w:rsid w:val="00591B84"/>
    <w:rsid w:val="00593540"/>
    <w:rsid w:val="005940BD"/>
    <w:rsid w:val="005A0DFF"/>
    <w:rsid w:val="005A0FDB"/>
    <w:rsid w:val="005A1E67"/>
    <w:rsid w:val="005A1FB0"/>
    <w:rsid w:val="005A21AB"/>
    <w:rsid w:val="005A2939"/>
    <w:rsid w:val="005A3149"/>
    <w:rsid w:val="005A42EC"/>
    <w:rsid w:val="005A4AF4"/>
    <w:rsid w:val="005A4FB0"/>
    <w:rsid w:val="005A690F"/>
    <w:rsid w:val="005A7061"/>
    <w:rsid w:val="005A7159"/>
    <w:rsid w:val="005B1FE2"/>
    <w:rsid w:val="005B2A9E"/>
    <w:rsid w:val="005B2D93"/>
    <w:rsid w:val="005B3524"/>
    <w:rsid w:val="005B4A92"/>
    <w:rsid w:val="005B4B51"/>
    <w:rsid w:val="005B6344"/>
    <w:rsid w:val="005B6864"/>
    <w:rsid w:val="005B7034"/>
    <w:rsid w:val="005C0D4A"/>
    <w:rsid w:val="005C22A9"/>
    <w:rsid w:val="005C45F5"/>
    <w:rsid w:val="005C6E3D"/>
    <w:rsid w:val="005D35EE"/>
    <w:rsid w:val="005D3900"/>
    <w:rsid w:val="005D4344"/>
    <w:rsid w:val="005D4BE0"/>
    <w:rsid w:val="005D5A99"/>
    <w:rsid w:val="005D6269"/>
    <w:rsid w:val="005D6C4A"/>
    <w:rsid w:val="005D7138"/>
    <w:rsid w:val="005D7D6C"/>
    <w:rsid w:val="005E0766"/>
    <w:rsid w:val="005E3D7F"/>
    <w:rsid w:val="005E4250"/>
    <w:rsid w:val="005E611D"/>
    <w:rsid w:val="005E7417"/>
    <w:rsid w:val="005E7993"/>
    <w:rsid w:val="005F1C96"/>
    <w:rsid w:val="005F205D"/>
    <w:rsid w:val="005F35DF"/>
    <w:rsid w:val="005F3DCD"/>
    <w:rsid w:val="005F44BE"/>
    <w:rsid w:val="005F4F45"/>
    <w:rsid w:val="005F59BC"/>
    <w:rsid w:val="005F6919"/>
    <w:rsid w:val="005F6976"/>
    <w:rsid w:val="005F7C2A"/>
    <w:rsid w:val="00600C2D"/>
    <w:rsid w:val="00600FB8"/>
    <w:rsid w:val="00601ED7"/>
    <w:rsid w:val="00602EE3"/>
    <w:rsid w:val="00604A1F"/>
    <w:rsid w:val="00604A2C"/>
    <w:rsid w:val="00605F17"/>
    <w:rsid w:val="00610261"/>
    <w:rsid w:val="00610C25"/>
    <w:rsid w:val="00614241"/>
    <w:rsid w:val="00615909"/>
    <w:rsid w:val="00616B29"/>
    <w:rsid w:val="00616C92"/>
    <w:rsid w:val="00617857"/>
    <w:rsid w:val="00617E20"/>
    <w:rsid w:val="00620013"/>
    <w:rsid w:val="00620993"/>
    <w:rsid w:val="00622065"/>
    <w:rsid w:val="00624055"/>
    <w:rsid w:val="006271AC"/>
    <w:rsid w:val="00627F36"/>
    <w:rsid w:val="0063050E"/>
    <w:rsid w:val="00630E5C"/>
    <w:rsid w:val="00631747"/>
    <w:rsid w:val="00633B9D"/>
    <w:rsid w:val="00634A2A"/>
    <w:rsid w:val="00637EDE"/>
    <w:rsid w:val="006406B2"/>
    <w:rsid w:val="00642283"/>
    <w:rsid w:val="006423D8"/>
    <w:rsid w:val="00643578"/>
    <w:rsid w:val="0064560C"/>
    <w:rsid w:val="00645649"/>
    <w:rsid w:val="006464EC"/>
    <w:rsid w:val="00646AC0"/>
    <w:rsid w:val="006479DB"/>
    <w:rsid w:val="0065122D"/>
    <w:rsid w:val="006525C0"/>
    <w:rsid w:val="00654C5F"/>
    <w:rsid w:val="00657A38"/>
    <w:rsid w:val="00660344"/>
    <w:rsid w:val="006617AD"/>
    <w:rsid w:val="006624F4"/>
    <w:rsid w:val="00662F4A"/>
    <w:rsid w:val="00664901"/>
    <w:rsid w:val="00665576"/>
    <w:rsid w:val="00665AF9"/>
    <w:rsid w:val="00665C8F"/>
    <w:rsid w:val="00665FB0"/>
    <w:rsid w:val="0067010B"/>
    <w:rsid w:val="00670BA3"/>
    <w:rsid w:val="00672720"/>
    <w:rsid w:val="00674473"/>
    <w:rsid w:val="006769E3"/>
    <w:rsid w:val="00676AEB"/>
    <w:rsid w:val="00677C9A"/>
    <w:rsid w:val="0068021A"/>
    <w:rsid w:val="00680850"/>
    <w:rsid w:val="00680883"/>
    <w:rsid w:val="00680C9C"/>
    <w:rsid w:val="006811A2"/>
    <w:rsid w:val="006816EE"/>
    <w:rsid w:val="00681ACA"/>
    <w:rsid w:val="00681BD4"/>
    <w:rsid w:val="00683DF3"/>
    <w:rsid w:val="00687076"/>
    <w:rsid w:val="00690517"/>
    <w:rsid w:val="00691442"/>
    <w:rsid w:val="00691B01"/>
    <w:rsid w:val="00692017"/>
    <w:rsid w:val="00692E7F"/>
    <w:rsid w:val="006932F8"/>
    <w:rsid w:val="00693B04"/>
    <w:rsid w:val="0069440E"/>
    <w:rsid w:val="00694898"/>
    <w:rsid w:val="00694CCB"/>
    <w:rsid w:val="0069631B"/>
    <w:rsid w:val="00696B12"/>
    <w:rsid w:val="006A0E9E"/>
    <w:rsid w:val="006A0F70"/>
    <w:rsid w:val="006A4EC7"/>
    <w:rsid w:val="006A55DE"/>
    <w:rsid w:val="006A614E"/>
    <w:rsid w:val="006A74C5"/>
    <w:rsid w:val="006A7D0E"/>
    <w:rsid w:val="006B0715"/>
    <w:rsid w:val="006B0EED"/>
    <w:rsid w:val="006B7D0E"/>
    <w:rsid w:val="006C06D9"/>
    <w:rsid w:val="006C07CF"/>
    <w:rsid w:val="006C18FA"/>
    <w:rsid w:val="006C3A9A"/>
    <w:rsid w:val="006C6B44"/>
    <w:rsid w:val="006D1744"/>
    <w:rsid w:val="006D1BF9"/>
    <w:rsid w:val="006D38FD"/>
    <w:rsid w:val="006D4439"/>
    <w:rsid w:val="006E0F31"/>
    <w:rsid w:val="006E37A6"/>
    <w:rsid w:val="006E494B"/>
    <w:rsid w:val="006E4C7B"/>
    <w:rsid w:val="006E62E3"/>
    <w:rsid w:val="006E738B"/>
    <w:rsid w:val="006E7B1A"/>
    <w:rsid w:val="006E7C12"/>
    <w:rsid w:val="006F1700"/>
    <w:rsid w:val="006F29FF"/>
    <w:rsid w:val="006F4323"/>
    <w:rsid w:val="006F4B59"/>
    <w:rsid w:val="006F4C5D"/>
    <w:rsid w:val="006F6E06"/>
    <w:rsid w:val="006F79F1"/>
    <w:rsid w:val="0070438D"/>
    <w:rsid w:val="00706829"/>
    <w:rsid w:val="0070776F"/>
    <w:rsid w:val="00707A8D"/>
    <w:rsid w:val="007101D9"/>
    <w:rsid w:val="007101E6"/>
    <w:rsid w:val="00711017"/>
    <w:rsid w:val="00711BFF"/>
    <w:rsid w:val="00712141"/>
    <w:rsid w:val="00712A26"/>
    <w:rsid w:val="00713A7F"/>
    <w:rsid w:val="00713F79"/>
    <w:rsid w:val="0071413F"/>
    <w:rsid w:val="00715B14"/>
    <w:rsid w:val="0071659C"/>
    <w:rsid w:val="00720DAD"/>
    <w:rsid w:val="00723795"/>
    <w:rsid w:val="00723E52"/>
    <w:rsid w:val="007246C8"/>
    <w:rsid w:val="0072499D"/>
    <w:rsid w:val="00724FF9"/>
    <w:rsid w:val="00726F9E"/>
    <w:rsid w:val="0072778F"/>
    <w:rsid w:val="007300D0"/>
    <w:rsid w:val="0073053B"/>
    <w:rsid w:val="0073265B"/>
    <w:rsid w:val="0073367A"/>
    <w:rsid w:val="0073377A"/>
    <w:rsid w:val="00733CA5"/>
    <w:rsid w:val="00734B00"/>
    <w:rsid w:val="00734EF9"/>
    <w:rsid w:val="007371DE"/>
    <w:rsid w:val="0073780D"/>
    <w:rsid w:val="00737A13"/>
    <w:rsid w:val="00741A38"/>
    <w:rsid w:val="00742A37"/>
    <w:rsid w:val="007442FD"/>
    <w:rsid w:val="00746088"/>
    <w:rsid w:val="00747450"/>
    <w:rsid w:val="007505B9"/>
    <w:rsid w:val="007510CF"/>
    <w:rsid w:val="007521CE"/>
    <w:rsid w:val="00752C5F"/>
    <w:rsid w:val="007530B4"/>
    <w:rsid w:val="007534E8"/>
    <w:rsid w:val="007544AA"/>
    <w:rsid w:val="00754766"/>
    <w:rsid w:val="007557C1"/>
    <w:rsid w:val="007562D6"/>
    <w:rsid w:val="0075671C"/>
    <w:rsid w:val="00760662"/>
    <w:rsid w:val="0076080C"/>
    <w:rsid w:val="007619A7"/>
    <w:rsid w:val="00761DF7"/>
    <w:rsid w:val="00762DB8"/>
    <w:rsid w:val="00763169"/>
    <w:rsid w:val="007636DC"/>
    <w:rsid w:val="00764025"/>
    <w:rsid w:val="00764E1C"/>
    <w:rsid w:val="00765D1A"/>
    <w:rsid w:val="0076616C"/>
    <w:rsid w:val="007667E2"/>
    <w:rsid w:val="0076686B"/>
    <w:rsid w:val="007715F4"/>
    <w:rsid w:val="00772482"/>
    <w:rsid w:val="00772698"/>
    <w:rsid w:val="00772E86"/>
    <w:rsid w:val="00775DC9"/>
    <w:rsid w:val="00776249"/>
    <w:rsid w:val="00776711"/>
    <w:rsid w:val="0077672A"/>
    <w:rsid w:val="00781910"/>
    <w:rsid w:val="007833B2"/>
    <w:rsid w:val="00783622"/>
    <w:rsid w:val="007854AE"/>
    <w:rsid w:val="00785F1A"/>
    <w:rsid w:val="007870E5"/>
    <w:rsid w:val="00787459"/>
    <w:rsid w:val="0078760C"/>
    <w:rsid w:val="00790033"/>
    <w:rsid w:val="00790919"/>
    <w:rsid w:val="00790C06"/>
    <w:rsid w:val="00790CC9"/>
    <w:rsid w:val="0079104F"/>
    <w:rsid w:val="007931DF"/>
    <w:rsid w:val="007948DD"/>
    <w:rsid w:val="00797581"/>
    <w:rsid w:val="00797FF8"/>
    <w:rsid w:val="007A057F"/>
    <w:rsid w:val="007A0DF5"/>
    <w:rsid w:val="007A28D5"/>
    <w:rsid w:val="007A45FA"/>
    <w:rsid w:val="007B13BD"/>
    <w:rsid w:val="007B16CC"/>
    <w:rsid w:val="007B3378"/>
    <w:rsid w:val="007B3C5E"/>
    <w:rsid w:val="007B4537"/>
    <w:rsid w:val="007B4BA2"/>
    <w:rsid w:val="007B6AE3"/>
    <w:rsid w:val="007B6B2A"/>
    <w:rsid w:val="007B6D45"/>
    <w:rsid w:val="007B7C3F"/>
    <w:rsid w:val="007C017A"/>
    <w:rsid w:val="007C23BC"/>
    <w:rsid w:val="007C2675"/>
    <w:rsid w:val="007C2DFF"/>
    <w:rsid w:val="007C2ED4"/>
    <w:rsid w:val="007C4CF2"/>
    <w:rsid w:val="007C539C"/>
    <w:rsid w:val="007C5580"/>
    <w:rsid w:val="007C6C5D"/>
    <w:rsid w:val="007C7012"/>
    <w:rsid w:val="007C79FA"/>
    <w:rsid w:val="007C7FD1"/>
    <w:rsid w:val="007D0925"/>
    <w:rsid w:val="007D0FC9"/>
    <w:rsid w:val="007D171F"/>
    <w:rsid w:val="007D1F58"/>
    <w:rsid w:val="007D27E6"/>
    <w:rsid w:val="007D34B7"/>
    <w:rsid w:val="007D52C6"/>
    <w:rsid w:val="007D68AF"/>
    <w:rsid w:val="007D690B"/>
    <w:rsid w:val="007D6B76"/>
    <w:rsid w:val="007D6D0F"/>
    <w:rsid w:val="007D6E42"/>
    <w:rsid w:val="007D7064"/>
    <w:rsid w:val="007D70FA"/>
    <w:rsid w:val="007E09A5"/>
    <w:rsid w:val="007E120E"/>
    <w:rsid w:val="007E1620"/>
    <w:rsid w:val="007E205A"/>
    <w:rsid w:val="007E39F3"/>
    <w:rsid w:val="007E5158"/>
    <w:rsid w:val="007E5289"/>
    <w:rsid w:val="007E6C4B"/>
    <w:rsid w:val="007E6ECD"/>
    <w:rsid w:val="007E702F"/>
    <w:rsid w:val="007E774E"/>
    <w:rsid w:val="007F1407"/>
    <w:rsid w:val="0080007A"/>
    <w:rsid w:val="008003E4"/>
    <w:rsid w:val="0080268D"/>
    <w:rsid w:val="008045D4"/>
    <w:rsid w:val="0080486A"/>
    <w:rsid w:val="00804F6F"/>
    <w:rsid w:val="0080702B"/>
    <w:rsid w:val="00811074"/>
    <w:rsid w:val="00811CEF"/>
    <w:rsid w:val="008129D2"/>
    <w:rsid w:val="00814220"/>
    <w:rsid w:val="00814871"/>
    <w:rsid w:val="00814C29"/>
    <w:rsid w:val="00815A0C"/>
    <w:rsid w:val="00815C06"/>
    <w:rsid w:val="00815E6A"/>
    <w:rsid w:val="00815ED6"/>
    <w:rsid w:val="00816067"/>
    <w:rsid w:val="00816347"/>
    <w:rsid w:val="00816AA2"/>
    <w:rsid w:val="00816E93"/>
    <w:rsid w:val="008176FE"/>
    <w:rsid w:val="00817D42"/>
    <w:rsid w:val="0082033E"/>
    <w:rsid w:val="00823D75"/>
    <w:rsid w:val="00823DEA"/>
    <w:rsid w:val="008253F7"/>
    <w:rsid w:val="0082587F"/>
    <w:rsid w:val="008259F9"/>
    <w:rsid w:val="00826345"/>
    <w:rsid w:val="008269EE"/>
    <w:rsid w:val="00827BD2"/>
    <w:rsid w:val="00827CD7"/>
    <w:rsid w:val="00831553"/>
    <w:rsid w:val="00832E98"/>
    <w:rsid w:val="0083408B"/>
    <w:rsid w:val="008342C0"/>
    <w:rsid w:val="00834723"/>
    <w:rsid w:val="008355E0"/>
    <w:rsid w:val="008361F7"/>
    <w:rsid w:val="0083717F"/>
    <w:rsid w:val="00840599"/>
    <w:rsid w:val="00840EA3"/>
    <w:rsid w:val="008419B8"/>
    <w:rsid w:val="00841FDD"/>
    <w:rsid w:val="00843FA4"/>
    <w:rsid w:val="00844EF4"/>
    <w:rsid w:val="00845368"/>
    <w:rsid w:val="00850D04"/>
    <w:rsid w:val="008511E6"/>
    <w:rsid w:val="00852AE4"/>
    <w:rsid w:val="00852DCC"/>
    <w:rsid w:val="0085560F"/>
    <w:rsid w:val="00856722"/>
    <w:rsid w:val="008576C2"/>
    <w:rsid w:val="00857AB1"/>
    <w:rsid w:val="00860913"/>
    <w:rsid w:val="00862931"/>
    <w:rsid w:val="0086386C"/>
    <w:rsid w:val="00865A8E"/>
    <w:rsid w:val="00867300"/>
    <w:rsid w:val="00871BCB"/>
    <w:rsid w:val="008727E7"/>
    <w:rsid w:val="008738B3"/>
    <w:rsid w:val="008738EF"/>
    <w:rsid w:val="00873A8A"/>
    <w:rsid w:val="00874150"/>
    <w:rsid w:val="00874D4B"/>
    <w:rsid w:val="0087509B"/>
    <w:rsid w:val="0087595A"/>
    <w:rsid w:val="00877650"/>
    <w:rsid w:val="00880F93"/>
    <w:rsid w:val="00881AF9"/>
    <w:rsid w:val="00883776"/>
    <w:rsid w:val="00883E06"/>
    <w:rsid w:val="00884D9D"/>
    <w:rsid w:val="0088622D"/>
    <w:rsid w:val="00887803"/>
    <w:rsid w:val="008911F3"/>
    <w:rsid w:val="0089122D"/>
    <w:rsid w:val="0089256D"/>
    <w:rsid w:val="0089258A"/>
    <w:rsid w:val="00893225"/>
    <w:rsid w:val="0089397E"/>
    <w:rsid w:val="008952DB"/>
    <w:rsid w:val="0089537C"/>
    <w:rsid w:val="00896371"/>
    <w:rsid w:val="008974FF"/>
    <w:rsid w:val="008A10D1"/>
    <w:rsid w:val="008A14F1"/>
    <w:rsid w:val="008A3F61"/>
    <w:rsid w:val="008A6189"/>
    <w:rsid w:val="008A6ADE"/>
    <w:rsid w:val="008A7CE7"/>
    <w:rsid w:val="008B1198"/>
    <w:rsid w:val="008B3041"/>
    <w:rsid w:val="008B3169"/>
    <w:rsid w:val="008B43C3"/>
    <w:rsid w:val="008B5190"/>
    <w:rsid w:val="008B55D2"/>
    <w:rsid w:val="008B57C2"/>
    <w:rsid w:val="008B5AFB"/>
    <w:rsid w:val="008B7823"/>
    <w:rsid w:val="008C0219"/>
    <w:rsid w:val="008C0DF4"/>
    <w:rsid w:val="008C2D1F"/>
    <w:rsid w:val="008C2F17"/>
    <w:rsid w:val="008C2F1E"/>
    <w:rsid w:val="008C42B3"/>
    <w:rsid w:val="008C5452"/>
    <w:rsid w:val="008C54C1"/>
    <w:rsid w:val="008C7542"/>
    <w:rsid w:val="008C7833"/>
    <w:rsid w:val="008C7E61"/>
    <w:rsid w:val="008C7ECB"/>
    <w:rsid w:val="008D029E"/>
    <w:rsid w:val="008D1DE3"/>
    <w:rsid w:val="008D2505"/>
    <w:rsid w:val="008D33E9"/>
    <w:rsid w:val="008D5075"/>
    <w:rsid w:val="008D639A"/>
    <w:rsid w:val="008D6EED"/>
    <w:rsid w:val="008D730E"/>
    <w:rsid w:val="008E1C8D"/>
    <w:rsid w:val="008E21FE"/>
    <w:rsid w:val="008E2760"/>
    <w:rsid w:val="008E3228"/>
    <w:rsid w:val="008E3793"/>
    <w:rsid w:val="008E3EE2"/>
    <w:rsid w:val="008E42CF"/>
    <w:rsid w:val="008E47F6"/>
    <w:rsid w:val="008E6996"/>
    <w:rsid w:val="008E6B13"/>
    <w:rsid w:val="008E7F35"/>
    <w:rsid w:val="008F0508"/>
    <w:rsid w:val="008F1305"/>
    <w:rsid w:val="008F214D"/>
    <w:rsid w:val="008F23F2"/>
    <w:rsid w:val="008F3169"/>
    <w:rsid w:val="008F47B1"/>
    <w:rsid w:val="008F5651"/>
    <w:rsid w:val="008F5D2B"/>
    <w:rsid w:val="008F67C8"/>
    <w:rsid w:val="008F751C"/>
    <w:rsid w:val="0090486E"/>
    <w:rsid w:val="0090598A"/>
    <w:rsid w:val="009103F8"/>
    <w:rsid w:val="00910D65"/>
    <w:rsid w:val="0091134D"/>
    <w:rsid w:val="00911593"/>
    <w:rsid w:val="00912BF0"/>
    <w:rsid w:val="00915283"/>
    <w:rsid w:val="009154A5"/>
    <w:rsid w:val="00915F67"/>
    <w:rsid w:val="00920B88"/>
    <w:rsid w:val="00920D24"/>
    <w:rsid w:val="009230C1"/>
    <w:rsid w:val="00924CA1"/>
    <w:rsid w:val="00927493"/>
    <w:rsid w:val="00927582"/>
    <w:rsid w:val="00930712"/>
    <w:rsid w:val="0093076C"/>
    <w:rsid w:val="009318AD"/>
    <w:rsid w:val="00934089"/>
    <w:rsid w:val="00934C77"/>
    <w:rsid w:val="00934D62"/>
    <w:rsid w:val="009379EB"/>
    <w:rsid w:val="00940727"/>
    <w:rsid w:val="00943005"/>
    <w:rsid w:val="00946C09"/>
    <w:rsid w:val="00947297"/>
    <w:rsid w:val="0094741A"/>
    <w:rsid w:val="00952F18"/>
    <w:rsid w:val="00954188"/>
    <w:rsid w:val="009541B7"/>
    <w:rsid w:val="0095452F"/>
    <w:rsid w:val="00955DA3"/>
    <w:rsid w:val="00956CB8"/>
    <w:rsid w:val="00960F0F"/>
    <w:rsid w:val="00961457"/>
    <w:rsid w:val="0096232D"/>
    <w:rsid w:val="00962AB6"/>
    <w:rsid w:val="00962EF3"/>
    <w:rsid w:val="00964A62"/>
    <w:rsid w:val="00964E87"/>
    <w:rsid w:val="00966B0D"/>
    <w:rsid w:val="0096743C"/>
    <w:rsid w:val="00970479"/>
    <w:rsid w:val="00971667"/>
    <w:rsid w:val="009719E8"/>
    <w:rsid w:val="00971D95"/>
    <w:rsid w:val="00974A08"/>
    <w:rsid w:val="00975C68"/>
    <w:rsid w:val="00975F84"/>
    <w:rsid w:val="00977162"/>
    <w:rsid w:val="00977781"/>
    <w:rsid w:val="00980824"/>
    <w:rsid w:val="00982AF0"/>
    <w:rsid w:val="00985751"/>
    <w:rsid w:val="00986166"/>
    <w:rsid w:val="00986641"/>
    <w:rsid w:val="00986872"/>
    <w:rsid w:val="00986C83"/>
    <w:rsid w:val="00986FE1"/>
    <w:rsid w:val="00987160"/>
    <w:rsid w:val="00987B61"/>
    <w:rsid w:val="00990011"/>
    <w:rsid w:val="00990145"/>
    <w:rsid w:val="00990B00"/>
    <w:rsid w:val="00990E2B"/>
    <w:rsid w:val="009917D8"/>
    <w:rsid w:val="00991D72"/>
    <w:rsid w:val="00992A3E"/>
    <w:rsid w:val="00992D26"/>
    <w:rsid w:val="00992F07"/>
    <w:rsid w:val="009942DB"/>
    <w:rsid w:val="009965D0"/>
    <w:rsid w:val="009A0D1B"/>
    <w:rsid w:val="009A124B"/>
    <w:rsid w:val="009A2748"/>
    <w:rsid w:val="009A2FB3"/>
    <w:rsid w:val="009A6A8A"/>
    <w:rsid w:val="009A723D"/>
    <w:rsid w:val="009A7692"/>
    <w:rsid w:val="009B18C3"/>
    <w:rsid w:val="009B290B"/>
    <w:rsid w:val="009B2D37"/>
    <w:rsid w:val="009B30D7"/>
    <w:rsid w:val="009B36D3"/>
    <w:rsid w:val="009B414B"/>
    <w:rsid w:val="009B465A"/>
    <w:rsid w:val="009B6C0F"/>
    <w:rsid w:val="009C06D5"/>
    <w:rsid w:val="009C0739"/>
    <w:rsid w:val="009C0827"/>
    <w:rsid w:val="009C1437"/>
    <w:rsid w:val="009C2D08"/>
    <w:rsid w:val="009C36A7"/>
    <w:rsid w:val="009C3A0C"/>
    <w:rsid w:val="009C3B9C"/>
    <w:rsid w:val="009C453F"/>
    <w:rsid w:val="009C48BF"/>
    <w:rsid w:val="009C4EE0"/>
    <w:rsid w:val="009C5486"/>
    <w:rsid w:val="009C5A33"/>
    <w:rsid w:val="009C5A73"/>
    <w:rsid w:val="009D0D81"/>
    <w:rsid w:val="009D22E8"/>
    <w:rsid w:val="009D2525"/>
    <w:rsid w:val="009D50BD"/>
    <w:rsid w:val="009D5E79"/>
    <w:rsid w:val="009D6FC6"/>
    <w:rsid w:val="009E04C0"/>
    <w:rsid w:val="009E07A2"/>
    <w:rsid w:val="009E140D"/>
    <w:rsid w:val="009E25F5"/>
    <w:rsid w:val="009E27C6"/>
    <w:rsid w:val="009E2B0C"/>
    <w:rsid w:val="009E32BB"/>
    <w:rsid w:val="009E34E4"/>
    <w:rsid w:val="009E6A3B"/>
    <w:rsid w:val="009F0CEF"/>
    <w:rsid w:val="009F2D1D"/>
    <w:rsid w:val="009F4025"/>
    <w:rsid w:val="009F5711"/>
    <w:rsid w:val="009F5A65"/>
    <w:rsid w:val="009F60B2"/>
    <w:rsid w:val="009F6471"/>
    <w:rsid w:val="00A001CA"/>
    <w:rsid w:val="00A0048F"/>
    <w:rsid w:val="00A01EF5"/>
    <w:rsid w:val="00A039E9"/>
    <w:rsid w:val="00A03FA9"/>
    <w:rsid w:val="00A0544F"/>
    <w:rsid w:val="00A05D6B"/>
    <w:rsid w:val="00A0741B"/>
    <w:rsid w:val="00A10EDE"/>
    <w:rsid w:val="00A11670"/>
    <w:rsid w:val="00A12D08"/>
    <w:rsid w:val="00A12D4D"/>
    <w:rsid w:val="00A12E06"/>
    <w:rsid w:val="00A147CE"/>
    <w:rsid w:val="00A15D96"/>
    <w:rsid w:val="00A1787C"/>
    <w:rsid w:val="00A179CF"/>
    <w:rsid w:val="00A2253E"/>
    <w:rsid w:val="00A2290F"/>
    <w:rsid w:val="00A236AC"/>
    <w:rsid w:val="00A2664C"/>
    <w:rsid w:val="00A266E4"/>
    <w:rsid w:val="00A27640"/>
    <w:rsid w:val="00A27A9B"/>
    <w:rsid w:val="00A30FCC"/>
    <w:rsid w:val="00A3128A"/>
    <w:rsid w:val="00A31EA1"/>
    <w:rsid w:val="00A34A2C"/>
    <w:rsid w:val="00A3569E"/>
    <w:rsid w:val="00A36260"/>
    <w:rsid w:val="00A36644"/>
    <w:rsid w:val="00A36D2D"/>
    <w:rsid w:val="00A3719F"/>
    <w:rsid w:val="00A37564"/>
    <w:rsid w:val="00A37DBC"/>
    <w:rsid w:val="00A40E55"/>
    <w:rsid w:val="00A41513"/>
    <w:rsid w:val="00A41D66"/>
    <w:rsid w:val="00A42F69"/>
    <w:rsid w:val="00A4321D"/>
    <w:rsid w:val="00A43886"/>
    <w:rsid w:val="00A44209"/>
    <w:rsid w:val="00A44C57"/>
    <w:rsid w:val="00A45992"/>
    <w:rsid w:val="00A45DB5"/>
    <w:rsid w:val="00A46E80"/>
    <w:rsid w:val="00A5094C"/>
    <w:rsid w:val="00A53EF4"/>
    <w:rsid w:val="00A54DD8"/>
    <w:rsid w:val="00A55273"/>
    <w:rsid w:val="00A5636E"/>
    <w:rsid w:val="00A56BFE"/>
    <w:rsid w:val="00A57BC4"/>
    <w:rsid w:val="00A612A3"/>
    <w:rsid w:val="00A612A7"/>
    <w:rsid w:val="00A63551"/>
    <w:rsid w:val="00A645B1"/>
    <w:rsid w:val="00A64A34"/>
    <w:rsid w:val="00A64B4C"/>
    <w:rsid w:val="00A64CC2"/>
    <w:rsid w:val="00A65063"/>
    <w:rsid w:val="00A65689"/>
    <w:rsid w:val="00A66A3F"/>
    <w:rsid w:val="00A672AD"/>
    <w:rsid w:val="00A716C6"/>
    <w:rsid w:val="00A7396C"/>
    <w:rsid w:val="00A7547E"/>
    <w:rsid w:val="00A75A7A"/>
    <w:rsid w:val="00A77C90"/>
    <w:rsid w:val="00A806F4"/>
    <w:rsid w:val="00A84489"/>
    <w:rsid w:val="00A84AD5"/>
    <w:rsid w:val="00A86636"/>
    <w:rsid w:val="00A86F88"/>
    <w:rsid w:val="00A87513"/>
    <w:rsid w:val="00A87988"/>
    <w:rsid w:val="00A91001"/>
    <w:rsid w:val="00A9102F"/>
    <w:rsid w:val="00A91BBA"/>
    <w:rsid w:val="00A92AF5"/>
    <w:rsid w:val="00A93BB7"/>
    <w:rsid w:val="00A93EFB"/>
    <w:rsid w:val="00A942AE"/>
    <w:rsid w:val="00A95FDB"/>
    <w:rsid w:val="00AA0123"/>
    <w:rsid w:val="00AA0234"/>
    <w:rsid w:val="00AA19C8"/>
    <w:rsid w:val="00AA400E"/>
    <w:rsid w:val="00AA4174"/>
    <w:rsid w:val="00AB339D"/>
    <w:rsid w:val="00AB40FF"/>
    <w:rsid w:val="00AB56D4"/>
    <w:rsid w:val="00AB5D91"/>
    <w:rsid w:val="00AB6137"/>
    <w:rsid w:val="00AB6C01"/>
    <w:rsid w:val="00AB7207"/>
    <w:rsid w:val="00AB72F9"/>
    <w:rsid w:val="00AB7CCA"/>
    <w:rsid w:val="00AC03CE"/>
    <w:rsid w:val="00AC040A"/>
    <w:rsid w:val="00AC2F50"/>
    <w:rsid w:val="00AC3B0F"/>
    <w:rsid w:val="00AC5373"/>
    <w:rsid w:val="00AC7864"/>
    <w:rsid w:val="00AD359D"/>
    <w:rsid w:val="00AD3C2F"/>
    <w:rsid w:val="00AD4E55"/>
    <w:rsid w:val="00AD61C7"/>
    <w:rsid w:val="00AD6D34"/>
    <w:rsid w:val="00AD6D6F"/>
    <w:rsid w:val="00AD7707"/>
    <w:rsid w:val="00AD7CEC"/>
    <w:rsid w:val="00AE0D4F"/>
    <w:rsid w:val="00AE247D"/>
    <w:rsid w:val="00AE26B4"/>
    <w:rsid w:val="00AE2831"/>
    <w:rsid w:val="00AE65CE"/>
    <w:rsid w:val="00AE6D91"/>
    <w:rsid w:val="00AE7794"/>
    <w:rsid w:val="00AE7E95"/>
    <w:rsid w:val="00AF067F"/>
    <w:rsid w:val="00AF1059"/>
    <w:rsid w:val="00AF1CF3"/>
    <w:rsid w:val="00AF1F86"/>
    <w:rsid w:val="00AF3026"/>
    <w:rsid w:val="00AF3817"/>
    <w:rsid w:val="00AF4045"/>
    <w:rsid w:val="00AF5D29"/>
    <w:rsid w:val="00AF607F"/>
    <w:rsid w:val="00AF7886"/>
    <w:rsid w:val="00B014F9"/>
    <w:rsid w:val="00B016C7"/>
    <w:rsid w:val="00B01D17"/>
    <w:rsid w:val="00B01D56"/>
    <w:rsid w:val="00B0280D"/>
    <w:rsid w:val="00B03397"/>
    <w:rsid w:val="00B0397C"/>
    <w:rsid w:val="00B03BA2"/>
    <w:rsid w:val="00B041A4"/>
    <w:rsid w:val="00B0675D"/>
    <w:rsid w:val="00B10722"/>
    <w:rsid w:val="00B11F5F"/>
    <w:rsid w:val="00B14C0B"/>
    <w:rsid w:val="00B157EA"/>
    <w:rsid w:val="00B16C21"/>
    <w:rsid w:val="00B201F7"/>
    <w:rsid w:val="00B2362B"/>
    <w:rsid w:val="00B23940"/>
    <w:rsid w:val="00B23F94"/>
    <w:rsid w:val="00B30BB0"/>
    <w:rsid w:val="00B30C34"/>
    <w:rsid w:val="00B3284B"/>
    <w:rsid w:val="00B33BC5"/>
    <w:rsid w:val="00B34147"/>
    <w:rsid w:val="00B34963"/>
    <w:rsid w:val="00B35DC0"/>
    <w:rsid w:val="00B36A03"/>
    <w:rsid w:val="00B36A2F"/>
    <w:rsid w:val="00B36EF3"/>
    <w:rsid w:val="00B374E2"/>
    <w:rsid w:val="00B42FDF"/>
    <w:rsid w:val="00B43445"/>
    <w:rsid w:val="00B44C73"/>
    <w:rsid w:val="00B47762"/>
    <w:rsid w:val="00B500B4"/>
    <w:rsid w:val="00B52667"/>
    <w:rsid w:val="00B531C6"/>
    <w:rsid w:val="00B53B7A"/>
    <w:rsid w:val="00B542F5"/>
    <w:rsid w:val="00B54B30"/>
    <w:rsid w:val="00B617D0"/>
    <w:rsid w:val="00B62A71"/>
    <w:rsid w:val="00B644FC"/>
    <w:rsid w:val="00B703FD"/>
    <w:rsid w:val="00B70581"/>
    <w:rsid w:val="00B70658"/>
    <w:rsid w:val="00B71801"/>
    <w:rsid w:val="00B72A6B"/>
    <w:rsid w:val="00B7356B"/>
    <w:rsid w:val="00B74020"/>
    <w:rsid w:val="00B75C53"/>
    <w:rsid w:val="00B770EE"/>
    <w:rsid w:val="00B77837"/>
    <w:rsid w:val="00B8156D"/>
    <w:rsid w:val="00B831A9"/>
    <w:rsid w:val="00B8336F"/>
    <w:rsid w:val="00B84A8A"/>
    <w:rsid w:val="00B85ECC"/>
    <w:rsid w:val="00B916D0"/>
    <w:rsid w:val="00B93283"/>
    <w:rsid w:val="00B93D2F"/>
    <w:rsid w:val="00B95307"/>
    <w:rsid w:val="00B95F81"/>
    <w:rsid w:val="00B96082"/>
    <w:rsid w:val="00B970EF"/>
    <w:rsid w:val="00B9710C"/>
    <w:rsid w:val="00B97B86"/>
    <w:rsid w:val="00BA2ACC"/>
    <w:rsid w:val="00BA4C7E"/>
    <w:rsid w:val="00BA5B57"/>
    <w:rsid w:val="00BA6069"/>
    <w:rsid w:val="00BA67B7"/>
    <w:rsid w:val="00BA72B9"/>
    <w:rsid w:val="00BB0428"/>
    <w:rsid w:val="00BB34D6"/>
    <w:rsid w:val="00BB3DF5"/>
    <w:rsid w:val="00BB4632"/>
    <w:rsid w:val="00BB4650"/>
    <w:rsid w:val="00BB4965"/>
    <w:rsid w:val="00BB5119"/>
    <w:rsid w:val="00BB52FE"/>
    <w:rsid w:val="00BB64D4"/>
    <w:rsid w:val="00BB7C87"/>
    <w:rsid w:val="00BC0733"/>
    <w:rsid w:val="00BC07C2"/>
    <w:rsid w:val="00BC10A5"/>
    <w:rsid w:val="00BC1677"/>
    <w:rsid w:val="00BC53FF"/>
    <w:rsid w:val="00BC574C"/>
    <w:rsid w:val="00BC5B3F"/>
    <w:rsid w:val="00BC5BDC"/>
    <w:rsid w:val="00BC631A"/>
    <w:rsid w:val="00BC6C86"/>
    <w:rsid w:val="00BD0690"/>
    <w:rsid w:val="00BD13ED"/>
    <w:rsid w:val="00BD26CB"/>
    <w:rsid w:val="00BD3EE0"/>
    <w:rsid w:val="00BD6C59"/>
    <w:rsid w:val="00BE08B6"/>
    <w:rsid w:val="00BE4C3E"/>
    <w:rsid w:val="00BE5B4B"/>
    <w:rsid w:val="00BE6294"/>
    <w:rsid w:val="00BE6AF8"/>
    <w:rsid w:val="00BE7DA4"/>
    <w:rsid w:val="00BF0336"/>
    <w:rsid w:val="00BF03D7"/>
    <w:rsid w:val="00BF0684"/>
    <w:rsid w:val="00BF1309"/>
    <w:rsid w:val="00BF2371"/>
    <w:rsid w:val="00BF2987"/>
    <w:rsid w:val="00BF3C74"/>
    <w:rsid w:val="00BF4F52"/>
    <w:rsid w:val="00BF5E04"/>
    <w:rsid w:val="00BF65F5"/>
    <w:rsid w:val="00BF696C"/>
    <w:rsid w:val="00BF7CF6"/>
    <w:rsid w:val="00C01732"/>
    <w:rsid w:val="00C01F58"/>
    <w:rsid w:val="00C026CC"/>
    <w:rsid w:val="00C03A55"/>
    <w:rsid w:val="00C055F2"/>
    <w:rsid w:val="00C05F0B"/>
    <w:rsid w:val="00C06E04"/>
    <w:rsid w:val="00C07293"/>
    <w:rsid w:val="00C07C20"/>
    <w:rsid w:val="00C1281A"/>
    <w:rsid w:val="00C128BD"/>
    <w:rsid w:val="00C135AF"/>
    <w:rsid w:val="00C13D9A"/>
    <w:rsid w:val="00C13EE4"/>
    <w:rsid w:val="00C14A0D"/>
    <w:rsid w:val="00C15C71"/>
    <w:rsid w:val="00C22A46"/>
    <w:rsid w:val="00C22FF1"/>
    <w:rsid w:val="00C24C2D"/>
    <w:rsid w:val="00C256DC"/>
    <w:rsid w:val="00C265DE"/>
    <w:rsid w:val="00C273BD"/>
    <w:rsid w:val="00C279C0"/>
    <w:rsid w:val="00C3005C"/>
    <w:rsid w:val="00C3127E"/>
    <w:rsid w:val="00C31708"/>
    <w:rsid w:val="00C327AE"/>
    <w:rsid w:val="00C32899"/>
    <w:rsid w:val="00C32945"/>
    <w:rsid w:val="00C334C5"/>
    <w:rsid w:val="00C33C68"/>
    <w:rsid w:val="00C36356"/>
    <w:rsid w:val="00C36C7D"/>
    <w:rsid w:val="00C37484"/>
    <w:rsid w:val="00C405E8"/>
    <w:rsid w:val="00C4189A"/>
    <w:rsid w:val="00C42CAD"/>
    <w:rsid w:val="00C457FD"/>
    <w:rsid w:val="00C462CD"/>
    <w:rsid w:val="00C47C88"/>
    <w:rsid w:val="00C5099E"/>
    <w:rsid w:val="00C516DC"/>
    <w:rsid w:val="00C536A3"/>
    <w:rsid w:val="00C53DDF"/>
    <w:rsid w:val="00C55101"/>
    <w:rsid w:val="00C56D57"/>
    <w:rsid w:val="00C571CA"/>
    <w:rsid w:val="00C575A9"/>
    <w:rsid w:val="00C57A7E"/>
    <w:rsid w:val="00C6041D"/>
    <w:rsid w:val="00C60780"/>
    <w:rsid w:val="00C60C89"/>
    <w:rsid w:val="00C614AD"/>
    <w:rsid w:val="00C627EF"/>
    <w:rsid w:val="00C642A5"/>
    <w:rsid w:val="00C64EEA"/>
    <w:rsid w:val="00C65D84"/>
    <w:rsid w:val="00C7012A"/>
    <w:rsid w:val="00C70938"/>
    <w:rsid w:val="00C71709"/>
    <w:rsid w:val="00C723B2"/>
    <w:rsid w:val="00C730FA"/>
    <w:rsid w:val="00C739F2"/>
    <w:rsid w:val="00C74415"/>
    <w:rsid w:val="00C753A7"/>
    <w:rsid w:val="00C76D62"/>
    <w:rsid w:val="00C7776C"/>
    <w:rsid w:val="00C7796D"/>
    <w:rsid w:val="00C77ADA"/>
    <w:rsid w:val="00C77F1B"/>
    <w:rsid w:val="00C80DFF"/>
    <w:rsid w:val="00C82348"/>
    <w:rsid w:val="00C82699"/>
    <w:rsid w:val="00C82CC6"/>
    <w:rsid w:val="00C84290"/>
    <w:rsid w:val="00C8432F"/>
    <w:rsid w:val="00C8562B"/>
    <w:rsid w:val="00C85A55"/>
    <w:rsid w:val="00C86FA2"/>
    <w:rsid w:val="00C878C6"/>
    <w:rsid w:val="00C90618"/>
    <w:rsid w:val="00C90E71"/>
    <w:rsid w:val="00C9457D"/>
    <w:rsid w:val="00C958A4"/>
    <w:rsid w:val="00C95D17"/>
    <w:rsid w:val="00C96208"/>
    <w:rsid w:val="00CA05FD"/>
    <w:rsid w:val="00CA2487"/>
    <w:rsid w:val="00CA2E67"/>
    <w:rsid w:val="00CA550E"/>
    <w:rsid w:val="00CA5A2D"/>
    <w:rsid w:val="00CA5F28"/>
    <w:rsid w:val="00CA6746"/>
    <w:rsid w:val="00CA7618"/>
    <w:rsid w:val="00CB05CF"/>
    <w:rsid w:val="00CB172A"/>
    <w:rsid w:val="00CB49FD"/>
    <w:rsid w:val="00CB5953"/>
    <w:rsid w:val="00CC0025"/>
    <w:rsid w:val="00CC047C"/>
    <w:rsid w:val="00CC0DF6"/>
    <w:rsid w:val="00CC125C"/>
    <w:rsid w:val="00CC327B"/>
    <w:rsid w:val="00CC3757"/>
    <w:rsid w:val="00CC3A88"/>
    <w:rsid w:val="00CC402E"/>
    <w:rsid w:val="00CC4DA1"/>
    <w:rsid w:val="00CC56C5"/>
    <w:rsid w:val="00CC6661"/>
    <w:rsid w:val="00CC7688"/>
    <w:rsid w:val="00CD0B7A"/>
    <w:rsid w:val="00CD3C1E"/>
    <w:rsid w:val="00CD3D4C"/>
    <w:rsid w:val="00CD4FE2"/>
    <w:rsid w:val="00CD52C4"/>
    <w:rsid w:val="00CD692A"/>
    <w:rsid w:val="00CD6A95"/>
    <w:rsid w:val="00CD6B2A"/>
    <w:rsid w:val="00CE00DE"/>
    <w:rsid w:val="00CE057A"/>
    <w:rsid w:val="00CE1C23"/>
    <w:rsid w:val="00CE1CC6"/>
    <w:rsid w:val="00CE3804"/>
    <w:rsid w:val="00CE4151"/>
    <w:rsid w:val="00CE41DD"/>
    <w:rsid w:val="00CE4C14"/>
    <w:rsid w:val="00CF0B28"/>
    <w:rsid w:val="00CF1E77"/>
    <w:rsid w:val="00CF3D56"/>
    <w:rsid w:val="00CF4883"/>
    <w:rsid w:val="00CF6D33"/>
    <w:rsid w:val="00D0033F"/>
    <w:rsid w:val="00D0054C"/>
    <w:rsid w:val="00D02DBA"/>
    <w:rsid w:val="00D05243"/>
    <w:rsid w:val="00D06588"/>
    <w:rsid w:val="00D07089"/>
    <w:rsid w:val="00D1068C"/>
    <w:rsid w:val="00D1084B"/>
    <w:rsid w:val="00D130F3"/>
    <w:rsid w:val="00D1315F"/>
    <w:rsid w:val="00D14762"/>
    <w:rsid w:val="00D15391"/>
    <w:rsid w:val="00D157B7"/>
    <w:rsid w:val="00D16188"/>
    <w:rsid w:val="00D16FC9"/>
    <w:rsid w:val="00D22150"/>
    <w:rsid w:val="00D227D4"/>
    <w:rsid w:val="00D230D3"/>
    <w:rsid w:val="00D23902"/>
    <w:rsid w:val="00D24C3C"/>
    <w:rsid w:val="00D25516"/>
    <w:rsid w:val="00D30B03"/>
    <w:rsid w:val="00D30F60"/>
    <w:rsid w:val="00D31D1A"/>
    <w:rsid w:val="00D32D97"/>
    <w:rsid w:val="00D34937"/>
    <w:rsid w:val="00D35BD8"/>
    <w:rsid w:val="00D4061C"/>
    <w:rsid w:val="00D41485"/>
    <w:rsid w:val="00D414E2"/>
    <w:rsid w:val="00D42230"/>
    <w:rsid w:val="00D426C6"/>
    <w:rsid w:val="00D4388E"/>
    <w:rsid w:val="00D45E44"/>
    <w:rsid w:val="00D4634A"/>
    <w:rsid w:val="00D47073"/>
    <w:rsid w:val="00D47687"/>
    <w:rsid w:val="00D50342"/>
    <w:rsid w:val="00D528E0"/>
    <w:rsid w:val="00D54085"/>
    <w:rsid w:val="00D54617"/>
    <w:rsid w:val="00D56B10"/>
    <w:rsid w:val="00D56F8F"/>
    <w:rsid w:val="00D57F6B"/>
    <w:rsid w:val="00D602A8"/>
    <w:rsid w:val="00D627B3"/>
    <w:rsid w:val="00D64539"/>
    <w:rsid w:val="00D64C0C"/>
    <w:rsid w:val="00D65302"/>
    <w:rsid w:val="00D66714"/>
    <w:rsid w:val="00D67B1B"/>
    <w:rsid w:val="00D67EB2"/>
    <w:rsid w:val="00D70EF1"/>
    <w:rsid w:val="00D71029"/>
    <w:rsid w:val="00D717F3"/>
    <w:rsid w:val="00D72B1C"/>
    <w:rsid w:val="00D72FE5"/>
    <w:rsid w:val="00D738F3"/>
    <w:rsid w:val="00D73D2F"/>
    <w:rsid w:val="00D74404"/>
    <w:rsid w:val="00D747FF"/>
    <w:rsid w:val="00D753F7"/>
    <w:rsid w:val="00D76572"/>
    <w:rsid w:val="00D76F7D"/>
    <w:rsid w:val="00D77A7E"/>
    <w:rsid w:val="00D77D49"/>
    <w:rsid w:val="00D812AD"/>
    <w:rsid w:val="00D8217A"/>
    <w:rsid w:val="00D82A76"/>
    <w:rsid w:val="00D83E2B"/>
    <w:rsid w:val="00D83F27"/>
    <w:rsid w:val="00D85CA3"/>
    <w:rsid w:val="00D86DC8"/>
    <w:rsid w:val="00D9084D"/>
    <w:rsid w:val="00D909EF"/>
    <w:rsid w:val="00D91264"/>
    <w:rsid w:val="00D9209A"/>
    <w:rsid w:val="00D92A69"/>
    <w:rsid w:val="00D92ABE"/>
    <w:rsid w:val="00D940C8"/>
    <w:rsid w:val="00D94A2A"/>
    <w:rsid w:val="00D96106"/>
    <w:rsid w:val="00D975EE"/>
    <w:rsid w:val="00DA0542"/>
    <w:rsid w:val="00DA0CB0"/>
    <w:rsid w:val="00DA1B5D"/>
    <w:rsid w:val="00DA28BA"/>
    <w:rsid w:val="00DA3160"/>
    <w:rsid w:val="00DA354E"/>
    <w:rsid w:val="00DA4989"/>
    <w:rsid w:val="00DA4C52"/>
    <w:rsid w:val="00DA53C2"/>
    <w:rsid w:val="00DA5EA3"/>
    <w:rsid w:val="00DA69E1"/>
    <w:rsid w:val="00DA7492"/>
    <w:rsid w:val="00DA7695"/>
    <w:rsid w:val="00DA7E5D"/>
    <w:rsid w:val="00DA7E82"/>
    <w:rsid w:val="00DB1570"/>
    <w:rsid w:val="00DB297E"/>
    <w:rsid w:val="00DB395F"/>
    <w:rsid w:val="00DB544D"/>
    <w:rsid w:val="00DB57B2"/>
    <w:rsid w:val="00DC0534"/>
    <w:rsid w:val="00DC2276"/>
    <w:rsid w:val="00DC2F21"/>
    <w:rsid w:val="00DC60D6"/>
    <w:rsid w:val="00DC6166"/>
    <w:rsid w:val="00DC66F8"/>
    <w:rsid w:val="00DD0136"/>
    <w:rsid w:val="00DD0AE4"/>
    <w:rsid w:val="00DD383A"/>
    <w:rsid w:val="00DD5187"/>
    <w:rsid w:val="00DD527B"/>
    <w:rsid w:val="00DD56C3"/>
    <w:rsid w:val="00DE0B07"/>
    <w:rsid w:val="00DE18EE"/>
    <w:rsid w:val="00DE1E17"/>
    <w:rsid w:val="00DE26E3"/>
    <w:rsid w:val="00DE2A6E"/>
    <w:rsid w:val="00DE2D1D"/>
    <w:rsid w:val="00DE3D71"/>
    <w:rsid w:val="00DE3EF6"/>
    <w:rsid w:val="00DE521B"/>
    <w:rsid w:val="00DE5D65"/>
    <w:rsid w:val="00DE6A8B"/>
    <w:rsid w:val="00DF03AD"/>
    <w:rsid w:val="00DF3734"/>
    <w:rsid w:val="00E01034"/>
    <w:rsid w:val="00E04761"/>
    <w:rsid w:val="00E06DF5"/>
    <w:rsid w:val="00E06F51"/>
    <w:rsid w:val="00E07008"/>
    <w:rsid w:val="00E072F6"/>
    <w:rsid w:val="00E07FCE"/>
    <w:rsid w:val="00E10356"/>
    <w:rsid w:val="00E12070"/>
    <w:rsid w:val="00E12446"/>
    <w:rsid w:val="00E13609"/>
    <w:rsid w:val="00E15835"/>
    <w:rsid w:val="00E220C3"/>
    <w:rsid w:val="00E227BB"/>
    <w:rsid w:val="00E2355A"/>
    <w:rsid w:val="00E23794"/>
    <w:rsid w:val="00E2463B"/>
    <w:rsid w:val="00E25A7C"/>
    <w:rsid w:val="00E26A95"/>
    <w:rsid w:val="00E273D6"/>
    <w:rsid w:val="00E279DB"/>
    <w:rsid w:val="00E301E0"/>
    <w:rsid w:val="00E30532"/>
    <w:rsid w:val="00E3097F"/>
    <w:rsid w:val="00E30A84"/>
    <w:rsid w:val="00E32F67"/>
    <w:rsid w:val="00E335BB"/>
    <w:rsid w:val="00E344D7"/>
    <w:rsid w:val="00E34961"/>
    <w:rsid w:val="00E37D44"/>
    <w:rsid w:val="00E40CD4"/>
    <w:rsid w:val="00E4183D"/>
    <w:rsid w:val="00E45378"/>
    <w:rsid w:val="00E46841"/>
    <w:rsid w:val="00E468E0"/>
    <w:rsid w:val="00E50EFD"/>
    <w:rsid w:val="00E52605"/>
    <w:rsid w:val="00E544F9"/>
    <w:rsid w:val="00E546CF"/>
    <w:rsid w:val="00E55CB6"/>
    <w:rsid w:val="00E5613A"/>
    <w:rsid w:val="00E56924"/>
    <w:rsid w:val="00E579B1"/>
    <w:rsid w:val="00E57B07"/>
    <w:rsid w:val="00E6031D"/>
    <w:rsid w:val="00E61D45"/>
    <w:rsid w:val="00E622BE"/>
    <w:rsid w:val="00E629E5"/>
    <w:rsid w:val="00E6416A"/>
    <w:rsid w:val="00E64C9A"/>
    <w:rsid w:val="00E64CD9"/>
    <w:rsid w:val="00E64F36"/>
    <w:rsid w:val="00E65EE7"/>
    <w:rsid w:val="00E67BB4"/>
    <w:rsid w:val="00E706F0"/>
    <w:rsid w:val="00E70B20"/>
    <w:rsid w:val="00E710D7"/>
    <w:rsid w:val="00E71A96"/>
    <w:rsid w:val="00E71BE4"/>
    <w:rsid w:val="00E71DFE"/>
    <w:rsid w:val="00E73A2A"/>
    <w:rsid w:val="00E7404B"/>
    <w:rsid w:val="00E7421A"/>
    <w:rsid w:val="00E74F53"/>
    <w:rsid w:val="00E756DC"/>
    <w:rsid w:val="00E75816"/>
    <w:rsid w:val="00E77DF8"/>
    <w:rsid w:val="00E77FD4"/>
    <w:rsid w:val="00E80CD3"/>
    <w:rsid w:val="00E81893"/>
    <w:rsid w:val="00E82AD5"/>
    <w:rsid w:val="00E83E48"/>
    <w:rsid w:val="00E83E9F"/>
    <w:rsid w:val="00E8474F"/>
    <w:rsid w:val="00E85760"/>
    <w:rsid w:val="00E86329"/>
    <w:rsid w:val="00E86A41"/>
    <w:rsid w:val="00E86B27"/>
    <w:rsid w:val="00E87CDE"/>
    <w:rsid w:val="00E9046B"/>
    <w:rsid w:val="00E90691"/>
    <w:rsid w:val="00E92A00"/>
    <w:rsid w:val="00E934B2"/>
    <w:rsid w:val="00E93CDF"/>
    <w:rsid w:val="00E95329"/>
    <w:rsid w:val="00E957BD"/>
    <w:rsid w:val="00E95DC6"/>
    <w:rsid w:val="00E97E1E"/>
    <w:rsid w:val="00EA0404"/>
    <w:rsid w:val="00EA0D8A"/>
    <w:rsid w:val="00EA257C"/>
    <w:rsid w:val="00EA2FE8"/>
    <w:rsid w:val="00EA399D"/>
    <w:rsid w:val="00EA3B69"/>
    <w:rsid w:val="00EA5299"/>
    <w:rsid w:val="00EA5846"/>
    <w:rsid w:val="00EA7155"/>
    <w:rsid w:val="00EA71B9"/>
    <w:rsid w:val="00EA7422"/>
    <w:rsid w:val="00EB14E5"/>
    <w:rsid w:val="00EB1512"/>
    <w:rsid w:val="00EB1F76"/>
    <w:rsid w:val="00EB52B2"/>
    <w:rsid w:val="00EB668E"/>
    <w:rsid w:val="00EB6A18"/>
    <w:rsid w:val="00EB6C35"/>
    <w:rsid w:val="00EB751B"/>
    <w:rsid w:val="00EC4548"/>
    <w:rsid w:val="00EC640A"/>
    <w:rsid w:val="00ED017D"/>
    <w:rsid w:val="00ED08F0"/>
    <w:rsid w:val="00ED11C1"/>
    <w:rsid w:val="00ED1B5B"/>
    <w:rsid w:val="00ED4939"/>
    <w:rsid w:val="00ED57E5"/>
    <w:rsid w:val="00ED5D88"/>
    <w:rsid w:val="00ED65F3"/>
    <w:rsid w:val="00ED72BA"/>
    <w:rsid w:val="00ED7405"/>
    <w:rsid w:val="00ED7ABB"/>
    <w:rsid w:val="00EE0C11"/>
    <w:rsid w:val="00EE1332"/>
    <w:rsid w:val="00EE4B2C"/>
    <w:rsid w:val="00EE7EA4"/>
    <w:rsid w:val="00EF085A"/>
    <w:rsid w:val="00EF0B3E"/>
    <w:rsid w:val="00EF0DB2"/>
    <w:rsid w:val="00EF0DFB"/>
    <w:rsid w:val="00EF4D94"/>
    <w:rsid w:val="00EF60FE"/>
    <w:rsid w:val="00EF6592"/>
    <w:rsid w:val="00EF71A8"/>
    <w:rsid w:val="00EF71A9"/>
    <w:rsid w:val="00EF795B"/>
    <w:rsid w:val="00F013AD"/>
    <w:rsid w:val="00F02567"/>
    <w:rsid w:val="00F02B6B"/>
    <w:rsid w:val="00F048AF"/>
    <w:rsid w:val="00F04A2A"/>
    <w:rsid w:val="00F05032"/>
    <w:rsid w:val="00F06126"/>
    <w:rsid w:val="00F06A7F"/>
    <w:rsid w:val="00F10B2D"/>
    <w:rsid w:val="00F132ED"/>
    <w:rsid w:val="00F13464"/>
    <w:rsid w:val="00F153C2"/>
    <w:rsid w:val="00F17D05"/>
    <w:rsid w:val="00F205FF"/>
    <w:rsid w:val="00F21444"/>
    <w:rsid w:val="00F2203E"/>
    <w:rsid w:val="00F23C23"/>
    <w:rsid w:val="00F2779A"/>
    <w:rsid w:val="00F307B7"/>
    <w:rsid w:val="00F30A46"/>
    <w:rsid w:val="00F323CD"/>
    <w:rsid w:val="00F32819"/>
    <w:rsid w:val="00F3331E"/>
    <w:rsid w:val="00F33CC9"/>
    <w:rsid w:val="00F3482F"/>
    <w:rsid w:val="00F364E1"/>
    <w:rsid w:val="00F36BE8"/>
    <w:rsid w:val="00F36EC3"/>
    <w:rsid w:val="00F37555"/>
    <w:rsid w:val="00F401EB"/>
    <w:rsid w:val="00F40602"/>
    <w:rsid w:val="00F41026"/>
    <w:rsid w:val="00F41668"/>
    <w:rsid w:val="00F4211B"/>
    <w:rsid w:val="00F42F65"/>
    <w:rsid w:val="00F43523"/>
    <w:rsid w:val="00F448F9"/>
    <w:rsid w:val="00F4497E"/>
    <w:rsid w:val="00F45331"/>
    <w:rsid w:val="00F47D8D"/>
    <w:rsid w:val="00F52B0B"/>
    <w:rsid w:val="00F52B6A"/>
    <w:rsid w:val="00F53756"/>
    <w:rsid w:val="00F546A3"/>
    <w:rsid w:val="00F5553D"/>
    <w:rsid w:val="00F571BA"/>
    <w:rsid w:val="00F606E7"/>
    <w:rsid w:val="00F60C6E"/>
    <w:rsid w:val="00F6126B"/>
    <w:rsid w:val="00F6135F"/>
    <w:rsid w:val="00F62297"/>
    <w:rsid w:val="00F62D2E"/>
    <w:rsid w:val="00F66C04"/>
    <w:rsid w:val="00F710F1"/>
    <w:rsid w:val="00F71571"/>
    <w:rsid w:val="00F718EA"/>
    <w:rsid w:val="00F722D8"/>
    <w:rsid w:val="00F74098"/>
    <w:rsid w:val="00F762DE"/>
    <w:rsid w:val="00F76533"/>
    <w:rsid w:val="00F768B2"/>
    <w:rsid w:val="00F76C6C"/>
    <w:rsid w:val="00F77E9C"/>
    <w:rsid w:val="00F81C97"/>
    <w:rsid w:val="00F832E0"/>
    <w:rsid w:val="00F83AA6"/>
    <w:rsid w:val="00F84B5B"/>
    <w:rsid w:val="00F85D59"/>
    <w:rsid w:val="00F90193"/>
    <w:rsid w:val="00F90620"/>
    <w:rsid w:val="00F908A3"/>
    <w:rsid w:val="00F90A59"/>
    <w:rsid w:val="00F923F1"/>
    <w:rsid w:val="00F94C3B"/>
    <w:rsid w:val="00F9628A"/>
    <w:rsid w:val="00F9680E"/>
    <w:rsid w:val="00F96D3B"/>
    <w:rsid w:val="00F97257"/>
    <w:rsid w:val="00FA1D54"/>
    <w:rsid w:val="00FA312B"/>
    <w:rsid w:val="00FA3804"/>
    <w:rsid w:val="00FA4D51"/>
    <w:rsid w:val="00FA53C4"/>
    <w:rsid w:val="00FA6334"/>
    <w:rsid w:val="00FA6CCF"/>
    <w:rsid w:val="00FB3846"/>
    <w:rsid w:val="00FB5513"/>
    <w:rsid w:val="00FB67F3"/>
    <w:rsid w:val="00FC165D"/>
    <w:rsid w:val="00FC1A72"/>
    <w:rsid w:val="00FC28F7"/>
    <w:rsid w:val="00FC59D4"/>
    <w:rsid w:val="00FC7C25"/>
    <w:rsid w:val="00FD0253"/>
    <w:rsid w:val="00FD18C8"/>
    <w:rsid w:val="00FD1B6A"/>
    <w:rsid w:val="00FD1D91"/>
    <w:rsid w:val="00FD2620"/>
    <w:rsid w:val="00FD26E7"/>
    <w:rsid w:val="00FD6EDF"/>
    <w:rsid w:val="00FD765D"/>
    <w:rsid w:val="00FE0311"/>
    <w:rsid w:val="00FE0580"/>
    <w:rsid w:val="00FE0A02"/>
    <w:rsid w:val="00FE2426"/>
    <w:rsid w:val="00FE35F8"/>
    <w:rsid w:val="00FE3F38"/>
    <w:rsid w:val="00FE4929"/>
    <w:rsid w:val="00FE5015"/>
    <w:rsid w:val="00FE6819"/>
    <w:rsid w:val="00FF0636"/>
    <w:rsid w:val="00FF21CD"/>
    <w:rsid w:val="00FF3B47"/>
    <w:rsid w:val="00FF4A32"/>
    <w:rsid w:val="00FF5114"/>
    <w:rsid w:val="00FF73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307730"/>
  <w15:docId w15:val="{ED195DB6-0A4C-41D4-B353-B7F131A808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7E20"/>
    <w:pPr>
      <w:widowControl/>
      <w:autoSpaceDE/>
      <w:autoSpaceDN/>
    </w:pPr>
    <w:rPr>
      <w:rFonts w:ascii="Calibri" w:eastAsia="Aptos" w:hAnsi="Calibri" w:cs="Calibri"/>
    </w:rPr>
  </w:style>
  <w:style w:type="paragraph" w:styleId="Heading1">
    <w:name w:val="heading 1"/>
    <w:basedOn w:val="Normal"/>
    <w:link w:val="Heading1Char"/>
    <w:uiPriority w:val="9"/>
    <w:qFormat/>
    <w:pPr>
      <w:widowControl w:val="0"/>
      <w:autoSpaceDE w:val="0"/>
      <w:autoSpaceDN w:val="0"/>
      <w:ind w:left="216"/>
      <w:outlineLvl w:val="0"/>
    </w:pPr>
    <w:rPr>
      <w:rFonts w:ascii="Arial" w:eastAsia="Arial" w:hAnsi="Arial" w:cs="Arial"/>
      <w:b/>
      <w:bCs/>
      <w:sz w:val="24"/>
      <w:szCs w:val="24"/>
    </w:rPr>
  </w:style>
  <w:style w:type="paragraph" w:styleId="Heading2">
    <w:name w:val="heading 2"/>
    <w:basedOn w:val="Normal"/>
    <w:uiPriority w:val="9"/>
    <w:unhideWhenUsed/>
    <w:qFormat/>
    <w:pPr>
      <w:widowControl w:val="0"/>
      <w:autoSpaceDE w:val="0"/>
      <w:autoSpaceDN w:val="0"/>
      <w:ind w:left="215"/>
      <w:outlineLvl w:val="1"/>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widowControl w:val="0"/>
      <w:autoSpaceDE w:val="0"/>
      <w:autoSpaceDN w:val="0"/>
      <w:spacing w:before="138"/>
      <w:ind w:left="1034"/>
    </w:pPr>
    <w:rPr>
      <w:rFonts w:ascii="Arial" w:eastAsia="Arial" w:hAnsi="Arial" w:cs="Arial"/>
      <w:b/>
      <w:bCs/>
      <w:sz w:val="24"/>
      <w:szCs w:val="24"/>
      <w:u w:val="single" w:color="000000"/>
    </w:rPr>
  </w:style>
  <w:style w:type="paragraph" w:styleId="BodyText">
    <w:name w:val="Body Text"/>
    <w:basedOn w:val="Normal"/>
    <w:link w:val="BodyTextChar"/>
    <w:uiPriority w:val="1"/>
    <w:qFormat/>
    <w:pPr>
      <w:widowControl w:val="0"/>
      <w:autoSpaceDE w:val="0"/>
      <w:autoSpaceDN w:val="0"/>
    </w:pPr>
    <w:rPr>
      <w:rFonts w:ascii="Arial" w:eastAsia="Arial" w:hAnsi="Arial" w:cs="Arial"/>
      <w:sz w:val="24"/>
      <w:szCs w:val="24"/>
    </w:rPr>
  </w:style>
  <w:style w:type="paragraph" w:styleId="Title">
    <w:name w:val="Title"/>
    <w:basedOn w:val="Normal"/>
    <w:uiPriority w:val="10"/>
    <w:qFormat/>
    <w:pPr>
      <w:widowControl w:val="0"/>
      <w:autoSpaceDE w:val="0"/>
      <w:autoSpaceDN w:val="0"/>
      <w:ind w:left="1940" w:right="1938"/>
      <w:jc w:val="center"/>
    </w:pPr>
    <w:rPr>
      <w:rFonts w:ascii="Arial Black" w:eastAsia="Arial Black" w:hAnsi="Arial Black" w:cs="Arial Black"/>
      <w:sz w:val="36"/>
      <w:szCs w:val="36"/>
    </w:rPr>
  </w:style>
  <w:style w:type="paragraph" w:styleId="ListParagraph">
    <w:name w:val="List Paragraph"/>
    <w:basedOn w:val="Normal"/>
    <w:uiPriority w:val="34"/>
    <w:qFormat/>
    <w:pPr>
      <w:widowControl w:val="0"/>
      <w:autoSpaceDE w:val="0"/>
      <w:autoSpaceDN w:val="0"/>
      <w:ind w:left="575" w:hanging="360"/>
    </w:pPr>
    <w:rPr>
      <w:rFonts w:ascii="Arial" w:eastAsia="Arial" w:hAnsi="Arial" w:cs="Arial"/>
    </w:rPr>
  </w:style>
  <w:style w:type="paragraph" w:customStyle="1" w:styleId="TableParagraph">
    <w:name w:val="Table Paragraph"/>
    <w:basedOn w:val="Normal"/>
    <w:uiPriority w:val="1"/>
    <w:qFormat/>
    <w:pPr>
      <w:widowControl w:val="0"/>
      <w:autoSpaceDE w:val="0"/>
      <w:autoSpaceDN w:val="0"/>
    </w:pPr>
    <w:rPr>
      <w:rFonts w:ascii="Arial" w:eastAsia="Arial" w:hAnsi="Arial" w:cs="Arial"/>
    </w:rPr>
  </w:style>
  <w:style w:type="paragraph" w:styleId="Revision">
    <w:name w:val="Revision"/>
    <w:hidden/>
    <w:uiPriority w:val="99"/>
    <w:semiHidden/>
    <w:rsid w:val="009F0CEF"/>
    <w:pPr>
      <w:widowControl/>
      <w:autoSpaceDE/>
      <w:autoSpaceDN/>
    </w:pPr>
    <w:rPr>
      <w:rFonts w:ascii="Arial" w:eastAsia="Arial" w:hAnsi="Arial" w:cs="Arial"/>
    </w:rPr>
  </w:style>
  <w:style w:type="character" w:styleId="CommentReference">
    <w:name w:val="annotation reference"/>
    <w:basedOn w:val="DefaultParagraphFont"/>
    <w:uiPriority w:val="99"/>
    <w:semiHidden/>
    <w:unhideWhenUsed/>
    <w:rsid w:val="00C80DFF"/>
    <w:rPr>
      <w:sz w:val="16"/>
      <w:szCs w:val="16"/>
    </w:rPr>
  </w:style>
  <w:style w:type="paragraph" w:styleId="CommentText">
    <w:name w:val="annotation text"/>
    <w:basedOn w:val="Normal"/>
    <w:link w:val="CommentTextChar"/>
    <w:uiPriority w:val="99"/>
    <w:unhideWhenUsed/>
    <w:rsid w:val="00C80DFF"/>
    <w:pPr>
      <w:widowControl w:val="0"/>
      <w:autoSpaceDE w:val="0"/>
      <w:autoSpaceDN w:val="0"/>
    </w:pPr>
    <w:rPr>
      <w:rFonts w:ascii="Arial" w:eastAsia="Arial" w:hAnsi="Arial" w:cs="Arial"/>
      <w:sz w:val="20"/>
      <w:szCs w:val="20"/>
    </w:rPr>
  </w:style>
  <w:style w:type="character" w:customStyle="1" w:styleId="CommentTextChar">
    <w:name w:val="Comment Text Char"/>
    <w:basedOn w:val="DefaultParagraphFont"/>
    <w:link w:val="CommentText"/>
    <w:uiPriority w:val="99"/>
    <w:rsid w:val="00C80DFF"/>
    <w:rPr>
      <w:rFonts w:ascii="Arial" w:eastAsia="Arial" w:hAnsi="Arial" w:cs="Arial"/>
      <w:sz w:val="20"/>
      <w:szCs w:val="20"/>
    </w:rPr>
  </w:style>
  <w:style w:type="paragraph" w:styleId="CommentSubject">
    <w:name w:val="annotation subject"/>
    <w:basedOn w:val="CommentText"/>
    <w:next w:val="CommentText"/>
    <w:link w:val="CommentSubjectChar"/>
    <w:uiPriority w:val="99"/>
    <w:semiHidden/>
    <w:unhideWhenUsed/>
    <w:rsid w:val="00C80DFF"/>
    <w:rPr>
      <w:b/>
      <w:bCs/>
    </w:rPr>
  </w:style>
  <w:style w:type="character" w:customStyle="1" w:styleId="CommentSubjectChar">
    <w:name w:val="Comment Subject Char"/>
    <w:basedOn w:val="CommentTextChar"/>
    <w:link w:val="CommentSubject"/>
    <w:uiPriority w:val="99"/>
    <w:semiHidden/>
    <w:rsid w:val="00C80DFF"/>
    <w:rPr>
      <w:rFonts w:ascii="Arial" w:eastAsia="Arial" w:hAnsi="Arial" w:cs="Arial"/>
      <w:b/>
      <w:bCs/>
      <w:sz w:val="20"/>
      <w:szCs w:val="20"/>
    </w:rPr>
  </w:style>
  <w:style w:type="character" w:styleId="Hyperlink">
    <w:name w:val="Hyperlink"/>
    <w:basedOn w:val="DefaultParagraphFont"/>
    <w:uiPriority w:val="99"/>
    <w:unhideWhenUsed/>
    <w:rsid w:val="003038B3"/>
    <w:rPr>
      <w:color w:val="0000FF" w:themeColor="hyperlink"/>
      <w:u w:val="single"/>
    </w:rPr>
  </w:style>
  <w:style w:type="character" w:styleId="UnresolvedMention">
    <w:name w:val="Unresolved Mention"/>
    <w:basedOn w:val="DefaultParagraphFont"/>
    <w:uiPriority w:val="99"/>
    <w:semiHidden/>
    <w:unhideWhenUsed/>
    <w:rsid w:val="003038B3"/>
    <w:rPr>
      <w:color w:val="605E5C"/>
      <w:shd w:val="clear" w:color="auto" w:fill="E1DFDD"/>
    </w:rPr>
  </w:style>
  <w:style w:type="paragraph" w:customStyle="1" w:styleId="xmsonormal">
    <w:name w:val="x_msonormal"/>
    <w:basedOn w:val="Normal"/>
    <w:rsid w:val="005A42EC"/>
    <w:rPr>
      <w:rFonts w:eastAsiaTheme="minorHAnsi"/>
    </w:rPr>
  </w:style>
  <w:style w:type="character" w:customStyle="1" w:styleId="Heading1Char">
    <w:name w:val="Heading 1 Char"/>
    <w:basedOn w:val="DefaultParagraphFont"/>
    <w:link w:val="Heading1"/>
    <w:uiPriority w:val="9"/>
    <w:rsid w:val="00811074"/>
    <w:rPr>
      <w:rFonts w:ascii="Arial" w:eastAsia="Arial" w:hAnsi="Arial" w:cs="Arial"/>
      <w:b/>
      <w:bCs/>
      <w:sz w:val="24"/>
      <w:szCs w:val="24"/>
    </w:rPr>
  </w:style>
  <w:style w:type="character" w:customStyle="1" w:styleId="BodyTextChar">
    <w:name w:val="Body Text Char"/>
    <w:basedOn w:val="DefaultParagraphFont"/>
    <w:link w:val="BodyText"/>
    <w:uiPriority w:val="1"/>
    <w:rsid w:val="00785F1A"/>
    <w:rPr>
      <w:rFonts w:ascii="Arial" w:eastAsia="Arial" w:hAnsi="Arial" w:cs="Arial"/>
      <w:sz w:val="24"/>
      <w:szCs w:val="24"/>
    </w:rPr>
  </w:style>
  <w:style w:type="paragraph" w:styleId="Header">
    <w:name w:val="header"/>
    <w:basedOn w:val="Normal"/>
    <w:link w:val="HeaderChar"/>
    <w:uiPriority w:val="99"/>
    <w:unhideWhenUsed/>
    <w:rsid w:val="00614241"/>
    <w:pPr>
      <w:widowControl w:val="0"/>
      <w:tabs>
        <w:tab w:val="center" w:pos="4680"/>
        <w:tab w:val="right" w:pos="9360"/>
      </w:tabs>
      <w:autoSpaceDE w:val="0"/>
      <w:autoSpaceDN w:val="0"/>
    </w:pPr>
    <w:rPr>
      <w:rFonts w:ascii="Arial" w:eastAsia="Arial" w:hAnsi="Arial" w:cs="Arial"/>
    </w:rPr>
  </w:style>
  <w:style w:type="character" w:customStyle="1" w:styleId="HeaderChar">
    <w:name w:val="Header Char"/>
    <w:basedOn w:val="DefaultParagraphFont"/>
    <w:link w:val="Header"/>
    <w:uiPriority w:val="99"/>
    <w:rsid w:val="00614241"/>
    <w:rPr>
      <w:rFonts w:ascii="Arial" w:eastAsia="Arial" w:hAnsi="Arial" w:cs="Arial"/>
    </w:rPr>
  </w:style>
  <w:style w:type="paragraph" w:styleId="Footer">
    <w:name w:val="footer"/>
    <w:basedOn w:val="Normal"/>
    <w:link w:val="FooterChar"/>
    <w:uiPriority w:val="99"/>
    <w:unhideWhenUsed/>
    <w:rsid w:val="00614241"/>
    <w:pPr>
      <w:widowControl w:val="0"/>
      <w:tabs>
        <w:tab w:val="center" w:pos="4680"/>
        <w:tab w:val="right" w:pos="9360"/>
      </w:tabs>
      <w:autoSpaceDE w:val="0"/>
      <w:autoSpaceDN w:val="0"/>
    </w:pPr>
    <w:rPr>
      <w:rFonts w:ascii="Arial" w:eastAsia="Arial" w:hAnsi="Arial" w:cs="Arial"/>
    </w:rPr>
  </w:style>
  <w:style w:type="character" w:customStyle="1" w:styleId="FooterChar">
    <w:name w:val="Footer Char"/>
    <w:basedOn w:val="DefaultParagraphFont"/>
    <w:link w:val="Footer"/>
    <w:uiPriority w:val="99"/>
    <w:rsid w:val="00614241"/>
    <w:rPr>
      <w:rFonts w:ascii="Arial" w:eastAsia="Arial" w:hAnsi="Arial" w:cs="Arial"/>
    </w:rPr>
  </w:style>
  <w:style w:type="paragraph" w:customStyle="1" w:styleId="xmsolistparagraph">
    <w:name w:val="x_msolistparagraph"/>
    <w:basedOn w:val="Normal"/>
    <w:rsid w:val="007D6E42"/>
    <w:pPr>
      <w:spacing w:before="100" w:beforeAutospacing="1" w:after="100" w:afterAutospacing="1"/>
    </w:pPr>
    <w:rPr>
      <w:rFonts w:ascii="Times New Roman" w:eastAsia="Times New Roman" w:hAnsi="Times New Roman" w:cs="Times New Roman"/>
      <w:sz w:val="24"/>
      <w:szCs w:val="24"/>
    </w:rPr>
  </w:style>
  <w:style w:type="character" w:customStyle="1" w:styleId="xt0psk2">
    <w:name w:val="xt0psk2"/>
    <w:basedOn w:val="DefaultParagraphFont"/>
    <w:rsid w:val="007D6E42"/>
  </w:style>
  <w:style w:type="character" w:styleId="FollowedHyperlink">
    <w:name w:val="FollowedHyperlink"/>
    <w:basedOn w:val="DefaultParagraphFont"/>
    <w:uiPriority w:val="99"/>
    <w:semiHidden/>
    <w:unhideWhenUsed/>
    <w:rsid w:val="00FA6CCF"/>
    <w:rPr>
      <w:color w:val="800080" w:themeColor="followedHyperlink"/>
      <w:u w:val="single"/>
    </w:rPr>
  </w:style>
  <w:style w:type="paragraph" w:styleId="NormalWeb">
    <w:name w:val="Normal (Web)"/>
    <w:basedOn w:val="Normal"/>
    <w:uiPriority w:val="99"/>
    <w:unhideWhenUsed/>
    <w:rsid w:val="009A6A8A"/>
    <w:pPr>
      <w:spacing w:before="100" w:beforeAutospacing="1" w:after="100" w:afterAutospacing="1"/>
    </w:pPr>
    <w:rPr>
      <w:rFonts w:ascii="Aptos" w:eastAsiaTheme="minorHAnsi" w:hAnsi="Aptos" w:cs="Aptos"/>
      <w:sz w:val="24"/>
      <w:szCs w:val="24"/>
    </w:rPr>
  </w:style>
  <w:style w:type="table" w:styleId="TableGrid">
    <w:name w:val="Table Grid"/>
    <w:basedOn w:val="TableNormal"/>
    <w:uiPriority w:val="39"/>
    <w:rsid w:val="0070438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988942">
      <w:bodyDiv w:val="1"/>
      <w:marLeft w:val="0"/>
      <w:marRight w:val="0"/>
      <w:marTop w:val="0"/>
      <w:marBottom w:val="0"/>
      <w:divBdr>
        <w:top w:val="none" w:sz="0" w:space="0" w:color="auto"/>
        <w:left w:val="none" w:sz="0" w:space="0" w:color="auto"/>
        <w:bottom w:val="none" w:sz="0" w:space="0" w:color="auto"/>
        <w:right w:val="none" w:sz="0" w:space="0" w:color="auto"/>
      </w:divBdr>
    </w:div>
    <w:div w:id="229734720">
      <w:bodyDiv w:val="1"/>
      <w:marLeft w:val="0"/>
      <w:marRight w:val="0"/>
      <w:marTop w:val="0"/>
      <w:marBottom w:val="0"/>
      <w:divBdr>
        <w:top w:val="none" w:sz="0" w:space="0" w:color="auto"/>
        <w:left w:val="none" w:sz="0" w:space="0" w:color="auto"/>
        <w:bottom w:val="none" w:sz="0" w:space="0" w:color="auto"/>
        <w:right w:val="none" w:sz="0" w:space="0" w:color="auto"/>
      </w:divBdr>
    </w:div>
    <w:div w:id="371079257">
      <w:bodyDiv w:val="1"/>
      <w:marLeft w:val="0"/>
      <w:marRight w:val="0"/>
      <w:marTop w:val="0"/>
      <w:marBottom w:val="0"/>
      <w:divBdr>
        <w:top w:val="none" w:sz="0" w:space="0" w:color="auto"/>
        <w:left w:val="none" w:sz="0" w:space="0" w:color="auto"/>
        <w:bottom w:val="none" w:sz="0" w:space="0" w:color="auto"/>
        <w:right w:val="none" w:sz="0" w:space="0" w:color="auto"/>
      </w:divBdr>
      <w:divsChild>
        <w:div w:id="1330057924">
          <w:marLeft w:val="547"/>
          <w:marRight w:val="0"/>
          <w:marTop w:val="0"/>
          <w:marBottom w:val="0"/>
          <w:divBdr>
            <w:top w:val="none" w:sz="0" w:space="0" w:color="auto"/>
            <w:left w:val="none" w:sz="0" w:space="0" w:color="auto"/>
            <w:bottom w:val="none" w:sz="0" w:space="0" w:color="auto"/>
            <w:right w:val="none" w:sz="0" w:space="0" w:color="auto"/>
          </w:divBdr>
        </w:div>
        <w:div w:id="788865404">
          <w:marLeft w:val="547"/>
          <w:marRight w:val="0"/>
          <w:marTop w:val="0"/>
          <w:marBottom w:val="0"/>
          <w:divBdr>
            <w:top w:val="none" w:sz="0" w:space="0" w:color="auto"/>
            <w:left w:val="none" w:sz="0" w:space="0" w:color="auto"/>
            <w:bottom w:val="none" w:sz="0" w:space="0" w:color="auto"/>
            <w:right w:val="none" w:sz="0" w:space="0" w:color="auto"/>
          </w:divBdr>
        </w:div>
      </w:divsChild>
    </w:div>
    <w:div w:id="631207720">
      <w:bodyDiv w:val="1"/>
      <w:marLeft w:val="0"/>
      <w:marRight w:val="0"/>
      <w:marTop w:val="0"/>
      <w:marBottom w:val="0"/>
      <w:divBdr>
        <w:top w:val="none" w:sz="0" w:space="0" w:color="auto"/>
        <w:left w:val="none" w:sz="0" w:space="0" w:color="auto"/>
        <w:bottom w:val="none" w:sz="0" w:space="0" w:color="auto"/>
        <w:right w:val="none" w:sz="0" w:space="0" w:color="auto"/>
      </w:divBdr>
    </w:div>
    <w:div w:id="692072597">
      <w:bodyDiv w:val="1"/>
      <w:marLeft w:val="0"/>
      <w:marRight w:val="0"/>
      <w:marTop w:val="0"/>
      <w:marBottom w:val="0"/>
      <w:divBdr>
        <w:top w:val="none" w:sz="0" w:space="0" w:color="auto"/>
        <w:left w:val="none" w:sz="0" w:space="0" w:color="auto"/>
        <w:bottom w:val="none" w:sz="0" w:space="0" w:color="auto"/>
        <w:right w:val="none" w:sz="0" w:space="0" w:color="auto"/>
      </w:divBdr>
    </w:div>
    <w:div w:id="851066077">
      <w:bodyDiv w:val="1"/>
      <w:marLeft w:val="0"/>
      <w:marRight w:val="0"/>
      <w:marTop w:val="0"/>
      <w:marBottom w:val="0"/>
      <w:divBdr>
        <w:top w:val="none" w:sz="0" w:space="0" w:color="auto"/>
        <w:left w:val="none" w:sz="0" w:space="0" w:color="auto"/>
        <w:bottom w:val="none" w:sz="0" w:space="0" w:color="auto"/>
        <w:right w:val="none" w:sz="0" w:space="0" w:color="auto"/>
      </w:divBdr>
    </w:div>
    <w:div w:id="896625572">
      <w:bodyDiv w:val="1"/>
      <w:marLeft w:val="0"/>
      <w:marRight w:val="0"/>
      <w:marTop w:val="0"/>
      <w:marBottom w:val="0"/>
      <w:divBdr>
        <w:top w:val="none" w:sz="0" w:space="0" w:color="auto"/>
        <w:left w:val="none" w:sz="0" w:space="0" w:color="auto"/>
        <w:bottom w:val="none" w:sz="0" w:space="0" w:color="auto"/>
        <w:right w:val="none" w:sz="0" w:space="0" w:color="auto"/>
      </w:divBdr>
      <w:divsChild>
        <w:div w:id="1791434576">
          <w:marLeft w:val="547"/>
          <w:marRight w:val="0"/>
          <w:marTop w:val="0"/>
          <w:marBottom w:val="0"/>
          <w:divBdr>
            <w:top w:val="none" w:sz="0" w:space="0" w:color="auto"/>
            <w:left w:val="none" w:sz="0" w:space="0" w:color="auto"/>
            <w:bottom w:val="none" w:sz="0" w:space="0" w:color="auto"/>
            <w:right w:val="none" w:sz="0" w:space="0" w:color="auto"/>
          </w:divBdr>
        </w:div>
        <w:div w:id="185410734">
          <w:marLeft w:val="547"/>
          <w:marRight w:val="0"/>
          <w:marTop w:val="0"/>
          <w:marBottom w:val="0"/>
          <w:divBdr>
            <w:top w:val="none" w:sz="0" w:space="0" w:color="auto"/>
            <w:left w:val="none" w:sz="0" w:space="0" w:color="auto"/>
            <w:bottom w:val="none" w:sz="0" w:space="0" w:color="auto"/>
            <w:right w:val="none" w:sz="0" w:space="0" w:color="auto"/>
          </w:divBdr>
        </w:div>
      </w:divsChild>
    </w:div>
    <w:div w:id="976110847">
      <w:bodyDiv w:val="1"/>
      <w:marLeft w:val="0"/>
      <w:marRight w:val="0"/>
      <w:marTop w:val="0"/>
      <w:marBottom w:val="0"/>
      <w:divBdr>
        <w:top w:val="none" w:sz="0" w:space="0" w:color="auto"/>
        <w:left w:val="none" w:sz="0" w:space="0" w:color="auto"/>
        <w:bottom w:val="none" w:sz="0" w:space="0" w:color="auto"/>
        <w:right w:val="none" w:sz="0" w:space="0" w:color="auto"/>
      </w:divBdr>
    </w:div>
    <w:div w:id="1229610688">
      <w:bodyDiv w:val="1"/>
      <w:marLeft w:val="0"/>
      <w:marRight w:val="0"/>
      <w:marTop w:val="0"/>
      <w:marBottom w:val="0"/>
      <w:divBdr>
        <w:top w:val="none" w:sz="0" w:space="0" w:color="auto"/>
        <w:left w:val="none" w:sz="0" w:space="0" w:color="auto"/>
        <w:bottom w:val="none" w:sz="0" w:space="0" w:color="auto"/>
        <w:right w:val="none" w:sz="0" w:space="0" w:color="auto"/>
      </w:divBdr>
    </w:div>
    <w:div w:id="1248881857">
      <w:bodyDiv w:val="1"/>
      <w:marLeft w:val="0"/>
      <w:marRight w:val="0"/>
      <w:marTop w:val="0"/>
      <w:marBottom w:val="0"/>
      <w:divBdr>
        <w:top w:val="none" w:sz="0" w:space="0" w:color="auto"/>
        <w:left w:val="none" w:sz="0" w:space="0" w:color="auto"/>
        <w:bottom w:val="none" w:sz="0" w:space="0" w:color="auto"/>
        <w:right w:val="none" w:sz="0" w:space="0" w:color="auto"/>
      </w:divBdr>
    </w:div>
    <w:div w:id="1315646767">
      <w:bodyDiv w:val="1"/>
      <w:marLeft w:val="0"/>
      <w:marRight w:val="0"/>
      <w:marTop w:val="0"/>
      <w:marBottom w:val="0"/>
      <w:divBdr>
        <w:top w:val="none" w:sz="0" w:space="0" w:color="auto"/>
        <w:left w:val="none" w:sz="0" w:space="0" w:color="auto"/>
        <w:bottom w:val="none" w:sz="0" w:space="0" w:color="auto"/>
        <w:right w:val="none" w:sz="0" w:space="0" w:color="auto"/>
      </w:divBdr>
    </w:div>
    <w:div w:id="1377895676">
      <w:bodyDiv w:val="1"/>
      <w:marLeft w:val="0"/>
      <w:marRight w:val="0"/>
      <w:marTop w:val="0"/>
      <w:marBottom w:val="0"/>
      <w:divBdr>
        <w:top w:val="none" w:sz="0" w:space="0" w:color="auto"/>
        <w:left w:val="none" w:sz="0" w:space="0" w:color="auto"/>
        <w:bottom w:val="none" w:sz="0" w:space="0" w:color="auto"/>
        <w:right w:val="none" w:sz="0" w:space="0" w:color="auto"/>
      </w:divBdr>
    </w:div>
    <w:div w:id="1427919727">
      <w:bodyDiv w:val="1"/>
      <w:marLeft w:val="0"/>
      <w:marRight w:val="0"/>
      <w:marTop w:val="0"/>
      <w:marBottom w:val="0"/>
      <w:divBdr>
        <w:top w:val="none" w:sz="0" w:space="0" w:color="auto"/>
        <w:left w:val="none" w:sz="0" w:space="0" w:color="auto"/>
        <w:bottom w:val="none" w:sz="0" w:space="0" w:color="auto"/>
        <w:right w:val="none" w:sz="0" w:space="0" w:color="auto"/>
      </w:divBdr>
    </w:div>
    <w:div w:id="1565723762">
      <w:bodyDiv w:val="1"/>
      <w:marLeft w:val="0"/>
      <w:marRight w:val="0"/>
      <w:marTop w:val="0"/>
      <w:marBottom w:val="0"/>
      <w:divBdr>
        <w:top w:val="none" w:sz="0" w:space="0" w:color="auto"/>
        <w:left w:val="none" w:sz="0" w:space="0" w:color="auto"/>
        <w:bottom w:val="none" w:sz="0" w:space="0" w:color="auto"/>
        <w:right w:val="none" w:sz="0" w:space="0" w:color="auto"/>
      </w:divBdr>
    </w:div>
    <w:div w:id="1731074352">
      <w:bodyDiv w:val="1"/>
      <w:marLeft w:val="0"/>
      <w:marRight w:val="0"/>
      <w:marTop w:val="0"/>
      <w:marBottom w:val="0"/>
      <w:divBdr>
        <w:top w:val="none" w:sz="0" w:space="0" w:color="auto"/>
        <w:left w:val="none" w:sz="0" w:space="0" w:color="auto"/>
        <w:bottom w:val="none" w:sz="0" w:space="0" w:color="auto"/>
        <w:right w:val="none" w:sz="0" w:space="0" w:color="auto"/>
      </w:divBdr>
    </w:div>
    <w:div w:id="1866097863">
      <w:bodyDiv w:val="1"/>
      <w:marLeft w:val="0"/>
      <w:marRight w:val="0"/>
      <w:marTop w:val="0"/>
      <w:marBottom w:val="0"/>
      <w:divBdr>
        <w:top w:val="none" w:sz="0" w:space="0" w:color="auto"/>
        <w:left w:val="none" w:sz="0" w:space="0" w:color="auto"/>
        <w:bottom w:val="none" w:sz="0" w:space="0" w:color="auto"/>
        <w:right w:val="none" w:sz="0" w:space="0" w:color="auto"/>
      </w:divBdr>
    </w:div>
    <w:div w:id="1901549258">
      <w:bodyDiv w:val="1"/>
      <w:marLeft w:val="0"/>
      <w:marRight w:val="0"/>
      <w:marTop w:val="0"/>
      <w:marBottom w:val="0"/>
      <w:divBdr>
        <w:top w:val="none" w:sz="0" w:space="0" w:color="auto"/>
        <w:left w:val="none" w:sz="0" w:space="0" w:color="auto"/>
        <w:bottom w:val="none" w:sz="0" w:space="0" w:color="auto"/>
        <w:right w:val="none" w:sz="0" w:space="0" w:color="auto"/>
      </w:divBdr>
    </w:div>
    <w:div w:id="2027829905">
      <w:bodyDiv w:val="1"/>
      <w:marLeft w:val="0"/>
      <w:marRight w:val="0"/>
      <w:marTop w:val="0"/>
      <w:marBottom w:val="0"/>
      <w:divBdr>
        <w:top w:val="none" w:sz="0" w:space="0" w:color="auto"/>
        <w:left w:val="none" w:sz="0" w:space="0" w:color="auto"/>
        <w:bottom w:val="none" w:sz="0" w:space="0" w:color="auto"/>
        <w:right w:val="none" w:sz="0" w:space="0" w:color="auto"/>
      </w:divBdr>
    </w:div>
    <w:div w:id="2033608302">
      <w:bodyDiv w:val="1"/>
      <w:marLeft w:val="0"/>
      <w:marRight w:val="0"/>
      <w:marTop w:val="0"/>
      <w:marBottom w:val="0"/>
      <w:divBdr>
        <w:top w:val="none" w:sz="0" w:space="0" w:color="auto"/>
        <w:left w:val="none" w:sz="0" w:space="0" w:color="auto"/>
        <w:bottom w:val="none" w:sz="0" w:space="0" w:color="auto"/>
        <w:right w:val="none" w:sz="0" w:space="0" w:color="auto"/>
      </w:divBdr>
      <w:divsChild>
        <w:div w:id="1828201648">
          <w:marLeft w:val="0"/>
          <w:marRight w:val="0"/>
          <w:marTop w:val="0"/>
          <w:marBottom w:val="0"/>
          <w:divBdr>
            <w:top w:val="none" w:sz="0" w:space="0" w:color="auto"/>
            <w:left w:val="none" w:sz="0" w:space="0" w:color="auto"/>
            <w:bottom w:val="none" w:sz="0" w:space="0" w:color="auto"/>
            <w:right w:val="none" w:sz="0" w:space="0" w:color="auto"/>
          </w:divBdr>
          <w:divsChild>
            <w:div w:id="1596012224">
              <w:marLeft w:val="0"/>
              <w:marRight w:val="0"/>
              <w:marTop w:val="0"/>
              <w:marBottom w:val="225"/>
              <w:divBdr>
                <w:top w:val="none" w:sz="0" w:space="0" w:color="auto"/>
                <w:left w:val="none" w:sz="0" w:space="0" w:color="auto"/>
                <w:bottom w:val="none" w:sz="0" w:space="0" w:color="auto"/>
                <w:right w:val="none" w:sz="0" w:space="0" w:color="auto"/>
              </w:divBdr>
              <w:divsChild>
                <w:div w:id="246498865">
                  <w:marLeft w:val="0"/>
                  <w:marRight w:val="0"/>
                  <w:marTop w:val="0"/>
                  <w:marBottom w:val="300"/>
                  <w:divBdr>
                    <w:top w:val="none" w:sz="0" w:space="0" w:color="auto"/>
                    <w:left w:val="none" w:sz="0" w:space="0" w:color="auto"/>
                    <w:bottom w:val="none" w:sz="0" w:space="0" w:color="auto"/>
                    <w:right w:val="none" w:sz="0" w:space="0" w:color="auto"/>
                  </w:divBdr>
                  <w:divsChild>
                    <w:div w:id="520826047">
                      <w:marLeft w:val="0"/>
                      <w:marRight w:val="0"/>
                      <w:marTop w:val="0"/>
                      <w:marBottom w:val="0"/>
                      <w:divBdr>
                        <w:top w:val="none" w:sz="0" w:space="0" w:color="auto"/>
                        <w:left w:val="none" w:sz="0" w:space="0" w:color="auto"/>
                        <w:bottom w:val="none" w:sz="0" w:space="0" w:color="auto"/>
                        <w:right w:val="none" w:sz="0" w:space="0" w:color="auto"/>
                      </w:divBdr>
                      <w:divsChild>
                        <w:div w:id="338898097">
                          <w:marLeft w:val="0"/>
                          <w:marRight w:val="0"/>
                          <w:marTop w:val="0"/>
                          <w:marBottom w:val="0"/>
                          <w:divBdr>
                            <w:top w:val="none" w:sz="0" w:space="0" w:color="auto"/>
                            <w:left w:val="none" w:sz="0" w:space="0" w:color="auto"/>
                            <w:bottom w:val="none" w:sz="0" w:space="0" w:color="auto"/>
                            <w:right w:val="none" w:sz="0" w:space="0" w:color="auto"/>
                          </w:divBdr>
                        </w:div>
                      </w:divsChild>
                    </w:div>
                    <w:div w:id="993215633">
                      <w:marLeft w:val="0"/>
                      <w:marRight w:val="0"/>
                      <w:marTop w:val="0"/>
                      <w:marBottom w:val="0"/>
                      <w:divBdr>
                        <w:top w:val="none" w:sz="0" w:space="0" w:color="auto"/>
                        <w:left w:val="none" w:sz="0" w:space="0" w:color="auto"/>
                        <w:bottom w:val="none" w:sz="0" w:space="0" w:color="auto"/>
                        <w:right w:val="none" w:sz="0" w:space="0" w:color="auto"/>
                      </w:divBdr>
                      <w:divsChild>
                        <w:div w:id="70588926">
                          <w:marLeft w:val="0"/>
                          <w:marRight w:val="0"/>
                          <w:marTop w:val="0"/>
                          <w:marBottom w:val="0"/>
                          <w:divBdr>
                            <w:top w:val="none" w:sz="0" w:space="0" w:color="auto"/>
                            <w:left w:val="none" w:sz="0" w:space="0" w:color="auto"/>
                            <w:bottom w:val="none" w:sz="0" w:space="0" w:color="auto"/>
                            <w:right w:val="none" w:sz="0" w:space="0" w:color="auto"/>
                          </w:divBdr>
                          <w:divsChild>
                            <w:div w:id="1026440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0571956">
      <w:bodyDiv w:val="1"/>
      <w:marLeft w:val="0"/>
      <w:marRight w:val="0"/>
      <w:marTop w:val="0"/>
      <w:marBottom w:val="0"/>
      <w:divBdr>
        <w:top w:val="none" w:sz="0" w:space="0" w:color="auto"/>
        <w:left w:val="none" w:sz="0" w:space="0" w:color="auto"/>
        <w:bottom w:val="none" w:sz="0" w:space="0" w:color="auto"/>
        <w:right w:val="none" w:sz="0" w:space="0" w:color="auto"/>
      </w:divBdr>
    </w:div>
    <w:div w:id="207299564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hyperlink" Target="https://www.ncd.gov/letters/2023-11-13-ncd-comments-on-hhs-section-504-nprm-on-disability-discrimination-in-health-and-human-services/" TargetMode="External"/><Relationship Id="rId21" Type="http://schemas.openxmlformats.org/officeDocument/2006/relationships/hyperlink" Target="https://www.ncd.gov/report/analysis-of-heads-up-act-to-support-cost-estimates/" TargetMode="External"/><Relationship Id="rId42" Type="http://schemas.openxmlformats.org/officeDocument/2006/relationships/hyperlink" Target="https://www.gao.gov/products/gao-24-106789" TargetMode="External"/><Relationship Id="rId47" Type="http://schemas.openxmlformats.org/officeDocument/2006/relationships/hyperlink" Target="https://www.ncd.gov/report/neglected-for-too-long-dental-care-for-people-with-intellectual-and-developmental-disabilities/" TargetMode="External"/><Relationship Id="rId63" Type="http://schemas.openxmlformats.org/officeDocument/2006/relationships/hyperlink" Target="https://www.msn.com/en-us/health/other/health-groups-aim-to-improve-care-for-people-with-intellectual-disabilities/ar-BB1jPrKc" TargetMode="External"/><Relationship Id="rId68" Type="http://schemas.openxmlformats.org/officeDocument/2006/relationships/hyperlink" Target="https://www.disabilityscoop.com/2024/02/12/congress-weighs-strengthening-health-care-protections-for-people-with-disabilities/" TargetMode="External"/><Relationship Id="rId84" Type="http://schemas.openxmlformats.org/officeDocument/2006/relationships/theme" Target="theme/theme1.xml"/><Relationship Id="rId11" Type="http://schemas.openxmlformats.org/officeDocument/2006/relationships/footer" Target="footer1.xml"/><Relationship Id="rId24" Type="http://schemas.openxmlformats.org/officeDocument/2006/relationships/hyperlink" Target="https://www.ncd.gov/report/framework-to-end-health-disparities-of-people-with-disabilities/" TargetMode="External"/><Relationship Id="rId32" Type="http://schemas.openxmlformats.org/officeDocument/2006/relationships/hyperlink" Target="https://www.ncd.gov/report/alternatives-to-qaly-based-cost-effectiveness-analysis-for-determining-the-value-of-prescription-drugs-and-other-health-interventions/" TargetMode="External"/><Relationship Id="rId37" Type="http://schemas.openxmlformats.org/officeDocument/2006/relationships/hyperlink" Target="https://www.ncd.gov/letters/2024-02-12-ncd-letter-to-doj-on-accessible-mde-proposed-rule/" TargetMode="External"/><Relationship Id="rId40" Type="http://schemas.openxmlformats.org/officeDocument/2006/relationships/hyperlink" Target="https://www.ncd.gov/publications/2023/cummings-v-premier-rehab-keller-pllc-implications-and-avenues-reform" TargetMode="External"/><Relationship Id="rId45" Type="http://schemas.openxmlformats.org/officeDocument/2006/relationships/hyperlink" Target="https://www.ncd.gov/report/quality-adjusted-life-years-and-the-devaluation-of-life-with-a-disability/" TargetMode="External"/><Relationship Id="rId53" Type="http://schemas.openxmlformats.org/officeDocument/2006/relationships/hyperlink" Target="https://www.ncd.gov/report/policies-from-the-past-in-a-modern-era-the-unintended-consequences-of-the-abilityone-program-section-14-c/" TargetMode="External"/><Relationship Id="rId58" Type="http://schemas.openxmlformats.org/officeDocument/2006/relationships/hyperlink" Target="file:///\\local.ncd.gov\ncd\Redirected\keacobacci\Downloads\a-cursory-look-at-abilityone.pdf" TargetMode="External"/><Relationship Id="rId66" Type="http://schemas.openxmlformats.org/officeDocument/2006/relationships/hyperlink" Target="https://www.disabilityscoop.com/2023/10/02/labor-department-scrutinizing-subminimum-wage-employment/30571/" TargetMode="External"/><Relationship Id="rId74" Type="http://schemas.openxmlformats.org/officeDocument/2006/relationships/hyperlink" Target="https://www.sciotopost.com/reps-wenstrup-and-correa-reintroduce-resolution-opposing-physician-assisted-suicide/" TargetMode="External"/><Relationship Id="rId79" Type="http://schemas.openxmlformats.org/officeDocument/2006/relationships/hyperlink" Target="https://www.motherjones.com/politics/2024/06/disenfranchised-for-disabilities-guardianship-voting-arizona/" TargetMode="External"/><Relationship Id="rId5" Type="http://schemas.openxmlformats.org/officeDocument/2006/relationships/webSettings" Target="webSettings.xml"/><Relationship Id="rId61" Type="http://schemas.openxmlformats.org/officeDocument/2006/relationships/hyperlink" Target="https://www.congress.gov/congressional-report/118th-congress/house-report/585/1?q=%7B%22search%22%3A%22%5C%22labor%2C+health+and+human+services%2C+and+related+agencies%5C%22%22%7D&amp;s=1&amp;r=1" TargetMode="External"/><Relationship Id="rId82" Type="http://schemas.openxmlformats.org/officeDocument/2006/relationships/image" Target="media/image4.png"/><Relationship Id="rId19" Type="http://schemas.openxmlformats.org/officeDocument/2006/relationships/hyperlink" Target="https://www.ncd.gov/report/from-fetal-surgery-to-gene-editing-the-current-and-potential-impact-of-prenatal-interventions-on-people-with-disabilities/" TargetMode="External"/><Relationship Id="rId22" Type="http://schemas.openxmlformats.org/officeDocument/2006/relationships/hyperlink" Target="https://www.ncd.gov/report/the-implicit-and-explicit-exclusion-of-people-with-disabilities-in-clinical-trials/" TargetMode="External"/><Relationship Id="rId27" Type="http://schemas.openxmlformats.org/officeDocument/2006/relationships/hyperlink" Target="https://www.ncd.gov/report/bioethics-and-disability-report-series/" TargetMode="External"/><Relationship Id="rId30" Type="http://schemas.openxmlformats.org/officeDocument/2006/relationships/hyperlink" Target="https://ncd.gov/publications/2022/disparate-treatment-puerto-rico-residents-disabilities-federal-programs" TargetMode="External"/><Relationship Id="rId35" Type="http://schemas.openxmlformats.org/officeDocument/2006/relationships/hyperlink" Target="https://www.ncd.gov/report/framework-to-end-health-disparities-of-people-with-disabilities/" TargetMode="External"/><Relationship Id="rId43" Type="http://schemas.openxmlformats.org/officeDocument/2006/relationships/hyperlink" Target="https://www.ncd.gov/letters/2024-04-01-ncd-letter-to-sasc-and-hasc-regarding-abilityone/" TargetMode="External"/><Relationship Id="rId48" Type="http://schemas.openxmlformats.org/officeDocument/2006/relationships/hyperlink" Target="https://www.ncd.gov/report/policies-from-the-past-in-a-modern-era-the-unintended-consequences-of-the-abilityone-program-section-14-c/" TargetMode="External"/><Relationship Id="rId56" Type="http://schemas.openxmlformats.org/officeDocument/2006/relationships/hyperlink" Target="https://www.ncd.gov/testimonies/2024-03-01-statement-for-the-record-on-employment-for-senate-aging-committee/" TargetMode="External"/><Relationship Id="rId64" Type="http://schemas.openxmlformats.org/officeDocument/2006/relationships/hyperlink" Target="https://www.politico.com/newsletters/playbook/2023/12/05/ukraine-makes-a-final-plea-00130067" TargetMode="External"/><Relationship Id="rId69" Type="http://schemas.openxmlformats.org/officeDocument/2006/relationships/hyperlink" Target="https://womensenews.org/2024/06/the-doctor-wont-see-you-now-part-two-why-do-barriers-to-healthcare-for-women-with-disabilities-persist/" TargetMode="External"/><Relationship Id="rId77" Type="http://schemas.openxmlformats.org/officeDocument/2006/relationships/hyperlink" Target="https://www.axios.com/2024/03/13/disabilities-health-care-disparities" TargetMode="External"/><Relationship Id="rId8" Type="http://schemas.openxmlformats.org/officeDocument/2006/relationships/image" Target="media/image1.jpeg"/><Relationship Id="rId51" Type="http://schemas.openxmlformats.org/officeDocument/2006/relationships/hyperlink" Target="https://www.congress.gov/bill/118th-congress/house-bill/2706/text?s=2&amp;r=1&amp;q=%7B%22search%22%3A%22hr2706%22%7D" TargetMode="External"/><Relationship Id="rId72" Type="http://schemas.openxmlformats.org/officeDocument/2006/relationships/hyperlink" Target="https://www.newsweek.com/real-aid-dying-means-caring-dying-not-helping-them-die-opinion-1865051" TargetMode="External"/><Relationship Id="rId80" Type="http://schemas.openxmlformats.org/officeDocument/2006/relationships/hyperlink" Target="https://news.bloomberglaw.com/social-justice/hhs-updates-protections-against-disability-bias-in-health-care" TargetMode="External"/><Relationship Id="rId3" Type="http://schemas.openxmlformats.org/officeDocument/2006/relationships/styles" Target="styles.xml"/><Relationship Id="rId12" Type="http://schemas.openxmlformats.org/officeDocument/2006/relationships/image" Target="media/image3.jpeg"/><Relationship Id="rId17" Type="http://schemas.openxmlformats.org/officeDocument/2006/relationships/image" Target="media/image4.jpeg"/><Relationship Id="rId25" Type="http://schemas.openxmlformats.org/officeDocument/2006/relationships/hyperlink" Target="https://med.stanford.edu/smadie/events/past-events/disability-and-telehealth-conference.html" TargetMode="External"/><Relationship Id="rId33" Type="http://schemas.openxmlformats.org/officeDocument/2006/relationships/hyperlink" Target="https://www.ncd.gov/report/framework-to-end-health-disparities-of-people-with-disabilities/" TargetMode="External"/><Relationship Id="rId38" Type="http://schemas.openxmlformats.org/officeDocument/2006/relationships/hyperlink" Target="https://www.ncd.gov/report/bioethics-and-disability-report-series/" TargetMode="External"/><Relationship Id="rId46" Type="http://schemas.openxmlformats.org/officeDocument/2006/relationships/hyperlink" Target="https://www.ncd.gov/report/alternatives-to-qaly-based-cost-effectiveness-analysis-for-determining-the-value-of-prescription-drugs-and-other-health-interventions/" TargetMode="External"/><Relationship Id="rId59" Type="http://schemas.openxmlformats.org/officeDocument/2006/relationships/hyperlink" Target="https://www.congress.gov/bill/118th-congress/house-bill/485/text?s=3&amp;r=1&amp;q=%7B%22search%22%3A%22hr485%22%7D" TargetMode="External"/><Relationship Id="rId67" Type="http://schemas.openxmlformats.org/officeDocument/2006/relationships/hyperlink" Target="https://hub.jhu.edu/2023/10/02/nih-disabilities-announcement/" TargetMode="External"/><Relationship Id="rId20" Type="http://schemas.openxmlformats.org/officeDocument/2006/relationships/hyperlink" Target="https://ncd.gov/progressreport/2023/2023-progress-report-toward-economic-security" TargetMode="External"/><Relationship Id="rId41" Type="http://schemas.openxmlformats.org/officeDocument/2006/relationships/hyperlink" Target="https://ncd.gov/publications/2022/strengthening-hcbs-ecosystem" TargetMode="External"/><Relationship Id="rId54" Type="http://schemas.openxmlformats.org/officeDocument/2006/relationships/hyperlink" Target="https://www.ncd.gov/testimonies/2024-03-06-statement-for-the-record-house-el-committee-charter-schools/" TargetMode="External"/><Relationship Id="rId62" Type="http://schemas.openxmlformats.org/officeDocument/2006/relationships/hyperlink" Target="https://www.ncd.gov/report/the-danger-of-assisted-suicide-laws/" TargetMode="External"/><Relationship Id="rId70" Type="http://schemas.openxmlformats.org/officeDocument/2006/relationships/hyperlink" Target="https://apnews.com/article/disabled-workers-minimum-wages-kansas-tax-credit-94bc9d760b69ce94008087cabb3fc86a" TargetMode="External"/><Relationship Id="rId75" Type="http://schemas.openxmlformats.org/officeDocument/2006/relationships/hyperlink" Target="https://finance.yahoo.com/news/millennial-money-navigating-ssi-marriage-172116589.html" TargetMode="External"/><Relationship Id="rId83"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www.ncd.gov/letters/2024-02-12-ncd-letter-to-doj-on-accessible-mde-proposed-rule/" TargetMode="External"/><Relationship Id="rId28" Type="http://schemas.openxmlformats.org/officeDocument/2006/relationships/hyperlink" Target="https://www.ncd.gov/report/rocking-the-cradle-ensuring-the-rights-of-parents-with-disabilities-and-their-children/" TargetMode="External"/><Relationship Id="rId36" Type="http://schemas.openxmlformats.org/officeDocument/2006/relationships/hyperlink" Target="https://med.stanford.edu/smadie/events/past-events/disability-and-telehealth-conference.html" TargetMode="External"/><Relationship Id="rId49" Type="http://schemas.openxmlformats.org/officeDocument/2006/relationships/hyperlink" Target="https://www.ncd.gov/letters/2024-04-01-ncd-letter-to-sasc-and-hasc-regarding-abilityone/" TargetMode="External"/><Relationship Id="rId57" Type="http://schemas.openxmlformats.org/officeDocument/2006/relationships/hyperlink" Target="file:///\\local.ncd.gov\ncd\Redirected\keacobacci\Downloads\ncd-abilityone-2020%20(2).pdf" TargetMode="External"/><Relationship Id="rId10" Type="http://schemas.openxmlformats.org/officeDocument/2006/relationships/image" Target="media/image2.jpeg"/><Relationship Id="rId31" Type="http://schemas.openxmlformats.org/officeDocument/2006/relationships/hyperlink" Target="https://www.ncd.gov/report/quality-adjusted-life-years-and-the-devaluation-of-life-with-a-disability/" TargetMode="External"/><Relationship Id="rId44" Type="http://schemas.openxmlformats.org/officeDocument/2006/relationships/hyperlink" Target="https://www.ncd.gov/report/policies-from-the-past-in-a-modern-era-the-unintended-consequences-of-the-abilityone-program-section-14-c/" TargetMode="External"/><Relationship Id="rId52" Type="http://schemas.openxmlformats.org/officeDocument/2006/relationships/hyperlink" Target="file:///\\local.ncd.gov\ncd\Redirected\keacobacci\Downloads\ncd_organ_transplant_508%20(1).pdf" TargetMode="External"/><Relationship Id="rId60" Type="http://schemas.openxmlformats.org/officeDocument/2006/relationships/hyperlink" Target="file:///\\local.ncd.gov\ncd\Redirected\keacobacci\Downloads\ncd_quality_adjusted_life_report_508%20(3).pdf" TargetMode="External"/><Relationship Id="rId65" Type="http://schemas.openxmlformats.org/officeDocument/2006/relationships/hyperlink" Target="https://www.forbes.com/sites/aliciagonzalez/2024/07/26/ada-at-34-a-landmark-in-disability-rights-and-workforce-integration/" TargetMode="External"/><Relationship Id="rId73" Type="http://schemas.openxmlformats.org/officeDocument/2006/relationships/hyperlink" Target="https://www.yahoo.com/news/assisted-suicide-minnesota-critics-point-113900010.html" TargetMode="External"/><Relationship Id="rId78" Type="http://schemas.openxmlformats.org/officeDocument/2006/relationships/hyperlink" Target="https://link.axios.com/click/34662921.43/aHR0cHM6Ly93d3cubmNkLmdvdi9hc3NldHMvdXBsb2Fkcy9yZXBvcnRzLzIwMjIvbmNkX2hlYWx0aF9lcXVpdHlfZnJhbWV3b3JrLnBkZj91dG1fc291cmNlPW5ld3NsZXR0ZXImdXRtX21lZGl1bT1lbWFpbCZ1dG1fY2FtcGFpZ249c2VuZHRvX25ld3NsZXR0ZXJ0ZXN0X3BvbGl0aWNzX3BvbGljeSZzdHJlYW09dG9w/64c132c364689ac67c027389B3a495a45" TargetMode="External"/><Relationship Id="rId8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www.ncd.gov/" TargetMode="External"/><Relationship Id="rId18" Type="http://schemas.openxmlformats.org/officeDocument/2006/relationships/hyperlink" Target="https://www.ncd.gov/report/national-disability-policy-a-progress-report-february-1986/" TargetMode="External"/><Relationship Id="rId39" Type="http://schemas.openxmlformats.org/officeDocument/2006/relationships/hyperlink" Target="https://www.ncd.gov/report/rocking-the-cradle-ensuring-the-rights-of-parents-with-disabilities-and-their-children/" TargetMode="External"/><Relationship Id="rId34" Type="http://schemas.openxmlformats.org/officeDocument/2006/relationships/hyperlink" Target="https://www.congress.gov/bill/118th-congress/house-bill/3380/all-info" TargetMode="External"/><Relationship Id="rId50" Type="http://schemas.openxmlformats.org/officeDocument/2006/relationships/hyperlink" Target="https://www.congress.gov/bill/118th-congress/house-bill/7989/text" TargetMode="External"/><Relationship Id="rId55" Type="http://schemas.openxmlformats.org/officeDocument/2006/relationships/hyperlink" Target="https://www.ncd.gov/assets/uploads/reports/2018/ncd-charter-schools-2018.pdf" TargetMode="External"/><Relationship Id="rId76" Type="http://schemas.openxmlformats.org/officeDocument/2006/relationships/hyperlink" Target="https://www.disabilityscoop.com/2023/11/27/congress-urged-to-update-ssi-asset-limits/30644/" TargetMode="External"/><Relationship Id="rId7" Type="http://schemas.openxmlformats.org/officeDocument/2006/relationships/endnotes" Target="endnotes.xml"/><Relationship Id="rId71" Type="http://schemas.openxmlformats.org/officeDocument/2006/relationships/hyperlink" Target="https://www.chicagotribune.com/2024/03/05/should-illinois-become-a-right-to-die-state-lawmakers-consider-end-of-life-option-for-terminally-ill-adults/" TargetMode="External"/><Relationship Id="rId2" Type="http://schemas.openxmlformats.org/officeDocument/2006/relationships/numbering" Target="numbering.xml"/><Relationship Id="rId29" Type="http://schemas.openxmlformats.org/officeDocument/2006/relationships/hyperlink" Target="https://www.ncd.gov/letters/2023-12-19-ncd-letter-to-census-on-proposed-change-to-disability-questions-in-american-community-surve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516BDD-668F-4210-91A2-2CD4925DE7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52</Pages>
  <Words>15682</Words>
  <Characters>89390</Characters>
  <Application>Microsoft Office Word</Application>
  <DocSecurity>0</DocSecurity>
  <Lines>744</Lines>
  <Paragraphs>209</Paragraphs>
  <ScaleCrop>false</ScaleCrop>
  <HeadingPairs>
    <vt:vector size="2" baseType="variant">
      <vt:variant>
        <vt:lpstr>Title</vt:lpstr>
      </vt:variant>
      <vt:variant>
        <vt:i4>1</vt:i4>
      </vt:variant>
    </vt:vector>
  </HeadingPairs>
  <TitlesOfParts>
    <vt:vector size="1" baseType="lpstr">
      <vt:lpstr>Microsoft Word - FY2024 Budget Submission for the National Council on Disability_FINAL.docx</vt:lpstr>
    </vt:vector>
  </TitlesOfParts>
  <Company/>
  <LinksUpToDate>false</LinksUpToDate>
  <CharactersWithSpaces>104863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FY2024 Budget Submission for the National Council on Disability_FINAL.docx</dc:title>
  <dc:subject/>
  <dc:creator>Anne Sommers;ATD</dc:creator>
  <cp:keywords/>
  <dc:description/>
  <cp:lastModifiedBy>Ana Torres-Davis</cp:lastModifiedBy>
  <cp:revision>3</cp:revision>
  <cp:lastPrinted>2025-04-24T16:51:00Z</cp:lastPrinted>
  <dcterms:created xsi:type="dcterms:W3CDTF">2025-06-05T14:12:00Z</dcterms:created>
  <dcterms:modified xsi:type="dcterms:W3CDTF">2025-06-05T14:14:00Z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2023-03-16T00:00:00Z</vt:filetime>
  </property>
  <property fmtid="{D5CDD505-2E9C-101B-9397-08002B2CF9AE}" pid="3" name="Creator">
    <vt:lpwstr>PScript5.dll Version 5.2.2</vt:lpwstr>
  </property>
  <property fmtid="{D5CDD505-2E9C-101B-9397-08002B2CF9AE}" pid="4" name="LastSaved">
    <vt:filetime>2023-07-25T00:00:00Z</vt:filetime>
  </property>
  <property fmtid="{D5CDD505-2E9C-101B-9397-08002B2CF9AE}" pid="5" name="Producer">
    <vt:lpwstr>Acrobat Distiller 22.0 (Windows)</vt:lpwstr>
  </property>
</Properties>
</file>