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52F61" w14:textId="5FA66B44" w:rsidR="004608D4" w:rsidRDefault="00BE4CE6" w:rsidP="004608D4">
      <w:pPr>
        <w:pStyle w:val="Subtitle"/>
        <w:jc w:val="center"/>
      </w:pPr>
      <w:proofErr w:type="spellStart"/>
      <w:r w:rsidRPr="00BE4CE6">
        <w:rPr>
          <w:rFonts w:ascii="Book Antiqua" w:eastAsia="Book Antiqua" w:hAnsi="Book Antiqua" w:cs="Book Antiqua"/>
          <w:color w:val="2F5496" w:themeColor="accent1" w:themeShade="BF"/>
          <w:spacing w:val="0"/>
          <w:sz w:val="32"/>
          <w:szCs w:val="32"/>
        </w:rPr>
        <w:t>MetaDIG</w:t>
      </w:r>
      <w:proofErr w:type="spellEnd"/>
      <w:r w:rsidRPr="00BE4CE6">
        <w:rPr>
          <w:rFonts w:ascii="Book Antiqua" w:eastAsia="Book Antiqua" w:hAnsi="Book Antiqua" w:cs="Book Antiqua"/>
          <w:color w:val="2F5496" w:themeColor="accent1" w:themeShade="BF"/>
          <w:spacing w:val="0"/>
          <w:sz w:val="32"/>
          <w:szCs w:val="32"/>
        </w:rPr>
        <w:t>- Understanding the influence a community recommendation has on an organization</w:t>
      </w:r>
      <w:r>
        <w:rPr>
          <w:rFonts w:ascii="Book Antiqua" w:eastAsia="Book Antiqua" w:hAnsi="Book Antiqua" w:cs="Book Antiqua"/>
          <w:color w:val="2F5496" w:themeColor="accent1" w:themeShade="BF"/>
          <w:spacing w:val="0"/>
          <w:sz w:val="32"/>
          <w:szCs w:val="32"/>
        </w:rPr>
        <w:t>’</w:t>
      </w:r>
      <w:r w:rsidRPr="00BE4CE6">
        <w:rPr>
          <w:rFonts w:ascii="Book Antiqua" w:eastAsia="Book Antiqua" w:hAnsi="Book Antiqua" w:cs="Book Antiqua"/>
          <w:color w:val="2F5496" w:themeColor="accent1" w:themeShade="BF"/>
          <w:spacing w:val="0"/>
          <w:sz w:val="32"/>
          <w:szCs w:val="32"/>
        </w:rPr>
        <w:t xml:space="preserve">s Metadata </w:t>
      </w:r>
    </w:p>
    <w:p w14:paraId="16277B7A" w14:textId="77777777" w:rsidR="004608D4" w:rsidRDefault="004608D4" w:rsidP="004608D4">
      <w:pPr>
        <w:jc w:val="center"/>
      </w:pPr>
      <w:r w:rsidRPr="003B4861">
        <w:rPr>
          <w:rFonts w:ascii="Book Antiqua" w:eastAsia="Book Antiqua" w:hAnsi="Book Antiqua" w:cs="Book Antiqua"/>
        </w:rPr>
        <w:t>Sean Gordon, The HDF Group</w:t>
      </w:r>
    </w:p>
    <w:p w14:paraId="03B8A5A1" w14:textId="31305C47" w:rsidR="004608D4" w:rsidRDefault="004608D4" w:rsidP="004608D4">
      <w:r w:rsidRPr="003B4861">
        <w:rPr>
          <w:rFonts w:ascii="Book Antiqua" w:eastAsia="Book Antiqua" w:hAnsi="Book Antiqua" w:cs="Book Antiqua"/>
        </w:rPr>
        <w:t xml:space="preserve">   </w:t>
      </w:r>
      <w:r w:rsidR="008125F4">
        <w:rPr>
          <w:rFonts w:ascii="Book Antiqua" w:eastAsia="Book Antiqua" w:hAnsi="Book Antiqua" w:cs="Book Antiqua"/>
        </w:rPr>
        <w:t>Quality</w:t>
      </w:r>
      <w:r w:rsidRPr="003B4861">
        <w:rPr>
          <w:rFonts w:ascii="Book Antiqua" w:eastAsia="Book Antiqua" w:hAnsi="Book Antiqua" w:cs="Book Antiqua"/>
        </w:rPr>
        <w:t xml:space="preserve"> documentation of scientific data is the surest way to facilitate discovery and reuse, particularly if you use a metadata dialect that has been standardized</w:t>
      </w:r>
      <w:r w:rsidR="008125F4">
        <w:rPr>
          <w:rFonts w:ascii="Book Antiqua" w:eastAsia="Book Antiqua" w:hAnsi="Book Antiqua" w:cs="Book Antiqua"/>
        </w:rPr>
        <w:t>. What is quality</w:t>
      </w:r>
      <w:r w:rsidRPr="003B4861">
        <w:rPr>
          <w:rFonts w:ascii="Book Antiqua" w:eastAsia="Book Antiqua" w:hAnsi="Book Antiqua" w:cs="Book Antiqua"/>
        </w:rPr>
        <w:t xml:space="preserve"> metadata though? How can you be sure that what you include in the metadata is not only relevant to your organization’s </w:t>
      </w:r>
      <w:r w:rsidR="00B47EC2">
        <w:rPr>
          <w:rFonts w:ascii="Book Antiqua" w:eastAsia="Book Antiqua" w:hAnsi="Book Antiqua" w:cs="Book Antiqua"/>
        </w:rPr>
        <w:t>collections</w:t>
      </w:r>
      <w:r w:rsidRPr="003B4861">
        <w:rPr>
          <w:rFonts w:ascii="Book Antiqua" w:eastAsia="Book Antiqua" w:hAnsi="Book Antiqua" w:cs="Book Antiqua"/>
        </w:rPr>
        <w:t xml:space="preserve">, but understandable to your scientific community and beyond? </w:t>
      </w:r>
    </w:p>
    <w:p w14:paraId="3C75AC8F" w14:textId="77777777" w:rsidR="004608D4" w:rsidRDefault="004608D4" w:rsidP="004608D4"/>
    <w:p w14:paraId="00EEA00C" w14:textId="77777777" w:rsidR="008F3F14" w:rsidRDefault="004608D4" w:rsidP="004608D4">
      <w:pPr>
        <w:rPr>
          <w:rFonts w:ascii="Book Antiqua" w:eastAsia="Book Antiqua" w:hAnsi="Book Antiqua" w:cs="Book Antiqua"/>
        </w:rPr>
      </w:pPr>
      <w:r w:rsidRPr="003B4861">
        <w:rPr>
          <w:rFonts w:ascii="Book Antiqua" w:eastAsia="Book Antiqua" w:hAnsi="Book Antiqua" w:cs="Book Antiqua"/>
        </w:rPr>
        <w:t xml:space="preserve"> There are many metadata recommendations from organizations like the OGC, FGDC, NASA, and LTER, that can provide documentation guidance. Often, the recommendations that organizations develop are for a </w:t>
      </w:r>
      <w:r w:rsidR="008E7C3A">
        <w:rPr>
          <w:rFonts w:ascii="Book Antiqua" w:eastAsia="Book Antiqua" w:hAnsi="Book Antiqua" w:cs="Book Antiqua"/>
        </w:rPr>
        <w:t>specific</w:t>
      </w:r>
      <w:r w:rsidRPr="003B4861">
        <w:rPr>
          <w:rFonts w:ascii="Book Antiqua" w:eastAsia="Book Antiqua" w:hAnsi="Book Antiqua" w:cs="Book Antiqua"/>
        </w:rPr>
        <w:t xml:space="preserve"> metadata dialect. </w:t>
      </w:r>
    </w:p>
    <w:p w14:paraId="603C2A17" w14:textId="77777777" w:rsidR="008F3F14" w:rsidRDefault="008F3F14" w:rsidP="004608D4">
      <w:pPr>
        <w:rPr>
          <w:rFonts w:ascii="Book Antiqua" w:eastAsia="Book Antiqua" w:hAnsi="Book Antiqua" w:cs="Book Antiqua"/>
        </w:rPr>
      </w:pPr>
    </w:p>
    <w:p w14:paraId="5DA9187F" w14:textId="60E64EAD" w:rsidR="008F3F14" w:rsidRPr="008F3F14" w:rsidRDefault="008F3F14" w:rsidP="008F3F14">
      <w:pPr>
        <w:jc w:val="center"/>
        <w:rPr>
          <w:sz w:val="20"/>
          <w:szCs w:val="20"/>
        </w:rPr>
      </w:pPr>
      <w:r w:rsidRPr="008F3F14">
        <w:rPr>
          <w:sz w:val="20"/>
          <w:szCs w:val="20"/>
        </w:rPr>
        <w:t>Table 1</w:t>
      </w:r>
      <w:r w:rsidRPr="008F3F1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r w:rsidRPr="008F3F14">
        <w:rPr>
          <w:sz w:val="20"/>
          <w:szCs w:val="20"/>
        </w:rPr>
        <w:t xml:space="preserve">A dialect is a </w:t>
      </w:r>
      <w:proofErr w:type="gramStart"/>
      <w:r w:rsidRPr="008F3F14">
        <w:rPr>
          <w:sz w:val="20"/>
          <w:szCs w:val="20"/>
        </w:rPr>
        <w:t>particular form</w:t>
      </w:r>
      <w:proofErr w:type="gramEnd"/>
      <w:r w:rsidRPr="008F3F14">
        <w:rPr>
          <w:sz w:val="20"/>
          <w:szCs w:val="20"/>
        </w:rPr>
        <w:t xml:space="preserve"> of the documentation language that is specific to a community.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28"/>
      </w:tblGrid>
      <w:tr w:rsidR="008F3F14" w:rsidRPr="00DD5A6D" w14:paraId="7B386B83" w14:textId="77777777" w:rsidTr="0090375F">
        <w:trPr>
          <w:trHeight w:val="305"/>
          <w:jc w:val="center"/>
        </w:trPr>
        <w:tc>
          <w:tcPr>
            <w:tcW w:w="8428" w:type="dxa"/>
          </w:tcPr>
          <w:p w14:paraId="3B1DA464" w14:textId="77777777" w:rsidR="008F3F14" w:rsidRPr="00DD5A6D" w:rsidRDefault="008F3F14" w:rsidP="008F3F1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Known Metadata Dialects</w:t>
            </w:r>
            <w:r>
              <w:rPr>
                <w:rFonts w:ascii="Book Antiqua" w:eastAsia="Book Antiqua" w:hAnsi="Book Antiqua" w:cs="Book Antiqua"/>
                <w:color w:val="000000" w:themeColor="text1"/>
              </w:rPr>
              <w:t xml:space="preserve"> in </w:t>
            </w:r>
            <w:commentRangeStart w:id="0"/>
            <w:proofErr w:type="spellStart"/>
            <w:r>
              <w:rPr>
                <w:rFonts w:ascii="Book Antiqua" w:eastAsia="Book Antiqua" w:hAnsi="Book Antiqua" w:cs="Book Antiqua"/>
                <w:color w:val="000000" w:themeColor="text1"/>
              </w:rPr>
              <w:t>DataONE</w:t>
            </w:r>
            <w:commentRangeEnd w:id="0"/>
            <w:proofErr w:type="spellEnd"/>
            <w:r w:rsidR="0090375F">
              <w:rPr>
                <w:rStyle w:val="CommentReference"/>
              </w:rPr>
              <w:commentReference w:id="0"/>
            </w:r>
          </w:p>
        </w:tc>
      </w:tr>
      <w:tr w:rsidR="008F3F14" w:rsidRPr="00DD5A6D" w14:paraId="098A19AC" w14:textId="77777777" w:rsidTr="008F3F14">
        <w:trPr>
          <w:jc w:val="center"/>
        </w:trPr>
        <w:tc>
          <w:tcPr>
            <w:tcW w:w="8428" w:type="dxa"/>
          </w:tcPr>
          <w:p w14:paraId="3E8182F7" w14:textId="77777777" w:rsidR="008F3F14" w:rsidRPr="00DD5A6D" w:rsidRDefault="008F3F14" w:rsidP="008F3F14">
            <w:pPr>
              <w:rPr>
                <w:rFonts w:ascii="Times New Roman" w:hAnsi="Times New Roman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ISO 19115-1 / ISO 19115-</w:t>
            </w:r>
            <w:commentRangeStart w:id="1"/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3</w:t>
            </w:r>
            <w:commentRangeEnd w:id="1"/>
            <w:r w:rsidR="0090375F">
              <w:rPr>
                <w:rStyle w:val="CommentReference"/>
              </w:rPr>
              <w:commentReference w:id="1"/>
            </w:r>
          </w:p>
        </w:tc>
      </w:tr>
      <w:tr w:rsidR="008F3F14" w:rsidRPr="00DD5A6D" w14:paraId="46496D72" w14:textId="77777777" w:rsidTr="008F3F14">
        <w:trPr>
          <w:jc w:val="center"/>
        </w:trPr>
        <w:tc>
          <w:tcPr>
            <w:tcW w:w="8428" w:type="dxa"/>
          </w:tcPr>
          <w:p w14:paraId="12078A18" w14:textId="77777777" w:rsidR="008F3F14" w:rsidRPr="00DD5A6D" w:rsidRDefault="008F3F14" w:rsidP="008F3F14">
            <w:pPr>
              <w:rPr>
                <w:rFonts w:ascii="Times New Roman" w:hAnsi="Times New Roman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Directory Interchange Format (DIF9)</w:t>
            </w:r>
          </w:p>
        </w:tc>
      </w:tr>
      <w:tr w:rsidR="008F3F14" w:rsidRPr="00DD5A6D" w14:paraId="1E64D93A" w14:textId="77777777" w:rsidTr="008F3F14">
        <w:trPr>
          <w:jc w:val="center"/>
        </w:trPr>
        <w:tc>
          <w:tcPr>
            <w:tcW w:w="8428" w:type="dxa"/>
          </w:tcPr>
          <w:p w14:paraId="09F88722" w14:textId="77777777" w:rsidR="008F3F14" w:rsidRPr="00DD5A6D" w:rsidRDefault="008F3F14" w:rsidP="008F3F14">
            <w:pPr>
              <w:rPr>
                <w:rFonts w:ascii="Times New Roman" w:hAnsi="Times New Roman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Directory Interchange Format(DIF10)</w:t>
            </w:r>
          </w:p>
        </w:tc>
      </w:tr>
      <w:tr w:rsidR="008F3F14" w:rsidRPr="00DD5A6D" w14:paraId="5A94F9D4" w14:textId="77777777" w:rsidTr="008F3F14">
        <w:trPr>
          <w:jc w:val="center"/>
        </w:trPr>
        <w:tc>
          <w:tcPr>
            <w:tcW w:w="8428" w:type="dxa"/>
          </w:tcPr>
          <w:p w14:paraId="1DEE508D" w14:textId="77777777" w:rsidR="008F3F14" w:rsidRPr="00DD5A6D" w:rsidRDefault="008F3F14" w:rsidP="008F3F14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DataCite</w:t>
            </w:r>
            <w:proofErr w:type="spellEnd"/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 xml:space="preserve"> 3.1</w:t>
            </w:r>
          </w:p>
        </w:tc>
      </w:tr>
      <w:tr w:rsidR="008F3F14" w:rsidRPr="00DD5A6D" w14:paraId="7BB1E995" w14:textId="77777777" w:rsidTr="008F3F14">
        <w:trPr>
          <w:jc w:val="center"/>
        </w:trPr>
        <w:tc>
          <w:tcPr>
            <w:tcW w:w="8428" w:type="dxa"/>
          </w:tcPr>
          <w:p w14:paraId="2041143B" w14:textId="77777777" w:rsidR="008F3F14" w:rsidRPr="00DD5A6D" w:rsidRDefault="008F3F14" w:rsidP="008F3F14">
            <w:pPr>
              <w:rPr>
                <w:rFonts w:ascii="Times New Roman" w:hAnsi="Times New Roman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Content Standard for Digital Geospatial Metadata (CSDGM)</w:t>
            </w:r>
          </w:p>
        </w:tc>
      </w:tr>
      <w:tr w:rsidR="008F3F14" w:rsidRPr="00DD5A6D" w14:paraId="00F4480C" w14:textId="77777777" w:rsidTr="008F3F14">
        <w:trPr>
          <w:jc w:val="center"/>
        </w:trPr>
        <w:tc>
          <w:tcPr>
            <w:tcW w:w="8428" w:type="dxa"/>
          </w:tcPr>
          <w:p w14:paraId="735AE446" w14:textId="77777777" w:rsidR="008F3F14" w:rsidRPr="00DD5A6D" w:rsidRDefault="008F3F14" w:rsidP="008F3F14">
            <w:pPr>
              <w:rPr>
                <w:rFonts w:ascii="Times New Roman" w:hAnsi="Times New Roman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Content Standard for Digital Geospatial Metadata (CSDGM) Biological Data Profile</w:t>
            </w:r>
          </w:p>
        </w:tc>
      </w:tr>
      <w:tr w:rsidR="008F3F14" w:rsidRPr="00DD5A6D" w14:paraId="64992CEF" w14:textId="77777777" w:rsidTr="008F3F14">
        <w:trPr>
          <w:jc w:val="center"/>
        </w:trPr>
        <w:tc>
          <w:tcPr>
            <w:tcW w:w="8428" w:type="dxa"/>
          </w:tcPr>
          <w:p w14:paraId="367C9627" w14:textId="77777777" w:rsidR="008F3F14" w:rsidRPr="00DD5A6D" w:rsidRDefault="008F3F14" w:rsidP="008F3F14">
            <w:pPr>
              <w:rPr>
                <w:rFonts w:ascii="Times New Roman" w:hAnsi="Times New Roman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ECHO</w:t>
            </w:r>
          </w:p>
        </w:tc>
      </w:tr>
      <w:tr w:rsidR="008F3F14" w:rsidRPr="00DD5A6D" w14:paraId="1E7B8F24" w14:textId="77777777" w:rsidTr="008F3F14">
        <w:trPr>
          <w:jc w:val="center"/>
        </w:trPr>
        <w:tc>
          <w:tcPr>
            <w:tcW w:w="8428" w:type="dxa"/>
          </w:tcPr>
          <w:p w14:paraId="635DBF2A" w14:textId="77777777" w:rsidR="008F3F14" w:rsidRPr="00DD5A6D" w:rsidRDefault="008F3F14" w:rsidP="008F3F14">
            <w:pPr>
              <w:rPr>
                <w:rFonts w:ascii="Times New Roman" w:hAnsi="Times New Roman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ISO 19115 and ISO 19115-2 / ISO 19139 and ISO 19139-2</w:t>
            </w:r>
          </w:p>
        </w:tc>
      </w:tr>
      <w:tr w:rsidR="008F3F14" w:rsidRPr="00DD5A6D" w14:paraId="7DCEBF39" w14:textId="77777777" w:rsidTr="008F3F14">
        <w:trPr>
          <w:jc w:val="center"/>
        </w:trPr>
        <w:tc>
          <w:tcPr>
            <w:tcW w:w="8428" w:type="dxa"/>
          </w:tcPr>
          <w:p w14:paraId="052F2C9A" w14:textId="77777777" w:rsidR="008F3F14" w:rsidRPr="00DD5A6D" w:rsidRDefault="008F3F14" w:rsidP="008F3F14">
            <w:pPr>
              <w:rPr>
                <w:rFonts w:ascii="Times New Roman" w:hAnsi="Times New Roman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Metadata Object Description Schema (MODS)</w:t>
            </w:r>
          </w:p>
        </w:tc>
      </w:tr>
      <w:tr w:rsidR="008F3F14" w:rsidRPr="00DD5A6D" w14:paraId="0D9F8EF2" w14:textId="77777777" w:rsidTr="008F3F14">
        <w:trPr>
          <w:jc w:val="center"/>
        </w:trPr>
        <w:tc>
          <w:tcPr>
            <w:tcW w:w="8428" w:type="dxa"/>
          </w:tcPr>
          <w:p w14:paraId="7F8ADF25" w14:textId="77777777" w:rsidR="008F3F14" w:rsidRPr="00DD5A6D" w:rsidRDefault="008F3F14" w:rsidP="008F3F14">
            <w:pPr>
              <w:rPr>
                <w:rFonts w:ascii="Times New Roman" w:hAnsi="Times New Roman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Dryad</w:t>
            </w:r>
          </w:p>
        </w:tc>
      </w:tr>
      <w:tr w:rsidR="008F3F14" w:rsidRPr="00DD5A6D" w14:paraId="33A2E4DC" w14:textId="77777777" w:rsidTr="008F3F14">
        <w:trPr>
          <w:jc w:val="center"/>
        </w:trPr>
        <w:tc>
          <w:tcPr>
            <w:tcW w:w="8428" w:type="dxa"/>
          </w:tcPr>
          <w:p w14:paraId="3D3BA12C" w14:textId="77777777" w:rsidR="008F3F14" w:rsidRPr="00DD5A6D" w:rsidRDefault="008F3F14" w:rsidP="008F3F14">
            <w:pPr>
              <w:rPr>
                <w:rFonts w:ascii="Times New Roman" w:hAnsi="Times New Roman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Dublin Core Extended v1.0</w:t>
            </w:r>
          </w:p>
        </w:tc>
      </w:tr>
      <w:tr w:rsidR="008F3F14" w:rsidRPr="00DD5A6D" w14:paraId="2EEBD416" w14:textId="77777777" w:rsidTr="008F3F14">
        <w:trPr>
          <w:jc w:val="center"/>
        </w:trPr>
        <w:tc>
          <w:tcPr>
            <w:tcW w:w="8428" w:type="dxa"/>
          </w:tcPr>
          <w:p w14:paraId="0B329787" w14:textId="77777777" w:rsidR="008F3F14" w:rsidRPr="00DD5A6D" w:rsidRDefault="008F3F14" w:rsidP="008F3F14">
            <w:pPr>
              <w:rPr>
                <w:rFonts w:ascii="Times New Roman" w:hAnsi="Times New Roman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Mercury Metadata Standard</w:t>
            </w:r>
          </w:p>
        </w:tc>
      </w:tr>
      <w:tr w:rsidR="008F3F14" w:rsidRPr="00DD5A6D" w14:paraId="70C049E1" w14:textId="77777777" w:rsidTr="008F3F14">
        <w:trPr>
          <w:jc w:val="center"/>
        </w:trPr>
        <w:tc>
          <w:tcPr>
            <w:tcW w:w="8428" w:type="dxa"/>
          </w:tcPr>
          <w:p w14:paraId="283412C1" w14:textId="77777777" w:rsidR="008F3F14" w:rsidRPr="00DD5A6D" w:rsidRDefault="008F3F14" w:rsidP="008F3F14">
            <w:pPr>
              <w:rPr>
                <w:rFonts w:ascii="Times New Roman" w:hAnsi="Times New Roman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Attribute Convention for Data Discovery (ACDD)</w:t>
            </w:r>
          </w:p>
        </w:tc>
      </w:tr>
      <w:tr w:rsidR="008F3F14" w:rsidRPr="00DD5A6D" w14:paraId="5E9EF662" w14:textId="77777777" w:rsidTr="008F3F14">
        <w:trPr>
          <w:jc w:val="center"/>
        </w:trPr>
        <w:tc>
          <w:tcPr>
            <w:tcW w:w="8428" w:type="dxa"/>
          </w:tcPr>
          <w:p w14:paraId="1BDF3FCA" w14:textId="77777777" w:rsidR="008F3F14" w:rsidRPr="00DD5A6D" w:rsidRDefault="008F3F14" w:rsidP="008F3F14">
            <w:pPr>
              <w:rPr>
                <w:rFonts w:ascii="Times New Roman" w:hAnsi="Times New Roman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 w:themeColor="text1"/>
              </w:rPr>
              <w:t>Ecological Metadata Language (EML)</w:t>
            </w:r>
          </w:p>
        </w:tc>
      </w:tr>
    </w:tbl>
    <w:p w14:paraId="7F27AB6A" w14:textId="77777777" w:rsidR="008F3F14" w:rsidRDefault="008F3F14" w:rsidP="004608D4">
      <w:pPr>
        <w:rPr>
          <w:rFonts w:ascii="Book Antiqua" w:eastAsia="Book Antiqua" w:hAnsi="Book Antiqua" w:cs="Book Antiqua"/>
        </w:rPr>
      </w:pPr>
    </w:p>
    <w:p w14:paraId="069BACF6" w14:textId="77777777" w:rsidR="008F3F14" w:rsidRDefault="008F3F14" w:rsidP="004608D4">
      <w:pPr>
        <w:rPr>
          <w:rFonts w:ascii="Book Antiqua" w:eastAsia="Book Antiqua" w:hAnsi="Book Antiqua" w:cs="Book Antiqua"/>
        </w:rPr>
      </w:pPr>
    </w:p>
    <w:p w14:paraId="0969B8ED" w14:textId="18C9CC36" w:rsidR="004608D4" w:rsidRDefault="008F3F14" w:rsidP="004608D4">
      <w:p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T</w:t>
      </w:r>
      <w:r w:rsidR="004608D4" w:rsidRPr="003B4861">
        <w:rPr>
          <w:rFonts w:ascii="Book Antiqua" w:eastAsia="Book Antiqua" w:hAnsi="Book Antiqua" w:cs="Book Antiqua"/>
        </w:rPr>
        <w:t>he concepts being described are similar, and are often</w:t>
      </w:r>
      <w:r w:rsidR="008E7C3A">
        <w:rPr>
          <w:rFonts w:ascii="Book Antiqua" w:eastAsia="Book Antiqua" w:hAnsi="Book Antiqua" w:cs="Book Antiqua"/>
        </w:rPr>
        <w:t xml:space="preserve"> </w:t>
      </w:r>
      <w:r w:rsidR="004608D4" w:rsidRPr="003B4861">
        <w:rPr>
          <w:rFonts w:ascii="Book Antiqua" w:eastAsia="Book Antiqua" w:hAnsi="Book Antiqua" w:cs="Book Antiqua"/>
        </w:rPr>
        <w:t xml:space="preserve">the same between dialects. </w:t>
      </w:r>
      <w:r w:rsidR="00323D8A">
        <w:rPr>
          <w:rFonts w:ascii="Book Antiqua" w:eastAsia="Book Antiqua" w:hAnsi="Book Antiqua" w:cs="Book Antiqua"/>
        </w:rPr>
        <w:t>We consider a concept a g</w:t>
      </w:r>
      <w:r w:rsidR="00323D8A" w:rsidRPr="00323D8A">
        <w:rPr>
          <w:rFonts w:ascii="Book Antiqua" w:eastAsia="Book Antiqua" w:hAnsi="Book Antiqua" w:cs="Book Antiqua"/>
        </w:rPr>
        <w:t>eneral term for describing a documentation entity</w:t>
      </w:r>
      <w:r w:rsidR="00323D8A">
        <w:rPr>
          <w:rFonts w:ascii="Book Antiqua" w:eastAsia="Book Antiqua" w:hAnsi="Book Antiqua" w:cs="Book Antiqua"/>
        </w:rPr>
        <w:t>.</w:t>
      </w:r>
      <w:r w:rsidR="00323D8A" w:rsidRPr="003B4861">
        <w:rPr>
          <w:rFonts w:ascii="Book Antiqua" w:eastAsia="Book Antiqua" w:hAnsi="Book Antiqua" w:cs="Book Antiqua"/>
        </w:rPr>
        <w:t xml:space="preserve"> </w:t>
      </w:r>
      <w:r w:rsidR="004608D4" w:rsidRPr="003B4861">
        <w:rPr>
          <w:rFonts w:ascii="Book Antiqua" w:eastAsia="Book Antiqua" w:hAnsi="Book Antiqua" w:cs="Book Antiqua"/>
        </w:rPr>
        <w:t>For example, many different dialects</w:t>
      </w:r>
      <w:r w:rsidR="00B47EC2">
        <w:rPr>
          <w:rFonts w:ascii="Book Antiqua" w:eastAsia="Book Antiqua" w:hAnsi="Book Antiqua" w:cs="Book Antiqua"/>
        </w:rPr>
        <w:t xml:space="preserve"> use </w:t>
      </w:r>
      <w:proofErr w:type="spellStart"/>
      <w:r w:rsidR="00B47EC2">
        <w:rPr>
          <w:rFonts w:ascii="Book Antiqua" w:eastAsia="Book Antiqua" w:hAnsi="Book Antiqua" w:cs="Book Antiqua"/>
        </w:rPr>
        <w:t>a</w:t>
      </w:r>
      <w:proofErr w:type="spellEnd"/>
      <w:r w:rsidR="00B47EC2">
        <w:rPr>
          <w:rFonts w:ascii="Book Antiqua" w:eastAsia="Book Antiqua" w:hAnsi="Book Antiqua" w:cs="Book Antiqua"/>
        </w:rPr>
        <w:t xml:space="preserve"> XML</w:t>
      </w:r>
      <w:r w:rsidR="004608D4" w:rsidRPr="003B4861">
        <w:rPr>
          <w:rFonts w:ascii="Book Antiqua" w:eastAsia="Book Antiqua" w:hAnsi="Book Antiqua" w:cs="Book Antiqua"/>
        </w:rPr>
        <w:t xml:space="preserve"> element to refer to the resource’s title</w:t>
      </w:r>
      <w:r w:rsidR="00B47EC2">
        <w:rPr>
          <w:rFonts w:ascii="Book Antiqua" w:eastAsia="Book Antiqua" w:hAnsi="Book Antiqua" w:cs="Book Antiqua"/>
        </w:rPr>
        <w:t xml:space="preserve"> in their shared documentation record</w:t>
      </w:r>
      <w:r w:rsidR="004608D4" w:rsidRPr="003B4861">
        <w:rPr>
          <w:rFonts w:ascii="Book Antiqua" w:eastAsia="Book Antiqua" w:hAnsi="Book Antiqua" w:cs="Book Antiqua"/>
        </w:rPr>
        <w:t>.</w:t>
      </w:r>
      <w:r w:rsidR="00982EC7">
        <w:rPr>
          <w:rFonts w:ascii="Book Antiqua" w:eastAsia="Book Antiqua" w:hAnsi="Book Antiqua" w:cs="Book Antiqua"/>
        </w:rPr>
        <w:t xml:space="preserve"> </w:t>
      </w:r>
      <w:r w:rsidR="004608D4" w:rsidRPr="003B4861">
        <w:rPr>
          <w:rFonts w:ascii="Book Antiqua" w:eastAsia="Book Antiqua" w:hAnsi="Book Antiqua" w:cs="Book Antiqua"/>
        </w:rPr>
        <w:t xml:space="preserve">Since there are many such concept similarities, we can quantitatively report on a collection in many dialects </w:t>
      </w:r>
      <w:r w:rsidR="009F485F">
        <w:rPr>
          <w:rFonts w:ascii="Book Antiqua" w:eastAsia="Book Antiqua" w:hAnsi="Book Antiqua" w:cs="Book Antiqua"/>
        </w:rPr>
        <w:t>for</w:t>
      </w:r>
      <w:r w:rsidR="004608D4" w:rsidRPr="003B4861">
        <w:rPr>
          <w:rFonts w:ascii="Book Antiqua" w:eastAsia="Book Antiqua" w:hAnsi="Book Antiqua" w:cs="Book Antiqua"/>
        </w:rPr>
        <w:t xml:space="preserve"> many recommendations</w:t>
      </w:r>
      <w:r w:rsidR="009F485F">
        <w:rPr>
          <w:rFonts w:ascii="Book Antiqua" w:eastAsia="Book Antiqua" w:hAnsi="Book Antiqua" w:cs="Book Antiqua"/>
        </w:rPr>
        <w:t xml:space="preserve"> using</w:t>
      </w:r>
      <w:r w:rsidR="009F485F" w:rsidRPr="003B4861">
        <w:rPr>
          <w:rFonts w:ascii="Book Antiqua" w:eastAsia="Book Antiqua" w:hAnsi="Book Antiqua" w:cs="Book Antiqua"/>
        </w:rPr>
        <w:t xml:space="preserve"> the concepts contained</w:t>
      </w:r>
      <w:r w:rsidR="00B47EC2">
        <w:rPr>
          <w:rFonts w:ascii="Book Antiqua" w:eastAsia="Book Antiqua" w:hAnsi="Book Antiqua" w:cs="Book Antiqua"/>
        </w:rPr>
        <w:t xml:space="preserve"> in the collection’s records</w:t>
      </w:r>
      <w:r w:rsidR="004608D4" w:rsidRPr="003B4861">
        <w:rPr>
          <w:rFonts w:ascii="Book Antiqua" w:eastAsia="Book Antiqua" w:hAnsi="Book Antiqua" w:cs="Book Antiqua"/>
        </w:rPr>
        <w:t>.</w:t>
      </w:r>
      <w:r w:rsidR="00B47EC2">
        <w:rPr>
          <w:rFonts w:ascii="Book Antiqua" w:eastAsia="Book Antiqua" w:hAnsi="Book Antiqua" w:cs="Book Antiqua"/>
        </w:rPr>
        <w:t xml:space="preserve"> </w:t>
      </w:r>
    </w:p>
    <w:p w14:paraId="0AED0B5F" w14:textId="77777777" w:rsidR="008F3F14" w:rsidRDefault="008F3F14" w:rsidP="004608D4">
      <w:pPr>
        <w:rPr>
          <w:rFonts w:ascii="Book Antiqua" w:eastAsia="Book Antiqua" w:hAnsi="Book Antiqua" w:cs="Book Antiqua"/>
        </w:rPr>
      </w:pPr>
    </w:p>
    <w:p w14:paraId="3BF558B6" w14:textId="77777777" w:rsidR="008F3F14" w:rsidRPr="008F3F14" w:rsidRDefault="008F3F14" w:rsidP="008F3F14">
      <w:pPr>
        <w:jc w:val="center"/>
        <w:rPr>
          <w:rFonts w:ascii="Book Antiqua" w:hAnsi="Book Antiqua"/>
          <w:sz w:val="20"/>
          <w:szCs w:val="20"/>
        </w:rPr>
      </w:pPr>
      <w:r w:rsidRPr="008F3F14">
        <w:rPr>
          <w:rFonts w:ascii="Book Antiqua" w:hAnsi="Book Antiqua"/>
          <w:sz w:val="20"/>
          <w:szCs w:val="20"/>
        </w:rPr>
        <w:t>Table 2 - A recommendation is a set of concepts that an organization considers to be important in documenting scientific discovery.</w:t>
      </w:r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  <w:tblCaption w:val=""/>
        <w:tblDescription w:val=""/>
      </w:tblPr>
      <w:tblGrid>
        <w:gridCol w:w="4230"/>
        <w:gridCol w:w="5130"/>
      </w:tblGrid>
      <w:tr w:rsidR="008F3F14" w:rsidRPr="00FC3F84" w14:paraId="1DB80C56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4E5920CC" w14:textId="77777777" w:rsidR="008F3F14" w:rsidRPr="00E20313" w:rsidRDefault="008F3F14" w:rsidP="00F1265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b/>
                <w:bCs/>
                <w:color w:val="000000"/>
              </w:rPr>
              <w:t>Metadata Recommendations</w:t>
            </w:r>
          </w:p>
        </w:tc>
        <w:tc>
          <w:tcPr>
            <w:tcW w:w="5130" w:type="dxa"/>
          </w:tcPr>
          <w:p w14:paraId="4C4C146A" w14:textId="77777777" w:rsidR="008F3F14" w:rsidRDefault="008F3F14" w:rsidP="00F12654">
            <w:pPr>
              <w:jc w:val="center"/>
            </w:pPr>
            <w:r w:rsidRPr="049DA0EB">
              <w:t xml:space="preserve"> </w:t>
            </w:r>
            <w:r w:rsidRPr="003B4861">
              <w:rPr>
                <w:rFonts w:ascii="Book Antiqua" w:eastAsia="Book Antiqua" w:hAnsi="Book Antiqua" w:cs="Book Antiqua"/>
                <w:b/>
                <w:bCs/>
              </w:rPr>
              <w:t>Originating</w:t>
            </w:r>
            <w:r w:rsidRPr="003B4861">
              <w:rPr>
                <w:rFonts w:ascii="Book Antiqua" w:eastAsia="Book Antiqua" w:hAnsi="Book Antiqua" w:cs="Book Antiqua"/>
              </w:rPr>
              <w:t xml:space="preserve"> </w:t>
            </w:r>
            <w:r w:rsidRPr="003B4861">
              <w:rPr>
                <w:rFonts w:ascii="Book Antiqua" w:eastAsia="Book Antiqua" w:hAnsi="Book Antiqua" w:cs="Book Antiqua"/>
                <w:b/>
                <w:bCs/>
              </w:rPr>
              <w:t>Organization</w:t>
            </w:r>
          </w:p>
        </w:tc>
      </w:tr>
      <w:commentRangeStart w:id="2"/>
      <w:tr w:rsidR="008F3F14" w:rsidRPr="00FC3F84" w14:paraId="3017E5C8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</w:tcPr>
          <w:p w14:paraId="38BE1350" w14:textId="77777777" w:rsidR="008F3F14" w:rsidRPr="00FC3F84" w:rsidRDefault="008F3F14" w:rsidP="00F12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3B4861">
              <w:fldChar w:fldCharType="begin"/>
            </w:r>
            <w:r>
              <w:rPr>
                <w:rFonts w:ascii="Calibri" w:eastAsia="Times New Roman" w:hAnsi="Calibri" w:cs="Times New Roman"/>
                <w:color w:val="000000"/>
              </w:rPr>
              <w:instrText xml:space="preserve"> HYPERLINK "http://wiki.esipfed.org/index.php/Data_Discovery_(CSW)" </w:instrText>
            </w:r>
            <w:r w:rsidRPr="451D1B69">
              <w:rPr>
                <w:rFonts w:ascii="Calibri" w:eastAsia="Times New Roman" w:hAnsi="Calibri" w:cs="Times New Roman"/>
                <w:color w:val="000000"/>
              </w:rPr>
              <w:fldChar w:fldCharType="separate"/>
            </w:r>
            <w:proofErr w:type="spellStart"/>
            <w:r w:rsidRPr="003B4861">
              <w:rPr>
                <w:rStyle w:val="Hyperlink"/>
                <w:rFonts w:ascii="Calibri,Times New Roman" w:eastAsia="Calibri,Times New Roman" w:hAnsi="Calibri,Times New Roman" w:cs="Calibri,Times New Roman"/>
              </w:rPr>
              <w:t>CSW_Discovery</w:t>
            </w:r>
            <w:proofErr w:type="spellEnd"/>
            <w:r w:rsidRPr="003B4861">
              <w:fldChar w:fldCharType="end"/>
            </w:r>
            <w:commentRangeEnd w:id="2"/>
            <w:r w:rsidR="00B6192D">
              <w:rPr>
                <w:rStyle w:val="CommentReference"/>
              </w:rPr>
              <w:commentReference w:id="2"/>
            </w:r>
          </w:p>
        </w:tc>
        <w:tc>
          <w:tcPr>
            <w:tcW w:w="5130" w:type="dxa"/>
          </w:tcPr>
          <w:p w14:paraId="6EF7B642" w14:textId="77777777" w:rsidR="008F3F14" w:rsidRDefault="008F3F14" w:rsidP="00F12654">
            <w:r>
              <w:t>Open Geospatial Consortium</w:t>
            </w:r>
          </w:p>
        </w:tc>
      </w:tr>
      <w:tr w:rsidR="008F3F14" w:rsidRPr="00FC3F84" w14:paraId="1A4879A7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1FD70166" w14:textId="77777777" w:rsidR="008F3F14" w:rsidRPr="00FC3F84" w:rsidRDefault="008F3F14" w:rsidP="00F12654">
            <w:pPr>
              <w:rPr>
                <w:rFonts w:ascii="Calibri" w:eastAsia="Times New Roman" w:hAnsi="Calibri" w:cs="Times New Roman"/>
                <w:color w:val="000000"/>
              </w:rPr>
            </w:pPr>
            <w:hyperlink r:id="rId6" w:history="1">
              <w:r w:rsidRPr="003B4861">
                <w:rPr>
                  <w:rStyle w:val="Hyperlink"/>
                  <w:rFonts w:ascii="Calibri,Times New Roman" w:eastAsia="Calibri,Times New Roman" w:hAnsi="Calibri,Times New Roman" w:cs="Calibri,Times New Roman"/>
                </w:rPr>
                <w:t>ISO-1_Discovery</w:t>
              </w:r>
            </w:hyperlink>
          </w:p>
        </w:tc>
        <w:tc>
          <w:tcPr>
            <w:tcW w:w="5130" w:type="dxa"/>
          </w:tcPr>
          <w:p w14:paraId="165D746F" w14:textId="77777777" w:rsidR="008F3F14" w:rsidRDefault="008F3F14" w:rsidP="00F12654">
            <w:r>
              <w:t>International Standards Organization</w:t>
            </w:r>
          </w:p>
        </w:tc>
      </w:tr>
      <w:tr w:rsidR="008F3F14" w:rsidRPr="00FC3F84" w14:paraId="721E2432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696FBF67" w14:textId="77777777" w:rsidR="008F3F14" w:rsidRPr="00FC3F84" w:rsidRDefault="008F3F14" w:rsidP="00F12654">
            <w:pPr>
              <w:rPr>
                <w:rFonts w:ascii="Calibri" w:eastAsia="Times New Roman" w:hAnsi="Calibri" w:cs="Times New Roman"/>
                <w:color w:val="000000"/>
              </w:rPr>
            </w:pPr>
            <w:hyperlink r:id="rId7" w:history="1">
              <w:proofErr w:type="spellStart"/>
              <w:r w:rsidRPr="003B4861">
                <w:rPr>
                  <w:rStyle w:val="Hyperlink"/>
                  <w:rFonts w:ascii="Calibri,Times New Roman" w:eastAsia="Calibri,Times New Roman" w:hAnsi="Calibri,Times New Roman" w:cs="Calibri,Times New Roman"/>
                </w:rPr>
                <w:t>DIF_Discovery</w:t>
              </w:r>
              <w:proofErr w:type="spellEnd"/>
            </w:hyperlink>
          </w:p>
        </w:tc>
        <w:tc>
          <w:tcPr>
            <w:tcW w:w="5130" w:type="dxa"/>
          </w:tcPr>
          <w:p w14:paraId="7F0EB40C" w14:textId="77777777" w:rsidR="008F3F14" w:rsidRDefault="008F3F14" w:rsidP="00F12654">
            <w:r>
              <w:t>National Aeronautics and Space Administration</w:t>
            </w:r>
          </w:p>
        </w:tc>
      </w:tr>
      <w:tr w:rsidR="008F3F14" w:rsidRPr="00FC3F84" w14:paraId="29C4B09C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095F8B7A" w14:textId="77777777" w:rsidR="008F3F14" w:rsidRPr="00FC3F84" w:rsidRDefault="008F3F14" w:rsidP="00F1265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B4861">
              <w:rPr>
                <w:rFonts w:ascii="Book Antiqua" w:eastAsia="Book Antiqua" w:hAnsi="Book Antiqua" w:cs="Book Antiqua"/>
                <w:color w:val="000000"/>
              </w:rPr>
              <w:t>FGDC_Discovery</w:t>
            </w:r>
            <w:proofErr w:type="spellEnd"/>
          </w:p>
        </w:tc>
        <w:tc>
          <w:tcPr>
            <w:tcW w:w="5130" w:type="dxa"/>
          </w:tcPr>
          <w:p w14:paraId="31767DCB" w14:textId="77777777" w:rsidR="008F3F14" w:rsidRDefault="008F3F14" w:rsidP="00F12654">
            <w:r>
              <w:t>Federal Geographic Data Committee</w:t>
            </w:r>
          </w:p>
        </w:tc>
      </w:tr>
      <w:tr w:rsidR="008F3F14" w:rsidRPr="00FC3F84" w14:paraId="16184A02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79B81EAB" w14:textId="77777777" w:rsidR="008F3F14" w:rsidRPr="00FC3F84" w:rsidRDefault="008F3F14" w:rsidP="00F1265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B4861">
              <w:rPr>
                <w:rFonts w:ascii="Book Antiqua" w:eastAsia="Book Antiqua" w:hAnsi="Book Antiqua" w:cs="Book Antiqua"/>
                <w:color w:val="000000"/>
              </w:rPr>
              <w:t>DataCite_Discovery</w:t>
            </w:r>
            <w:proofErr w:type="spellEnd"/>
          </w:p>
        </w:tc>
        <w:tc>
          <w:tcPr>
            <w:tcW w:w="5130" w:type="dxa"/>
          </w:tcPr>
          <w:p w14:paraId="277D89B2" w14:textId="77777777" w:rsidR="008F3F14" w:rsidRDefault="008F3F14" w:rsidP="00F12654">
            <w:proofErr w:type="spellStart"/>
            <w:r>
              <w:t>DataCite</w:t>
            </w:r>
            <w:proofErr w:type="spellEnd"/>
          </w:p>
        </w:tc>
      </w:tr>
      <w:tr w:rsidR="008F3F14" w:rsidRPr="00FC3F84" w14:paraId="45003910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3CDBE81F" w14:textId="77777777" w:rsidR="008F3F14" w:rsidRPr="00FC3F84" w:rsidRDefault="008F3F14" w:rsidP="00F1265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B4861">
              <w:rPr>
                <w:rFonts w:ascii="Book Antiqua" w:eastAsia="Book Antiqua" w:hAnsi="Book Antiqua" w:cs="Book Antiqua"/>
                <w:color w:val="000000"/>
              </w:rPr>
              <w:t>DCAT_Discovery</w:t>
            </w:r>
            <w:proofErr w:type="spellEnd"/>
          </w:p>
        </w:tc>
        <w:tc>
          <w:tcPr>
            <w:tcW w:w="5130" w:type="dxa"/>
          </w:tcPr>
          <w:p w14:paraId="5B64CC58" w14:textId="77777777" w:rsidR="008F3F14" w:rsidRDefault="008F3F14" w:rsidP="00F12654">
            <w:r>
              <w:t>World Wide Web Consortium</w:t>
            </w:r>
          </w:p>
        </w:tc>
      </w:tr>
      <w:tr w:rsidR="008F3F14" w:rsidRPr="00FC3F84" w14:paraId="79F134C0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349A06A3" w14:textId="77777777" w:rsidR="008F3F14" w:rsidRPr="00FC3F84" w:rsidRDefault="008F3F14" w:rsidP="00F1265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B4861">
              <w:rPr>
                <w:rFonts w:ascii="Book Antiqua" w:eastAsia="Book Antiqua" w:hAnsi="Book Antiqua" w:cs="Book Antiqua"/>
                <w:color w:val="000000"/>
              </w:rPr>
              <w:t>ECS_Discovery</w:t>
            </w:r>
            <w:proofErr w:type="spellEnd"/>
          </w:p>
        </w:tc>
        <w:tc>
          <w:tcPr>
            <w:tcW w:w="5130" w:type="dxa"/>
          </w:tcPr>
          <w:p w14:paraId="13FD5D4E" w14:textId="77777777" w:rsidR="008F3F14" w:rsidRDefault="008F3F14" w:rsidP="00F12654">
            <w:r>
              <w:t>National Aeronautics and Space Administration</w:t>
            </w:r>
          </w:p>
        </w:tc>
      </w:tr>
      <w:tr w:rsidR="008F3F14" w:rsidRPr="00FC3F84" w14:paraId="2FEED128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3581AB87" w14:textId="77777777" w:rsidR="008F3F14" w:rsidRPr="00FC3F84" w:rsidRDefault="008F3F14" w:rsidP="00F1265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B4861">
              <w:rPr>
                <w:rFonts w:ascii="Book Antiqua" w:eastAsia="Book Antiqua" w:hAnsi="Book Antiqua" w:cs="Book Antiqua"/>
                <w:color w:val="000000"/>
              </w:rPr>
              <w:t>ECHO_Discovery</w:t>
            </w:r>
            <w:proofErr w:type="spellEnd"/>
          </w:p>
        </w:tc>
        <w:tc>
          <w:tcPr>
            <w:tcW w:w="5130" w:type="dxa"/>
          </w:tcPr>
          <w:p w14:paraId="4A9E2499" w14:textId="77777777" w:rsidR="008F3F14" w:rsidRDefault="008F3F14" w:rsidP="00F12654">
            <w:r>
              <w:t>National Aeronautics and Space Administration</w:t>
            </w:r>
          </w:p>
        </w:tc>
      </w:tr>
      <w:tr w:rsidR="008F3F14" w:rsidRPr="00FC3F84" w14:paraId="0770F8EF" w14:textId="77777777" w:rsidTr="00F12654">
        <w:trPr>
          <w:trHeight w:val="359"/>
          <w:jc w:val="center"/>
        </w:trPr>
        <w:tc>
          <w:tcPr>
            <w:tcW w:w="4230" w:type="dxa"/>
            <w:noWrap/>
            <w:vAlign w:val="bottom"/>
            <w:hideMark/>
          </w:tcPr>
          <w:p w14:paraId="77DAC19F" w14:textId="77777777" w:rsidR="008F3F14" w:rsidRPr="00FC3F84" w:rsidRDefault="008F3F14" w:rsidP="00F1265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B4861">
              <w:rPr>
                <w:rStyle w:val="Hyperlink"/>
                <w:rFonts w:ascii="Book Antiqua" w:eastAsia="Book Antiqua" w:hAnsi="Book Antiqua" w:cs="Book Antiqua"/>
              </w:rPr>
              <w:t>ACDD_Discovery</w:t>
            </w:r>
            <w:proofErr w:type="spellEnd"/>
          </w:p>
        </w:tc>
        <w:tc>
          <w:tcPr>
            <w:tcW w:w="5130" w:type="dxa"/>
          </w:tcPr>
          <w:p w14:paraId="1E42E5A7" w14:textId="77777777" w:rsidR="008F3F14" w:rsidRDefault="008F3F14" w:rsidP="00F12654">
            <w:r>
              <w:t>University Corporation for Atmospheric Research / ESIP Documentation Cluster</w:t>
            </w:r>
          </w:p>
        </w:tc>
      </w:tr>
      <w:tr w:rsidR="008F3F14" w:rsidRPr="00FC3F84" w14:paraId="1D6F60A2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140AA452" w14:textId="77777777" w:rsidR="008F3F14" w:rsidRPr="00FC3F84" w:rsidRDefault="008F3F14" w:rsidP="00F12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/>
              </w:rPr>
              <w:t>UMM-Collection</w:t>
            </w:r>
          </w:p>
        </w:tc>
        <w:tc>
          <w:tcPr>
            <w:tcW w:w="5130" w:type="dxa"/>
          </w:tcPr>
          <w:p w14:paraId="774E99CE" w14:textId="77777777" w:rsidR="008F3F14" w:rsidRDefault="008F3F14" w:rsidP="00F12654">
            <w:r>
              <w:t>National Aeronautics and Space Administration</w:t>
            </w:r>
          </w:p>
        </w:tc>
      </w:tr>
      <w:tr w:rsidR="008F3F14" w:rsidRPr="00FC3F84" w14:paraId="420B2B47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54DAF6CD" w14:textId="77777777" w:rsidR="008F3F14" w:rsidRPr="00FC3F84" w:rsidRDefault="008F3F14" w:rsidP="00F12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/>
              </w:rPr>
              <w:t>UMM-Common</w:t>
            </w:r>
          </w:p>
        </w:tc>
        <w:tc>
          <w:tcPr>
            <w:tcW w:w="5130" w:type="dxa"/>
          </w:tcPr>
          <w:p w14:paraId="6F3AE90B" w14:textId="77777777" w:rsidR="008F3F14" w:rsidRDefault="008F3F14" w:rsidP="00F12654">
            <w:r>
              <w:t>National Aeronautics and Space Administration</w:t>
            </w:r>
          </w:p>
        </w:tc>
      </w:tr>
      <w:tr w:rsidR="008F3F14" w:rsidRPr="00FC3F84" w14:paraId="43777F1C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41882C5E" w14:textId="77777777" w:rsidR="008F3F14" w:rsidRPr="00FC3F84" w:rsidRDefault="008F3F14" w:rsidP="00F12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/>
              </w:rPr>
              <w:t>UMM-Granule</w:t>
            </w:r>
          </w:p>
        </w:tc>
        <w:tc>
          <w:tcPr>
            <w:tcW w:w="5130" w:type="dxa"/>
          </w:tcPr>
          <w:p w14:paraId="201AE95E" w14:textId="77777777" w:rsidR="008F3F14" w:rsidRDefault="008F3F14" w:rsidP="00F12654">
            <w:r>
              <w:t>National Aeronautics and Space Administration</w:t>
            </w:r>
          </w:p>
        </w:tc>
      </w:tr>
      <w:tr w:rsidR="008F3F14" w:rsidRPr="00FC3F84" w14:paraId="79645155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5A542558" w14:textId="77777777" w:rsidR="008F3F14" w:rsidRPr="00FC3F84" w:rsidRDefault="008F3F14" w:rsidP="00F1265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B4861">
              <w:rPr>
                <w:rFonts w:ascii="Book Antiqua" w:eastAsia="Book Antiqua" w:hAnsi="Book Antiqua" w:cs="Book Antiqua"/>
                <w:color w:val="000000"/>
              </w:rPr>
              <w:t>LTER_Completeness</w:t>
            </w:r>
            <w:proofErr w:type="spellEnd"/>
          </w:p>
        </w:tc>
        <w:tc>
          <w:tcPr>
            <w:tcW w:w="5130" w:type="dxa"/>
          </w:tcPr>
          <w:p w14:paraId="69298871" w14:textId="77777777" w:rsidR="008F3F14" w:rsidRDefault="008F3F14" w:rsidP="00F12654">
            <w:r>
              <w:t>Long Term Ecological Research Network</w:t>
            </w:r>
          </w:p>
        </w:tc>
      </w:tr>
      <w:tr w:rsidR="008F3F14" w:rsidRPr="00FC3F84" w14:paraId="0B56D7BA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18911481" w14:textId="77777777" w:rsidR="008F3F14" w:rsidRPr="00FC3F84" w:rsidRDefault="008F3F14" w:rsidP="00F12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/>
              </w:rPr>
              <w:t>Dryad-Package</w:t>
            </w:r>
          </w:p>
        </w:tc>
        <w:tc>
          <w:tcPr>
            <w:tcW w:w="5130" w:type="dxa"/>
          </w:tcPr>
          <w:p w14:paraId="10CC5EA0" w14:textId="77777777" w:rsidR="008F3F14" w:rsidRDefault="008F3F14" w:rsidP="00F12654">
            <w:r>
              <w:t>Dryad Digital Repository</w:t>
            </w:r>
          </w:p>
        </w:tc>
      </w:tr>
      <w:tr w:rsidR="008F3F14" w:rsidRPr="00FC3F84" w14:paraId="3982E8C3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  <w:hideMark/>
          </w:tcPr>
          <w:p w14:paraId="1D9EA582" w14:textId="77777777" w:rsidR="008F3F14" w:rsidRPr="00FC3F84" w:rsidRDefault="008F3F14" w:rsidP="00F12654">
            <w:pPr>
              <w:rPr>
                <w:rFonts w:ascii="Calibri" w:eastAsia="Times New Roman" w:hAnsi="Calibri" w:cs="Times New Roman"/>
                <w:color w:val="000000"/>
              </w:rPr>
            </w:pPr>
            <w:r w:rsidRPr="003B4861">
              <w:rPr>
                <w:rFonts w:ascii="Book Antiqua" w:eastAsia="Book Antiqua" w:hAnsi="Book Antiqua" w:cs="Book Antiqua"/>
                <w:color w:val="000000"/>
              </w:rPr>
              <w:t>Dryad-File</w:t>
            </w:r>
          </w:p>
        </w:tc>
        <w:tc>
          <w:tcPr>
            <w:tcW w:w="5130" w:type="dxa"/>
          </w:tcPr>
          <w:p w14:paraId="6A4022C6" w14:textId="77777777" w:rsidR="008F3F14" w:rsidRDefault="008F3F14" w:rsidP="00F12654">
            <w:r>
              <w:t>Dryad Digital Repository</w:t>
            </w:r>
          </w:p>
        </w:tc>
      </w:tr>
      <w:tr w:rsidR="008F3F14" w:rsidRPr="00FC3F84" w14:paraId="6BB21ADA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</w:tcPr>
          <w:p w14:paraId="6E284AB7" w14:textId="77777777" w:rsidR="008F3F14" w:rsidRPr="00A42BC3" w:rsidRDefault="008F3F14" w:rsidP="00F12654">
            <w:pPr>
              <w:rPr>
                <w:rFonts w:ascii="Book Antiqua" w:eastAsia="Book Antiqua" w:hAnsi="Book Antiqua" w:cs="Book Antiqua"/>
                <w:color w:val="000000"/>
              </w:rPr>
            </w:pPr>
            <w:r w:rsidRPr="003B4861">
              <w:rPr>
                <w:rFonts w:ascii="Calibri,Times New Roman" w:eastAsia="Calibri,Times New Roman" w:hAnsi="Calibri,Times New Roman" w:cs="Calibri,Times New Roman"/>
                <w:color w:val="000000"/>
              </w:rPr>
              <w:t>ISO-1_Access</w:t>
            </w:r>
          </w:p>
        </w:tc>
        <w:tc>
          <w:tcPr>
            <w:tcW w:w="5130" w:type="dxa"/>
          </w:tcPr>
          <w:p w14:paraId="1AC7526F" w14:textId="77777777" w:rsidR="008F3F14" w:rsidRDefault="008F3F14" w:rsidP="00F12654">
            <w:r>
              <w:t>International Standards Organization</w:t>
            </w:r>
          </w:p>
        </w:tc>
      </w:tr>
      <w:tr w:rsidR="008F3F14" w:rsidRPr="00FC3F84" w14:paraId="11CA5539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</w:tcPr>
          <w:p w14:paraId="2ABD15AE" w14:textId="77777777" w:rsidR="008F3F14" w:rsidRDefault="008F3F14" w:rsidP="00F12654">
            <w:pPr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 w:rsidRPr="003B4861">
              <w:rPr>
                <w:rFonts w:ascii="Calibri,Times New Roman" w:eastAsia="Calibri,Times New Roman" w:hAnsi="Calibri,Times New Roman" w:cs="Calibri,Times New Roman"/>
                <w:color w:val="000000"/>
              </w:rPr>
              <w:t>SERF_Access</w:t>
            </w:r>
            <w:proofErr w:type="spellEnd"/>
          </w:p>
        </w:tc>
        <w:tc>
          <w:tcPr>
            <w:tcW w:w="5130" w:type="dxa"/>
          </w:tcPr>
          <w:p w14:paraId="32F5910C" w14:textId="77777777" w:rsidR="008F3F14" w:rsidRDefault="008F3F14" w:rsidP="00F12654">
            <w:r>
              <w:t>National Aeronautics and Space Administration</w:t>
            </w:r>
          </w:p>
        </w:tc>
      </w:tr>
      <w:tr w:rsidR="008F3F14" w:rsidRPr="00FC3F84" w14:paraId="10362913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</w:tcPr>
          <w:p w14:paraId="1A3439B6" w14:textId="77777777" w:rsidR="008F3F14" w:rsidRDefault="008F3F14" w:rsidP="00F12654">
            <w:pPr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 w:rsidRPr="003B4861">
              <w:rPr>
                <w:rFonts w:ascii="Calibri,Times New Roman" w:eastAsia="Calibri,Times New Roman" w:hAnsi="Calibri,Times New Roman" w:cs="Calibri,Times New Roman"/>
                <w:color w:val="000000"/>
              </w:rPr>
              <w:t>ISO_Lineage_Understanding</w:t>
            </w:r>
            <w:proofErr w:type="spellEnd"/>
          </w:p>
        </w:tc>
        <w:tc>
          <w:tcPr>
            <w:tcW w:w="5130" w:type="dxa"/>
          </w:tcPr>
          <w:p w14:paraId="6096B1F7" w14:textId="77777777" w:rsidR="008F3F14" w:rsidRDefault="008F3F14" w:rsidP="00F12654">
            <w:r>
              <w:t>International Standards Organization</w:t>
            </w:r>
          </w:p>
        </w:tc>
      </w:tr>
      <w:tr w:rsidR="008F3F14" w:rsidRPr="00FC3F84" w14:paraId="24DDDC66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</w:tcPr>
          <w:p w14:paraId="08D2774D" w14:textId="77777777" w:rsidR="008F3F14" w:rsidRDefault="008F3F14" w:rsidP="00F12654">
            <w:pPr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 w:rsidRPr="003B4861">
              <w:rPr>
                <w:rFonts w:ascii="Calibri,Times New Roman" w:eastAsia="Calibri,Times New Roman" w:hAnsi="Calibri,Times New Roman" w:cs="Calibri,Times New Roman"/>
                <w:color w:val="000000"/>
              </w:rPr>
              <w:t>ISO_Quality_Understanding</w:t>
            </w:r>
            <w:proofErr w:type="spellEnd"/>
          </w:p>
        </w:tc>
        <w:tc>
          <w:tcPr>
            <w:tcW w:w="5130" w:type="dxa"/>
          </w:tcPr>
          <w:p w14:paraId="0D377DB2" w14:textId="77777777" w:rsidR="008F3F14" w:rsidRDefault="008F3F14" w:rsidP="00F12654">
            <w:r>
              <w:t>International Standards Organization</w:t>
            </w:r>
          </w:p>
        </w:tc>
      </w:tr>
      <w:tr w:rsidR="008F3F14" w:rsidRPr="00FC3F84" w14:paraId="1BEECD91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</w:tcPr>
          <w:p w14:paraId="6E5CFA83" w14:textId="77777777" w:rsidR="008F3F14" w:rsidRDefault="008F3F14" w:rsidP="00F12654">
            <w:pPr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 w:rsidRPr="003B4861">
              <w:rPr>
                <w:rFonts w:ascii="Calibri,Times New Roman" w:eastAsia="Calibri,Times New Roman" w:hAnsi="Calibri,Times New Roman" w:cs="Calibri,Times New Roman"/>
                <w:color w:val="000000"/>
              </w:rPr>
              <w:t>WSDL_Access</w:t>
            </w:r>
            <w:proofErr w:type="spellEnd"/>
          </w:p>
        </w:tc>
        <w:tc>
          <w:tcPr>
            <w:tcW w:w="5130" w:type="dxa"/>
          </w:tcPr>
          <w:p w14:paraId="00035C0B" w14:textId="77777777" w:rsidR="008F3F14" w:rsidRDefault="008F3F14" w:rsidP="00F12654">
            <w:r>
              <w:t>World Wide Web Consortium</w:t>
            </w:r>
          </w:p>
        </w:tc>
      </w:tr>
      <w:tr w:rsidR="008F3F14" w:rsidRPr="00FC3F84" w14:paraId="411CCD00" w14:textId="77777777" w:rsidTr="00F12654">
        <w:trPr>
          <w:trHeight w:val="324"/>
          <w:jc w:val="center"/>
        </w:trPr>
        <w:tc>
          <w:tcPr>
            <w:tcW w:w="4230" w:type="dxa"/>
            <w:noWrap/>
            <w:vAlign w:val="bottom"/>
          </w:tcPr>
          <w:p w14:paraId="3350F6AA" w14:textId="77777777" w:rsidR="008F3F14" w:rsidRDefault="008F3F14" w:rsidP="00F12654">
            <w:pPr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 w:rsidRPr="003B4861">
              <w:rPr>
                <w:rFonts w:ascii="Calibri,Times New Roman" w:eastAsia="Calibri,Times New Roman" w:hAnsi="Calibri,Times New Roman" w:cs="Calibri,Times New Roman"/>
                <w:color w:val="000000"/>
              </w:rPr>
              <w:t>ISO_Reference_Understanding</w:t>
            </w:r>
            <w:proofErr w:type="spellEnd"/>
          </w:p>
        </w:tc>
        <w:tc>
          <w:tcPr>
            <w:tcW w:w="5130" w:type="dxa"/>
          </w:tcPr>
          <w:p w14:paraId="4413A7E5" w14:textId="77777777" w:rsidR="008F3F14" w:rsidRDefault="008F3F14" w:rsidP="00F12654">
            <w:r>
              <w:t>International Standards Organization</w:t>
            </w:r>
          </w:p>
        </w:tc>
      </w:tr>
      <w:tr w:rsidR="008F3F14" w:rsidRPr="00FC3F84" w14:paraId="55431E44" w14:textId="77777777" w:rsidTr="00F12654">
        <w:trPr>
          <w:trHeight w:val="296"/>
          <w:jc w:val="center"/>
        </w:trPr>
        <w:tc>
          <w:tcPr>
            <w:tcW w:w="4230" w:type="dxa"/>
            <w:noWrap/>
            <w:vAlign w:val="bottom"/>
          </w:tcPr>
          <w:p w14:paraId="08F16234" w14:textId="77777777" w:rsidR="008F3F14" w:rsidRDefault="008F3F14" w:rsidP="00F12654">
            <w:pPr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 w:rsidRPr="003B4861">
              <w:rPr>
                <w:rFonts w:ascii="Calibri,Times New Roman" w:eastAsia="Calibri,Times New Roman" w:hAnsi="Calibri,Times New Roman" w:cs="Calibri,Times New Roman"/>
                <w:color w:val="000000"/>
              </w:rPr>
              <w:t>ISO_UserFeedback_Understanding</w:t>
            </w:r>
            <w:proofErr w:type="spellEnd"/>
          </w:p>
        </w:tc>
        <w:tc>
          <w:tcPr>
            <w:tcW w:w="5130" w:type="dxa"/>
          </w:tcPr>
          <w:p w14:paraId="2F511944" w14:textId="77777777" w:rsidR="008F3F14" w:rsidRDefault="008F3F14" w:rsidP="00F12654">
            <w:r>
              <w:t>International Standards Organization</w:t>
            </w:r>
          </w:p>
        </w:tc>
      </w:tr>
    </w:tbl>
    <w:p w14:paraId="6A05E583" w14:textId="77777777" w:rsidR="00F86D61" w:rsidRDefault="00F86D61" w:rsidP="004608D4">
      <w:pPr>
        <w:rPr>
          <w:rFonts w:ascii="Book Antiqua" w:eastAsia="Book Antiqua" w:hAnsi="Book Antiqua" w:cs="Book Antiqua"/>
        </w:rPr>
      </w:pPr>
    </w:p>
    <w:p w14:paraId="55B9C747" w14:textId="4787BA30" w:rsidR="00FC6396" w:rsidRDefault="0011123A" w:rsidP="004608D4">
      <w:p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The HDF Group and NCEAS </w:t>
      </w:r>
      <w:r w:rsidR="008F3F14">
        <w:rPr>
          <w:rFonts w:ascii="Book Antiqua" w:eastAsia="Book Antiqua" w:hAnsi="Book Antiqua" w:cs="Book Antiqua"/>
        </w:rPr>
        <w:t>use</w:t>
      </w:r>
      <w:r>
        <w:rPr>
          <w:rFonts w:ascii="Book Antiqua" w:eastAsia="Book Antiqua" w:hAnsi="Book Antiqua" w:cs="Book Antiqua"/>
        </w:rPr>
        <w:t xml:space="preserve"> the metadata in the </w:t>
      </w:r>
      <w:proofErr w:type="spellStart"/>
      <w:r>
        <w:rPr>
          <w:rFonts w:ascii="Book Antiqua" w:eastAsia="Book Antiqua" w:hAnsi="Book Antiqua" w:cs="Book Antiqua"/>
        </w:rPr>
        <w:t>DataONE</w:t>
      </w:r>
      <w:proofErr w:type="spellEnd"/>
      <w:r>
        <w:rPr>
          <w:rFonts w:ascii="Book Antiqua" w:eastAsia="Book Antiqua" w:hAnsi="Book Antiqua" w:cs="Book Antiqua"/>
        </w:rPr>
        <w:t xml:space="preserve"> repository to </w:t>
      </w:r>
      <w:r w:rsidR="00572FBF">
        <w:rPr>
          <w:rFonts w:ascii="Book Antiqua" w:eastAsia="Book Antiqua" w:hAnsi="Book Antiqua" w:cs="Book Antiqua"/>
        </w:rPr>
        <w:t xml:space="preserve">research the effect </w:t>
      </w:r>
      <w:r w:rsidR="008125F4">
        <w:rPr>
          <w:rFonts w:ascii="Book Antiqua" w:eastAsia="Book Antiqua" w:hAnsi="Book Antiqua" w:cs="Book Antiqua"/>
        </w:rPr>
        <w:t xml:space="preserve">that </w:t>
      </w:r>
      <w:r w:rsidR="00E911C9">
        <w:rPr>
          <w:rFonts w:ascii="Book Antiqua" w:eastAsia="Book Antiqua" w:hAnsi="Book Antiqua" w:cs="Book Antiqua"/>
        </w:rPr>
        <w:t>use of metadata recommen</w:t>
      </w:r>
      <w:r w:rsidR="006A7C1F">
        <w:rPr>
          <w:rFonts w:ascii="Book Antiqua" w:eastAsia="Book Antiqua" w:hAnsi="Book Antiqua" w:cs="Book Antiqua"/>
        </w:rPr>
        <w:t>dations have</w:t>
      </w:r>
      <w:r w:rsidR="008125F4">
        <w:rPr>
          <w:rFonts w:ascii="Book Antiqua" w:eastAsia="Book Antiqua" w:hAnsi="Book Antiqua" w:cs="Book Antiqua"/>
        </w:rPr>
        <w:t xml:space="preserve"> on </w:t>
      </w:r>
      <w:r w:rsidR="008F3F14">
        <w:rPr>
          <w:rFonts w:ascii="Book Antiqua" w:eastAsia="Book Antiqua" w:hAnsi="Book Antiqua" w:cs="Book Antiqua"/>
        </w:rPr>
        <w:t xml:space="preserve">a collection’s </w:t>
      </w:r>
      <w:r w:rsidR="008125F4">
        <w:rPr>
          <w:rFonts w:ascii="Book Antiqua" w:eastAsia="Book Antiqua" w:hAnsi="Book Antiqua" w:cs="Book Antiqua"/>
        </w:rPr>
        <w:t>metadata quality</w:t>
      </w:r>
      <w:r w:rsidR="00AD4861">
        <w:rPr>
          <w:rFonts w:ascii="Book Antiqua" w:eastAsia="Book Antiqua" w:hAnsi="Book Antiqua" w:cs="Book Antiqua"/>
        </w:rPr>
        <w:t xml:space="preserve"> as part of</w:t>
      </w:r>
      <w:r w:rsidR="008F3F14">
        <w:rPr>
          <w:rFonts w:ascii="Book Antiqua" w:eastAsia="Book Antiqua" w:hAnsi="Book Antiqua" w:cs="Book Antiqua"/>
        </w:rPr>
        <w:t xml:space="preserve"> the </w:t>
      </w:r>
      <w:proofErr w:type="spellStart"/>
      <w:r w:rsidR="008F3F14">
        <w:rPr>
          <w:rFonts w:ascii="Book Antiqua" w:eastAsia="Book Antiqua" w:hAnsi="Book Antiqua" w:cs="Book Antiqua"/>
        </w:rPr>
        <w:t>MetaDIG</w:t>
      </w:r>
      <w:proofErr w:type="spellEnd"/>
      <w:r w:rsidR="008F3F14">
        <w:rPr>
          <w:rFonts w:ascii="Book Antiqua" w:eastAsia="Book Antiqua" w:hAnsi="Book Antiqua" w:cs="Book Antiqua"/>
        </w:rPr>
        <w:t xml:space="preserve"> </w:t>
      </w:r>
      <w:r w:rsidR="0090375F">
        <w:rPr>
          <w:rFonts w:ascii="Book Antiqua" w:eastAsia="Book Antiqua" w:hAnsi="Book Antiqua" w:cs="Book Antiqua"/>
        </w:rPr>
        <w:t>project</w:t>
      </w:r>
      <w:r w:rsidR="008125F4">
        <w:rPr>
          <w:rFonts w:ascii="Book Antiqua" w:eastAsia="Book Antiqua" w:hAnsi="Book Antiqua" w:cs="Book Antiqua"/>
        </w:rPr>
        <w:t xml:space="preserve">. </w:t>
      </w:r>
      <w:r w:rsidR="00B47EC2">
        <w:rPr>
          <w:rFonts w:ascii="Book Antiqua" w:eastAsia="Book Antiqua" w:hAnsi="Book Antiqua" w:cs="Book Antiqua"/>
        </w:rPr>
        <w:t xml:space="preserve">In </w:t>
      </w:r>
      <w:proofErr w:type="spellStart"/>
      <w:r w:rsidR="00B47EC2">
        <w:rPr>
          <w:rFonts w:ascii="Book Antiqua" w:eastAsia="Book Antiqua" w:hAnsi="Book Antiqua" w:cs="Book Antiqua"/>
        </w:rPr>
        <w:t>MetaDIG</w:t>
      </w:r>
      <w:proofErr w:type="spellEnd"/>
      <w:r w:rsidR="00B47EC2">
        <w:rPr>
          <w:rFonts w:ascii="Book Antiqua" w:eastAsia="Book Antiqua" w:hAnsi="Book Antiqua" w:cs="Book Antiqua"/>
        </w:rPr>
        <w:t xml:space="preserve"> </w:t>
      </w:r>
      <w:r w:rsidR="0024308F">
        <w:rPr>
          <w:rFonts w:ascii="Book Antiqua" w:eastAsia="Book Antiqua" w:hAnsi="Book Antiqua" w:cs="Book Antiqua"/>
        </w:rPr>
        <w:t>each of the dialects used by</w:t>
      </w:r>
      <w:r w:rsidR="00B47EC2">
        <w:rPr>
          <w:rFonts w:ascii="Book Antiqua" w:eastAsia="Book Antiqua" w:hAnsi="Book Antiqua" w:cs="Book Antiqua"/>
        </w:rPr>
        <w:t xml:space="preserve"> </w:t>
      </w:r>
      <w:proofErr w:type="spellStart"/>
      <w:r w:rsidR="00B47EC2">
        <w:rPr>
          <w:rFonts w:ascii="Book Antiqua" w:eastAsia="Book Antiqua" w:hAnsi="Book Antiqua" w:cs="Book Antiqua"/>
        </w:rPr>
        <w:t>DataONE</w:t>
      </w:r>
      <w:proofErr w:type="spellEnd"/>
      <w:r w:rsidR="00B47EC2">
        <w:rPr>
          <w:rFonts w:ascii="Book Antiqua" w:eastAsia="Book Antiqua" w:hAnsi="Book Antiqua" w:cs="Book Antiqua"/>
        </w:rPr>
        <w:t xml:space="preserve"> Member Nodes are the collections.</w:t>
      </w:r>
      <w:r w:rsidR="00B47EC2" w:rsidRPr="00B47EC2">
        <w:rPr>
          <w:rFonts w:ascii="Book Antiqua" w:eastAsia="Book Antiqua" w:hAnsi="Book Antiqua" w:cs="Book Antiqua"/>
        </w:rPr>
        <w:t xml:space="preserve"> </w:t>
      </w:r>
      <w:r w:rsidR="008125F4">
        <w:rPr>
          <w:rFonts w:ascii="Book Antiqua" w:eastAsia="Book Antiqua" w:hAnsi="Book Antiqua" w:cs="Book Antiqua"/>
        </w:rPr>
        <w:t>We use</w:t>
      </w:r>
      <w:r w:rsidR="00E911C9">
        <w:rPr>
          <w:rFonts w:ascii="Book Antiqua" w:eastAsia="Book Antiqua" w:hAnsi="Book Antiqua" w:cs="Book Antiqua"/>
        </w:rPr>
        <w:t xml:space="preserve"> </w:t>
      </w:r>
      <w:r w:rsidR="008125F4">
        <w:rPr>
          <w:rFonts w:ascii="Book Antiqua" w:eastAsia="Book Antiqua" w:hAnsi="Book Antiqua" w:cs="Book Antiqua"/>
        </w:rPr>
        <w:t xml:space="preserve">recommendation </w:t>
      </w:r>
      <w:r w:rsidR="00E911C9">
        <w:rPr>
          <w:rFonts w:ascii="Book Antiqua" w:eastAsia="Book Antiqua" w:hAnsi="Book Antiqua" w:cs="Book Antiqua"/>
        </w:rPr>
        <w:t>completeness as a quantitative measure</w:t>
      </w:r>
      <w:r w:rsidR="008125F4">
        <w:rPr>
          <w:rFonts w:ascii="Book Antiqua" w:eastAsia="Book Antiqua" w:hAnsi="Book Antiqua" w:cs="Book Antiqua"/>
        </w:rPr>
        <w:t xml:space="preserve"> of a collection’s quality according to the recommendation’s originating organization.</w:t>
      </w:r>
      <w:r w:rsidR="008F3F14">
        <w:rPr>
          <w:rFonts w:ascii="Book Antiqua" w:eastAsia="Book Antiqua" w:hAnsi="Book Antiqua" w:cs="Book Antiqua"/>
        </w:rPr>
        <w:t xml:space="preserve"> </w:t>
      </w:r>
    </w:p>
    <w:p w14:paraId="0897C766" w14:textId="77777777" w:rsidR="006C7BBE" w:rsidRDefault="006C7BBE" w:rsidP="004608D4">
      <w:pPr>
        <w:rPr>
          <w:rFonts w:ascii="Book Antiqua" w:eastAsia="Book Antiqua" w:hAnsi="Book Antiqua" w:cs="Book Antiqua"/>
        </w:rPr>
      </w:pPr>
    </w:p>
    <w:p w14:paraId="2ED9537D" w14:textId="4B1891A2" w:rsidR="006C7BBE" w:rsidRPr="006C7BBE" w:rsidRDefault="006C7BBE" w:rsidP="006C7BBE">
      <w:pPr>
        <w:jc w:val="center"/>
        <w:rPr>
          <w:rFonts w:ascii="Book Antiqua" w:eastAsia="Book Antiqua" w:hAnsi="Book Antiqua" w:cs="Book Antiqua"/>
          <w:sz w:val="20"/>
          <w:szCs w:val="20"/>
        </w:rPr>
      </w:pPr>
      <w:r w:rsidRPr="006C7BBE">
        <w:rPr>
          <w:rFonts w:ascii="Book Antiqua" w:eastAsia="Book Antiqua" w:hAnsi="Book Antiqua" w:cs="Book Antiqua"/>
          <w:sz w:val="20"/>
          <w:szCs w:val="20"/>
        </w:rPr>
        <w:t xml:space="preserve">Table 3 - </w:t>
      </w:r>
      <w:r w:rsidRPr="006C7BBE">
        <w:rPr>
          <w:rFonts w:ascii="Book Antiqua" w:eastAsia="Book Antiqua" w:hAnsi="Book Antiqua" w:cs="Book Antiqua"/>
          <w:sz w:val="20"/>
          <w:szCs w:val="20"/>
        </w:rPr>
        <w:t>A collection is a group of metadata records, commonly organized by a data center, organization or project and often stored in a database or web accessible folder.</w:t>
      </w:r>
    </w:p>
    <w:tbl>
      <w:tblPr>
        <w:tblStyle w:val="TableGrid"/>
        <w:tblpPr w:leftFromText="180" w:rightFromText="180" w:vertAnchor="text" w:horzAnchor="page" w:tblpX="1630" w:tblpY="14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7BBE" w14:paraId="710783E6" w14:textId="77777777" w:rsidTr="006C7BBE">
        <w:tc>
          <w:tcPr>
            <w:tcW w:w="4675" w:type="dxa"/>
          </w:tcPr>
          <w:p w14:paraId="7F241BDD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MemberNode</w:t>
            </w:r>
            <w:proofErr w:type="spellEnd"/>
          </w:p>
        </w:tc>
        <w:tc>
          <w:tcPr>
            <w:tcW w:w="4675" w:type="dxa"/>
          </w:tcPr>
          <w:p w14:paraId="274DDC41" w14:textId="50F898DB" w:rsidR="006C7BBE" w:rsidRDefault="0024308F" w:rsidP="006C7BBE">
            <w:pPr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Dialects Used</w:t>
            </w:r>
          </w:p>
        </w:tc>
      </w:tr>
      <w:tr w:rsidR="006C7BBE" w14:paraId="466B4E15" w14:textId="77777777" w:rsidTr="006C7BBE">
        <w:tc>
          <w:tcPr>
            <w:tcW w:w="4675" w:type="dxa"/>
          </w:tcPr>
          <w:p w14:paraId="485C0A09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  <w:tc>
          <w:tcPr>
            <w:tcW w:w="4675" w:type="dxa"/>
          </w:tcPr>
          <w:p w14:paraId="0DF9E24D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</w:tr>
      <w:tr w:rsidR="006C7BBE" w14:paraId="6E1D9F7F" w14:textId="77777777" w:rsidTr="006C7BBE">
        <w:tc>
          <w:tcPr>
            <w:tcW w:w="4675" w:type="dxa"/>
          </w:tcPr>
          <w:p w14:paraId="1D9F589E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  <w:tc>
          <w:tcPr>
            <w:tcW w:w="4675" w:type="dxa"/>
          </w:tcPr>
          <w:p w14:paraId="051768D6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</w:tr>
      <w:tr w:rsidR="006C7BBE" w14:paraId="3CFEEEE9" w14:textId="77777777" w:rsidTr="006C7BBE">
        <w:tc>
          <w:tcPr>
            <w:tcW w:w="4675" w:type="dxa"/>
          </w:tcPr>
          <w:p w14:paraId="017CCF77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  <w:tc>
          <w:tcPr>
            <w:tcW w:w="4675" w:type="dxa"/>
          </w:tcPr>
          <w:p w14:paraId="2C2FB351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</w:tr>
      <w:tr w:rsidR="006C7BBE" w14:paraId="69CE154A" w14:textId="77777777" w:rsidTr="006C7BBE">
        <w:tc>
          <w:tcPr>
            <w:tcW w:w="4675" w:type="dxa"/>
          </w:tcPr>
          <w:p w14:paraId="1B2046BD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  <w:tc>
          <w:tcPr>
            <w:tcW w:w="4675" w:type="dxa"/>
          </w:tcPr>
          <w:p w14:paraId="4046739D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</w:tr>
      <w:tr w:rsidR="006C7BBE" w14:paraId="220D50B1" w14:textId="77777777" w:rsidTr="006C7BBE">
        <w:tc>
          <w:tcPr>
            <w:tcW w:w="4675" w:type="dxa"/>
          </w:tcPr>
          <w:p w14:paraId="2213AE1F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  <w:tc>
          <w:tcPr>
            <w:tcW w:w="4675" w:type="dxa"/>
          </w:tcPr>
          <w:p w14:paraId="680BA6DD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</w:tr>
      <w:tr w:rsidR="006C7BBE" w14:paraId="7CA0C6F6" w14:textId="77777777" w:rsidTr="006C7BBE">
        <w:tc>
          <w:tcPr>
            <w:tcW w:w="4675" w:type="dxa"/>
          </w:tcPr>
          <w:p w14:paraId="73DD590F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  <w:tc>
          <w:tcPr>
            <w:tcW w:w="4675" w:type="dxa"/>
          </w:tcPr>
          <w:p w14:paraId="0DAE8E96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</w:tr>
      <w:tr w:rsidR="006C7BBE" w14:paraId="07C5174D" w14:textId="77777777" w:rsidTr="006C7BBE">
        <w:tc>
          <w:tcPr>
            <w:tcW w:w="4675" w:type="dxa"/>
          </w:tcPr>
          <w:p w14:paraId="3EFDCD98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  <w:tc>
          <w:tcPr>
            <w:tcW w:w="4675" w:type="dxa"/>
          </w:tcPr>
          <w:p w14:paraId="29C50E5F" w14:textId="77777777" w:rsidR="006C7BBE" w:rsidRDefault="006C7BBE" w:rsidP="006C7BBE">
            <w:pPr>
              <w:rPr>
                <w:rFonts w:ascii="Book Antiqua" w:eastAsia="Book Antiqua" w:hAnsi="Book Antiqua" w:cs="Book Antiqua"/>
              </w:rPr>
            </w:pPr>
          </w:p>
        </w:tc>
      </w:tr>
    </w:tbl>
    <w:p w14:paraId="3FF49D6C" w14:textId="77777777" w:rsidR="008125F4" w:rsidRDefault="008125F4" w:rsidP="004608D4">
      <w:pPr>
        <w:rPr>
          <w:rFonts w:ascii="Book Antiqua" w:hAnsi="Book Antiqua"/>
        </w:rPr>
      </w:pPr>
    </w:p>
    <w:p w14:paraId="45A29ECE" w14:textId="53E77107" w:rsidR="00EE19AA" w:rsidRDefault="0024308F" w:rsidP="0024308F">
      <w:p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In the first phase of our research, we analyzed the Member Nodes that </w:t>
      </w:r>
      <w:r w:rsidR="00022A7B">
        <w:rPr>
          <w:rFonts w:ascii="Book Antiqua" w:eastAsia="Book Antiqua" w:hAnsi="Book Antiqua" w:cs="Book Antiqua"/>
        </w:rPr>
        <w:t>had</w:t>
      </w:r>
      <w:r w:rsidR="00E6738E">
        <w:rPr>
          <w:rFonts w:ascii="Book Antiqua" w:eastAsia="Book Antiqua" w:hAnsi="Book Antiqua" w:cs="Book Antiqua"/>
        </w:rPr>
        <w:t xml:space="preserve"> EML and CSDGM dialect collections</w:t>
      </w:r>
      <w:r w:rsidR="006C0EF2">
        <w:rPr>
          <w:rFonts w:ascii="Book Antiqua" w:eastAsia="Book Antiqua" w:hAnsi="Book Antiqua" w:cs="Book Antiqua"/>
        </w:rPr>
        <w:t xml:space="preserve"> using the LTER </w:t>
      </w:r>
      <w:commentRangeStart w:id="3"/>
      <w:r w:rsidR="006C0EF2">
        <w:rPr>
          <w:rFonts w:ascii="Book Antiqua" w:eastAsia="Book Antiqua" w:hAnsi="Book Antiqua" w:cs="Book Antiqua"/>
        </w:rPr>
        <w:t>Recommendation</w:t>
      </w:r>
      <w:commentRangeEnd w:id="3"/>
      <w:r w:rsidR="00645D3E">
        <w:rPr>
          <w:rStyle w:val="CommentReference"/>
        </w:rPr>
        <w:commentReference w:id="3"/>
      </w:r>
      <w:r>
        <w:rPr>
          <w:rFonts w:ascii="Book Antiqua" w:eastAsia="Book Antiqua" w:hAnsi="Book Antiqua" w:cs="Book Antiqua"/>
        </w:rPr>
        <w:t xml:space="preserve">. </w:t>
      </w:r>
      <w:r w:rsidR="00497BC2">
        <w:rPr>
          <w:rFonts w:ascii="Book Antiqua" w:eastAsia="Book Antiqua" w:hAnsi="Book Antiqua" w:cs="Book Antiqua"/>
        </w:rPr>
        <w:t xml:space="preserve">We created a conceptual version of the </w:t>
      </w:r>
      <w:r w:rsidR="00EA4570">
        <w:rPr>
          <w:rFonts w:ascii="Book Antiqua" w:eastAsia="Book Antiqua" w:hAnsi="Book Antiqua" w:cs="Book Antiqua"/>
        </w:rPr>
        <w:t xml:space="preserve">LTER </w:t>
      </w:r>
      <w:r w:rsidR="00416AB9">
        <w:rPr>
          <w:rFonts w:ascii="Book Antiqua" w:eastAsia="Book Antiqua" w:hAnsi="Book Antiqua" w:cs="Book Antiqua"/>
        </w:rPr>
        <w:t>recommendation at a high level</w:t>
      </w:r>
      <w:r w:rsidR="00E6738E">
        <w:rPr>
          <w:rFonts w:ascii="Book Antiqua" w:eastAsia="Book Antiqua" w:hAnsi="Book Antiqua" w:cs="Book Antiqua"/>
        </w:rPr>
        <w:t>.</w:t>
      </w:r>
      <w:r w:rsidR="007B1360">
        <w:rPr>
          <w:rFonts w:ascii="Book Antiqua" w:eastAsia="Book Antiqua" w:hAnsi="Book Antiqua" w:cs="Book Antiqua"/>
        </w:rPr>
        <w:t xml:space="preserve"> Instead of </w:t>
      </w:r>
      <w:r w:rsidR="00D26177">
        <w:rPr>
          <w:rFonts w:ascii="Book Antiqua" w:eastAsia="Book Antiqua" w:hAnsi="Book Antiqua" w:cs="Book Antiqua"/>
        </w:rPr>
        <w:t xml:space="preserve">looking for the creator’s email address and organization we test for the creator. </w:t>
      </w:r>
      <w:r>
        <w:rPr>
          <w:rFonts w:ascii="Book Antiqua" w:eastAsia="Book Antiqua" w:hAnsi="Book Antiqua" w:cs="Book Antiqua"/>
        </w:rPr>
        <w:t xml:space="preserve">We used the </w:t>
      </w:r>
      <w:r w:rsidR="00D26177">
        <w:rPr>
          <w:rFonts w:ascii="Book Antiqua" w:eastAsia="Book Antiqua" w:hAnsi="Book Antiqua" w:cs="Book Antiqua"/>
        </w:rPr>
        <w:t xml:space="preserve">main </w:t>
      </w:r>
      <w:r>
        <w:rPr>
          <w:rFonts w:ascii="Book Antiqua" w:eastAsia="Book Antiqua" w:hAnsi="Book Antiqua" w:cs="Book Antiqua"/>
        </w:rPr>
        <w:t xml:space="preserve">concepts </w:t>
      </w:r>
      <w:r w:rsidR="00416AB9">
        <w:rPr>
          <w:rFonts w:ascii="Book Antiqua" w:eastAsia="Book Antiqua" w:hAnsi="Book Antiqua" w:cs="Book Antiqua"/>
        </w:rPr>
        <w:t xml:space="preserve">present </w:t>
      </w:r>
      <w:r>
        <w:rPr>
          <w:rFonts w:ascii="Book Antiqua" w:eastAsia="Book Antiqua" w:hAnsi="Book Antiqua" w:cs="Book Antiqua"/>
        </w:rPr>
        <w:t xml:space="preserve">in the </w:t>
      </w:r>
      <w:r w:rsidR="00E6738E">
        <w:rPr>
          <w:rFonts w:ascii="Book Antiqua" w:eastAsia="Book Antiqua" w:hAnsi="Book Antiqua" w:cs="Book Antiqua"/>
        </w:rPr>
        <w:t xml:space="preserve">five levels of the </w:t>
      </w:r>
      <w:r w:rsidR="00060822">
        <w:rPr>
          <w:rFonts w:ascii="Book Antiqua" w:eastAsia="Book Antiqua" w:hAnsi="Book Antiqua" w:cs="Book Antiqua"/>
        </w:rPr>
        <w:t xml:space="preserve">LTER Recommendation </w:t>
      </w:r>
      <w:r w:rsidR="00E6738E">
        <w:rPr>
          <w:rFonts w:ascii="Book Antiqua" w:eastAsia="Book Antiqua" w:hAnsi="Book Antiqua" w:cs="Book Antiqua"/>
        </w:rPr>
        <w:t xml:space="preserve">to assess the collections for </w:t>
      </w:r>
      <w:r>
        <w:rPr>
          <w:rFonts w:ascii="Book Antiqua" w:eastAsia="Book Antiqua" w:hAnsi="Book Antiqua" w:cs="Book Antiqua"/>
        </w:rPr>
        <w:t>completeness</w:t>
      </w:r>
      <w:r w:rsidR="00E6738E">
        <w:rPr>
          <w:rFonts w:ascii="Book Antiqua" w:eastAsia="Book Antiqua" w:hAnsi="Book Antiqua" w:cs="Book Antiqua"/>
        </w:rPr>
        <w:t xml:space="preserve"> of </w:t>
      </w:r>
      <w:commentRangeStart w:id="4"/>
      <w:r w:rsidR="00E6738E">
        <w:rPr>
          <w:rFonts w:ascii="Book Antiqua" w:eastAsia="Book Antiqua" w:hAnsi="Book Antiqua" w:cs="Book Antiqua"/>
        </w:rPr>
        <w:t>documentation</w:t>
      </w:r>
      <w:commentRangeEnd w:id="4"/>
      <w:r w:rsidR="00654309">
        <w:rPr>
          <w:rStyle w:val="CommentReference"/>
        </w:rPr>
        <w:commentReference w:id="4"/>
      </w:r>
      <w:r w:rsidR="00CF26DB">
        <w:rPr>
          <w:rFonts w:ascii="Book Antiqua" w:eastAsia="Book Antiqua" w:hAnsi="Book Antiqua" w:cs="Book Antiqua"/>
        </w:rPr>
        <w:t>, comparing across</w:t>
      </w:r>
      <w:r w:rsidR="002A70DD">
        <w:rPr>
          <w:rFonts w:ascii="Book Antiqua" w:eastAsia="Book Antiqua" w:hAnsi="Book Antiqua" w:cs="Book Antiqua"/>
        </w:rPr>
        <w:t xml:space="preserve"> the</w:t>
      </w:r>
      <w:r w:rsidR="00CF26DB">
        <w:rPr>
          <w:rFonts w:ascii="Book Antiqua" w:eastAsia="Book Antiqua" w:hAnsi="Book Antiqua" w:cs="Book Antiqua"/>
        </w:rPr>
        <w:t xml:space="preserve"> Member Nodes</w:t>
      </w:r>
      <w:r w:rsidR="002A70DD">
        <w:rPr>
          <w:rFonts w:ascii="Book Antiqua" w:eastAsia="Book Antiqua" w:hAnsi="Book Antiqua" w:cs="Book Antiqua"/>
        </w:rPr>
        <w:t xml:space="preserve"> using CSDGM or EML</w:t>
      </w:r>
      <w:r w:rsidR="00AC33C7">
        <w:rPr>
          <w:rFonts w:ascii="Book Antiqua" w:eastAsia="Book Antiqua" w:hAnsi="Book Antiqua" w:cs="Book Antiqua"/>
        </w:rPr>
        <w:t>.</w:t>
      </w:r>
    </w:p>
    <w:p w14:paraId="160601FD" w14:textId="77777777" w:rsidR="00AC33C7" w:rsidRDefault="00AC33C7" w:rsidP="0024308F">
      <w:pPr>
        <w:rPr>
          <w:rFonts w:ascii="Book Antiqua" w:eastAsia="Book Antiqua" w:hAnsi="Book Antiqua" w:cs="Book Antiqua"/>
        </w:rPr>
      </w:pPr>
    </w:p>
    <w:p w14:paraId="7BB2F1EE" w14:textId="3F8D85BB" w:rsidR="00AC33C7" w:rsidRPr="00AE7739" w:rsidRDefault="00AC33C7" w:rsidP="00AE7739">
      <w:pPr>
        <w:pStyle w:val="Heading2"/>
        <w:rPr>
          <w:rFonts w:eastAsia="Book Antiqua"/>
        </w:rPr>
      </w:pPr>
      <w:commentRangeStart w:id="5"/>
      <w:r w:rsidRPr="00AE7739">
        <w:rPr>
          <w:rFonts w:eastAsia="Book Antiqua"/>
        </w:rPr>
        <w:t>Process</w:t>
      </w:r>
      <w:commentRangeEnd w:id="5"/>
      <w:r w:rsidR="00AE7739">
        <w:rPr>
          <w:rStyle w:val="CommentReference"/>
          <w:rFonts w:asciiTheme="minorHAnsi" w:eastAsiaTheme="minorHAnsi" w:hAnsiTheme="minorHAnsi" w:cstheme="minorBidi"/>
          <w:color w:val="auto"/>
        </w:rPr>
        <w:commentReference w:id="5"/>
      </w:r>
    </w:p>
    <w:p w14:paraId="1AF8381E" w14:textId="77777777" w:rsidR="00AC33C7" w:rsidRPr="00AE7739" w:rsidRDefault="00AC33C7" w:rsidP="0024308F">
      <w:pPr>
        <w:rPr>
          <w:rFonts w:ascii="Book Antiqua" w:eastAsia="Book Antiqua" w:hAnsi="Book Antiqua" w:cs="Book Antiqua"/>
        </w:rPr>
      </w:pPr>
    </w:p>
    <w:p w14:paraId="6F27719C" w14:textId="77777777" w:rsidR="00AC33C7" w:rsidRPr="00AE7739" w:rsidRDefault="00AC33C7" w:rsidP="00AC33C7">
      <w:pPr>
        <w:pStyle w:val="NormalWeb"/>
        <w:shd w:val="clear" w:color="auto" w:fill="FFFFFF"/>
        <w:spacing w:before="0" w:beforeAutospacing="0" w:after="0" w:afterAutospacing="0"/>
        <w:rPr>
          <w:rFonts w:ascii="Book Antiqua" w:hAnsi="Book Antiqua" w:cs="Arial"/>
          <w:color w:val="333333"/>
        </w:rPr>
      </w:pPr>
      <w:r w:rsidRPr="00AE7739">
        <w:rPr>
          <w:rFonts w:ascii="Book Antiqua" w:hAnsi="Book Antiqua" w:cs="Arial"/>
          <w:color w:val="333333"/>
        </w:rPr>
        <w:t xml:space="preserve">Create Collection: Used the sampler.py script to obtain a sample of up to 250 metadata records for each </w:t>
      </w:r>
      <w:proofErr w:type="spellStart"/>
      <w:r w:rsidRPr="00AE7739">
        <w:rPr>
          <w:rFonts w:ascii="Book Antiqua" w:hAnsi="Book Antiqua" w:cs="Arial"/>
          <w:color w:val="333333"/>
        </w:rPr>
        <w:t>memberNode</w:t>
      </w:r>
      <w:proofErr w:type="spellEnd"/>
      <w:r w:rsidRPr="00AE7739">
        <w:rPr>
          <w:rFonts w:ascii="Book Antiqua" w:hAnsi="Book Antiqua" w:cs="Arial"/>
          <w:color w:val="333333"/>
        </w:rPr>
        <w:t>.</w:t>
      </w:r>
      <w:r w:rsidRPr="00AE7739">
        <w:rPr>
          <w:rFonts w:ascii="Book Antiqua" w:hAnsi="Book Antiqua" w:cs="Arial"/>
          <w:color w:val="333333"/>
        </w:rPr>
        <w:br/>
        <w:t>Python Script:</w:t>
      </w:r>
      <w:r w:rsidRPr="00AE7739">
        <w:rPr>
          <w:rStyle w:val="apple-converted-space"/>
          <w:rFonts w:ascii="Book Antiqua" w:hAnsi="Book Antiqua" w:cs="Arial"/>
          <w:color w:val="333333"/>
        </w:rPr>
        <w:t> </w:t>
      </w:r>
      <w:hyperlink r:id="rId8" w:history="1">
        <w:r w:rsidRPr="00AE7739">
          <w:rPr>
            <w:rStyle w:val="Hyperlink"/>
            <w:rFonts w:ascii="Book Antiqua" w:hAnsi="Book Antiqua" w:cs="Arial"/>
            <w:color w:val="336799"/>
          </w:rPr>
          <w:t>https://github.com/NCEAS/metadig/blob/master/sample-metadata.py</w:t>
        </w:r>
      </w:hyperlink>
      <w:r w:rsidRPr="00AE7739">
        <w:rPr>
          <w:rFonts w:ascii="Book Antiqua" w:hAnsi="Book Antiqua" w:cs="Arial"/>
          <w:color w:val="333333"/>
        </w:rPr>
        <w:br/>
        <w:t>Raw Metadata:</w:t>
      </w:r>
      <w:r w:rsidRPr="00AE7739">
        <w:rPr>
          <w:rStyle w:val="apple-converted-space"/>
          <w:rFonts w:ascii="Book Antiqua" w:hAnsi="Book Antiqua" w:cs="Arial"/>
          <w:color w:val="333333"/>
        </w:rPr>
        <w:t> </w:t>
      </w:r>
      <w:hyperlink r:id="rId9" w:history="1">
        <w:r w:rsidRPr="00AE7739">
          <w:rPr>
            <w:rStyle w:val="Hyperlink"/>
            <w:rFonts w:ascii="Book Antiqua" w:hAnsi="Book Antiqua" w:cs="Arial"/>
            <w:color w:val="336799"/>
          </w:rPr>
          <w:t>https://github.com/NCEAS/metadig/tree/master/results</w:t>
        </w:r>
      </w:hyperlink>
      <w:r w:rsidRPr="00AE7739">
        <w:rPr>
          <w:rFonts w:ascii="Book Antiqua" w:hAnsi="Book Antiqua" w:cs="Arial"/>
          <w:color w:val="333333"/>
        </w:rPr>
        <w:br/>
        <w:t>Cleaning process: Normalize schema location and EML version in records, change directory names to dialect codes rather than dialect version</w:t>
      </w:r>
      <w:r w:rsidRPr="00AE7739">
        <w:rPr>
          <w:rFonts w:ascii="Book Antiqua" w:hAnsi="Book Antiqua" w:cs="Arial"/>
          <w:color w:val="333333"/>
        </w:rPr>
        <w:br/>
        <w:t>Cleaned metadata collections:</w:t>
      </w:r>
      <w:r w:rsidRPr="00AE7739">
        <w:rPr>
          <w:rStyle w:val="apple-converted-space"/>
          <w:rFonts w:ascii="Book Antiqua" w:hAnsi="Book Antiqua" w:cs="Arial"/>
          <w:color w:val="333333"/>
        </w:rPr>
        <w:t> </w:t>
      </w:r>
      <w:hyperlink r:id="rId10" w:history="1">
        <w:r w:rsidRPr="00AE7739">
          <w:rPr>
            <w:rStyle w:val="Hyperlink"/>
            <w:rFonts w:ascii="Book Antiqua" w:hAnsi="Book Antiqua" w:cs="Arial"/>
            <w:color w:val="336799"/>
          </w:rPr>
          <w:t>https://github.com/NCEAS/metadig/tree/master/collections/DataOne</w:t>
        </w:r>
      </w:hyperlink>
      <w:r w:rsidRPr="00AE7739">
        <w:rPr>
          <w:rStyle w:val="apple-converted-space"/>
          <w:rFonts w:ascii="Book Antiqua" w:hAnsi="Book Antiqua" w:cs="Arial"/>
          <w:color w:val="333333"/>
        </w:rPr>
        <w:t> </w:t>
      </w:r>
      <w:r w:rsidRPr="00AE7739">
        <w:rPr>
          <w:rFonts w:ascii="Book Antiqua" w:hAnsi="Book Antiqua" w:cs="Arial"/>
          <w:color w:val="333333"/>
        </w:rPr>
        <w:br/>
        <w:t xml:space="preserve">The analysis was conducted using the Oxygen Developer GUI to operate a transform that reports the organization, record, </w:t>
      </w:r>
      <w:proofErr w:type="spellStart"/>
      <w:r w:rsidRPr="00AE7739">
        <w:rPr>
          <w:rFonts w:ascii="Book Antiqua" w:hAnsi="Book Antiqua" w:cs="Arial"/>
          <w:color w:val="333333"/>
        </w:rPr>
        <w:t>xpath</w:t>
      </w:r>
      <w:proofErr w:type="spellEnd"/>
      <w:r w:rsidRPr="00AE7739">
        <w:rPr>
          <w:rFonts w:ascii="Book Antiqua" w:hAnsi="Book Antiqua" w:cs="Arial"/>
          <w:color w:val="333333"/>
        </w:rPr>
        <w:t xml:space="preserve">, and element content for each node that contains text in a collection of records. This is then run through a workbook called a </w:t>
      </w:r>
      <w:proofErr w:type="spellStart"/>
      <w:r w:rsidRPr="00AE7739">
        <w:rPr>
          <w:rFonts w:ascii="Book Antiqua" w:hAnsi="Book Antiqua" w:cs="Arial"/>
          <w:color w:val="333333"/>
        </w:rPr>
        <w:t>QuickE</w:t>
      </w:r>
      <w:proofErr w:type="spellEnd"/>
      <w:r w:rsidRPr="00AE7739">
        <w:rPr>
          <w:rFonts w:ascii="Book Antiqua" w:hAnsi="Book Antiqua" w:cs="Arial"/>
          <w:color w:val="333333"/>
        </w:rPr>
        <w:t>.</w:t>
      </w:r>
      <w:r w:rsidRPr="00AE7739">
        <w:rPr>
          <w:rFonts w:ascii="Book Antiqua" w:hAnsi="Book Antiqua" w:cs="Arial"/>
          <w:color w:val="333333"/>
        </w:rPr>
        <w:br/>
        <w:t>Transform used:</w:t>
      </w:r>
      <w:r w:rsidRPr="00AE7739">
        <w:rPr>
          <w:rStyle w:val="apple-converted-space"/>
          <w:rFonts w:ascii="Book Antiqua" w:hAnsi="Book Antiqua" w:cs="Arial"/>
          <w:color w:val="333333"/>
        </w:rPr>
        <w:t> </w:t>
      </w:r>
      <w:r w:rsidRPr="00AE7739">
        <w:rPr>
          <w:rFonts w:ascii="Book Antiqua" w:hAnsi="Book Antiqua" w:cs="Arial"/>
          <w:color w:val="333333"/>
        </w:rPr>
        <w:br/>
      </w:r>
      <w:hyperlink r:id="rId11" w:anchor="diff-f5eb263f14bbfaae7abc4faa89004508" w:history="1">
        <w:r w:rsidRPr="00AE7739">
          <w:rPr>
            <w:rStyle w:val="Hyperlink"/>
            <w:rFonts w:ascii="Book Antiqua" w:hAnsi="Book Antiqua" w:cs="Arial"/>
            <w:color w:val="336799"/>
          </w:rPr>
          <w:t>https://github.com/tedhabermann/Transforms/commit/21261fc0db93f6ed62da91676433876162dc1f3d#diff-f5eb263f14bbfaae7abc4faa89004508</w:t>
        </w:r>
      </w:hyperlink>
      <w:r w:rsidRPr="00AE7739">
        <w:rPr>
          <w:rFonts w:ascii="Book Antiqua" w:hAnsi="Book Antiqua" w:cs="Arial"/>
          <w:color w:val="333333"/>
        </w:rPr>
        <w:br/>
        <w:t xml:space="preserve">Example of resultant data that plugs in to a </w:t>
      </w:r>
      <w:proofErr w:type="spellStart"/>
      <w:r w:rsidRPr="00AE7739">
        <w:rPr>
          <w:rFonts w:ascii="Book Antiqua" w:hAnsi="Book Antiqua" w:cs="Arial"/>
          <w:color w:val="333333"/>
        </w:rPr>
        <w:t>QuickE</w:t>
      </w:r>
      <w:proofErr w:type="spellEnd"/>
      <w:r w:rsidRPr="00AE7739">
        <w:rPr>
          <w:rFonts w:ascii="Book Antiqua" w:hAnsi="Book Antiqua" w:cs="Arial"/>
          <w:color w:val="333333"/>
        </w:rPr>
        <w:t>:</w:t>
      </w:r>
      <w:r w:rsidRPr="00AE7739">
        <w:rPr>
          <w:rStyle w:val="apple-converted-space"/>
          <w:rFonts w:ascii="Book Antiqua" w:hAnsi="Book Antiqua" w:cs="Arial"/>
          <w:color w:val="333333"/>
        </w:rPr>
        <w:t> </w:t>
      </w:r>
      <w:hyperlink r:id="rId12" w:history="1">
        <w:r w:rsidRPr="00AE7739">
          <w:rPr>
            <w:rStyle w:val="Hyperlink"/>
            <w:rFonts w:ascii="Book Antiqua" w:hAnsi="Book Antiqua" w:cs="Arial"/>
            <w:color w:val="336799"/>
          </w:rPr>
          <w:t>https://github.com/NCEAS/metadig/blob/master/contentDistributionFiles/EML/EML2.1.1/metadataContent.EML2.1.1.txt</w:t>
        </w:r>
      </w:hyperlink>
      <w:r w:rsidRPr="00AE7739">
        <w:rPr>
          <w:rFonts w:ascii="Book Antiqua" w:hAnsi="Book Antiqua" w:cs="Arial"/>
          <w:color w:val="333333"/>
        </w:rPr>
        <w:br/>
        <w:t xml:space="preserve">Data in </w:t>
      </w:r>
      <w:proofErr w:type="spellStart"/>
      <w:r w:rsidRPr="00AE7739">
        <w:rPr>
          <w:rFonts w:ascii="Book Antiqua" w:hAnsi="Book Antiqua" w:cs="Arial"/>
          <w:color w:val="333333"/>
        </w:rPr>
        <w:t>QuickE</w:t>
      </w:r>
      <w:proofErr w:type="spellEnd"/>
      <w:r w:rsidRPr="00AE7739">
        <w:rPr>
          <w:rFonts w:ascii="Book Antiqua" w:hAnsi="Book Antiqua" w:cs="Arial"/>
          <w:color w:val="333333"/>
        </w:rPr>
        <w:t xml:space="preserve"> Workbook:</w:t>
      </w:r>
      <w:r w:rsidRPr="00AE7739">
        <w:rPr>
          <w:rStyle w:val="apple-converted-space"/>
          <w:rFonts w:ascii="Book Antiqua" w:hAnsi="Book Antiqua" w:cs="Arial"/>
          <w:color w:val="333333"/>
        </w:rPr>
        <w:t> </w:t>
      </w:r>
      <w:hyperlink r:id="rId13" w:history="1">
        <w:r w:rsidRPr="00AE7739">
          <w:rPr>
            <w:rStyle w:val="Hyperlink"/>
            <w:rFonts w:ascii="Book Antiqua" w:hAnsi="Book Antiqua" w:cs="Arial"/>
            <w:color w:val="336799"/>
          </w:rPr>
          <w:t>https://github.com/NCEAS/metadig/blob/master/contentDistributionFiles/EML/EML2.1.1/Content.QuickE.EML.2.1.1.xlsx</w:t>
        </w:r>
      </w:hyperlink>
      <w:r w:rsidRPr="00AE7739">
        <w:rPr>
          <w:rFonts w:ascii="Book Antiqua" w:hAnsi="Book Antiqua" w:cs="Arial"/>
          <w:color w:val="333333"/>
        </w:rPr>
        <w:br/>
        <w:t xml:space="preserve">I then iterated over the other dialects with larger holdings in </w:t>
      </w:r>
      <w:proofErr w:type="spellStart"/>
      <w:r w:rsidRPr="00AE7739">
        <w:rPr>
          <w:rFonts w:ascii="Book Antiqua" w:hAnsi="Book Antiqua" w:cs="Arial"/>
          <w:color w:val="333333"/>
        </w:rPr>
        <w:t>DataONE</w:t>
      </w:r>
      <w:proofErr w:type="spellEnd"/>
      <w:r w:rsidRPr="00AE7739">
        <w:rPr>
          <w:rFonts w:ascii="Book Antiqua" w:hAnsi="Book Antiqua" w:cs="Arial"/>
          <w:color w:val="333333"/>
        </w:rPr>
        <w:t xml:space="preserve"> and put the content of the text file into the data worksheet in the </w:t>
      </w:r>
      <w:proofErr w:type="spellStart"/>
      <w:r w:rsidRPr="00AE7739">
        <w:rPr>
          <w:rFonts w:ascii="Book Antiqua" w:hAnsi="Book Antiqua" w:cs="Arial"/>
          <w:color w:val="333333"/>
        </w:rPr>
        <w:t>Content.QuickE</w:t>
      </w:r>
      <w:proofErr w:type="spellEnd"/>
      <w:r w:rsidRPr="00AE7739">
        <w:rPr>
          <w:rFonts w:ascii="Book Antiqua" w:hAnsi="Book Antiqua" w:cs="Arial"/>
          <w:color w:val="333333"/>
        </w:rPr>
        <w:t xml:space="preserve"> template.</w:t>
      </w:r>
      <w:r w:rsidRPr="00AE7739">
        <w:rPr>
          <w:rFonts w:ascii="Book Antiqua" w:hAnsi="Book Antiqua" w:cs="Arial"/>
          <w:color w:val="333333"/>
        </w:rPr>
        <w:br/>
        <w:t>Template:</w:t>
      </w:r>
      <w:r w:rsidRPr="00AE7739">
        <w:rPr>
          <w:rStyle w:val="apple-converted-space"/>
          <w:rFonts w:ascii="Book Antiqua" w:hAnsi="Book Antiqua" w:cs="Arial"/>
          <w:color w:val="333333"/>
        </w:rPr>
        <w:t> </w:t>
      </w:r>
      <w:hyperlink r:id="rId14" w:history="1">
        <w:r w:rsidRPr="00AE7739">
          <w:rPr>
            <w:rStyle w:val="Hyperlink"/>
            <w:rFonts w:ascii="Book Antiqua" w:hAnsi="Book Antiqua" w:cs="Arial"/>
            <w:color w:val="336799"/>
          </w:rPr>
          <w:t>https://github.com/NCEAS/metadig/blob/master/contentDistributionFiles/Template/Content.QuickE.xlsx</w:t>
        </w:r>
      </w:hyperlink>
      <w:r w:rsidRPr="00AE7739">
        <w:rPr>
          <w:rFonts w:ascii="Book Antiqua" w:hAnsi="Book Antiqua" w:cs="Arial"/>
          <w:color w:val="333333"/>
        </w:rPr>
        <w:br/>
        <w:t>Resultant workbooks and the original data sheets:</w:t>
      </w:r>
      <w:r w:rsidRPr="00AE7739">
        <w:rPr>
          <w:rStyle w:val="apple-converted-space"/>
          <w:rFonts w:ascii="Book Antiqua" w:hAnsi="Book Antiqua" w:cs="Arial"/>
          <w:color w:val="333333"/>
        </w:rPr>
        <w:t> </w:t>
      </w:r>
      <w:r w:rsidRPr="00AE7739">
        <w:rPr>
          <w:rFonts w:ascii="Book Antiqua" w:hAnsi="Book Antiqua" w:cs="Arial"/>
          <w:color w:val="333333"/>
        </w:rPr>
        <w:br/>
      </w:r>
      <w:hyperlink r:id="rId15" w:history="1">
        <w:r w:rsidRPr="00AE7739">
          <w:rPr>
            <w:rStyle w:val="Hyperlink"/>
            <w:rFonts w:ascii="Book Antiqua" w:hAnsi="Book Antiqua" w:cs="Arial"/>
            <w:color w:val="336799"/>
          </w:rPr>
          <w:t>https://github.com/NCEAS/metadig/tree/master/contentDistributionFiles/CSDGM</w:t>
        </w:r>
      </w:hyperlink>
      <w:r w:rsidRPr="00AE7739">
        <w:rPr>
          <w:rFonts w:ascii="Book Antiqua" w:hAnsi="Book Antiqua" w:cs="Arial"/>
          <w:color w:val="333333"/>
        </w:rPr>
        <w:br/>
      </w:r>
      <w:hyperlink r:id="rId16" w:history="1">
        <w:r w:rsidRPr="00AE7739">
          <w:rPr>
            <w:rStyle w:val="Hyperlink"/>
            <w:rFonts w:ascii="Book Antiqua" w:hAnsi="Book Antiqua" w:cs="Arial"/>
            <w:color w:val="336799"/>
          </w:rPr>
          <w:t>https://github.com/NCEAS/metadig/tree/master/contentDistributionFiles/Dryad</w:t>
        </w:r>
      </w:hyperlink>
      <w:r w:rsidRPr="00AE7739">
        <w:rPr>
          <w:rFonts w:ascii="Book Antiqua" w:hAnsi="Book Antiqua" w:cs="Arial"/>
          <w:color w:val="333333"/>
        </w:rPr>
        <w:br/>
      </w:r>
      <w:hyperlink r:id="rId17" w:history="1">
        <w:r w:rsidRPr="00AE7739">
          <w:rPr>
            <w:rStyle w:val="Hyperlink"/>
            <w:rFonts w:ascii="Book Antiqua" w:hAnsi="Book Antiqua" w:cs="Arial"/>
            <w:color w:val="336799"/>
          </w:rPr>
          <w:t>https://github.com/NCEAS/metadig/tree/master/contentDistributionFiles/DublinCore</w:t>
        </w:r>
      </w:hyperlink>
      <w:r w:rsidRPr="00AE7739">
        <w:rPr>
          <w:rFonts w:ascii="Book Antiqua" w:hAnsi="Book Antiqua" w:cs="Arial"/>
          <w:color w:val="333333"/>
        </w:rPr>
        <w:br/>
      </w:r>
      <w:hyperlink r:id="rId18" w:history="1">
        <w:r w:rsidRPr="00AE7739">
          <w:rPr>
            <w:rStyle w:val="Hyperlink"/>
            <w:rFonts w:ascii="Book Antiqua" w:hAnsi="Book Antiqua" w:cs="Arial"/>
            <w:color w:val="336799"/>
          </w:rPr>
          <w:t>https://github.com/NCEAS/metadig/tree/master/contentDistributionFiles/EML</w:t>
        </w:r>
      </w:hyperlink>
    </w:p>
    <w:p w14:paraId="573E61F6" w14:textId="77777777" w:rsidR="00AC33C7" w:rsidRPr="00AE7739" w:rsidRDefault="00AC33C7" w:rsidP="00AC33C7">
      <w:pPr>
        <w:pStyle w:val="NormalWeb"/>
        <w:shd w:val="clear" w:color="auto" w:fill="FFFFFF"/>
        <w:spacing w:before="150" w:beforeAutospacing="0" w:after="0" w:afterAutospacing="0"/>
        <w:rPr>
          <w:rFonts w:ascii="Book Antiqua" w:hAnsi="Book Antiqua" w:cs="Arial"/>
          <w:color w:val="333333"/>
        </w:rPr>
      </w:pPr>
      <w:r w:rsidRPr="00AE7739">
        <w:rPr>
          <w:rFonts w:ascii="Book Antiqua" w:hAnsi="Book Antiqua" w:cs="Arial"/>
          <w:color w:val="333333"/>
        </w:rPr>
        <w:t>Further work was done in Excel to refine the analysis to focus on elements in the FGDC recommendation and the first three levels of the LTER recommendation.</w:t>
      </w:r>
    </w:p>
    <w:p w14:paraId="0F40F09D" w14:textId="77777777" w:rsidR="00AC33C7" w:rsidRPr="00AE7739" w:rsidRDefault="00AC33C7" w:rsidP="00AC33C7">
      <w:pPr>
        <w:pStyle w:val="NormalWeb"/>
        <w:shd w:val="clear" w:color="auto" w:fill="FFFFFF"/>
        <w:spacing w:before="150" w:beforeAutospacing="0" w:after="0" w:afterAutospacing="0"/>
        <w:rPr>
          <w:rFonts w:ascii="Book Antiqua" w:hAnsi="Book Antiqua" w:cs="Arial"/>
          <w:color w:val="333333"/>
        </w:rPr>
      </w:pPr>
      <w:r w:rsidRPr="00AE7739">
        <w:rPr>
          <w:rFonts w:ascii="Book Antiqua" w:hAnsi="Book Antiqua" w:cs="Arial"/>
          <w:color w:val="333333"/>
        </w:rPr>
        <w:t>FGDC:</w:t>
      </w:r>
      <w:r w:rsidRPr="00AE7739">
        <w:rPr>
          <w:rFonts w:ascii="Book Antiqua" w:hAnsi="Book Antiqua" w:cs="Arial"/>
          <w:color w:val="333333"/>
        </w:rPr>
        <w:br/>
      </w:r>
      <w:hyperlink r:id="rId19" w:history="1">
        <w:r w:rsidRPr="00AE7739">
          <w:rPr>
            <w:rStyle w:val="Hyperlink"/>
            <w:rFonts w:ascii="Book Antiqua" w:hAnsi="Book Antiqua" w:cs="Arial"/>
            <w:color w:val="336799"/>
          </w:rPr>
          <w:t>https://github.com/NCEAS/metadig/blob/master/contentDistributionFiles/FGDCrec_FGDC%2BEMLdialects.xlsx</w:t>
        </w:r>
      </w:hyperlink>
      <w:r w:rsidRPr="00AE7739">
        <w:rPr>
          <w:rFonts w:ascii="Book Antiqua" w:hAnsi="Book Antiqua" w:cs="Arial"/>
          <w:color w:val="333333"/>
        </w:rPr>
        <w:br/>
        <w:t>LTER:</w:t>
      </w:r>
      <w:r w:rsidRPr="00AE7739">
        <w:rPr>
          <w:rStyle w:val="apple-converted-space"/>
          <w:rFonts w:ascii="Book Antiqua" w:hAnsi="Book Antiqua" w:cs="Arial"/>
          <w:color w:val="333333"/>
        </w:rPr>
        <w:t> </w:t>
      </w:r>
      <w:r w:rsidRPr="00AE7739">
        <w:rPr>
          <w:rFonts w:ascii="Book Antiqua" w:hAnsi="Book Antiqua" w:cs="Arial"/>
          <w:color w:val="333333"/>
        </w:rPr>
        <w:br/>
      </w:r>
      <w:hyperlink r:id="rId20" w:history="1">
        <w:r w:rsidRPr="00AE7739">
          <w:rPr>
            <w:rStyle w:val="Hyperlink"/>
            <w:rFonts w:ascii="Book Antiqua" w:hAnsi="Book Antiqua" w:cs="Arial"/>
            <w:color w:val="336799"/>
          </w:rPr>
          <w:t>https://github.com/NCEAS/metadig/blob/master/contentDistributionFiles/LTER3lvl_FGDC%2BEMLdialects.xlsx</w:t>
        </w:r>
      </w:hyperlink>
    </w:p>
    <w:p w14:paraId="495B6D22" w14:textId="77777777" w:rsidR="00AC33C7" w:rsidRPr="00AE7739" w:rsidRDefault="00AC33C7" w:rsidP="00AC33C7">
      <w:pPr>
        <w:pStyle w:val="NormalWeb"/>
        <w:shd w:val="clear" w:color="auto" w:fill="FFFFFF"/>
        <w:spacing w:before="150" w:beforeAutospacing="0" w:after="0" w:afterAutospacing="0"/>
        <w:rPr>
          <w:rFonts w:ascii="Book Antiqua" w:hAnsi="Book Antiqua" w:cs="Arial"/>
          <w:color w:val="333333"/>
        </w:rPr>
      </w:pPr>
      <w:r w:rsidRPr="00AE7739">
        <w:rPr>
          <w:rFonts w:ascii="Book Antiqua" w:hAnsi="Book Antiqua" w:cs="Arial"/>
          <w:color w:val="333333"/>
        </w:rPr>
        <w:t>Additional presentations:</w:t>
      </w:r>
      <w:r w:rsidRPr="00AE7739">
        <w:rPr>
          <w:rFonts w:ascii="Book Antiqua" w:hAnsi="Book Antiqua" w:cs="Arial"/>
          <w:color w:val="333333"/>
        </w:rPr>
        <w:br/>
      </w:r>
      <w:hyperlink r:id="rId21" w:history="1">
        <w:r w:rsidRPr="00AE7739">
          <w:rPr>
            <w:rStyle w:val="Hyperlink"/>
            <w:rFonts w:ascii="Book Antiqua" w:hAnsi="Book Antiqua" w:cs="Arial"/>
            <w:color w:val="336799"/>
          </w:rPr>
          <w:t>https://github.com/NCEAS/metadig/blob/master/contentDistributionFiles/Presentations/Powers_DataONE_AHM_20</w:t>
        </w:r>
        <w:r w:rsidRPr="00AE7739">
          <w:rPr>
            <w:rStyle w:val="Hyperlink"/>
            <w:rFonts w:ascii="Book Antiqua" w:hAnsi="Book Antiqua" w:cs="Arial"/>
            <w:color w:val="336799"/>
          </w:rPr>
          <w:t>1</w:t>
        </w:r>
        <w:r w:rsidRPr="00AE7739">
          <w:rPr>
            <w:rStyle w:val="Hyperlink"/>
            <w:rFonts w:ascii="Book Antiqua" w:hAnsi="Book Antiqua" w:cs="Arial"/>
            <w:color w:val="336799"/>
          </w:rPr>
          <w:t>5.pptx</w:t>
        </w:r>
      </w:hyperlink>
    </w:p>
    <w:p w14:paraId="33501E91" w14:textId="77777777" w:rsidR="00AC33C7" w:rsidRPr="00AE7739" w:rsidRDefault="00AC33C7" w:rsidP="0024308F">
      <w:pPr>
        <w:rPr>
          <w:rFonts w:ascii="Book Antiqua" w:eastAsia="Book Antiqua" w:hAnsi="Book Antiqua" w:cs="Book Antiqua"/>
        </w:rPr>
      </w:pPr>
    </w:p>
    <w:p w14:paraId="4A50F368" w14:textId="0AB32712" w:rsidR="0024308F" w:rsidRDefault="00E6738E" w:rsidP="0024308F">
      <w:pPr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  </w:t>
      </w:r>
    </w:p>
    <w:p w14:paraId="6C711C20" w14:textId="77777777" w:rsidR="0024308F" w:rsidRPr="00E8581D" w:rsidRDefault="0024308F" w:rsidP="004608D4">
      <w:pPr>
        <w:rPr>
          <w:rFonts w:ascii="Book Antiqua" w:hAnsi="Book Antiqua"/>
        </w:rPr>
      </w:pPr>
    </w:p>
    <w:p w14:paraId="28D9FCD4" w14:textId="7365606C" w:rsidR="004608D4" w:rsidRDefault="00955A84" w:rsidP="001B2DC3">
      <w:pPr>
        <w:pStyle w:val="Heading2"/>
      </w:pPr>
      <w:r>
        <w:t xml:space="preserve">Results </w:t>
      </w:r>
    </w:p>
    <w:p w14:paraId="5D0C45A7" w14:textId="77777777" w:rsidR="001B2DC3" w:rsidRDefault="001B2DC3" w:rsidP="001B2DC3"/>
    <w:p w14:paraId="3AD912B3" w14:textId="77777777" w:rsidR="001B2DC3" w:rsidRPr="001B2DC3" w:rsidRDefault="001B2DC3" w:rsidP="001B2DC3">
      <w:bookmarkStart w:id="6" w:name="_GoBack"/>
      <w:bookmarkEnd w:id="6"/>
    </w:p>
    <w:p w14:paraId="4DC51DAB" w14:textId="77777777" w:rsidR="004915EB" w:rsidRDefault="004915EB"/>
    <w:sectPr w:rsidR="004915EB" w:rsidSect="00C25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ean Gordon" w:date="2017-02-20T10:48:00Z" w:initials="SG">
    <w:p w14:paraId="65C4FB6B" w14:textId="5D5A490A" w:rsidR="0090375F" w:rsidRDefault="0090375F">
      <w:pPr>
        <w:pStyle w:val="CommentText"/>
      </w:pPr>
      <w:r>
        <w:rPr>
          <w:rStyle w:val="CommentReference"/>
        </w:rPr>
        <w:annotationRef/>
      </w:r>
      <w:r>
        <w:t xml:space="preserve">Limit this table to </w:t>
      </w:r>
      <w:proofErr w:type="spellStart"/>
      <w:r>
        <w:t>DataONE</w:t>
      </w:r>
      <w:proofErr w:type="spellEnd"/>
    </w:p>
  </w:comment>
  <w:comment w:id="1" w:author="Sean Gordon" w:date="2017-02-20T10:49:00Z" w:initials="SG">
    <w:p w14:paraId="6BB0EC42" w14:textId="6117E81B" w:rsidR="0090375F" w:rsidRDefault="0090375F">
      <w:pPr>
        <w:pStyle w:val="CommentText"/>
      </w:pPr>
      <w:r>
        <w:rPr>
          <w:rStyle w:val="CommentReference"/>
        </w:rPr>
        <w:annotationRef/>
      </w:r>
      <w:r>
        <w:t xml:space="preserve">Link </w:t>
      </w:r>
      <w:proofErr w:type="gramStart"/>
      <w:r>
        <w:t>all of these</w:t>
      </w:r>
      <w:proofErr w:type="gramEnd"/>
      <w:r>
        <w:t xml:space="preserve"> to the ESIP Wiki</w:t>
      </w:r>
    </w:p>
  </w:comment>
  <w:comment w:id="2" w:author="Sean Gordon" w:date="2017-02-20T10:49:00Z" w:initials="SG">
    <w:p w14:paraId="605F0D4F" w14:textId="77777777" w:rsidR="00B6192D" w:rsidRDefault="00B6192D">
      <w:pPr>
        <w:pStyle w:val="CommentText"/>
      </w:pPr>
      <w:r>
        <w:rPr>
          <w:rStyle w:val="CommentReference"/>
        </w:rPr>
        <w:annotationRef/>
      </w:r>
      <w:r>
        <w:t>Link these to ESIP Wiki pages</w:t>
      </w:r>
    </w:p>
    <w:p w14:paraId="19B01136" w14:textId="398E7BE5" w:rsidR="00B6192D" w:rsidRDefault="00B6192D">
      <w:pPr>
        <w:pStyle w:val="CommentText"/>
      </w:pPr>
    </w:p>
  </w:comment>
  <w:comment w:id="3" w:author="Sean Gordon" w:date="2017-02-20T12:12:00Z" w:initials="SG">
    <w:p w14:paraId="7364D8F8" w14:textId="2AE5EEEA" w:rsidR="00645D3E" w:rsidRDefault="00645D3E">
      <w:pPr>
        <w:pStyle w:val="CommentText"/>
      </w:pPr>
      <w:r>
        <w:rPr>
          <w:rStyle w:val="CommentReference"/>
        </w:rPr>
        <w:annotationRef/>
      </w:r>
      <w:r>
        <w:t>Cite document rec is described in</w:t>
      </w:r>
    </w:p>
  </w:comment>
  <w:comment w:id="4" w:author="Sean Gordon" w:date="2017-02-20T13:01:00Z" w:initials="SG">
    <w:p w14:paraId="6374BBFC" w14:textId="1EDE50F0" w:rsidR="00654309" w:rsidRDefault="00654309">
      <w:pPr>
        <w:pStyle w:val="CommentText"/>
      </w:pPr>
      <w:r>
        <w:rPr>
          <w:rStyle w:val="CommentReference"/>
        </w:rPr>
        <w:annotationRef/>
      </w:r>
      <w:r>
        <w:t xml:space="preserve">Insert Rec Dialect Max to show five levels and </w:t>
      </w:r>
      <w:r w:rsidR="006E543E">
        <w:t>compare EML and CSDGM.</w:t>
      </w:r>
    </w:p>
  </w:comment>
  <w:comment w:id="5" w:author="Sean Gordon" w:date="2017-02-20T15:59:00Z" w:initials="SG">
    <w:p w14:paraId="640E6D22" w14:textId="4B4890D4" w:rsidR="00AE7739" w:rsidRDefault="00AE7739">
      <w:pPr>
        <w:pStyle w:val="CommentText"/>
      </w:pPr>
      <w:r>
        <w:rPr>
          <w:rStyle w:val="CommentReference"/>
        </w:rPr>
        <w:annotationRef/>
      </w:r>
      <w:r>
        <w:t>I don’t expect all of it or even most of it to be in the article. This is a good way to make sure nothing important gets left out.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5C4FB6B" w15:done="0"/>
  <w15:commentEx w15:paraId="6BB0EC42" w15:done="0"/>
  <w15:commentEx w15:paraId="19B01136" w15:done="0"/>
  <w15:commentEx w15:paraId="7364D8F8" w15:done="0"/>
  <w15:commentEx w15:paraId="6374BBFC" w15:done="0"/>
  <w15:commentEx w15:paraId="640E6D2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libri,Times New 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an Gordon">
    <w15:presenceInfo w15:providerId="None" w15:userId="Sean Gord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8D4"/>
    <w:rsid w:val="00017A54"/>
    <w:rsid w:val="00022A7B"/>
    <w:rsid w:val="00060822"/>
    <w:rsid w:val="0011123A"/>
    <w:rsid w:val="001B2DC3"/>
    <w:rsid w:val="001E75C9"/>
    <w:rsid w:val="00201426"/>
    <w:rsid w:val="0024308F"/>
    <w:rsid w:val="002A70DD"/>
    <w:rsid w:val="00311AE0"/>
    <w:rsid w:val="00323D8A"/>
    <w:rsid w:val="00375E1D"/>
    <w:rsid w:val="003C4B5E"/>
    <w:rsid w:val="00411715"/>
    <w:rsid w:val="00416AB9"/>
    <w:rsid w:val="004608D4"/>
    <w:rsid w:val="004915EB"/>
    <w:rsid w:val="00497BC2"/>
    <w:rsid w:val="004D3A4C"/>
    <w:rsid w:val="00572FBF"/>
    <w:rsid w:val="00605BC9"/>
    <w:rsid w:val="00645D3E"/>
    <w:rsid w:val="00654309"/>
    <w:rsid w:val="006A7C1F"/>
    <w:rsid w:val="006C0EF2"/>
    <w:rsid w:val="006C7BBE"/>
    <w:rsid w:val="006E543E"/>
    <w:rsid w:val="007B1360"/>
    <w:rsid w:val="00804224"/>
    <w:rsid w:val="008125F4"/>
    <w:rsid w:val="00833FF7"/>
    <w:rsid w:val="008E7C3A"/>
    <w:rsid w:val="008F3F14"/>
    <w:rsid w:val="0090375F"/>
    <w:rsid w:val="00955A84"/>
    <w:rsid w:val="00982EC7"/>
    <w:rsid w:val="009F485F"/>
    <w:rsid w:val="00AC33C7"/>
    <w:rsid w:val="00AD4861"/>
    <w:rsid w:val="00AE7739"/>
    <w:rsid w:val="00B47EC2"/>
    <w:rsid w:val="00B6192D"/>
    <w:rsid w:val="00BE4CE6"/>
    <w:rsid w:val="00CF26DB"/>
    <w:rsid w:val="00D26177"/>
    <w:rsid w:val="00D562D9"/>
    <w:rsid w:val="00D60B12"/>
    <w:rsid w:val="00DE60A1"/>
    <w:rsid w:val="00E50518"/>
    <w:rsid w:val="00E5634D"/>
    <w:rsid w:val="00E6738E"/>
    <w:rsid w:val="00E8581D"/>
    <w:rsid w:val="00E911C9"/>
    <w:rsid w:val="00EA4570"/>
    <w:rsid w:val="00EE19AA"/>
    <w:rsid w:val="00F86D61"/>
    <w:rsid w:val="00FC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4B8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08D4"/>
  </w:style>
  <w:style w:type="paragraph" w:styleId="Heading1">
    <w:name w:val="heading 1"/>
    <w:basedOn w:val="Normal"/>
    <w:next w:val="Normal"/>
    <w:link w:val="Heading1Char"/>
    <w:uiPriority w:val="9"/>
    <w:qFormat/>
    <w:rsid w:val="004608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7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4608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08D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08D4"/>
  </w:style>
  <w:style w:type="table" w:styleId="TableGrid">
    <w:name w:val="Table Grid"/>
    <w:basedOn w:val="TableNormal"/>
    <w:uiPriority w:val="39"/>
    <w:rsid w:val="004608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608D4"/>
    <w:rPr>
      <w:color w:val="0563C1" w:themeColor="hyperlink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4608D4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8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1">
    <w:name w:val="Subtitle Char1"/>
    <w:basedOn w:val="DefaultParagraphFont"/>
    <w:uiPriority w:val="11"/>
    <w:rsid w:val="004608D4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8D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8D4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25F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25F4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0422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C33C7"/>
  </w:style>
  <w:style w:type="character" w:customStyle="1" w:styleId="Heading2Char">
    <w:name w:val="Heading 2 Char"/>
    <w:basedOn w:val="DefaultParagraphFont"/>
    <w:link w:val="Heading2"/>
    <w:uiPriority w:val="9"/>
    <w:rsid w:val="00AE77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E77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9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NCEAS/metadig/tree/master/results" TargetMode="External"/><Relationship Id="rId20" Type="http://schemas.openxmlformats.org/officeDocument/2006/relationships/hyperlink" Target="https://github.com/NCEAS/metadig/blob/master/contentDistributionFiles/LTER3lvl_FGDC%2BEMLdialects.xlsx" TargetMode="External"/><Relationship Id="rId21" Type="http://schemas.openxmlformats.org/officeDocument/2006/relationships/hyperlink" Target="https://github.com/NCEAS/metadig/blob/master/contentDistributionFiles/Presentations/Powers_DataONE_AHM_2015.pptx" TargetMode="External"/><Relationship Id="rId22" Type="http://schemas.openxmlformats.org/officeDocument/2006/relationships/fontTable" Target="fontTable.xml"/><Relationship Id="rId23" Type="http://schemas.microsoft.com/office/2011/relationships/people" Target="people.xml"/><Relationship Id="rId24" Type="http://schemas.openxmlformats.org/officeDocument/2006/relationships/theme" Target="theme/theme1.xml"/><Relationship Id="rId10" Type="http://schemas.openxmlformats.org/officeDocument/2006/relationships/hyperlink" Target="https://github.com/NCEAS/metadig/tree/master/collections/DataOne" TargetMode="External"/><Relationship Id="rId11" Type="http://schemas.openxmlformats.org/officeDocument/2006/relationships/hyperlink" Target="https://github.com/tedhabermann/Transforms/commit/21261fc0db93f6ed62da91676433876162dc1f3d" TargetMode="External"/><Relationship Id="rId12" Type="http://schemas.openxmlformats.org/officeDocument/2006/relationships/hyperlink" Target="https://github.com/NCEAS/metadig/blob/master/contentDistributionFiles/EML/EML2.1.1/metadataContent.EML2.1.1.txt" TargetMode="External"/><Relationship Id="rId13" Type="http://schemas.openxmlformats.org/officeDocument/2006/relationships/hyperlink" Target="https://github.com/NCEAS/metadig/blob/master/contentDistributionFiles/EML/EML2.1.1/Content.QuickE.EML.2.1.1.xlsx" TargetMode="External"/><Relationship Id="rId14" Type="http://schemas.openxmlformats.org/officeDocument/2006/relationships/hyperlink" Target="https://github.com/NCEAS/metadig/blob/master/contentDistributionFiles/Template/Content.QuickE.xlsx" TargetMode="External"/><Relationship Id="rId15" Type="http://schemas.openxmlformats.org/officeDocument/2006/relationships/hyperlink" Target="https://github.com/NCEAS/metadig/tree/master/contentDistributionFiles/CSDGM" TargetMode="External"/><Relationship Id="rId16" Type="http://schemas.openxmlformats.org/officeDocument/2006/relationships/hyperlink" Target="https://github.com/NCEAS/metadig/tree/master/contentDistributionFiles/Dryad" TargetMode="External"/><Relationship Id="rId17" Type="http://schemas.openxmlformats.org/officeDocument/2006/relationships/hyperlink" Target="https://github.com/NCEAS/metadig/tree/master/contentDistributionFiles/DublinCore" TargetMode="External"/><Relationship Id="rId18" Type="http://schemas.openxmlformats.org/officeDocument/2006/relationships/hyperlink" Target="https://github.com/NCEAS/metadig/tree/master/contentDistributionFiles/EML" TargetMode="External"/><Relationship Id="rId19" Type="http://schemas.openxmlformats.org/officeDocument/2006/relationships/hyperlink" Target="https://github.com/NCEAS/metadig/blob/master/contentDistributionFiles/FGDCrec_FGDC%2BEMLdialects.xlsx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hyperlink" Target="http://wiki.esipfed.org/index.php/Data_Discovery_(ISO-19115-1)" TargetMode="External"/><Relationship Id="rId7" Type="http://schemas.openxmlformats.org/officeDocument/2006/relationships/hyperlink" Target="http://wiki.esipfed.org/index.php/Data_Discovery_(DIF)" TargetMode="External"/><Relationship Id="rId8" Type="http://schemas.openxmlformats.org/officeDocument/2006/relationships/hyperlink" Target="https://github.com/NCEAS/metadig/blob/master/sample-metadata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1273</Words>
  <Characters>7259</Characters>
  <Application>Microsoft Macintosh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Process </vt:lpstr>
      <vt:lpstr>    Results </vt:lpstr>
    </vt:vector>
  </TitlesOfParts>
  <LinksUpToDate>false</LinksUpToDate>
  <CharactersWithSpaces>8515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Gordon</dc:creator>
  <cp:keywords/>
  <dc:description/>
  <cp:lastModifiedBy>Sean Gordon</cp:lastModifiedBy>
  <cp:revision>4</cp:revision>
  <dcterms:created xsi:type="dcterms:W3CDTF">2017-02-20T15:40:00Z</dcterms:created>
  <dcterms:modified xsi:type="dcterms:W3CDTF">2017-02-20T23:51:00Z</dcterms:modified>
</cp:coreProperties>
</file>