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06885" w14:textId="77777777" w:rsidR="001C7AEE" w:rsidRPr="001C7AEE" w:rsidRDefault="001C7AEE">
      <w:pPr>
        <w:rPr>
          <w:b/>
        </w:rPr>
      </w:pPr>
      <w:r w:rsidRPr="001C7AEE">
        <w:rPr>
          <w:b/>
        </w:rPr>
        <w:t xml:space="preserve">Data </w:t>
      </w:r>
      <w:r w:rsidR="004007BD">
        <w:rPr>
          <w:b/>
        </w:rPr>
        <w:t>Files for Trawl data.</w:t>
      </w:r>
    </w:p>
    <w:p w14:paraId="01769A0D" w14:textId="77777777" w:rsidR="004007BD" w:rsidRDefault="004007BD" w:rsidP="004007BD">
      <w:pPr>
        <w:pBdr>
          <w:bottom w:val="thinThickThinMediumGap" w:sz="18" w:space="1" w:color="auto"/>
        </w:pBdr>
      </w:pPr>
    </w:p>
    <w:p w14:paraId="3E008F22" w14:textId="77777777" w:rsidR="001C7AEE" w:rsidRDefault="001C7AEE"/>
    <w:p w14:paraId="367FDDDA" w14:textId="77777777" w:rsidR="001C7AEE" w:rsidRDefault="001C7AEE">
      <w:r>
        <w:t xml:space="preserve">AFSC trawl data: </w:t>
      </w:r>
      <w:r w:rsidRPr="00B87FC6">
        <w:rPr>
          <w:b/>
        </w:rPr>
        <w:t>“goa_data.csv”</w:t>
      </w:r>
    </w:p>
    <w:p w14:paraId="626EB29C" w14:textId="77777777" w:rsidR="001C7AEE" w:rsidRDefault="001C7AEE"/>
    <w:p w14:paraId="4BC6F046" w14:textId="77777777" w:rsidR="001C7AEE" w:rsidRDefault="00B87FC6">
      <w:r>
        <w:t>D</w:t>
      </w:r>
      <w:r w:rsidR="001C7AEE">
        <w:t>ownloaded the Alaska Fisheries Science Center trawl data from an online portal (downloaded February 2015</w:t>
      </w:r>
      <w:r>
        <w:t xml:space="preserve"> by E. Ward</w:t>
      </w:r>
      <w:r w:rsidR="001C7AEE">
        <w:t>)</w:t>
      </w:r>
    </w:p>
    <w:p w14:paraId="29FC92F6" w14:textId="77777777" w:rsidR="001C7AEE" w:rsidRDefault="001C7AEE"/>
    <w:p w14:paraId="599E9F90" w14:textId="77777777" w:rsidR="0052107C" w:rsidRDefault="00163EB1">
      <w:hyperlink r:id="rId5" w:history="1">
        <w:r w:rsidR="001C7AEE" w:rsidRPr="00C72FDA">
          <w:rPr>
            <w:rStyle w:val="Hyperlink"/>
          </w:rPr>
          <w:t>http://oceanadapt.rutgers.edu/download/</w:t>
        </w:r>
      </w:hyperlink>
    </w:p>
    <w:p w14:paraId="355C39FE" w14:textId="77777777" w:rsidR="001C7AEE" w:rsidRDefault="001C7AEE"/>
    <w:p w14:paraId="2E29A795" w14:textId="77777777" w:rsidR="001C7AEE" w:rsidRDefault="001C7AEE">
      <w:r>
        <w:t xml:space="preserve">We selected all years of data from the Gulf of Alaska (the “Raw Data” option). In this raw data file each row corresponds to the catch of a single species (or species group) in a standardized trawl tow.  The location of the center of the tow is noted in latitude and longitude and other identifiers are provided (Station number, </w:t>
      </w:r>
      <w:proofErr w:type="spellStart"/>
      <w:r>
        <w:t>etc</w:t>
      </w:r>
      <w:proofErr w:type="spellEnd"/>
      <w:r>
        <w:t>) as well as directly observed covariates (temperature, bottom depth, etc.).  Note that because each line is the cat</w:t>
      </w:r>
      <w:r w:rsidR="00B87FC6">
        <w:t>ch for a single species, a single tow will be noted on multiple rows of the data set.</w:t>
      </w:r>
    </w:p>
    <w:p w14:paraId="0F0EBE99" w14:textId="77777777" w:rsidR="00B87FC6" w:rsidRDefault="00B87FC6"/>
    <w:p w14:paraId="43B2A14A" w14:textId="77777777" w:rsidR="00B87FC6" w:rsidRDefault="00B87FC6">
      <w:r>
        <w:t xml:space="preserve">We processed this file to create a data file with single tows as rows and columns representing the catch of individual species.  The </w:t>
      </w:r>
      <w:r w:rsidR="004007BD">
        <w:t>description of file processing can be found in “</w:t>
      </w:r>
      <w:r w:rsidR="004007BD" w:rsidRPr="004007BD">
        <w:t>_Processing GOA trawl survey data</w:t>
      </w:r>
      <w:r w:rsidR="004007BD">
        <w:t>.doc”</w:t>
      </w:r>
    </w:p>
    <w:p w14:paraId="36E26614" w14:textId="77777777" w:rsidR="004007BD" w:rsidRDefault="004007BD">
      <w:pPr>
        <w:pBdr>
          <w:bottom w:val="thinThickThinMediumGap" w:sz="18" w:space="1" w:color="auto"/>
        </w:pBdr>
      </w:pPr>
    </w:p>
    <w:p w14:paraId="7274F6CF" w14:textId="5C19507B" w:rsidR="00F444E7" w:rsidRDefault="00F444E7" w:rsidP="00E84B32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P</w:t>
      </w:r>
      <w:r w:rsidR="004007BD" w:rsidRPr="00E84B32">
        <w:rPr>
          <w:sz w:val="24"/>
          <w:szCs w:val="24"/>
        </w:rPr>
        <w:t xml:space="preserve">oints for </w:t>
      </w:r>
      <w:r w:rsidR="0071008F" w:rsidRPr="00E84B32">
        <w:rPr>
          <w:sz w:val="24"/>
          <w:szCs w:val="24"/>
        </w:rPr>
        <w:t xml:space="preserve">making prediction </w:t>
      </w:r>
      <w:r w:rsidR="004007BD" w:rsidRPr="00E84B32">
        <w:rPr>
          <w:sz w:val="24"/>
          <w:szCs w:val="24"/>
        </w:rPr>
        <w:t xml:space="preserve">in the Gulf of Alaska: </w:t>
      </w:r>
    </w:p>
    <w:p w14:paraId="22971748" w14:textId="0C2D4FA0" w:rsidR="004007BD" w:rsidRPr="00E84B32" w:rsidRDefault="004007BD" w:rsidP="00E84B32">
      <w:pPr>
        <w:pStyle w:val="Heading1"/>
        <w:rPr>
          <w:rFonts w:eastAsia="Times New Roman" w:cs="Times New Roman"/>
          <w:sz w:val="24"/>
          <w:szCs w:val="24"/>
        </w:rPr>
      </w:pPr>
      <w:r w:rsidRPr="00E84B32">
        <w:rPr>
          <w:sz w:val="24"/>
          <w:szCs w:val="24"/>
        </w:rPr>
        <w:t>“</w:t>
      </w:r>
      <w:proofErr w:type="gramStart"/>
      <w:r w:rsidRPr="00E84B32">
        <w:rPr>
          <w:sz w:val="24"/>
          <w:szCs w:val="24"/>
        </w:rPr>
        <w:t>goa</w:t>
      </w:r>
      <w:proofErr w:type="gramEnd"/>
      <w:r w:rsidRPr="00E84B32">
        <w:rPr>
          <w:sz w:val="24"/>
          <w:szCs w:val="24"/>
        </w:rPr>
        <w:t>_projection_points</w:t>
      </w:r>
      <w:r w:rsidR="00F444E7">
        <w:rPr>
          <w:sz w:val="24"/>
          <w:szCs w:val="24"/>
        </w:rPr>
        <w:t>+temp</w:t>
      </w:r>
      <w:r w:rsidRPr="00E84B32">
        <w:rPr>
          <w:sz w:val="24"/>
          <w:szCs w:val="24"/>
        </w:rPr>
        <w:t>.csv”</w:t>
      </w:r>
      <w:r w:rsidR="00E84B32" w:rsidRPr="00E84B32">
        <w:rPr>
          <w:b w:val="0"/>
          <w:sz w:val="24"/>
          <w:szCs w:val="24"/>
        </w:rPr>
        <w:t xml:space="preserve">.  This data is derived from the </w:t>
      </w:r>
      <w:proofErr w:type="spellStart"/>
      <w:r w:rsidR="00E84B32" w:rsidRPr="00E84B32">
        <w:rPr>
          <w:b w:val="0"/>
          <w:sz w:val="24"/>
          <w:szCs w:val="24"/>
        </w:rPr>
        <w:t>shapefiles</w:t>
      </w:r>
      <w:proofErr w:type="spellEnd"/>
      <w:r w:rsidR="00E84B32" w:rsidRPr="00E84B32">
        <w:rPr>
          <w:b w:val="0"/>
          <w:sz w:val="24"/>
          <w:szCs w:val="24"/>
        </w:rPr>
        <w:t xml:space="preserve"> found in the folder: “</w:t>
      </w:r>
      <w:r w:rsidR="00E84B32" w:rsidRPr="00E84B32">
        <w:rPr>
          <w:rFonts w:eastAsia="Times New Roman" w:cs="Times New Roman"/>
          <w:sz w:val="24"/>
          <w:szCs w:val="24"/>
        </w:rPr>
        <w:t xml:space="preserve">Gulf of Alaska 2 km grid </w:t>
      </w:r>
      <w:proofErr w:type="spellStart"/>
      <w:r w:rsidR="00E84B32" w:rsidRPr="00E84B32">
        <w:rPr>
          <w:rFonts w:eastAsia="Times New Roman" w:cs="Times New Roman"/>
          <w:sz w:val="24"/>
          <w:szCs w:val="24"/>
        </w:rPr>
        <w:t>shapefile</w:t>
      </w:r>
      <w:proofErr w:type="spellEnd"/>
      <w:r w:rsidR="00E84B32">
        <w:rPr>
          <w:sz w:val="24"/>
          <w:szCs w:val="24"/>
        </w:rPr>
        <w:t>”</w:t>
      </w:r>
      <w:r w:rsidR="00F444E7">
        <w:rPr>
          <w:sz w:val="24"/>
          <w:szCs w:val="24"/>
        </w:rPr>
        <w:t xml:space="preserve"> </w:t>
      </w:r>
      <w:r w:rsidR="00F444E7" w:rsidRPr="00F444E7">
        <w:rPr>
          <w:b w:val="0"/>
          <w:sz w:val="24"/>
          <w:szCs w:val="24"/>
        </w:rPr>
        <w:t xml:space="preserve">and from </w:t>
      </w:r>
      <w:r w:rsidR="00F444E7">
        <w:rPr>
          <w:b w:val="0"/>
          <w:sz w:val="24"/>
          <w:szCs w:val="24"/>
        </w:rPr>
        <w:t xml:space="preserve">a script written by Ole Shelton </w:t>
      </w:r>
      <w:bookmarkStart w:id="0" w:name="_GoBack"/>
      <w:r w:rsidR="00F444E7" w:rsidRPr="00163EB1">
        <w:rPr>
          <w:b w:val="0"/>
          <w:color w:val="FF0000"/>
          <w:sz w:val="24"/>
          <w:szCs w:val="24"/>
        </w:rPr>
        <w:t xml:space="preserve">“Temperature Map </w:t>
      </w:r>
      <w:proofErr w:type="spellStart"/>
      <w:r w:rsidR="00F444E7" w:rsidRPr="00163EB1">
        <w:rPr>
          <w:b w:val="0"/>
          <w:color w:val="FF0000"/>
          <w:sz w:val="24"/>
          <w:szCs w:val="24"/>
        </w:rPr>
        <w:t>create.r</w:t>
      </w:r>
      <w:proofErr w:type="spellEnd"/>
      <w:r w:rsidR="00F444E7" w:rsidRPr="00163EB1">
        <w:rPr>
          <w:b w:val="0"/>
          <w:color w:val="FF0000"/>
          <w:sz w:val="24"/>
          <w:szCs w:val="24"/>
        </w:rPr>
        <w:t>”.</w:t>
      </w:r>
      <w:r w:rsidR="00F444E7">
        <w:rPr>
          <w:b w:val="0"/>
          <w:sz w:val="24"/>
          <w:szCs w:val="24"/>
        </w:rPr>
        <w:t xml:space="preserve">  </w:t>
      </w:r>
      <w:bookmarkEnd w:id="0"/>
      <w:r w:rsidR="00F444E7">
        <w:rPr>
          <w:b w:val="0"/>
          <w:sz w:val="24"/>
          <w:szCs w:val="24"/>
        </w:rPr>
        <w:t xml:space="preserve">The </w:t>
      </w:r>
      <w:proofErr w:type="spellStart"/>
      <w:r w:rsidR="00F444E7">
        <w:rPr>
          <w:b w:val="0"/>
          <w:sz w:val="24"/>
          <w:szCs w:val="24"/>
        </w:rPr>
        <w:t>shapefile</w:t>
      </w:r>
      <w:proofErr w:type="spellEnd"/>
      <w:r w:rsidR="00F444E7">
        <w:rPr>
          <w:b w:val="0"/>
          <w:sz w:val="24"/>
          <w:szCs w:val="24"/>
        </w:rPr>
        <w:t xml:space="preserve"> provides the regular grid for the </w:t>
      </w:r>
      <w:proofErr w:type="gramStart"/>
      <w:r w:rsidR="00F444E7">
        <w:rPr>
          <w:b w:val="0"/>
          <w:sz w:val="24"/>
          <w:szCs w:val="24"/>
        </w:rPr>
        <w:t>gulf</w:t>
      </w:r>
      <w:proofErr w:type="gramEnd"/>
      <w:r w:rsidR="00F444E7">
        <w:rPr>
          <w:b w:val="0"/>
          <w:sz w:val="24"/>
          <w:szCs w:val="24"/>
        </w:rPr>
        <w:t xml:space="preserve"> of Alaska and for the depth of the center of each </w:t>
      </w:r>
      <w:proofErr w:type="spellStart"/>
      <w:r w:rsidR="00F444E7">
        <w:rPr>
          <w:b w:val="0"/>
          <w:sz w:val="24"/>
          <w:szCs w:val="24"/>
        </w:rPr>
        <w:t>shapefile</w:t>
      </w:r>
      <w:proofErr w:type="spellEnd"/>
      <w:r w:rsidR="00F444E7">
        <w:rPr>
          <w:b w:val="0"/>
          <w:sz w:val="24"/>
          <w:szCs w:val="24"/>
        </w:rPr>
        <w:t xml:space="preserve">.  The script “Temperature Map </w:t>
      </w:r>
      <w:proofErr w:type="spellStart"/>
      <w:r w:rsidR="00F444E7">
        <w:rPr>
          <w:b w:val="0"/>
          <w:sz w:val="24"/>
          <w:szCs w:val="24"/>
        </w:rPr>
        <w:t>create.r</w:t>
      </w:r>
      <w:proofErr w:type="spellEnd"/>
      <w:r w:rsidR="00F444E7">
        <w:rPr>
          <w:b w:val="0"/>
          <w:sz w:val="24"/>
          <w:szCs w:val="24"/>
        </w:rPr>
        <w:t xml:space="preserve">” generates a projected bottom temperature for each of these grid cell centers.  It does this by fitting a GAM to the observed temperature during the trawl survey (using a spline on </w:t>
      </w:r>
      <w:proofErr w:type="gramStart"/>
      <w:r w:rsidR="00F444E7">
        <w:rPr>
          <w:b w:val="0"/>
          <w:sz w:val="24"/>
          <w:szCs w:val="24"/>
        </w:rPr>
        <w:t>log(</w:t>
      </w:r>
      <w:proofErr w:type="gramEnd"/>
      <w:r w:rsidR="00F444E7">
        <w:rPr>
          <w:b w:val="0"/>
          <w:sz w:val="24"/>
          <w:szCs w:val="24"/>
        </w:rPr>
        <w:t>depth) and tensor spline on the interaction of latitude and longitude. Each year has a unique temperature map and so it has a distinct temperature column for each observed years.</w:t>
      </w:r>
    </w:p>
    <w:p w14:paraId="50DF8218" w14:textId="5F377D31" w:rsidR="004007BD" w:rsidRDefault="00F444E7" w:rsidP="004007BD">
      <w:pPr>
        <w:tabs>
          <w:tab w:val="left" w:pos="1933"/>
        </w:tabs>
      </w:pPr>
      <w:proofErr w:type="gramStart"/>
      <w:r>
        <w:t>This characteristics</w:t>
      </w:r>
      <w:proofErr w:type="gramEnd"/>
      <w:r>
        <w:t xml:space="preserve"> of the shape file</w:t>
      </w:r>
      <w:r w:rsidR="004007BD">
        <w:t xml:space="preserve"> </w:t>
      </w:r>
      <w:r>
        <w:t>are a</w:t>
      </w:r>
      <w:r w:rsidR="004007BD">
        <w:t xml:space="preserve"> derived product created by Blake </w:t>
      </w:r>
      <w:proofErr w:type="spellStart"/>
      <w:r w:rsidR="004007BD">
        <w:t>Feist</w:t>
      </w:r>
      <w:proofErr w:type="spellEnd"/>
      <w:r w:rsidR="004007BD">
        <w:t xml:space="preserve"> (N</w:t>
      </w:r>
      <w:r w:rsidR="0071008F">
        <w:t>W</w:t>
      </w:r>
      <w:r w:rsidR="004007BD">
        <w:t>FS</w:t>
      </w:r>
      <w:r w:rsidR="0071008F">
        <w:t>C</w:t>
      </w:r>
      <w:r w:rsidR="004007BD">
        <w:t xml:space="preserve">).  Every row represents the center point of a 2x2km grid that </w:t>
      </w:r>
      <w:r w:rsidR="00C25FF5">
        <w:t>spans</w:t>
      </w:r>
      <w:r w:rsidR="004007BD">
        <w:t xml:space="preserve"> the entirety of the Gulf of Alaska ecosystem from 0m depth to 1000m depth (&gt;100,000 points in total).  </w:t>
      </w:r>
      <w:proofErr w:type="gramStart"/>
      <w:r w:rsidR="004007BD">
        <w:t xml:space="preserve">All of the observed </w:t>
      </w:r>
      <w:r w:rsidR="00C25FF5">
        <w:t>trawl locations are covered by this grid</w:t>
      </w:r>
      <w:proofErr w:type="gramEnd"/>
      <w:r w:rsidR="00C25FF5">
        <w:t>.  This is a description of the generation of the grid (modified from appendix in Shelton et al. CJFAS 2014).</w:t>
      </w:r>
    </w:p>
    <w:p w14:paraId="298EBCD2" w14:textId="77777777" w:rsidR="004007BD" w:rsidRDefault="004007BD" w:rsidP="00C25FF5">
      <w:pPr>
        <w:tabs>
          <w:tab w:val="left" w:pos="1933"/>
        </w:tabs>
      </w:pPr>
    </w:p>
    <w:p w14:paraId="63EE7F8E" w14:textId="77777777" w:rsidR="00C25FF5" w:rsidRPr="008E0EFE" w:rsidRDefault="00C25FF5" w:rsidP="00C25FF5">
      <w:pPr>
        <w:ind w:firstLine="720"/>
        <w:rPr>
          <w:rFonts w:ascii="Times New Roman" w:hAnsi="Times New Roman" w:cs="Times New Roman"/>
        </w:rPr>
      </w:pPr>
      <w:r w:rsidRPr="008E0EFE">
        <w:rPr>
          <w:rFonts w:ascii="Times New Roman" w:hAnsi="Times New Roman" w:cs="Times New Roman"/>
        </w:rPr>
        <w:t xml:space="preserve">We first generated a gridded (2x2 km) coast-wide map of the model spatial domain. The north/south extents of the domain approximated the U.S. border, while the shoreline and seaward boundaries were defined by a vector shoreline geospatial </w:t>
      </w:r>
      <w:proofErr w:type="spellStart"/>
      <w:r w:rsidRPr="008E0EFE">
        <w:rPr>
          <w:rFonts w:ascii="Times New Roman" w:hAnsi="Times New Roman" w:cs="Times New Roman"/>
        </w:rPr>
        <w:t>da</w:t>
      </w:r>
      <w:r>
        <w:rPr>
          <w:rFonts w:ascii="Times New Roman" w:hAnsi="Times New Roman" w:cs="Times New Roman"/>
        </w:rPr>
        <w:t>talayer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lastRenderedPageBreak/>
        <w:t>(NOAA 2001), and the 1,0</w:t>
      </w:r>
      <w:r w:rsidRPr="008E0EFE">
        <w:rPr>
          <w:rFonts w:ascii="Times New Roman" w:hAnsi="Times New Roman" w:cs="Times New Roman"/>
        </w:rPr>
        <w:t xml:space="preserve">00 m </w:t>
      </w:r>
      <w:proofErr w:type="spellStart"/>
      <w:r w:rsidRPr="008E0EFE">
        <w:rPr>
          <w:rFonts w:ascii="Times New Roman" w:hAnsi="Times New Roman" w:cs="Times New Roman"/>
        </w:rPr>
        <w:t>isobath</w:t>
      </w:r>
      <w:proofErr w:type="spellEnd"/>
      <w:r w:rsidRPr="008E0EFE">
        <w:rPr>
          <w:rFonts w:ascii="Times New Roman" w:hAnsi="Times New Roman" w:cs="Times New Roman"/>
        </w:rPr>
        <w:t xml:space="preserve"> (3-arcsecond grain, [~86 m] NOAA 2003), respectively. We created the 2x2 km gridded polygon </w:t>
      </w:r>
      <w:proofErr w:type="spellStart"/>
      <w:r w:rsidRPr="008E0EFE">
        <w:rPr>
          <w:rFonts w:ascii="Times New Roman" w:hAnsi="Times New Roman" w:cs="Times New Roman"/>
        </w:rPr>
        <w:t>datalayer</w:t>
      </w:r>
      <w:proofErr w:type="spellEnd"/>
      <w:r w:rsidRPr="008E0EFE">
        <w:rPr>
          <w:rFonts w:ascii="Times New Roman" w:hAnsi="Times New Roman" w:cs="Times New Roman"/>
        </w:rPr>
        <w:t xml:space="preserve"> using “Generate Regular Points in </w:t>
      </w:r>
      <w:proofErr w:type="spellStart"/>
      <w:r w:rsidRPr="008E0EFE">
        <w:rPr>
          <w:rFonts w:ascii="Times New Roman" w:hAnsi="Times New Roman" w:cs="Times New Roman"/>
        </w:rPr>
        <w:t>ArcMap</w:t>
      </w:r>
      <w:proofErr w:type="spellEnd"/>
      <w:r w:rsidRPr="008E0EFE">
        <w:rPr>
          <w:rFonts w:ascii="Times New Roman" w:hAnsi="Times New Roman" w:cs="Times New Roman"/>
        </w:rPr>
        <w:t xml:space="preserve">”, which is a </w:t>
      </w:r>
      <w:proofErr w:type="spellStart"/>
      <w:r w:rsidRPr="008E0EFE">
        <w:rPr>
          <w:rFonts w:ascii="Times New Roman" w:hAnsi="Times New Roman" w:cs="Times New Roman"/>
        </w:rPr>
        <w:t>Hawth’s</w:t>
      </w:r>
      <w:proofErr w:type="spellEnd"/>
      <w:r w:rsidRPr="008E0EFE">
        <w:rPr>
          <w:rFonts w:ascii="Times New Roman" w:hAnsi="Times New Roman" w:cs="Times New Roman"/>
        </w:rPr>
        <w:t xml:space="preserve"> Tools ArcGIS tool that runs in </w:t>
      </w:r>
      <w:proofErr w:type="spellStart"/>
      <w:r w:rsidRPr="008E0EFE">
        <w:rPr>
          <w:rFonts w:ascii="Times New Roman" w:hAnsi="Times New Roman" w:cs="Times New Roman"/>
        </w:rPr>
        <w:t>ArcMap</w:t>
      </w:r>
      <w:proofErr w:type="spellEnd"/>
      <w:r w:rsidRPr="008E0EFE">
        <w:rPr>
          <w:rFonts w:ascii="Times New Roman" w:hAnsi="Times New Roman" w:cs="Times New Roman"/>
        </w:rPr>
        <w:t xml:space="preserve"> (v. 9.3.1). We overlaid t</w:t>
      </w:r>
      <w:r>
        <w:rPr>
          <w:rFonts w:ascii="Times New Roman" w:hAnsi="Times New Roman" w:cs="Times New Roman"/>
        </w:rPr>
        <w:t>his gridded domain with the depth data</w:t>
      </w:r>
      <w:r w:rsidRPr="008E0EFE">
        <w:rPr>
          <w:rFonts w:ascii="Times New Roman" w:hAnsi="Times New Roman" w:cs="Times New Roman"/>
        </w:rPr>
        <w:t xml:space="preserve"> habitat covariate </w:t>
      </w:r>
      <w:proofErr w:type="spellStart"/>
      <w:r w:rsidRPr="008E0EFE">
        <w:rPr>
          <w:rFonts w:ascii="Times New Roman" w:hAnsi="Times New Roman" w:cs="Times New Roman"/>
        </w:rPr>
        <w:t>datalayers</w:t>
      </w:r>
      <w:proofErr w:type="spellEnd"/>
      <w:r w:rsidRPr="008E0EFE">
        <w:rPr>
          <w:rFonts w:ascii="Times New Roman" w:hAnsi="Times New Roman" w:cs="Times New Roman"/>
        </w:rPr>
        <w:t xml:space="preserve"> and calculated the corresponding values for each of the grid cells. Since </w:t>
      </w:r>
      <w:r w:rsidR="0071008F">
        <w:rPr>
          <w:rFonts w:ascii="Times New Roman" w:hAnsi="Times New Roman" w:cs="Times New Roman"/>
        </w:rPr>
        <w:t xml:space="preserve">depth </w:t>
      </w:r>
      <w:proofErr w:type="gramStart"/>
      <w:r w:rsidR="0071008F">
        <w:rPr>
          <w:rFonts w:ascii="Times New Roman" w:hAnsi="Times New Roman" w:cs="Times New Roman"/>
        </w:rPr>
        <w:t xml:space="preserve">is </w:t>
      </w:r>
      <w:r w:rsidRPr="008E0EFE">
        <w:rPr>
          <w:rFonts w:ascii="Times New Roman" w:hAnsi="Times New Roman" w:cs="Times New Roman"/>
        </w:rPr>
        <w:t>were</w:t>
      </w:r>
      <w:proofErr w:type="gramEnd"/>
      <w:r w:rsidRPr="008E0EFE">
        <w:rPr>
          <w:rFonts w:ascii="Times New Roman" w:hAnsi="Times New Roman" w:cs="Times New Roman"/>
        </w:rPr>
        <w:t xml:space="preserve"> continuous variables, each was expressed as an area weighted mean (AWM) for each of the grid cells. </w:t>
      </w:r>
    </w:p>
    <w:p w14:paraId="4FA05E6D" w14:textId="77777777" w:rsidR="00C25FF5" w:rsidRDefault="00C25FF5" w:rsidP="004007BD">
      <w:pPr>
        <w:tabs>
          <w:tab w:val="left" w:pos="1933"/>
        </w:tabs>
      </w:pPr>
    </w:p>
    <w:p w14:paraId="56534E64" w14:textId="77777777" w:rsidR="00C25FF5" w:rsidRDefault="00C25FF5" w:rsidP="004007BD">
      <w:pPr>
        <w:tabs>
          <w:tab w:val="left" w:pos="1933"/>
        </w:tabs>
      </w:pPr>
      <w:r>
        <w:t>References:</w:t>
      </w:r>
    </w:p>
    <w:p w14:paraId="54F34784" w14:textId="77777777" w:rsidR="00C25FF5" w:rsidRDefault="00C25FF5" w:rsidP="00C25F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</w:rPr>
      </w:pPr>
      <w:proofErr w:type="gramStart"/>
      <w:r>
        <w:rPr>
          <w:rFonts w:ascii="Lucida Grande" w:hAnsi="Lucida Grande" w:cs="Lucida Grande"/>
          <w:color w:val="000000"/>
        </w:rPr>
        <w:t>NOAA (National Oceanic and Atmospheric Administration).</w:t>
      </w:r>
      <w:proofErr w:type="gramEnd"/>
      <w:r>
        <w:rPr>
          <w:rFonts w:ascii="Lucida Grande" w:hAnsi="Lucida Grande" w:cs="Lucida Grande"/>
          <w:color w:val="000000"/>
        </w:rPr>
        <w:t xml:space="preserve"> 2001. U.S. Vector Shoreline Derived from NOAA Nautical Charts. </w:t>
      </w:r>
      <w:proofErr w:type="gramStart"/>
      <w:r>
        <w:rPr>
          <w:rFonts w:ascii="Lucida Grande" w:hAnsi="Lucida Grande" w:cs="Lucida Grande"/>
          <w:color w:val="000000"/>
        </w:rPr>
        <w:t>NOAA's Ocean Service, Office of Coast Survey (OCS), Silver Spring, MD.</w:t>
      </w:r>
      <w:proofErr w:type="gramEnd"/>
    </w:p>
    <w:p w14:paraId="140B7018" w14:textId="77777777" w:rsidR="00C25FF5" w:rsidRDefault="00C25FF5" w:rsidP="00C25F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</w:rPr>
      </w:pPr>
    </w:p>
    <w:p w14:paraId="15D7F3BB" w14:textId="77777777" w:rsidR="00C25FF5" w:rsidRDefault="00C25FF5" w:rsidP="00C25F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</w:rPr>
      </w:pPr>
      <w:proofErr w:type="gramStart"/>
      <w:r>
        <w:rPr>
          <w:rFonts w:ascii="Lucida Grande" w:hAnsi="Lucida Grande" w:cs="Lucida Grande"/>
          <w:color w:val="000000"/>
        </w:rPr>
        <w:t>NOAA (National Oceanic and Atmospheric Administration).</w:t>
      </w:r>
      <w:proofErr w:type="gramEnd"/>
      <w:r>
        <w:rPr>
          <w:rFonts w:ascii="Lucida Grande" w:hAnsi="Lucida Grande" w:cs="Lucida Grande"/>
          <w:color w:val="000000"/>
        </w:rPr>
        <w:t xml:space="preserve"> 2003. U.S. Coastal Relief Model - Northwest Pacific. </w:t>
      </w:r>
      <w:proofErr w:type="gramStart"/>
      <w:r>
        <w:rPr>
          <w:rFonts w:ascii="Lucida Grande" w:hAnsi="Lucida Grande" w:cs="Lucida Grande"/>
          <w:color w:val="000000"/>
        </w:rPr>
        <w:t>National Geophysical Data Center, NESDIS, NOAA, U.S. Department of Commerce, Boulder, CO.</w:t>
      </w:r>
      <w:proofErr w:type="gramEnd"/>
    </w:p>
    <w:p w14:paraId="18AE0A74" w14:textId="77777777" w:rsidR="00C25FF5" w:rsidRDefault="00C25FF5" w:rsidP="004007BD">
      <w:pPr>
        <w:tabs>
          <w:tab w:val="left" w:pos="1933"/>
        </w:tabs>
      </w:pPr>
    </w:p>
    <w:sectPr w:rsidR="00C25FF5" w:rsidSect="005210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AEE"/>
    <w:rsid w:val="00163EB1"/>
    <w:rsid w:val="001C7AEE"/>
    <w:rsid w:val="004007BD"/>
    <w:rsid w:val="0052107C"/>
    <w:rsid w:val="0071008F"/>
    <w:rsid w:val="00A8133C"/>
    <w:rsid w:val="00B87FC6"/>
    <w:rsid w:val="00C25FF5"/>
    <w:rsid w:val="00E84B32"/>
    <w:rsid w:val="00F4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F2D1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4B3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AE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4B32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4B3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AE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4B32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8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oceanadapt.rutgers.edu/download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509</Words>
  <Characters>2905</Characters>
  <Application>Microsoft Macintosh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</dc:creator>
  <cp:keywords/>
  <dc:description/>
  <cp:lastModifiedBy>Ole</cp:lastModifiedBy>
  <cp:revision>6</cp:revision>
  <dcterms:created xsi:type="dcterms:W3CDTF">2015-03-19T20:07:00Z</dcterms:created>
  <dcterms:modified xsi:type="dcterms:W3CDTF">2015-04-03T16:20:00Z</dcterms:modified>
</cp:coreProperties>
</file>