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41" w:rsidRDefault="00944A41">
      <w:pPr>
        <w:rPr>
          <w:b/>
        </w:rPr>
      </w:pPr>
      <w:r w:rsidRPr="00944A41">
        <w:rPr>
          <w:b/>
        </w:rPr>
        <w:t>Pediatric Match Scenarios</w:t>
      </w:r>
      <w:r>
        <w:rPr>
          <w:b/>
        </w:rPr>
        <w:t xml:space="preserve"> </w:t>
      </w:r>
    </w:p>
    <w:p w:rsidR="00944A41" w:rsidRPr="00944A41" w:rsidRDefault="0038486D">
      <w:pPr>
        <w:rPr>
          <w:b/>
        </w:rPr>
      </w:pPr>
      <w:r>
        <w:rPr>
          <w:b/>
        </w:rPr>
        <w:t xml:space="preserve">Note: Test data for scenarios can be found in the Pediatric Match Test Cases 5-11-17 document. </w:t>
      </w:r>
    </w:p>
    <w:p w:rsidR="00D84159" w:rsidRDefault="000E462B">
      <w:r>
        <w:t>Scenario 1a</w:t>
      </w:r>
      <w:r w:rsidR="00AD21C9">
        <w:t xml:space="preserve"> - </w:t>
      </w:r>
      <w:r w:rsidR="00AD21C9" w:rsidRPr="00AD21C9">
        <w:t>Happy Path - all specimens received on same day.  Tumor = block</w:t>
      </w:r>
    </w:p>
    <w:p w:rsidR="000E462B" w:rsidRDefault="00657010" w:rsidP="00657010">
      <w:pPr>
        <w:pStyle w:val="ListParagraph"/>
        <w:numPr>
          <w:ilvl w:val="0"/>
          <w:numId w:val="1"/>
        </w:numPr>
      </w:pPr>
      <w:r>
        <w:t xml:space="preserve">Pediatric match </w:t>
      </w:r>
      <w:r w:rsidR="00C14CCD">
        <w:t>email group receives enrollment.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BPC receives blood and tumor block (FFPE). </w:t>
      </w:r>
    </w:p>
    <w:p w:rsidR="00C14CCD" w:rsidRDefault="00C14CCD" w:rsidP="00C14CCD">
      <w:pPr>
        <w:pStyle w:val="ListParagraph"/>
        <w:numPr>
          <w:ilvl w:val="1"/>
          <w:numId w:val="1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C14CCD" w:rsidRDefault="00C14CCD" w:rsidP="00C14CCD">
      <w:pPr>
        <w:pStyle w:val="ListParagraph"/>
        <w:numPr>
          <w:ilvl w:val="1"/>
          <w:numId w:val="1"/>
        </w:numPr>
      </w:pPr>
      <w:r>
        <w:t>2 blocks, 1 timepoint = diagnosis and 1 timepoint = relapse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BPC accession specimens in STARS.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>B</w:t>
      </w:r>
      <w:r w:rsidR="00864B43">
        <w:t xml:space="preserve">PC removes plasma from </w:t>
      </w:r>
      <w:proofErr w:type="spellStart"/>
      <w:r w:rsidR="00864B43">
        <w:t>Streck</w:t>
      </w:r>
      <w:proofErr w:type="spellEnd"/>
      <w:r w:rsidR="00864B43">
        <w:t xml:space="preserve">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BPC sends specimens to CM and MGL for processing. </w:t>
      </w:r>
    </w:p>
    <w:p w:rsidR="00864B43" w:rsidRDefault="00864B43" w:rsidP="00864B43">
      <w:pPr>
        <w:pStyle w:val="ListParagraph"/>
        <w:numPr>
          <w:ilvl w:val="1"/>
          <w:numId w:val="1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864B43" w:rsidRDefault="00864B43" w:rsidP="00864B43">
      <w:pPr>
        <w:pStyle w:val="ListParagraph"/>
        <w:numPr>
          <w:ilvl w:val="0"/>
          <w:numId w:val="1"/>
        </w:numPr>
      </w:pPr>
      <w:r>
        <w:t>BPC banks diagnosis block.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>MGL extracts and QC DNA from bloo</w:t>
      </w:r>
      <w:bookmarkStart w:id="0" w:name="_GoBack"/>
      <w:bookmarkEnd w:id="0"/>
      <w:r>
        <w:t>d specimens.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Core Morph cuts slide from tumor block (FFPE).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>BPC pick</w:t>
      </w:r>
      <w:r w:rsidR="00AD21C9">
        <w:t>s up tumor block, stained slide</w:t>
      </w:r>
      <w:r>
        <w:t xml:space="preserve">, and unstained slides.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BPC takes slides to Pathologist for review and slide annotation.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 xml:space="preserve">BPC takes H&amp;E annotated slides and unstained slides back to CM. 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>BPC enters path review data in STARS.</w:t>
      </w:r>
    </w:p>
    <w:p w:rsidR="00C14CCD" w:rsidRDefault="00C14CCD" w:rsidP="00657010">
      <w:pPr>
        <w:pStyle w:val="ListParagraph"/>
        <w:numPr>
          <w:ilvl w:val="0"/>
          <w:numId w:val="1"/>
        </w:numPr>
      </w:pPr>
      <w:r>
        <w:t>BPC coordinator receives paperwork from previous day and QC specimens.</w:t>
      </w:r>
    </w:p>
    <w:p w:rsidR="00C14CCD" w:rsidRDefault="00C14CCD" w:rsidP="00C14CCD">
      <w:pPr>
        <w:pStyle w:val="ListParagraph"/>
        <w:numPr>
          <w:ilvl w:val="1"/>
          <w:numId w:val="1"/>
        </w:numPr>
      </w:pPr>
      <w:r>
        <w:t xml:space="preserve">Surgical event ID </w:t>
      </w:r>
      <w:r w:rsidR="005E3A5A">
        <w:t>assigned to tumor specimen.</w:t>
      </w:r>
    </w:p>
    <w:p w:rsidR="005E3A5A" w:rsidRDefault="005E3A5A" w:rsidP="00C14CCD">
      <w:pPr>
        <w:pStyle w:val="ListParagraph"/>
        <w:numPr>
          <w:ilvl w:val="1"/>
          <w:numId w:val="1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Core Morph scrapes the tumor section of the slides into a vial.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BPC picks up stained slides and vial of scrapings.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BPC sends vial of scrapings to MGL.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BPC ends annotated slides to VM.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VM scans stained slides.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VM returns slide to BPC and BPC banks slide.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extracts DNA and RNA from paraffin scrapings.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creates cDNA and run QC on all nucleic acid specimens.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creates aliquots for sequencing center.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creates shipment in STARS and assigns specimens. </w:t>
      </w:r>
    </w:p>
    <w:p w:rsidR="005E3A5A" w:rsidRDefault="005E3A5A" w:rsidP="005E3A5A">
      <w:pPr>
        <w:pStyle w:val="ListParagraph"/>
        <w:numPr>
          <w:ilvl w:val="1"/>
          <w:numId w:val="1"/>
        </w:numPr>
      </w:pPr>
      <w:r>
        <w:t xml:space="preserve">Molecular ID assigned to nucleic acids. </w:t>
      </w:r>
    </w:p>
    <w:p w:rsidR="005E3A5A" w:rsidRDefault="005E3A5A" w:rsidP="005E3A5A">
      <w:pPr>
        <w:pStyle w:val="ListParagraph"/>
        <w:numPr>
          <w:ilvl w:val="1"/>
          <w:numId w:val="1"/>
        </w:numPr>
      </w:pPr>
      <w:r>
        <w:t>Creates shipping manifest.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retables nucleic acid specimens with sequencing center requirements. </w:t>
      </w:r>
    </w:p>
    <w:p w:rsidR="005E3A5A" w:rsidRDefault="005E3A5A" w:rsidP="005E3A5A">
      <w:pPr>
        <w:pStyle w:val="ListParagraph"/>
        <w:numPr>
          <w:ilvl w:val="1"/>
          <w:numId w:val="1"/>
        </w:numPr>
      </w:pPr>
      <w:r>
        <w:t>Molecular ID in 2D barcode.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Approved specimens are transferred to BPC for shipping.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>BPC collects paperwork for shipments and email sites for shipping verification.</w:t>
      </w:r>
    </w:p>
    <w:p w:rsidR="00163FF6" w:rsidRDefault="00163FF6" w:rsidP="005E3A5A">
      <w:pPr>
        <w:pStyle w:val="ListParagraph"/>
        <w:numPr>
          <w:ilvl w:val="0"/>
          <w:numId w:val="1"/>
        </w:numPr>
      </w:pPr>
      <w:r>
        <w:t xml:space="preserve">VM makes stained H&amp;E image available to MD Anderson in VIPER. </w:t>
      </w:r>
    </w:p>
    <w:p w:rsidR="005E3A5A" w:rsidRDefault="005E3A5A" w:rsidP="005E3A5A">
      <w:pPr>
        <w:pStyle w:val="ListParagraph"/>
        <w:numPr>
          <w:ilvl w:val="0"/>
          <w:numId w:val="1"/>
        </w:numPr>
      </w:pPr>
      <w:r>
        <w:t xml:space="preserve">BPC ships nucleic acids to sequencing center and slides for IHC staining to MD Anderson. </w:t>
      </w:r>
    </w:p>
    <w:p w:rsidR="00280DCB" w:rsidRDefault="005E3A5A" w:rsidP="00280DCB">
      <w:pPr>
        <w:pStyle w:val="ListParagraph"/>
        <w:numPr>
          <w:ilvl w:val="1"/>
          <w:numId w:val="1"/>
        </w:numPr>
      </w:pPr>
      <w:r>
        <w:t>A shipped message is triggered to MATCHbox.</w:t>
      </w:r>
    </w:p>
    <w:p w:rsidR="00280DCB" w:rsidRDefault="00280DCB" w:rsidP="00280DCB">
      <w:pPr>
        <w:pStyle w:val="ListParagraph"/>
        <w:ind w:left="1440"/>
      </w:pPr>
    </w:p>
    <w:p w:rsidR="00AD21C9" w:rsidRDefault="00163FF6" w:rsidP="00163FF6">
      <w:r>
        <w:t>Scenario 1b</w:t>
      </w:r>
      <w:r w:rsidR="00AD21C9">
        <w:t xml:space="preserve"> - </w:t>
      </w:r>
      <w:r w:rsidR="00AD21C9" w:rsidRPr="00AD21C9">
        <w:t>Happy path - all specimens received on same day.  Tumor = Unstained Slides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lastRenderedPageBreak/>
        <w:t>Pediatric match email group receives enrollment.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receives blood and tumor slides.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>50 slides, 25</w:t>
      </w:r>
      <w:r w:rsidR="000A71F3">
        <w:t xml:space="preserve"> timepoint = diagnosis and 25</w:t>
      </w:r>
      <w:r>
        <w:t xml:space="preserve"> timepoint = relapse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accession specimens in STARS.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sends specimens to CM and MGL for processing.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163FF6" w:rsidRDefault="000A71F3" w:rsidP="00163FF6">
      <w:pPr>
        <w:pStyle w:val="ListParagraph"/>
        <w:numPr>
          <w:ilvl w:val="0"/>
          <w:numId w:val="2"/>
        </w:numPr>
      </w:pPr>
      <w:r>
        <w:t>BPC banks diagnosis slides.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MGL extracts and QC DNA from blood specimens.</w:t>
      </w:r>
    </w:p>
    <w:p w:rsidR="00163FF6" w:rsidRDefault="000A71F3" w:rsidP="00163FF6">
      <w:pPr>
        <w:pStyle w:val="ListParagraph"/>
        <w:numPr>
          <w:ilvl w:val="0"/>
          <w:numId w:val="2"/>
        </w:numPr>
      </w:pPr>
      <w:r>
        <w:t xml:space="preserve">Core Morph </w:t>
      </w:r>
      <w:r w:rsidR="003B7483">
        <w:t xml:space="preserve">stains one slide and </w:t>
      </w:r>
      <w:r w:rsidR="00AD21C9">
        <w:t>cleans</w:t>
      </w:r>
      <w:r w:rsidR="003B7483">
        <w:t xml:space="preserve"> the remaining unstained slides</w:t>
      </w:r>
      <w:r w:rsidR="00163FF6">
        <w:t xml:space="preserve">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picks up</w:t>
      </w:r>
      <w:r w:rsidR="003B7483">
        <w:t xml:space="preserve"> stained slide</w:t>
      </w:r>
      <w:r>
        <w:t xml:space="preserve"> and unstained slides.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takes slides to Pathologist for review and slide annotation.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takes H&amp;E annotated slides and unstained slides back to CM.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enters path review data in STARS.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coordinator receives paperwork from previous day and QC specimens.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>Surgical event ID assigned to tumor specimen.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Core Morph scrapes the tumor section of the slides into a vial.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picks up stained slides and vial of scrapings.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sends vial of scrapings to MGL.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ends annotated slides to VM.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VM scans stained slides.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VM returns slide to BPC and BPC banks slide.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extracts DNA and RNA from paraffin scrapings.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creates cDNA and run QC on all nucleic acid specimens.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creates aliquots for sequencing center.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creates shipment in STARS and assigns specimens.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 xml:space="preserve">Molecular ID assigned to nucleic acids.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>Creates shipping manifest.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</w:t>
      </w:r>
      <w:r w:rsidR="00FB1188">
        <w:t>re label</w:t>
      </w:r>
      <w:r>
        <w:t xml:space="preserve">s nucleic acid specimens with sequencing center requirements.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>Molecular ID in 2D barcode.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Approved specimens are transferred to BPC for shipping.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>BPC collects paperwork for shipments and email sites for shipping verification.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VM makes stained H&amp;E image available to MD Anderson in VIPER. </w:t>
      </w:r>
    </w:p>
    <w:p w:rsidR="00163FF6" w:rsidRDefault="00163FF6" w:rsidP="00163FF6">
      <w:pPr>
        <w:pStyle w:val="ListParagraph"/>
        <w:numPr>
          <w:ilvl w:val="0"/>
          <w:numId w:val="2"/>
        </w:numPr>
      </w:pPr>
      <w:r>
        <w:t xml:space="preserve">BPC ships nucleic acids to sequencing center and slides for IHC staining to MD Anderson. </w:t>
      </w:r>
    </w:p>
    <w:p w:rsidR="00163FF6" w:rsidRDefault="00163FF6" w:rsidP="00163FF6">
      <w:pPr>
        <w:pStyle w:val="ListParagraph"/>
        <w:numPr>
          <w:ilvl w:val="1"/>
          <w:numId w:val="2"/>
        </w:numPr>
      </w:pPr>
      <w:r>
        <w:t>A shipped message is triggered to MATCHbox.</w:t>
      </w:r>
    </w:p>
    <w:p w:rsidR="00AD21C9" w:rsidRDefault="00AD21C9" w:rsidP="00AD21C9">
      <w:pPr>
        <w:pStyle w:val="ListParagraph"/>
        <w:ind w:left="1440"/>
      </w:pPr>
    </w:p>
    <w:p w:rsidR="00163FF6" w:rsidRDefault="00AD21C9" w:rsidP="00163FF6">
      <w:r>
        <w:t xml:space="preserve">Scenario 2 - </w:t>
      </w:r>
      <w:r w:rsidRPr="00AD21C9">
        <w:t>Tumor arrives, short delay, blood arrives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Pediatric match email group receives enrollment.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receives blood and tumor block (FFPE). 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>2 blocks, 1 timepoint = diagnosis and 1 timepoint = relapse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accession specimens in STARS.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sends specimens to CM. </w:t>
      </w:r>
    </w:p>
    <w:p w:rsidR="00AD21C9" w:rsidRDefault="00AD21C9" w:rsidP="000B01F3">
      <w:pPr>
        <w:pStyle w:val="ListParagraph"/>
        <w:numPr>
          <w:ilvl w:val="0"/>
          <w:numId w:val="3"/>
        </w:numPr>
      </w:pPr>
      <w:r>
        <w:lastRenderedPageBreak/>
        <w:t>BPC banks diagnosis block.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Core Morph cuts slide from tumor block (FFPE).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picks up tumor block, stained slide, and unstained slides.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takes slides to Pathologist for review and slide annotation.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takes H&amp;E annotated slides and unstained slides back to CM.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BPC enters path review data in STARS.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BPC coordinator receives paperwork from previous day and QC specimens.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>Surgical event ID assigned to tumor specimen.</w:t>
      </w:r>
    </w:p>
    <w:p w:rsidR="000B01F3" w:rsidRDefault="00AD21C9" w:rsidP="00AD21C9">
      <w:pPr>
        <w:pStyle w:val="ListParagraph"/>
        <w:numPr>
          <w:ilvl w:val="1"/>
          <w:numId w:val="3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0B01F3" w:rsidRDefault="000B01F3" w:rsidP="000B01F3">
      <w:pPr>
        <w:pStyle w:val="ListParagraph"/>
        <w:numPr>
          <w:ilvl w:val="0"/>
          <w:numId w:val="3"/>
        </w:numPr>
      </w:pPr>
      <w:r>
        <w:t>BPC receives blood.</w:t>
      </w:r>
    </w:p>
    <w:p w:rsidR="00AD21C9" w:rsidRDefault="000B01F3" w:rsidP="000B01F3">
      <w:pPr>
        <w:pStyle w:val="ListParagraph"/>
        <w:numPr>
          <w:ilvl w:val="1"/>
          <w:numId w:val="3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  <w:r w:rsidR="00AD21C9">
        <w:t xml:space="preserve"> </w:t>
      </w:r>
    </w:p>
    <w:p w:rsidR="000B01F3" w:rsidRDefault="000B01F3" w:rsidP="000B01F3">
      <w:pPr>
        <w:pStyle w:val="ListParagraph"/>
        <w:numPr>
          <w:ilvl w:val="0"/>
          <w:numId w:val="3"/>
        </w:numPr>
      </w:pPr>
      <w:r>
        <w:t xml:space="preserve">BPC accession specimens in STARS. </w:t>
      </w:r>
    </w:p>
    <w:p w:rsidR="000B01F3" w:rsidRDefault="000B01F3" w:rsidP="000B01F3">
      <w:pPr>
        <w:pStyle w:val="ListParagraph"/>
        <w:numPr>
          <w:ilvl w:val="0"/>
          <w:numId w:val="3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0B01F3" w:rsidRDefault="000B01F3" w:rsidP="000B01F3">
      <w:pPr>
        <w:pStyle w:val="ListParagraph"/>
        <w:numPr>
          <w:ilvl w:val="0"/>
          <w:numId w:val="3"/>
        </w:numPr>
      </w:pPr>
      <w:r>
        <w:t xml:space="preserve">BPC sends specimens to MGL for processing. </w:t>
      </w:r>
    </w:p>
    <w:p w:rsidR="000B01F3" w:rsidRDefault="000B01F3" w:rsidP="000B01F3">
      <w:pPr>
        <w:pStyle w:val="ListParagraph"/>
        <w:numPr>
          <w:ilvl w:val="1"/>
          <w:numId w:val="3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280DCB" w:rsidRDefault="00280DCB" w:rsidP="00280DCB">
      <w:pPr>
        <w:pStyle w:val="ListParagraph"/>
        <w:numPr>
          <w:ilvl w:val="0"/>
          <w:numId w:val="3"/>
        </w:numPr>
      </w:pPr>
      <w:r>
        <w:t>MGL extracts and QC DNA from blood specimens.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Core Morph scrapes the tumor section of the slides into a vial.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picks up stained slides and vial of scrapings.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BPC sends vial of scrapings to MGL.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BPC ends annotated slides to VM.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VM scans stained slides.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VM returns slide to BPC and BPC banks slide.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extracts DNA and RNA from paraffin scrapings. </w:t>
      </w:r>
    </w:p>
    <w:p w:rsidR="00F20609" w:rsidRDefault="00F20609" w:rsidP="00F20609">
      <w:pPr>
        <w:pStyle w:val="ListParagraph"/>
        <w:numPr>
          <w:ilvl w:val="0"/>
          <w:numId w:val="3"/>
        </w:numPr>
      </w:pPr>
      <w:r>
        <w:t>BPC coordinator receives paperwork from previous day and QC specimens.</w:t>
      </w:r>
    </w:p>
    <w:p w:rsidR="00280DCB" w:rsidRDefault="00F20609" w:rsidP="00F20609">
      <w:pPr>
        <w:pStyle w:val="ListParagraph"/>
        <w:numPr>
          <w:ilvl w:val="1"/>
          <w:numId w:val="3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creates cDNA and run QC on all nucleic acid specimens.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creates aliquots for sequencing center.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creates shipment in STARS and assigns specimens. 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 xml:space="preserve">Molecular ID assigned to nucleic acids. 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>Creates shipping manifest.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retables nucleic acid specimens with sequencing center requirements. 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>Molecular ID in 2D barcode.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Approved specimens are transferred to BPC for shipping.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>BPC collects paperwork for shipments and email sites for shipping verification.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VM makes stained H&amp;E image available to MD Anderson in VIPER. </w:t>
      </w:r>
    </w:p>
    <w:p w:rsidR="00AD21C9" w:rsidRDefault="00AD21C9" w:rsidP="00AD21C9">
      <w:pPr>
        <w:pStyle w:val="ListParagraph"/>
        <w:numPr>
          <w:ilvl w:val="0"/>
          <w:numId w:val="3"/>
        </w:numPr>
      </w:pPr>
      <w:r>
        <w:t xml:space="preserve">BPC ships nucleic acids to sequencing center and slides for IHC staining to MD Anderson. </w:t>
      </w:r>
    </w:p>
    <w:p w:rsidR="00AD21C9" w:rsidRDefault="00AD21C9" w:rsidP="00AD21C9">
      <w:pPr>
        <w:pStyle w:val="ListParagraph"/>
        <w:numPr>
          <w:ilvl w:val="1"/>
          <w:numId w:val="3"/>
        </w:numPr>
      </w:pPr>
      <w:r>
        <w:t>A shipped message is triggered to MATCHbox.</w:t>
      </w:r>
    </w:p>
    <w:p w:rsidR="00280DCB" w:rsidRDefault="00280DCB" w:rsidP="00280DCB"/>
    <w:p w:rsidR="00280DCB" w:rsidRDefault="00280DCB" w:rsidP="00280DCB">
      <w:r>
        <w:t xml:space="preserve">Scenario 3- </w:t>
      </w:r>
      <w:r w:rsidRPr="00280DCB">
        <w:t>Blood arrives, short delay, tumor arrives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Pediatric match email group receives enrollment.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receives blood.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accession specimens in STARS.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lastRenderedPageBreak/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280DCB" w:rsidRDefault="00F20609" w:rsidP="00280DCB">
      <w:pPr>
        <w:pStyle w:val="ListParagraph"/>
        <w:numPr>
          <w:ilvl w:val="0"/>
          <w:numId w:val="4"/>
        </w:numPr>
      </w:pPr>
      <w:r>
        <w:t xml:space="preserve">BPC sends specimens </w:t>
      </w:r>
      <w:r w:rsidR="00280DCB">
        <w:t xml:space="preserve">MGL for processing.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MGL extracts and QC DNA from blood specimens.</w:t>
      </w:r>
    </w:p>
    <w:p w:rsidR="00F20609" w:rsidRDefault="00F20609" w:rsidP="00F20609">
      <w:pPr>
        <w:pStyle w:val="ListParagraph"/>
        <w:numPr>
          <w:ilvl w:val="0"/>
          <w:numId w:val="4"/>
        </w:numPr>
      </w:pPr>
      <w:r>
        <w:t>BPC coordinator receives paperwork from previous day and QC specimens.</w:t>
      </w:r>
    </w:p>
    <w:p w:rsidR="00F20609" w:rsidRDefault="00F20609" w:rsidP="00F20609">
      <w:pPr>
        <w:pStyle w:val="ListParagraph"/>
        <w:numPr>
          <w:ilvl w:val="1"/>
          <w:numId w:val="4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F20609" w:rsidRDefault="00F20609" w:rsidP="00F20609">
      <w:pPr>
        <w:pStyle w:val="ListParagraph"/>
        <w:numPr>
          <w:ilvl w:val="0"/>
          <w:numId w:val="4"/>
        </w:numPr>
      </w:pPr>
      <w:r>
        <w:t xml:space="preserve">BPC receives blood and tumor block (FFPE). </w:t>
      </w:r>
    </w:p>
    <w:p w:rsidR="00F20609" w:rsidRDefault="00F20609" w:rsidP="00F20609">
      <w:pPr>
        <w:pStyle w:val="ListParagraph"/>
        <w:numPr>
          <w:ilvl w:val="1"/>
          <w:numId w:val="4"/>
        </w:numPr>
      </w:pPr>
      <w:r>
        <w:t>2 blocks, 1 timepoint = diagnosis and 1 timepoint = relapse</w:t>
      </w:r>
    </w:p>
    <w:p w:rsidR="00F20609" w:rsidRDefault="00F20609" w:rsidP="00F20609">
      <w:pPr>
        <w:pStyle w:val="ListParagraph"/>
        <w:numPr>
          <w:ilvl w:val="0"/>
          <w:numId w:val="4"/>
        </w:numPr>
      </w:pPr>
      <w:r>
        <w:t xml:space="preserve">BPC accession specimens in STARS. </w:t>
      </w:r>
    </w:p>
    <w:p w:rsidR="00F20609" w:rsidRDefault="00F20609" w:rsidP="00F20609">
      <w:pPr>
        <w:pStyle w:val="ListParagraph"/>
        <w:numPr>
          <w:ilvl w:val="0"/>
          <w:numId w:val="4"/>
        </w:numPr>
      </w:pPr>
      <w:r>
        <w:t xml:space="preserve">BPC sends specimens to CM. </w:t>
      </w:r>
    </w:p>
    <w:p w:rsidR="00F20609" w:rsidRDefault="00F20609" w:rsidP="00F20609">
      <w:pPr>
        <w:pStyle w:val="ListParagraph"/>
        <w:numPr>
          <w:ilvl w:val="0"/>
          <w:numId w:val="4"/>
        </w:numPr>
      </w:pPr>
      <w:r>
        <w:t>BPC banks diagnosis block.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Core Morph cuts slide from tumor block (FFPE).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picks up tumor block, stained slide, and unstained slides.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takes slides to Pathologist for review and slide annotation.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takes H&amp;E annotated slides and unstained slides back to CM.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BPC enters path review data in STARS.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BPC coordinator receives paperwork from previous day and QC specimens.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>Surgical event ID assigned to tumor specimen.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Core Morph scrapes the tumor section of the slides into a vial.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picks up stained slides and vial of scrapings.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BPC sends vial of scrapings to MGL.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BPC ends annotated slides to VM.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VM scans stained slides.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VM returns slide to BPC and BPC banks slide.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extracts DNA and RNA from paraffin scrapings.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creates cDNA and run QC on all nucleic acid specimens.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creates aliquots for sequencing center.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creates shipment in STARS and assigns specimens.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 xml:space="preserve">Molecular ID assigned to nucleic acids.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>Creates shipping manifest.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retables nucleic acid specimens with sequencing center requirements.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>Molecular ID in 2D barcode.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Approved specimens are transferred to BPC for shipping.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>BPC collects paperwork for shipments and email sites for shipping verification.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VM makes stained H&amp;E image available to MD Anderson in VIPER. </w:t>
      </w:r>
    </w:p>
    <w:p w:rsidR="00280DCB" w:rsidRDefault="00280DCB" w:rsidP="00280DCB">
      <w:pPr>
        <w:pStyle w:val="ListParagraph"/>
        <w:numPr>
          <w:ilvl w:val="0"/>
          <w:numId w:val="4"/>
        </w:numPr>
      </w:pPr>
      <w:r>
        <w:t xml:space="preserve">BPC ships nucleic acids to sequencing center and slides for IHC staining to MD Anderson. </w:t>
      </w:r>
    </w:p>
    <w:p w:rsidR="00280DCB" w:rsidRDefault="00280DCB" w:rsidP="00280DCB">
      <w:pPr>
        <w:pStyle w:val="ListParagraph"/>
        <w:numPr>
          <w:ilvl w:val="1"/>
          <w:numId w:val="4"/>
        </w:numPr>
      </w:pPr>
      <w:r>
        <w:t>A shipped message is triggered to MATCHbox.</w:t>
      </w:r>
    </w:p>
    <w:p w:rsidR="00AD21C9" w:rsidRDefault="00AD21C9" w:rsidP="00163FF6"/>
    <w:p w:rsidR="00AD21C9" w:rsidRDefault="00F20609" w:rsidP="00163FF6">
      <w:r>
        <w:t>Scenario 4</w:t>
      </w:r>
      <w:r w:rsidR="00C947CB">
        <w:t xml:space="preserve"> - </w:t>
      </w:r>
      <w:r w:rsidR="00C947CB" w:rsidRPr="00C947CB">
        <w:t>Tumor arrives, long delay, blood arrives (blood DNA gets shipped after tumor nucleic acid specimens)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Pediatric match email group receives enrollment.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receives blood and tumor block (FFPE).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2 blocks, 1 timepoint = diagnosis and 1 timepoint = relapse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lastRenderedPageBreak/>
        <w:t xml:space="preserve">BPC accession specimens in STARS.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sends specimens to CM.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banks diagnosis block.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Core Morph cuts slide from tumor block (FFPE).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picks up tumor block, stained slide, and unstained slides.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takes slides to Pathologist for review and slide annotation.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takes H&amp;E annotated slides and unstained slides back to CM.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enters path review data in STARS.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coordinator receives paperwork from previous day and QC specimens.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Surgical event ID assigned to tumor specimen.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Core Morph scrapes the tumor section of the slides into a vial.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picks up stained slides and vial of scrapings.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sends vial of scrapings to MGL.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ends annotated slides to VM.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VM scans stained slides.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VM returns slide to BPC and BPC banks slide.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extracts DNA and RNA from paraffin scrapings.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coordinator receives paperwork from previous day and QC specimens.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creates cDNA and run QC on all nucleic acid specimens.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creates aliquots for sequencing center.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creates shipment in STARS and assigns specimens.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Molecular ID assigned to nucleic acids.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Creates shipping manifest.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retables nucleic acid specimens with sequencing center requirements.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Molecular ID in 2D barcode.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Approved specimens are transferred to BPC for shipping.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collects paperwork for shipments and email sites for shipping verification.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VM makes stained H&amp;E image available to MD Anderson in VIPER.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ships nucleic acids to sequencing center and slides for IHC staining to MD Anderson.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A shipped message is triggered to MATCHbox.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receives blood.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 xml:space="preserve">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accession specimens in STARS.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sends specimens to MGL for processing.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MGL extracts and QC DNA from blood specimens.</w:t>
      </w:r>
    </w:p>
    <w:p w:rsidR="00675D32" w:rsidRDefault="00675D32" w:rsidP="00675D32">
      <w:pPr>
        <w:pStyle w:val="ListParagraph"/>
        <w:numPr>
          <w:ilvl w:val="0"/>
          <w:numId w:val="5"/>
        </w:numPr>
      </w:pPr>
      <w:r>
        <w:t>BPC coordinator receives paperwork from previous day and QC specimens.</w:t>
      </w:r>
    </w:p>
    <w:p w:rsidR="00675D32" w:rsidRDefault="00675D32" w:rsidP="00675D32">
      <w:pPr>
        <w:pStyle w:val="ListParagraph"/>
        <w:numPr>
          <w:ilvl w:val="1"/>
          <w:numId w:val="5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creates aliquots for sequencing center.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creates shipment in STARS and assigns specimens.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 xml:space="preserve">Molecular ID assigned to nucleic acids.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Creates shipping manifest.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lastRenderedPageBreak/>
        <w:t xml:space="preserve">MGL </w:t>
      </w:r>
      <w:proofErr w:type="spellStart"/>
      <w:r>
        <w:t>relabels</w:t>
      </w:r>
      <w:proofErr w:type="spellEnd"/>
      <w:r>
        <w:t xml:space="preserve"> nucleic acid specimen with sequencing center requirements. </w:t>
      </w:r>
    </w:p>
    <w:p w:rsidR="00C947CB" w:rsidRDefault="00C947CB" w:rsidP="00C947CB">
      <w:pPr>
        <w:pStyle w:val="ListParagraph"/>
        <w:numPr>
          <w:ilvl w:val="1"/>
          <w:numId w:val="5"/>
        </w:numPr>
      </w:pPr>
      <w:r>
        <w:t>Molecular ID in 2D barcode.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Approved specimen is transferred to BPC for shipping. 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>BPC collects paperwork for shipments and email sites for shipping verification.</w:t>
      </w:r>
    </w:p>
    <w:p w:rsidR="00C947CB" w:rsidRDefault="00C947CB" w:rsidP="00C947CB">
      <w:pPr>
        <w:pStyle w:val="ListParagraph"/>
        <w:numPr>
          <w:ilvl w:val="0"/>
          <w:numId w:val="5"/>
        </w:numPr>
      </w:pPr>
      <w:r>
        <w:t xml:space="preserve">BPC ships nucleic acid to sequencing center. </w:t>
      </w:r>
    </w:p>
    <w:p w:rsidR="00AD21C9" w:rsidRDefault="00C947CB" w:rsidP="00163FF6">
      <w:pPr>
        <w:pStyle w:val="ListParagraph"/>
        <w:numPr>
          <w:ilvl w:val="1"/>
          <w:numId w:val="5"/>
        </w:numPr>
      </w:pPr>
      <w:r>
        <w:t>A shipped message is triggered to MATCHbox.</w:t>
      </w:r>
    </w:p>
    <w:p w:rsidR="00675D32" w:rsidRDefault="00675D32" w:rsidP="00675D32"/>
    <w:p w:rsidR="00675D32" w:rsidRDefault="00675D32" w:rsidP="00675D32">
      <w:r>
        <w:t xml:space="preserve">Scenario 5 - </w:t>
      </w:r>
      <w:r w:rsidRPr="00675D32">
        <w:t>Tumor arrives, long delay, no blood available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Pediatric match email group receives enrollment.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receives blood and tumor block (FFPE). 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>2 blocks, 1 timepoint = diagnosis and 1 timepoint = relapse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accession specimens in STARS.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sends specimens to CM.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banks diagnosis block.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Core Morph cuts slide from tumor block (FFPE).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picks up tumor block, stained slide, and unstained slides.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takes slides to Pathologist for review and slide annotation.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takes H&amp;E annotated slides and unstained slides back to CM.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enters path review data in STARS.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coordinator receives paperwork from previous day and QC specimens.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>Surgical event ID assigned to tumor specimen.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Core Morph scrapes the tumor section of the slides into a vial.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picks up stained slides and vial of scrapings.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sends vial of scrapings to MGL.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ends annotated slides to VM.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VM scans stained slides.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VM returns slide to BPC and BPC banks slide.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extracts DNA and RNA from paraffin scrapings.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coordinator receives paperwork from previous day and QC specimens.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creates cDNA and run QC on all nucleic acid specimens.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creates aliquots for sequencing center.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creates shipment in STARS and assigns specimens. 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 xml:space="preserve">Molecular ID assigned to nucleic acids. 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>Creates shipping manifest.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retables nucleic acid specimens with sequencing center requirements. 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t>Molecular ID in 2D barcode.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Approved specimens are transferred to BPC for shipping.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>BPC collects paperwork for shipments and email sites for shipping verification.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VM makes stained H&amp;E image available to MD Anderson in VIPER. </w:t>
      </w:r>
    </w:p>
    <w:p w:rsidR="009604AC" w:rsidRDefault="009604AC" w:rsidP="009604AC">
      <w:pPr>
        <w:pStyle w:val="ListParagraph"/>
        <w:numPr>
          <w:ilvl w:val="0"/>
          <w:numId w:val="6"/>
        </w:numPr>
      </w:pPr>
      <w:r>
        <w:t xml:space="preserve">BPC ships nucleic acids to sequencing center and slides for IHC staining to MD Anderson. </w:t>
      </w:r>
    </w:p>
    <w:p w:rsidR="009604AC" w:rsidRDefault="009604AC" w:rsidP="009604AC">
      <w:pPr>
        <w:pStyle w:val="ListParagraph"/>
        <w:numPr>
          <w:ilvl w:val="1"/>
          <w:numId w:val="6"/>
        </w:numPr>
      </w:pPr>
      <w:r>
        <w:lastRenderedPageBreak/>
        <w:t>A shipped message is triggered to MATCHbox.</w:t>
      </w:r>
    </w:p>
    <w:p w:rsidR="009604AC" w:rsidRDefault="009604AC" w:rsidP="009604AC"/>
    <w:p w:rsidR="009604AC" w:rsidRDefault="009604AC" w:rsidP="009604AC">
      <w:r>
        <w:t xml:space="preserve">Scenario 6 – </w:t>
      </w:r>
      <w:r w:rsidRPr="009604AC">
        <w:t>Blood arrives, lengthy delay, tumor arrives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Pediatric match email group receives enrollment.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receives blood.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accession specimens in STARS.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sends specimens MGL for processing.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MGL extracts and QC DNA from blood specimens.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Specimens banked in freezer until tumor arrives.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coordinator receives paperwork from previous day and QC specimens.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receives blood and tumor block (FFPE).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2 blocks, 1 timepoint = diagnosis and 1 timepoint = relapse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accession specimens in STARS.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sends specimens to CM.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banks diagnosis block.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Core Morph cuts slide from tumor block (FFPE).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picks up tumor block, stained slide, and unstained slides.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takes slides to Pathologist for review and slide annotation.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takes H&amp;E annotated slides and unstained slides back to CM.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enters path review data in STARS.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coordinator receives paperwork from previous day and QC specimens.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Surgical event ID assigned to tumor specimen.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Core Morph scrapes the tumor section of the slides into a vial.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picks up stained slides and vial of scrapings.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sends vial of scrapings to MGL.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ends annotated slides to VM.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VM scans stained slides.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VM returns slide to BPC and BPC banks slide.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extracts DNA and RNA from paraffin scrapings.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creates cDNA and run QC on all nucleic acid specimens.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creates aliquots for sequencing center.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creates shipment in STARS and assigns specimens.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 xml:space="preserve">Molecular ID assigned to nucleic acids.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Creates shipping manifest.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retables nucleic acid specimens with sequencing center requirements.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Molecular ID in 2D barcode.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Approved specimens are transferred to BPC for shipping.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>BPC collects paperwork for shipments and email sites for shipping verification.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lastRenderedPageBreak/>
        <w:t xml:space="preserve">VM makes stained H&amp;E image available to MD Anderson in VIPER. </w:t>
      </w:r>
    </w:p>
    <w:p w:rsidR="009604AC" w:rsidRDefault="009604AC" w:rsidP="009604AC">
      <w:pPr>
        <w:pStyle w:val="ListParagraph"/>
        <w:numPr>
          <w:ilvl w:val="0"/>
          <w:numId w:val="7"/>
        </w:numPr>
      </w:pPr>
      <w:r>
        <w:t xml:space="preserve">BPC ships nucleic acids to sequencing center and slides for IHC staining to MD Anderson. </w:t>
      </w:r>
    </w:p>
    <w:p w:rsidR="009604AC" w:rsidRDefault="009604AC" w:rsidP="009604AC">
      <w:pPr>
        <w:pStyle w:val="ListParagraph"/>
        <w:numPr>
          <w:ilvl w:val="1"/>
          <w:numId w:val="7"/>
        </w:numPr>
      </w:pPr>
      <w:r>
        <w:t>A shipped message is triggered to MATCHbox.</w:t>
      </w:r>
    </w:p>
    <w:p w:rsidR="009604AC" w:rsidRDefault="009604AC" w:rsidP="009604AC">
      <w:r>
        <w:t xml:space="preserve">Scenario 7 – </w:t>
      </w:r>
      <w:r w:rsidRPr="009604AC">
        <w:t>Blood arrives, lengthy delay, no tumor available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>Pediatric match email group receives enrollment.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 xml:space="preserve">BPC receives blood. </w:t>
      </w:r>
    </w:p>
    <w:p w:rsidR="009604AC" w:rsidRDefault="009604AC" w:rsidP="009604AC">
      <w:pPr>
        <w:pStyle w:val="ListParagraph"/>
        <w:numPr>
          <w:ilvl w:val="1"/>
          <w:numId w:val="8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 xml:space="preserve">BPC accession specimens in STARS. 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 xml:space="preserve">BPC sends specimens MGL for processing. </w:t>
      </w:r>
    </w:p>
    <w:p w:rsidR="009604AC" w:rsidRDefault="009604AC" w:rsidP="009604AC">
      <w:pPr>
        <w:pStyle w:val="ListParagraph"/>
        <w:numPr>
          <w:ilvl w:val="1"/>
          <w:numId w:val="8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>MGL extracts and QC DNA from blood specimens.</w:t>
      </w:r>
    </w:p>
    <w:p w:rsidR="009604AC" w:rsidRDefault="009604AC" w:rsidP="009604AC">
      <w:pPr>
        <w:pStyle w:val="ListParagraph"/>
        <w:numPr>
          <w:ilvl w:val="1"/>
          <w:numId w:val="8"/>
        </w:numPr>
      </w:pPr>
      <w:r>
        <w:t>Specimens banked in freezer until tumor arrives.</w:t>
      </w:r>
    </w:p>
    <w:p w:rsidR="009604AC" w:rsidRDefault="009604AC" w:rsidP="009604AC">
      <w:pPr>
        <w:pStyle w:val="ListParagraph"/>
        <w:numPr>
          <w:ilvl w:val="0"/>
          <w:numId w:val="8"/>
        </w:numPr>
      </w:pPr>
      <w:r>
        <w:t>BPC coordinator receives paperwork from previous day and QC specimens.</w:t>
      </w:r>
    </w:p>
    <w:p w:rsidR="009604AC" w:rsidRDefault="009604AC" w:rsidP="009604AC">
      <w:pPr>
        <w:pStyle w:val="ListParagraph"/>
        <w:numPr>
          <w:ilvl w:val="1"/>
          <w:numId w:val="8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9604AC" w:rsidRDefault="009604AC" w:rsidP="009604AC"/>
    <w:p w:rsidR="009604AC" w:rsidRDefault="009604AC" w:rsidP="009604AC">
      <w:r>
        <w:t xml:space="preserve">Scenario 8 – </w:t>
      </w:r>
      <w:r w:rsidRPr="009604AC">
        <w:t>Nothing arrives - patient withdraws - nothing occurs on BPC end</w:t>
      </w:r>
    </w:p>
    <w:p w:rsidR="009604AC" w:rsidRDefault="009604AC" w:rsidP="009604AC"/>
    <w:p w:rsidR="009604AC" w:rsidRDefault="009604AC" w:rsidP="009604AC">
      <w:r>
        <w:t xml:space="preserve">Scenario 9 – </w:t>
      </w:r>
      <w:r w:rsidRPr="009604AC">
        <w:t>Molecular failure - DNA/RNA does not meet requirements - cut more from existing block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Pediatric match email group receives enrollment.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receives blood and tumor block (FFPE). </w:t>
      </w:r>
    </w:p>
    <w:p w:rsidR="007010A5" w:rsidRDefault="007010A5" w:rsidP="007010A5">
      <w:pPr>
        <w:pStyle w:val="ListParagraph"/>
        <w:numPr>
          <w:ilvl w:val="1"/>
          <w:numId w:val="9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7010A5" w:rsidRDefault="007010A5" w:rsidP="007010A5">
      <w:pPr>
        <w:pStyle w:val="ListParagraph"/>
        <w:numPr>
          <w:ilvl w:val="1"/>
          <w:numId w:val="9"/>
        </w:numPr>
      </w:pPr>
      <w:r>
        <w:t>2 blocks, 1 timepoint = diagnosis and 1 timepoint = relapse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accession specimens in STARS.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sends specimens to CM and MGL for processing. </w:t>
      </w:r>
    </w:p>
    <w:p w:rsidR="007010A5" w:rsidRDefault="007010A5" w:rsidP="007010A5">
      <w:pPr>
        <w:pStyle w:val="ListParagraph"/>
        <w:numPr>
          <w:ilvl w:val="1"/>
          <w:numId w:val="9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BPC banks diagnosis block.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MGL extracts and QC DNA from blood specimens.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Core Morph cuts slide from tumor block (FFPE).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picks up tumor block, stained slide, and unstained slides.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takes slides to Pathologist for review and slide annotation.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takes H&amp;E annotated slides and unstained slides back to CM.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BPC enters path review data in STARS.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BPC coordinator receives paperwork from previous day and QC specimens.</w:t>
      </w:r>
    </w:p>
    <w:p w:rsidR="007010A5" w:rsidRDefault="007010A5" w:rsidP="007010A5">
      <w:pPr>
        <w:pStyle w:val="ListParagraph"/>
        <w:numPr>
          <w:ilvl w:val="1"/>
          <w:numId w:val="9"/>
        </w:numPr>
      </w:pPr>
      <w:r>
        <w:t>Surgical event ID assigned to tumor specimen.</w:t>
      </w:r>
    </w:p>
    <w:p w:rsidR="007010A5" w:rsidRDefault="007010A5" w:rsidP="007010A5">
      <w:pPr>
        <w:pStyle w:val="ListParagraph"/>
        <w:numPr>
          <w:ilvl w:val="1"/>
          <w:numId w:val="9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Core Morph scrapes the tumor section of the slides into a vial.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BPC picks up stained slides and vial of scrapings.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BPC sends vial of scrapings to MGL.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BPC ends annotated slides to VM.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>VM scans stained slides.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lastRenderedPageBreak/>
        <w:t>VM returns slide to BPC and BPC banks slide.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MGL extracts DNA and RNA from paraffin scrapings. 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MGL creates cDNA and run QC on all nucleic acid specimens. </w:t>
      </w:r>
    </w:p>
    <w:p w:rsidR="009604AC" w:rsidRDefault="007010A5" w:rsidP="007010A5">
      <w:pPr>
        <w:pStyle w:val="ListParagraph"/>
        <w:numPr>
          <w:ilvl w:val="0"/>
          <w:numId w:val="9"/>
        </w:numPr>
      </w:pPr>
      <w:r>
        <w:t>MGL determine more material is needed to increase yield, volume, concentration, etc. of the nucleic acids.</w:t>
      </w:r>
    </w:p>
    <w:p w:rsidR="007010A5" w:rsidRDefault="007010A5" w:rsidP="007010A5">
      <w:pPr>
        <w:pStyle w:val="ListParagraph"/>
        <w:numPr>
          <w:ilvl w:val="0"/>
          <w:numId w:val="9"/>
        </w:numPr>
      </w:pPr>
      <w:r>
        <w:t xml:space="preserve">MGL contacts BPC for additional slides be cut for extraction. </w:t>
      </w:r>
    </w:p>
    <w:p w:rsidR="007010A5" w:rsidRDefault="00AE753B" w:rsidP="007010A5">
      <w:pPr>
        <w:pStyle w:val="ListParagraph"/>
        <w:numPr>
          <w:ilvl w:val="0"/>
          <w:numId w:val="9"/>
        </w:numPr>
      </w:pPr>
      <w:r>
        <w:t xml:space="preserve">BPC sends block and HE slide to have more slides cut and scrapped.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>Core Morph scrapes the tumor section of the slides into a vial.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BPC picks up block, stained slides, and vial of scrapings.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>BPC sends vial of scrapings to MGL.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extracts DNA and RNA from paraffin scrapings. </w:t>
      </w:r>
    </w:p>
    <w:p w:rsidR="00AE753B" w:rsidRDefault="00AE753B" w:rsidP="00AE753B">
      <w:pPr>
        <w:pStyle w:val="ListParagraph"/>
        <w:numPr>
          <w:ilvl w:val="1"/>
          <w:numId w:val="9"/>
        </w:numPr>
      </w:pPr>
      <w:r>
        <w:t>MGL will combine nucleic acid specimens from both extractions if necessary.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creates cDNA and run QC on all nucleic acid specimens.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creates aliquots for sequencing center.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creates shipment in STARS and assigns specimens. </w:t>
      </w:r>
    </w:p>
    <w:p w:rsidR="00AE753B" w:rsidRDefault="00AE753B" w:rsidP="00AE753B">
      <w:pPr>
        <w:pStyle w:val="ListParagraph"/>
        <w:numPr>
          <w:ilvl w:val="1"/>
          <w:numId w:val="9"/>
        </w:numPr>
      </w:pPr>
      <w:r>
        <w:t xml:space="preserve">Molecular ID assigned to nucleic acids. </w:t>
      </w:r>
    </w:p>
    <w:p w:rsidR="00AE753B" w:rsidRDefault="00AE753B" w:rsidP="00AE753B">
      <w:pPr>
        <w:pStyle w:val="ListParagraph"/>
        <w:numPr>
          <w:ilvl w:val="1"/>
          <w:numId w:val="9"/>
        </w:numPr>
      </w:pPr>
      <w:r>
        <w:t>Creates shipping manifest.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retables nucleic acid specimens with sequencing center requirements. </w:t>
      </w:r>
    </w:p>
    <w:p w:rsidR="00AE753B" w:rsidRDefault="00AE753B" w:rsidP="00AE753B">
      <w:pPr>
        <w:pStyle w:val="ListParagraph"/>
        <w:numPr>
          <w:ilvl w:val="1"/>
          <w:numId w:val="9"/>
        </w:numPr>
      </w:pPr>
      <w:r>
        <w:t>Molecular ID in 2D barcode.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Approved specimens are transferred to BPC for shipping.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>BPC collects paperwork for shipments and email sites for shipping verification.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VM makes stained H&amp;E image available to MD Anderson in VIPER. </w:t>
      </w:r>
    </w:p>
    <w:p w:rsidR="00AE753B" w:rsidRDefault="00AE753B" w:rsidP="00AE753B">
      <w:pPr>
        <w:pStyle w:val="ListParagraph"/>
        <w:numPr>
          <w:ilvl w:val="0"/>
          <w:numId w:val="9"/>
        </w:numPr>
      </w:pPr>
      <w:r>
        <w:t xml:space="preserve">BPC ships nucleic acids to sequencing center and slides for IHC staining to MD Anderson. </w:t>
      </w:r>
    </w:p>
    <w:p w:rsidR="00AE753B" w:rsidRDefault="00AE753B" w:rsidP="00AE753B">
      <w:pPr>
        <w:pStyle w:val="ListParagraph"/>
        <w:numPr>
          <w:ilvl w:val="1"/>
          <w:numId w:val="9"/>
        </w:numPr>
      </w:pPr>
      <w:r>
        <w:t>A shipped message is triggered to MATCHbox.</w:t>
      </w:r>
    </w:p>
    <w:p w:rsidR="00AE753B" w:rsidRDefault="00AE753B" w:rsidP="00AE753B"/>
    <w:p w:rsidR="00AE753B" w:rsidRPr="00AE753B" w:rsidRDefault="00AE753B" w:rsidP="00AE753B">
      <w:r>
        <w:t xml:space="preserve">Scenario 10 – </w:t>
      </w:r>
      <w:r w:rsidRPr="00AE753B">
        <w:t>Molecular failure - DNA/RNA does not meet requirements - request more from site, get more</w:t>
      </w:r>
      <w:r>
        <w:t xml:space="preserve"> </w:t>
      </w:r>
      <w:r>
        <w:rPr>
          <w:color w:val="FF0000"/>
        </w:rPr>
        <w:t>(will not go back to site for more, will send what we have)</w:t>
      </w:r>
    </w:p>
    <w:p w:rsidR="00AE753B" w:rsidRDefault="00AE753B" w:rsidP="00AE753B">
      <w:r>
        <w:rPr>
          <w:color w:val="FF0000"/>
        </w:rPr>
        <w:br/>
      </w:r>
      <w:r>
        <w:t xml:space="preserve">Scenario 11 – </w:t>
      </w:r>
      <w:r w:rsidRPr="00AE753B">
        <w:t>Molecular failure - DNA/RNA does not meet requirements - request more from site, no more available</w:t>
      </w:r>
      <w:r>
        <w:t xml:space="preserve"> </w:t>
      </w:r>
      <w:r>
        <w:rPr>
          <w:color w:val="FF0000"/>
        </w:rPr>
        <w:t>(will not go back to site for more, will send what we have)</w:t>
      </w:r>
    </w:p>
    <w:p w:rsidR="00AE753B" w:rsidRDefault="00AE753B" w:rsidP="00AE753B"/>
    <w:p w:rsidR="00AE753B" w:rsidRDefault="00AE753B" w:rsidP="00AE753B">
      <w:r>
        <w:t xml:space="preserve">Scenario 12 – </w:t>
      </w:r>
      <w:r w:rsidRPr="00AE753B">
        <w:t>Blood received, tumor received, additional blood received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Pediatric match email group receives enrollment.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receives blood and tumor block (FFPE).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2 blocks, 1 timepoint = diagnosis and 1 timepoint = relapse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accession specimens in STARS.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sends specimens to CM and MGL for processing.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banks diagnosis block.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MGL extracts and QC DNA from blood specimens.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lastRenderedPageBreak/>
        <w:t xml:space="preserve">Core Morph cuts slide from tumor block (FFPE).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picks up tumor block, stained slide, and unstained slides.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takes slides to Pathologist for review and slide annotation.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takes H&amp;E annotated slides and unstained slides back to CM.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enters path review data in STARS.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coordinator receives paperwork from previous day and QC specimens.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Surgical event ID assigned to tumor specimen.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Core Morph scrapes the tumor section of the slides into a vial.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picks up stained slides and vial of scrapings.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sends vial of scrapings to MGL.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ends annotated slides to VM.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VM scans stained slides.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VM returns slide to BPC and BPC banks slide.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extracts DNA and RNA from paraffin scrapings.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creates cDNA and run QC on all nucleic acid specimens.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creates aliquots for sequencing center.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creates shipment in STARS and assigns specimens.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 xml:space="preserve">Molecular ID assigned to nucleic acids.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Creates shipping manifest.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retables nucleic acid specimens with sequencing center requirements.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Molecular ID in 2D barcode.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Approved specimens are transferred to BPC for shipping.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collects paperwork for shipments and email sites for shipping verification.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VM makes stained H&amp;E image available to MD Anderson in VIPER.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ships nucleic acids to sequencing center and slides for IHC staining to MD Anderson. 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A shipped message is triggered to MATCHbox.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BPC receives an additional blood specimen.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accession specimen in STARS.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sends to MGL and/or process blood specimen.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>EDTA = send to MGL for extraction.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proofErr w:type="spellStart"/>
      <w:r>
        <w:t>Streck</w:t>
      </w:r>
      <w:proofErr w:type="spellEnd"/>
      <w:r>
        <w:t xml:space="preserve"> = remove plasma and send to MGL for extraction.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MGL extracts and QC DNA from blood specimens.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 xml:space="preserve">MGL banks blood DNA specimens. </w:t>
      </w:r>
    </w:p>
    <w:p w:rsidR="00AE753B" w:rsidRDefault="00AE753B" w:rsidP="00AE753B">
      <w:pPr>
        <w:pStyle w:val="ListParagraph"/>
        <w:numPr>
          <w:ilvl w:val="0"/>
          <w:numId w:val="10"/>
        </w:numPr>
      </w:pPr>
      <w:r>
        <w:t>BPC coordinator receives paperwork from previous day and QC specimens.</w:t>
      </w:r>
    </w:p>
    <w:p w:rsidR="00AE753B" w:rsidRDefault="00AE753B" w:rsidP="00AE753B">
      <w:pPr>
        <w:pStyle w:val="ListParagraph"/>
        <w:numPr>
          <w:ilvl w:val="1"/>
          <w:numId w:val="10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AE753B" w:rsidRDefault="00AE753B" w:rsidP="00AE753B">
      <w:pPr>
        <w:pStyle w:val="ListParagraph"/>
        <w:numPr>
          <w:ilvl w:val="2"/>
          <w:numId w:val="10"/>
        </w:numPr>
      </w:pPr>
      <w:r>
        <w:t>Since blood does not have a surgical event ID and it doesn’t matter what blood is used, an additional blood message will be “ignored” by MATCHbox.</w:t>
      </w:r>
    </w:p>
    <w:p w:rsidR="00AE753B" w:rsidRDefault="00AE753B" w:rsidP="00AE753B"/>
    <w:p w:rsidR="00AE753B" w:rsidRDefault="00AE753B" w:rsidP="00AE753B">
      <w:pPr>
        <w:rPr>
          <w:color w:val="FF0000"/>
        </w:rPr>
      </w:pPr>
      <w:r>
        <w:t xml:space="preserve">Scenario 13 – </w:t>
      </w:r>
      <w:r w:rsidRPr="00AE753B">
        <w:t xml:space="preserve">Blood received, tumor received (fails </w:t>
      </w:r>
      <w:proofErr w:type="gramStart"/>
      <w:r w:rsidRPr="00AE753B">
        <w:t>-  nothing</w:t>
      </w:r>
      <w:proofErr w:type="gramEnd"/>
      <w:r w:rsidRPr="00AE753B">
        <w:t xml:space="preserve"> shipped out), additional tumor of a different SPID sent</w:t>
      </w:r>
      <w:r>
        <w:t xml:space="preserve"> </w:t>
      </w:r>
      <w:r>
        <w:rPr>
          <w:color w:val="FF0000"/>
        </w:rPr>
        <w:t>(will not go back to site for more, will send what we have)</w:t>
      </w:r>
    </w:p>
    <w:p w:rsidR="00AE753B" w:rsidRDefault="00AE753B" w:rsidP="00AE753B">
      <w:pPr>
        <w:rPr>
          <w:color w:val="FF0000"/>
        </w:rPr>
      </w:pPr>
    </w:p>
    <w:p w:rsidR="00AE753B" w:rsidRDefault="00AE753B" w:rsidP="00AE753B">
      <w:pPr>
        <w:rPr>
          <w:color w:val="FF0000"/>
        </w:rPr>
      </w:pPr>
    </w:p>
    <w:p w:rsidR="00AE753B" w:rsidRDefault="00AE753B" w:rsidP="00AE753B">
      <w:r>
        <w:lastRenderedPageBreak/>
        <w:t xml:space="preserve">Scenario 14 – </w:t>
      </w:r>
      <w:r w:rsidRPr="00AE753B">
        <w:t>Received tumor at two different times with two different SPIDs, both shipped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Pediatric match email group receives enrollment.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receives blood and tumor block (FFPE).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2 blocks, 1 timepoint = diagnosis and 1 timepoint = relapse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accession specimens in STARS.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sends specimens to CM and MGL for processing.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banks diagnosis block.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MGL extracts and QC DNA from blood specimens.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Core Morph cuts slide from tumor block (FFPE).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picks up tumor block, stained slide, and unstained slides.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takes slides to Pathologist for review and slide annotation.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takes H&amp;E annotated slides and unstained slides back to CM.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enters path review data in STARS.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coordinator receives paperwork from previous day and QC specimens.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Surgical event ID assigned to tumor specimen.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Core Morph scrapes the tumor section of the slides into a vial.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picks up stained slides and vial of scrapings.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sends vial of scrapings to MGL.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ends annotated slides to VM.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VM scans stained slides.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VM returns slide to BPC and BPC banks slide.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extracts DNA and RNA from paraffin scrapings.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cDNA and run QC on all nucleic acid specimens.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aliquots for sequencing center.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shipment in STARS and assigns specimens.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VM makes stained H&amp;E image available to MD Anderson in VIPER.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ships nucleic acids to sequencing center and slides for IHC staining to MD Anderson.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A shipped message is triggered to MATCHbox.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receives an additional Relapse tumor block (FFPE).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BPC verifies that new block should be used for new sequencing run.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accession specimens in STARS.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sends specimens to CM.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Core Morph cuts slide from tumor block (FFPE).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picks up tumor block, stained slide, and unstained slides.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takes slides to Pathologist for review and slide annotation.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lastRenderedPageBreak/>
        <w:t xml:space="preserve">BPC takes H&amp;E annotated slides and unstained slides back to CM.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enters path review data in STARS.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coordinator receives paperwork from previous day and QC specimens.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Surgical event ID assigned to tumor specimen.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Core Morph scrapes the tumor section of the slides into a vial.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picks up stained slides and vial of scrapings.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sends vial of scrapings to MGL.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ends annotated slides to VM.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VM scans stained slides.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VM returns slide to BPC and BPC banks slide.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extracts DNA and RNA from paraffin scrapings.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cDNA and run QC on all nucleic acid specimens.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aliquots for sequencing center.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creates shipment in STARS and assigns specimens.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VM makes stained H&amp;E image available to MD Anderson in VIPER. </w:t>
      </w:r>
    </w:p>
    <w:p w:rsidR="00407FB6" w:rsidRDefault="00407FB6" w:rsidP="00407FB6">
      <w:pPr>
        <w:pStyle w:val="ListParagraph"/>
        <w:numPr>
          <w:ilvl w:val="0"/>
          <w:numId w:val="11"/>
        </w:numPr>
      </w:pPr>
      <w:r>
        <w:t xml:space="preserve">BPC ships nucleic acids to sequencing center and slides for IHC staining to MD Anderson. </w:t>
      </w:r>
    </w:p>
    <w:p w:rsidR="00407FB6" w:rsidRDefault="00407FB6" w:rsidP="00407FB6">
      <w:pPr>
        <w:pStyle w:val="ListParagraph"/>
        <w:numPr>
          <w:ilvl w:val="1"/>
          <w:numId w:val="11"/>
        </w:numPr>
      </w:pPr>
      <w:r>
        <w:t>A shipped message is triggered to MATCHbox.</w:t>
      </w:r>
    </w:p>
    <w:p w:rsidR="00407FB6" w:rsidRDefault="00407FB6" w:rsidP="00AE753B"/>
    <w:p w:rsidR="00407FB6" w:rsidRDefault="00407FB6" w:rsidP="00AE753B">
      <w:r>
        <w:t xml:space="preserve">Scenario 15 – </w:t>
      </w:r>
      <w:r w:rsidRPr="00407FB6">
        <w:t>Blood, tumor received and shipped.  Sequencing center requests additional blood DNA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Pediatric match email group receives enrollment.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receives blood and tumor block (FFPE).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2 blocks, 1 timepoint = diagnosis and 1 timepoint = relapse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accession specimens in STARS.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sends specimens to CM and MGL for processing.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banks diagnosis block.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MGL extracts and QC DNA from blood specimens.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Core Morph cuts slide from tumor block (FFPE).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picks up tumor block, stained slide, and unstained slides.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takes slides to Pathologist for review and slide annotation.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takes H&amp;E annotated slides and unstained slides back to CM.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enters path review data in STARS.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coordinator receives paperwork from previous day and QC specimens.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Surgical event ID assigned to tumor specimen.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lastRenderedPageBreak/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Core Morph scrapes the tumor section of the slides into a vial.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picks up stained slides and vial of scrapings.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sends vial of scrapings to MGL.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ends annotated slides to VM.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VM scans stained slides.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VM returns slide to BPC and BPC banks slide.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extracts DNA and RNA from paraffin scrapings.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creates cDNA and run QC on all nucleic acid specimens.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creates aliquots for sequencing center.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creates shipment in STARS and assigns specimens.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VM makes stained H&amp;E image available to MD Anderson in VIPER.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BPC ships nucleic acids to sequencing center and slides for IHC staining to MD Anderson.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A shipped message is triggered to MATCHbox.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Sequencing center requests additional blood DNA.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MGL creates an aliquot of blood DNA and assigns to STARS shipment.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2"/>
        </w:numPr>
      </w:pPr>
      <w:r>
        <w:t>BPC ships nucleic acids to sequencing center.</w:t>
      </w:r>
    </w:p>
    <w:p w:rsidR="00407FB6" w:rsidRDefault="00407FB6" w:rsidP="00407FB6">
      <w:pPr>
        <w:pStyle w:val="ListParagraph"/>
        <w:numPr>
          <w:ilvl w:val="1"/>
          <w:numId w:val="12"/>
        </w:numPr>
      </w:pPr>
      <w:r>
        <w:t>A shipped message is triggered to MATCHbox.</w:t>
      </w:r>
    </w:p>
    <w:p w:rsidR="00407FB6" w:rsidRDefault="00407FB6" w:rsidP="00407FB6">
      <w:pPr>
        <w:pStyle w:val="ListParagraph"/>
        <w:ind w:left="1440"/>
      </w:pPr>
    </w:p>
    <w:p w:rsidR="00407FB6" w:rsidRDefault="00407FB6" w:rsidP="00407FB6">
      <w:r>
        <w:t xml:space="preserve">Scenario 16a – </w:t>
      </w:r>
      <w:r w:rsidRPr="00407FB6">
        <w:t>Blood, tumor received and shipped. Sequencing center requests additional tumor DNA/cDNA</w:t>
      </w:r>
      <w:r>
        <w:t>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Pediatric match email group receives enrollment.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receives blood and tumor block (FFPE).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2 blocks, 1 timepoint = diagnosis and 1 timepoint = relapse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accession specimens in STARS.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sends specimens to CM and MGL for processing.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banks diagnosis block.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MGL extracts and QC DNA from blood specimens.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Core Morph cuts slide from tumor block (FFPE).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lastRenderedPageBreak/>
        <w:t xml:space="preserve">BPC picks up tumor block, stained slide, and unstained slides.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takes slides to Pathologist for review and slide annotation.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takes H&amp;E annotated slides and unstained slides back to CM.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enters path review data in STARS.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coordinator receives paperwork from previous day and QC specimens.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Surgical event ID assigned to tumor specimen.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Core Morph scrapes the tumor section of the slides into a vial.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picks up stained slides and vial of scrapings.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sends vial of scrapings to MGL.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ends annotated slides to VM.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VM scans stained slides.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VM returns slide to BPC and BPC banks slide.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extracts DNA and RNA from paraffin scrapings.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creates cDNA and run QC on all nucleic acid specimens.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creates aliquots for sequencing center.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creates shipment in STARS and assigns specimens.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VM makes stained H&amp;E image available to MD Anderson in VIPER.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BPC ships nucleic acids to sequencing center and slides for IHC staining to MD Anderson.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A shipped message is triggered to MATCHbox.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Sequencing center requests additional tumor DNA/cDNA.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Tumor DNA and cDNA will always be shipped together.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MGL creates an aliquot of tumor DNA and cDNA, assigns to STARS shipment.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 xml:space="preserve">Molecular ID assigned to nucleic acids.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Creates shipping manifest.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retables nucleic acid specimens with sequencing center requirements. 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Molecular ID in 2D barcode.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 xml:space="preserve">Approved specimens are transferred to BPC for shipping. 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collects paperwork for shipments and email sites for shipping verification.</w:t>
      </w:r>
    </w:p>
    <w:p w:rsidR="00407FB6" w:rsidRDefault="00407FB6" w:rsidP="00407FB6">
      <w:pPr>
        <w:pStyle w:val="ListParagraph"/>
        <w:numPr>
          <w:ilvl w:val="0"/>
          <w:numId w:val="13"/>
        </w:numPr>
      </w:pPr>
      <w:r>
        <w:t>BPC ships nucleic acids to sequencing center.</w:t>
      </w:r>
    </w:p>
    <w:p w:rsidR="00407FB6" w:rsidRDefault="00407FB6" w:rsidP="00407FB6">
      <w:pPr>
        <w:pStyle w:val="ListParagraph"/>
        <w:numPr>
          <w:ilvl w:val="1"/>
          <w:numId w:val="13"/>
        </w:numPr>
      </w:pPr>
      <w:r>
        <w:t>A shipped message is triggered to MATCHbox.</w:t>
      </w:r>
    </w:p>
    <w:p w:rsidR="00407FB6" w:rsidRDefault="00407FB6" w:rsidP="00407FB6"/>
    <w:p w:rsidR="00407FB6" w:rsidRDefault="00407FB6" w:rsidP="00407FB6">
      <w:r>
        <w:t xml:space="preserve">Scenario 16b – </w:t>
      </w:r>
      <w:r w:rsidRPr="00407FB6">
        <w:t>Blood, tumor received and shipped. MD Anderson request additional slides for IHC.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Pediatric match email group receives enrollment.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receives blood and tumor block (FFPE).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lastRenderedPageBreak/>
        <w:t>2 blocks, 1 timepoint = diagnosis and 1 timepoint = relapse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accession specimens in STARS.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sends specimens to CM and MGL for processing.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banks diagnosis block.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MGL extracts and QC DNA from blood specimens.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Core Morph cuts slide from tumor block (FFPE).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picks up tumor block, stained slide, and unstained slides.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takes slides to Pathologist for review and slide annotation.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takes H&amp;E annotated slides and unstained slides back to CM.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enters path review data in STARS.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coordinator receives paperwork from previous day and QC specimens.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Surgical event ID assigned to tumor specimen.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Core Morph scrapes the tumor section of the slides into a vial.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picks up stained slides and vial of scrapings.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sends vial of scrapings to MGL.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ends annotated slides to VM.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VM scans stained slides.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VM returns slide to BPC and BPC banks slide.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extracts DNA and RNA from paraffin scrapings.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creates cDNA and run QC on all nucleic acid specimens.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creates aliquots for sequencing center.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creates shipment in STARS and assigns specimens.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 xml:space="preserve">Molecular ID assigned to nucleic acids.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Creates shipping manifest.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retables nucleic acid specimens with sequencing center requirements.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Molecular ID in 2D barcode.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Approved specimens are transferred to BPC for shipping.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collects paperwork for shipments and email sites for shipping verification.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VM makes stained H&amp;E image available to MD Anderson in VIPER.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ships nucleic acids to sequencing center and slides for IHC staining to MD Anderson.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A shipped message is triggered to MATCHbox.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MD Anderson requests additional slides for IHC staining.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sends paraffin block to CM to cut additional slides.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Will pull unstained slides if that is what was received from the submitting institution.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CM cuts slides and sends slide(s) and block back to BPC. 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>BPC collects paperwork for shipments and email sites for shipping verification.</w:t>
      </w:r>
    </w:p>
    <w:p w:rsidR="00EE11C7" w:rsidRDefault="00EE11C7" w:rsidP="00EE11C7">
      <w:pPr>
        <w:pStyle w:val="ListParagraph"/>
        <w:numPr>
          <w:ilvl w:val="0"/>
          <w:numId w:val="14"/>
        </w:numPr>
      </w:pPr>
      <w:r>
        <w:t xml:space="preserve">BPC ships nucleic acids to sequencing center and slides for IHC staining to MD Anderson. </w:t>
      </w:r>
    </w:p>
    <w:p w:rsidR="00EE11C7" w:rsidRDefault="00EE11C7" w:rsidP="00EE11C7">
      <w:pPr>
        <w:pStyle w:val="ListParagraph"/>
        <w:numPr>
          <w:ilvl w:val="1"/>
          <w:numId w:val="14"/>
        </w:numPr>
      </w:pPr>
      <w:r>
        <w:t>A shipped message is triggered to MATCHbox.</w:t>
      </w:r>
    </w:p>
    <w:p w:rsidR="00EE11C7" w:rsidRDefault="00EE11C7" w:rsidP="00EE11C7"/>
    <w:p w:rsidR="00EE11C7" w:rsidRDefault="00EE11C7" w:rsidP="00EE11C7">
      <w:pPr>
        <w:rPr>
          <w:color w:val="FF0000"/>
        </w:rPr>
      </w:pPr>
      <w:r>
        <w:t xml:space="preserve">Scenario 17 – </w:t>
      </w:r>
      <w:r w:rsidRPr="00EE11C7">
        <w:t>Tumor received, no blood available, get the OK to use diagnosis blood from earlier protocol.</w:t>
      </w:r>
      <w:r>
        <w:t xml:space="preserve"> </w:t>
      </w:r>
      <w:r>
        <w:rPr>
          <w:color w:val="FF0000"/>
        </w:rPr>
        <w:t>(COG did not think this was a likely scenario and would only like to use blocks from other protocols)</w:t>
      </w:r>
    </w:p>
    <w:p w:rsidR="00EE11C7" w:rsidRDefault="00EE11C7" w:rsidP="00EE11C7">
      <w:r>
        <w:lastRenderedPageBreak/>
        <w:t xml:space="preserve">Scenario 18 – </w:t>
      </w:r>
      <w:r w:rsidRPr="00EE11C7">
        <w:t>Patient enrolled on APEC1621, institution ask to use specimen sent for another protocol/banking protocol.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>Pediatric match email group receives enrollment.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>Institution contacts BPC to see if Relapse specimens are available from a previous submission for a different protocol.  BPC confirms.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 xml:space="preserve">Institution contacts protocol chair/disease chair for the protocol to obtain permission to use specimens for APEC1621. 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>Protocol chair/disease chair provides approval.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>BPC pulls block/slide specimen and ficolled/lysed blood specimens from the bank.</w:t>
      </w:r>
    </w:p>
    <w:p w:rsidR="00DB5089" w:rsidRDefault="00DB5089" w:rsidP="00EE11C7">
      <w:pPr>
        <w:pStyle w:val="ListParagraph"/>
        <w:numPr>
          <w:ilvl w:val="0"/>
          <w:numId w:val="15"/>
        </w:numPr>
      </w:pPr>
      <w:r>
        <w:t>BPC adds APEC1621 protocol to original received parents as well as child specimens in STARS.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>EX: for blood specimens, protocol should be added to the blood fresh specimen received and the child specimen that will be used for testing.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BPC coordinator will re QC specimens after protocol is added.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>Surgical event ID assigned to tumor specimen.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 xml:space="preserve">STARS </w:t>
      </w:r>
      <w:proofErr w:type="spellStart"/>
      <w:r>
        <w:t>poller</w:t>
      </w:r>
      <w:proofErr w:type="spellEnd"/>
      <w:r>
        <w:t xml:space="preserve"> sends specimen received messages.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sends specimens to CM and MGL for processing.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MGL extracts</w:t>
      </w:r>
      <w:r>
        <w:t xml:space="preserve"> and QC DNA from blood specimen</w:t>
      </w:r>
      <w:r>
        <w:t>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Core Morph cuts slide from tumor block (FFPE).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picks up tumor block, stained slide, and unstained slides.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takes slides to Pathologist for review and slide annotation.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takes H&amp;E annotated slides and unstained slides back to CM.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BPC enters path review data in STARS.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Core Morph scrapes the tumor section of the slides into a vial.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picks up stained slides and vial of scrapings.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BPC sends vial of scrapings to MGL.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BPC ends annotated slides to VM.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VM scans stained slides.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VM returns slide to BPC and BPC banks slide.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extracts DNA and RNA from paraffin scrapings.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creates cDNA and run QC on all nucleic acid specimens.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creates aliquots for sequencing center.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creates shipment in STARS and assigns specimens. 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 xml:space="preserve">Molecular ID assigned to nucleic acids. 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>Creates shipping manifest.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retables nucleic acid specimens with sequencing center requirements. 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>Molecular ID in 2D barcode.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Approved specimens are transferred to BPC for shipping.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>BPC collects paperwork for shipments and email sites for shipping verification.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VM makes stained H&amp;E image available to MD Anderson in VIPER. </w:t>
      </w:r>
    </w:p>
    <w:p w:rsidR="00DB5089" w:rsidRDefault="00DB5089" w:rsidP="00DB5089">
      <w:pPr>
        <w:pStyle w:val="ListParagraph"/>
        <w:numPr>
          <w:ilvl w:val="0"/>
          <w:numId w:val="15"/>
        </w:numPr>
      </w:pPr>
      <w:r>
        <w:t xml:space="preserve">BPC ships nucleic acids to sequencing center and slides for IHC staining to MD Anderson. </w:t>
      </w:r>
    </w:p>
    <w:p w:rsidR="00DB5089" w:rsidRDefault="00DB5089" w:rsidP="00DB5089">
      <w:pPr>
        <w:pStyle w:val="ListParagraph"/>
        <w:numPr>
          <w:ilvl w:val="1"/>
          <w:numId w:val="15"/>
        </w:numPr>
      </w:pPr>
      <w:r>
        <w:t>A shipped message is triggered to MATCHbox.</w:t>
      </w:r>
    </w:p>
    <w:p w:rsidR="00DB5089" w:rsidRDefault="00DB5089" w:rsidP="00DB5089"/>
    <w:p w:rsidR="00DB5089" w:rsidRDefault="00DB5089" w:rsidP="00DB5089"/>
    <w:p w:rsidR="00DB5089" w:rsidRDefault="00DB5089" w:rsidP="00DB5089"/>
    <w:p w:rsidR="00DB5089" w:rsidRDefault="00DB5089" w:rsidP="00DB5089">
      <w:r>
        <w:lastRenderedPageBreak/>
        <w:t xml:space="preserve">Scenario 19 – </w:t>
      </w:r>
      <w:r w:rsidRPr="00DB5089">
        <w:t>Patient enrolled, has DX of DIPG, sent DX block for match testing.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Pediatric match email group receives enrollment.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receives blood and tumor block (FFPE). 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 xml:space="preserve">Blood receive in EDTA and </w:t>
      </w:r>
      <w:proofErr w:type="spellStart"/>
      <w:r>
        <w:t>Streck</w:t>
      </w:r>
      <w:proofErr w:type="spellEnd"/>
      <w:r>
        <w:t>.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>1 block, timepoint = Diagnosis (DIPG ONLY)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accession specimens in STARS.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removes plasma from </w:t>
      </w:r>
      <w:proofErr w:type="spellStart"/>
      <w:r>
        <w:t>Streck</w:t>
      </w:r>
      <w:proofErr w:type="spellEnd"/>
      <w:r>
        <w:t xml:space="preserve">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sends specimens to CM and MGL for processing. 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 xml:space="preserve">Blood in EDTA and WBC from </w:t>
      </w:r>
      <w:proofErr w:type="spellStart"/>
      <w:r>
        <w:t>Streck</w:t>
      </w:r>
      <w:proofErr w:type="spellEnd"/>
      <w:r>
        <w:t>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BPC banks diagnosis block.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MGL extracts and QC DNA from blood specimens.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Core Morph cuts slide from tumor block (FFPE).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MGL extracts and QC DNA from blood specimen</w:t>
      </w:r>
      <w:r>
        <w:t>s</w:t>
      </w:r>
      <w:r>
        <w:t>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Core Morph cuts slide from tumor block (FFPE).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picks up tumor block, stained slide, and unstained slides.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takes slides to Pathologist for review and slide annotation.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takes H&amp;E annotated slides and unstained slides back to CM.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BPC enters path review data in STARS.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Core Morph scrapes the tumor section of the slides into a vial.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picks up stained slides and vial of scrapings.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BPC sends vial of scrapings to MGL.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BPC ends annotated slides to VM.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VM scans stained slides.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VM returns slide to BPC and BPC banks slide.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extracts DNA and RNA from paraffin scrapings.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creates cDNA and run QC on all nucleic acid specimens.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creates aliquots for sequencing center.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creates shipment in STARS and assigns specimens. 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 xml:space="preserve">Molecular ID assigned to nucleic acids. 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>Creates shipping manifest.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retables nucleic acid specimens with sequencing center requirements. </w:t>
      </w:r>
    </w:p>
    <w:p w:rsidR="00DB5089" w:rsidRDefault="00DB5089" w:rsidP="00DB5089">
      <w:pPr>
        <w:pStyle w:val="ListParagraph"/>
        <w:numPr>
          <w:ilvl w:val="1"/>
          <w:numId w:val="16"/>
        </w:numPr>
      </w:pPr>
      <w:r>
        <w:t>Molecular ID in 2D barcode.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MGL provides shipping manifest and other documentation for Director </w:t>
      </w:r>
      <w:proofErr w:type="gramStart"/>
      <w:r>
        <w:t>review</w:t>
      </w:r>
      <w:proofErr w:type="gramEnd"/>
      <w:r>
        <w:t xml:space="preserve">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Approved specimens are transferred to BPC for shipping.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>BPC collects paperwork for shipments and email sites for shipping verification.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VM makes stained H&amp;E image available to MD Anderson in VIPER. </w:t>
      </w:r>
    </w:p>
    <w:p w:rsidR="00DB5089" w:rsidRDefault="00DB5089" w:rsidP="00DB5089">
      <w:pPr>
        <w:pStyle w:val="ListParagraph"/>
        <w:numPr>
          <w:ilvl w:val="0"/>
          <w:numId w:val="16"/>
        </w:numPr>
      </w:pPr>
      <w:r>
        <w:t xml:space="preserve">BPC ships nucleic acids to sequencing center and slides for IHC staining to MD Anderson. </w:t>
      </w:r>
    </w:p>
    <w:p w:rsidR="00AE753B" w:rsidRPr="00AE753B" w:rsidRDefault="00DB5089" w:rsidP="00AE753B">
      <w:pPr>
        <w:pStyle w:val="ListParagraph"/>
        <w:numPr>
          <w:ilvl w:val="1"/>
          <w:numId w:val="16"/>
        </w:numPr>
      </w:pPr>
      <w:r>
        <w:t>A shipped message is triggered to MATCHbox.</w:t>
      </w:r>
    </w:p>
    <w:sectPr w:rsidR="00AE753B" w:rsidRPr="00AE753B" w:rsidSect="00280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B6" w:rsidRDefault="00407FB6" w:rsidP="00944A41">
      <w:pPr>
        <w:spacing w:after="0" w:line="240" w:lineRule="auto"/>
      </w:pPr>
      <w:r>
        <w:separator/>
      </w:r>
    </w:p>
  </w:endnote>
  <w:endnote w:type="continuationSeparator" w:id="0">
    <w:p w:rsidR="00407FB6" w:rsidRDefault="00407FB6" w:rsidP="0094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B6" w:rsidRDefault="00407FB6" w:rsidP="00944A41">
      <w:pPr>
        <w:spacing w:after="0" w:line="240" w:lineRule="auto"/>
      </w:pPr>
      <w:r>
        <w:separator/>
      </w:r>
    </w:p>
  </w:footnote>
  <w:footnote w:type="continuationSeparator" w:id="0">
    <w:p w:rsidR="00407FB6" w:rsidRDefault="00407FB6" w:rsidP="0094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447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C56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05D0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2C5E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72989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413FD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04C6E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479B1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612DD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800AD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7608B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111E8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27C8A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15B31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10EBC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E12DB"/>
    <w:multiLevelType w:val="hybridMultilevel"/>
    <w:tmpl w:val="B832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2B"/>
    <w:rsid w:val="000A71F3"/>
    <w:rsid w:val="000B01F3"/>
    <w:rsid w:val="000E462B"/>
    <w:rsid w:val="00163FF6"/>
    <w:rsid w:val="00280DCB"/>
    <w:rsid w:val="0038486D"/>
    <w:rsid w:val="003B7483"/>
    <w:rsid w:val="00407FB6"/>
    <w:rsid w:val="005E3A5A"/>
    <w:rsid w:val="00657010"/>
    <w:rsid w:val="00675D32"/>
    <w:rsid w:val="007010A5"/>
    <w:rsid w:val="00864B43"/>
    <w:rsid w:val="009337DE"/>
    <w:rsid w:val="00944A41"/>
    <w:rsid w:val="009604AC"/>
    <w:rsid w:val="00AD21C9"/>
    <w:rsid w:val="00AE753B"/>
    <w:rsid w:val="00C14CCD"/>
    <w:rsid w:val="00C947CB"/>
    <w:rsid w:val="00D84159"/>
    <w:rsid w:val="00DB5089"/>
    <w:rsid w:val="00EE11C7"/>
    <w:rsid w:val="00F20609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41"/>
  </w:style>
  <w:style w:type="paragraph" w:styleId="Footer">
    <w:name w:val="footer"/>
    <w:basedOn w:val="Normal"/>
    <w:link w:val="FooterChar"/>
    <w:uiPriority w:val="99"/>
    <w:unhideWhenUsed/>
    <w:rsid w:val="0094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41"/>
  </w:style>
  <w:style w:type="paragraph" w:styleId="Footer">
    <w:name w:val="footer"/>
    <w:basedOn w:val="Normal"/>
    <w:link w:val="FooterChar"/>
    <w:uiPriority w:val="99"/>
    <w:unhideWhenUsed/>
    <w:rsid w:val="0094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7168</TotalTime>
  <Pages>17</Pages>
  <Words>5610</Words>
  <Characters>31978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37513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Tabler, Teresa</dc:creator>
  <cp:lastModifiedBy>Tabler, Teresa</cp:lastModifiedBy>
  <cp:revision>3</cp:revision>
  <dcterms:created xsi:type="dcterms:W3CDTF">2017-05-19T16:04:00Z</dcterms:created>
  <dcterms:modified xsi:type="dcterms:W3CDTF">2017-05-31T12:43:00Z</dcterms:modified>
</cp:coreProperties>
</file>