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9F547B">
          <w:pPr>
            <w:pStyle w:val="TOC1"/>
            <w:tabs>
              <w:tab w:val="right" w:pos="8630"/>
            </w:tabs>
            <w:rPr>
              <w:rFonts w:eastAsiaTheme="minorEastAsia" w:cstheme="minorBidi"/>
              <w:b w:val="0"/>
              <w:bCs w:val="0"/>
              <w:noProof/>
              <w:sz w:val="22"/>
              <w:szCs w:val="22"/>
              <w:lang w:eastAsia="zh-CN"/>
            </w:rPr>
          </w:pPr>
          <w:hyperlink w:anchor="_Toc48675950" w:history="1">
            <w:r w:rsidR="00E95584" w:rsidRPr="0077789C">
              <w:rPr>
                <w:rStyle w:val="Hyperlink"/>
                <w:noProof/>
              </w:rPr>
              <w:t>2. MULTIQC</w:t>
            </w:r>
            <w:r w:rsidR="00E95584">
              <w:rPr>
                <w:noProof/>
                <w:webHidden/>
              </w:rPr>
              <w:tab/>
            </w:r>
            <w:r w:rsidR="00E95584">
              <w:rPr>
                <w:noProof/>
                <w:webHidden/>
              </w:rPr>
              <w:fldChar w:fldCharType="begin"/>
            </w:r>
            <w:r w:rsidR="00E95584">
              <w:rPr>
                <w:noProof/>
                <w:webHidden/>
              </w:rPr>
              <w:instrText xml:space="preserve"> PAGEREF _Toc48675950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134292C0" w14:textId="2935669F" w:rsidR="00E95584" w:rsidRDefault="009F547B">
          <w:pPr>
            <w:pStyle w:val="TOC1"/>
            <w:tabs>
              <w:tab w:val="right" w:pos="8630"/>
            </w:tabs>
            <w:rPr>
              <w:rFonts w:eastAsiaTheme="minorEastAsia" w:cstheme="minorBidi"/>
              <w:b w:val="0"/>
              <w:bCs w:val="0"/>
              <w:noProof/>
              <w:sz w:val="22"/>
              <w:szCs w:val="22"/>
              <w:lang w:eastAsia="zh-CN"/>
            </w:rPr>
          </w:pPr>
          <w:hyperlink w:anchor="_Toc48675951" w:history="1">
            <w:r w:rsidR="00E95584" w:rsidRPr="0077789C">
              <w:rPr>
                <w:rStyle w:val="Hyperlink"/>
                <w:noProof/>
              </w:rPr>
              <w:t>3. SEQUENCING DUPLICATION RATE CHECK</w:t>
            </w:r>
            <w:r w:rsidR="00E95584">
              <w:rPr>
                <w:noProof/>
                <w:webHidden/>
              </w:rPr>
              <w:tab/>
            </w:r>
            <w:r w:rsidR="00E95584">
              <w:rPr>
                <w:noProof/>
                <w:webHidden/>
              </w:rPr>
              <w:fldChar w:fldCharType="begin"/>
            </w:r>
            <w:r w:rsidR="00E95584">
              <w:rPr>
                <w:noProof/>
                <w:webHidden/>
              </w:rPr>
              <w:instrText xml:space="preserve"> PAGEREF _Toc48675951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C047E94" w14:textId="6140FB94" w:rsidR="00E95584" w:rsidRDefault="009F547B">
          <w:pPr>
            <w:pStyle w:val="TOC1"/>
            <w:tabs>
              <w:tab w:val="right" w:pos="8630"/>
            </w:tabs>
            <w:rPr>
              <w:rFonts w:eastAsiaTheme="minorEastAsia" w:cstheme="minorBidi"/>
              <w:b w:val="0"/>
              <w:bCs w:val="0"/>
              <w:noProof/>
              <w:sz w:val="22"/>
              <w:szCs w:val="22"/>
              <w:lang w:eastAsia="zh-CN"/>
            </w:rPr>
          </w:pPr>
          <w:hyperlink w:anchor="_Toc48675952" w:history="1">
            <w:r w:rsidR="00E95584" w:rsidRPr="0077789C">
              <w:rPr>
                <w:rStyle w:val="Hyperlink"/>
                <w:noProof/>
              </w:rPr>
              <w:t>4. CONTAMINATION CHECK</w:t>
            </w:r>
            <w:r w:rsidR="00E95584">
              <w:rPr>
                <w:noProof/>
                <w:webHidden/>
              </w:rPr>
              <w:tab/>
            </w:r>
            <w:r w:rsidR="00E95584">
              <w:rPr>
                <w:noProof/>
                <w:webHidden/>
              </w:rPr>
              <w:fldChar w:fldCharType="begin"/>
            </w:r>
            <w:r w:rsidR="00E95584">
              <w:rPr>
                <w:noProof/>
                <w:webHidden/>
              </w:rPr>
              <w:instrText xml:space="preserve"> PAGEREF _Toc48675952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378E1C2" w14:textId="5F38F870" w:rsidR="00E95584" w:rsidRDefault="009F547B">
          <w:pPr>
            <w:pStyle w:val="TOC1"/>
            <w:tabs>
              <w:tab w:val="right" w:pos="8630"/>
            </w:tabs>
            <w:rPr>
              <w:rFonts w:eastAsiaTheme="minorEastAsia" w:cstheme="minorBidi"/>
              <w:b w:val="0"/>
              <w:bCs w:val="0"/>
              <w:noProof/>
              <w:sz w:val="22"/>
              <w:szCs w:val="22"/>
              <w:lang w:eastAsia="zh-CN"/>
            </w:rPr>
          </w:pPr>
          <w:hyperlink w:anchor="_Toc48675953" w:history="1">
            <w:r w:rsidR="00E95584" w:rsidRPr="0077789C">
              <w:rPr>
                <w:rStyle w:val="Hyperlink"/>
                <w:noProof/>
              </w:rPr>
              <w:t>5. COVERAGE CHECK</w:t>
            </w:r>
            <w:r w:rsidR="00E95584">
              <w:rPr>
                <w:noProof/>
                <w:webHidden/>
              </w:rPr>
              <w:tab/>
            </w:r>
            <w:r w:rsidR="00E95584">
              <w:rPr>
                <w:noProof/>
                <w:webHidden/>
              </w:rPr>
              <w:fldChar w:fldCharType="begin"/>
            </w:r>
            <w:r w:rsidR="00E95584">
              <w:rPr>
                <w:noProof/>
                <w:webHidden/>
              </w:rPr>
              <w:instrText xml:space="preserve"> PAGEREF _Toc48675953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F79C231" w14:textId="473130F3" w:rsidR="00E95584" w:rsidRDefault="009F547B">
          <w:pPr>
            <w:pStyle w:val="TOC1"/>
            <w:tabs>
              <w:tab w:val="right" w:pos="8630"/>
            </w:tabs>
            <w:rPr>
              <w:rFonts w:eastAsiaTheme="minorEastAsia" w:cstheme="minorBidi"/>
              <w:b w:val="0"/>
              <w:bCs w:val="0"/>
              <w:noProof/>
              <w:sz w:val="22"/>
              <w:szCs w:val="22"/>
              <w:lang w:eastAsia="zh-CN"/>
            </w:rPr>
          </w:pPr>
          <w:hyperlink w:anchor="_Toc48675954" w:history="1">
            <w:r w:rsidR="00E95584" w:rsidRPr="0077789C">
              <w:rPr>
                <w:rStyle w:val="Hyperlink"/>
                <w:noProof/>
              </w:rPr>
              <w:t>6. EXOMECQA</w:t>
            </w:r>
            <w:r w:rsidR="00E95584">
              <w:rPr>
                <w:noProof/>
                <w:webHidden/>
              </w:rPr>
              <w:tab/>
            </w:r>
            <w:r w:rsidR="00E95584">
              <w:rPr>
                <w:noProof/>
                <w:webHidden/>
              </w:rPr>
              <w:fldChar w:fldCharType="begin"/>
            </w:r>
            <w:r w:rsidR="00E95584">
              <w:rPr>
                <w:noProof/>
                <w:webHidden/>
              </w:rPr>
              <w:instrText xml:space="preserve"> PAGEREF _Toc48675954 \h </w:instrText>
            </w:r>
            <w:r w:rsidR="00E95584">
              <w:rPr>
                <w:noProof/>
                <w:webHidden/>
              </w:rPr>
            </w:r>
            <w:r w:rsidR="00E95584">
              <w:rPr>
                <w:noProof/>
                <w:webHidden/>
              </w:rPr>
              <w:fldChar w:fldCharType="separate"/>
            </w:r>
            <w:r w:rsidR="00E95584">
              <w:rPr>
                <w:noProof/>
                <w:webHidden/>
              </w:rPr>
              <w:t>4</w:t>
            </w:r>
            <w:r w:rsidR="00E95584">
              <w:rPr>
                <w:noProof/>
                <w:webHidden/>
              </w:rPr>
              <w:fldChar w:fldCharType="end"/>
            </w:r>
          </w:hyperlink>
        </w:p>
        <w:p w14:paraId="5D1BAF29" w14:textId="0DBAFFC3" w:rsidR="00E95584" w:rsidRDefault="009F547B">
          <w:pPr>
            <w:pStyle w:val="TOC1"/>
            <w:tabs>
              <w:tab w:val="right" w:pos="8630"/>
            </w:tabs>
            <w:rPr>
              <w:rFonts w:eastAsiaTheme="minorEastAsia" w:cstheme="minorBidi"/>
              <w:b w:val="0"/>
              <w:bCs w:val="0"/>
              <w:noProof/>
              <w:sz w:val="22"/>
              <w:szCs w:val="22"/>
              <w:lang w:eastAsia="zh-CN"/>
            </w:rPr>
          </w:pPr>
          <w:hyperlink w:anchor="_Toc48675955" w:history="1">
            <w:r w:rsidR="00E95584" w:rsidRPr="0077789C">
              <w:rPr>
                <w:rStyle w:val="Hyperlink"/>
                <w:noProof/>
              </w:rPr>
              <w:t>7. PRE-CALLING QC CHECK</w:t>
            </w:r>
            <w:r w:rsidR="00E95584">
              <w:rPr>
                <w:noProof/>
                <w:webHidden/>
              </w:rPr>
              <w:tab/>
            </w:r>
            <w:r w:rsidR="00E95584">
              <w:rPr>
                <w:noProof/>
                <w:webHidden/>
              </w:rPr>
              <w:fldChar w:fldCharType="begin"/>
            </w:r>
            <w:r w:rsidR="00E95584">
              <w:rPr>
                <w:noProof/>
                <w:webHidden/>
              </w:rPr>
              <w:instrText xml:space="preserve"> PAGEREF _Toc48675955 \h </w:instrText>
            </w:r>
            <w:r w:rsidR="00E95584">
              <w:rPr>
                <w:noProof/>
                <w:webHidden/>
              </w:rPr>
            </w:r>
            <w:r w:rsidR="00E95584">
              <w:rPr>
                <w:noProof/>
                <w:webHidden/>
              </w:rPr>
              <w:fldChar w:fldCharType="separate"/>
            </w:r>
            <w:r w:rsidR="00E95584">
              <w:rPr>
                <w:noProof/>
                <w:webHidden/>
              </w:rPr>
              <w:t>5</w:t>
            </w:r>
            <w:r w:rsidR="00E95584">
              <w:rPr>
                <w:noProof/>
                <w:webHidden/>
              </w:rPr>
              <w:fldChar w:fldCharType="end"/>
            </w:r>
          </w:hyperlink>
        </w:p>
        <w:p w14:paraId="0A1B9E2D" w14:textId="60F6998D" w:rsidR="00E95584" w:rsidRDefault="009F547B">
          <w:pPr>
            <w:pStyle w:val="TOC1"/>
            <w:tabs>
              <w:tab w:val="right" w:pos="8630"/>
            </w:tabs>
            <w:rPr>
              <w:rFonts w:eastAsiaTheme="minorEastAsia" w:cstheme="minorBidi"/>
              <w:b w:val="0"/>
              <w:bCs w:val="0"/>
              <w:noProof/>
              <w:sz w:val="22"/>
              <w:szCs w:val="22"/>
              <w:lang w:eastAsia="zh-CN"/>
            </w:rPr>
          </w:pPr>
          <w:hyperlink w:anchor="_Toc48675956" w:history="1">
            <w:r w:rsidR="00E95584" w:rsidRPr="0077789C">
              <w:rPr>
                <w:rStyle w:val="Hyperlink"/>
                <w:noProof/>
              </w:rPr>
              <w:t>8. SEX CHECK</w:t>
            </w:r>
            <w:r w:rsidR="00E95584">
              <w:rPr>
                <w:noProof/>
                <w:webHidden/>
              </w:rPr>
              <w:tab/>
            </w:r>
            <w:r w:rsidR="00E95584">
              <w:rPr>
                <w:noProof/>
                <w:webHidden/>
              </w:rPr>
              <w:fldChar w:fldCharType="begin"/>
            </w:r>
            <w:r w:rsidR="00E95584">
              <w:rPr>
                <w:noProof/>
                <w:webHidden/>
              </w:rPr>
              <w:instrText xml:space="preserve"> PAGEREF _Toc48675956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608FD580" w14:textId="6B48D324" w:rsidR="00E95584" w:rsidRDefault="009F547B">
          <w:pPr>
            <w:pStyle w:val="TOC1"/>
            <w:tabs>
              <w:tab w:val="right" w:pos="8630"/>
            </w:tabs>
            <w:rPr>
              <w:rFonts w:eastAsiaTheme="minorEastAsia" w:cstheme="minorBidi"/>
              <w:b w:val="0"/>
              <w:bCs w:val="0"/>
              <w:noProof/>
              <w:sz w:val="22"/>
              <w:szCs w:val="22"/>
              <w:lang w:eastAsia="zh-CN"/>
            </w:rPr>
          </w:pPr>
          <w:hyperlink w:anchor="_Toc48675957" w:history="1">
            <w:r w:rsidR="00E95584" w:rsidRPr="0077789C">
              <w:rPr>
                <w:rStyle w:val="Hyperlink"/>
                <w:noProof/>
              </w:rPr>
              <w:t>9. ANCESTRY CHECK</w:t>
            </w:r>
            <w:r w:rsidR="00E95584">
              <w:rPr>
                <w:noProof/>
                <w:webHidden/>
              </w:rPr>
              <w:tab/>
            </w:r>
            <w:r w:rsidR="00E95584">
              <w:rPr>
                <w:noProof/>
                <w:webHidden/>
              </w:rPr>
              <w:fldChar w:fldCharType="begin"/>
            </w:r>
            <w:r w:rsidR="00E95584">
              <w:rPr>
                <w:noProof/>
                <w:webHidden/>
              </w:rPr>
              <w:instrText xml:space="preserve"> PAGEREF _Toc48675957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08FE6F56" w14:textId="211FDFE1" w:rsidR="00E95584" w:rsidRDefault="009F547B">
          <w:pPr>
            <w:pStyle w:val="TOC1"/>
            <w:tabs>
              <w:tab w:val="right" w:pos="8630"/>
            </w:tabs>
            <w:rPr>
              <w:rFonts w:eastAsiaTheme="minorEastAsia" w:cstheme="minorBidi"/>
              <w:b w:val="0"/>
              <w:bCs w:val="0"/>
              <w:noProof/>
              <w:sz w:val="22"/>
              <w:szCs w:val="22"/>
              <w:lang w:eastAsia="zh-CN"/>
            </w:rPr>
          </w:pPr>
          <w:hyperlink w:anchor="_Toc48675958" w:history="1">
            <w:r w:rsidR="00E95584" w:rsidRPr="0077789C">
              <w:rPr>
                <w:rStyle w:val="Hyperlink"/>
                <w:noProof/>
              </w:rPr>
              <w:t>10. POST-CALLING QC CHECK</w:t>
            </w:r>
            <w:r w:rsidR="00E95584">
              <w:rPr>
                <w:noProof/>
                <w:webHidden/>
              </w:rPr>
              <w:tab/>
            </w:r>
            <w:r w:rsidR="00E95584">
              <w:rPr>
                <w:noProof/>
                <w:webHidden/>
              </w:rPr>
              <w:fldChar w:fldCharType="begin"/>
            </w:r>
            <w:r w:rsidR="00E95584">
              <w:rPr>
                <w:noProof/>
                <w:webHidden/>
              </w:rPr>
              <w:instrText xml:space="preserve"> PAGEREF _Toc48675958 \h </w:instrText>
            </w:r>
            <w:r w:rsidR="00E95584">
              <w:rPr>
                <w:noProof/>
                <w:webHidden/>
              </w:rPr>
            </w:r>
            <w:r w:rsidR="00E95584">
              <w:rPr>
                <w:noProof/>
                <w:webHidden/>
              </w:rPr>
              <w:fldChar w:fldCharType="separate"/>
            </w:r>
            <w:r w:rsidR="00E95584">
              <w:rPr>
                <w:noProof/>
                <w:webHidden/>
              </w:rPr>
              <w:t>7</w:t>
            </w:r>
            <w:r w:rsidR="00E95584">
              <w:rPr>
                <w:noProof/>
                <w:webHidden/>
              </w:rPr>
              <w:fldChar w:fldCharType="end"/>
            </w:r>
          </w:hyperlink>
        </w:p>
        <w:p w14:paraId="2401F5EF" w14:textId="253D5E63" w:rsidR="00E95584" w:rsidRDefault="009F547B">
          <w:pPr>
            <w:pStyle w:val="TOC1"/>
            <w:tabs>
              <w:tab w:val="right" w:pos="8630"/>
            </w:tabs>
            <w:rPr>
              <w:rFonts w:eastAsiaTheme="minorEastAsia" w:cstheme="minorBidi"/>
              <w:b w:val="0"/>
              <w:bCs w:val="0"/>
              <w:noProof/>
              <w:sz w:val="22"/>
              <w:szCs w:val="22"/>
              <w:lang w:eastAsia="zh-CN"/>
            </w:rPr>
          </w:pPr>
          <w:hyperlink w:anchor="_Toc48675959" w:history="1">
            <w:r w:rsidR="00E95584" w:rsidRPr="0077789C">
              <w:rPr>
                <w:rStyle w:val="Hyperlink"/>
                <w:noProof/>
              </w:rPr>
              <w:t>11. SAMPLE RELATEDNESS CHECK</w:t>
            </w:r>
            <w:r w:rsidR="00E95584">
              <w:rPr>
                <w:noProof/>
                <w:webHidden/>
              </w:rPr>
              <w:tab/>
            </w:r>
            <w:r w:rsidR="00E95584">
              <w:rPr>
                <w:noProof/>
                <w:webHidden/>
              </w:rPr>
              <w:fldChar w:fldCharType="begin"/>
            </w:r>
            <w:r w:rsidR="00E95584">
              <w:rPr>
                <w:noProof/>
                <w:webHidden/>
              </w:rPr>
              <w:instrText xml:space="preserve"> PAGEREF _Toc48675959 \h </w:instrText>
            </w:r>
            <w:r w:rsidR="00E95584">
              <w:rPr>
                <w:noProof/>
                <w:webHidden/>
              </w:rPr>
            </w:r>
            <w:r w:rsidR="00E95584">
              <w:rPr>
                <w:noProof/>
                <w:webHidden/>
              </w:rPr>
              <w:fldChar w:fldCharType="separate"/>
            </w:r>
            <w:r w:rsidR="00E95584">
              <w:rPr>
                <w:noProof/>
                <w:webHidden/>
              </w:rPr>
              <w:t>8</w:t>
            </w:r>
            <w:r w:rsidR="00E95584">
              <w:rPr>
                <w:noProof/>
                <w:webHidden/>
              </w:rPr>
              <w:fldChar w:fldCharType="end"/>
            </w:r>
          </w:hyperlink>
        </w:p>
        <w:p w14:paraId="7A44946F" w14:textId="2EA702AE" w:rsidR="00E95584" w:rsidRDefault="009F547B">
          <w:pPr>
            <w:pStyle w:val="TOC1"/>
            <w:tabs>
              <w:tab w:val="right" w:pos="8630"/>
            </w:tabs>
            <w:rPr>
              <w:rFonts w:eastAsiaTheme="minorEastAsia" w:cstheme="minorBidi"/>
              <w:b w:val="0"/>
              <w:bCs w:val="0"/>
              <w:noProof/>
              <w:sz w:val="22"/>
              <w:szCs w:val="22"/>
              <w:lang w:eastAsia="zh-CN"/>
            </w:rPr>
          </w:pPr>
          <w:hyperlink w:anchor="_Toc48675960" w:history="1">
            <w:r w:rsidR="00E95584" w:rsidRPr="0077789C">
              <w:rPr>
                <w:rStyle w:val="Hyperlink"/>
                <w:noProof/>
              </w:rPr>
              <w:t>References</w:t>
            </w:r>
            <w:r w:rsidR="00E95584">
              <w:rPr>
                <w:noProof/>
                <w:webHidden/>
              </w:rPr>
              <w:tab/>
            </w:r>
            <w:r w:rsidR="00E95584">
              <w:rPr>
                <w:noProof/>
                <w:webHidden/>
              </w:rPr>
              <w:fldChar w:fldCharType="begin"/>
            </w:r>
            <w:r w:rsidR="00E95584">
              <w:rPr>
                <w:noProof/>
                <w:webHidden/>
              </w:rPr>
              <w:instrText xml:space="preserve"> PAGEREF _Toc48675960 \h </w:instrText>
            </w:r>
            <w:r w:rsidR="00E95584">
              <w:rPr>
                <w:noProof/>
                <w:webHidden/>
              </w:rPr>
            </w:r>
            <w:r w:rsidR="00E95584">
              <w:rPr>
                <w:noProof/>
                <w:webHidden/>
              </w:rPr>
              <w:fldChar w:fldCharType="separate"/>
            </w:r>
            <w:r w:rsidR="00E95584">
              <w:rPr>
                <w:noProof/>
                <w:webHidden/>
              </w:rPr>
              <w:t>9</w:t>
            </w:r>
            <w:r w:rsidR="00E95584">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48675949"/>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48675950"/>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r w:rsidRPr="00740167">
        <w:rPr>
          <w:rFonts w:ascii="Cambria" w:hAnsi="Cambria"/>
          <w:bCs/>
          <w:sz w:val="24"/>
          <w:szCs w:val="24"/>
        </w:rPr>
        <w:t>FastQC(</w:t>
      </w:r>
      <w:r w:rsidRPr="00795C93">
        <w:rPr>
          <w:rFonts w:ascii="Cambria" w:hAnsi="Cambria"/>
          <w:bCs/>
          <w:sz w:val="24"/>
          <w:szCs w:val="24"/>
        </w:rPr>
        <w:t>consolidated in MultiQC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w:t>
      </w:r>
      <w:proofErr w:type="gramStart"/>
      <w:r w:rsidRPr="00740167">
        <w:rPr>
          <w:rFonts w:ascii="Cambria" w:hAnsi="Cambria"/>
          <w:bCs/>
          <w:sz w:val="24"/>
          <w:szCs w:val="24"/>
        </w:rPr>
        <w:t>includes:</w:t>
      </w:r>
      <w:proofErr w:type="gramEnd"/>
      <w:r w:rsidRPr="00740167">
        <w:rPr>
          <w:rFonts w:ascii="Cambria" w:hAnsi="Cambria"/>
          <w:bCs/>
          <w:sz w:val="24"/>
          <w:szCs w:val="24"/>
        </w:rPr>
        <w:t xml:space="preserve">  Basic Statistics, Per Base Sequence Quality, Per Sequence Quality Scores, PerBase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Overrepresented Sequences, Adapter Content, Kmer Content, Per Tile Sequence Quality. For all fastqc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48675951"/>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48675952"/>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r w:rsidRPr="00795C93">
        <w:rPr>
          <w:rFonts w:ascii="Cambria" w:hAnsi="Cambria"/>
          <w:bCs/>
          <w:sz w:val="24"/>
          <w:szCs w:val="24"/>
        </w:rPr>
        <w:t>verifyBamID</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2. sorted contamination rate by </w:t>
      </w:r>
      <w:proofErr w:type="gramStart"/>
      <w:r w:rsidRPr="009359B4">
        <w:rPr>
          <w:rFonts w:ascii="Cambria" w:hAnsi="Cambria"/>
          <w:b/>
          <w:sz w:val="24"/>
          <w:szCs w:val="24"/>
        </w:rPr>
        <w:t>subjects</w:t>
      </w:r>
      <w:proofErr w:type="gramEnd"/>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48675953"/>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capturekit region using samtools mpileup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w:t>
      </w:r>
      <w:proofErr w:type="gramStart"/>
      <w:r w:rsidRPr="009359B4">
        <w:rPr>
          <w:rFonts w:ascii="Cambria" w:hAnsi="Cambria"/>
          <w:b/>
          <w:sz w:val="24"/>
          <w:szCs w:val="24"/>
        </w:rPr>
        <w:t>separated</w:t>
      </w:r>
      <w:proofErr w:type="gramEnd"/>
      <w:r w:rsidRPr="009359B4">
        <w:rPr>
          <w:rFonts w:ascii="Cambria" w:hAnsi="Cambria"/>
          <w:b/>
          <w:sz w:val="24"/>
          <w:szCs w:val="24"/>
        </w:rPr>
        <w:t xml:space="preserve">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5" w:name="_Toc48675954"/>
      <w:r>
        <w:t>6</w:t>
      </w:r>
      <w:r w:rsidR="009359B4">
        <w:t xml:space="preserve">. </w:t>
      </w:r>
      <w:r w:rsidR="00FA5D77" w:rsidRPr="00FA5D77">
        <w:t>EXOMECQA</w:t>
      </w:r>
      <w:bookmarkEnd w:id="5"/>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capturekit bed file across </w:t>
      </w:r>
      <w:proofErr w:type="gramStart"/>
      <w:r w:rsidRPr="00C408AD">
        <w:rPr>
          <w:rFonts w:ascii="Cambria" w:hAnsi="Cambria"/>
          <w:bCs/>
          <w:sz w:val="24"/>
          <w:szCs w:val="24"/>
        </w:rPr>
        <w:t>the all</w:t>
      </w:r>
      <w:proofErr w:type="gramEnd"/>
      <w:r w:rsidRPr="00C408AD">
        <w:rPr>
          <w:rFonts w:ascii="Cambria" w:hAnsi="Cambria"/>
          <w:bCs/>
          <w:sz w:val="24"/>
          <w:szCs w:val="24"/>
        </w:rPr>
        <w:t xml:space="preserve">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 xml:space="preserve">a. Min, 1st quantile, Median, Mean, 3rd quantile and Max score for US </w:t>
      </w:r>
      <w:proofErr w:type="gramStart"/>
      <w:r w:rsidRPr="009359B4">
        <w:rPr>
          <w:rFonts w:ascii="Cambria" w:hAnsi="Cambria"/>
          <w:b/>
          <w:sz w:val="24"/>
          <w:szCs w:val="24"/>
        </w:rPr>
        <w:t>score</w:t>
      </w:r>
      <w:proofErr w:type="gramEnd"/>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 xml:space="preserve">b. Min, 1st quantile, Median, Mean, 3rd quantile and Max score for CCS </w:t>
      </w:r>
      <w:proofErr w:type="gramStart"/>
      <w:r w:rsidRPr="009359B4">
        <w:rPr>
          <w:rFonts w:ascii="Cambria" w:hAnsi="Cambria"/>
          <w:b/>
          <w:sz w:val="24"/>
          <w:szCs w:val="24"/>
        </w:rPr>
        <w:t>score</w:t>
      </w:r>
      <w:proofErr w:type="gramEnd"/>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B80497E" w:rsidR="00FA5D77" w:rsidRPr="009359B4" w:rsidRDefault="00FA5D77" w:rsidP="009359B4">
      <w:pPr>
        <w:rPr>
          <w:rFonts w:ascii="Cambria" w:hAnsi="Cambria"/>
          <w:b/>
          <w:sz w:val="24"/>
          <w:szCs w:val="24"/>
        </w:rPr>
      </w:pPr>
      <w:r w:rsidRPr="009359B4">
        <w:rPr>
          <w:rFonts w:ascii="Cambria" w:hAnsi="Cambria"/>
          <w:b/>
          <w:sz w:val="24"/>
          <w:szCs w:val="24"/>
        </w:rPr>
        <w:t xml:space="preserve">Figure 4. the histogram of UE score and CCS Score for all </w:t>
      </w:r>
      <w:proofErr w:type="gramStart"/>
      <w:r w:rsidRPr="009359B4">
        <w:rPr>
          <w:rFonts w:ascii="Cambria" w:hAnsi="Cambria"/>
          <w:b/>
          <w:sz w:val="24"/>
          <w:szCs w:val="24"/>
        </w:rPr>
        <w:t>sample</w:t>
      </w:r>
      <w:proofErr w:type="gramEnd"/>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6" w:name="_Toc48675955"/>
      <w:r>
        <w:t>7</w:t>
      </w:r>
      <w:r w:rsidR="009359B4">
        <w:t xml:space="preserve">. </w:t>
      </w:r>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gramStart"/>
      <w:r w:rsidRPr="00C408AD">
        <w:rPr>
          <w:rFonts w:ascii="Cambria" w:hAnsi="Cambria"/>
          <w:bCs/>
          <w:sz w:val="24"/>
          <w:szCs w:val="24"/>
        </w:rPr>
        <w:t>picard</w:t>
      </w:r>
      <w:proofErr w:type="gram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is based on base 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50DE79C0" w14:textId="77777777" w:rsidR="001B6A84" w:rsidRPr="009359B4" w:rsidRDefault="001B6A84" w:rsidP="001B6A84">
      <w:pPr>
        <w:rPr>
          <w:rFonts w:ascii="Cambria" w:hAnsi="Cambria"/>
          <w:b/>
          <w:sz w:val="24"/>
          <w:szCs w:val="24"/>
        </w:rPr>
      </w:pPr>
      <w:r w:rsidRPr="00C408AD">
        <w:rPr>
          <w:rFonts w:ascii="Cambria" w:hAnsi="Cambria"/>
          <w:bCs/>
          <w:sz w:val="24"/>
          <w:szCs w:val="24"/>
        </w:rPr>
        <w:t>CollectSequencingArtifactMetrics examines two sources of sequencing errors associated with hybridization selection protocols. These errors are divided into two broad categories, pre-</w:t>
      </w:r>
      <w:proofErr w:type="gramStart"/>
      <w:r w:rsidRPr="00C408AD">
        <w:rPr>
          <w:rFonts w:ascii="Cambria" w:hAnsi="Cambria"/>
          <w:bCs/>
          <w:sz w:val="24"/>
          <w:szCs w:val="24"/>
        </w:rPr>
        <w:t>adapter</w:t>
      </w:r>
      <w:proofErr w:type="gramEnd"/>
      <w:r w:rsidRPr="00C408AD">
        <w:rPr>
          <w:rFonts w:ascii="Cambria" w:hAnsi="Cambria"/>
          <w:bCs/>
          <w:sz w:val="24"/>
          <w:szCs w:val="24"/>
        </w:rPr>
        <w:t xml:space="preserve">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 xml:space="preserve">FFPE samples).   Bait-bias artifacts occur during or after the target selection step, and correlate with substitution rates that are 'biased', or higher for sites having one </w:t>
      </w:r>
      <w:proofErr w:type="gramStart"/>
      <w:r w:rsidRPr="00C408AD">
        <w:rPr>
          <w:rFonts w:ascii="Cambria" w:hAnsi="Cambria"/>
          <w:bCs/>
          <w:sz w:val="24"/>
          <w:szCs w:val="24"/>
        </w:rPr>
        <w:t>base</w:t>
      </w:r>
      <w:proofErr w:type="gramEnd"/>
      <w:r w:rsidRPr="00C408AD">
        <w:rPr>
          <w:rFonts w:ascii="Cambria" w:hAnsi="Cambria"/>
          <w:bCs/>
          <w:sz w:val="24"/>
          <w:szCs w:val="24"/>
        </w:rPr>
        <w:t xml:space="preserv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5FFBC79" w:rsidR="00FA5D77" w:rsidRDefault="00FA5D77" w:rsidP="009359B4">
      <w:pPr>
        <w:rPr>
          <w:rFonts w:ascii="Cambria" w:hAnsi="Cambria"/>
          <w:b/>
          <w:sz w:val="24"/>
          <w:szCs w:val="24"/>
        </w:rPr>
      </w:pPr>
      <w:bookmarkStart w:id="7" w:name="_Hlk141915717"/>
      <w:r w:rsidRPr="009359B4">
        <w:rPr>
          <w:rFonts w:ascii="Cambria" w:hAnsi="Cambria"/>
          <w:b/>
          <w:sz w:val="24"/>
          <w:szCs w:val="24"/>
        </w:rPr>
        <w:t>Figure 5</w:t>
      </w:r>
      <w:r w:rsidR="00FF11E5">
        <w:rPr>
          <w:rFonts w:ascii="Cambria" w:hAnsi="Cambria"/>
          <w:b/>
          <w:sz w:val="24"/>
          <w:szCs w:val="24"/>
        </w:rPr>
        <w:t>a</w:t>
      </w:r>
      <w:r w:rsidRPr="009359B4">
        <w:rPr>
          <w:rFonts w:ascii="Cambria" w:hAnsi="Cambria"/>
          <w:b/>
          <w:sz w:val="24"/>
          <w:szCs w:val="24"/>
        </w:rPr>
        <w:t xml:space="preserve">. </w:t>
      </w:r>
      <w:r w:rsidR="00FF11E5">
        <w:rPr>
          <w:rFonts w:ascii="Cambria" w:hAnsi="Cambria"/>
          <w:b/>
          <w:sz w:val="24"/>
          <w:szCs w:val="24"/>
        </w:rPr>
        <w:t>histogram</w:t>
      </w:r>
      <w:r w:rsidR="00E00F33" w:rsidRPr="00E00F33">
        <w:rPr>
          <w:rFonts w:ascii="Cambria" w:hAnsi="Cambria"/>
          <w:b/>
          <w:sz w:val="24"/>
          <w:szCs w:val="24"/>
        </w:rPr>
        <w:t xml:space="preserve"> for all Fold 80 base penalty for samples</w:t>
      </w:r>
    </w:p>
    <w:bookmarkEnd w:id="7"/>
    <w:p w14:paraId="33DE0ADE" w14:textId="263C9F31" w:rsidR="00FA5D77" w:rsidRPr="009359B4" w:rsidRDefault="009F547B" w:rsidP="009359B4">
      <w:pPr>
        <w:rPr>
          <w:rFonts w:ascii="Cambria" w:hAnsi="Cambria"/>
          <w:b/>
          <w:sz w:val="24"/>
          <w:szCs w:val="24"/>
        </w:rPr>
      </w:pPr>
      <w:r w:rsidRPr="009F547B">
        <w:rPr>
          <w:rFonts w:ascii="Cambria" w:hAnsi="Cambria"/>
          <w:b/>
          <w:sz w:val="24"/>
          <w:szCs w:val="24"/>
        </w:rPr>
        <w:t xml:space="preserve">Figure 5b. boxplot for median and mean insert </w:t>
      </w:r>
      <w:proofErr w:type="gramStart"/>
      <w:r w:rsidRPr="009F547B">
        <w:rPr>
          <w:rFonts w:ascii="Cambria" w:hAnsi="Cambria"/>
          <w:b/>
          <w:sz w:val="24"/>
          <w:szCs w:val="24"/>
        </w:rPr>
        <w:t>sizes</w:t>
      </w:r>
      <w:proofErr w:type="gramEnd"/>
      <w:r w:rsidR="00FA5D77"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8" w:name="_Toc48675956"/>
      <w:r>
        <w:t>8</w:t>
      </w:r>
      <w:r w:rsidR="00FA5D77" w:rsidRPr="00FA5D77">
        <w:t>. SEX CHECK</w:t>
      </w:r>
      <w:bookmarkEnd w:id="8"/>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bookmarkStart w:id="9" w:name="_Hlk46387684"/>
      <w:r>
        <w:rPr>
          <w:rFonts w:ascii="Cambria" w:hAnsi="Cambria"/>
          <w:bCs/>
          <w:sz w:val="24"/>
          <w:szCs w:val="24"/>
        </w:rPr>
        <w:t>SEX_OUTLIER</w:t>
      </w:r>
      <w:r w:rsidRPr="00C408AD">
        <w:rPr>
          <w:rFonts w:ascii="Cambria" w:hAnsi="Cambria"/>
          <w:bCs/>
          <w:sz w:val="24"/>
          <w:szCs w:val="24"/>
        </w:rPr>
        <w:t xml:space="preserve"> samples showed ChrY/ChrX </w:t>
      </w:r>
      <w:bookmarkStart w:id="10"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10"/>
      <w:r>
        <w:rPr>
          <w:rFonts w:ascii="Cambria" w:hAnsi="Cambria"/>
          <w:bCs/>
          <w:sz w:val="24"/>
          <w:szCs w:val="24"/>
        </w:rPr>
        <w:t>.</w:t>
      </w:r>
    </w:p>
    <w:bookmarkEnd w:id="9"/>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w:t>
      </w:r>
      <w:proofErr w:type="gramStart"/>
      <w:r w:rsidRPr="009359B4">
        <w:rPr>
          <w:rFonts w:ascii="Cambria" w:hAnsi="Cambria"/>
          <w:b/>
          <w:sz w:val="24"/>
          <w:szCs w:val="24"/>
        </w:rPr>
        <w:t>ratio</w:t>
      </w:r>
      <w:proofErr w:type="gramEnd"/>
      <w:r w:rsidRPr="009359B4">
        <w:rPr>
          <w:rFonts w:ascii="Cambria" w:hAnsi="Cambria"/>
          <w:b/>
          <w:sz w:val="24"/>
          <w:szCs w:val="24"/>
        </w:rPr>
        <w:t xml:space="preserve">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1" w:name="_Toc48675957"/>
      <w:r>
        <w:t>9</w:t>
      </w:r>
      <w:r w:rsidR="009359B4">
        <w:t xml:space="preserve">. </w:t>
      </w:r>
      <w:r w:rsidR="00FA5D77" w:rsidRPr="00FA5D77">
        <w:t>ANCESTRY CHECK</w:t>
      </w:r>
      <w:bookmarkEnd w:id="11"/>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w:t>
      </w:r>
      <w:r w:rsidRPr="00C408AD">
        <w:rPr>
          <w:rFonts w:ascii="Cambria" w:hAnsi="Cambria"/>
          <w:bCs/>
          <w:sz w:val="24"/>
          <w:szCs w:val="24"/>
        </w:rPr>
        <w:lastRenderedPageBreak/>
        <w:t xml:space="preserve">individuals. Here </w:t>
      </w:r>
      <w:proofErr w:type="gramStart"/>
      <w:r w:rsidRPr="00C408AD">
        <w:rPr>
          <w:rFonts w:ascii="Cambria" w:hAnsi="Cambria"/>
          <w:bCs/>
          <w:sz w:val="24"/>
          <w:szCs w:val="24"/>
        </w:rPr>
        <w:t>HGDP(</w:t>
      </w:r>
      <w:proofErr w:type="gramEnd"/>
      <w:r w:rsidRPr="00C408AD">
        <w:rPr>
          <w:rFonts w:ascii="Cambria" w:hAnsi="Cambria"/>
          <w:bCs/>
          <w:sz w:val="24"/>
          <w:szCs w:val="24"/>
        </w:rPr>
        <w:t>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2" w:name="_Toc48675958"/>
      <w:r>
        <w:t>10</w:t>
      </w:r>
      <w:r w:rsidR="009359B4">
        <w:t xml:space="preserve">. </w:t>
      </w:r>
      <w:r w:rsidR="00FA5D77" w:rsidRPr="00FA5D77">
        <w:t>POST-CALLING QC CHECK</w:t>
      </w:r>
      <w:bookmarkEnd w:id="12"/>
      <w:r w:rsidR="00FA5D77" w:rsidRPr="00FA5D77">
        <w:t xml:space="preserve"> </w:t>
      </w:r>
    </w:p>
    <w:p w14:paraId="2E2A888F" w14:textId="384574CC"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phred-scale </w:t>
      </w:r>
      <w:r w:rsidR="00AF4E12">
        <w:rPr>
          <w:rFonts w:ascii="Cambria" w:hAnsi="Cambria"/>
          <w:bCs/>
          <w:sz w:val="24"/>
          <w:szCs w:val="24"/>
        </w:rPr>
        <w:t xml:space="preserve">variant calling </w:t>
      </w:r>
      <w:r w:rsidRPr="0004757F">
        <w:rPr>
          <w:rFonts w:ascii="Cambria" w:hAnsi="Cambria"/>
          <w:bCs/>
          <w:sz w:val="24"/>
          <w:szCs w:val="24"/>
        </w:rPr>
        <w:t>quality</w:t>
      </w:r>
      <w:r w:rsidR="00AF4E12">
        <w:rPr>
          <w:rFonts w:ascii="Cambria" w:hAnsi="Cambria"/>
          <w:bCs/>
          <w:sz w:val="24"/>
          <w:szCs w:val="24"/>
        </w:rPr>
        <w:t xml:space="preserve"> and missing call </w:t>
      </w:r>
      <w:proofErr w:type="gramStart"/>
      <w:r w:rsidR="00AF4E12">
        <w:rPr>
          <w:rFonts w:ascii="Cambria" w:hAnsi="Cambria"/>
          <w:bCs/>
          <w:sz w:val="24"/>
          <w:szCs w:val="24"/>
        </w:rPr>
        <w:t xml:space="preserve">rate </w:t>
      </w:r>
      <w:r w:rsidRPr="0004757F">
        <w:rPr>
          <w:rFonts w:ascii="Cambria" w:hAnsi="Cambria"/>
          <w:bCs/>
          <w:sz w:val="24"/>
          <w:szCs w:val="24"/>
        </w:rPr>
        <w:t xml:space="preserve"> for</w:t>
      </w:r>
      <w:proofErr w:type="gramEnd"/>
      <w:r w:rsidRPr="0004757F">
        <w:rPr>
          <w:rFonts w:ascii="Cambria" w:hAnsi="Cambria"/>
          <w:bCs/>
          <w:sz w:val="24"/>
          <w:szCs w:val="24"/>
        </w:rPr>
        <w:t xml:space="preserve">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3"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3"/>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10a. Ensemble filtered variant count by sample (samples are sorted alphabetically). Variants are filtered by ensemble majority voting, capturekit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ti/tv ratio by sample (samples are sorted alphabetically). Variants are filtered by ensemble majority voting, capturekit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ti/tv ratio </w:t>
      </w:r>
    </w:p>
    <w:p w14:paraId="081179C0" w14:textId="67E7A40D" w:rsidR="00FA5D77" w:rsidRPr="009359B4" w:rsidRDefault="00FA5D77" w:rsidP="009359B4">
      <w:pPr>
        <w:rPr>
          <w:rFonts w:ascii="Cambria" w:hAnsi="Cambria"/>
          <w:b/>
          <w:sz w:val="24"/>
          <w:szCs w:val="24"/>
        </w:rPr>
      </w:pPr>
      <w:r w:rsidRPr="009359B4">
        <w:rPr>
          <w:rFonts w:ascii="Cambria" w:hAnsi="Cambria"/>
          <w:b/>
          <w:sz w:val="24"/>
          <w:szCs w:val="24"/>
        </w:rPr>
        <w:t> </w:t>
      </w:r>
    </w:p>
    <w:p w14:paraId="217875DF" w14:textId="3C8D7684"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1A088018" w14:textId="77777777" w:rsidR="008E0E08" w:rsidRPr="009359B4" w:rsidRDefault="008E0E08" w:rsidP="009359B4">
      <w:pPr>
        <w:rPr>
          <w:rFonts w:ascii="Cambria" w:hAnsi="Cambria"/>
          <w:b/>
          <w:sz w:val="24"/>
          <w:szCs w:val="24"/>
        </w:rPr>
      </w:pPr>
    </w:p>
    <w:p w14:paraId="5E26B79A" w14:textId="77777777" w:rsidR="008E0E08" w:rsidRDefault="008E0E08" w:rsidP="008E0E08">
      <w:pPr>
        <w:rPr>
          <w:rFonts w:ascii="Cambria" w:hAnsi="Cambria"/>
          <w:b/>
          <w:sz w:val="24"/>
          <w:szCs w:val="24"/>
        </w:rPr>
      </w:pPr>
      <w:r>
        <w:rPr>
          <w:rFonts w:ascii="Cambria" w:hAnsi="Cambria"/>
          <w:b/>
          <w:sz w:val="24"/>
          <w:szCs w:val="24"/>
        </w:rPr>
        <w:t xml:space="preserve">Figure 10d. missing call rate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4" w:name="_Toc48675959"/>
      <w:r>
        <w:t>1</w:t>
      </w:r>
      <w:r w:rsidR="00E95584">
        <w:t>1</w:t>
      </w:r>
      <w:r>
        <w:t>. SAMPLE RELATE</w:t>
      </w:r>
      <w:r w:rsidR="00A41FC7">
        <w:t>D</w:t>
      </w:r>
      <w:r>
        <w:t>NESS</w:t>
      </w:r>
      <w:r w:rsidRPr="00FA5D77">
        <w:t xml:space="preserve"> CHECK</w:t>
      </w:r>
      <w:bookmarkEnd w:id="14"/>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proofErr w:type="gramStart"/>
            <w:r>
              <w:t>3nd</w:t>
            </w:r>
            <w:proofErr w:type="gramEnd"/>
            <w:r>
              <w:t xml:space="preserve">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lastRenderedPageBreak/>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5" w:name="_Toc48675960"/>
      <w:r w:rsidRPr="0005529E">
        <w:t>References</w:t>
      </w:r>
      <w:bookmarkEnd w:id="15"/>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lastRenderedPageBreak/>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6690">
    <w:abstractNumId w:val="3"/>
  </w:num>
  <w:num w:numId="2" w16cid:durableId="173810667">
    <w:abstractNumId w:val="2"/>
  </w:num>
  <w:num w:numId="3" w16cid:durableId="865025084">
    <w:abstractNumId w:val="5"/>
  </w:num>
  <w:num w:numId="4" w16cid:durableId="706569554">
    <w:abstractNumId w:val="6"/>
  </w:num>
  <w:num w:numId="5" w16cid:durableId="604533357">
    <w:abstractNumId w:val="0"/>
  </w:num>
  <w:num w:numId="6" w16cid:durableId="2068143065">
    <w:abstractNumId w:val="9"/>
  </w:num>
  <w:num w:numId="7" w16cid:durableId="1589315003">
    <w:abstractNumId w:val="7"/>
  </w:num>
  <w:num w:numId="8" w16cid:durableId="1166090194">
    <w:abstractNumId w:val="4"/>
  </w:num>
  <w:num w:numId="9" w16cid:durableId="716204696">
    <w:abstractNumId w:val="8"/>
  </w:num>
  <w:num w:numId="10" w16cid:durableId="175743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17C89"/>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0E08"/>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47B"/>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4E12"/>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0F33"/>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11E5"/>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 w:id="203772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10</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138</cp:revision>
  <cp:lastPrinted>2018-01-19T14:37:00Z</cp:lastPrinted>
  <dcterms:created xsi:type="dcterms:W3CDTF">2018-02-15T19:24:00Z</dcterms:created>
  <dcterms:modified xsi:type="dcterms:W3CDTF">2023-08-03T04:49:00Z</dcterms:modified>
</cp:coreProperties>
</file>