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A055A" w:rsidRPr="0031647D" w:rsidRDefault="001A055A" w:rsidP="001A055A">
      <w:pPr>
        <w:rPr>
          <w:b/>
          <w:bCs/>
          <w:color w:val="C41609"/>
        </w:rPr>
      </w:pPr>
      <w:r>
        <w:rPr>
          <w:b/>
          <w:bCs/>
          <w:color w:val="C41609"/>
        </w:rPr>
        <w:t>Technical Evaluation for EHR tools</w:t>
      </w:r>
    </w:p>
    <w:p w:rsidR="003E5982" w:rsidRPr="003E5982" w:rsidRDefault="001A055A" w:rsidP="0067164D">
      <w:proofErr w:type="gramStart"/>
      <w:r>
        <w:t>Framework for evaluation of Electronic Health Record open source tools.</w:t>
      </w:r>
      <w:proofErr w:type="gramEnd"/>
      <w:r w:rsidR="00AF464E">
        <w:t xml:space="preserve"> A reference implementation will be created so </w:t>
      </w:r>
      <w:r w:rsidR="00B81B49">
        <w:t>create a standard specif</w:t>
      </w:r>
      <w:r w:rsidR="0003708E">
        <w:t>ication for other organization</w:t>
      </w:r>
      <w:r w:rsidR="006432A2">
        <w:t>s</w:t>
      </w:r>
      <w:r w:rsidR="0003708E">
        <w:t>.</w:t>
      </w:r>
      <w:r w:rsidR="00681A47">
        <w:t xml:space="preserve"> A </w:t>
      </w:r>
      <w:r w:rsidR="003E5982">
        <w:t>scorecard</w:t>
      </w:r>
      <w:r w:rsidR="00681A47">
        <w:t xml:space="preserve"> will be </w:t>
      </w:r>
      <w:r w:rsidR="00681A47" w:rsidRPr="003E5982">
        <w:t xml:space="preserve">developed to analyze the following tools: 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ClearHealth/MirrorMed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Open MRS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Tolven EHR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World VistA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Medsphere OpenVistA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Ultimate EMR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Torch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Open EHR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Indivo Health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Free Med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GNU Med (Germany)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Open EMR (2 versions - community and managed)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OSCAR (Canada)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proofErr w:type="gramStart"/>
      <w:r w:rsidRPr="003E5982">
        <w:rPr>
          <w:rFonts w:eastAsiaTheme="minorHAnsi" w:cs="Helvetica"/>
        </w:rPr>
        <w:t>PrimaCare(</w:t>
      </w:r>
      <w:proofErr w:type="gramEnd"/>
      <w:r w:rsidRPr="003E5982">
        <w:rPr>
          <w:rFonts w:eastAsiaTheme="minorHAnsi" w:cs="Helvetica"/>
        </w:rPr>
        <w:t>Malaysia)</w:t>
      </w:r>
    </w:p>
    <w:p w:rsidR="0067164D" w:rsidRPr="00D50DE1" w:rsidRDefault="003E5982" w:rsidP="0067164D">
      <w:pPr>
        <w:pStyle w:val="ListParagraph"/>
        <w:numPr>
          <w:ilvl w:val="0"/>
          <w:numId w:val="2"/>
        </w:numPr>
      </w:pPr>
      <w:r w:rsidRPr="003E5982">
        <w:rPr>
          <w:rFonts w:eastAsiaTheme="minorHAnsi" w:cs="Helvetica"/>
        </w:rPr>
        <w:t>Caisis</w:t>
      </w:r>
    </w:p>
    <w:tbl>
      <w:tblPr>
        <w:tblW w:w="8910" w:type="dxa"/>
        <w:tblInd w:w="72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BF"/>
      </w:tblPr>
      <w:tblGrid>
        <w:gridCol w:w="2970"/>
        <w:gridCol w:w="4230"/>
        <w:gridCol w:w="1710"/>
      </w:tblGrid>
      <w:tr w:rsidR="00971630" w:rsidRPr="00281664" w:rsidTr="00971630">
        <w:trPr>
          <w:trHeight w:val="265"/>
          <w:tblHeader/>
        </w:trPr>
        <w:tc>
          <w:tcPr>
            <w:tcW w:w="2970" w:type="dxa"/>
            <w:tcBorders>
              <w:top w:val="nil"/>
              <w:bottom w:val="single" w:sz="12" w:space="0" w:color="000000"/>
            </w:tcBorders>
            <w:shd w:val="clear" w:color="auto" w:fill="E6E6E6"/>
          </w:tcPr>
          <w:p w:rsidR="00971630" w:rsidRDefault="00971630" w:rsidP="00CC793F">
            <w:pPr>
              <w:spacing w:before="100" w:beforeAutospacing="1" w:after="100" w:afterAutospacing="1"/>
              <w:rPr>
                <w:b/>
                <w:szCs w:val="18"/>
              </w:rPr>
            </w:pPr>
            <w:r>
              <w:rPr>
                <w:b/>
                <w:szCs w:val="18"/>
              </w:rPr>
              <w:t>Evaluate</w:t>
            </w:r>
          </w:p>
        </w:tc>
        <w:tc>
          <w:tcPr>
            <w:tcW w:w="4230" w:type="dxa"/>
            <w:tcBorders>
              <w:top w:val="nil"/>
              <w:bottom w:val="single" w:sz="12" w:space="0" w:color="000000"/>
            </w:tcBorders>
            <w:shd w:val="clear" w:color="auto" w:fill="E6E6E6"/>
          </w:tcPr>
          <w:p w:rsidR="00971630" w:rsidRDefault="00971630" w:rsidP="00CC793F">
            <w:pPr>
              <w:spacing w:before="100" w:beforeAutospacing="1" w:after="100" w:afterAutospacing="1"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1710" w:type="dxa"/>
            <w:tcBorders>
              <w:top w:val="nil"/>
              <w:bottom w:val="single" w:sz="12" w:space="0" w:color="000000"/>
            </w:tcBorders>
            <w:shd w:val="clear" w:color="auto" w:fill="E6E6E6"/>
            <w:vAlign w:val="center"/>
          </w:tcPr>
          <w:p w:rsidR="00971630" w:rsidRPr="00D57A67" w:rsidRDefault="00971630" w:rsidP="00CC793F">
            <w:pPr>
              <w:spacing w:before="100" w:beforeAutospacing="1" w:after="100" w:afterAutospacing="1"/>
              <w:rPr>
                <w:b/>
                <w:szCs w:val="18"/>
              </w:rPr>
            </w:pPr>
            <w:r>
              <w:rPr>
                <w:b/>
                <w:szCs w:val="18"/>
              </w:rPr>
              <w:t>Priority</w:t>
            </w:r>
          </w:p>
        </w:tc>
      </w:tr>
      <w:tr w:rsidR="00971630" w:rsidRPr="00192285" w:rsidTr="00971630">
        <w:trPr>
          <w:trHeight w:val="314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Version</w:t>
            </w:r>
          </w:p>
        </w:tc>
        <w:tc>
          <w:tcPr>
            <w:tcW w:w="423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71630" w:rsidRPr="00BC69E3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71630" w:rsidRPr="00BC69E3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N/A</w:t>
            </w:r>
          </w:p>
        </w:tc>
      </w:tr>
      <w:tr w:rsidR="00971630" w:rsidRPr="00886DAD" w:rsidDel="003065B9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Source Last Updated</w:t>
            </w:r>
          </w:p>
        </w:tc>
        <w:tc>
          <w:tcPr>
            <w:tcW w:w="4230" w:type="dxa"/>
            <w:vAlign w:val="center"/>
          </w:tcPr>
          <w:p w:rsidR="00971630" w:rsidRPr="00BC69E3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i/>
                <w:sz w:val="18"/>
                <w:szCs w:val="18"/>
              </w:rPr>
              <w:t>Longevity</w:t>
            </w:r>
          </w:p>
        </w:tc>
        <w:tc>
          <w:tcPr>
            <w:tcW w:w="1710" w:type="dxa"/>
            <w:vAlign w:val="center"/>
          </w:tcPr>
          <w:p w:rsidR="00971630" w:rsidRPr="00BC69E3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Number of active committers</w:t>
            </w:r>
          </w:p>
        </w:tc>
        <w:tc>
          <w:tcPr>
            <w:tcW w:w="4230" w:type="dxa"/>
            <w:vAlign w:val="center"/>
          </w:tcPr>
          <w:p w:rsidR="00971630" w:rsidRPr="00BC69E3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i/>
                <w:sz w:val="18"/>
                <w:szCs w:val="18"/>
              </w:rPr>
              <w:t>Longevity</w:t>
            </w:r>
            <w:r w:rsidRPr="00BC69E3">
              <w:rPr>
                <w:rFonts w:ascii="Verdana" w:hAnsi="Verdana"/>
                <w:sz w:val="18"/>
                <w:szCs w:val="18"/>
              </w:rPr>
              <w:t>: If possible, determine the approximate size of the user community based on number of downloads</w:t>
            </w:r>
          </w:p>
        </w:tc>
        <w:tc>
          <w:tcPr>
            <w:tcW w:w="1710" w:type="dxa"/>
            <w:vAlign w:val="center"/>
          </w:tcPr>
          <w:p w:rsidR="00971630" w:rsidRPr="00BC69E3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Downloads</w:t>
            </w:r>
          </w:p>
        </w:tc>
        <w:tc>
          <w:tcPr>
            <w:tcW w:w="4230" w:type="dxa"/>
            <w:vAlign w:val="center"/>
          </w:tcPr>
          <w:p w:rsidR="00971630" w:rsidRPr="00BC69E3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sz w:val="18"/>
                <w:szCs w:val="18"/>
              </w:rPr>
              <w:t>If possible, determine the approximate size of the user community based on number of downloads</w:t>
            </w:r>
          </w:p>
        </w:tc>
        <w:tc>
          <w:tcPr>
            <w:tcW w:w="1710" w:type="dxa"/>
            <w:vAlign w:val="center"/>
          </w:tcPr>
          <w:p w:rsidR="00971630" w:rsidRPr="00BC69E3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Year started</w:t>
            </w:r>
          </w:p>
        </w:tc>
        <w:tc>
          <w:tcPr>
            <w:tcW w:w="4230" w:type="dxa"/>
            <w:vAlign w:val="center"/>
          </w:tcPr>
          <w:p w:rsidR="00971630" w:rsidRPr="00BC69E3" w:rsidRDefault="00971630" w:rsidP="006A5529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i/>
                <w:sz w:val="18"/>
                <w:szCs w:val="18"/>
              </w:rPr>
              <w:t>Longevity</w:t>
            </w:r>
            <w:r w:rsidRPr="00BC69E3"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C69E3">
              <w:rPr>
                <w:rFonts w:ascii="Verdana" w:hAnsi="Verdana"/>
                <w:sz w:val="18"/>
                <w:szCs w:val="18"/>
              </w:rPr>
              <w:t xml:space="preserve">Is it a "fly by night" </w:t>
            </w:r>
            <w:r w:rsidR="006A5529">
              <w:rPr>
                <w:rFonts w:ascii="Verdana" w:hAnsi="Verdana"/>
                <w:sz w:val="18"/>
                <w:szCs w:val="18"/>
              </w:rPr>
              <w:t>tool</w:t>
            </w:r>
            <w:r w:rsidRPr="00BC69E3">
              <w:rPr>
                <w:rFonts w:ascii="Verdana" w:hAnsi="Verdana"/>
                <w:sz w:val="18"/>
                <w:szCs w:val="18"/>
              </w:rPr>
              <w:t xml:space="preserve"> or has it been around for years?</w:t>
            </w:r>
          </w:p>
        </w:tc>
        <w:tc>
          <w:tcPr>
            <w:tcW w:w="1710" w:type="dxa"/>
            <w:vAlign w:val="center"/>
          </w:tcPr>
          <w:p w:rsidR="00971630" w:rsidRPr="00BC69E3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Architecture Type</w:t>
            </w:r>
          </w:p>
        </w:tc>
        <w:tc>
          <w:tcPr>
            <w:tcW w:w="4230" w:type="dxa"/>
            <w:vAlign w:val="center"/>
          </w:tcPr>
          <w:p w:rsidR="00971630" w:rsidRPr="00BC69E3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Maintainability</w:t>
            </w:r>
            <w:r w:rsidRPr="00BC69E3">
              <w:rPr>
                <w:rFonts w:ascii="Verdana" w:hAnsi="Verdana"/>
                <w:sz w:val="18"/>
                <w:szCs w:val="18"/>
              </w:rPr>
              <w:t>: Client/Server, Rich Client, Web, Web services</w:t>
            </w:r>
          </w:p>
        </w:tc>
        <w:tc>
          <w:tcPr>
            <w:tcW w:w="1710" w:type="dxa"/>
            <w:vAlign w:val="center"/>
          </w:tcPr>
          <w:p w:rsidR="00971630" w:rsidRPr="00BC69E3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Programming Languages</w:t>
            </w:r>
          </w:p>
        </w:tc>
        <w:tc>
          <w:tcPr>
            <w:tcW w:w="4230" w:type="dxa"/>
            <w:vAlign w:val="center"/>
          </w:tcPr>
          <w:p w:rsidR="00971630" w:rsidRPr="00BC69E3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sz w:val="18"/>
                <w:szCs w:val="18"/>
              </w:rPr>
              <w:t>Maintainability</w:t>
            </w:r>
            <w:r w:rsidR="00B86B2E">
              <w:rPr>
                <w:rFonts w:ascii="Verdana" w:hAnsi="Verdana"/>
                <w:sz w:val="18"/>
                <w:szCs w:val="18"/>
              </w:rPr>
              <w:t>: Is Java preferred?</w:t>
            </w:r>
          </w:p>
        </w:tc>
        <w:tc>
          <w:tcPr>
            <w:tcW w:w="1710" w:type="dxa"/>
            <w:vAlign w:val="center"/>
          </w:tcPr>
          <w:p w:rsidR="00971630" w:rsidRPr="00BC69E3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Database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Database Type and Version</w:t>
            </w:r>
            <w:r w:rsidR="006A5529">
              <w:rPr>
                <w:rFonts w:ascii="Verdana" w:hAnsi="Verdana"/>
                <w:sz w:val="18"/>
                <w:szCs w:val="18"/>
              </w:rPr>
              <w:t>. MySQL, PostGreSQL, other open databases?</w:t>
            </w:r>
          </w:p>
        </w:tc>
        <w:tc>
          <w:tcPr>
            <w:tcW w:w="1710" w:type="dxa"/>
            <w:vAlign w:val="center"/>
          </w:tcPr>
          <w:p w:rsidR="00971630" w:rsidRPr="000B4378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Does it support *nix (Mac, Linux, Unix - which flavors), Windows (which versions?)</w:t>
            </w:r>
            <w:r w:rsidR="0042228B">
              <w:rPr>
                <w:rFonts w:ascii="Verdana" w:hAnsi="Verdana"/>
                <w:sz w:val="18"/>
                <w:szCs w:val="18"/>
              </w:rPr>
              <w:t>. Windows 32-bit is most often used</w:t>
            </w:r>
          </w:p>
        </w:tc>
        <w:tc>
          <w:tcPr>
            <w:tcW w:w="1710" w:type="dxa"/>
            <w:vAlign w:val="center"/>
          </w:tcPr>
          <w:p w:rsidR="00971630" w:rsidRPr="000B4378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Client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Which client tools does it support?</w:t>
            </w:r>
          </w:p>
        </w:tc>
        <w:tc>
          <w:tcPr>
            <w:tcW w:w="1710" w:type="dxa"/>
            <w:vAlign w:val="center"/>
          </w:tcPr>
          <w:p w:rsidR="00971630" w:rsidRPr="000B4378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Coding standards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Run against Sun standards or other (naming, etc.)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Code coverage (of tests)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Line and Path (static)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Cyclomatic Complexity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Pockets of high cyclomatic complexity</w:t>
            </w:r>
            <w:r>
              <w:rPr>
                <w:rFonts w:ascii="Verdana" w:hAnsi="Verdana"/>
                <w:sz w:val="18"/>
                <w:szCs w:val="18"/>
              </w:rPr>
              <w:t>. More complex code correlates to more errors.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Abstraction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Instability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Code smells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Large class, long method, Nested Depth, etc.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Security Analysis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Reliability</w:t>
            </w:r>
            <w:r>
              <w:rPr>
                <w:rFonts w:ascii="Verdana" w:hAnsi="Verdana"/>
                <w:i/>
                <w:sz w:val="18"/>
                <w:szCs w:val="18"/>
              </w:rPr>
              <w:t>/Privacy</w:t>
            </w:r>
            <w:r w:rsidRPr="000B4378">
              <w:rPr>
                <w:rFonts w:ascii="Verdana" w:hAnsi="Verdana"/>
                <w:sz w:val="18"/>
                <w:szCs w:val="18"/>
              </w:rPr>
              <w:t>: SQL injection, Cross-site scripting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Does the software build?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Ease of Use</w:t>
            </w:r>
            <w:r w:rsidRPr="000B4378">
              <w:rPr>
                <w:rFonts w:ascii="Verdana" w:hAnsi="Verdana"/>
                <w:sz w:val="18"/>
                <w:szCs w:val="18"/>
              </w:rPr>
              <w:t>: Is it possible to create the software? Are they using Repository pattern?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Usage Documentation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Ease of Use</w:t>
            </w:r>
            <w:r w:rsidRPr="000B4378">
              <w:rPr>
                <w:rFonts w:ascii="Verdana" w:hAnsi="Verdana"/>
                <w:sz w:val="18"/>
                <w:szCs w:val="18"/>
              </w:rPr>
              <w:t>: Is the documentation to use the software easy to use?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971630" w:rsidRPr="00E86C9F" w:rsidTr="00971630">
        <w:trPr>
          <w:trHeight w:val="314"/>
        </w:trPr>
        <w:tc>
          <w:tcPr>
            <w:tcW w:w="297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Adherence to Standards</w:t>
            </w:r>
          </w:p>
        </w:tc>
        <w:tc>
          <w:tcPr>
            <w:tcW w:w="4230" w:type="dxa"/>
            <w:vAlign w:val="center"/>
          </w:tcPr>
          <w:p w:rsidR="00971630" w:rsidRPr="000B4378" w:rsidRDefault="00971630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Standardization</w:t>
            </w:r>
            <w:r w:rsidRPr="000B4378">
              <w:rPr>
                <w:rFonts w:ascii="Verdana" w:hAnsi="Verdana"/>
                <w:sz w:val="18"/>
                <w:szCs w:val="18"/>
              </w:rPr>
              <w:t xml:space="preserve">: HL7, </w:t>
            </w:r>
            <w:proofErr w:type="gramStart"/>
            <w:r w:rsidRPr="007A1A71">
              <w:rPr>
                <w:rFonts w:ascii="Verdana" w:hAnsi="Verdana"/>
                <w:sz w:val="18"/>
                <w:szCs w:val="18"/>
              </w:rPr>
              <w:t xml:space="preserve">OpenEHR 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B4378">
              <w:rPr>
                <w:rFonts w:ascii="Verdana" w:hAnsi="Verdana"/>
                <w:sz w:val="18"/>
                <w:szCs w:val="18"/>
              </w:rPr>
              <w:t>etc.</w:t>
            </w:r>
          </w:p>
        </w:tc>
        <w:tc>
          <w:tcPr>
            <w:tcW w:w="1710" w:type="dxa"/>
            <w:vAlign w:val="center"/>
          </w:tcPr>
          <w:p w:rsidR="00971630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072677" w:rsidRPr="00E86C9F">
        <w:trPr>
          <w:trHeight w:val="314"/>
        </w:trPr>
        <w:tc>
          <w:tcPr>
            <w:tcW w:w="2970" w:type="dxa"/>
            <w:vAlign w:val="center"/>
          </w:tcPr>
          <w:p w:rsidR="00072677" w:rsidRPr="00367B9A" w:rsidRDefault="00367B9A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367B9A">
              <w:rPr>
                <w:rFonts w:ascii="Verdana" w:hAnsi="Verdana"/>
                <w:b/>
                <w:sz w:val="18"/>
                <w:szCs w:val="18"/>
              </w:rPr>
              <w:t>Number of concurrent users</w:t>
            </w:r>
          </w:p>
        </w:tc>
        <w:tc>
          <w:tcPr>
            <w:tcW w:w="4230" w:type="dxa"/>
            <w:vAlign w:val="center"/>
          </w:tcPr>
          <w:p w:rsidR="00072677" w:rsidRPr="00367B9A" w:rsidRDefault="00367B9A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Scalability</w:t>
            </w:r>
          </w:p>
        </w:tc>
        <w:tc>
          <w:tcPr>
            <w:tcW w:w="1710" w:type="dxa"/>
            <w:vAlign w:val="center"/>
          </w:tcPr>
          <w:p w:rsidR="00072677" w:rsidRPr="000B4378" w:rsidRDefault="00B86B2E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6A5529" w:rsidRPr="00E86C9F">
        <w:trPr>
          <w:trHeight w:val="314"/>
        </w:trPr>
        <w:tc>
          <w:tcPr>
            <w:tcW w:w="2970" w:type="dxa"/>
            <w:vAlign w:val="center"/>
          </w:tcPr>
          <w:p w:rsidR="006A5529" w:rsidRPr="00367B9A" w:rsidRDefault="006A5529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API</w:t>
            </w:r>
          </w:p>
        </w:tc>
        <w:tc>
          <w:tcPr>
            <w:tcW w:w="4230" w:type="dxa"/>
            <w:vAlign w:val="center"/>
          </w:tcPr>
          <w:p w:rsidR="006A5529" w:rsidRDefault="00CB5081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Ability to expose or accept messages/method in a standard manner</w:t>
            </w:r>
          </w:p>
        </w:tc>
        <w:tc>
          <w:tcPr>
            <w:tcW w:w="1710" w:type="dxa"/>
            <w:vAlign w:val="center"/>
          </w:tcPr>
          <w:p w:rsidR="006A5529" w:rsidRDefault="0042228B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</w:tbl>
    <w:p w:rsidR="00491154" w:rsidRDefault="00491154" w:rsidP="000E123C">
      <w:pPr>
        <w:rPr>
          <w:bCs/>
          <w:color w:val="333333"/>
          <w:spacing w:val="60"/>
          <w:sz w:val="28"/>
        </w:rPr>
      </w:pPr>
    </w:p>
    <w:p w:rsidR="000E123C" w:rsidRPr="0031647D" w:rsidRDefault="000E123C" w:rsidP="000E123C">
      <w:pPr>
        <w:rPr>
          <w:b/>
          <w:bCs/>
          <w:color w:val="C41609"/>
        </w:rPr>
      </w:pPr>
      <w:r>
        <w:rPr>
          <w:b/>
          <w:bCs/>
          <w:color w:val="C41609"/>
        </w:rPr>
        <w:t>Potential Evaluation Tools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CheckStyle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PMD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SourceMonitor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FindBugs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FxCop</w:t>
      </w:r>
    </w:p>
    <w:p w:rsidR="00BD608F" w:rsidRDefault="000E123C" w:rsidP="000E123C">
      <w:pPr>
        <w:pStyle w:val="ListParagraph"/>
        <w:numPr>
          <w:ilvl w:val="0"/>
          <w:numId w:val="1"/>
        </w:numPr>
      </w:pPr>
      <w:r>
        <w:t>Laika</w:t>
      </w:r>
      <w:r w:rsidR="00954DB6">
        <w:t xml:space="preserve"> (EHR Testing Framework)</w:t>
      </w:r>
    </w:p>
    <w:p w:rsidR="00954DB6" w:rsidRDefault="00BD608F" w:rsidP="000E123C">
      <w:pPr>
        <w:pStyle w:val="ListParagraph"/>
        <w:numPr>
          <w:ilvl w:val="0"/>
          <w:numId w:val="1"/>
        </w:numPr>
      </w:pPr>
      <w:r>
        <w:t>Simian</w:t>
      </w:r>
    </w:p>
    <w:p w:rsidR="000E123C" w:rsidRPr="00D50DE1" w:rsidRDefault="00954DB6" w:rsidP="000E123C">
      <w:pPr>
        <w:pStyle w:val="ListParagraph"/>
        <w:numPr>
          <w:ilvl w:val="0"/>
          <w:numId w:val="1"/>
        </w:numPr>
      </w:pPr>
      <w:r>
        <w:t>Stelligent custom static analysis tools (static test coverage and other)</w:t>
      </w:r>
    </w:p>
    <w:p w:rsidR="0067164D" w:rsidRDefault="0067164D" w:rsidP="0067164D">
      <w:pPr>
        <w:rPr>
          <w:bCs/>
          <w:color w:val="333333"/>
          <w:spacing w:val="60"/>
          <w:sz w:val="28"/>
        </w:rPr>
      </w:pPr>
    </w:p>
    <w:p w:rsidR="00F7163F" w:rsidRDefault="003E5982"/>
    <w:sectPr w:rsidR="00F7163F" w:rsidSect="00F716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1D7AF2"/>
    <w:multiLevelType w:val="hybridMultilevel"/>
    <w:tmpl w:val="AEA2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E03FE"/>
    <w:multiLevelType w:val="hybridMultilevel"/>
    <w:tmpl w:val="A292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7164D"/>
    <w:rsid w:val="0003708E"/>
    <w:rsid w:val="00072677"/>
    <w:rsid w:val="000B4378"/>
    <w:rsid w:val="000E123C"/>
    <w:rsid w:val="001A055A"/>
    <w:rsid w:val="00367B9A"/>
    <w:rsid w:val="003C2048"/>
    <w:rsid w:val="003E5982"/>
    <w:rsid w:val="0042228B"/>
    <w:rsid w:val="00462382"/>
    <w:rsid w:val="00491154"/>
    <w:rsid w:val="00503B7B"/>
    <w:rsid w:val="00632D7E"/>
    <w:rsid w:val="006432A2"/>
    <w:rsid w:val="0067164D"/>
    <w:rsid w:val="00681A47"/>
    <w:rsid w:val="006A5529"/>
    <w:rsid w:val="006E15A0"/>
    <w:rsid w:val="007A1A71"/>
    <w:rsid w:val="00954DB6"/>
    <w:rsid w:val="00971630"/>
    <w:rsid w:val="00A12DD3"/>
    <w:rsid w:val="00A86C55"/>
    <w:rsid w:val="00AD1470"/>
    <w:rsid w:val="00AF464E"/>
    <w:rsid w:val="00B81B49"/>
    <w:rsid w:val="00B86B2E"/>
    <w:rsid w:val="00BC69E3"/>
    <w:rsid w:val="00BD608F"/>
    <w:rsid w:val="00C32B3F"/>
    <w:rsid w:val="00CB5081"/>
    <w:rsid w:val="00F822C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7164D"/>
    <w:pPr>
      <w:spacing w:after="120" w:line="300" w:lineRule="auto"/>
      <w:jc w:val="both"/>
    </w:pPr>
    <w:rPr>
      <w:rFonts w:ascii="Verdana" w:eastAsia="Times New Roman" w:hAnsi="Verdana" w:cs="Times New Roman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ableText">
    <w:name w:val="Table_Text"/>
    <w:basedOn w:val="Normal"/>
    <w:rsid w:val="0067164D"/>
    <w:pPr>
      <w:spacing w:before="60" w:after="0" w:line="240" w:lineRule="auto"/>
      <w:jc w:val="left"/>
    </w:pPr>
    <w:rPr>
      <w:rFonts w:ascii="Arial Narrow" w:hAnsi="Arial Narrow"/>
      <w:iCs/>
      <w:kern w:val="24"/>
      <w:sz w:val="17"/>
      <w:szCs w:val="14"/>
    </w:rPr>
  </w:style>
  <w:style w:type="paragraph" w:styleId="ListParagraph">
    <w:name w:val="List Paragraph"/>
    <w:basedOn w:val="Normal"/>
    <w:rsid w:val="000E1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1493</Characters>
  <Application>Microsoft Macintosh Word</Application>
  <DocSecurity>0</DocSecurity>
  <Lines>12</Lines>
  <Paragraphs>2</Paragraphs>
  <ScaleCrop>false</ScaleCrop>
  <Company>Stelligent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32</cp:revision>
  <dcterms:created xsi:type="dcterms:W3CDTF">2009-06-19T11:57:00Z</dcterms:created>
  <dcterms:modified xsi:type="dcterms:W3CDTF">2009-06-19T14:44:00Z</dcterms:modified>
</cp:coreProperties>
</file>