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B64" w:rsidRDefault="00820B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C3PR</w:t>
      </w:r>
      <w:r w:rsidR="002F0497">
        <w:rPr>
          <w:rFonts w:ascii="Arial" w:hAnsi="Arial" w:cs="Arial"/>
          <w:sz w:val="20"/>
          <w:szCs w:val="20"/>
        </w:rPr>
        <w:t xml:space="preserve"> Training Materials</w:t>
      </w:r>
    </w:p>
    <w:p w:rsidR="002F0497" w:rsidRDefault="002F04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WFU</w:t>
      </w:r>
      <w:r w:rsidR="00464D7D">
        <w:rPr>
          <w:rFonts w:ascii="Arial" w:hAnsi="Arial" w:cs="Arial"/>
          <w:sz w:val="20"/>
          <w:szCs w:val="20"/>
        </w:rPr>
        <w:t xml:space="preserve"> per discussions within the C3PR has created the draft training materials package to be reviewed by other developers, adopters and elaborators.</w:t>
      </w:r>
      <w:r>
        <w:rPr>
          <w:rFonts w:ascii="Arial" w:hAnsi="Arial" w:cs="Arial"/>
          <w:sz w:val="20"/>
          <w:szCs w:val="20"/>
        </w:rPr>
        <w:t xml:space="preserve"> This package is composed of 4 parts.</w:t>
      </w:r>
    </w:p>
    <w:p w:rsidR="002F0497" w:rsidRDefault="002F0497" w:rsidP="002F0497">
      <w:pPr>
        <w:pStyle w:val="ListParagraph"/>
        <w:numPr>
          <w:ilvl w:val="0"/>
          <w:numId w:val="1"/>
        </w:numPr>
      </w:pPr>
      <w:r>
        <w:t xml:space="preserve">A review of the caBIG </w:t>
      </w:r>
      <w:r w:rsidR="00820BB3">
        <w:t>C3PR</w:t>
      </w:r>
      <w:r>
        <w:t xml:space="preserve"> tools page</w:t>
      </w:r>
    </w:p>
    <w:p w:rsidR="002F0497" w:rsidRDefault="002F0497" w:rsidP="002F0497">
      <w:pPr>
        <w:pStyle w:val="ListParagraph"/>
        <w:numPr>
          <w:ilvl w:val="0"/>
          <w:numId w:val="1"/>
        </w:numPr>
      </w:pPr>
      <w:r>
        <w:t xml:space="preserve">A Directors overview </w:t>
      </w:r>
      <w:r w:rsidR="00B41975">
        <w:t xml:space="preserve">presentation on </w:t>
      </w:r>
      <w:r w:rsidR="00820BB3">
        <w:t>C3PR</w:t>
      </w:r>
      <w:r w:rsidR="00B41975">
        <w:t xml:space="preserve"> (target audience: Cancer Center Directors)</w:t>
      </w:r>
    </w:p>
    <w:p w:rsidR="00B41975" w:rsidRDefault="00B41975" w:rsidP="002F0497">
      <w:pPr>
        <w:pStyle w:val="ListParagraph"/>
        <w:numPr>
          <w:ilvl w:val="0"/>
          <w:numId w:val="1"/>
        </w:numPr>
      </w:pPr>
      <w:r>
        <w:t xml:space="preserve">A user overview presentation: (target audience, study coordinators, </w:t>
      </w:r>
      <w:r w:rsidR="00464D7D">
        <w:t>registrars</w:t>
      </w:r>
      <w:r>
        <w:t xml:space="preserve"> and patient coordinators)</w:t>
      </w:r>
    </w:p>
    <w:p w:rsidR="00B41975" w:rsidRDefault="00B41975" w:rsidP="002F0497">
      <w:pPr>
        <w:pStyle w:val="ListParagraph"/>
        <w:numPr>
          <w:ilvl w:val="0"/>
          <w:numId w:val="1"/>
        </w:numPr>
      </w:pPr>
      <w:r>
        <w:t xml:space="preserve">An online training module (utilizing materials from the user overview presentation in </w:t>
      </w:r>
      <w:proofErr w:type="gramStart"/>
      <w:r>
        <w:t>a to</w:t>
      </w:r>
      <w:proofErr w:type="gramEnd"/>
      <w:r>
        <w:t xml:space="preserve"> be determined online media format.</w:t>
      </w:r>
    </w:p>
    <w:p w:rsidR="00B41975" w:rsidRDefault="00B41975" w:rsidP="00B41975">
      <w:r>
        <w:t>Delivery will be in two stages:</w:t>
      </w:r>
    </w:p>
    <w:p w:rsidR="00B41975" w:rsidRDefault="00B41975" w:rsidP="00B41975">
      <w:pPr>
        <w:pStyle w:val="ListParagraph"/>
        <w:numPr>
          <w:ilvl w:val="0"/>
          <w:numId w:val="2"/>
        </w:numPr>
      </w:pPr>
      <w:r>
        <w:t xml:space="preserve">Draft. The presentations and reviews will be primarily in outline form, or labeled slides, to be filled in with final screen shots and details once the final iteration of </w:t>
      </w:r>
      <w:r w:rsidR="00820BB3">
        <w:t>C3PR</w:t>
      </w:r>
      <w:r>
        <w:t xml:space="preserve"> is complete.</w:t>
      </w:r>
      <w:r w:rsidR="00464D7D">
        <w:t xml:space="preserve"> The online training module which will be composed of a recorded online presentation of the user overview (replacing screenshots with video of the application in use) will not be part of the draft.</w:t>
      </w:r>
    </w:p>
    <w:p w:rsidR="00B41975" w:rsidRDefault="00B41975" w:rsidP="00B41975">
      <w:pPr>
        <w:pStyle w:val="ListParagraph"/>
        <w:numPr>
          <w:ilvl w:val="0"/>
          <w:numId w:val="2"/>
        </w:numPr>
      </w:pPr>
      <w:r>
        <w:t>Final. All screenshots are supplied, specific workflows f</w:t>
      </w:r>
      <w:r w:rsidR="002E10B5">
        <w:t>illed in.</w:t>
      </w:r>
      <w:r w:rsidR="00464D7D">
        <w:t xml:space="preserve"> The online training module will be created from the approved user overview.</w:t>
      </w:r>
    </w:p>
    <w:p w:rsidR="002E10B5" w:rsidRDefault="002E10B5" w:rsidP="002E10B5"/>
    <w:p w:rsidR="00B41975" w:rsidRDefault="00B41975" w:rsidP="00B41975"/>
    <w:sectPr w:rsidR="00B41975" w:rsidSect="0048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691B"/>
    <w:multiLevelType w:val="hybridMultilevel"/>
    <w:tmpl w:val="19845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45750"/>
    <w:multiLevelType w:val="hybridMultilevel"/>
    <w:tmpl w:val="28A6E180"/>
    <w:lvl w:ilvl="0" w:tplc="45BED7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F0497"/>
    <w:rsid w:val="00235B8C"/>
    <w:rsid w:val="002E10B5"/>
    <w:rsid w:val="002F0497"/>
    <w:rsid w:val="00464D7D"/>
    <w:rsid w:val="00484B64"/>
    <w:rsid w:val="005619AC"/>
    <w:rsid w:val="00820BB3"/>
    <w:rsid w:val="00B41975"/>
    <w:rsid w:val="00BE63BC"/>
    <w:rsid w:val="00CE0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WFUBMC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bmorrell</dc:creator>
  <cp:keywords/>
  <dc:description/>
  <cp:lastModifiedBy>bmorrell</cp:lastModifiedBy>
  <cp:revision>3</cp:revision>
  <dcterms:created xsi:type="dcterms:W3CDTF">2007-09-10T20:26:00Z</dcterms:created>
  <dcterms:modified xsi:type="dcterms:W3CDTF">2007-09-24T21:01:00Z</dcterms:modified>
</cp:coreProperties>
</file>