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5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9E673F" w:rsidRPr="007A1973" w:rsidRDefault="009E673F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057582" w:rsidRPr="00B829E0" w:rsidRDefault="00057582" w:rsidP="0005758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Audit Trail</w:t>
      </w:r>
      <w:r w:rsidR="00D62CA1">
        <w:rPr>
          <w:rFonts w:asciiTheme="majorHAnsi" w:eastAsiaTheme="minorHAnsi" w:hAnsiTheme="majorHAnsi" w:cstheme="minorBidi"/>
          <w:color w:val="0000FF"/>
          <w:lang w:eastAsia="en-US"/>
        </w:rPr>
        <w:t xml:space="preserve"> and Auto Refresh were included in the </w:t>
      </w:r>
      <w:r w:rsidR="00571FB6">
        <w:rPr>
          <w:rFonts w:asciiTheme="majorHAnsi" w:eastAsiaTheme="minorHAnsi" w:hAnsiTheme="majorHAnsi" w:cstheme="minorBidi"/>
          <w:color w:val="0000FF"/>
          <w:lang w:eastAsia="en-US"/>
        </w:rPr>
        <w:t>June 1</w:t>
      </w:r>
      <w:r w:rsidR="00571FB6" w:rsidRPr="00571FB6">
        <w:rPr>
          <w:rFonts w:asciiTheme="majorHAnsi" w:eastAsiaTheme="minorHAnsi" w:hAnsiTheme="majorHAnsi" w:cstheme="minorBidi"/>
          <w:color w:val="0000FF"/>
          <w:vertAlign w:val="superscript"/>
          <w:lang w:eastAsia="en-US"/>
        </w:rPr>
        <w:t>st</w:t>
      </w:r>
      <w:r w:rsidR="00571FB6">
        <w:rPr>
          <w:rFonts w:asciiTheme="majorHAnsi" w:eastAsiaTheme="minorHAnsi" w:hAnsiTheme="majorHAnsi" w:cstheme="minorBidi"/>
          <w:color w:val="0000FF"/>
          <w:lang w:eastAsia="en-US"/>
        </w:rPr>
        <w:t xml:space="preserve"> drop</w:t>
      </w:r>
      <w:r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3761D2">
        <w:rPr>
          <w:rFonts w:asciiTheme="majorHAnsi" w:eastAsiaTheme="minorHAnsi" w:hAnsiTheme="majorHAnsi" w:cstheme="minorBidi"/>
          <w:color w:val="0000FF"/>
          <w:lang w:eastAsia="en-US"/>
        </w:rPr>
        <w:t>API portion of SSO is being implemented</w:t>
      </w:r>
      <w:r w:rsidR="00413112">
        <w:rPr>
          <w:rFonts w:asciiTheme="majorHAnsi" w:eastAsiaTheme="minorHAnsi" w:hAnsiTheme="majorHAnsi" w:cstheme="minorBidi"/>
          <w:color w:val="0000FF"/>
          <w:lang w:eastAsia="en-US"/>
        </w:rPr>
        <w:t xml:space="preserve"> on the caIntegrator side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761D2">
        <w:rPr>
          <w:rFonts w:asciiTheme="majorHAnsi" w:eastAsiaTheme="minorHAnsi" w:hAnsiTheme="majorHAnsi" w:cstheme="minorBidi"/>
          <w:color w:val="0000FF"/>
          <w:lang w:eastAsia="en-US"/>
        </w:rPr>
        <w:t>Testing on the NCI tiers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761D2">
        <w:rPr>
          <w:rFonts w:asciiTheme="majorHAnsi" w:eastAsiaTheme="minorHAnsi" w:hAnsiTheme="majorHAnsi" w:cstheme="minorBidi"/>
          <w:color w:val="0000FF"/>
          <w:lang w:eastAsia="en-US"/>
        </w:rPr>
        <w:t>is also in progress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707C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707C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707C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707C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707C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2707CD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413112">
        <w:rPr>
          <w:rFonts w:asciiTheme="majorHAnsi" w:eastAsiaTheme="minorHAnsi" w:hAnsiTheme="majorHAnsi" w:cstheme="minorBidi"/>
          <w:lang w:eastAsia="en-US"/>
        </w:rPr>
        <w:t>delayed due to team member’s family emergency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  <w:r w:rsidR="00CB1FE7">
        <w:rPr>
          <w:rFonts w:asciiTheme="majorHAnsi" w:eastAsiaTheme="minorHAnsi" w:hAnsiTheme="majorHAnsi" w:cstheme="minorBidi"/>
          <w:lang w:eastAsia="en-US"/>
        </w:rPr>
        <w:t xml:space="preserve"> Target date: June 21.</w:t>
      </w:r>
    </w:p>
    <w:p w:rsidR="00730316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CB1FE7">
        <w:rPr>
          <w:rFonts w:asciiTheme="majorHAnsi" w:eastAsiaTheme="minorHAnsi" w:hAnsiTheme="majorHAnsi" w:cstheme="minorBidi"/>
          <w:lang w:eastAsia="en-US"/>
        </w:rPr>
        <w:t>Fixed bug; Re-testing.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A64CB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Completed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A64CB" w:rsidRPr="002A64CB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AIM Service </w:t>
      </w:r>
      <w:r w:rsidR="00C74892">
        <w:t xml:space="preserve">– </w:t>
      </w:r>
      <w:r w:rsidR="002A64CB">
        <w:t>issues</w:t>
      </w:r>
      <w:r w:rsidR="00C74892">
        <w:t>/Dev team</w:t>
      </w:r>
    </w:p>
    <w:p w:rsidR="003B14F4" w:rsidRPr="00743D96" w:rsidRDefault="00C74892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New b</w:t>
      </w:r>
      <w:r w:rsidR="003B14F4">
        <w:t>ug from Automatic Refresh</w:t>
      </w:r>
      <w:r w:rsidR="002A64CB">
        <w:t xml:space="preserve"> </w:t>
      </w: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04809">
        <w:rPr>
          <w:rFonts w:asciiTheme="majorHAnsi" w:eastAsiaTheme="minorHAnsi" w:hAnsiTheme="majorHAnsi" w:cstheme="minorBidi"/>
          <w:color w:val="0000FF"/>
          <w:lang w:eastAsia="en-US"/>
        </w:rPr>
        <w:t>Bug was fixed and released to UCSF on June 4.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 xml:space="preserve">based Permissions – </w:t>
      </w:r>
      <w:r w:rsidR="00F04809">
        <w:rPr>
          <w:rFonts w:asciiTheme="majorHAnsi" w:eastAsiaTheme="minorHAnsi" w:hAnsiTheme="majorHAnsi" w:cstheme="minorBidi"/>
          <w:color w:val="0000FF"/>
          <w:lang w:eastAsia="en-US"/>
        </w:rPr>
        <w:t>In QA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58146E" w:rsidRDefault="00A674DE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 xml:space="preserve">Changes to Auto-Refresh and Genomic Source configuration – ongoing. 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2707CD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2707CD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0D1DC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2707CD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2707CD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2707CD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2707CD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901F5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EA02F6" w:rsidRPr="007A1973" w:rsidRDefault="00EA02F6" w:rsidP="00EA02F6">
      <w:pPr>
        <w:pStyle w:val="Heading3"/>
      </w:pPr>
      <w:r>
        <w:t>QA Plan</w:t>
      </w:r>
      <w:r w:rsidRPr="007A1973">
        <w:t>:</w:t>
      </w:r>
    </w:p>
    <w:p w:rsidR="00EA02F6" w:rsidRPr="00E002B9" w:rsidRDefault="00EA02F6" w:rsidP="00EA02F6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5579E" w:rsidRPr="00FA56CA">
        <w:trPr>
          <w:cantSplit/>
        </w:trPr>
        <w:tc>
          <w:tcPr>
            <w:tcW w:w="809" w:type="dxa"/>
          </w:tcPr>
          <w:p w:rsidR="0005579E" w:rsidRPr="007374BB" w:rsidRDefault="0005579E">
            <w:r>
              <w:t>44</w:t>
            </w:r>
          </w:p>
        </w:tc>
        <w:tc>
          <w:tcPr>
            <w:tcW w:w="3298" w:type="dxa"/>
          </w:tcPr>
          <w:p w:rsidR="0005579E" w:rsidRPr="007374BB" w:rsidRDefault="0005579E">
            <w:r>
              <w:t>Talk to Sudha re: QA backup during Quy’s absence in the end of July.</w:t>
            </w:r>
          </w:p>
        </w:tc>
        <w:tc>
          <w:tcPr>
            <w:tcW w:w="1671" w:type="dxa"/>
          </w:tcPr>
          <w:p w:rsidR="0005579E" w:rsidRPr="007374BB" w:rsidRDefault="00843798" w:rsidP="00843798">
            <w:r>
              <w:t xml:space="preserve">Quy and </w:t>
            </w:r>
            <w:r w:rsidR="0005579E">
              <w:t>Rashmi</w:t>
            </w:r>
          </w:p>
        </w:tc>
        <w:tc>
          <w:tcPr>
            <w:tcW w:w="1527" w:type="dxa"/>
          </w:tcPr>
          <w:p w:rsidR="0005579E" w:rsidRPr="007374BB" w:rsidRDefault="0005579E">
            <w:r>
              <w:t>5/15/2012</w:t>
            </w:r>
          </w:p>
        </w:tc>
        <w:tc>
          <w:tcPr>
            <w:tcW w:w="2145" w:type="dxa"/>
          </w:tcPr>
          <w:p w:rsidR="0005579E" w:rsidRDefault="00BD7D1E">
            <w:r>
              <w:t>Completed</w:t>
            </w:r>
          </w:p>
        </w:tc>
      </w:tr>
      <w:tr w:rsidR="00B72B58" w:rsidRPr="00FA56CA">
        <w:trPr>
          <w:cantSplit/>
        </w:trPr>
        <w:tc>
          <w:tcPr>
            <w:tcW w:w="809" w:type="dxa"/>
          </w:tcPr>
          <w:p w:rsidR="00B72B58" w:rsidRDefault="00B72B58">
            <w:r>
              <w:t>45</w:t>
            </w:r>
          </w:p>
        </w:tc>
        <w:tc>
          <w:tcPr>
            <w:tcW w:w="3298" w:type="dxa"/>
          </w:tcPr>
          <w:p w:rsidR="00B72B58" w:rsidRDefault="00B72B58">
            <w:r>
              <w:t>Send TRANSCEND Use Cases document to JJ and Deb</w:t>
            </w:r>
          </w:p>
        </w:tc>
        <w:tc>
          <w:tcPr>
            <w:tcW w:w="1671" w:type="dxa"/>
          </w:tcPr>
          <w:p w:rsidR="00B72B58" w:rsidRDefault="00B72B58" w:rsidP="00843798">
            <w:r>
              <w:t>Rashmi</w:t>
            </w:r>
          </w:p>
        </w:tc>
        <w:tc>
          <w:tcPr>
            <w:tcW w:w="1527" w:type="dxa"/>
          </w:tcPr>
          <w:p w:rsidR="00B72B58" w:rsidRDefault="00B72B58">
            <w:r>
              <w:t>5/22/2012</w:t>
            </w:r>
          </w:p>
        </w:tc>
        <w:tc>
          <w:tcPr>
            <w:tcW w:w="2145" w:type="dxa"/>
          </w:tcPr>
          <w:p w:rsidR="00B72B58" w:rsidRDefault="004171BB">
            <w:r>
              <w:t>Complete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>
            <w:r>
              <w:t>46</w:t>
            </w:r>
          </w:p>
        </w:tc>
        <w:tc>
          <w:tcPr>
            <w:tcW w:w="3298" w:type="dxa"/>
          </w:tcPr>
          <w:p w:rsidR="00BD7D1E" w:rsidRDefault="00BD7D1E">
            <w:r>
              <w:t>Confirm with Jill regarding the documentation updates for caArray</w:t>
            </w:r>
          </w:p>
        </w:tc>
        <w:tc>
          <w:tcPr>
            <w:tcW w:w="1671" w:type="dxa"/>
          </w:tcPr>
          <w:p w:rsidR="00BD7D1E" w:rsidRDefault="00BD7D1E" w:rsidP="00843798">
            <w:r>
              <w:t>Rashmi</w:t>
            </w:r>
          </w:p>
        </w:tc>
        <w:tc>
          <w:tcPr>
            <w:tcW w:w="1527" w:type="dxa"/>
          </w:tcPr>
          <w:p w:rsidR="00BD7D1E" w:rsidRDefault="00BD7D1E">
            <w:r>
              <w:t>5/29/2012</w:t>
            </w:r>
          </w:p>
        </w:tc>
        <w:tc>
          <w:tcPr>
            <w:tcW w:w="2145" w:type="dxa"/>
          </w:tcPr>
          <w:p w:rsidR="00BD7D1E" w:rsidRDefault="00E341AE">
            <w:r>
              <w:t>Complete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>
            <w:r>
              <w:t>47</w:t>
            </w:r>
          </w:p>
        </w:tc>
        <w:tc>
          <w:tcPr>
            <w:tcW w:w="3298" w:type="dxa"/>
          </w:tcPr>
          <w:p w:rsidR="00BD7D1E" w:rsidRDefault="00BD7D1E">
            <w:r>
              <w:t>Review Test Plan for SSO and Non-SSO</w:t>
            </w:r>
          </w:p>
        </w:tc>
        <w:tc>
          <w:tcPr>
            <w:tcW w:w="1671" w:type="dxa"/>
          </w:tcPr>
          <w:p w:rsidR="00BD7D1E" w:rsidRDefault="00BD7D1E" w:rsidP="00843798">
            <w:r>
              <w:t>Quy and Henry</w:t>
            </w:r>
          </w:p>
        </w:tc>
        <w:tc>
          <w:tcPr>
            <w:tcW w:w="1527" w:type="dxa"/>
          </w:tcPr>
          <w:p w:rsidR="00BD7D1E" w:rsidRDefault="00BD7D1E">
            <w:r>
              <w:t>5/29/2012</w:t>
            </w:r>
          </w:p>
        </w:tc>
        <w:tc>
          <w:tcPr>
            <w:tcW w:w="2145" w:type="dxa"/>
          </w:tcPr>
          <w:p w:rsidR="00BD7D1E" w:rsidRDefault="004171BB">
            <w:r>
              <w:t>In Progress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>
            <w:bookmarkStart w:id="0" w:name="_GoBack"/>
            <w:bookmarkEnd w:id="0"/>
          </w:p>
        </w:tc>
        <w:tc>
          <w:tcPr>
            <w:tcW w:w="3298" w:type="dxa"/>
          </w:tcPr>
          <w:p w:rsidR="00BD7D1E" w:rsidRDefault="00BD7D1E"/>
        </w:tc>
        <w:tc>
          <w:tcPr>
            <w:tcW w:w="1671" w:type="dxa"/>
          </w:tcPr>
          <w:p w:rsidR="00BD7D1E" w:rsidRDefault="00BD7D1E" w:rsidP="00843798"/>
        </w:tc>
        <w:tc>
          <w:tcPr>
            <w:tcW w:w="1527" w:type="dxa"/>
          </w:tcPr>
          <w:p w:rsidR="00BD7D1E" w:rsidRDefault="00BD7D1E"/>
        </w:tc>
        <w:tc>
          <w:tcPr>
            <w:tcW w:w="2145" w:type="dxa"/>
          </w:tcPr>
          <w:p w:rsidR="00BD7D1E" w:rsidRDefault="00BD7D1E"/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A64CB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1DFD"/>
    <w:rsid w:val="004F2092"/>
    <w:rsid w:val="004F25D2"/>
    <w:rsid w:val="004F3EE1"/>
    <w:rsid w:val="004F52B0"/>
    <w:rsid w:val="00500B4D"/>
    <w:rsid w:val="00501DAF"/>
    <w:rsid w:val="005023EC"/>
    <w:rsid w:val="00504D12"/>
    <w:rsid w:val="00505D70"/>
    <w:rsid w:val="00507463"/>
    <w:rsid w:val="005146F3"/>
    <w:rsid w:val="00516B0C"/>
    <w:rsid w:val="00516B30"/>
    <w:rsid w:val="00517526"/>
    <w:rsid w:val="00521E08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1945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565</Words>
  <Characters>3224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3959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16</cp:revision>
  <cp:lastPrinted>2009-08-31T19:25:00Z</cp:lastPrinted>
  <dcterms:created xsi:type="dcterms:W3CDTF">2012-05-29T16:29:00Z</dcterms:created>
  <dcterms:modified xsi:type="dcterms:W3CDTF">2012-06-04T14:10:00Z</dcterms:modified>
</cp:coreProperties>
</file>