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42C3ED21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3517C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716CE11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446A5034" w14:textId="648EEEC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7903B12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1DB00CCC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39628694" w14:textId="5A6AC0B9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4C706C26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0FF1B9B6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05E7A9AE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23653B33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D9CD5D6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304F06EC" w14:textId="476E2EA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04C4696F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023E4BC7" w14:textId="7E0D7002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5EABDE6" w14:textId="673F510C" w:rsidR="009E0397" w:rsidRDefault="001441B2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BA8">
        <w:rPr>
          <w:rFonts w:asciiTheme="majorHAnsi" w:eastAsiaTheme="minorHAnsi" w:hAnsiTheme="majorHAnsi" w:cstheme="minorBidi"/>
          <w:lang w:eastAsia="en-US"/>
        </w:rPr>
        <w:t xml:space="preserve">2.5.0 </w:t>
      </w:r>
      <w:r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1.4 </w:t>
      </w:r>
      <w:r w:rsidR="004E2BA8">
        <w:rPr>
          <w:rFonts w:asciiTheme="majorHAnsi" w:eastAsiaTheme="minorHAnsi" w:hAnsiTheme="majorHAnsi" w:cstheme="minorBidi"/>
          <w:lang w:eastAsia="en-US"/>
        </w:rPr>
        <w:t xml:space="preserve">released </w:t>
      </w:r>
      <w:r>
        <w:rPr>
          <w:rFonts w:asciiTheme="majorHAnsi" w:eastAsiaTheme="minorHAnsi" w:hAnsiTheme="majorHAnsi" w:cstheme="minorBidi"/>
          <w:lang w:eastAsia="en-US"/>
        </w:rPr>
        <w:t>on July 19</w:t>
      </w:r>
      <w:r w:rsidR="004E2BA8">
        <w:rPr>
          <w:rFonts w:asciiTheme="majorHAnsi" w:eastAsiaTheme="minorHAnsi" w:hAnsiTheme="majorHAnsi" w:cstheme="minorBidi"/>
          <w:lang w:eastAsia="en-US"/>
        </w:rPr>
        <w:t>.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D55B48" w:rsidRPr="007A1973" w14:paraId="56AFB7FF" w14:textId="6A3024E8" w:rsidTr="006862A0">
        <w:tc>
          <w:tcPr>
            <w:tcW w:w="1728" w:type="dxa"/>
          </w:tcPr>
          <w:p w14:paraId="10F1FDE5" w14:textId="0D735656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ARRAY-2390</w:t>
            </w:r>
          </w:p>
        </w:tc>
        <w:tc>
          <w:tcPr>
            <w:tcW w:w="6750" w:type="dxa"/>
          </w:tcPr>
          <w:p w14:paraId="2EA5FF6D" w14:textId="05EF4C5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changing Experiment Permission</w:t>
            </w:r>
          </w:p>
        </w:tc>
        <w:tc>
          <w:tcPr>
            <w:tcW w:w="1620" w:type="dxa"/>
            <w:shd w:val="clear" w:color="auto" w:fill="00FF00"/>
          </w:tcPr>
          <w:p w14:paraId="5404CB72" w14:textId="527CAAF5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2861430E" w14:textId="56FDB538" w:rsidTr="00C07502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750" w:type="dxa"/>
          </w:tcPr>
          <w:p w14:paraId="63688123" w14:textId="2F788BB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1620" w:type="dxa"/>
          </w:tcPr>
          <w:p w14:paraId="5E1E1942" w14:textId="13B759BD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D55B48" w:rsidRPr="007A1973" w14:paraId="30438D4C" w14:textId="43BBD2BE" w:rsidTr="00C07502">
        <w:tc>
          <w:tcPr>
            <w:tcW w:w="1728" w:type="dxa"/>
          </w:tcPr>
          <w:p w14:paraId="365635D8" w14:textId="17BAFD01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ARRAY-2401</w:t>
            </w:r>
          </w:p>
        </w:tc>
        <w:tc>
          <w:tcPr>
            <w:tcW w:w="6750" w:type="dxa"/>
          </w:tcPr>
          <w:p w14:paraId="245C7D6E" w14:textId="7D966655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cancelling Job in Queue</w:t>
            </w:r>
          </w:p>
        </w:tc>
        <w:tc>
          <w:tcPr>
            <w:tcW w:w="1620" w:type="dxa"/>
          </w:tcPr>
          <w:p w14:paraId="17908DBB" w14:textId="7BFA6E3D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D55B48" w:rsidRPr="007A1973" w14:paraId="4BFA2174" w14:textId="1F99F615" w:rsidTr="006862A0">
        <w:tc>
          <w:tcPr>
            <w:tcW w:w="1728" w:type="dxa"/>
          </w:tcPr>
          <w:p w14:paraId="2A90667E" w14:textId="4C30FB0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</w:p>
        </w:tc>
        <w:tc>
          <w:tcPr>
            <w:tcW w:w="6750" w:type="dxa"/>
          </w:tcPr>
          <w:p w14:paraId="00B8A700" w14:textId="0DE0B4C2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7082517A" w14:textId="4F2F23E8" w:rsidR="00D55B48" w:rsidRDefault="00C07502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Investigating</w:t>
            </w:r>
          </w:p>
        </w:tc>
      </w:tr>
      <w:tr w:rsidR="0047793A" w:rsidRPr="007A1973" w14:paraId="5C89B8B8" w14:textId="77777777" w:rsidTr="006862A0">
        <w:tc>
          <w:tcPr>
            <w:tcW w:w="1728" w:type="dxa"/>
          </w:tcPr>
          <w:p w14:paraId="2D48CA6D" w14:textId="45729067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750" w:type="dxa"/>
          </w:tcPr>
          <w:p w14:paraId="5C8A93C3" w14:textId="30FDC70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00FF00"/>
          </w:tcPr>
          <w:p w14:paraId="4B537A5A" w14:textId="12CA383C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6862A0">
        <w:tc>
          <w:tcPr>
            <w:tcW w:w="1728" w:type="dxa"/>
          </w:tcPr>
          <w:p w14:paraId="54DBBD3F" w14:textId="7E42B543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750" w:type="dxa"/>
          </w:tcPr>
          <w:p w14:paraId="0CF80BA2" w14:textId="31566FFD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00FF00"/>
          </w:tcPr>
          <w:p w14:paraId="22E2EEFD" w14:textId="5C13025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C07502">
        <w:tc>
          <w:tcPr>
            <w:tcW w:w="1728" w:type="dxa"/>
          </w:tcPr>
          <w:p w14:paraId="0AD4D094" w14:textId="37E016FC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750" w:type="dxa"/>
          </w:tcPr>
          <w:p w14:paraId="215267D7" w14:textId="13870CCA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Users not logged in see </w:t>
            </w:r>
            <w:proofErr w:type="spellStart"/>
            <w:r>
              <w:rPr>
                <w:rFonts w:eastAsia="Times New Roman"/>
              </w:rPr>
              <w:t>NullPointerException</w:t>
            </w:r>
            <w:proofErr w:type="spellEnd"/>
            <w:r>
              <w:rPr>
                <w:rFonts w:eastAsia="Times New Roman"/>
              </w:rPr>
              <w:t xml:space="preserve"> when querying studies with authorized groups.</w:t>
            </w:r>
          </w:p>
        </w:tc>
        <w:tc>
          <w:tcPr>
            <w:tcW w:w="1620" w:type="dxa"/>
          </w:tcPr>
          <w:p w14:paraId="7166696C" w14:textId="3F024D97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Pr="004E2BA8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C693557" w14:textId="77777777" w:rsidR="00ED27EE" w:rsidRDefault="00ED27EE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Tier updates:</w:t>
      </w:r>
    </w:p>
    <w:p w14:paraId="3B3004D3" w14:textId="77777777" w:rsidR="00ED27EE" w:rsidRDefault="00ED27EE" w:rsidP="00ED27EE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Schedule for upgrading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Training tiers.</w:t>
      </w:r>
    </w:p>
    <w:p w14:paraId="3C35F1A9" w14:textId="77777777" w:rsidR="00ED27EE" w:rsidRDefault="00ED27EE" w:rsidP="00ED27EE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Deprovisioning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the old array24 tiers.</w:t>
      </w:r>
    </w:p>
    <w:p w14:paraId="6E6EFE60" w14:textId="3F9E184E" w:rsidR="000C1EFD" w:rsidRDefault="000C1EF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2F174360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F077A9A" w:rsidR="00F17007" w:rsidRPr="00E002B9" w:rsidRDefault="0058610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Developer will work with Don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installation issue after the release.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41350597" w:rsidR="00BD71FB" w:rsidRDefault="009E2808">
            <w:pPr>
              <w:jc w:val="right"/>
            </w:pPr>
            <w:r>
              <w:t>50</w:t>
            </w:r>
          </w:p>
        </w:tc>
        <w:tc>
          <w:tcPr>
            <w:tcW w:w="3298" w:type="dxa"/>
          </w:tcPr>
          <w:p w14:paraId="0796D63F" w14:textId="0F3EF72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Follow up with Systems team re: file storage for the </w:t>
            </w:r>
            <w:proofErr w:type="spellStart"/>
            <w:r>
              <w:rPr>
                <w:rFonts w:ascii="Cambria" w:hAnsi="Cambria"/>
              </w:rPr>
              <w:t>caArray</w:t>
            </w:r>
            <w:proofErr w:type="spellEnd"/>
            <w:r>
              <w:rPr>
                <w:rFonts w:ascii="Cambria" w:hAnsi="Cambria"/>
              </w:rPr>
              <w:t xml:space="preserve"> Production tier.</w:t>
            </w:r>
          </w:p>
        </w:tc>
        <w:tc>
          <w:tcPr>
            <w:tcW w:w="1671" w:type="dxa"/>
          </w:tcPr>
          <w:p w14:paraId="40A5F492" w14:textId="7D9BCF9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</w:tcPr>
          <w:p w14:paraId="39A45C08" w14:textId="5D77671C" w:rsidR="00BD71FB" w:rsidRDefault="00C709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10, 2012</w:t>
            </w:r>
          </w:p>
        </w:tc>
        <w:tc>
          <w:tcPr>
            <w:tcW w:w="2145" w:type="dxa"/>
          </w:tcPr>
          <w:p w14:paraId="716B7452" w14:textId="1FEC5975" w:rsidR="00BD71FB" w:rsidRDefault="001441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780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0397"/>
    <w:rsid w:val="009E2808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2007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142</cp:revision>
  <cp:lastPrinted>2009-08-31T19:25:00Z</cp:lastPrinted>
  <dcterms:created xsi:type="dcterms:W3CDTF">2012-05-29T16:29:00Z</dcterms:created>
  <dcterms:modified xsi:type="dcterms:W3CDTF">2012-07-24T15:28:00Z</dcterms:modified>
</cp:coreProperties>
</file>