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BB288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33AD1520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2104113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49D1E37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A9CF32D" w14:textId="77777777" w:rsidR="00981296" w:rsidRPr="00E938DF" w:rsidRDefault="00981296">
      <w:pPr>
        <w:rPr>
          <w:rFonts w:ascii="Arial" w:hAnsi="Arial" w:cs="Arial"/>
        </w:rPr>
      </w:pPr>
    </w:p>
    <w:p w14:paraId="222A0554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411B2448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494BC3E9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14B91">
        <w:rPr>
          <w:rFonts w:ascii="Arial" w:hAnsi="Arial" w:cs="Arial"/>
        </w:rPr>
        <w:t>5</w:t>
      </w:r>
      <w:r w:rsidR="00490E39">
        <w:rPr>
          <w:rFonts w:ascii="Arial" w:hAnsi="Arial" w:cs="Arial"/>
        </w:rPr>
        <w:t>/</w:t>
      </w:r>
      <w:r w:rsidR="00914B91">
        <w:rPr>
          <w:rFonts w:ascii="Arial" w:hAnsi="Arial" w:cs="Arial"/>
        </w:rPr>
        <w:t>07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7AA78EBE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091C0BB5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13F9DBD3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7372E28D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196A1E35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171588C9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302D3CF8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5288C78A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156CB3D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45BE3FB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445EEC6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9E5EC8E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4B1007F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04F7C31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5529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BF8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F89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2680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FAE1CB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DA84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C44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F2F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16E4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1A6F4C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7ECA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D61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E78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0DB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3DFB21D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70B3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3BA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1B9C" w14:textId="77777777"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1F9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DE4D3AD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C17B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2EF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F57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10A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973338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8656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800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B21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F2E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E5F8C34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90F1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51A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674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197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C44C4C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7EC9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9AF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ED8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B1F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F0C73A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AA8F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067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E1B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2B4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07DBD4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8E61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DD2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162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9870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1527A8D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3127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7A8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C92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EE0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64B259D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330F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BD5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567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666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540B92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AC7D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F09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4E4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FFF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 w14:paraId="4BB1BE2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2AD9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9A74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22E4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5AFF" w14:textId="77777777"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 w14:paraId="2BC5E70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DB7D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5302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2C4B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3EC4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C272D8B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D5AE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6CF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44F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4300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7D10902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FF78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6D7E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5EE1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AAFE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179D5D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7671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F8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447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FA8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6E9741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950A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732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924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819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C29EA5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8852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963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BEE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5DD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2F0FB32B" w14:textId="77777777" w:rsidR="00BC46FA" w:rsidRDefault="00BC46FA" w:rsidP="00FA7CDE">
      <w:pPr>
        <w:ind w:left="0"/>
        <w:rPr>
          <w:rFonts w:ascii="Arial" w:hAnsi="Arial" w:cs="Arial"/>
        </w:rPr>
      </w:pPr>
    </w:p>
    <w:p w14:paraId="08594EDE" w14:textId="77777777" w:rsidR="00E13FC8" w:rsidRDefault="00E13FC8" w:rsidP="00522991">
      <w:pPr>
        <w:pStyle w:val="Heading1"/>
      </w:pPr>
      <w:r>
        <w:t>Meeting Location</w:t>
      </w:r>
    </w:p>
    <w:p w14:paraId="653350BF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7CAD8EC4" w14:textId="77777777"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14:paraId="294AFE2C" w14:textId="77777777"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2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14:paraId="3D05B953" w14:textId="77777777" w:rsidR="00914B91" w:rsidRDefault="00914B91" w:rsidP="00914B91">
      <w:r>
        <w:t xml:space="preserve">Meeting Number: </w:t>
      </w:r>
      <w:r w:rsidRPr="00997A9C">
        <w:t>739 041 806</w:t>
      </w:r>
    </w:p>
    <w:p w14:paraId="1FA368BD" w14:textId="77777777" w:rsidR="00914B91" w:rsidRPr="00554F93" w:rsidRDefault="00914B91" w:rsidP="00914B91">
      <w:r>
        <w:t>Meeting Password: caA_caI</w:t>
      </w:r>
    </w:p>
    <w:p w14:paraId="5AF5EE5B" w14:textId="77777777" w:rsidR="00554F93" w:rsidRPr="00554F93" w:rsidRDefault="00554F93" w:rsidP="00554F93"/>
    <w:p w14:paraId="27C5EEC7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6F661A56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3B0D5179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2:00pm</w:t>
      </w:r>
    </w:p>
    <w:p w14:paraId="08FB6F18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</w:p>
    <w:p w14:paraId="30E1A0EB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5AE72FDC" w14:textId="77777777" w:rsidR="00DC20CD" w:rsidRDefault="00DC20CD" w:rsidP="00DC003C">
      <w:pPr>
        <w:pStyle w:val="Heading1"/>
      </w:pPr>
      <w:r w:rsidRPr="00FA7CDE">
        <w:t>Agenda</w:t>
      </w:r>
    </w:p>
    <w:p w14:paraId="7223F89D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r w:rsidR="002D6CA1" w:rsidRPr="00EE3CDE">
        <w:rPr>
          <w:rFonts w:ascii="Arial" w:hAnsi="Arial" w:cs="Arial"/>
        </w:rPr>
        <w:t>:</w:t>
      </w:r>
    </w:p>
    <w:p w14:paraId="69059C3D" w14:textId="77777777" w:rsidR="003B1733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1747BE15" w14:textId="77777777" w:rsidR="003B1733" w:rsidRDefault="00DF1A61" w:rsidP="003B1733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Mike will double-check this week to confirm that all tiers are now updated</w:t>
      </w:r>
      <w:r w:rsidR="003B1733">
        <w:rPr>
          <w:rFonts w:ascii="Arial" w:hAnsi="Arial" w:cs="Arial"/>
        </w:rPr>
        <w:t>.</w:t>
      </w:r>
    </w:p>
    <w:p w14:paraId="3653F103" w14:textId="77777777" w:rsidR="00D27418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4D51E192" w14:textId="77777777" w:rsidR="00410CBA" w:rsidRDefault="00A70340" w:rsidP="00410CBA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Abe</w:t>
      </w:r>
      <w:r w:rsidR="00410CBA">
        <w:rPr>
          <w:rFonts w:ascii="Arial" w:hAnsi="Arial" w:cs="Arial"/>
        </w:rPr>
        <w:t xml:space="preserve"> request</w:t>
      </w:r>
      <w:r>
        <w:rPr>
          <w:rFonts w:ascii="Arial" w:hAnsi="Arial" w:cs="Arial"/>
        </w:rPr>
        <w:t>ed</w:t>
      </w:r>
      <w:r w:rsidR="00410C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PRODUCTION be updated</w:t>
      </w:r>
      <w:r w:rsidR="00410CBA">
        <w:rPr>
          <w:rFonts w:ascii="Arial" w:hAnsi="Arial" w:cs="Arial"/>
        </w:rPr>
        <w:t>.</w:t>
      </w:r>
    </w:p>
    <w:p w14:paraId="594783F1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279D8F97" w14:textId="77777777"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14:paraId="629A61EE" w14:textId="77777777"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testing for 2.5.1 </w:t>
      </w:r>
      <w:r w:rsidR="00BA0A9F">
        <w:rPr>
          <w:rFonts w:ascii="Arial" w:hAnsi="Arial" w:cs="Arial"/>
        </w:rPr>
        <w:t>RC1</w:t>
      </w:r>
      <w:r w:rsidR="003B1733">
        <w:rPr>
          <w:rFonts w:ascii="Arial" w:hAnsi="Arial" w:cs="Arial"/>
        </w:rPr>
        <w:t>:</w:t>
      </w:r>
    </w:p>
    <w:p w14:paraId="4BCE9372" w14:textId="260DAED8" w:rsidR="00C703B4" w:rsidRDefault="00C703B4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There are some issues to triage:</w:t>
      </w:r>
    </w:p>
    <w:p w14:paraId="216B2240" w14:textId="79100C26" w:rsidR="00C703B4" w:rsidRDefault="00C703B4" w:rsidP="00C703B4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Most are minor text/verbiage issues</w:t>
      </w:r>
    </w:p>
    <w:p w14:paraId="75F953C8" w14:textId="1D13180B" w:rsidR="00C703B4" w:rsidRDefault="00C703B4" w:rsidP="00C703B4">
      <w:pPr>
        <w:numPr>
          <w:ilvl w:val="4"/>
          <w:numId w:val="48"/>
        </w:numPr>
        <w:jc w:val="left"/>
        <w:rPr>
          <w:rFonts w:ascii="Arial" w:hAnsi="Arial" w:cs="Arial"/>
        </w:rPr>
      </w:pPr>
      <w:hyperlink r:id="rId13" w:history="1">
        <w:r w:rsidRPr="00C703B4">
          <w:rPr>
            <w:rStyle w:val="Hyperlink"/>
            <w:rFonts w:ascii="Arial" w:hAnsi="Arial" w:cs="Arial"/>
          </w:rPr>
          <w:t>ARRAY-2654</w:t>
        </w:r>
      </w:hyperlink>
      <w:r>
        <w:rPr>
          <w:rFonts w:ascii="Arial" w:hAnsi="Arial" w:cs="Arial"/>
        </w:rPr>
        <w:t xml:space="preserve"> – Large data set causes Java “Out of Memory” error</w:t>
      </w:r>
      <w:bookmarkStart w:id="2" w:name="_GoBack"/>
      <w:bookmarkEnd w:id="2"/>
    </w:p>
    <w:p w14:paraId="57ABCBA4" w14:textId="77777777" w:rsid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Installer testing completed successfully for clean install, doesn’t work for upgrade – Winston is working on a fix.</w:t>
      </w:r>
    </w:p>
    <w:p w14:paraId="74B026CB" w14:textId="77777777" w:rsidR="00A70340" w:rsidRDefault="00A70340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B1733">
        <w:rPr>
          <w:rFonts w:ascii="Arial" w:hAnsi="Arial" w:cs="Arial"/>
        </w:rPr>
        <w:t>anual and automated regression testing is complete.</w:t>
      </w:r>
    </w:p>
    <w:p w14:paraId="24CD403F" w14:textId="77777777" w:rsidR="00DF1A61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Automated Section 508 scan completed on QA tier. </w:t>
      </w:r>
    </w:p>
    <w:p w14:paraId="71266628" w14:textId="77777777" w:rsid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100% on all except the manual verifications.</w:t>
      </w:r>
    </w:p>
    <w:p w14:paraId="692A125A" w14:textId="77777777" w:rsidR="00DF1A61" w:rsidRP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Manual verifications are in progress.</w:t>
      </w:r>
    </w:p>
    <w:p w14:paraId="0E0EF06C" w14:textId="77777777" w:rsidR="000A363E" w:rsidRPr="00DF1A61" w:rsidRDefault="000A363E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Appscan </w:t>
      </w:r>
      <w:r w:rsidR="00A70340">
        <w:rPr>
          <w:rFonts w:ascii="Arial" w:hAnsi="Arial" w:cs="Arial"/>
        </w:rPr>
        <w:t>completed on QA tier – no critical vulnerabilities.</w:t>
      </w:r>
    </w:p>
    <w:p w14:paraId="6E2A1E06" w14:textId="77777777"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14:paraId="60CEAE42" w14:textId="77777777" w:rsidR="00DF1A61" w:rsidRPr="00DF1A61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QA on RC1 will start in earnest this week.</w:t>
      </w:r>
    </w:p>
    <w:p w14:paraId="74001156" w14:textId="77777777" w:rsidR="00081080" w:rsidRDefault="00BA7DB1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>A</w:t>
      </w:r>
      <w:r w:rsidR="00B818EB" w:rsidRPr="000A363E">
        <w:rPr>
          <w:rFonts w:ascii="Arial" w:hAnsi="Arial" w:cs="Arial"/>
        </w:rPr>
        <w:t xml:space="preserve">ppscan </w:t>
      </w:r>
      <w:r w:rsidRPr="000A363E">
        <w:rPr>
          <w:rFonts w:ascii="Arial" w:hAnsi="Arial" w:cs="Arial"/>
        </w:rPr>
        <w:t xml:space="preserve">on the </w:t>
      </w:r>
      <w:r w:rsidR="00884904" w:rsidRPr="000A363E">
        <w:rPr>
          <w:rFonts w:ascii="Arial" w:hAnsi="Arial" w:cs="Arial"/>
        </w:rPr>
        <w:t>DEV</w:t>
      </w:r>
      <w:r w:rsidRPr="000A363E">
        <w:rPr>
          <w:rFonts w:ascii="Arial" w:hAnsi="Arial" w:cs="Arial"/>
        </w:rPr>
        <w:t xml:space="preserve"> tier </w:t>
      </w:r>
      <w:r w:rsidR="00884904" w:rsidRPr="000A363E">
        <w:rPr>
          <w:rFonts w:ascii="Arial" w:hAnsi="Arial" w:cs="Arial"/>
        </w:rPr>
        <w:t>came back clean.</w:t>
      </w:r>
    </w:p>
    <w:p w14:paraId="41A5F7A5" w14:textId="77777777" w:rsidR="000A363E" w:rsidRPr="00DF1A61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Release has moved back to July - </w:t>
      </w:r>
      <w:r w:rsidR="00937C56">
        <w:rPr>
          <w:rFonts w:ascii="Arial" w:hAnsi="Arial" w:cs="Arial"/>
        </w:rPr>
        <w:t>Shine has updated the project plan</w:t>
      </w:r>
      <w:r>
        <w:rPr>
          <w:rFonts w:ascii="Arial" w:hAnsi="Arial" w:cs="Arial"/>
        </w:rPr>
        <w:t>.</w:t>
      </w:r>
    </w:p>
    <w:p w14:paraId="171A41E5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655EB692" w14:textId="77777777" w:rsidR="008D604B" w:rsidRPr="00F50DF9" w:rsidRDefault="00C661A9" w:rsidP="00F50DF9">
      <w:pPr>
        <w:numPr>
          <w:ilvl w:val="1"/>
          <w:numId w:val="48"/>
        </w:numPr>
        <w:jc w:val="left"/>
        <w:rPr>
          <w:rFonts w:ascii="Arial" w:hAnsi="Arial"/>
        </w:rPr>
      </w:pPr>
      <w:r>
        <w:rPr>
          <w:rFonts w:ascii="Arial" w:hAnsi="Arial" w:cs="Arial"/>
        </w:rPr>
        <w:t xml:space="preserve">TRANSCEND: </w:t>
      </w:r>
      <w:r w:rsidR="004C1DE2">
        <w:rPr>
          <w:rFonts w:ascii="Arial" w:hAnsi="Arial" w:cs="Arial"/>
        </w:rPr>
        <w:t xml:space="preserve">While investigating the </w:t>
      </w:r>
      <w:r w:rsidR="004C1DE2" w:rsidRPr="00F50DF9">
        <w:rPr>
          <w:rFonts w:ascii="Arial" w:hAnsi="Arial"/>
        </w:rPr>
        <w:t xml:space="preserve">issues </w:t>
      </w:r>
      <w:r w:rsidR="004C1DE2">
        <w:rPr>
          <w:rFonts w:ascii="Arial" w:hAnsi="Arial"/>
        </w:rPr>
        <w:t xml:space="preserve">with </w:t>
      </w:r>
      <w:r w:rsidR="004C1DE2" w:rsidRPr="00F50DF9">
        <w:rPr>
          <w:rFonts w:ascii="Arial" w:hAnsi="Arial"/>
        </w:rPr>
        <w:t xml:space="preserve">mapping </w:t>
      </w:r>
      <w:r w:rsidR="004C1DE2">
        <w:rPr>
          <w:rFonts w:ascii="Arial" w:hAnsi="Arial"/>
        </w:rPr>
        <w:t>data</w:t>
      </w:r>
      <w:r w:rsidR="004C1DE2" w:rsidRPr="00F50DF9">
        <w:rPr>
          <w:rFonts w:ascii="Arial" w:hAnsi="Arial"/>
        </w:rPr>
        <w:t xml:space="preserve"> </w:t>
      </w:r>
      <w:r w:rsidR="004C1DE2">
        <w:rPr>
          <w:rFonts w:ascii="Arial" w:hAnsi="Arial"/>
        </w:rPr>
        <w:t>from caArray data over to caIntegrator</w:t>
      </w:r>
      <w:r w:rsidR="004C1DE2">
        <w:rPr>
          <w:rFonts w:ascii="Arial" w:hAnsi="Arial" w:cs="Arial"/>
        </w:rPr>
        <w:t xml:space="preserve">, </w:t>
      </w:r>
      <w:r w:rsidR="00F50DF9">
        <w:rPr>
          <w:rFonts w:ascii="Arial" w:hAnsi="Arial" w:cs="Arial"/>
        </w:rPr>
        <w:t xml:space="preserve">Tabitha </w:t>
      </w:r>
      <w:r w:rsidR="00DF1A61">
        <w:rPr>
          <w:rFonts w:ascii="Arial" w:hAnsi="Arial" w:cs="Arial"/>
        </w:rPr>
        <w:t xml:space="preserve">and Abe </w:t>
      </w:r>
      <w:r w:rsidR="00F50DF9">
        <w:rPr>
          <w:rFonts w:ascii="Arial" w:hAnsi="Arial" w:cs="Arial"/>
        </w:rPr>
        <w:t>f</w:t>
      </w:r>
      <w:r w:rsidR="00F50DF9" w:rsidRPr="00F50DF9">
        <w:rPr>
          <w:rFonts w:ascii="Arial" w:hAnsi="Arial"/>
        </w:rPr>
        <w:t xml:space="preserve">ound </w:t>
      </w:r>
      <w:r w:rsidR="00DF1A61">
        <w:rPr>
          <w:rFonts w:ascii="Arial" w:hAnsi="Arial"/>
        </w:rPr>
        <w:t>that the firewall configuration blocks traffic between the caArray server and the caIntegrator server</w:t>
      </w:r>
      <w:r w:rsidR="004C1DE2">
        <w:rPr>
          <w:rFonts w:ascii="Arial" w:hAnsi="Arial"/>
        </w:rPr>
        <w:t>.  T</w:t>
      </w:r>
      <w:r w:rsidR="00DF1A61">
        <w:rPr>
          <w:rFonts w:ascii="Arial" w:hAnsi="Arial"/>
        </w:rPr>
        <w:t>he firewall</w:t>
      </w:r>
      <w:r w:rsidR="004C1DE2">
        <w:rPr>
          <w:rFonts w:ascii="Arial" w:hAnsi="Arial"/>
        </w:rPr>
        <w:t xml:space="preserve"> has since</w:t>
      </w:r>
      <w:r w:rsidR="00DF1A61">
        <w:rPr>
          <w:rFonts w:ascii="Arial" w:hAnsi="Arial"/>
        </w:rPr>
        <w:t xml:space="preserve"> be</w:t>
      </w:r>
      <w:r w:rsidR="004C1DE2">
        <w:rPr>
          <w:rFonts w:ascii="Arial" w:hAnsi="Arial"/>
        </w:rPr>
        <w:t>en</w:t>
      </w:r>
      <w:r w:rsidR="00DF1A61">
        <w:rPr>
          <w:rFonts w:ascii="Arial" w:hAnsi="Arial"/>
        </w:rPr>
        <w:t xml:space="preserve"> configured to allow commun</w:t>
      </w:r>
      <w:r w:rsidR="004C1DE2">
        <w:rPr>
          <w:rFonts w:ascii="Arial" w:hAnsi="Arial"/>
        </w:rPr>
        <w:t>ication between the two servers; however, caIntegrator and caArray still aren’t communicating.  Abe continues to investigate and will attempt to connect from a local caIntegrator install to see what that reveals.</w:t>
      </w:r>
    </w:p>
    <w:p w14:paraId="7D8EEAB5" w14:textId="77777777" w:rsidR="00A63AF2" w:rsidRPr="00DF59E4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DF59E4">
        <w:rPr>
          <w:rFonts w:ascii="Arial" w:hAnsi="Arial"/>
        </w:rPr>
        <w:t xml:space="preserve"> </w:t>
      </w:r>
    </w:p>
    <w:p w14:paraId="6ECF22A1" w14:textId="77777777"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0A363E">
        <w:rPr>
          <w:rFonts w:ascii="Arial" w:hAnsi="Arial"/>
        </w:rPr>
        <w:t xml:space="preserve"> </w:t>
      </w:r>
    </w:p>
    <w:p w14:paraId="1B706484" w14:textId="77777777" w:rsidR="00C41713" w:rsidRPr="00DF59E4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</w:p>
    <w:p w14:paraId="41CCD054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6960FF14" w14:textId="77777777" w:rsidR="00FA7CDE" w:rsidRDefault="00FA7CDE" w:rsidP="00FA7CDE">
      <w:pPr>
        <w:pStyle w:val="Heading1"/>
      </w:pPr>
      <w:r>
        <w:t>Meeting End</w:t>
      </w:r>
    </w:p>
    <w:p w14:paraId="492696EE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6878FB2E" w14:textId="77777777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8B1FDF">
        <w:rPr>
          <w:rFonts w:ascii="Arial" w:hAnsi="Arial" w:cs="Arial"/>
        </w:rPr>
        <w:t>N/A</w:t>
      </w:r>
    </w:p>
    <w:p w14:paraId="044901EF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7FDBE8B7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327BABD8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14:paraId="4D7C3E95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7C76997A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3279AE0D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0116ECFD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678E453A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5802BF6D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315F8B" w:rsidRPr="00600F7B" w14:paraId="269EC1CA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6CEAD833" w14:textId="77777777" w:rsidR="00315F8B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78. </w:t>
            </w:r>
            <w:r w:rsidR="00937C56">
              <w:rPr>
                <w:rFonts w:ascii="Arial" w:hAnsi="Arial" w:cs="Arial"/>
              </w:rPr>
              <w:t>Get back to Brian Hughes about the mouse astrocytoma study in caIntegrator</w:t>
            </w:r>
          </w:p>
        </w:tc>
        <w:tc>
          <w:tcPr>
            <w:tcW w:w="3167" w:type="dxa"/>
            <w:shd w:val="clear" w:color="auto" w:fill="auto"/>
          </w:tcPr>
          <w:p w14:paraId="0875188A" w14:textId="77777777" w:rsidR="00315F8B" w:rsidRDefault="00937C56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 Jacob</w:t>
            </w:r>
          </w:p>
        </w:tc>
        <w:tc>
          <w:tcPr>
            <w:tcW w:w="1583" w:type="dxa"/>
            <w:shd w:val="clear" w:color="auto" w:fill="auto"/>
          </w:tcPr>
          <w:p w14:paraId="0F3B0AED" w14:textId="77777777" w:rsidR="00315F8B" w:rsidRDefault="00937C56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</w:t>
            </w:r>
            <w:r w:rsidR="008B35DA">
              <w:rPr>
                <w:rFonts w:ascii="Arial" w:hAnsi="Arial" w:cs="Arial"/>
              </w:rPr>
              <w:t>/2013</w:t>
            </w:r>
          </w:p>
        </w:tc>
        <w:tc>
          <w:tcPr>
            <w:tcW w:w="1584" w:type="dxa"/>
            <w:shd w:val="clear" w:color="auto" w:fill="auto"/>
          </w:tcPr>
          <w:p w14:paraId="671EE0B1" w14:textId="77777777" w:rsidR="00315F8B" w:rsidRDefault="003016C5" w:rsidP="003016C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8B35DA" w:rsidRPr="00600F7B" w14:paraId="28B0065A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37D33E8" w14:textId="77777777" w:rsidR="008B35DA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79. </w:t>
            </w:r>
            <w:r w:rsidR="008B35DA">
              <w:rPr>
                <w:rFonts w:ascii="Arial" w:hAnsi="Arial" w:cs="Arial"/>
              </w:rPr>
              <w:t>Work with Systems to resolve the UPT</w:t>
            </w:r>
            <w:r w:rsidR="00540550">
              <w:rPr>
                <w:rFonts w:ascii="Arial" w:hAnsi="Arial" w:cs="Arial"/>
              </w:rPr>
              <w:t>-caIntegrator issues Marina reported</w:t>
            </w:r>
          </w:p>
        </w:tc>
        <w:tc>
          <w:tcPr>
            <w:tcW w:w="3167" w:type="dxa"/>
            <w:shd w:val="clear" w:color="auto" w:fill="auto"/>
          </w:tcPr>
          <w:p w14:paraId="653D16BB" w14:textId="77777777" w:rsidR="008B35DA" w:rsidRDefault="008B35D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739E00C3" w14:textId="77777777" w:rsidR="008B35DA" w:rsidRDefault="008B35D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0F902A36" w14:textId="77777777" w:rsidR="008B35DA" w:rsidRDefault="004C1DE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7D1BBE" w:rsidRPr="00600F7B" w14:paraId="5C522EB8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3F06F09" w14:textId="77777777" w:rsidR="007D1BBE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80. </w:t>
            </w:r>
            <w:r w:rsidRPr="007D1BBE">
              <w:rPr>
                <w:rFonts w:ascii="Arial" w:hAnsi="Arial" w:cs="Arial"/>
              </w:rPr>
              <w:t>Request gitHub integration with AntHill Pro on caIntegrator PRODUCTION tier.</w:t>
            </w:r>
          </w:p>
        </w:tc>
        <w:tc>
          <w:tcPr>
            <w:tcW w:w="3167" w:type="dxa"/>
            <w:shd w:val="clear" w:color="auto" w:fill="auto"/>
          </w:tcPr>
          <w:p w14:paraId="39E0528F" w14:textId="77777777" w:rsidR="007D1BBE" w:rsidRDefault="007D1BBE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6DCC0AD1" w14:textId="77777777" w:rsidR="007D1BBE" w:rsidRDefault="007D1BBE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47C7F015" w14:textId="77777777" w:rsidR="007D1BBE" w:rsidRDefault="004C1DE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DF1A61" w:rsidRPr="00600F7B" w14:paraId="17E529DA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57D7218F" w14:textId="77777777" w:rsidR="00DF1A61" w:rsidRDefault="00DF1A61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81. Confirm that all caArray tiers now have </w:t>
            </w:r>
            <w:r w:rsidRPr="007D1BBE">
              <w:rPr>
                <w:rFonts w:ascii="Arial" w:hAnsi="Arial" w:cs="Arial"/>
              </w:rPr>
              <w:t>gitHub integration with AntHill Pro</w:t>
            </w:r>
            <w:r>
              <w:rPr>
                <w:rFonts w:ascii="Arial" w:hAnsi="Arial" w:cs="Arial"/>
              </w:rPr>
              <w:t xml:space="preserve"> configured.</w:t>
            </w:r>
          </w:p>
        </w:tc>
        <w:tc>
          <w:tcPr>
            <w:tcW w:w="3167" w:type="dxa"/>
            <w:shd w:val="clear" w:color="auto" w:fill="auto"/>
          </w:tcPr>
          <w:p w14:paraId="732F472F" w14:textId="77777777" w:rsidR="00DF1A61" w:rsidRDefault="00DF1A61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77CAC6EA" w14:textId="77777777"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5/7/2013</w:t>
            </w:r>
          </w:p>
        </w:tc>
        <w:tc>
          <w:tcPr>
            <w:tcW w:w="1584" w:type="dxa"/>
            <w:shd w:val="clear" w:color="auto" w:fill="auto"/>
          </w:tcPr>
          <w:p w14:paraId="393DEE21" w14:textId="77777777"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</w:tbl>
    <w:p w14:paraId="4D835D12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43966351" w14:textId="77777777" w:rsidR="006214C7" w:rsidRDefault="006214C7" w:rsidP="0016122E">
      <w:pPr>
        <w:pStyle w:val="Heading1"/>
      </w:pPr>
      <w:r>
        <w:t>Decisions Made</w:t>
      </w:r>
    </w:p>
    <w:p w14:paraId="7B6CE3DA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1B6E22B3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6B35F448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0FE96465" w14:textId="77777777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914B91">
        <w:rPr>
          <w:rFonts w:ascii="Arial" w:hAnsi="Arial" w:cs="Arial"/>
        </w:rPr>
        <w:t>Online; 5</w:t>
      </w:r>
      <w:r w:rsidR="00BA0A9F">
        <w:rPr>
          <w:rFonts w:ascii="Arial" w:hAnsi="Arial" w:cs="Arial"/>
        </w:rPr>
        <w:t>/</w:t>
      </w:r>
      <w:r w:rsidR="00914B91">
        <w:rPr>
          <w:rFonts w:ascii="Arial" w:hAnsi="Arial" w:cs="Arial"/>
        </w:rPr>
        <w:t>14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4"/>
      <w:headerReference w:type="first" r:id="rId15"/>
      <w:footerReference w:type="first" r:id="rId16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F98AB" w14:textId="77777777" w:rsidR="004C1DE2" w:rsidRDefault="004C1DE2">
      <w:r>
        <w:separator/>
      </w:r>
    </w:p>
  </w:endnote>
  <w:endnote w:type="continuationSeparator" w:id="0">
    <w:p w14:paraId="4C9F4178" w14:textId="77777777" w:rsidR="004C1DE2" w:rsidRDefault="004C1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5BCE3" w14:textId="77777777" w:rsidR="004C1DE2" w:rsidRDefault="004C1DE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C703B4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C703B4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751D0" w14:textId="77777777" w:rsidR="004C1DE2" w:rsidRDefault="004C1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8CA8CA1" w14:textId="77777777" w:rsidR="004C1DE2" w:rsidRDefault="004C1DE2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ADB65" w14:textId="77777777" w:rsidR="004C1DE2" w:rsidRDefault="004C1DE2">
      <w:r>
        <w:separator/>
      </w:r>
    </w:p>
  </w:footnote>
  <w:footnote w:type="continuationSeparator" w:id="0">
    <w:p w14:paraId="37D72824" w14:textId="77777777" w:rsidR="004C1DE2" w:rsidRDefault="004C1D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E63AE" w14:textId="77777777" w:rsidR="004C1DE2" w:rsidRDefault="004C1DE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in;height:3in" o:bullet="t"/>
    </w:pict>
  </w:numPicBullet>
  <w:numPicBullet w:numPicBulletId="1">
    <w:pict>
      <v:shape id="_x0000_i1042" type="#_x0000_t75" style="width:3in;height:3in" o:bullet="t"/>
    </w:pict>
  </w:numPicBullet>
  <w:numPicBullet w:numPicBulletId="2">
    <w:pict>
      <v:shape id="_x0000_i1043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1A52"/>
    <w:rsid w:val="00065F4E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6E69"/>
    <w:rsid w:val="000B70E4"/>
    <w:rsid w:val="000B7731"/>
    <w:rsid w:val="000C13B3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D7B32"/>
    <w:rsid w:val="001E067E"/>
    <w:rsid w:val="001F245E"/>
    <w:rsid w:val="001F4D58"/>
    <w:rsid w:val="00204315"/>
    <w:rsid w:val="00210CBD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733"/>
    <w:rsid w:val="003B7505"/>
    <w:rsid w:val="003C0612"/>
    <w:rsid w:val="003C1471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572"/>
    <w:rsid w:val="00406A5E"/>
    <w:rsid w:val="00410741"/>
    <w:rsid w:val="00410CBA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1DE2"/>
    <w:rsid w:val="004C5CAC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0550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550A1"/>
    <w:rsid w:val="0066142E"/>
    <w:rsid w:val="00661489"/>
    <w:rsid w:val="006621EE"/>
    <w:rsid w:val="006730CB"/>
    <w:rsid w:val="006820D4"/>
    <w:rsid w:val="00682480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727C"/>
    <w:rsid w:val="00947439"/>
    <w:rsid w:val="00951B19"/>
    <w:rsid w:val="0095372E"/>
    <w:rsid w:val="00956376"/>
    <w:rsid w:val="00956A41"/>
    <w:rsid w:val="00957864"/>
    <w:rsid w:val="00960784"/>
    <w:rsid w:val="00966C48"/>
    <w:rsid w:val="00971C6C"/>
    <w:rsid w:val="009738B9"/>
    <w:rsid w:val="009762AC"/>
    <w:rsid w:val="009763C0"/>
    <w:rsid w:val="00981296"/>
    <w:rsid w:val="0098270F"/>
    <w:rsid w:val="0098273E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318C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BF4E82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CF45EF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27BC"/>
    <w:rsid w:val="00DD4622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501D"/>
    <w:rsid w:val="00DF59E4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1D8D"/>
    <w:rsid w:val="00E83B43"/>
    <w:rsid w:val="00E84BBF"/>
    <w:rsid w:val="00E863AB"/>
    <w:rsid w:val="00E91831"/>
    <w:rsid w:val="00E938DF"/>
    <w:rsid w:val="00EA1DB2"/>
    <w:rsid w:val="00EA28BA"/>
    <w:rsid w:val="00EA35B7"/>
    <w:rsid w:val="00EA45EE"/>
    <w:rsid w:val="00EB0CCE"/>
    <w:rsid w:val="00EB1F5F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43D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E99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hyperlink" Target="https://tracker.nci.nih.gov/browse/ARRAY-2654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0D5EE2C-4FD6-364F-AD6F-B8A36BD1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525</Words>
  <Characters>2998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3516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7</cp:revision>
  <cp:lastPrinted>2008-04-14T20:09:00Z</cp:lastPrinted>
  <dcterms:created xsi:type="dcterms:W3CDTF">2013-05-01T17:39:00Z</dcterms:created>
  <dcterms:modified xsi:type="dcterms:W3CDTF">2013-05-07T15:56:00Z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