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7D" w:rsidRPr="007F61E6" w:rsidRDefault="00D8263A" w:rsidP="00334FA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7F61E6">
        <w:rPr>
          <w:rFonts w:ascii="Arial" w:hAnsi="Arial" w:cs="Arial"/>
          <w:b/>
          <w:sz w:val="20"/>
          <w:szCs w:val="20"/>
        </w:rPr>
        <w:t>caArray</w:t>
      </w:r>
      <w:proofErr w:type="gramEnd"/>
      <w:r w:rsidRPr="007F61E6">
        <w:rPr>
          <w:rFonts w:ascii="Arial" w:hAnsi="Arial" w:cs="Arial"/>
          <w:b/>
          <w:sz w:val="20"/>
          <w:szCs w:val="20"/>
        </w:rPr>
        <w:t xml:space="preserve"> 2.x Status Meeting Minutes</w:t>
      </w:r>
    </w:p>
    <w:p w:rsidR="00334FAA" w:rsidRPr="007F61E6" w:rsidRDefault="00334FAA" w:rsidP="00334FAA">
      <w:pPr>
        <w:jc w:val="center"/>
        <w:rPr>
          <w:rFonts w:ascii="Arial" w:hAnsi="Arial" w:cs="Arial"/>
          <w:b/>
          <w:sz w:val="20"/>
          <w:szCs w:val="20"/>
        </w:rPr>
      </w:pPr>
    </w:p>
    <w:p w:rsidR="00334FAA" w:rsidRPr="007F61E6" w:rsidRDefault="00334FAA" w:rsidP="00334FAA">
      <w:pPr>
        <w:rPr>
          <w:rFonts w:ascii="Arial" w:hAnsi="Arial" w:cs="Arial"/>
          <w:sz w:val="20"/>
          <w:szCs w:val="20"/>
        </w:rPr>
      </w:pPr>
      <w:r w:rsidRPr="007F61E6">
        <w:rPr>
          <w:rFonts w:ascii="Arial" w:hAnsi="Arial" w:cs="Arial"/>
          <w:b/>
          <w:sz w:val="20"/>
          <w:szCs w:val="20"/>
        </w:rPr>
        <w:t xml:space="preserve">Date: </w:t>
      </w:r>
      <w:r w:rsidR="00D8263A">
        <w:rPr>
          <w:rFonts w:ascii="Arial" w:hAnsi="Arial" w:cs="Arial"/>
          <w:sz w:val="20"/>
          <w:szCs w:val="20"/>
        </w:rPr>
        <w:t>January 19, 2011</w:t>
      </w:r>
    </w:p>
    <w:p w:rsidR="00334FAA" w:rsidRPr="007F61E6" w:rsidRDefault="00334FAA" w:rsidP="00334FAA">
      <w:pPr>
        <w:rPr>
          <w:rFonts w:ascii="Arial" w:hAnsi="Arial" w:cs="Arial"/>
          <w:sz w:val="20"/>
          <w:szCs w:val="20"/>
        </w:rPr>
      </w:pPr>
    </w:p>
    <w:p w:rsidR="00334FAA" w:rsidRPr="007F61E6" w:rsidRDefault="00334FAA" w:rsidP="00334FAA">
      <w:pPr>
        <w:rPr>
          <w:rFonts w:ascii="Arial" w:hAnsi="Arial" w:cs="Arial"/>
          <w:b/>
          <w:sz w:val="20"/>
          <w:szCs w:val="20"/>
        </w:rPr>
      </w:pPr>
      <w:r w:rsidRPr="007F61E6">
        <w:rPr>
          <w:rFonts w:ascii="Arial" w:hAnsi="Arial" w:cs="Arial"/>
          <w:b/>
          <w:sz w:val="20"/>
          <w:szCs w:val="20"/>
        </w:rPr>
        <w:t>Attended By: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8"/>
        <w:gridCol w:w="2592"/>
        <w:gridCol w:w="533"/>
        <w:gridCol w:w="3010"/>
        <w:gridCol w:w="525"/>
        <w:gridCol w:w="2282"/>
      </w:tblGrid>
      <w:tr w:rsidR="00334FAA" w:rsidRPr="007F61E6">
        <w:tc>
          <w:tcPr>
            <w:tcW w:w="558" w:type="dxa"/>
          </w:tcPr>
          <w:p w:rsidR="00334FAA" w:rsidRPr="007F61E6" w:rsidRDefault="00D8263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Juli Klemm</w:t>
            </w:r>
          </w:p>
        </w:tc>
        <w:tc>
          <w:tcPr>
            <w:tcW w:w="533" w:type="dxa"/>
          </w:tcPr>
          <w:p w:rsidR="00334FAA" w:rsidRPr="007F61E6" w:rsidRDefault="00D8263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Rashmi Srinivasa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Vanessa Caldwell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George Komatsoulis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Daniel Kokotov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Jill Hadfield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Matt Tiller 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Don Swan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Anand Basu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D8263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Quy Phung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Sriram Kalyanasundaram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Zhong Li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Xiaopeng Bian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Gavin Brennan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Zhou Ji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Maureen Colbert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Yeon Choi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Michael Honig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Jia Liu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Andrea Johnson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4B755D">
              <w:rPr>
                <w:rFonts w:ascii="Arial" w:hAnsi="Arial" w:cs="Arial"/>
                <w:sz w:val="20"/>
                <w:szCs w:val="20"/>
              </w:rPr>
              <w:t>Jianguo “David” Lee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Maki Duncan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Cuong Nguyen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Jessica Cheng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Scott</w:t>
            </w:r>
          </w:p>
        </w:tc>
        <w:tc>
          <w:tcPr>
            <w:tcW w:w="533" w:type="dxa"/>
          </w:tcPr>
          <w:p w:rsidR="00334FAA" w:rsidRPr="007F61E6" w:rsidRDefault="00D8263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Mensah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Ken Smith</w:t>
            </w:r>
          </w:p>
        </w:tc>
      </w:tr>
    </w:tbl>
    <w:p w:rsidR="00334FAA" w:rsidRPr="007F61E6" w:rsidRDefault="00334FAA" w:rsidP="00334FAA">
      <w:pPr>
        <w:rPr>
          <w:rFonts w:ascii="Arial" w:hAnsi="Arial" w:cs="Arial"/>
          <w:sz w:val="20"/>
          <w:szCs w:val="20"/>
        </w:rPr>
      </w:pPr>
    </w:p>
    <w:p w:rsidR="00334FAA" w:rsidRPr="007F61E6" w:rsidRDefault="00334FAA" w:rsidP="00334FAA">
      <w:pPr>
        <w:rPr>
          <w:rFonts w:ascii="Arial" w:hAnsi="Arial" w:cs="Arial"/>
          <w:sz w:val="20"/>
          <w:szCs w:val="20"/>
        </w:rPr>
      </w:pPr>
      <w:r w:rsidRPr="007F61E6">
        <w:rPr>
          <w:rFonts w:ascii="Arial" w:hAnsi="Arial" w:cs="Arial"/>
          <w:sz w:val="20"/>
          <w:szCs w:val="20"/>
        </w:rPr>
        <w:t>The running action item list and past meeting minutes are available at:</w:t>
      </w:r>
    </w:p>
    <w:p w:rsidR="00334FAA" w:rsidRPr="007F61E6" w:rsidRDefault="00334FAA" w:rsidP="00334FAA">
      <w:pPr>
        <w:rPr>
          <w:rFonts w:ascii="Arial" w:hAnsi="Arial" w:cs="Arial"/>
          <w:sz w:val="20"/>
          <w:szCs w:val="20"/>
        </w:rPr>
      </w:pPr>
      <w:hyperlink r:id="rId5" w:tooltip="https://gforge.nci.nih.gov/plugins/scmsvn/viewcvs.php/trunk/docs/project_management/internal_meetings/?root=caarray2" w:history="1">
        <w:r w:rsidRPr="007F61E6">
          <w:rPr>
            <w:rStyle w:val="Hyperlink"/>
            <w:rFonts w:ascii="Arial" w:hAnsi="Arial" w:cs="Arial"/>
            <w:sz w:val="20"/>
            <w:szCs w:val="20"/>
          </w:rPr>
          <w:t>https://gforge.nci.nih.gov/plugins/scmsvn/viewcvs.ph</w:t>
        </w:r>
        <w:r w:rsidRPr="007F61E6">
          <w:rPr>
            <w:rStyle w:val="Hyperlink"/>
            <w:rFonts w:ascii="Arial" w:hAnsi="Arial" w:cs="Arial"/>
            <w:sz w:val="20"/>
            <w:szCs w:val="20"/>
          </w:rPr>
          <w:t>p</w:t>
        </w:r>
        <w:r w:rsidRPr="007F61E6">
          <w:rPr>
            <w:rStyle w:val="Hyperlink"/>
            <w:rFonts w:ascii="Arial" w:hAnsi="Arial" w:cs="Arial"/>
            <w:sz w:val="20"/>
            <w:szCs w:val="20"/>
          </w:rPr>
          <w:t>/trunk/docs/project_management/internal_meetings/?root=caarray2</w:t>
        </w:r>
      </w:hyperlink>
    </w:p>
    <w:p w:rsidR="00334FAA" w:rsidRPr="001B53F7" w:rsidRDefault="00334FAA" w:rsidP="00334FAA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D8263A" w:rsidRPr="00FE7511" w:rsidRDefault="00D8263A" w:rsidP="00D8263A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szCs w:val="20"/>
        </w:rPr>
        <w:t>2.4.0.1 Status</w:t>
      </w:r>
    </w:p>
    <w:p w:rsidR="00D8263A" w:rsidRPr="00FE7511" w:rsidRDefault="00D8263A" w:rsidP="00D8263A">
      <w:pPr>
        <w:rPr>
          <w:rFonts w:ascii="Arial" w:hAnsi="Arial" w:cs="Arial"/>
          <w:sz w:val="20"/>
          <w:szCs w:val="20"/>
        </w:rPr>
      </w:pPr>
      <w:r w:rsidRPr="00FE7511">
        <w:rPr>
          <w:rFonts w:ascii="Arial" w:hAnsi="Arial" w:cs="Arial"/>
          <w:sz w:val="20"/>
          <w:szCs w:val="20"/>
        </w:rPr>
        <w:t xml:space="preserve">The problem importing copy number data is fixed but a new issue was filed with a larger Netherland data.  </w:t>
      </w:r>
    </w:p>
    <w:p w:rsidR="00D8263A" w:rsidRDefault="00D8263A" w:rsidP="00D8263A">
      <w:pPr>
        <w:rPr>
          <w:rFonts w:ascii="Arial" w:hAnsi="Arial" w:cs="Arial"/>
          <w:sz w:val="20"/>
          <w:szCs w:val="20"/>
        </w:rPr>
      </w:pPr>
    </w:p>
    <w:p w:rsidR="00D8263A" w:rsidRPr="002314C6" w:rsidRDefault="00D8263A" w:rsidP="00D8263A">
      <w:pPr>
        <w:pStyle w:val="Heading3"/>
        <w:rPr>
          <w:b w:val="0"/>
          <w:u w:val="none"/>
        </w:rPr>
      </w:pPr>
      <w:r w:rsidRPr="002314C6">
        <w:rPr>
          <w:b w:val="0"/>
          <w:szCs w:val="20"/>
          <w:u w:val="none"/>
        </w:rPr>
        <w:t xml:space="preserve">Original issue found in 2.4.0.1: Array-1812: </w:t>
      </w:r>
      <w:r w:rsidRPr="002314C6">
        <w:rPr>
          <w:b w:val="0"/>
          <w:u w:val="none"/>
        </w:rPr>
        <w:t>Netherlands Copy Number data failing to import</w:t>
      </w:r>
      <w:r>
        <w:rPr>
          <w:b w:val="0"/>
          <w:u w:val="none"/>
        </w:rPr>
        <w:t xml:space="preserve"> (verified by QA)</w:t>
      </w:r>
    </w:p>
    <w:p w:rsidR="00D8263A" w:rsidRDefault="00D8263A" w:rsidP="00D8263A">
      <w:pPr>
        <w:rPr>
          <w:rFonts w:ascii="Arial" w:hAnsi="Arial" w:cs="Arial"/>
          <w:sz w:val="20"/>
          <w:szCs w:val="20"/>
        </w:rPr>
      </w:pPr>
    </w:p>
    <w:p w:rsidR="00D8263A" w:rsidRPr="002314C6" w:rsidRDefault="00D8263A" w:rsidP="00D8263A">
      <w:pPr>
        <w:rPr>
          <w:rFonts w:ascii="Arial" w:hAnsi="Arial" w:cs="Arial"/>
          <w:sz w:val="20"/>
          <w:szCs w:val="20"/>
        </w:rPr>
      </w:pPr>
      <w:r w:rsidRPr="00FE7511">
        <w:rPr>
          <w:rFonts w:ascii="Arial" w:hAnsi="Arial" w:cs="Arial"/>
          <w:sz w:val="20"/>
          <w:szCs w:val="20"/>
        </w:rPr>
        <w:t>New issue</w:t>
      </w:r>
      <w:r>
        <w:rPr>
          <w:rFonts w:ascii="Arial" w:hAnsi="Arial" w:cs="Arial"/>
          <w:sz w:val="20"/>
          <w:szCs w:val="20"/>
        </w:rPr>
        <w:t>s:</w:t>
      </w:r>
    </w:p>
    <w:p w:rsidR="00D8263A" w:rsidRPr="002314C6" w:rsidRDefault="00D8263A" w:rsidP="00D8263A">
      <w:pPr>
        <w:pStyle w:val="Heading3"/>
        <w:rPr>
          <w:b w:val="0"/>
          <w:u w:val="none"/>
        </w:rPr>
      </w:pPr>
      <w:r w:rsidRPr="002314C6">
        <w:rPr>
          <w:b w:val="0"/>
          <w:szCs w:val="20"/>
          <w:u w:val="none"/>
        </w:rPr>
        <w:t xml:space="preserve">Array-1792: </w:t>
      </w:r>
      <w:r w:rsidRPr="002314C6">
        <w:rPr>
          <w:b w:val="0"/>
          <w:u w:val="none"/>
        </w:rPr>
        <w:t>Investigate Large Netherlands data (Copy Number (MAGE-TAB Data Matrix)) files fail on import</w:t>
      </w:r>
    </w:p>
    <w:p w:rsidR="00D8263A" w:rsidRPr="002314C6" w:rsidRDefault="00D8263A" w:rsidP="00D8263A">
      <w:pPr>
        <w:pStyle w:val="Heading3"/>
        <w:rPr>
          <w:b w:val="0"/>
          <w:u w:val="none"/>
        </w:rPr>
      </w:pPr>
      <w:r w:rsidRPr="002314C6">
        <w:rPr>
          <w:b w:val="0"/>
          <w:szCs w:val="20"/>
          <w:u w:val="none"/>
        </w:rPr>
        <w:t xml:space="preserve">Array-1811: </w:t>
      </w:r>
      <w:r w:rsidRPr="002314C6">
        <w:rPr>
          <w:b w:val="0"/>
          <w:u w:val="none"/>
        </w:rPr>
        <w:t xml:space="preserve">Multiple associated array designs causes copy number data to be </w:t>
      </w:r>
      <w:proofErr w:type="gramStart"/>
      <w:r w:rsidRPr="002314C6">
        <w:rPr>
          <w:b w:val="0"/>
          <w:u w:val="none"/>
        </w:rPr>
        <w:t>Imported</w:t>
      </w:r>
      <w:proofErr w:type="gramEnd"/>
      <w:r w:rsidRPr="002314C6">
        <w:rPr>
          <w:b w:val="0"/>
          <w:u w:val="none"/>
        </w:rPr>
        <w:t xml:space="preserve"> (not parsed)</w:t>
      </w:r>
    </w:p>
    <w:p w:rsidR="00D8263A" w:rsidRDefault="00D8263A" w:rsidP="00D8263A">
      <w:pPr>
        <w:rPr>
          <w:rFonts w:ascii="Arial" w:hAnsi="Arial" w:cs="Arial"/>
          <w:sz w:val="20"/>
          <w:szCs w:val="20"/>
        </w:rPr>
      </w:pPr>
    </w:p>
    <w:p w:rsidR="00D8263A" w:rsidRDefault="00D8263A" w:rsidP="00D826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Array-1796: need decision either to include the fix in a new </w:t>
      </w:r>
      <w:proofErr w:type="spellStart"/>
      <w:r>
        <w:rPr>
          <w:rFonts w:ascii="Arial" w:hAnsi="Arial" w:cs="Arial"/>
          <w:sz w:val="20"/>
          <w:szCs w:val="20"/>
        </w:rPr>
        <w:t>upgrader</w:t>
      </w:r>
      <w:proofErr w:type="spellEnd"/>
      <w:r>
        <w:rPr>
          <w:rFonts w:ascii="Arial" w:hAnsi="Arial" w:cs="Arial"/>
          <w:sz w:val="20"/>
          <w:szCs w:val="20"/>
        </w:rPr>
        <w:t xml:space="preserve"> or provide the db script instead.  We will wait till we receive a response on the forum, but we will likely only provide a db script to fix the problem for this particular institution.</w:t>
      </w:r>
    </w:p>
    <w:p w:rsidR="00D8263A" w:rsidRDefault="00D8263A" w:rsidP="00D8263A">
      <w:pPr>
        <w:rPr>
          <w:rFonts w:ascii="Arial" w:hAnsi="Arial" w:cs="Arial"/>
          <w:sz w:val="20"/>
          <w:szCs w:val="20"/>
        </w:rPr>
      </w:pPr>
    </w:p>
    <w:p w:rsidR="00D8263A" w:rsidRPr="00FE7511" w:rsidRDefault="00D8263A" w:rsidP="00D826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Array-1791: issue with </w:t>
      </w:r>
      <w:proofErr w:type="spellStart"/>
      <w:r>
        <w:rPr>
          <w:rFonts w:ascii="Arial" w:hAnsi="Arial" w:cs="Arial"/>
          <w:sz w:val="20"/>
          <w:szCs w:val="20"/>
        </w:rPr>
        <w:t>GenePattern</w:t>
      </w:r>
      <w:proofErr w:type="spellEnd"/>
      <w:r>
        <w:rPr>
          <w:rFonts w:ascii="Arial" w:hAnsi="Arial" w:cs="Arial"/>
          <w:sz w:val="20"/>
          <w:szCs w:val="20"/>
        </w:rPr>
        <w:t xml:space="preserve">.  We cannot reproduce their problem. </w:t>
      </w:r>
    </w:p>
    <w:p w:rsidR="00D8263A" w:rsidRPr="002314C6" w:rsidRDefault="00D8263A" w:rsidP="00D8263A">
      <w:pPr>
        <w:rPr>
          <w:rFonts w:ascii="Arial" w:hAnsi="Arial" w:cs="Arial"/>
          <w:sz w:val="20"/>
          <w:szCs w:val="20"/>
        </w:rPr>
      </w:pPr>
      <w:r w:rsidRPr="002314C6">
        <w:rPr>
          <w:rFonts w:ascii="Arial" w:hAnsi="Arial" w:cs="Arial"/>
          <w:sz w:val="20"/>
          <w:szCs w:val="20"/>
        </w:rPr>
        <w:t xml:space="preserve">Array-1722: </w:t>
      </w:r>
      <w:proofErr w:type="spellStart"/>
      <w:r w:rsidRPr="002314C6">
        <w:rPr>
          <w:rFonts w:ascii="Arial" w:hAnsi="Arial" w:cs="Arial"/>
          <w:sz w:val="20"/>
          <w:szCs w:val="20"/>
        </w:rPr>
        <w:t>Curation</w:t>
      </w:r>
      <w:proofErr w:type="spellEnd"/>
      <w:r w:rsidRPr="002314C6">
        <w:rPr>
          <w:rFonts w:ascii="Arial" w:hAnsi="Arial" w:cs="Arial"/>
          <w:sz w:val="20"/>
          <w:szCs w:val="20"/>
        </w:rPr>
        <w:t xml:space="preserve"> team will reload the data to a new experiment.  This script will be very complex touching multiple tables.  </w:t>
      </w:r>
    </w:p>
    <w:p w:rsidR="00D8263A" w:rsidRPr="00FE7511" w:rsidRDefault="00D8263A" w:rsidP="00D8263A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szCs w:val="20"/>
        </w:rPr>
        <w:t>2.5.0 Planning</w:t>
      </w:r>
    </w:p>
    <w:p w:rsidR="00D8263A" w:rsidRPr="00FE7511" w:rsidRDefault="00D8263A" w:rsidP="00D8263A">
      <w:pPr>
        <w:numPr>
          <w:ilvl w:val="0"/>
          <w:numId w:val="45"/>
        </w:numPr>
        <w:rPr>
          <w:rStyle w:val="Hyperlink"/>
          <w:rFonts w:ascii="Arial" w:hAnsi="Arial" w:cs="Arial"/>
          <w:color w:val="auto"/>
          <w:sz w:val="20"/>
          <w:u w:val="none"/>
        </w:rPr>
      </w:pPr>
      <w:r w:rsidRPr="00FE7511">
        <w:rPr>
          <w:rFonts w:ascii="Arial" w:hAnsi="Arial" w:cs="Arial"/>
          <w:sz w:val="20"/>
        </w:rPr>
        <w:t>Iteration 3</w:t>
      </w:r>
      <w:r>
        <w:rPr>
          <w:rFonts w:ascii="Arial" w:hAnsi="Arial" w:cs="Arial"/>
          <w:sz w:val="20"/>
        </w:rPr>
        <w:t>1</w:t>
      </w:r>
      <w:r w:rsidRPr="00FE7511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2.5.0_M4, 2.4.0.2_M2</w:t>
      </w:r>
    </w:p>
    <w:p w:rsidR="00D8263A" w:rsidRPr="00FE7511" w:rsidRDefault="00D8263A" w:rsidP="00D8263A">
      <w:pPr>
        <w:pStyle w:val="Heading3"/>
        <w:rPr>
          <w:szCs w:val="20"/>
        </w:rPr>
      </w:pPr>
      <w:r w:rsidRPr="00FE7511">
        <w:rPr>
          <w:rStyle w:val="Strong"/>
          <w:szCs w:val="20"/>
        </w:rPr>
        <w:t>Systems</w:t>
      </w:r>
    </w:p>
    <w:p w:rsidR="00D8263A" w:rsidRPr="00FE7511" w:rsidRDefault="00D8263A" w:rsidP="00D8263A">
      <w:pPr>
        <w:rPr>
          <w:rFonts w:ascii="Arial" w:hAnsi="Arial" w:cs="Arial"/>
          <w:sz w:val="20"/>
        </w:rPr>
      </w:pPr>
      <w:r w:rsidRPr="00FE7511">
        <w:rPr>
          <w:rFonts w:ascii="Arial" w:hAnsi="Arial" w:cs="Arial"/>
          <w:sz w:val="20"/>
        </w:rPr>
        <w:t>Update</w:t>
      </w:r>
    </w:p>
    <w:p w:rsidR="00D8263A" w:rsidRPr="00FE7511" w:rsidRDefault="00D8263A" w:rsidP="00D8263A">
      <w:pPr>
        <w:pStyle w:val="Heading3"/>
      </w:pPr>
      <w:r w:rsidRPr="00FE7511">
        <w:rPr>
          <w:rStyle w:val="Strong"/>
          <w:szCs w:val="20"/>
        </w:rPr>
        <w:t>Documentation</w:t>
      </w:r>
    </w:p>
    <w:p w:rsidR="00D8263A" w:rsidRPr="00FE7511" w:rsidRDefault="00D8263A" w:rsidP="00D8263A">
      <w:pPr>
        <w:rPr>
          <w:rFonts w:ascii="Arial" w:hAnsi="Arial" w:cs="Arial"/>
          <w:sz w:val="20"/>
          <w:szCs w:val="20"/>
        </w:rPr>
      </w:pPr>
      <w:r w:rsidRPr="00FE7511">
        <w:rPr>
          <w:rFonts w:ascii="Arial" w:hAnsi="Arial" w:cs="Arial"/>
          <w:sz w:val="20"/>
          <w:szCs w:val="20"/>
        </w:rPr>
        <w:t>Update</w:t>
      </w:r>
    </w:p>
    <w:p w:rsidR="00D8263A" w:rsidRPr="00FE7511" w:rsidRDefault="00D8263A" w:rsidP="00D8263A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szCs w:val="20"/>
        </w:rPr>
        <w:t xml:space="preserve">Support / </w:t>
      </w:r>
      <w:smartTag w:uri="urn:schemas-microsoft-com:office:smarttags" w:element="place">
        <w:smartTag w:uri="urn:schemas-microsoft-com:office:smarttags" w:element="PlaceName">
          <w:r w:rsidRPr="00FE7511">
            <w:rPr>
              <w:rStyle w:val="Strong"/>
              <w:szCs w:val="20"/>
            </w:rPr>
            <w:t>Knowledge</w:t>
          </w:r>
        </w:smartTag>
        <w:r w:rsidRPr="00FE7511">
          <w:rPr>
            <w:rStyle w:val="Strong"/>
            <w:szCs w:val="20"/>
          </w:rPr>
          <w:t xml:space="preserve"> </w:t>
        </w:r>
        <w:smartTag w:uri="urn:schemas-microsoft-com:office:smarttags" w:element="PlaceType">
          <w:r w:rsidRPr="00FE7511">
            <w:rPr>
              <w:rStyle w:val="Strong"/>
              <w:szCs w:val="20"/>
            </w:rPr>
            <w:t>Center</w:t>
          </w:r>
        </w:smartTag>
      </w:smartTag>
    </w:p>
    <w:p w:rsidR="00D8263A" w:rsidRPr="00FE7511" w:rsidRDefault="00D8263A" w:rsidP="00D8263A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FE7511">
        <w:rPr>
          <w:rStyle w:val="Strong"/>
          <w:rFonts w:ascii="Arial" w:hAnsi="Arial" w:cs="Arial"/>
          <w:sz w:val="20"/>
          <w:szCs w:val="20"/>
        </w:rPr>
        <w:t>Update</w:t>
      </w:r>
    </w:p>
    <w:p w:rsidR="00D8263A" w:rsidRDefault="00D8263A" w:rsidP="00D8263A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szCs w:val="20"/>
        </w:rPr>
        <w:lastRenderedPageBreak/>
        <w:t>Other</w:t>
      </w:r>
    </w:p>
    <w:p w:rsidR="00D8263A" w:rsidRPr="009E2864" w:rsidRDefault="00D8263A" w:rsidP="00D8263A">
      <w:pPr>
        <w:rPr>
          <w:rFonts w:ascii="Arial" w:hAnsi="Arial" w:cs="Arial"/>
          <w:sz w:val="20"/>
          <w:szCs w:val="20"/>
        </w:rPr>
      </w:pPr>
      <w:r w:rsidRPr="009E2864">
        <w:rPr>
          <w:rFonts w:ascii="Arial" w:hAnsi="Arial" w:cs="Arial"/>
          <w:sz w:val="20"/>
          <w:szCs w:val="20"/>
        </w:rPr>
        <w:t xml:space="preserve">Feature request to validate so that you cannot have multiple </w:t>
      </w:r>
      <w:proofErr w:type="spellStart"/>
      <w:r w:rsidRPr="009E2864">
        <w:rPr>
          <w:rFonts w:ascii="Arial" w:hAnsi="Arial" w:cs="Arial"/>
          <w:sz w:val="20"/>
          <w:szCs w:val="20"/>
        </w:rPr>
        <w:t>hybes</w:t>
      </w:r>
      <w:proofErr w:type="spellEnd"/>
      <w:r w:rsidRPr="009E2864">
        <w:rPr>
          <w:rFonts w:ascii="Arial" w:hAnsi="Arial" w:cs="Arial"/>
          <w:sz w:val="20"/>
          <w:szCs w:val="20"/>
        </w:rPr>
        <w:t xml:space="preserve"> associated with a single </w:t>
      </w:r>
      <w:proofErr w:type="spellStart"/>
      <w:r w:rsidRPr="009E2864">
        <w:rPr>
          <w:rFonts w:ascii="Arial" w:hAnsi="Arial" w:cs="Arial"/>
          <w:sz w:val="20"/>
          <w:szCs w:val="20"/>
        </w:rPr>
        <w:t>cel</w:t>
      </w:r>
      <w:proofErr w:type="spellEnd"/>
      <w:r w:rsidRPr="009E2864">
        <w:rPr>
          <w:rFonts w:ascii="Arial" w:hAnsi="Arial" w:cs="Arial"/>
          <w:sz w:val="20"/>
          <w:szCs w:val="20"/>
        </w:rPr>
        <w:t xml:space="preserve"> file.</w:t>
      </w:r>
      <w:r>
        <w:rPr>
          <w:rFonts w:ascii="Arial" w:hAnsi="Arial" w:cs="Arial"/>
          <w:sz w:val="20"/>
          <w:szCs w:val="20"/>
        </w:rPr>
        <w:t xml:space="preserve">  Array-1813 was created to capture this request.  We will need to discuss and consider the feature request.</w:t>
      </w:r>
    </w:p>
    <w:p w:rsidR="00334FAA" w:rsidRPr="00C32547" w:rsidRDefault="00334FAA" w:rsidP="00D8263A">
      <w:pPr>
        <w:pStyle w:val="Heading3"/>
      </w:pPr>
    </w:p>
    <w:sectPr w:rsidR="00334FAA" w:rsidRPr="00C32547" w:rsidSect="0033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6C6"/>
    <w:multiLevelType w:val="hybridMultilevel"/>
    <w:tmpl w:val="BB38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34385"/>
    <w:multiLevelType w:val="hybridMultilevel"/>
    <w:tmpl w:val="F4AC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A7AB2"/>
    <w:multiLevelType w:val="hybridMultilevel"/>
    <w:tmpl w:val="9ACA9E40"/>
    <w:lvl w:ilvl="0" w:tplc="94AAA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080A1665"/>
    <w:multiLevelType w:val="hybridMultilevel"/>
    <w:tmpl w:val="C168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E1704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026ED1"/>
    <w:multiLevelType w:val="hybridMultilevel"/>
    <w:tmpl w:val="1D023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E5B84"/>
    <w:multiLevelType w:val="hybridMultilevel"/>
    <w:tmpl w:val="330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80757"/>
    <w:multiLevelType w:val="hybridMultilevel"/>
    <w:tmpl w:val="94A6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65F13"/>
    <w:multiLevelType w:val="hybridMultilevel"/>
    <w:tmpl w:val="374A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33E2E21"/>
    <w:multiLevelType w:val="hybridMultilevel"/>
    <w:tmpl w:val="CDB8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85CBF"/>
    <w:multiLevelType w:val="multilevel"/>
    <w:tmpl w:val="F7CC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08416B"/>
    <w:multiLevelType w:val="hybridMultilevel"/>
    <w:tmpl w:val="CA3E4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8185744"/>
    <w:multiLevelType w:val="hybridMultilevel"/>
    <w:tmpl w:val="0E38EA0E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F21479"/>
    <w:multiLevelType w:val="multilevel"/>
    <w:tmpl w:val="63284C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Verdan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96C50D0"/>
    <w:multiLevelType w:val="hybridMultilevel"/>
    <w:tmpl w:val="04EAE51A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013259"/>
    <w:multiLevelType w:val="hybridMultilevel"/>
    <w:tmpl w:val="D0609DAC"/>
    <w:lvl w:ilvl="0" w:tplc="1EEC912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AC37B5"/>
    <w:multiLevelType w:val="hybridMultilevel"/>
    <w:tmpl w:val="A4549C9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7A61874"/>
    <w:multiLevelType w:val="hybridMultilevel"/>
    <w:tmpl w:val="BD90D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A61986"/>
    <w:multiLevelType w:val="hybridMultilevel"/>
    <w:tmpl w:val="AE5EC70A"/>
    <w:lvl w:ilvl="0" w:tplc="0584E2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Verdana" w:hAnsi="Arial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8E7204"/>
    <w:multiLevelType w:val="hybridMultilevel"/>
    <w:tmpl w:val="9788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40599"/>
    <w:multiLevelType w:val="multilevel"/>
    <w:tmpl w:val="BC2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C144D1"/>
    <w:multiLevelType w:val="hybridMultilevel"/>
    <w:tmpl w:val="AE8A63B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D844B4"/>
    <w:multiLevelType w:val="hybridMultilevel"/>
    <w:tmpl w:val="DF4A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Verdana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4467925"/>
    <w:multiLevelType w:val="hybridMultilevel"/>
    <w:tmpl w:val="8A08C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69032B8"/>
    <w:multiLevelType w:val="hybridMultilevel"/>
    <w:tmpl w:val="F940945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2C5F4D"/>
    <w:multiLevelType w:val="hybridMultilevel"/>
    <w:tmpl w:val="CB82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8B00AF"/>
    <w:multiLevelType w:val="hybridMultilevel"/>
    <w:tmpl w:val="E2324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C477394"/>
    <w:multiLevelType w:val="hybridMultilevel"/>
    <w:tmpl w:val="E1D4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29558B"/>
    <w:multiLevelType w:val="hybridMultilevel"/>
    <w:tmpl w:val="DDE2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9770B6"/>
    <w:multiLevelType w:val="hybridMultilevel"/>
    <w:tmpl w:val="9210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9E4B2B"/>
    <w:multiLevelType w:val="hybridMultilevel"/>
    <w:tmpl w:val="005E8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2D1682C"/>
    <w:multiLevelType w:val="hybridMultilevel"/>
    <w:tmpl w:val="1B5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9C32A8"/>
    <w:multiLevelType w:val="hybridMultilevel"/>
    <w:tmpl w:val="0B84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1C5AC6"/>
    <w:multiLevelType w:val="hybridMultilevel"/>
    <w:tmpl w:val="339A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4B6503"/>
    <w:multiLevelType w:val="hybridMultilevel"/>
    <w:tmpl w:val="F63A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6234FB"/>
    <w:multiLevelType w:val="hybridMultilevel"/>
    <w:tmpl w:val="76FE722E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E826712"/>
    <w:multiLevelType w:val="hybridMultilevel"/>
    <w:tmpl w:val="DB08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2022B4E"/>
    <w:multiLevelType w:val="hybridMultilevel"/>
    <w:tmpl w:val="11C040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3">
    <w:nsid w:val="65DC6FAC"/>
    <w:multiLevelType w:val="hybridMultilevel"/>
    <w:tmpl w:val="B442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6CD147E"/>
    <w:multiLevelType w:val="hybridMultilevel"/>
    <w:tmpl w:val="BAD2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2031F4"/>
    <w:multiLevelType w:val="hybridMultilevel"/>
    <w:tmpl w:val="4648B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6A15DD9"/>
    <w:multiLevelType w:val="hybridMultilevel"/>
    <w:tmpl w:val="1F568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CF4999"/>
    <w:multiLevelType w:val="hybridMultilevel"/>
    <w:tmpl w:val="63284CD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C0A655D"/>
    <w:multiLevelType w:val="multilevel"/>
    <w:tmpl w:val="8A08C1CA"/>
    <w:numStyleLink w:val="StyleBulleted10pt"/>
  </w:abstractNum>
  <w:num w:numId="1">
    <w:abstractNumId w:val="36"/>
  </w:num>
  <w:num w:numId="2">
    <w:abstractNumId w:val="31"/>
  </w:num>
  <w:num w:numId="3">
    <w:abstractNumId w:val="8"/>
  </w:num>
  <w:num w:numId="4">
    <w:abstractNumId w:val="42"/>
  </w:num>
  <w:num w:numId="5">
    <w:abstractNumId w:val="7"/>
  </w:num>
  <w:num w:numId="6">
    <w:abstractNumId w:val="32"/>
  </w:num>
  <w:num w:numId="7">
    <w:abstractNumId w:val="45"/>
  </w:num>
  <w:num w:numId="8">
    <w:abstractNumId w:val="18"/>
  </w:num>
  <w:num w:numId="9">
    <w:abstractNumId w:val="4"/>
  </w:num>
  <w:num w:numId="10">
    <w:abstractNumId w:val="47"/>
  </w:num>
  <w:num w:numId="11">
    <w:abstractNumId w:val="0"/>
  </w:num>
  <w:num w:numId="12">
    <w:abstractNumId w:val="26"/>
  </w:num>
  <w:num w:numId="13">
    <w:abstractNumId w:val="12"/>
  </w:num>
  <w:num w:numId="14">
    <w:abstractNumId w:val="20"/>
  </w:num>
  <w:num w:numId="15">
    <w:abstractNumId w:val="29"/>
  </w:num>
  <w:num w:numId="16">
    <w:abstractNumId w:val="11"/>
  </w:num>
  <w:num w:numId="17">
    <w:abstractNumId w:val="38"/>
  </w:num>
  <w:num w:numId="18">
    <w:abstractNumId w:val="37"/>
  </w:num>
  <w:num w:numId="19">
    <w:abstractNumId w:val="10"/>
  </w:num>
  <w:num w:numId="20">
    <w:abstractNumId w:val="9"/>
  </w:num>
  <w:num w:numId="21">
    <w:abstractNumId w:val="19"/>
  </w:num>
  <w:num w:numId="22">
    <w:abstractNumId w:val="14"/>
  </w:num>
  <w:num w:numId="23">
    <w:abstractNumId w:val="39"/>
  </w:num>
  <w:num w:numId="24">
    <w:abstractNumId w:val="6"/>
  </w:num>
  <w:num w:numId="25">
    <w:abstractNumId w:val="1"/>
  </w:num>
  <w:num w:numId="26">
    <w:abstractNumId w:val="44"/>
  </w:num>
  <w:num w:numId="27">
    <w:abstractNumId w:val="5"/>
  </w:num>
  <w:num w:numId="28">
    <w:abstractNumId w:val="21"/>
  </w:num>
  <w:num w:numId="29">
    <w:abstractNumId w:val="28"/>
  </w:num>
  <w:num w:numId="30">
    <w:abstractNumId w:val="24"/>
  </w:num>
  <w:num w:numId="31">
    <w:abstractNumId w:val="23"/>
  </w:num>
  <w:num w:numId="32">
    <w:abstractNumId w:val="17"/>
  </w:num>
  <w:num w:numId="33">
    <w:abstractNumId w:val="34"/>
  </w:num>
  <w:num w:numId="34">
    <w:abstractNumId w:val="25"/>
  </w:num>
  <w:num w:numId="35">
    <w:abstractNumId w:val="2"/>
  </w:num>
  <w:num w:numId="36">
    <w:abstractNumId w:val="22"/>
  </w:num>
  <w:num w:numId="37">
    <w:abstractNumId w:val="35"/>
  </w:num>
  <w:num w:numId="38">
    <w:abstractNumId w:val="40"/>
  </w:num>
  <w:num w:numId="39">
    <w:abstractNumId w:val="43"/>
  </w:num>
  <w:num w:numId="40">
    <w:abstractNumId w:val="48"/>
  </w:num>
  <w:num w:numId="41">
    <w:abstractNumId w:val="15"/>
  </w:num>
  <w:num w:numId="42">
    <w:abstractNumId w:val="13"/>
  </w:num>
  <w:num w:numId="43">
    <w:abstractNumId w:val="27"/>
  </w:num>
  <w:num w:numId="44">
    <w:abstractNumId w:val="41"/>
  </w:num>
  <w:num w:numId="45">
    <w:abstractNumId w:val="49"/>
  </w:num>
  <w:num w:numId="46">
    <w:abstractNumId w:val="30"/>
  </w:num>
  <w:num w:numId="47">
    <w:abstractNumId w:val="3"/>
  </w:num>
  <w:num w:numId="48">
    <w:abstractNumId w:val="46"/>
  </w:num>
  <w:num w:numId="49">
    <w:abstractNumId w:val="16"/>
  </w:num>
  <w:num w:numId="50">
    <w:abstractNumId w:val="3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stylePaneSortMethod w:val="0000"/>
  <w:defaultTabStop w:val="720"/>
  <w:characterSpacingControl w:val="doNotCompress"/>
  <w:compat>
    <w:useFELayout/>
  </w:compat>
  <w:rsids>
    <w:rsidRoot w:val="00710110"/>
    <w:rsid w:val="00334FAA"/>
    <w:rsid w:val="00D8263A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sz w:val="24"/>
      <w:szCs w:val="24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EE4A7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09732F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styleId="ColorfulList-Accent1">
    <w:name w:val="Colorful List Accent 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1">
    <w:name w:val="EmailStyle19"/>
    <w:aliases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4A78"/>
    <w:rPr>
      <w:rFonts w:ascii="Times New Roman" w:eastAsia="Times New Roman" w:hAnsi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4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forge.nci.nih.gov/plugins/scmsvn/viewcvs.php/trunk/docs/project_management/internal_meetings/?root=caarray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2172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Duncan, Makiko (NIH/NCI) </cp:lastModifiedBy>
  <cp:revision>2</cp:revision>
  <cp:lastPrinted>2009-08-31T19:25:00Z</cp:lastPrinted>
  <dcterms:created xsi:type="dcterms:W3CDTF">2011-01-19T21:46:00Z</dcterms:created>
  <dcterms:modified xsi:type="dcterms:W3CDTF">2011-01-19T21:46:00Z</dcterms:modified>
</cp:coreProperties>
</file>