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proofErr w:type="spellStart"/>
      <w:proofErr w:type="gramStart"/>
      <w:r>
        <w:t>caArray</w:t>
      </w:r>
      <w:proofErr w:type="gramEnd"/>
      <w:r>
        <w:t>-caIntegrator</w:t>
      </w:r>
      <w:proofErr w:type="spellEnd"/>
      <w:r>
        <w:t xml:space="preserve"> – Status </w:t>
      </w:r>
      <w:r w:rsidR="007A665B">
        <w:t>Meeting</w:t>
      </w:r>
      <w:r w:rsidR="00DC18C8">
        <w:t xml:space="preserve"> Minutes</w:t>
      </w:r>
    </w:p>
    <w:p w:rsidR="007A1973" w:rsidRPr="00077B8B" w:rsidRDefault="003F5BD4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January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810D90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31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Heiskanen</w:t>
            </w:r>
            <w:proofErr w:type="spellEnd"/>
          </w:p>
        </w:tc>
        <w:tc>
          <w:tcPr>
            <w:tcW w:w="1890" w:type="dxa"/>
          </w:tcPr>
          <w:p w:rsidR="003D0FBE" w:rsidRPr="007A1973" w:rsidRDefault="00AD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Nguyen</w:t>
            </w:r>
          </w:p>
        </w:tc>
        <w:tc>
          <w:tcPr>
            <w:tcW w:w="2016" w:type="dxa"/>
          </w:tcPr>
          <w:p w:rsidR="003D0FBE" w:rsidRPr="007A1973" w:rsidRDefault="00655E0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Michael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Benham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655E0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Phung</w:t>
            </w:r>
            <w:proofErr w:type="spellEnd"/>
          </w:p>
        </w:tc>
        <w:tc>
          <w:tcPr>
            <w:tcW w:w="1890" w:type="dxa"/>
          </w:tcPr>
          <w:p w:rsidR="003D0FBE" w:rsidRPr="007A1973" w:rsidRDefault="00AD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D0FBE" w:rsidRDefault="00655E0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890" w:type="dxa"/>
          </w:tcPr>
          <w:p w:rsidR="003D0FBE" w:rsidRPr="007A1973" w:rsidRDefault="00655E0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D0FBE" w:rsidRPr="007A1973" w:rsidRDefault="00AD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D0FBE" w:rsidRPr="007A1973" w:rsidRDefault="00655E0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2016" w:type="dxa"/>
          </w:tcPr>
          <w:p w:rsidR="003D0FBE" w:rsidRPr="007A1973" w:rsidRDefault="00AD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Tony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Kerlavage</w:t>
            </w:r>
            <w:proofErr w:type="spellEnd"/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D0FBE" w:rsidRPr="007A1973" w:rsidRDefault="00655E0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D0FBE" w:rsidRDefault="00655E0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3D0FBE" w:rsidRPr="007A1973" w:rsidRDefault="00655E0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Bian</w:t>
            </w:r>
            <w:proofErr w:type="spellEnd"/>
          </w:p>
        </w:tc>
        <w:tc>
          <w:tcPr>
            <w:tcW w:w="1890" w:type="dxa"/>
          </w:tcPr>
          <w:p w:rsidR="003D0FBE" w:rsidRDefault="00AD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JP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Marple</w:t>
            </w:r>
            <w:proofErr w:type="spellEnd"/>
          </w:p>
        </w:tc>
        <w:tc>
          <w:tcPr>
            <w:tcW w:w="2016" w:type="dxa"/>
          </w:tcPr>
          <w:p w:rsidR="003D0FBE" w:rsidRPr="007A1973" w:rsidRDefault="00AD5FC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Choi</w:t>
            </w:r>
            <w:proofErr w:type="spellEnd"/>
          </w:p>
        </w:tc>
        <w:tc>
          <w:tcPr>
            <w:tcW w:w="1890" w:type="dxa"/>
          </w:tcPr>
          <w:p w:rsidR="003D0FBE" w:rsidRPr="007A1973" w:rsidRDefault="00655E0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Klemm</w:t>
            </w:r>
            <w:proofErr w:type="spellEnd"/>
          </w:p>
        </w:tc>
        <w:tc>
          <w:tcPr>
            <w:tcW w:w="2016" w:type="dxa"/>
          </w:tcPr>
          <w:p w:rsidR="003D0FBE" w:rsidRPr="007A1973" w:rsidRDefault="00655E0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</w:t>
            </w:r>
            <w:proofErr w:type="spellEnd"/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 xml:space="preserve"> Li</w:t>
            </w:r>
          </w:p>
        </w:tc>
        <w:tc>
          <w:tcPr>
            <w:tcW w:w="1890" w:type="dxa"/>
          </w:tcPr>
          <w:p w:rsidR="003D0FBE" w:rsidRPr="007A1973" w:rsidRDefault="00655E0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Larry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2016" w:type="dxa"/>
          </w:tcPr>
          <w:p w:rsidR="003D0FBE" w:rsidRPr="007A1973" w:rsidRDefault="00AD5FC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proofErr w:type="spellStart"/>
      <w:proofErr w:type="gramStart"/>
      <w:r>
        <w:t>caArray</w:t>
      </w:r>
      <w:proofErr w:type="spellEnd"/>
      <w:proofErr w:type="gramEnd"/>
      <w:r>
        <w:t>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proofErr w:type="gram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proofErr w:type="gramEnd"/>
      <w:r>
        <w:rPr>
          <w:rFonts w:asciiTheme="majorHAnsi" w:eastAsiaTheme="minorHAnsi" w:hAnsiTheme="majorHAnsi" w:cstheme="minorBidi"/>
          <w:lang w:eastAsia="en-US"/>
        </w:rPr>
        <w:t xml:space="preserve">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3F5BD4" w:rsidRDefault="003F5BD4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Enterprise architecture solution</w:t>
      </w:r>
      <w:r w:rsidR="00541DDD">
        <w:rPr>
          <w:rFonts w:asciiTheme="majorHAnsi" w:eastAsiaTheme="minorHAnsi" w:hAnsiTheme="majorHAnsi" w:cstheme="minorBidi"/>
          <w:lang w:eastAsia="en-US"/>
        </w:rPr>
        <w:t xml:space="preserve"> for TRANSCEND</w:t>
      </w:r>
      <w:r>
        <w:rPr>
          <w:rFonts w:asciiTheme="majorHAnsi" w:eastAsiaTheme="minorHAnsi" w:hAnsiTheme="majorHAnsi" w:cstheme="minorBidi"/>
          <w:lang w:eastAsia="en-US"/>
        </w:rPr>
        <w:t xml:space="preserve"> security</w:t>
      </w:r>
      <w:r w:rsidR="007C740A">
        <w:rPr>
          <w:rFonts w:asciiTheme="majorHAnsi" w:eastAsiaTheme="minorHAnsi" w:hAnsiTheme="majorHAnsi" w:cstheme="minorBidi"/>
          <w:lang w:eastAsia="en-US"/>
        </w:rPr>
        <w:t>:</w:t>
      </w:r>
    </w:p>
    <w:p w:rsidR="003F5BD4" w:rsidRDefault="003F5BD4" w:rsidP="003F5BD4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Santosh’s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team </w:t>
      </w:r>
      <w:r w:rsidR="00EC1EC3">
        <w:rPr>
          <w:rFonts w:asciiTheme="majorHAnsi" w:eastAsiaTheme="minorHAnsi" w:hAnsiTheme="majorHAnsi" w:cstheme="minorBidi"/>
          <w:lang w:eastAsia="en-US"/>
        </w:rPr>
        <w:t>recommended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EC1EC3">
        <w:rPr>
          <w:rFonts w:asciiTheme="majorHAnsi" w:eastAsiaTheme="minorHAnsi" w:hAnsiTheme="majorHAnsi" w:cstheme="minorBidi"/>
          <w:lang w:eastAsia="en-US"/>
        </w:rPr>
        <w:t xml:space="preserve">a simple approach – CAS without Grid security for Single Sign-on, and separate role/access provisioning in </w:t>
      </w:r>
      <w:proofErr w:type="spellStart"/>
      <w:r w:rsidR="00EC1EC3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EC1EC3">
        <w:rPr>
          <w:rFonts w:asciiTheme="majorHAnsi" w:eastAsiaTheme="minorHAnsi" w:hAnsiTheme="majorHAnsi" w:cstheme="minorBidi"/>
          <w:lang w:eastAsia="en-US"/>
        </w:rPr>
        <w:t xml:space="preserve"> and </w:t>
      </w:r>
      <w:proofErr w:type="spellStart"/>
      <w:r w:rsidR="00EC1EC3"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 w:rsidR="00EC1EC3">
        <w:rPr>
          <w:rFonts w:asciiTheme="majorHAnsi" w:eastAsiaTheme="minorHAnsi" w:hAnsiTheme="majorHAnsi" w:cstheme="minorBidi"/>
          <w:lang w:eastAsia="en-US"/>
        </w:rPr>
        <w:t>.</w:t>
      </w:r>
    </w:p>
    <w:p w:rsidR="00BD02BC" w:rsidRDefault="00655E0C" w:rsidP="003F5BD4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Santosh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C01D39">
        <w:rPr>
          <w:rFonts w:asciiTheme="majorHAnsi" w:eastAsiaTheme="minorHAnsi" w:hAnsiTheme="majorHAnsi" w:cstheme="minorBidi"/>
          <w:lang w:eastAsia="en-US"/>
        </w:rPr>
        <w:t xml:space="preserve">has been asked to consider the Grid security option, and </w:t>
      </w:r>
      <w:r>
        <w:rPr>
          <w:rFonts w:asciiTheme="majorHAnsi" w:eastAsiaTheme="minorHAnsi" w:hAnsiTheme="majorHAnsi" w:cstheme="minorBidi"/>
          <w:lang w:eastAsia="en-US"/>
        </w:rPr>
        <w:t>is working with SAIC-F today to determine</w:t>
      </w:r>
      <w:r w:rsidR="00EC1EC3">
        <w:rPr>
          <w:rFonts w:asciiTheme="majorHAnsi" w:eastAsiaTheme="minorHAnsi" w:hAnsiTheme="majorHAnsi" w:cstheme="minorBidi"/>
          <w:lang w:eastAsia="en-US"/>
        </w:rPr>
        <w:t xml:space="preserve"> formal recommendation</w:t>
      </w:r>
      <w:r w:rsidR="008B2551">
        <w:rPr>
          <w:rFonts w:asciiTheme="majorHAnsi" w:eastAsiaTheme="minorHAnsi" w:hAnsiTheme="majorHAnsi" w:cstheme="minorBidi"/>
          <w:lang w:eastAsia="en-US"/>
        </w:rPr>
        <w:t>.</w:t>
      </w:r>
    </w:p>
    <w:p w:rsidR="00541DDD" w:rsidRDefault="00F66516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Iteration M21</w:t>
      </w:r>
      <w:r w:rsidR="00541DDD">
        <w:rPr>
          <w:rFonts w:asciiTheme="majorHAnsi" w:eastAsiaTheme="minorHAnsi" w:hAnsiTheme="majorHAnsi" w:cstheme="minorBidi"/>
          <w:lang w:eastAsia="en-US"/>
        </w:rPr>
        <w:t xml:space="preserve"> is </w:t>
      </w:r>
      <w:r w:rsidR="00F2005E">
        <w:rPr>
          <w:rFonts w:asciiTheme="majorHAnsi" w:eastAsiaTheme="minorHAnsi" w:hAnsiTheme="majorHAnsi" w:cstheme="minorBidi"/>
          <w:lang w:eastAsia="en-US"/>
        </w:rPr>
        <w:t>Complete, and M22 is In Progress.</w:t>
      </w:r>
    </w:p>
    <w:p w:rsidR="009D4577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</w:t>
      </w:r>
      <w:r w:rsidR="009D4577">
        <w:rPr>
          <w:rFonts w:asciiTheme="majorHAnsi" w:eastAsiaTheme="minorHAnsi" w:hAnsiTheme="majorHAnsi" w:cstheme="minorBidi"/>
          <w:lang w:eastAsia="en-US"/>
        </w:rPr>
        <w:t xml:space="preserve"> </w:t>
      </w:r>
      <w:r w:rsidR="00F66516">
        <w:rPr>
          <w:rFonts w:asciiTheme="majorHAnsi" w:eastAsiaTheme="minorHAnsi" w:hAnsiTheme="majorHAnsi" w:cstheme="minorBidi"/>
          <w:lang w:eastAsia="en-US"/>
        </w:rPr>
        <w:t>– the “happy path”</w:t>
      </w:r>
      <w:r>
        <w:rPr>
          <w:rFonts w:asciiTheme="majorHAnsi" w:eastAsiaTheme="minorHAnsi" w:hAnsiTheme="majorHAnsi" w:cstheme="minorBidi"/>
          <w:lang w:eastAsia="en-US"/>
        </w:rPr>
        <w:t xml:space="preserve"> is </w:t>
      </w:r>
      <w:r w:rsidR="00F2005E">
        <w:rPr>
          <w:rFonts w:asciiTheme="majorHAnsi" w:eastAsiaTheme="minorHAnsi" w:hAnsiTheme="majorHAnsi" w:cstheme="minorBidi"/>
          <w:lang w:eastAsia="en-US"/>
        </w:rPr>
        <w:t>complete</w:t>
      </w:r>
      <w:r>
        <w:rPr>
          <w:rFonts w:asciiTheme="majorHAnsi" w:eastAsiaTheme="minorHAnsi" w:hAnsiTheme="majorHAnsi" w:cstheme="minorBidi"/>
          <w:lang w:eastAsia="en-US"/>
        </w:rPr>
        <w:t>.</w:t>
      </w:r>
      <w:r w:rsidR="009D4577">
        <w:rPr>
          <w:rFonts w:asciiTheme="majorHAnsi" w:eastAsiaTheme="minorHAnsi" w:hAnsiTheme="majorHAnsi" w:cstheme="minorBidi"/>
          <w:lang w:eastAsia="en-US"/>
        </w:rPr>
        <w:t xml:space="preserve"> Handling failures </w:t>
      </w:r>
      <w:r w:rsidR="00F2005E">
        <w:rPr>
          <w:rFonts w:asciiTheme="majorHAnsi" w:eastAsiaTheme="minorHAnsi" w:hAnsiTheme="majorHAnsi" w:cstheme="minorBidi"/>
          <w:lang w:eastAsia="en-US"/>
        </w:rPr>
        <w:t>is in progress</w:t>
      </w:r>
      <w:r w:rsidR="009D4577">
        <w:rPr>
          <w:rFonts w:asciiTheme="majorHAnsi" w:eastAsiaTheme="minorHAnsi" w:hAnsiTheme="majorHAnsi" w:cstheme="minorBidi"/>
          <w:lang w:eastAsia="en-US"/>
        </w:rPr>
        <w:t>.</w:t>
      </w:r>
    </w:p>
    <w:p w:rsidR="00541DDD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Improved Uploads – </w:t>
      </w:r>
      <w:r w:rsidR="00F2005E">
        <w:rPr>
          <w:rFonts w:asciiTheme="majorHAnsi" w:eastAsiaTheme="minorHAnsi" w:hAnsiTheme="majorHAnsi" w:cstheme="minorBidi"/>
          <w:lang w:eastAsia="en-US"/>
        </w:rPr>
        <w:t xml:space="preserve">prototype shows that </w:t>
      </w:r>
      <w:proofErr w:type="spellStart"/>
      <w:r w:rsidR="00F2005E">
        <w:rPr>
          <w:rFonts w:asciiTheme="majorHAnsi" w:eastAsiaTheme="minorHAnsi" w:hAnsiTheme="majorHAnsi" w:cstheme="minorBidi"/>
          <w:lang w:eastAsia="en-US"/>
        </w:rPr>
        <w:t>jquery</w:t>
      </w:r>
      <w:proofErr w:type="spellEnd"/>
      <w:r w:rsidR="00F2005E">
        <w:rPr>
          <w:rFonts w:asciiTheme="majorHAnsi" w:eastAsiaTheme="minorHAnsi" w:hAnsiTheme="majorHAnsi" w:cstheme="minorBidi"/>
          <w:lang w:eastAsia="en-US"/>
        </w:rPr>
        <w:t xml:space="preserve"> approach satisfies</w:t>
      </w:r>
      <w:r>
        <w:rPr>
          <w:rFonts w:asciiTheme="majorHAnsi" w:eastAsiaTheme="minorHAnsi" w:hAnsiTheme="majorHAnsi" w:cstheme="minorBidi"/>
          <w:lang w:eastAsia="en-US"/>
        </w:rPr>
        <w:t xml:space="preserve"> the file size </w:t>
      </w:r>
      <w:r w:rsidR="00F2005E">
        <w:rPr>
          <w:rFonts w:asciiTheme="majorHAnsi" w:eastAsiaTheme="minorHAnsi" w:hAnsiTheme="majorHAnsi" w:cstheme="minorBidi"/>
          <w:lang w:eastAsia="en-US"/>
        </w:rPr>
        <w:t>requirements, but now prototyping fallback to a different method to fully support IE browsers</w:t>
      </w:r>
      <w:r>
        <w:rPr>
          <w:rFonts w:asciiTheme="majorHAnsi" w:eastAsiaTheme="minorHAnsi" w:hAnsiTheme="majorHAnsi" w:cstheme="minorBidi"/>
          <w:lang w:eastAsia="en-US"/>
        </w:rPr>
        <w:t>.</w:t>
      </w:r>
      <w:r w:rsidR="00340BB9">
        <w:rPr>
          <w:rFonts w:asciiTheme="majorHAnsi" w:eastAsiaTheme="minorHAnsi" w:hAnsiTheme="majorHAnsi" w:cstheme="minorBidi"/>
          <w:lang w:eastAsia="en-US"/>
        </w:rPr>
        <w:t xml:space="preserve"> ACTION: Schedule </w:t>
      </w:r>
      <w:r w:rsidR="00F2005E">
        <w:rPr>
          <w:rFonts w:asciiTheme="majorHAnsi" w:eastAsiaTheme="minorHAnsi" w:hAnsiTheme="majorHAnsi" w:cstheme="minorBidi"/>
          <w:lang w:eastAsia="en-US"/>
        </w:rPr>
        <w:t>meeting with Arch. Review Board after fallback has been prototyped.</w:t>
      </w:r>
    </w:p>
    <w:p w:rsidR="007C740A" w:rsidRDefault="007C740A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Pr="00DD0A92">
        <w:rPr>
          <w:rFonts w:asciiTheme="majorHAnsi" w:eastAsiaTheme="minorHAnsi" w:hAnsiTheme="majorHAnsi" w:cstheme="minorBidi"/>
          <w:lang w:eastAsia="en-US"/>
        </w:rPr>
        <w:t xml:space="preserve">AHP3 </w:t>
      </w:r>
      <w:r>
        <w:rPr>
          <w:rFonts w:asciiTheme="majorHAnsi" w:eastAsiaTheme="minorHAnsi" w:hAnsiTheme="majorHAnsi" w:cstheme="minorBidi"/>
          <w:lang w:eastAsia="en-US"/>
        </w:rPr>
        <w:t xml:space="preserve">track setup </w:t>
      </w:r>
      <w:r w:rsidR="003A4A43">
        <w:rPr>
          <w:rFonts w:asciiTheme="majorHAnsi" w:eastAsiaTheme="minorHAnsi" w:hAnsiTheme="majorHAnsi" w:cstheme="minorBidi"/>
          <w:lang w:eastAsia="en-US"/>
        </w:rPr>
        <w:t xml:space="preserve">on the </w:t>
      </w:r>
      <w:r w:rsidR="00D12B8B">
        <w:rPr>
          <w:rFonts w:asciiTheme="majorHAnsi" w:eastAsiaTheme="minorHAnsi" w:hAnsiTheme="majorHAnsi" w:cstheme="minorBidi"/>
          <w:lang w:eastAsia="en-US"/>
        </w:rPr>
        <w:t xml:space="preserve">Dev and </w:t>
      </w:r>
      <w:r w:rsidR="003A4A43">
        <w:rPr>
          <w:rFonts w:asciiTheme="majorHAnsi" w:eastAsiaTheme="minorHAnsi" w:hAnsiTheme="majorHAnsi" w:cstheme="minorBidi"/>
          <w:lang w:eastAsia="en-US"/>
        </w:rPr>
        <w:t>QA-VM tier</w:t>
      </w:r>
      <w:r w:rsidR="00D12B8B">
        <w:rPr>
          <w:rFonts w:asciiTheme="majorHAnsi" w:eastAsiaTheme="minorHAnsi" w:hAnsiTheme="majorHAnsi" w:cstheme="minorBidi"/>
          <w:lang w:eastAsia="en-US"/>
        </w:rPr>
        <w:t>s</w:t>
      </w:r>
      <w:r w:rsidR="00B7496E">
        <w:rPr>
          <w:rFonts w:asciiTheme="majorHAnsi" w:eastAsiaTheme="minorHAnsi" w:hAnsiTheme="majorHAnsi" w:cstheme="minorBidi"/>
          <w:lang w:eastAsia="en-US"/>
        </w:rPr>
        <w:t xml:space="preserve"> is complete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</w:p>
    <w:p w:rsidR="00655E0C" w:rsidRDefault="00D12B8B" w:rsidP="007C740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Meeting with</w:t>
      </w:r>
      <w:r w:rsidR="00B7496E">
        <w:rPr>
          <w:rFonts w:asciiTheme="majorHAnsi" w:eastAsiaTheme="minorHAnsi" w:hAnsiTheme="majorHAnsi" w:cstheme="minorBidi"/>
          <w:lang w:eastAsia="en-US"/>
        </w:rPr>
        <w:t xml:space="preserve"> Systems team</w:t>
      </w:r>
      <w:r>
        <w:rPr>
          <w:rFonts w:asciiTheme="majorHAnsi" w:eastAsiaTheme="minorHAnsi" w:hAnsiTheme="majorHAnsi" w:cstheme="minorBidi"/>
          <w:lang w:eastAsia="en-US"/>
        </w:rPr>
        <w:t xml:space="preserve"> on Wednesday to discuss additional improvements</w:t>
      </w:r>
      <w:r w:rsidR="00655E0C">
        <w:rPr>
          <w:rFonts w:asciiTheme="majorHAnsi" w:eastAsiaTheme="minorHAnsi" w:hAnsiTheme="majorHAnsi" w:cstheme="minorBidi"/>
          <w:lang w:eastAsia="en-US"/>
        </w:rPr>
        <w:t>.</w:t>
      </w:r>
    </w:p>
    <w:p w:rsidR="00CF74E1" w:rsidRDefault="00CF74E1" w:rsidP="00CF74E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Other:</w:t>
      </w:r>
    </w:p>
    <w:p w:rsidR="00282014" w:rsidRDefault="00CF74E1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team </w:t>
      </w:r>
      <w:r w:rsidR="00D12B8B">
        <w:rPr>
          <w:rFonts w:asciiTheme="majorHAnsi" w:eastAsiaTheme="minorHAnsi" w:hAnsiTheme="majorHAnsi" w:cstheme="minorBidi"/>
          <w:lang w:eastAsia="en-US"/>
        </w:rPr>
        <w:t>demo-</w:t>
      </w:r>
      <w:proofErr w:type="spellStart"/>
      <w:r w:rsidR="00D12B8B">
        <w:rPr>
          <w:rFonts w:asciiTheme="majorHAnsi" w:eastAsiaTheme="minorHAnsi" w:hAnsiTheme="majorHAnsi" w:cstheme="minorBidi"/>
          <w:lang w:eastAsia="en-US"/>
        </w:rPr>
        <w:t>ed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configurability to prevent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users from unintentionally creating groups</w:t>
      </w:r>
      <w:r w:rsidR="00757489">
        <w:rPr>
          <w:rFonts w:asciiTheme="majorHAnsi" w:eastAsiaTheme="minorHAnsi" w:hAnsiTheme="majorHAnsi" w:cstheme="minorBidi"/>
          <w:lang w:eastAsia="en-US"/>
        </w:rPr>
        <w:t>.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D12B8B">
        <w:rPr>
          <w:rFonts w:asciiTheme="majorHAnsi" w:eastAsiaTheme="minorHAnsi" w:hAnsiTheme="majorHAnsi" w:cstheme="minorBidi"/>
          <w:lang w:eastAsia="en-US"/>
        </w:rPr>
        <w:t>Our plan to test and integrate remains unchanged</w:t>
      </w:r>
      <w:r w:rsidR="009D4577">
        <w:rPr>
          <w:rFonts w:asciiTheme="majorHAnsi" w:eastAsiaTheme="minorHAnsi" w:hAnsiTheme="majorHAnsi" w:cstheme="minorBidi"/>
          <w:lang w:eastAsia="en-US"/>
        </w:rPr>
        <w:t>:</w:t>
      </w:r>
      <w:r>
        <w:rPr>
          <w:rFonts w:asciiTheme="majorHAnsi" w:eastAsiaTheme="minorHAnsi" w:hAnsiTheme="majorHAnsi" w:cstheme="minorBidi"/>
          <w:lang w:eastAsia="en-US"/>
        </w:rPr>
        <w:t xml:space="preserve"> ARRAY-2258 and ARRAY-2259.</w:t>
      </w:r>
    </w:p>
    <w:p w:rsidR="00282014" w:rsidRDefault="0028201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Disappearing experiments after PROD-to-STAGE database copy problem (ARRAY-2214): </w:t>
      </w:r>
      <w:r w:rsidR="00D12B8B">
        <w:rPr>
          <w:rFonts w:asciiTheme="majorHAnsi" w:eastAsiaTheme="minorHAnsi" w:hAnsiTheme="majorHAnsi" w:cstheme="minorBidi"/>
          <w:lang w:eastAsia="en-US"/>
        </w:rPr>
        <w:t>Resolved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D03559" w:rsidRDefault="0028201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Experiment inconsistency between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Curation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and PROD (ARRAY-</w:t>
      </w:r>
      <w:r w:rsidR="00D03559">
        <w:rPr>
          <w:rFonts w:asciiTheme="majorHAnsi" w:eastAsiaTheme="minorHAnsi" w:hAnsiTheme="majorHAnsi" w:cstheme="minorBidi"/>
          <w:lang w:eastAsia="en-US"/>
        </w:rPr>
        <w:t>2231</w:t>
      </w:r>
      <w:r w:rsidR="00BF53B9">
        <w:rPr>
          <w:rFonts w:asciiTheme="majorHAnsi" w:eastAsiaTheme="minorHAnsi" w:hAnsiTheme="majorHAnsi" w:cstheme="minorBidi"/>
          <w:lang w:eastAsia="en-US"/>
        </w:rPr>
        <w:t>)</w:t>
      </w:r>
      <w:r w:rsidR="0031674A">
        <w:rPr>
          <w:rFonts w:asciiTheme="majorHAnsi" w:eastAsiaTheme="minorHAnsi" w:hAnsiTheme="majorHAnsi" w:cstheme="minorBidi"/>
          <w:lang w:eastAsia="en-US"/>
        </w:rPr>
        <w:t>: In Progress.</w:t>
      </w:r>
    </w:p>
    <w:p w:rsidR="007C740A" w:rsidRPr="00DD0A92" w:rsidRDefault="00D03559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Problems building from 2.4.x source (ARRAY-2230): </w:t>
      </w:r>
      <w:r w:rsidR="00BF53B9">
        <w:rPr>
          <w:rFonts w:asciiTheme="majorHAnsi" w:eastAsiaTheme="minorHAnsi" w:hAnsiTheme="majorHAnsi" w:cstheme="minorBidi"/>
          <w:lang w:eastAsia="en-US"/>
        </w:rPr>
        <w:t>Ongoing discussion with JJ and Doug Hosier</w:t>
      </w:r>
      <w:r w:rsidR="00A46CF1">
        <w:rPr>
          <w:rFonts w:asciiTheme="majorHAnsi" w:eastAsiaTheme="minorHAnsi" w:hAnsiTheme="majorHAnsi" w:cstheme="minorBidi"/>
          <w:lang w:eastAsia="en-US"/>
        </w:rPr>
        <w:t>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proofErr w:type="spellStart"/>
      <w:proofErr w:type="gramStart"/>
      <w:r w:rsidRPr="007A1973">
        <w:t>caIntegrator</w:t>
      </w:r>
      <w:proofErr w:type="spellEnd"/>
      <w:proofErr w:type="gramEnd"/>
      <w:r w:rsidRPr="007A1973">
        <w:t>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 In Progress.</w:t>
      </w:r>
    </w:p>
    <w:p w:rsidR="008607B6" w:rsidRPr="007B08C3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QA tier - </w:t>
      </w:r>
      <w:r>
        <w:rPr>
          <w:rFonts w:eastAsia="Times New Roman"/>
        </w:rPr>
        <w:t>CAINT-1096 – Errors associated with file system after new build</w:t>
      </w:r>
    </w:p>
    <w:p w:rsidR="007B08C3" w:rsidRPr="007B08C3" w:rsidRDefault="007B08C3" w:rsidP="007B08C3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upgrade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caDSR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</w:t>
      </w:r>
      <w:bookmarkStart w:id="0" w:name="_GoBack"/>
      <w:bookmarkEnd w:id="0"/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8607B6" w:rsidRPr="006C1FC1" w:rsidRDefault="00541DDD" w:rsidP="008607B6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 w:rsidRPr="006C1FC1">
        <w:rPr>
          <w:rFonts w:asciiTheme="majorHAnsi" w:eastAsiaTheme="minorHAnsi" w:hAnsiTheme="majorHAnsi" w:cstheme="minorBidi"/>
          <w:lang w:eastAsia="en-US"/>
        </w:rPr>
        <w:t>Xenoline</w:t>
      </w:r>
      <w:proofErr w:type="spellEnd"/>
      <w:r w:rsidRPr="006C1FC1">
        <w:rPr>
          <w:rFonts w:asciiTheme="majorHAnsi" w:eastAsiaTheme="minorHAnsi" w:hAnsiTheme="majorHAnsi" w:cstheme="minorBidi"/>
          <w:lang w:eastAsia="en-US"/>
        </w:rPr>
        <w:t xml:space="preserve"> update: </w:t>
      </w:r>
      <w:r w:rsidR="00AC2794">
        <w:rPr>
          <w:rFonts w:asciiTheme="majorHAnsi" w:eastAsiaTheme="minorHAnsi" w:hAnsiTheme="majorHAnsi" w:cstheme="minorBidi"/>
          <w:lang w:eastAsia="en-US"/>
        </w:rPr>
        <w:t>On Hold until their team responds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541DDD" w:rsidRPr="006C1FC1" w:rsidRDefault="007B08C3" w:rsidP="008607B6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Release in April?</w:t>
      </w:r>
    </w:p>
    <w:p w:rsidR="00541DDD" w:rsidRPr="006C1FC1" w:rsidRDefault="00541DDD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8607B6" w:rsidRPr="008607B6" w:rsidRDefault="008607B6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TRANSCEND – see below</w:t>
      </w:r>
    </w:p>
    <w:p w:rsidR="00350A14" w:rsidRPr="00350A14" w:rsidRDefault="00350A14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Two alternative versions of the project plan</w:t>
      </w:r>
      <w:r w:rsidR="006A5836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were reviewed</w:t>
      </w:r>
      <w:r w:rsidR="00541DDD">
        <w:rPr>
          <w:rFonts w:asciiTheme="majorHAnsi" w:eastAsiaTheme="minorHAnsi" w:hAnsiTheme="majorHAnsi" w:cstheme="minorBidi"/>
          <w:lang w:eastAsia="en-US"/>
        </w:rPr>
        <w:t xml:space="preserve">: </w:t>
      </w:r>
      <w:r w:rsidR="002535CF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2535CF">
        <w:fldChar w:fldCharType="separate"/>
      </w:r>
      <w:r w:rsidR="00541DDD">
        <w:rPr>
          <w:rStyle w:val="Hyperlink"/>
        </w:rPr>
        <w:t>https://ncisvn.nci.nih.gov/svn/caintegrator2/trunk/docs/project_management/caintegrator_project_plan.mpp</w:t>
      </w:r>
      <w:r w:rsidR="002535CF">
        <w:fldChar w:fldCharType="end"/>
      </w:r>
    </w:p>
    <w:p w:rsidR="00541DDD" w:rsidRPr="00350A14" w:rsidRDefault="00350A14" w:rsidP="00350A14">
      <w:pPr>
        <w:ind w:left="360"/>
        <w:rPr>
          <w:rFonts w:asciiTheme="majorHAnsi" w:eastAsiaTheme="minorHAnsi" w:hAnsiTheme="majorHAnsi" w:cstheme="minorBidi"/>
          <w:lang w:eastAsia="en-US"/>
        </w:rPr>
      </w:pPr>
      <w:r w:rsidRPr="00350A14">
        <w:rPr>
          <w:color w:val="1F497D"/>
        </w:rPr>
        <w:fldChar w:fldCharType="begin"/>
      </w:r>
      <w:r w:rsidRPr="00350A14">
        <w:rPr>
          <w:color w:val="1F497D"/>
        </w:rPr>
        <w:instrText xml:space="preserve"> HYPERLINK "https://ncisvn.nci.nih.gov/svn/caintegrator2/trunk/docs/project_management/caintegrator_project_plan_with_2_rel.mpp" \t "_blank" </w:instrText>
      </w:r>
      <w:r w:rsidRPr="00350A14">
        <w:rPr>
          <w:color w:val="1F497D"/>
        </w:rPr>
        <w:fldChar w:fldCharType="separate"/>
      </w:r>
      <w:r>
        <w:rPr>
          <w:rStyle w:val="Hyperlink"/>
        </w:rPr>
        <w:t>https://ncisvn.nci.nih.gov/svn/caintegrator2/trunk/docs/project_management/caintegrator_project_plan_with_2_rel.mpp</w:t>
      </w:r>
      <w:r w:rsidRPr="00350A14">
        <w:rPr>
          <w:color w:val="1F497D"/>
        </w:rPr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E62B5E" w:rsidRDefault="00E62B5E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Enterprise architecture solution for TRANSCEND security:</w:t>
      </w:r>
    </w:p>
    <w:p w:rsidR="00CA36F1" w:rsidRDefault="00CA36F1" w:rsidP="00CA36F1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Santosh’s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team recommended a simple approach – CAS without Grid security for Single Sign-on, and separate role/access provisioning in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>.</w:t>
      </w:r>
    </w:p>
    <w:p w:rsidR="00C01D39" w:rsidRDefault="00C01D39" w:rsidP="00C01D39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proofErr w:type="spellStart"/>
      <w:r>
        <w:rPr>
          <w:rFonts w:asciiTheme="majorHAnsi" w:eastAsiaTheme="minorHAnsi" w:hAnsiTheme="majorHAnsi" w:cstheme="minorBidi"/>
          <w:lang w:eastAsia="en-US"/>
        </w:rPr>
        <w:t>Santosh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has been asked to consider the Grid security option, and is working with SAIC-F today to determine formal recommendation.</w:t>
      </w:r>
    </w:p>
    <w:p w:rsidR="007A30C9" w:rsidRDefault="007A30C9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Waiting for sample data files from TRANSCEND</w:t>
      </w:r>
      <w:r w:rsidR="00E401C0">
        <w:rPr>
          <w:rFonts w:asciiTheme="majorHAnsi" w:eastAsiaTheme="minorHAnsi" w:hAnsiTheme="majorHAnsi" w:cstheme="minorBidi"/>
          <w:lang w:eastAsia="en-US"/>
        </w:rPr>
        <w:t xml:space="preserve"> (</w:t>
      </w:r>
      <w:r w:rsidR="00265333">
        <w:rPr>
          <w:rFonts w:asciiTheme="majorHAnsi" w:eastAsiaTheme="minorHAnsi" w:hAnsiTheme="majorHAnsi" w:cstheme="minorBidi"/>
          <w:lang w:eastAsia="en-US"/>
        </w:rPr>
        <w:t xml:space="preserve">Deb -&gt; Eve -&gt; </w:t>
      </w:r>
      <w:r w:rsidR="00E401C0">
        <w:rPr>
          <w:rFonts w:asciiTheme="majorHAnsi" w:eastAsiaTheme="minorHAnsi" w:hAnsiTheme="majorHAnsi" w:cstheme="minorBidi"/>
          <w:lang w:eastAsia="en-US"/>
        </w:rPr>
        <w:t>Sarah Davis)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507463" w:rsidRPr="00AE47F6" w:rsidRDefault="00507463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AE47F6">
        <w:rPr>
          <w:rFonts w:asciiTheme="majorHAnsi" w:eastAsiaTheme="minorHAnsi" w:hAnsiTheme="majorHAnsi" w:cstheme="minorBidi"/>
          <w:lang w:eastAsia="en-US"/>
        </w:rPr>
        <w:t xml:space="preserve">Study Archive – </w:t>
      </w:r>
      <w:r w:rsidR="008607B6" w:rsidRPr="00AE47F6">
        <w:rPr>
          <w:rFonts w:asciiTheme="majorHAnsi" w:eastAsiaTheme="minorHAnsi" w:hAnsiTheme="majorHAnsi" w:cstheme="minorBidi"/>
          <w:lang w:eastAsia="en-US"/>
        </w:rPr>
        <w:t xml:space="preserve">Ongoing </w:t>
      </w:r>
    </w:p>
    <w:p w:rsidR="00C462F9" w:rsidRDefault="00265333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Today’s</w:t>
      </w:r>
      <w:r w:rsidR="00086571">
        <w:rPr>
          <w:rFonts w:asciiTheme="majorHAnsi" w:eastAsiaTheme="minorHAnsi" w:hAnsiTheme="majorHAnsi" w:cstheme="minorBidi"/>
          <w:lang w:eastAsia="en-US"/>
        </w:rPr>
        <w:t xml:space="preserve"> TRANSCEND </w:t>
      </w:r>
      <w:r>
        <w:rPr>
          <w:rFonts w:asciiTheme="majorHAnsi" w:eastAsiaTheme="minorHAnsi" w:hAnsiTheme="majorHAnsi" w:cstheme="minorBidi"/>
          <w:lang w:eastAsia="en-US"/>
        </w:rPr>
        <w:t>technology meeting</w:t>
      </w:r>
      <w:r w:rsidR="00086571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cancelled</w:t>
      </w:r>
      <w:r w:rsidR="00086571">
        <w:rPr>
          <w:rFonts w:asciiTheme="majorHAnsi" w:eastAsiaTheme="minorHAnsi" w:hAnsiTheme="majorHAnsi" w:cstheme="minorBidi"/>
          <w:lang w:eastAsia="en-US"/>
        </w:rPr>
        <w:t>.</w:t>
      </w:r>
    </w:p>
    <w:p w:rsidR="00A5670F" w:rsidRDefault="00A5670F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E3516E" w:rsidRDefault="00E3516E" w:rsidP="00D703D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Heap space limitations on QA-VM prevent testing of some items. 8GB needed for full testing, but only 4GB available. ACTION: Jacob will put in a request for the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QA-VM tiers to request additional heap space (8GB for the application server).</w:t>
      </w:r>
    </w:p>
    <w:p w:rsidR="000A06CE" w:rsidRPr="00A70E67" w:rsidRDefault="00D71918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STAGE and PRODUCTION tiers for </w:t>
      </w:r>
      <w:proofErr w:type="spellStart"/>
      <w:r w:rsidR="00541F84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541F84">
        <w:rPr>
          <w:rFonts w:asciiTheme="majorHAnsi" w:eastAsiaTheme="minorHAnsi" w:hAnsiTheme="majorHAnsi" w:cstheme="minorBidi"/>
          <w:lang w:eastAsia="en-US"/>
        </w:rPr>
        <w:t xml:space="preserve"> and </w:t>
      </w:r>
      <w:proofErr w:type="spellStart"/>
      <w:r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r>
        <w:rPr>
          <w:rFonts w:asciiTheme="majorHAnsi" w:eastAsiaTheme="minorHAnsi" w:hAnsiTheme="majorHAnsi" w:cstheme="minorBidi"/>
          <w:lang w:eastAsia="en-US"/>
        </w:rPr>
        <w:t xml:space="preserve"> – Approved.</w:t>
      </w:r>
      <w:r w:rsidR="00541F84">
        <w:rPr>
          <w:rFonts w:asciiTheme="majorHAnsi" w:eastAsiaTheme="minorHAnsi" w:hAnsiTheme="majorHAnsi" w:cstheme="minorBidi"/>
          <w:lang w:eastAsia="en-US"/>
        </w:rPr>
        <w:t xml:space="preserve"> </w:t>
      </w:r>
      <w:proofErr w:type="spellStart"/>
      <w:proofErr w:type="gramStart"/>
      <w:r w:rsidR="00D703D3">
        <w:rPr>
          <w:rFonts w:asciiTheme="majorHAnsi" w:eastAsiaTheme="minorHAnsi" w:hAnsiTheme="majorHAnsi" w:cstheme="minorBidi"/>
          <w:lang w:eastAsia="en-US"/>
        </w:rPr>
        <w:t>caIntegrator</w:t>
      </w:r>
      <w:proofErr w:type="spellEnd"/>
      <w:proofErr w:type="gramEnd"/>
      <w:r w:rsidR="00D703D3">
        <w:rPr>
          <w:rFonts w:asciiTheme="majorHAnsi" w:eastAsiaTheme="minorHAnsi" w:hAnsiTheme="majorHAnsi" w:cstheme="minorBidi"/>
          <w:lang w:eastAsia="en-US"/>
        </w:rPr>
        <w:t xml:space="preserve"> STAGE server provisioned but has to be set up. The Systems team will go ahead with </w:t>
      </w:r>
      <w:proofErr w:type="spellStart"/>
      <w:r w:rsidR="00D703D3">
        <w:rPr>
          <w:rFonts w:asciiTheme="majorHAnsi" w:eastAsiaTheme="minorHAnsi" w:hAnsiTheme="majorHAnsi" w:cstheme="minorBidi"/>
          <w:lang w:eastAsia="en-US"/>
        </w:rPr>
        <w:t>caArray</w:t>
      </w:r>
      <w:proofErr w:type="spellEnd"/>
      <w:r w:rsidR="00D703D3">
        <w:rPr>
          <w:rFonts w:asciiTheme="majorHAnsi" w:eastAsiaTheme="minorHAnsi" w:hAnsiTheme="majorHAnsi" w:cstheme="minorBidi"/>
          <w:lang w:eastAsia="en-US"/>
        </w:rPr>
        <w:t xml:space="preserve"> STAGE server set up after tomorrow’s meeting.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B85095" w:rsidRPr="00A70E67" w:rsidRDefault="0030051C" w:rsidP="00B85095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Don is investigating ARRAY-2231</w:t>
      </w:r>
      <w:r w:rsidR="00B85095">
        <w:rPr>
          <w:rFonts w:asciiTheme="majorHAnsi" w:eastAsiaTheme="minorHAnsi" w:hAnsiTheme="majorHAnsi" w:cstheme="minorBidi"/>
          <w:lang w:eastAsia="en-US"/>
        </w:rPr>
        <w:t>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Talk to the UPT team re: </w:t>
            </w:r>
            <w:r w:rsidR="007A30C9">
              <w:rPr>
                <w:rFonts w:asciiTheme="majorHAnsi" w:eastAsiaTheme="minorHAnsi" w:hAnsiTheme="majorHAnsi" w:cstheme="minorBidi"/>
                <w:lang w:eastAsia="en-US"/>
              </w:rPr>
              <w:t>preventing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</w:t>
            </w:r>
            <w:proofErr w:type="spellStart"/>
            <w:r w:rsidR="00354833">
              <w:rPr>
                <w:rFonts w:asciiTheme="majorHAnsi" w:eastAsiaTheme="minorHAnsi" w:hAnsiTheme="majorHAnsi" w:cstheme="minorBidi"/>
                <w:lang w:eastAsia="en-US"/>
              </w:rPr>
              <w:t>Brem</w:t>
            </w:r>
            <w:proofErr w:type="spellEnd"/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0E2874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>UPT team</w:t>
            </w:r>
            <w:r w:rsidR="00B7496E">
              <w:rPr>
                <w:rFonts w:asciiTheme="majorHAnsi" w:eastAsiaTheme="minorHAnsi" w:hAnsiTheme="majorHAnsi" w:cstheme="minorBidi"/>
                <w:lang w:eastAsia="en-US"/>
              </w:rPr>
              <w:t xml:space="preserve"> has just finished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r w:rsidR="007806D2">
              <w:rPr>
                <w:rFonts w:asciiTheme="majorHAnsi" w:eastAsiaTheme="minorHAnsi" w:hAnsiTheme="majorHAnsi" w:cstheme="minorBidi"/>
                <w:lang w:eastAsia="en-US"/>
              </w:rPr>
              <w:t>implementing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 xml:space="preserve"> it</w:t>
            </w:r>
            <w:r w:rsidR="007806D2">
              <w:rPr>
                <w:rFonts w:asciiTheme="majorHAnsi" w:eastAsiaTheme="minorHAnsi" w:hAnsiTheme="majorHAnsi" w:cstheme="minorBidi"/>
                <w:lang w:eastAsia="en-US"/>
              </w:rPr>
              <w:t xml:space="preserve"> in 4.2.3</w:t>
            </w:r>
            <w:r w:rsidR="00B7496E">
              <w:rPr>
                <w:rFonts w:asciiTheme="majorHAnsi" w:eastAsiaTheme="minorHAnsi" w:hAnsiTheme="majorHAnsi" w:cstheme="minorBidi"/>
                <w:lang w:eastAsia="en-US"/>
              </w:rPr>
              <w:t>, and is in the process of QA-testing it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122B21" w:rsidRPr="00FA56CA">
        <w:trPr>
          <w:cantSplit/>
        </w:trPr>
        <w:tc>
          <w:tcPr>
            <w:tcW w:w="810" w:type="dxa"/>
          </w:tcPr>
          <w:p w:rsidR="00122B21" w:rsidRDefault="00122B21">
            <w:r>
              <w:t>27.</w:t>
            </w:r>
          </w:p>
        </w:tc>
        <w:tc>
          <w:tcPr>
            <w:tcW w:w="3330" w:type="dxa"/>
          </w:tcPr>
          <w:p w:rsidR="00122B21" w:rsidRDefault="00122B21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Get sample data files from Sarah Davis/TRANSCEND team.</w:t>
            </w:r>
          </w:p>
        </w:tc>
        <w:tc>
          <w:tcPr>
            <w:tcW w:w="1620" w:type="dxa"/>
          </w:tcPr>
          <w:p w:rsidR="00122B21" w:rsidRDefault="00122B21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Deb Hope to ping Eve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Shalley</w:t>
            </w:r>
            <w:proofErr w:type="spellEnd"/>
          </w:p>
        </w:tc>
        <w:tc>
          <w:tcPr>
            <w:tcW w:w="1530" w:type="dxa"/>
          </w:tcPr>
          <w:p w:rsidR="00122B21" w:rsidRDefault="00122B21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1/24/2012</w:t>
            </w:r>
          </w:p>
        </w:tc>
        <w:tc>
          <w:tcPr>
            <w:tcW w:w="2160" w:type="dxa"/>
          </w:tcPr>
          <w:p w:rsidR="00122B21" w:rsidRDefault="0030051C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 (Waiting for Eve’s response)</w:t>
            </w:r>
          </w:p>
        </w:tc>
      </w:tr>
      <w:tr w:rsidR="00122B21" w:rsidRPr="00FA56CA">
        <w:trPr>
          <w:cantSplit/>
        </w:trPr>
        <w:tc>
          <w:tcPr>
            <w:tcW w:w="810" w:type="dxa"/>
          </w:tcPr>
          <w:p w:rsidR="00122B21" w:rsidRDefault="004218D6">
            <w:r>
              <w:t>28.</w:t>
            </w:r>
          </w:p>
        </w:tc>
        <w:tc>
          <w:tcPr>
            <w:tcW w:w="3330" w:type="dxa"/>
          </w:tcPr>
          <w:p w:rsidR="004218D6" w:rsidRDefault="004218D6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Make the following changes to the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project plan:</w:t>
            </w:r>
          </w:p>
          <w:p w:rsidR="004218D6" w:rsidRDefault="004218D6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* Add a task to re-run the Section 508 compliance scan for 2.5.0 to ensure we are above 90%.</w:t>
            </w:r>
          </w:p>
          <w:p w:rsidR="004218D6" w:rsidRDefault="004218D6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* Move the API integration partner testing effort up to Beta 1.</w:t>
            </w:r>
          </w:p>
          <w:p w:rsidR="00102D1B" w:rsidRDefault="004218D6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* Give the final release announcement task 2 weeks of </w:t>
            </w:r>
            <w:proofErr w:type="gramStart"/>
            <w:r>
              <w:rPr>
                <w:rFonts w:asciiTheme="majorHAnsi" w:eastAsiaTheme="minorHAnsi" w:hAnsiTheme="majorHAnsi" w:cstheme="minorBidi"/>
                <w:lang w:eastAsia="en-US"/>
              </w:rPr>
              <w:t>lead time</w:t>
            </w:r>
            <w:proofErr w:type="gram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for getting approval.</w:t>
            </w:r>
          </w:p>
          <w:p w:rsidR="00122B21" w:rsidRDefault="00102D1B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* Schedule a meeting with the Architecture Review Board after technology selection for Improved Upload.</w:t>
            </w:r>
          </w:p>
        </w:tc>
        <w:tc>
          <w:tcPr>
            <w:tcW w:w="1620" w:type="dxa"/>
          </w:tcPr>
          <w:p w:rsidR="00122B21" w:rsidRDefault="004218D6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530" w:type="dxa"/>
          </w:tcPr>
          <w:p w:rsidR="00122B21" w:rsidRDefault="004218D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1/24/2012</w:t>
            </w:r>
          </w:p>
        </w:tc>
        <w:tc>
          <w:tcPr>
            <w:tcW w:w="2160" w:type="dxa"/>
          </w:tcPr>
          <w:p w:rsidR="00122B21" w:rsidRDefault="00E208E4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01D39">
            <w:r>
              <w:t>29.</w:t>
            </w:r>
          </w:p>
        </w:tc>
        <w:tc>
          <w:tcPr>
            <w:tcW w:w="3330" w:type="dxa"/>
          </w:tcPr>
          <w:p w:rsidR="00C01D39" w:rsidRDefault="00C01D39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Put in a request for the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QA-VM tiers to request additional heap space (8GB for the application server)</w:t>
            </w:r>
          </w:p>
        </w:tc>
        <w:tc>
          <w:tcPr>
            <w:tcW w:w="1620" w:type="dxa"/>
          </w:tcPr>
          <w:p w:rsidR="00C01D39" w:rsidRDefault="00C01D3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Jacob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Mensah</w:t>
            </w:r>
            <w:proofErr w:type="spellEnd"/>
          </w:p>
        </w:tc>
        <w:tc>
          <w:tcPr>
            <w:tcW w:w="1530" w:type="dxa"/>
          </w:tcPr>
          <w:p w:rsidR="00C01D39" w:rsidRDefault="00C01D3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1/31/2012</w:t>
            </w:r>
          </w:p>
        </w:tc>
        <w:tc>
          <w:tcPr>
            <w:tcW w:w="2160" w:type="dxa"/>
          </w:tcPr>
          <w:p w:rsidR="00C01D39" w:rsidRDefault="00C01D39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C01D39" w:rsidRPr="00FA56CA">
        <w:trPr>
          <w:cantSplit/>
        </w:trPr>
        <w:tc>
          <w:tcPr>
            <w:tcW w:w="810" w:type="dxa"/>
          </w:tcPr>
          <w:p w:rsidR="00C01D39" w:rsidRDefault="00C01D39">
            <w:r>
              <w:t>30.</w:t>
            </w:r>
          </w:p>
        </w:tc>
        <w:tc>
          <w:tcPr>
            <w:tcW w:w="3330" w:type="dxa"/>
          </w:tcPr>
          <w:p w:rsidR="00C01D39" w:rsidRDefault="00C01D39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Schedule meeting to discuss TRANSCEND architecture recommendations and effect on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caArray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and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caIntegrator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project plans.</w:t>
            </w:r>
          </w:p>
        </w:tc>
        <w:tc>
          <w:tcPr>
            <w:tcW w:w="1620" w:type="dxa"/>
          </w:tcPr>
          <w:p w:rsidR="00C01D39" w:rsidRDefault="00C01D3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Rashmi</w:t>
            </w:r>
            <w:proofErr w:type="spellEnd"/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proofErr w:type="spellStart"/>
            <w:r>
              <w:rPr>
                <w:rFonts w:asciiTheme="majorHAnsi" w:eastAsiaTheme="minorHAnsi" w:hAnsiTheme="majorHAnsi" w:cstheme="minorBidi"/>
                <w:lang w:eastAsia="en-US"/>
              </w:rPr>
              <w:t>Srinivasa</w:t>
            </w:r>
            <w:proofErr w:type="spellEnd"/>
          </w:p>
        </w:tc>
        <w:tc>
          <w:tcPr>
            <w:tcW w:w="1530" w:type="dxa"/>
          </w:tcPr>
          <w:p w:rsidR="00C01D39" w:rsidRDefault="00C01D3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1/31/2012</w:t>
            </w:r>
          </w:p>
        </w:tc>
        <w:tc>
          <w:tcPr>
            <w:tcW w:w="2160" w:type="dxa"/>
          </w:tcPr>
          <w:p w:rsidR="00C01D39" w:rsidRDefault="00C01D39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B4251"/>
    <w:rsid w:val="000C089E"/>
    <w:rsid w:val="000C5F2B"/>
    <w:rsid w:val="000D14CC"/>
    <w:rsid w:val="000D1A40"/>
    <w:rsid w:val="000D366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4AE"/>
    <w:rsid w:val="00122B21"/>
    <w:rsid w:val="00130F3D"/>
    <w:rsid w:val="001449BA"/>
    <w:rsid w:val="001518B4"/>
    <w:rsid w:val="00160891"/>
    <w:rsid w:val="00161113"/>
    <w:rsid w:val="00161E16"/>
    <w:rsid w:val="00163D40"/>
    <w:rsid w:val="00173A22"/>
    <w:rsid w:val="001839A5"/>
    <w:rsid w:val="0019731E"/>
    <w:rsid w:val="001A3D01"/>
    <w:rsid w:val="001A452A"/>
    <w:rsid w:val="001A506C"/>
    <w:rsid w:val="001A6D52"/>
    <w:rsid w:val="001B0CE5"/>
    <w:rsid w:val="001B59DF"/>
    <w:rsid w:val="001D3C7E"/>
    <w:rsid w:val="001E00C8"/>
    <w:rsid w:val="001E259E"/>
    <w:rsid w:val="001E2F93"/>
    <w:rsid w:val="001F160B"/>
    <w:rsid w:val="001F26D3"/>
    <w:rsid w:val="00206B40"/>
    <w:rsid w:val="00216313"/>
    <w:rsid w:val="00216EDC"/>
    <w:rsid w:val="002244DA"/>
    <w:rsid w:val="002265AB"/>
    <w:rsid w:val="00235EA8"/>
    <w:rsid w:val="002360B7"/>
    <w:rsid w:val="002444B7"/>
    <w:rsid w:val="0025112B"/>
    <w:rsid w:val="002535CF"/>
    <w:rsid w:val="00260025"/>
    <w:rsid w:val="002644C4"/>
    <w:rsid w:val="00265333"/>
    <w:rsid w:val="0027195D"/>
    <w:rsid w:val="00282014"/>
    <w:rsid w:val="002858B8"/>
    <w:rsid w:val="0028607C"/>
    <w:rsid w:val="002931EC"/>
    <w:rsid w:val="002A0C2C"/>
    <w:rsid w:val="002B5F91"/>
    <w:rsid w:val="002B69A8"/>
    <w:rsid w:val="002B6FA0"/>
    <w:rsid w:val="002C411A"/>
    <w:rsid w:val="002C708E"/>
    <w:rsid w:val="002E5EDA"/>
    <w:rsid w:val="002E6F63"/>
    <w:rsid w:val="002F2C76"/>
    <w:rsid w:val="002F4122"/>
    <w:rsid w:val="002F6440"/>
    <w:rsid w:val="002F7E63"/>
    <w:rsid w:val="00300463"/>
    <w:rsid w:val="0030051C"/>
    <w:rsid w:val="003017DD"/>
    <w:rsid w:val="00303372"/>
    <w:rsid w:val="00303A93"/>
    <w:rsid w:val="00314634"/>
    <w:rsid w:val="003148BA"/>
    <w:rsid w:val="0031674A"/>
    <w:rsid w:val="003329DF"/>
    <w:rsid w:val="00332CBA"/>
    <w:rsid w:val="00334FAA"/>
    <w:rsid w:val="00340BB9"/>
    <w:rsid w:val="0034271B"/>
    <w:rsid w:val="00350A14"/>
    <w:rsid w:val="00354833"/>
    <w:rsid w:val="00357B35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218D6"/>
    <w:rsid w:val="0042363D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7497C"/>
    <w:rsid w:val="00475A74"/>
    <w:rsid w:val="00475C4D"/>
    <w:rsid w:val="00484F04"/>
    <w:rsid w:val="004853F2"/>
    <w:rsid w:val="004861F5"/>
    <w:rsid w:val="0049241C"/>
    <w:rsid w:val="00492C47"/>
    <w:rsid w:val="00497256"/>
    <w:rsid w:val="004A0655"/>
    <w:rsid w:val="004B01B0"/>
    <w:rsid w:val="004B258C"/>
    <w:rsid w:val="004B384B"/>
    <w:rsid w:val="004B4318"/>
    <w:rsid w:val="004D33A4"/>
    <w:rsid w:val="004E0B03"/>
    <w:rsid w:val="004E10DE"/>
    <w:rsid w:val="004E4593"/>
    <w:rsid w:val="004E48EF"/>
    <w:rsid w:val="004E6070"/>
    <w:rsid w:val="004E729C"/>
    <w:rsid w:val="004F1159"/>
    <w:rsid w:val="004F52B0"/>
    <w:rsid w:val="00505D70"/>
    <w:rsid w:val="00507463"/>
    <w:rsid w:val="00516B30"/>
    <w:rsid w:val="00522B83"/>
    <w:rsid w:val="005251EF"/>
    <w:rsid w:val="005304A3"/>
    <w:rsid w:val="005331D6"/>
    <w:rsid w:val="005376BD"/>
    <w:rsid w:val="0054041B"/>
    <w:rsid w:val="00541DDD"/>
    <w:rsid w:val="00541F84"/>
    <w:rsid w:val="00542440"/>
    <w:rsid w:val="00545573"/>
    <w:rsid w:val="00552CF5"/>
    <w:rsid w:val="0056295E"/>
    <w:rsid w:val="00562C85"/>
    <w:rsid w:val="0056301C"/>
    <w:rsid w:val="0056513F"/>
    <w:rsid w:val="0056559B"/>
    <w:rsid w:val="00576222"/>
    <w:rsid w:val="00576BE9"/>
    <w:rsid w:val="005806D5"/>
    <w:rsid w:val="0058356A"/>
    <w:rsid w:val="00584392"/>
    <w:rsid w:val="00587CF1"/>
    <w:rsid w:val="00593E76"/>
    <w:rsid w:val="0059722E"/>
    <w:rsid w:val="005978A9"/>
    <w:rsid w:val="00597D49"/>
    <w:rsid w:val="005A36DE"/>
    <w:rsid w:val="005A41C2"/>
    <w:rsid w:val="005A501F"/>
    <w:rsid w:val="005B3F34"/>
    <w:rsid w:val="005B7846"/>
    <w:rsid w:val="005C26F9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11C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55E0C"/>
    <w:rsid w:val="00660659"/>
    <w:rsid w:val="00660A92"/>
    <w:rsid w:val="006635D5"/>
    <w:rsid w:val="00675642"/>
    <w:rsid w:val="0067692E"/>
    <w:rsid w:val="006838D1"/>
    <w:rsid w:val="006949D3"/>
    <w:rsid w:val="006969F3"/>
    <w:rsid w:val="006A0AEF"/>
    <w:rsid w:val="006A41BF"/>
    <w:rsid w:val="006A516F"/>
    <w:rsid w:val="006A5836"/>
    <w:rsid w:val="006C0283"/>
    <w:rsid w:val="006C1FC1"/>
    <w:rsid w:val="006C4809"/>
    <w:rsid w:val="006D00BA"/>
    <w:rsid w:val="006D67BF"/>
    <w:rsid w:val="006D69AE"/>
    <w:rsid w:val="006D7B4C"/>
    <w:rsid w:val="006E14DB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56C0"/>
    <w:rsid w:val="0073727F"/>
    <w:rsid w:val="007400A8"/>
    <w:rsid w:val="007450FC"/>
    <w:rsid w:val="00757489"/>
    <w:rsid w:val="007704BC"/>
    <w:rsid w:val="0077235C"/>
    <w:rsid w:val="00774429"/>
    <w:rsid w:val="007806D2"/>
    <w:rsid w:val="00782938"/>
    <w:rsid w:val="00785532"/>
    <w:rsid w:val="00785A3B"/>
    <w:rsid w:val="0079028C"/>
    <w:rsid w:val="00795732"/>
    <w:rsid w:val="007A1272"/>
    <w:rsid w:val="007A1973"/>
    <w:rsid w:val="007A30C9"/>
    <w:rsid w:val="007A665B"/>
    <w:rsid w:val="007A732D"/>
    <w:rsid w:val="007B08C3"/>
    <w:rsid w:val="007B1577"/>
    <w:rsid w:val="007B1A34"/>
    <w:rsid w:val="007B2FDC"/>
    <w:rsid w:val="007B5478"/>
    <w:rsid w:val="007B5C30"/>
    <w:rsid w:val="007C0CAA"/>
    <w:rsid w:val="007C1883"/>
    <w:rsid w:val="007C3F3D"/>
    <w:rsid w:val="007C740A"/>
    <w:rsid w:val="007D067F"/>
    <w:rsid w:val="007D0B04"/>
    <w:rsid w:val="007D0B97"/>
    <w:rsid w:val="007D5AE0"/>
    <w:rsid w:val="007E09E3"/>
    <w:rsid w:val="007E2B01"/>
    <w:rsid w:val="007E4018"/>
    <w:rsid w:val="007F0B74"/>
    <w:rsid w:val="007F3D60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D80"/>
    <w:rsid w:val="0082719C"/>
    <w:rsid w:val="00831A1B"/>
    <w:rsid w:val="008343A4"/>
    <w:rsid w:val="0083795D"/>
    <w:rsid w:val="00841CAC"/>
    <w:rsid w:val="00844FE9"/>
    <w:rsid w:val="00853A20"/>
    <w:rsid w:val="008607B6"/>
    <w:rsid w:val="008670FB"/>
    <w:rsid w:val="00867FC2"/>
    <w:rsid w:val="008708A2"/>
    <w:rsid w:val="00870DFE"/>
    <w:rsid w:val="00875F31"/>
    <w:rsid w:val="00876317"/>
    <w:rsid w:val="00876A77"/>
    <w:rsid w:val="008904AC"/>
    <w:rsid w:val="008963C9"/>
    <w:rsid w:val="0089658F"/>
    <w:rsid w:val="008B2551"/>
    <w:rsid w:val="008B35D7"/>
    <w:rsid w:val="008B5F5D"/>
    <w:rsid w:val="008C4008"/>
    <w:rsid w:val="008E0E14"/>
    <w:rsid w:val="008E4B34"/>
    <w:rsid w:val="00902C16"/>
    <w:rsid w:val="00906637"/>
    <w:rsid w:val="00912F8B"/>
    <w:rsid w:val="00915E31"/>
    <w:rsid w:val="00921AE2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A6225"/>
    <w:rsid w:val="009B3548"/>
    <w:rsid w:val="009B3CBF"/>
    <w:rsid w:val="009B7F09"/>
    <w:rsid w:val="009C011E"/>
    <w:rsid w:val="009C5E71"/>
    <w:rsid w:val="009C605B"/>
    <w:rsid w:val="009C7280"/>
    <w:rsid w:val="009D4577"/>
    <w:rsid w:val="009D638E"/>
    <w:rsid w:val="009E5512"/>
    <w:rsid w:val="009E6EC0"/>
    <w:rsid w:val="009F123F"/>
    <w:rsid w:val="00A07452"/>
    <w:rsid w:val="00A07760"/>
    <w:rsid w:val="00A0776B"/>
    <w:rsid w:val="00A165B9"/>
    <w:rsid w:val="00A32E5B"/>
    <w:rsid w:val="00A32FCF"/>
    <w:rsid w:val="00A358CB"/>
    <w:rsid w:val="00A37FEF"/>
    <w:rsid w:val="00A40B0C"/>
    <w:rsid w:val="00A41C8F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963E8"/>
    <w:rsid w:val="00AA2506"/>
    <w:rsid w:val="00AA4BF0"/>
    <w:rsid w:val="00AB00DA"/>
    <w:rsid w:val="00AB1081"/>
    <w:rsid w:val="00AC1513"/>
    <w:rsid w:val="00AC2794"/>
    <w:rsid w:val="00AC6268"/>
    <w:rsid w:val="00AD2D18"/>
    <w:rsid w:val="00AD5FCE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35592"/>
    <w:rsid w:val="00B46AD7"/>
    <w:rsid w:val="00B52226"/>
    <w:rsid w:val="00B54F59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5B3B"/>
    <w:rsid w:val="00BD02BC"/>
    <w:rsid w:val="00BD050F"/>
    <w:rsid w:val="00BD1FED"/>
    <w:rsid w:val="00BD3204"/>
    <w:rsid w:val="00BE260B"/>
    <w:rsid w:val="00BF53B9"/>
    <w:rsid w:val="00BF652B"/>
    <w:rsid w:val="00BF70F7"/>
    <w:rsid w:val="00C01D39"/>
    <w:rsid w:val="00C216CB"/>
    <w:rsid w:val="00C25DF6"/>
    <w:rsid w:val="00C30EC1"/>
    <w:rsid w:val="00C3490E"/>
    <w:rsid w:val="00C44174"/>
    <w:rsid w:val="00C44E8E"/>
    <w:rsid w:val="00C462F9"/>
    <w:rsid w:val="00C5044A"/>
    <w:rsid w:val="00C541E8"/>
    <w:rsid w:val="00C54224"/>
    <w:rsid w:val="00C561ED"/>
    <w:rsid w:val="00C62888"/>
    <w:rsid w:val="00C65C6F"/>
    <w:rsid w:val="00C71C09"/>
    <w:rsid w:val="00C744B2"/>
    <w:rsid w:val="00C77457"/>
    <w:rsid w:val="00C77BE9"/>
    <w:rsid w:val="00C808A2"/>
    <w:rsid w:val="00C82EEA"/>
    <w:rsid w:val="00C83CFA"/>
    <w:rsid w:val="00C856FE"/>
    <w:rsid w:val="00C87502"/>
    <w:rsid w:val="00C9322B"/>
    <w:rsid w:val="00CA36F1"/>
    <w:rsid w:val="00CA629C"/>
    <w:rsid w:val="00CB5B6B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1079E"/>
    <w:rsid w:val="00D1095C"/>
    <w:rsid w:val="00D12B32"/>
    <w:rsid w:val="00D12B8B"/>
    <w:rsid w:val="00D218F1"/>
    <w:rsid w:val="00D26C33"/>
    <w:rsid w:val="00D335A0"/>
    <w:rsid w:val="00D411B6"/>
    <w:rsid w:val="00D46BF7"/>
    <w:rsid w:val="00D54610"/>
    <w:rsid w:val="00D54C61"/>
    <w:rsid w:val="00D60228"/>
    <w:rsid w:val="00D609B5"/>
    <w:rsid w:val="00D63245"/>
    <w:rsid w:val="00D6493B"/>
    <w:rsid w:val="00D703D3"/>
    <w:rsid w:val="00D71918"/>
    <w:rsid w:val="00D80353"/>
    <w:rsid w:val="00D81421"/>
    <w:rsid w:val="00D8257E"/>
    <w:rsid w:val="00D8263A"/>
    <w:rsid w:val="00D83595"/>
    <w:rsid w:val="00D85B9C"/>
    <w:rsid w:val="00D90209"/>
    <w:rsid w:val="00D9258E"/>
    <w:rsid w:val="00D96AA5"/>
    <w:rsid w:val="00DA0D94"/>
    <w:rsid w:val="00DA2A63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6819"/>
    <w:rsid w:val="00DF104F"/>
    <w:rsid w:val="00DF4A58"/>
    <w:rsid w:val="00E0151D"/>
    <w:rsid w:val="00E0328C"/>
    <w:rsid w:val="00E03847"/>
    <w:rsid w:val="00E1104A"/>
    <w:rsid w:val="00E1355E"/>
    <w:rsid w:val="00E150FD"/>
    <w:rsid w:val="00E20413"/>
    <w:rsid w:val="00E208E4"/>
    <w:rsid w:val="00E214F1"/>
    <w:rsid w:val="00E236F4"/>
    <w:rsid w:val="00E23D65"/>
    <w:rsid w:val="00E3318C"/>
    <w:rsid w:val="00E3516E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B5E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2F50"/>
    <w:rsid w:val="00EF1BBB"/>
    <w:rsid w:val="00EF2B6E"/>
    <w:rsid w:val="00F12DA7"/>
    <w:rsid w:val="00F1353D"/>
    <w:rsid w:val="00F1496A"/>
    <w:rsid w:val="00F15117"/>
    <w:rsid w:val="00F16C1D"/>
    <w:rsid w:val="00F174D8"/>
    <w:rsid w:val="00F2005E"/>
    <w:rsid w:val="00F2692F"/>
    <w:rsid w:val="00F3451D"/>
    <w:rsid w:val="00F36B43"/>
    <w:rsid w:val="00F46A54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7765"/>
    <w:rsid w:val="00FC0111"/>
    <w:rsid w:val="00FC0664"/>
    <w:rsid w:val="00FC19DC"/>
    <w:rsid w:val="00FC75E4"/>
    <w:rsid w:val="00FC779D"/>
    <w:rsid w:val="00FD0258"/>
    <w:rsid w:val="00FD6360"/>
    <w:rsid w:val="00FE1F0D"/>
    <w:rsid w:val="00FE2572"/>
    <w:rsid w:val="00FE514D"/>
    <w:rsid w:val="00FF25E5"/>
    <w:rsid w:val="00FF40E1"/>
  </w:rsids>
  <m:mathPr>
    <m:mathFont m:val="Georgia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794</Words>
  <Characters>4529</Characters>
  <Application>Microsoft Macintosh Word</Application>
  <DocSecurity>0</DocSecurity>
  <Lines>37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5561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8</cp:revision>
  <cp:lastPrinted>2009-08-31T19:25:00Z</cp:lastPrinted>
  <dcterms:created xsi:type="dcterms:W3CDTF">2012-01-31T13:02:00Z</dcterms:created>
  <dcterms:modified xsi:type="dcterms:W3CDTF">2012-01-31T19:33:00Z</dcterms:modified>
</cp:coreProperties>
</file>