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FFF" w:rsidRDefault="00F91442" w:rsidP="001A5FFF">
      <w:pPr>
        <w:spacing w:after="120" w:line="240" w:lineRule="auto"/>
        <w:jc w:val="center"/>
        <w:outlineLvl w:val="0"/>
        <w:rPr>
          <w:rFonts w:ascii="Verdana" w:eastAsia="Times New Roman" w:hAnsi="Verdana" w:cs="Times New Roman"/>
          <w:b/>
          <w:bCs/>
          <w:kern w:val="36"/>
          <w:sz w:val="29"/>
          <w:szCs w:val="29"/>
        </w:rPr>
      </w:pPr>
      <w:r>
        <w:rPr>
          <w:rFonts w:ascii="Verdana" w:eastAsia="Times New Roman" w:hAnsi="Verdana" w:cs="Times New Roman"/>
          <w:b/>
          <w:bCs/>
          <w:kern w:val="36"/>
          <w:sz w:val="29"/>
          <w:szCs w:val="29"/>
        </w:rPr>
        <w:t>SDK</w:t>
      </w:r>
      <w:r w:rsidR="001A5FFF">
        <w:rPr>
          <w:rFonts w:ascii="Verdana" w:eastAsia="Times New Roman" w:hAnsi="Verdana" w:cs="Times New Roman"/>
          <w:b/>
          <w:bCs/>
          <w:kern w:val="36"/>
          <w:sz w:val="29"/>
          <w:szCs w:val="29"/>
        </w:rPr>
        <w:t xml:space="preserve"> </w:t>
      </w:r>
      <w:r w:rsidR="001A5FFF" w:rsidRPr="001A5FFF">
        <w:rPr>
          <w:rFonts w:ascii="Verdana" w:eastAsia="Times New Roman" w:hAnsi="Verdana" w:cs="Times New Roman"/>
          <w:b/>
          <w:bCs/>
          <w:kern w:val="36"/>
          <w:sz w:val="29"/>
          <w:szCs w:val="29"/>
        </w:rPr>
        <w:t>HTML 508 Checklist</w:t>
      </w:r>
    </w:p>
    <w:tbl>
      <w:tblPr>
        <w:tblW w:w="4999" w:type="pct"/>
        <w:tblCellSpacing w:w="7"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75" w:type="dxa"/>
          <w:left w:w="75" w:type="dxa"/>
          <w:bottom w:w="75" w:type="dxa"/>
          <w:right w:w="75" w:type="dxa"/>
        </w:tblCellMar>
        <w:tblLook w:val="04A0" w:firstRow="1" w:lastRow="0" w:firstColumn="1" w:lastColumn="0" w:noHBand="0" w:noVBand="1"/>
      </w:tblPr>
      <w:tblGrid>
        <w:gridCol w:w="1317"/>
        <w:gridCol w:w="6406"/>
        <w:gridCol w:w="660"/>
        <w:gridCol w:w="555"/>
        <w:gridCol w:w="611"/>
        <w:gridCol w:w="1077"/>
      </w:tblGrid>
      <w:tr w:rsidR="00BF24B4" w:rsidRPr="001A5FFF" w:rsidTr="00BF24B4">
        <w:trPr>
          <w:tblHeader/>
          <w:tblCellSpacing w:w="7" w:type="dxa"/>
        </w:trPr>
        <w:tc>
          <w:tcPr>
            <w:tcW w:w="610" w:type="pct"/>
            <w:shd w:val="clear" w:color="auto" w:fill="C3C3C3"/>
            <w:hideMark/>
          </w:tcPr>
          <w:p w:rsidR="00BF24B4" w:rsidRPr="001A5FFF" w:rsidRDefault="00BF24B4" w:rsidP="001A5FFF">
            <w:pPr>
              <w:spacing w:before="120" w:after="120" w:line="240" w:lineRule="auto"/>
              <w:rPr>
                <w:rFonts w:ascii="Verdana" w:eastAsia="Times New Roman" w:hAnsi="Verdana" w:cs="Times New Roman"/>
                <w:b/>
                <w:bCs/>
                <w:sz w:val="18"/>
                <w:szCs w:val="18"/>
              </w:rPr>
            </w:pPr>
            <w:r w:rsidRPr="001A5FFF">
              <w:rPr>
                <w:rFonts w:ascii="Verdana" w:eastAsia="Times New Roman" w:hAnsi="Verdana" w:cs="Times New Roman"/>
                <w:b/>
                <w:bCs/>
                <w:sz w:val="18"/>
                <w:szCs w:val="18"/>
              </w:rPr>
              <w:t>Checkpoint</w:t>
            </w:r>
          </w:p>
        </w:tc>
        <w:tc>
          <w:tcPr>
            <w:tcW w:w="3181" w:type="pct"/>
            <w:shd w:val="clear" w:color="auto" w:fill="C3C3C3"/>
            <w:hideMark/>
          </w:tcPr>
          <w:p w:rsidR="00BF24B4" w:rsidRPr="001A5FFF" w:rsidRDefault="00BF24B4" w:rsidP="001A5FFF">
            <w:pPr>
              <w:spacing w:before="120" w:after="120" w:line="240" w:lineRule="auto"/>
              <w:rPr>
                <w:rFonts w:ascii="Verdana" w:eastAsia="Times New Roman" w:hAnsi="Verdana" w:cs="Times New Roman"/>
                <w:b/>
                <w:bCs/>
                <w:sz w:val="18"/>
                <w:szCs w:val="18"/>
              </w:rPr>
            </w:pPr>
            <w:r w:rsidRPr="001A5FFF">
              <w:rPr>
                <w:rFonts w:ascii="Verdana" w:eastAsia="Times New Roman" w:hAnsi="Verdana" w:cs="Times New Roman"/>
                <w:b/>
                <w:bCs/>
                <w:sz w:val="18"/>
                <w:szCs w:val="18"/>
              </w:rPr>
              <w:t>Criteria</w:t>
            </w:r>
          </w:p>
        </w:tc>
        <w:tc>
          <w:tcPr>
            <w:tcW w:w="305" w:type="pct"/>
            <w:shd w:val="clear" w:color="auto" w:fill="C3C3C3"/>
            <w:hideMark/>
          </w:tcPr>
          <w:p w:rsidR="00BF24B4" w:rsidRPr="001A5FFF" w:rsidRDefault="00BF24B4" w:rsidP="001A5FFF">
            <w:pPr>
              <w:spacing w:before="120" w:after="120" w:line="240" w:lineRule="auto"/>
              <w:jc w:val="center"/>
              <w:rPr>
                <w:rFonts w:ascii="Verdana" w:eastAsia="Times New Roman" w:hAnsi="Verdana" w:cs="Times New Roman"/>
                <w:b/>
                <w:bCs/>
                <w:sz w:val="18"/>
                <w:szCs w:val="18"/>
              </w:rPr>
            </w:pPr>
            <w:r w:rsidRPr="001A5FFF">
              <w:rPr>
                <w:rFonts w:ascii="Verdana" w:eastAsia="Times New Roman" w:hAnsi="Verdana" w:cs="Times New Roman"/>
                <w:b/>
                <w:bCs/>
                <w:sz w:val="18"/>
                <w:szCs w:val="18"/>
              </w:rPr>
              <w:t>Pass</w:t>
            </w:r>
          </w:p>
        </w:tc>
        <w:tc>
          <w:tcPr>
            <w:tcW w:w="282" w:type="pct"/>
            <w:shd w:val="clear" w:color="auto" w:fill="C3C3C3"/>
            <w:hideMark/>
          </w:tcPr>
          <w:p w:rsidR="00BF24B4" w:rsidRPr="001A5FFF" w:rsidRDefault="00BF24B4" w:rsidP="001A5FFF">
            <w:pPr>
              <w:spacing w:before="120" w:after="120" w:line="240" w:lineRule="auto"/>
              <w:jc w:val="center"/>
              <w:rPr>
                <w:rFonts w:ascii="Verdana" w:eastAsia="Times New Roman" w:hAnsi="Verdana" w:cs="Times New Roman"/>
                <w:b/>
                <w:bCs/>
                <w:sz w:val="18"/>
                <w:szCs w:val="18"/>
              </w:rPr>
            </w:pPr>
            <w:r w:rsidRPr="001A5FFF">
              <w:rPr>
                <w:rFonts w:ascii="Verdana" w:eastAsia="Times New Roman" w:hAnsi="Verdana" w:cs="Times New Roman"/>
                <w:b/>
                <w:bCs/>
                <w:sz w:val="18"/>
                <w:szCs w:val="18"/>
              </w:rPr>
              <w:t>Fail</w:t>
            </w:r>
          </w:p>
        </w:tc>
        <w:tc>
          <w:tcPr>
            <w:tcW w:w="290" w:type="pct"/>
            <w:shd w:val="clear" w:color="auto" w:fill="C3C3C3"/>
            <w:hideMark/>
          </w:tcPr>
          <w:p w:rsidR="00BF24B4" w:rsidRPr="001A5FFF" w:rsidRDefault="00BF24B4" w:rsidP="001A5FFF">
            <w:pPr>
              <w:spacing w:before="120" w:after="120" w:line="240" w:lineRule="auto"/>
              <w:jc w:val="center"/>
              <w:rPr>
                <w:rFonts w:ascii="Verdana" w:eastAsia="Times New Roman" w:hAnsi="Verdana" w:cs="Times New Roman"/>
                <w:b/>
                <w:bCs/>
                <w:sz w:val="18"/>
                <w:szCs w:val="18"/>
              </w:rPr>
            </w:pPr>
            <w:r w:rsidRPr="001A5FFF">
              <w:rPr>
                <w:rFonts w:ascii="Verdana" w:eastAsia="Times New Roman" w:hAnsi="Verdana" w:cs="Times New Roman"/>
                <w:b/>
                <w:bCs/>
                <w:sz w:val="18"/>
                <w:szCs w:val="18"/>
              </w:rPr>
              <w:t>N/A</w:t>
            </w:r>
          </w:p>
        </w:tc>
        <w:tc>
          <w:tcPr>
            <w:tcW w:w="287" w:type="pct"/>
            <w:shd w:val="clear" w:color="auto" w:fill="C3C3C3"/>
          </w:tcPr>
          <w:p w:rsidR="00BF24B4" w:rsidRPr="001A5FFF" w:rsidRDefault="00BF24B4" w:rsidP="00BF24B4">
            <w:pPr>
              <w:spacing w:before="120" w:after="120" w:line="240" w:lineRule="auto"/>
              <w:rPr>
                <w:rFonts w:ascii="Verdana" w:eastAsia="Times New Roman" w:hAnsi="Verdana" w:cs="Times New Roman"/>
                <w:b/>
                <w:bCs/>
                <w:sz w:val="18"/>
                <w:szCs w:val="18"/>
              </w:rPr>
            </w:pPr>
            <w:r>
              <w:rPr>
                <w:rFonts w:ascii="Verdana" w:eastAsia="Times New Roman" w:hAnsi="Verdana" w:cs="Times New Roman"/>
                <w:b/>
                <w:bCs/>
                <w:sz w:val="18"/>
                <w:szCs w:val="18"/>
              </w:rPr>
              <w:t>Estimate</w:t>
            </w:r>
          </w:p>
        </w:tc>
      </w:tr>
      <w:tr w:rsidR="00BF24B4" w:rsidRPr="001A5FFF" w:rsidTr="00BF24B4">
        <w:trPr>
          <w:tblCellSpacing w:w="7" w:type="dxa"/>
        </w:trPr>
        <w:tc>
          <w:tcPr>
            <w:tcW w:w="610" w:type="pct"/>
            <w:shd w:val="clear" w:color="auto" w:fill="D9D9D9" w:themeFill="background1" w:themeFillShade="D9"/>
          </w:tcPr>
          <w:p w:rsidR="00BF24B4" w:rsidRDefault="00BF24B4" w:rsidP="001A5FFF">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 xml:space="preserve">A:  </w:t>
            </w:r>
          </w:p>
          <w:p w:rsidR="00BF24B4" w:rsidRPr="001A5FFF" w:rsidRDefault="00BF24B4" w:rsidP="001A5FFF">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Text Equivalents</w:t>
            </w:r>
          </w:p>
        </w:tc>
        <w:tc>
          <w:tcPr>
            <w:tcW w:w="3181" w:type="pct"/>
            <w:shd w:val="clear" w:color="auto" w:fill="D9D9D9" w:themeFill="background1" w:themeFillShade="D9"/>
          </w:tcPr>
          <w:p w:rsidR="00BF24B4" w:rsidRDefault="00BF24B4" w:rsidP="001A5FFF">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A Text Equivalents validation procedure followed:  </w:t>
            </w:r>
          </w:p>
          <w:p w:rsidR="00BF24B4" w:rsidRPr="001A5FFF" w:rsidRDefault="00BF24B4" w:rsidP="001A5FFF">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http://www.tomjewett.com/accessibility/508-eval.html#cpa</w:t>
            </w:r>
          </w:p>
        </w:tc>
        <w:tc>
          <w:tcPr>
            <w:tcW w:w="305" w:type="pct"/>
            <w:shd w:val="clear" w:color="auto" w:fill="D9D9D9" w:themeFill="background1" w:themeFillShade="D9"/>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c>
          <w:tcPr>
            <w:tcW w:w="282" w:type="pct"/>
            <w:shd w:val="clear" w:color="auto" w:fill="D9D9D9" w:themeFill="background1" w:themeFillShade="D9"/>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9D9D9" w:themeFill="background1" w:themeFillShade="D9"/>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A1</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 images that convey contextual content have equivalent alternative text specified in the </w:t>
            </w:r>
            <w:r w:rsidRPr="001A5FFF">
              <w:rPr>
                <w:rFonts w:ascii="Courier New" w:eastAsia="Times New Roman" w:hAnsi="Courier New" w:cs="Courier New"/>
                <w:sz w:val="20"/>
                <w:szCs w:val="20"/>
              </w:rPr>
              <w:t>alt</w:t>
            </w:r>
            <w:r w:rsidRPr="001A5FFF">
              <w:rPr>
                <w:rFonts w:ascii="Verdana" w:eastAsia="Times New Roman" w:hAnsi="Verdana" w:cs="Times New Roman"/>
                <w:sz w:val="18"/>
                <w:szCs w:val="18"/>
              </w:rPr>
              <w:t xml:space="preserve"> attribute of the </w:t>
            </w:r>
            <w:proofErr w:type="spellStart"/>
            <w:r w:rsidRPr="001A5FFF">
              <w:rPr>
                <w:rFonts w:ascii="Courier New" w:eastAsia="Times New Roman" w:hAnsi="Courier New" w:cs="Courier New"/>
                <w:sz w:val="20"/>
                <w:szCs w:val="20"/>
              </w:rPr>
              <w:t>img</w:t>
            </w:r>
            <w:proofErr w:type="spellEnd"/>
            <w:r w:rsidRPr="001A5FFF">
              <w:rPr>
                <w:rFonts w:ascii="Verdana" w:eastAsia="Times New Roman" w:hAnsi="Verdana" w:cs="Times New Roman"/>
                <w:sz w:val="18"/>
                <w:szCs w:val="18"/>
              </w:rPr>
              <w:t> element?</w:t>
            </w:r>
          </w:p>
          <w:p w:rsidR="00BF24B4" w:rsidRPr="001A5FFF" w:rsidRDefault="00BF24B4" w:rsidP="000F52E5">
            <w:pPr>
              <w:spacing w:before="120" w:after="120" w:line="240" w:lineRule="auto"/>
              <w:rPr>
                <w:rFonts w:ascii="Verdana" w:eastAsia="Times New Roman" w:hAnsi="Verdana" w:cs="Times New Roman"/>
                <w:sz w:val="18"/>
                <w:szCs w:val="18"/>
              </w:rPr>
            </w:pPr>
            <w:r>
              <w:rPr>
                <w:rFonts w:ascii="Verdana" w:eastAsia="Times New Roman" w:hAnsi="Verdana" w:cs="Times New Roman"/>
                <w:color w:val="0070C0"/>
                <w:sz w:val="18"/>
                <w:szCs w:val="18"/>
              </w:rPr>
              <w:t xml:space="preserve">Images within the generated SDK application are limited to the caCORE SDK logo, as well as HHS, NIH, NCI, </w:t>
            </w:r>
            <w:proofErr w:type="spellStart"/>
            <w:r>
              <w:rPr>
                <w:rFonts w:ascii="Verdana" w:eastAsia="Times New Roman" w:hAnsi="Verdana" w:cs="Times New Roman"/>
                <w:color w:val="0070C0"/>
                <w:sz w:val="18"/>
                <w:szCs w:val="18"/>
              </w:rPr>
              <w:t>FirstGov</w:t>
            </w:r>
            <w:proofErr w:type="spellEnd"/>
            <w:r>
              <w:rPr>
                <w:rFonts w:ascii="Verdana" w:eastAsia="Times New Roman" w:hAnsi="Verdana" w:cs="Times New Roman"/>
                <w:color w:val="0070C0"/>
                <w:sz w:val="18"/>
                <w:szCs w:val="18"/>
              </w:rPr>
              <w:t xml:space="preserve"> logo’s in footer.  All have Alt texts.</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b/>
                <w:sz w:val="20"/>
                <w:szCs w:val="20"/>
              </w:rPr>
            </w:pPr>
            <w:r w:rsidRPr="008C696F">
              <w:rPr>
                <w:rFonts w:ascii="Verdana" w:eastAsia="Times New Roman" w:hAnsi="Verdana" w:cs="Times New Roman"/>
                <w:b/>
                <w:color w:val="0070C0"/>
                <w:sz w:val="20"/>
                <w:szCs w:val="20"/>
              </w:rPr>
              <w:t>X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A2</w:t>
            </w:r>
          </w:p>
        </w:tc>
        <w:tc>
          <w:tcPr>
            <w:tcW w:w="3181" w:type="pct"/>
            <w:shd w:val="clear" w:color="auto" w:fill="DFF4FF"/>
            <w:hideMark/>
          </w:tcPr>
          <w:p w:rsidR="00BF24B4" w:rsidRDefault="00BF24B4" w:rsidP="000F52E5">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 images that are purely decorative, and not contextual, have empty, or null, alternative text specified, e.g. </w:t>
            </w:r>
            <w:r w:rsidRPr="001A5FFF">
              <w:rPr>
                <w:rFonts w:ascii="Courier New" w:eastAsia="Times New Roman" w:hAnsi="Courier New" w:cs="Courier New"/>
                <w:sz w:val="20"/>
                <w:szCs w:val="20"/>
              </w:rPr>
              <w:t>alt=""</w:t>
            </w:r>
            <w:r w:rsidRPr="001A5FFF">
              <w:rPr>
                <w:rFonts w:ascii="Verdana" w:eastAsia="Times New Roman" w:hAnsi="Verdana" w:cs="Times New Roman"/>
                <w:sz w:val="18"/>
                <w:szCs w:val="18"/>
              </w:rPr>
              <w:t>?</w:t>
            </w:r>
          </w:p>
          <w:p w:rsidR="00BF24B4" w:rsidRPr="008C696F" w:rsidRDefault="00BF24B4" w:rsidP="001A5FFF">
            <w:pPr>
              <w:spacing w:before="120" w:after="120" w:line="240" w:lineRule="auto"/>
              <w:rPr>
                <w:rFonts w:ascii="Verdana" w:eastAsia="Times New Roman" w:hAnsi="Verdana" w:cs="Times New Roman"/>
                <w:color w:val="0070C0"/>
                <w:sz w:val="18"/>
                <w:szCs w:val="18"/>
              </w:rPr>
            </w:pPr>
            <w:r w:rsidRPr="000F52E5">
              <w:rPr>
                <w:rFonts w:ascii="Verdana" w:eastAsia="Times New Roman" w:hAnsi="Verdana" w:cs="Times New Roman"/>
                <w:color w:val="0070C0"/>
                <w:sz w:val="18"/>
                <w:szCs w:val="18"/>
              </w:rPr>
              <w:t>As shown below, the Domain Browser tree spacer image nodes are purely decorative, and not contextual, and they are missing an empty, or null, alternative text attribute:</w:t>
            </w:r>
          </w:p>
          <w:p w:rsidR="00BF24B4" w:rsidRPr="008C696F" w:rsidRDefault="00BF24B4" w:rsidP="000F52E5">
            <w:pPr>
              <w:spacing w:before="120" w:after="120" w:line="240" w:lineRule="auto"/>
              <w:rPr>
                <w:rFonts w:ascii="Verdana" w:eastAsia="Times New Roman" w:hAnsi="Verdana" w:cs="Times New Roman"/>
                <w:color w:val="0070C0"/>
                <w:sz w:val="18"/>
                <w:szCs w:val="18"/>
              </w:rPr>
            </w:pPr>
            <w:r>
              <w:rPr>
                <w:noProof/>
              </w:rPr>
              <w:drawing>
                <wp:inline distT="0" distB="0" distL="0" distR="0" wp14:anchorId="2E64BECC" wp14:editId="69F86057">
                  <wp:extent cx="3733489" cy="3324225"/>
                  <wp:effectExtent l="19050" t="19050" r="1968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39181" r="28366" b="4113"/>
                          <a:stretch/>
                        </pic:blipFill>
                        <pic:spPr bwMode="auto">
                          <a:xfrm>
                            <a:off x="0" y="0"/>
                            <a:ext cx="3733489" cy="33242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0F52E5">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r w:rsidRPr="008C696F">
              <w:rPr>
                <w:rFonts w:ascii="Verdana" w:eastAsia="Times New Roman" w:hAnsi="Verdana" w:cs="Times New Roman"/>
                <w:b/>
                <w:color w:val="0070C0"/>
                <w:sz w:val="20"/>
                <w:szCs w:val="20"/>
              </w:rPr>
              <w:t>X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BF24B4" w:rsidRDefault="00BF24B4" w:rsidP="001A5FFF">
            <w:pPr>
              <w:spacing w:before="120" w:after="120" w:line="240" w:lineRule="auto"/>
              <w:jc w:val="center"/>
              <w:rPr>
                <w:rFonts w:ascii="Verdana" w:eastAsia="Times New Roman" w:hAnsi="Verdana" w:cs="Times New Roman"/>
                <w:b/>
                <w:sz w:val="18"/>
                <w:szCs w:val="18"/>
              </w:rPr>
            </w:pPr>
            <w:r w:rsidRPr="00BF24B4">
              <w:rPr>
                <w:rFonts w:ascii="Verdana" w:eastAsia="Times New Roman" w:hAnsi="Verdana" w:cs="Times New Roman"/>
                <w:b/>
                <w:color w:val="0070C0"/>
                <w:sz w:val="18"/>
                <w:szCs w:val="18"/>
              </w:rPr>
              <w:t>Part of the 1-2 Week Effort to replace the tree</w:t>
            </w: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A3</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Does the alternate text convey contextual relevance to the page it is on?</w:t>
            </w:r>
          </w:p>
          <w:p w:rsidR="00BF24B4" w:rsidRPr="001A5FFF" w:rsidRDefault="00BF24B4" w:rsidP="001A5FFF">
            <w:pPr>
              <w:spacing w:before="120" w:after="120" w:line="240" w:lineRule="auto"/>
              <w:rPr>
                <w:rFonts w:ascii="Verdana" w:eastAsia="Times New Roman" w:hAnsi="Verdana" w:cs="Times New Roman"/>
                <w:sz w:val="18"/>
                <w:szCs w:val="18"/>
              </w:rPr>
            </w:pPr>
            <w:r>
              <w:rPr>
                <w:rFonts w:ascii="Verdana" w:eastAsia="Times New Roman" w:hAnsi="Verdana" w:cs="Times New Roman"/>
                <w:color w:val="0070C0"/>
                <w:sz w:val="18"/>
                <w:szCs w:val="18"/>
              </w:rPr>
              <w:t xml:space="preserve">Images within the generated SDK application are limited to the caCORE SDK logo, as well as HHS, NIH, NCI, </w:t>
            </w:r>
            <w:proofErr w:type="spellStart"/>
            <w:r>
              <w:rPr>
                <w:rFonts w:ascii="Verdana" w:eastAsia="Times New Roman" w:hAnsi="Verdana" w:cs="Times New Roman"/>
                <w:color w:val="0070C0"/>
                <w:sz w:val="18"/>
                <w:szCs w:val="18"/>
              </w:rPr>
              <w:t>FirstGov</w:t>
            </w:r>
            <w:proofErr w:type="spellEnd"/>
            <w:r>
              <w:rPr>
                <w:rFonts w:ascii="Verdana" w:eastAsia="Times New Roman" w:hAnsi="Verdana" w:cs="Times New Roman"/>
                <w:color w:val="0070C0"/>
                <w:sz w:val="18"/>
                <w:szCs w:val="18"/>
              </w:rPr>
              <w:t xml:space="preserve"> </w:t>
            </w:r>
            <w:proofErr w:type="gramStart"/>
            <w:r>
              <w:rPr>
                <w:rFonts w:ascii="Verdana" w:eastAsia="Times New Roman" w:hAnsi="Verdana" w:cs="Times New Roman"/>
                <w:color w:val="0070C0"/>
                <w:sz w:val="18"/>
                <w:szCs w:val="18"/>
              </w:rPr>
              <w:t>logo’s</w:t>
            </w:r>
            <w:proofErr w:type="gramEnd"/>
            <w:r>
              <w:rPr>
                <w:rFonts w:ascii="Verdana" w:eastAsia="Times New Roman" w:hAnsi="Verdana" w:cs="Times New Roman"/>
                <w:color w:val="0070C0"/>
                <w:sz w:val="18"/>
                <w:szCs w:val="18"/>
              </w:rPr>
              <w:t xml:space="preserve"> within the header and footer.  All have appropriate Alt texts; however, the images are not really relevant to contextual page content.</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 </w:t>
            </w: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A4</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 images that convey complex content have </w:t>
            </w:r>
            <w:proofErr w:type="spellStart"/>
            <w:r w:rsidRPr="001A5FFF">
              <w:rPr>
                <w:rFonts w:ascii="Courier New" w:eastAsia="Times New Roman" w:hAnsi="Courier New" w:cs="Courier New"/>
                <w:sz w:val="20"/>
                <w:szCs w:val="20"/>
              </w:rPr>
              <w:t>longdesc</w:t>
            </w:r>
            <w:proofErr w:type="spellEnd"/>
            <w:r w:rsidRPr="001A5FFF">
              <w:rPr>
                <w:rFonts w:ascii="Verdana" w:eastAsia="Times New Roman" w:hAnsi="Verdana" w:cs="Times New Roman"/>
                <w:sz w:val="18"/>
                <w:szCs w:val="18"/>
              </w:rPr>
              <w:t xml:space="preserve"> attributes </w:t>
            </w:r>
            <w:r w:rsidRPr="001A5FFF">
              <w:rPr>
                <w:rFonts w:ascii="Verdana" w:eastAsia="Times New Roman" w:hAnsi="Verdana" w:cs="Times New Roman"/>
                <w:sz w:val="18"/>
                <w:szCs w:val="18"/>
              </w:rPr>
              <w:lastRenderedPageBreak/>
              <w:t>or equivalent text content available elsewhere on the page?</w:t>
            </w:r>
          </w:p>
          <w:p w:rsidR="00BF24B4" w:rsidRPr="00F76873" w:rsidRDefault="00BF24B4" w:rsidP="00F76873">
            <w:pPr>
              <w:spacing w:before="120" w:after="120" w:line="240" w:lineRule="auto"/>
              <w:rPr>
                <w:rFonts w:ascii="Verdana" w:eastAsia="Times New Roman" w:hAnsi="Verdana" w:cs="Times New Roman"/>
                <w:color w:val="0070C0"/>
                <w:sz w:val="18"/>
                <w:szCs w:val="18"/>
              </w:rPr>
            </w:pPr>
            <w:r>
              <w:rPr>
                <w:rFonts w:ascii="Verdana" w:eastAsia="Times New Roman" w:hAnsi="Verdana" w:cs="Times New Roman"/>
                <w:color w:val="0070C0"/>
                <w:sz w:val="18"/>
                <w:szCs w:val="18"/>
              </w:rPr>
              <w:t>No images conveying complex content found within the generated SDK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 </w:t>
            </w:r>
          </w:p>
        </w:tc>
        <w:tc>
          <w:tcPr>
            <w:tcW w:w="282" w:type="pct"/>
            <w:shd w:val="clear" w:color="auto" w:fill="DFF4FF"/>
            <w:hideMark/>
          </w:tcPr>
          <w:p w:rsidR="00BF24B4" w:rsidRPr="001A5FFF" w:rsidRDefault="00BF24B4" w:rsidP="00F76873">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r w:rsidRPr="008C696F">
              <w:rPr>
                <w:rFonts w:ascii="Verdana" w:eastAsia="Times New Roman" w:hAnsi="Verdana" w:cs="Times New Roman"/>
                <w:b/>
                <w:color w:val="0070C0"/>
                <w:sz w:val="20"/>
                <w:szCs w:val="20"/>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A5</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Does text content contained in images disappear when images are not available, i.e. is there text contained in the images?</w:t>
            </w:r>
            <w:r>
              <w:rPr>
                <w:rFonts w:ascii="Verdana" w:eastAsia="Times New Roman" w:hAnsi="Verdana" w:cs="Times New Roman"/>
                <w:sz w:val="18"/>
                <w:szCs w:val="18"/>
              </w:rPr>
              <w:t xml:space="preserve">  </w:t>
            </w:r>
            <w:r w:rsidRPr="00E874B9">
              <w:rPr>
                <w:rFonts w:ascii="Verdana" w:eastAsia="Times New Roman" w:hAnsi="Verdana" w:cs="Times New Roman"/>
                <w:sz w:val="18"/>
                <w:szCs w:val="18"/>
              </w:rPr>
              <w:t>Best practice: minimize the amount of text contained in images; use CSS for typography instead.</w:t>
            </w:r>
          </w:p>
          <w:p w:rsidR="00BF24B4" w:rsidRPr="008C696F" w:rsidRDefault="00BF24B4" w:rsidP="00E874B9">
            <w:pPr>
              <w:spacing w:before="120" w:after="120" w:line="240" w:lineRule="auto"/>
              <w:rPr>
                <w:rFonts w:ascii="Verdana" w:eastAsia="Times New Roman" w:hAnsi="Verdana" w:cs="Times New Roman"/>
                <w:color w:val="0070C0"/>
                <w:sz w:val="18"/>
                <w:szCs w:val="18"/>
              </w:rPr>
            </w:pPr>
            <w:r>
              <w:rPr>
                <w:rFonts w:ascii="Verdana" w:eastAsia="Times New Roman" w:hAnsi="Verdana" w:cs="Times New Roman"/>
                <w:color w:val="0070C0"/>
                <w:sz w:val="18"/>
                <w:szCs w:val="18"/>
              </w:rPr>
              <w:t xml:space="preserve">Images within the generated SDK application are limited to the caCORE SDK logo, as well as HHS, NIH, NCI, </w:t>
            </w:r>
            <w:proofErr w:type="spellStart"/>
            <w:r>
              <w:rPr>
                <w:rFonts w:ascii="Verdana" w:eastAsia="Times New Roman" w:hAnsi="Verdana" w:cs="Times New Roman"/>
                <w:color w:val="0070C0"/>
                <w:sz w:val="18"/>
                <w:szCs w:val="18"/>
              </w:rPr>
              <w:t>FirstGov</w:t>
            </w:r>
            <w:proofErr w:type="spellEnd"/>
            <w:r>
              <w:rPr>
                <w:rFonts w:ascii="Verdana" w:eastAsia="Times New Roman" w:hAnsi="Verdana" w:cs="Times New Roman"/>
                <w:color w:val="0070C0"/>
                <w:sz w:val="18"/>
                <w:szCs w:val="18"/>
              </w:rPr>
              <w:t xml:space="preserve"> logos within the header and footer.  </w:t>
            </w:r>
          </w:p>
          <w:p w:rsidR="00BF24B4" w:rsidRPr="00F76873" w:rsidRDefault="00BF24B4" w:rsidP="00E874B9">
            <w:pPr>
              <w:spacing w:before="120" w:after="120" w:line="240" w:lineRule="auto"/>
              <w:rPr>
                <w:rFonts w:ascii="Verdana" w:eastAsia="Times New Roman" w:hAnsi="Verdana" w:cs="Times New Roman"/>
                <w:color w:val="0070C0"/>
                <w:sz w:val="18"/>
                <w:szCs w:val="18"/>
              </w:rPr>
            </w:pPr>
            <w:r>
              <w:rPr>
                <w:rFonts w:ascii="Verdana" w:eastAsia="Times New Roman" w:hAnsi="Verdana" w:cs="Times New Roman"/>
                <w:color w:val="0070C0"/>
                <w:sz w:val="18"/>
                <w:szCs w:val="18"/>
              </w:rPr>
              <w:t>Note:  While the images do contain text that disappears, the images are not deemed to provide contextual information.  Also, these logos are standard within the HHS community, and probably should not be replaced with “non-text” versions.</w:t>
            </w:r>
          </w:p>
        </w:tc>
        <w:tc>
          <w:tcPr>
            <w:tcW w:w="305" w:type="pct"/>
            <w:shd w:val="clear" w:color="auto" w:fill="EBEBEB"/>
            <w:hideMark/>
          </w:tcPr>
          <w:p w:rsidR="00BF24B4" w:rsidRPr="001A5FFF" w:rsidRDefault="00BF24B4" w:rsidP="00E874B9">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A6</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 image map </w:t>
            </w:r>
            <w:r w:rsidRPr="001A5FFF">
              <w:rPr>
                <w:rFonts w:ascii="Courier New" w:eastAsia="Times New Roman" w:hAnsi="Courier New" w:cs="Courier New"/>
                <w:sz w:val="20"/>
                <w:szCs w:val="20"/>
              </w:rPr>
              <w:t>area</w:t>
            </w:r>
            <w:r w:rsidRPr="001A5FFF">
              <w:rPr>
                <w:rFonts w:ascii="Verdana" w:eastAsia="Times New Roman" w:hAnsi="Verdana" w:cs="Times New Roman"/>
                <w:sz w:val="18"/>
                <w:szCs w:val="18"/>
              </w:rPr>
              <w:t> elements have the link destination correctly titled? If the </w:t>
            </w:r>
            <w:r w:rsidRPr="001A5FFF">
              <w:rPr>
                <w:rFonts w:ascii="Courier New" w:eastAsia="Times New Roman" w:hAnsi="Courier New" w:cs="Courier New"/>
                <w:sz w:val="20"/>
                <w:szCs w:val="20"/>
              </w:rPr>
              <w:t>title</w:t>
            </w:r>
            <w:r w:rsidRPr="001A5FFF">
              <w:rPr>
                <w:rFonts w:ascii="Verdana" w:eastAsia="Times New Roman" w:hAnsi="Verdana" w:cs="Times New Roman"/>
                <w:sz w:val="18"/>
                <w:szCs w:val="18"/>
              </w:rPr>
              <w:t> attribute is used, it ought not to duplicate the alt text.</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7D6231">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image maps found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A7</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 form non-text controls, e.g. input type image, provide a text alternative that identifies the purpose of the non-text control?</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65253C">
            <w:pPr>
              <w:spacing w:before="120" w:after="120" w:line="240" w:lineRule="auto"/>
              <w:rPr>
                <w:rFonts w:ascii="Verdana" w:eastAsia="Times New Roman" w:hAnsi="Verdana" w:cs="Times New Roman"/>
                <w:sz w:val="18"/>
                <w:szCs w:val="18"/>
              </w:rPr>
            </w:pPr>
            <w:r>
              <w:rPr>
                <w:rFonts w:ascii="Verdana" w:eastAsia="Times New Roman" w:hAnsi="Verdana" w:cs="Times New Roman"/>
                <w:color w:val="0070C0"/>
                <w:sz w:val="18"/>
                <w:szCs w:val="18"/>
              </w:rPr>
              <w:t>No input type, non-text controls found within the application.</w:t>
            </w:r>
          </w:p>
        </w:tc>
        <w:tc>
          <w:tcPr>
            <w:tcW w:w="305" w:type="pct"/>
            <w:shd w:val="clear" w:color="auto" w:fill="EBEBEB"/>
            <w:hideMark/>
          </w:tcPr>
          <w:p w:rsidR="00BF24B4" w:rsidRPr="001A5FFF" w:rsidRDefault="00BF24B4" w:rsidP="00F76873">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A8</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 </w:t>
            </w:r>
            <w:proofErr w:type="spellStart"/>
            <w:r w:rsidRPr="001A5FFF">
              <w:rPr>
                <w:rFonts w:ascii="Courier New" w:eastAsia="Times New Roman" w:hAnsi="Courier New" w:cs="Courier New"/>
                <w:sz w:val="20"/>
                <w:szCs w:val="20"/>
              </w:rPr>
              <w:t>noframes</w:t>
            </w:r>
            <w:proofErr w:type="spellEnd"/>
            <w:r w:rsidRPr="001A5FFF">
              <w:rPr>
                <w:rFonts w:ascii="Verdana" w:eastAsia="Times New Roman" w:hAnsi="Verdana" w:cs="Times New Roman"/>
                <w:sz w:val="18"/>
                <w:szCs w:val="18"/>
              </w:rPr>
              <w:t> elements have appropriate equivalent or alternative content for user agents that do not support frames?</w:t>
            </w: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 xml:space="preserve">No </w:t>
            </w:r>
            <w:proofErr w:type="spellStart"/>
            <w:r w:rsidRPr="008C696F">
              <w:rPr>
                <w:rFonts w:ascii="Courier New" w:eastAsia="Times New Roman" w:hAnsi="Courier New" w:cs="Courier New"/>
                <w:color w:val="0070C0"/>
                <w:sz w:val="20"/>
                <w:szCs w:val="20"/>
              </w:rPr>
              <w:t>noframes</w:t>
            </w:r>
            <w:proofErr w:type="spellEnd"/>
            <w:r w:rsidRPr="008C696F">
              <w:rPr>
                <w:rFonts w:ascii="Verdana" w:eastAsia="Times New Roman" w:hAnsi="Verdana" w:cs="Times New Roman"/>
                <w:color w:val="0070C0"/>
                <w:sz w:val="18"/>
                <w:szCs w:val="18"/>
              </w:rPr>
              <w:t> elements found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9D9D9" w:themeFill="background1" w:themeFillShade="D9"/>
          </w:tcPr>
          <w:p w:rsidR="00BF24B4" w:rsidRPr="001A5FFF" w:rsidRDefault="00BF24B4" w:rsidP="001A5FFF">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B: Multimedia Equivalents</w:t>
            </w:r>
          </w:p>
        </w:tc>
        <w:tc>
          <w:tcPr>
            <w:tcW w:w="3181" w:type="pct"/>
            <w:shd w:val="clear" w:color="auto" w:fill="D9D9D9" w:themeFill="background1" w:themeFillShade="D9"/>
          </w:tcPr>
          <w:p w:rsidR="00BF24B4" w:rsidRDefault="00BF24B4" w:rsidP="005B716D">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B Multimedia Equivalents validation procedure followed:  </w:t>
            </w:r>
          </w:p>
          <w:p w:rsidR="00BF24B4" w:rsidRPr="001A5FFF" w:rsidRDefault="00BF24B4" w:rsidP="005B716D">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http://www.tomjewett.com/accessibility/508-eval.html#cpb</w:t>
            </w:r>
          </w:p>
        </w:tc>
        <w:tc>
          <w:tcPr>
            <w:tcW w:w="305" w:type="pct"/>
            <w:shd w:val="clear" w:color="auto" w:fill="D9D9D9" w:themeFill="background1" w:themeFillShade="D9"/>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B1</w:t>
            </w:r>
          </w:p>
        </w:tc>
        <w:tc>
          <w:tcPr>
            <w:tcW w:w="3181" w:type="pct"/>
            <w:shd w:val="clear" w:color="auto" w:fill="EBEBEB"/>
            <w:hideMark/>
          </w:tcPr>
          <w:p w:rsidR="00BF24B4" w:rsidRPr="001A5FFF"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a full text transcript provided for all prerecorded audio?</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B2</w:t>
            </w:r>
          </w:p>
        </w:tc>
        <w:tc>
          <w:tcPr>
            <w:tcW w:w="3181" w:type="pct"/>
            <w:shd w:val="clear" w:color="auto" w:fill="DFF4FF"/>
            <w:hideMark/>
          </w:tcPr>
          <w:p w:rsidR="00BF24B4" w:rsidRPr="001A5FFF"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a full text transcript provided for all prerecorded video?</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B3</w:t>
            </w:r>
          </w:p>
        </w:tc>
        <w:tc>
          <w:tcPr>
            <w:tcW w:w="3181" w:type="pct"/>
            <w:shd w:val="clear" w:color="auto" w:fill="EBEBEB"/>
            <w:hideMark/>
          </w:tcPr>
          <w:p w:rsidR="00BF24B4" w:rsidRPr="001A5FFF"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Are open or closed captions provided for all synchronized video?</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B4</w:t>
            </w:r>
          </w:p>
        </w:tc>
        <w:tc>
          <w:tcPr>
            <w:tcW w:w="3181" w:type="pct"/>
            <w:shd w:val="clear" w:color="auto" w:fill="DFF4FF"/>
            <w:hideMark/>
          </w:tcPr>
          <w:p w:rsidR="00BF24B4" w:rsidRPr="001A5FFF"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fully synchronized text alternative or sound track provided for all video interaction that is not otherwise described?</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lastRenderedPageBreak/>
              <w:t>C:</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Color</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C Color validation procedure followed:  </w:t>
            </w:r>
          </w:p>
          <w:p w:rsidR="00BF24B4" w:rsidRPr="001A5FFF" w:rsidRDefault="00BF24B4" w:rsidP="00BD6F08">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/accessibility/508-eval.html#cpc</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C1</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information conveyed by color also conveyed by context, markup, graphic coding, or other means?</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Yes.  For instance, selected menu tab has a different color than all of the other tabs, and the page title matches the menu tab text.</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r w:rsidRPr="008C696F">
              <w:rPr>
                <w:rFonts w:ascii="Verdana" w:eastAsia="Times New Roman" w:hAnsi="Verdana" w:cs="Times New Roman"/>
                <w:b/>
                <w:color w:val="0070C0"/>
                <w:sz w:val="20"/>
                <w:szCs w:val="20"/>
              </w:rPr>
              <w:t>X</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C2</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Does a contrast ratio of at least 4.5:1 exist between text, and images of text, and background behind the text?</w:t>
            </w:r>
          </w:p>
          <w:p w:rsidR="00BF24B4" w:rsidRDefault="00BF24B4" w:rsidP="001A5FFF">
            <w:pPr>
              <w:spacing w:before="120" w:after="120" w:line="240" w:lineRule="auto"/>
              <w:rPr>
                <w:rFonts w:ascii="Verdana" w:eastAsia="Times New Roman" w:hAnsi="Verdana" w:cs="Times New Roman"/>
                <w:sz w:val="18"/>
                <w:szCs w:val="18"/>
              </w:rPr>
            </w:pPr>
          </w:p>
          <w:p w:rsidR="00BF24B4" w:rsidRDefault="00BF24B4" w:rsidP="001A5FFF">
            <w:pPr>
              <w:spacing w:before="120" w:after="120" w:line="240" w:lineRule="auto"/>
              <w:rPr>
                <w:rFonts w:ascii="Verdana" w:eastAsia="Times New Roman" w:hAnsi="Verdana" w:cs="Times New Roman"/>
                <w:color w:val="0070C0"/>
                <w:sz w:val="18"/>
                <w:szCs w:val="18"/>
              </w:rPr>
            </w:pPr>
            <w:r w:rsidRPr="008C696F">
              <w:rPr>
                <w:rFonts w:ascii="Verdana" w:eastAsia="Times New Roman" w:hAnsi="Verdana" w:cs="Times New Roman"/>
                <w:color w:val="0070C0"/>
                <w:sz w:val="18"/>
                <w:szCs w:val="18"/>
              </w:rPr>
              <w:t xml:space="preserve">Text on pages is rendered using hex color #000000, which is black.  The contrast ratio for this color is </w:t>
            </w:r>
            <w:r>
              <w:rPr>
                <w:rFonts w:ascii="Verdana" w:eastAsia="Times New Roman" w:hAnsi="Verdana" w:cs="Times New Roman"/>
                <w:color w:val="0070C0"/>
                <w:sz w:val="18"/>
                <w:szCs w:val="18"/>
              </w:rPr>
              <w:t>above 20:1:</w:t>
            </w:r>
          </w:p>
          <w:p w:rsidR="00BF24B4" w:rsidRDefault="00BF24B4" w:rsidP="001A5FFF">
            <w:pPr>
              <w:spacing w:before="120" w:after="120" w:line="240" w:lineRule="auto"/>
              <w:rPr>
                <w:rFonts w:ascii="Verdana" w:eastAsia="Times New Roman" w:hAnsi="Verdana" w:cs="Times New Roman"/>
                <w:color w:val="0070C0"/>
                <w:sz w:val="18"/>
                <w:szCs w:val="18"/>
              </w:rPr>
            </w:pPr>
          </w:p>
          <w:p w:rsidR="00BF24B4" w:rsidRPr="001A5FFF" w:rsidRDefault="00BF24B4" w:rsidP="0030499E">
            <w:pPr>
              <w:spacing w:before="120" w:after="120" w:line="240" w:lineRule="auto"/>
              <w:jc w:val="center"/>
              <w:rPr>
                <w:rFonts w:ascii="Verdana" w:eastAsia="Times New Roman" w:hAnsi="Verdana" w:cs="Times New Roman"/>
                <w:sz w:val="18"/>
                <w:szCs w:val="18"/>
              </w:rPr>
            </w:pPr>
            <w:r>
              <w:rPr>
                <w:noProof/>
              </w:rPr>
              <w:drawing>
                <wp:inline distT="0" distB="0" distL="0" distR="0" wp14:anchorId="77F3780D" wp14:editId="525181C8">
                  <wp:extent cx="3562350" cy="3733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62350" cy="3733800"/>
                          </a:xfrm>
                          <a:prstGeom prst="rect">
                            <a:avLst/>
                          </a:prstGeom>
                        </pic:spPr>
                      </pic:pic>
                    </a:graphicData>
                  </a:graphic>
                </wp:inline>
              </w:drawing>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r w:rsidRPr="008C696F">
              <w:rPr>
                <w:rFonts w:ascii="Verdana" w:eastAsia="Times New Roman" w:hAnsi="Verdana" w:cs="Times New Roman"/>
                <w:b/>
                <w:color w:val="0070C0"/>
                <w:sz w:val="20"/>
                <w:szCs w:val="20"/>
              </w:rPr>
              <w:t>X</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C3</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a correct contrast ratio maintained when images are not available?</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 xml:space="preserve">Yes, checked by disabling all images within </w:t>
            </w:r>
            <w:proofErr w:type="spellStart"/>
            <w:r w:rsidRPr="008C696F">
              <w:rPr>
                <w:rFonts w:ascii="Verdana" w:eastAsia="Times New Roman" w:hAnsi="Verdana" w:cs="Times New Roman"/>
                <w:color w:val="0070C0"/>
                <w:sz w:val="18"/>
                <w:szCs w:val="18"/>
              </w:rPr>
              <w:t>FireFox</w:t>
            </w:r>
            <w:proofErr w:type="spellEnd"/>
            <w:r w:rsidRPr="008C696F">
              <w:rPr>
                <w:rFonts w:ascii="Verdana" w:eastAsia="Times New Roman" w:hAnsi="Verdana" w:cs="Times New Roman"/>
                <w:color w:val="0070C0"/>
                <w:sz w:val="18"/>
                <w:szCs w:val="18"/>
              </w:rPr>
              <w:t>.</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C4</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a correct contrast ratio maintained when CSS is disabled?</w:t>
            </w:r>
          </w:p>
          <w:p w:rsidR="00BF24B4" w:rsidRPr="001A5FFF" w:rsidRDefault="00BF24B4" w:rsidP="005B716D">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 xml:space="preserve">Yes; checked by disabling CSS within </w:t>
            </w:r>
            <w:proofErr w:type="spellStart"/>
            <w:r w:rsidRPr="008C696F">
              <w:rPr>
                <w:rFonts w:ascii="Verdana" w:eastAsia="Times New Roman" w:hAnsi="Verdana" w:cs="Times New Roman"/>
                <w:color w:val="0070C0"/>
                <w:sz w:val="18"/>
                <w:szCs w:val="18"/>
              </w:rPr>
              <w:t>FireFox</w:t>
            </w:r>
            <w:proofErr w:type="spellEnd"/>
            <w:r w:rsidRPr="008C696F">
              <w:rPr>
                <w:rFonts w:ascii="Verdana" w:eastAsia="Times New Roman" w:hAnsi="Verdana" w:cs="Times New Roman"/>
                <w:color w:val="0070C0"/>
                <w:sz w:val="18"/>
                <w:szCs w:val="18"/>
              </w:rPr>
              <w:t>.</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C5</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Are links distinguished from surrounding text with sufficient color contrast and is additional differentiation provided when the link receives focus, e.g. it becomes underlined?</w:t>
            </w:r>
          </w:p>
          <w:p w:rsidR="00BF24B4" w:rsidRPr="008C696F" w:rsidRDefault="00BF24B4" w:rsidP="001A5FFF">
            <w:pPr>
              <w:spacing w:before="120" w:after="120" w:line="240" w:lineRule="auto"/>
              <w:rPr>
                <w:rFonts w:ascii="Verdana" w:eastAsia="Times New Roman" w:hAnsi="Verdana" w:cs="Times New Roman"/>
                <w:color w:val="0070C0"/>
                <w:sz w:val="18"/>
                <w:szCs w:val="18"/>
              </w:rPr>
            </w:pPr>
            <w:r>
              <w:rPr>
                <w:rFonts w:ascii="Verdana" w:eastAsia="Times New Roman" w:hAnsi="Verdana" w:cs="Times New Roman"/>
                <w:color w:val="0070C0"/>
                <w:sz w:val="18"/>
                <w:szCs w:val="18"/>
              </w:rPr>
              <w:t>Domain Class Browser links neither provide a color contrast, nor is additional differentiation provided when the link receives focus, as shown below</w:t>
            </w:r>
            <w:r w:rsidRPr="008C696F">
              <w:rPr>
                <w:rFonts w:ascii="Verdana" w:eastAsia="Times New Roman" w:hAnsi="Verdana" w:cs="Times New Roman"/>
                <w:color w:val="0070C0"/>
                <w:sz w:val="18"/>
                <w:szCs w:val="18"/>
              </w:rPr>
              <w:t>:</w:t>
            </w:r>
          </w:p>
          <w:p w:rsidR="00BF24B4" w:rsidRPr="008C696F" w:rsidRDefault="00BF24B4" w:rsidP="001A5FFF">
            <w:pPr>
              <w:spacing w:before="120" w:after="120" w:line="240" w:lineRule="auto"/>
              <w:rPr>
                <w:rFonts w:ascii="Verdana" w:eastAsia="Times New Roman" w:hAnsi="Verdana" w:cs="Times New Roman"/>
                <w:color w:val="0070C0"/>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Pr>
                <w:noProof/>
              </w:rPr>
              <w:drawing>
                <wp:inline distT="0" distB="0" distL="0" distR="0" wp14:anchorId="68D64B5F" wp14:editId="00166158">
                  <wp:extent cx="3876675" cy="30956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762" t="34827" r="15643" b="9139"/>
                          <a:stretch/>
                        </pic:blipFill>
                        <pic:spPr bwMode="auto">
                          <a:xfrm>
                            <a:off x="0" y="0"/>
                            <a:ext cx="3876675" cy="3095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BF24B4" w:rsidRDefault="00BF24B4" w:rsidP="00BF24B4">
            <w:pPr>
              <w:spacing w:before="120" w:after="120" w:line="240" w:lineRule="auto"/>
              <w:jc w:val="center"/>
              <w:rPr>
                <w:rFonts w:ascii="Verdana" w:eastAsia="Times New Roman" w:hAnsi="Verdana" w:cs="Times New Roman"/>
                <w:b/>
                <w:sz w:val="18"/>
                <w:szCs w:val="18"/>
              </w:rPr>
            </w:pPr>
            <w:r w:rsidRPr="00BF24B4">
              <w:rPr>
                <w:rFonts w:ascii="Verdana" w:eastAsia="Times New Roman" w:hAnsi="Verdana" w:cs="Times New Roman"/>
                <w:b/>
                <w:color w:val="0070C0"/>
                <w:sz w:val="18"/>
                <w:szCs w:val="18"/>
              </w:rPr>
              <w:t>Part of the 1-2 Week Effort to replace the tree</w:t>
            </w: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D:</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Styles</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D Styles validation procedure followed:  </w:t>
            </w:r>
          </w:p>
          <w:p w:rsidR="00BF24B4" w:rsidRPr="001A5FFF" w:rsidRDefault="00BF24B4" w:rsidP="005B716D">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/accessibility/508-eval.html#cpd</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D1</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With CSS disabled, is color and font information rendered in the browser's default CSS?</w:t>
            </w: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 xml:space="preserve">Yes; checked by disabling CSS within </w:t>
            </w:r>
            <w:proofErr w:type="spellStart"/>
            <w:r w:rsidRPr="008C696F">
              <w:rPr>
                <w:rFonts w:ascii="Verdana" w:eastAsia="Times New Roman" w:hAnsi="Verdana" w:cs="Times New Roman"/>
                <w:color w:val="0070C0"/>
                <w:sz w:val="18"/>
                <w:szCs w:val="18"/>
              </w:rPr>
              <w:t>FireFox</w:t>
            </w:r>
            <w:proofErr w:type="spellEnd"/>
            <w:r w:rsidRPr="008C696F">
              <w:rPr>
                <w:rFonts w:ascii="Verdana" w:eastAsia="Times New Roman" w:hAnsi="Verdana" w:cs="Times New Roman"/>
                <w:color w:val="0070C0"/>
                <w:sz w:val="18"/>
                <w:szCs w:val="18"/>
              </w:rPr>
              <w:t>.</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D2</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With CSS disabled, are headings, paragraphs, and lists obvious and sensible?</w:t>
            </w: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 xml:space="preserve">Yes; checked by disabling CSS within </w:t>
            </w:r>
            <w:proofErr w:type="spellStart"/>
            <w:r w:rsidRPr="008C696F">
              <w:rPr>
                <w:rFonts w:ascii="Verdana" w:eastAsia="Times New Roman" w:hAnsi="Verdana" w:cs="Times New Roman"/>
                <w:color w:val="0070C0"/>
                <w:sz w:val="18"/>
                <w:szCs w:val="18"/>
              </w:rPr>
              <w:t>FireFox</w:t>
            </w:r>
            <w:proofErr w:type="spellEnd"/>
            <w:r w:rsidRPr="008C696F">
              <w:rPr>
                <w:rFonts w:ascii="Verdana" w:eastAsia="Times New Roman" w:hAnsi="Verdana" w:cs="Times New Roman"/>
                <w:color w:val="0070C0"/>
                <w:sz w:val="18"/>
                <w:szCs w:val="18"/>
              </w:rPr>
              <w:t>.</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D3</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With CSS disabled, does the order of the page content make sense as read?</w:t>
            </w: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 xml:space="preserve">Yes; checked by disabling CSS within </w:t>
            </w:r>
            <w:proofErr w:type="spellStart"/>
            <w:r w:rsidRPr="008C696F">
              <w:rPr>
                <w:rFonts w:ascii="Verdana" w:eastAsia="Times New Roman" w:hAnsi="Verdana" w:cs="Times New Roman"/>
                <w:color w:val="0070C0"/>
                <w:sz w:val="18"/>
                <w:szCs w:val="18"/>
              </w:rPr>
              <w:t>FireFox</w:t>
            </w:r>
            <w:proofErr w:type="spellEnd"/>
            <w:r w:rsidRPr="008C696F">
              <w:rPr>
                <w:rFonts w:ascii="Verdana" w:eastAsia="Times New Roman" w:hAnsi="Verdana" w:cs="Times New Roman"/>
                <w:color w:val="0070C0"/>
                <w:sz w:val="18"/>
                <w:szCs w:val="18"/>
              </w:rPr>
              <w:t>.</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D4</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With CSS disabled, is most text, other than logos and banners, rendered in text rather than images?</w:t>
            </w: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 xml:space="preserve">Yes; checked by disabling CSS within </w:t>
            </w:r>
            <w:proofErr w:type="spellStart"/>
            <w:r w:rsidRPr="008C696F">
              <w:rPr>
                <w:rFonts w:ascii="Verdana" w:eastAsia="Times New Roman" w:hAnsi="Verdana" w:cs="Times New Roman"/>
                <w:color w:val="0070C0"/>
                <w:sz w:val="18"/>
                <w:szCs w:val="18"/>
              </w:rPr>
              <w:t>FireFox</w:t>
            </w:r>
            <w:proofErr w:type="spellEnd"/>
            <w:r w:rsidRPr="008C696F">
              <w:rPr>
                <w:rFonts w:ascii="Verdana" w:eastAsia="Times New Roman" w:hAnsi="Verdana" w:cs="Times New Roman"/>
                <w:color w:val="0070C0"/>
                <w:sz w:val="18"/>
                <w:szCs w:val="18"/>
              </w:rPr>
              <w:t>.</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D5</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With CSS disabled, does any content that was invisible before stay invisible?</w:t>
            </w: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 xml:space="preserve">Yes; checked by disabling CSS within </w:t>
            </w:r>
            <w:proofErr w:type="spellStart"/>
            <w:r w:rsidRPr="008C696F">
              <w:rPr>
                <w:rFonts w:ascii="Verdana" w:eastAsia="Times New Roman" w:hAnsi="Verdana" w:cs="Times New Roman"/>
                <w:color w:val="0070C0"/>
                <w:sz w:val="18"/>
                <w:szCs w:val="18"/>
              </w:rPr>
              <w:t>FireFox</w:t>
            </w:r>
            <w:proofErr w:type="spellEnd"/>
            <w:r w:rsidRPr="008C696F">
              <w:rPr>
                <w:rFonts w:ascii="Verdana" w:eastAsia="Times New Roman" w:hAnsi="Verdana" w:cs="Times New Roman"/>
                <w:color w:val="0070C0"/>
                <w:sz w:val="18"/>
                <w:szCs w:val="18"/>
              </w:rPr>
              <w:t>.</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r w:rsidRPr="008C696F">
              <w:rPr>
                <w:rFonts w:ascii="Verdana" w:eastAsia="Times New Roman" w:hAnsi="Verdana" w:cs="Times New Roman"/>
                <w:b/>
                <w:color w:val="0070C0"/>
                <w:sz w:val="20"/>
                <w:szCs w:val="20"/>
              </w:rPr>
              <w:t>X</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D6</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With CSS disabled, is any content or functionality provided by the CSS through mouse action also provided through keyboard-triggered event handlers?</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Did not observe any content or functionality by the CSS through mouse action.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D7</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When tables are used for layout, does the content linearize properly when layout tables are turned off?</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895111">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Yes; checked</w:t>
            </w:r>
            <w:r>
              <w:rPr>
                <w:rFonts w:ascii="Verdana" w:eastAsia="Times New Roman" w:hAnsi="Verdana" w:cs="Times New Roman"/>
                <w:color w:val="0070C0"/>
                <w:sz w:val="18"/>
                <w:szCs w:val="18"/>
              </w:rPr>
              <w:t xml:space="preserve"> Search Results table accessed when searching from the Criteria page.</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r w:rsidRPr="008C696F">
              <w:rPr>
                <w:rFonts w:ascii="Verdana" w:eastAsia="Times New Roman" w:hAnsi="Verdana" w:cs="Times New Roman"/>
                <w:b/>
                <w:color w:val="0070C0"/>
                <w:sz w:val="20"/>
                <w:szCs w:val="20"/>
              </w:rPr>
              <w:t>X</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 xml:space="preserve">E:  </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Server-</w:t>
            </w:r>
            <w:r>
              <w:rPr>
                <w:rFonts w:ascii="Verdana" w:eastAsia="Times New Roman" w:hAnsi="Verdana" w:cs="Times New Roman"/>
                <w:sz w:val="18"/>
                <w:szCs w:val="18"/>
              </w:rPr>
              <w:br/>
              <w:t>Side Image Maps</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Checkpoint E Server-</w:t>
            </w:r>
            <w:r>
              <w:rPr>
                <w:rFonts w:ascii="Verdana" w:eastAsia="Times New Roman" w:hAnsi="Verdana" w:cs="Times New Roman"/>
                <w:sz w:val="18"/>
                <w:szCs w:val="18"/>
              </w:rPr>
              <w:br/>
              <w:t xml:space="preserve">Side Image Maps validation procedure followed:  </w:t>
            </w:r>
          </w:p>
          <w:p w:rsidR="00BF24B4" w:rsidRPr="001A5FFF" w:rsidRDefault="00BF24B4" w:rsidP="005B716D">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/accessibility/508-eval.html#cpe</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E1</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 xml:space="preserve">Are links in server-side image maps repeated elsewhere in the </w:t>
            </w:r>
            <w:proofErr w:type="gramStart"/>
            <w:r w:rsidRPr="001A5FFF">
              <w:rPr>
                <w:rFonts w:ascii="Verdana" w:eastAsia="Times New Roman" w:hAnsi="Verdana" w:cs="Times New Roman"/>
                <w:sz w:val="18"/>
                <w:szCs w:val="18"/>
              </w:rPr>
              <w:t>page that are</w:t>
            </w:r>
            <w:proofErr w:type="gramEnd"/>
            <w:r w:rsidRPr="001A5FFF">
              <w:rPr>
                <w:rFonts w:ascii="Verdana" w:eastAsia="Times New Roman" w:hAnsi="Verdana" w:cs="Times New Roman"/>
                <w:sz w:val="18"/>
                <w:szCs w:val="18"/>
              </w:rPr>
              <w:t xml:space="preserve"> non-graphical, e.g. a normal list of links?</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server-side image maps observed within the application.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r w:rsidRPr="008C696F">
              <w:rPr>
                <w:rFonts w:ascii="Verdana" w:eastAsia="Times New Roman" w:hAnsi="Verdana" w:cs="Times New Roman"/>
                <w:b/>
                <w:color w:val="0070C0"/>
                <w:sz w:val="20"/>
                <w:szCs w:val="20"/>
              </w:rPr>
              <w:t>X</w:t>
            </w: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 xml:space="preserve">F: </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Client-Side Image Maps</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F Client-Side Image Maps validation procedure followed:  </w:t>
            </w:r>
          </w:p>
          <w:p w:rsidR="00BF24B4" w:rsidRPr="001A5FFF" w:rsidRDefault="00BF24B4" w:rsidP="005B716D">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/accessibility/508-eval.html#cpf</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F1</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Are client-side image maps used instead of server-side image maps?</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A0292D">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client-side image maps observed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F2</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 client-side image maps have appropriate alternative text for the image, as well as each hot spot region?</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client-side image maps observed within the application.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lastRenderedPageBreak/>
              <w:t>G:</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Simple Tables</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G Simple Tables validation procedure followed:  </w:t>
            </w:r>
          </w:p>
          <w:p w:rsidR="00BF24B4" w:rsidRPr="001A5FFF" w:rsidRDefault="00BF24B4" w:rsidP="00BD6F08">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/accessibility/508-eval.html#cpg</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G1</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For tables containing data, do </w:t>
            </w:r>
            <w:proofErr w:type="spellStart"/>
            <w:r w:rsidRPr="001A5FFF">
              <w:rPr>
                <w:rFonts w:ascii="Courier New" w:eastAsia="Times New Roman" w:hAnsi="Courier New" w:cs="Courier New"/>
                <w:sz w:val="20"/>
                <w:szCs w:val="20"/>
              </w:rPr>
              <w:t>th</w:t>
            </w:r>
            <w:proofErr w:type="spellEnd"/>
            <w:r w:rsidRPr="001A5FFF">
              <w:rPr>
                <w:rFonts w:ascii="Verdana" w:eastAsia="Times New Roman" w:hAnsi="Verdana" w:cs="Times New Roman"/>
                <w:sz w:val="18"/>
                <w:szCs w:val="18"/>
              </w:rPr>
              <w:t> elements appropriately define every row and/or every column headers?</w:t>
            </w:r>
          </w:p>
          <w:p w:rsidR="00BF24B4" w:rsidRDefault="00BF24B4" w:rsidP="001A5FFF">
            <w:pPr>
              <w:spacing w:before="120" w:after="120" w:line="240" w:lineRule="auto"/>
              <w:rPr>
                <w:rFonts w:ascii="Verdana" w:eastAsia="Times New Roman" w:hAnsi="Verdana" w:cs="Times New Roman"/>
                <w:sz w:val="18"/>
                <w:szCs w:val="18"/>
              </w:rPr>
            </w:pPr>
          </w:p>
          <w:p w:rsidR="00BF24B4" w:rsidRDefault="00BF24B4" w:rsidP="00A0292D">
            <w:pPr>
              <w:spacing w:before="120" w:after="120" w:line="240" w:lineRule="auto"/>
              <w:rPr>
                <w:rFonts w:ascii="Verdana" w:eastAsia="Times New Roman" w:hAnsi="Verdana" w:cs="Times New Roman"/>
                <w:color w:val="0070C0"/>
                <w:sz w:val="18"/>
                <w:szCs w:val="18"/>
              </w:rPr>
            </w:pPr>
            <w:r w:rsidRPr="008C696F">
              <w:rPr>
                <w:rFonts w:ascii="Verdana" w:eastAsia="Times New Roman" w:hAnsi="Verdana" w:cs="Times New Roman"/>
                <w:color w:val="0070C0"/>
                <w:sz w:val="18"/>
                <w:szCs w:val="18"/>
              </w:rPr>
              <w:t xml:space="preserve">Yes; checked Search Results table accessed from </w:t>
            </w:r>
            <w:r>
              <w:rPr>
                <w:rFonts w:ascii="Verdana" w:eastAsia="Times New Roman" w:hAnsi="Verdana" w:cs="Times New Roman"/>
                <w:color w:val="0070C0"/>
                <w:sz w:val="18"/>
                <w:szCs w:val="18"/>
              </w:rPr>
              <w:t>the Criteria Search page</w:t>
            </w:r>
            <w:r w:rsidRPr="008C696F">
              <w:rPr>
                <w:rFonts w:ascii="Verdana" w:eastAsia="Times New Roman" w:hAnsi="Verdana" w:cs="Times New Roman"/>
                <w:color w:val="0070C0"/>
                <w:sz w:val="18"/>
                <w:szCs w:val="18"/>
              </w:rPr>
              <w:t xml:space="preserve">, and header row contains </w:t>
            </w:r>
            <w:proofErr w:type="spellStart"/>
            <w:r w:rsidRPr="008C696F">
              <w:rPr>
                <w:rFonts w:ascii="Courier New" w:eastAsia="Times New Roman" w:hAnsi="Courier New" w:cs="Courier New"/>
                <w:color w:val="0070C0"/>
                <w:sz w:val="20"/>
                <w:szCs w:val="20"/>
              </w:rPr>
              <w:t>th</w:t>
            </w:r>
            <w:proofErr w:type="spellEnd"/>
            <w:r w:rsidRPr="008C696F">
              <w:rPr>
                <w:rFonts w:ascii="Verdana" w:eastAsia="Times New Roman" w:hAnsi="Verdana" w:cs="Times New Roman"/>
                <w:color w:val="0070C0"/>
                <w:sz w:val="18"/>
                <w:szCs w:val="18"/>
              </w:rPr>
              <w:t xml:space="preserve"> elements</w:t>
            </w:r>
            <w:r>
              <w:rPr>
                <w:rFonts w:ascii="Verdana" w:eastAsia="Times New Roman" w:hAnsi="Verdana" w:cs="Times New Roman"/>
                <w:color w:val="0070C0"/>
                <w:sz w:val="18"/>
                <w:szCs w:val="18"/>
              </w:rPr>
              <w:t>, as shown below:</w:t>
            </w:r>
          </w:p>
          <w:p w:rsidR="00BF24B4" w:rsidRPr="00B52276" w:rsidRDefault="00BF24B4" w:rsidP="00A0292D">
            <w:pPr>
              <w:spacing w:before="120" w:after="120" w:line="240" w:lineRule="auto"/>
              <w:rPr>
                <w:rFonts w:ascii="Courier New" w:eastAsia="Times New Roman" w:hAnsi="Courier New" w:cs="Courier New"/>
                <w:sz w:val="18"/>
                <w:szCs w:val="18"/>
              </w:rPr>
            </w:pPr>
            <w:r w:rsidRPr="00B52276">
              <w:rPr>
                <w:rFonts w:ascii="Courier New" w:eastAsia="Times New Roman" w:hAnsi="Courier New" w:cs="Courier New"/>
                <w:color w:val="0070C0"/>
                <w:sz w:val="18"/>
                <w:szCs w:val="18"/>
              </w:rPr>
              <w:t>&lt;</w:t>
            </w:r>
            <w:proofErr w:type="spellStart"/>
            <w:r w:rsidRPr="00B52276">
              <w:rPr>
                <w:rFonts w:ascii="Courier New" w:eastAsia="Times New Roman" w:hAnsi="Courier New" w:cs="Courier New"/>
                <w:color w:val="0070C0"/>
                <w:sz w:val="18"/>
                <w:szCs w:val="18"/>
              </w:rPr>
              <w:t>th</w:t>
            </w:r>
            <w:proofErr w:type="spellEnd"/>
            <w:r w:rsidRPr="00B52276">
              <w:rPr>
                <w:rFonts w:ascii="Courier New" w:eastAsia="Times New Roman" w:hAnsi="Courier New" w:cs="Courier New"/>
                <w:color w:val="0070C0"/>
                <w:sz w:val="18"/>
                <w:szCs w:val="18"/>
              </w:rPr>
              <w:t xml:space="preserve"> align="center" class="</w:t>
            </w:r>
            <w:proofErr w:type="spellStart"/>
            <w:r w:rsidRPr="00B52276">
              <w:rPr>
                <w:rFonts w:ascii="Courier New" w:eastAsia="Times New Roman" w:hAnsi="Courier New" w:cs="Courier New"/>
                <w:color w:val="0070C0"/>
                <w:sz w:val="18"/>
                <w:szCs w:val="18"/>
              </w:rPr>
              <w:t>dataTableHeader</w:t>
            </w:r>
            <w:proofErr w:type="spellEnd"/>
            <w:r w:rsidRPr="00B52276">
              <w:rPr>
                <w:rFonts w:ascii="Courier New" w:eastAsia="Times New Roman" w:hAnsi="Courier New" w:cs="Courier New"/>
                <w:color w:val="0070C0"/>
                <w:sz w:val="18"/>
                <w:szCs w:val="18"/>
              </w:rPr>
              <w:t>" scope="col"&gt;id&lt;/</w:t>
            </w:r>
            <w:proofErr w:type="spellStart"/>
            <w:r w:rsidRPr="00B52276">
              <w:rPr>
                <w:rFonts w:ascii="Courier New" w:eastAsia="Times New Roman" w:hAnsi="Courier New" w:cs="Courier New"/>
                <w:color w:val="0070C0"/>
                <w:sz w:val="18"/>
                <w:szCs w:val="18"/>
              </w:rPr>
              <w:t>th</w:t>
            </w:r>
            <w:proofErr w:type="spellEnd"/>
            <w:r w:rsidRPr="00B52276">
              <w:rPr>
                <w:rFonts w:ascii="Courier New" w:eastAsia="Times New Roman" w:hAnsi="Courier New" w:cs="Courier New"/>
                <w:color w:val="0070C0"/>
                <w:sz w:val="18"/>
                <w:szCs w:val="18"/>
              </w:rPr>
              <w:t>&gt;</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r w:rsidRPr="008C696F">
              <w:rPr>
                <w:rFonts w:ascii="Verdana" w:eastAsia="Times New Roman" w:hAnsi="Verdana" w:cs="Times New Roman"/>
                <w:b/>
                <w:color w:val="0070C0"/>
                <w:sz w:val="20"/>
                <w:szCs w:val="20"/>
              </w:rPr>
              <w:t>X</w:t>
            </w:r>
          </w:p>
        </w:tc>
        <w:tc>
          <w:tcPr>
            <w:tcW w:w="282" w:type="pct"/>
            <w:shd w:val="clear" w:color="auto" w:fill="DFF4FF"/>
            <w:hideMark/>
          </w:tcPr>
          <w:p w:rsidR="00BF24B4" w:rsidRPr="001A5FFF" w:rsidRDefault="00BF24B4" w:rsidP="00A0292D">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G2</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For tables containing data, do </w:t>
            </w:r>
            <w:proofErr w:type="spellStart"/>
            <w:r w:rsidRPr="001A5FFF">
              <w:rPr>
                <w:rFonts w:ascii="Courier New" w:eastAsia="Times New Roman" w:hAnsi="Courier New" w:cs="Courier New"/>
                <w:sz w:val="20"/>
                <w:szCs w:val="20"/>
              </w:rPr>
              <w:t>th</w:t>
            </w:r>
            <w:proofErr w:type="spellEnd"/>
            <w:r w:rsidRPr="001A5FFF">
              <w:rPr>
                <w:rFonts w:ascii="Verdana" w:eastAsia="Times New Roman" w:hAnsi="Verdana" w:cs="Times New Roman"/>
                <w:sz w:val="18"/>
                <w:szCs w:val="18"/>
              </w:rPr>
              <w:t> elements contain the scope attribute for row and/or column headers that are not logically placed, e.g. in the first row and first column as applicable?</w:t>
            </w:r>
          </w:p>
          <w:p w:rsidR="00BF24B4" w:rsidRDefault="00BF24B4" w:rsidP="001A5FFF">
            <w:pPr>
              <w:spacing w:before="120" w:after="120" w:line="240" w:lineRule="auto"/>
              <w:rPr>
                <w:rFonts w:ascii="Verdana" w:eastAsia="Times New Roman" w:hAnsi="Verdana" w:cs="Times New Roman"/>
                <w:sz w:val="18"/>
                <w:szCs w:val="18"/>
              </w:rPr>
            </w:pPr>
          </w:p>
          <w:p w:rsidR="00BF24B4" w:rsidRPr="00B52276" w:rsidRDefault="00BF24B4" w:rsidP="00A0292D">
            <w:pPr>
              <w:spacing w:before="120" w:after="120" w:line="240" w:lineRule="auto"/>
              <w:rPr>
                <w:rFonts w:ascii="Verdana" w:eastAsia="Times New Roman" w:hAnsi="Verdana" w:cs="Times New Roman"/>
                <w:color w:val="0070C0"/>
                <w:sz w:val="18"/>
                <w:szCs w:val="18"/>
              </w:rPr>
            </w:pPr>
            <w:r w:rsidRPr="008C696F">
              <w:rPr>
                <w:rFonts w:ascii="Verdana" w:eastAsia="Times New Roman" w:hAnsi="Verdana" w:cs="Times New Roman"/>
                <w:color w:val="0070C0"/>
                <w:sz w:val="18"/>
                <w:szCs w:val="18"/>
              </w:rPr>
              <w:t xml:space="preserve">Yes; checked Search Results table accessed from </w:t>
            </w:r>
            <w:r>
              <w:rPr>
                <w:rFonts w:ascii="Verdana" w:eastAsia="Times New Roman" w:hAnsi="Verdana" w:cs="Times New Roman"/>
                <w:color w:val="0070C0"/>
                <w:sz w:val="18"/>
                <w:szCs w:val="18"/>
              </w:rPr>
              <w:t>the Criteria Search page</w:t>
            </w:r>
            <w:r w:rsidRPr="008C696F">
              <w:rPr>
                <w:rFonts w:ascii="Verdana" w:eastAsia="Times New Roman" w:hAnsi="Verdana" w:cs="Times New Roman"/>
                <w:color w:val="0070C0"/>
                <w:sz w:val="18"/>
                <w:szCs w:val="18"/>
              </w:rPr>
              <w:t xml:space="preserve">, and each header row </w:t>
            </w:r>
            <w:proofErr w:type="spellStart"/>
            <w:r w:rsidRPr="008C696F">
              <w:rPr>
                <w:rFonts w:ascii="Courier New" w:eastAsia="Times New Roman" w:hAnsi="Courier New" w:cs="Courier New"/>
                <w:color w:val="0070C0"/>
                <w:sz w:val="18"/>
                <w:szCs w:val="18"/>
              </w:rPr>
              <w:t>th</w:t>
            </w:r>
            <w:proofErr w:type="spellEnd"/>
            <w:r w:rsidRPr="008C696F">
              <w:rPr>
                <w:rFonts w:ascii="Verdana" w:eastAsia="Times New Roman" w:hAnsi="Verdana" w:cs="Times New Roman"/>
                <w:color w:val="0070C0"/>
                <w:sz w:val="18"/>
                <w:szCs w:val="18"/>
              </w:rPr>
              <w:t xml:space="preserve"> element contains </w:t>
            </w:r>
            <w:r w:rsidRPr="008C696F">
              <w:rPr>
                <w:rFonts w:ascii="Courier New" w:eastAsia="Times New Roman" w:hAnsi="Courier New" w:cs="Courier New"/>
                <w:color w:val="0070C0"/>
                <w:sz w:val="18"/>
                <w:szCs w:val="18"/>
              </w:rPr>
              <w:t>scope=”col”</w:t>
            </w:r>
            <w:r>
              <w:rPr>
                <w:rFonts w:ascii="Verdana" w:eastAsia="Times New Roman" w:hAnsi="Verdana" w:cs="Times New Roman"/>
                <w:color w:val="0070C0"/>
                <w:sz w:val="18"/>
                <w:szCs w:val="18"/>
              </w:rPr>
              <w:t xml:space="preserve"> attribute, as </w:t>
            </w:r>
            <w:r w:rsidRPr="00B52276">
              <w:rPr>
                <w:rFonts w:ascii="Verdana" w:eastAsia="Times New Roman" w:hAnsi="Verdana" w:cs="Times New Roman"/>
                <w:color w:val="0070C0"/>
                <w:sz w:val="18"/>
                <w:szCs w:val="18"/>
              </w:rPr>
              <w:t>shown below:</w:t>
            </w:r>
          </w:p>
          <w:p w:rsidR="00BF24B4" w:rsidRPr="00B52276" w:rsidRDefault="00BF24B4" w:rsidP="00A0292D">
            <w:pPr>
              <w:spacing w:before="120" w:after="120" w:line="240" w:lineRule="auto"/>
              <w:rPr>
                <w:rFonts w:ascii="Courier New" w:eastAsia="Times New Roman" w:hAnsi="Courier New" w:cs="Courier New"/>
                <w:sz w:val="18"/>
                <w:szCs w:val="18"/>
              </w:rPr>
            </w:pPr>
            <w:r w:rsidRPr="00B52276">
              <w:rPr>
                <w:rFonts w:ascii="Courier New" w:eastAsia="Times New Roman" w:hAnsi="Courier New" w:cs="Courier New"/>
                <w:color w:val="0070C0"/>
                <w:sz w:val="18"/>
                <w:szCs w:val="18"/>
              </w:rPr>
              <w:t>&lt;</w:t>
            </w:r>
            <w:proofErr w:type="spellStart"/>
            <w:r w:rsidRPr="00B52276">
              <w:rPr>
                <w:rFonts w:ascii="Courier New" w:eastAsia="Times New Roman" w:hAnsi="Courier New" w:cs="Courier New"/>
                <w:color w:val="0070C0"/>
                <w:sz w:val="18"/>
                <w:szCs w:val="18"/>
              </w:rPr>
              <w:t>th</w:t>
            </w:r>
            <w:proofErr w:type="spellEnd"/>
            <w:r w:rsidRPr="00B52276">
              <w:rPr>
                <w:rFonts w:ascii="Courier New" w:eastAsia="Times New Roman" w:hAnsi="Courier New" w:cs="Courier New"/>
                <w:color w:val="0070C0"/>
                <w:sz w:val="18"/>
                <w:szCs w:val="18"/>
              </w:rPr>
              <w:t xml:space="preserve"> align="center" class="</w:t>
            </w:r>
            <w:proofErr w:type="spellStart"/>
            <w:r w:rsidRPr="00B52276">
              <w:rPr>
                <w:rFonts w:ascii="Courier New" w:eastAsia="Times New Roman" w:hAnsi="Courier New" w:cs="Courier New"/>
                <w:color w:val="0070C0"/>
                <w:sz w:val="18"/>
                <w:szCs w:val="18"/>
              </w:rPr>
              <w:t>dataTableHeader</w:t>
            </w:r>
            <w:proofErr w:type="spellEnd"/>
            <w:r w:rsidRPr="00B52276">
              <w:rPr>
                <w:rFonts w:ascii="Courier New" w:eastAsia="Times New Roman" w:hAnsi="Courier New" w:cs="Courier New"/>
                <w:color w:val="0070C0"/>
                <w:sz w:val="18"/>
                <w:szCs w:val="18"/>
              </w:rPr>
              <w:t>" scope="col"&gt;id&lt;/</w:t>
            </w:r>
            <w:proofErr w:type="spellStart"/>
            <w:r w:rsidRPr="00B52276">
              <w:rPr>
                <w:rFonts w:ascii="Courier New" w:eastAsia="Times New Roman" w:hAnsi="Courier New" w:cs="Courier New"/>
                <w:color w:val="0070C0"/>
                <w:sz w:val="18"/>
                <w:szCs w:val="18"/>
              </w:rPr>
              <w:t>th</w:t>
            </w:r>
            <w:proofErr w:type="spellEnd"/>
            <w:r w:rsidRPr="00B52276">
              <w:rPr>
                <w:rFonts w:ascii="Courier New" w:eastAsia="Times New Roman" w:hAnsi="Courier New" w:cs="Courier New"/>
                <w:color w:val="0070C0"/>
                <w:sz w:val="18"/>
                <w:szCs w:val="18"/>
              </w:rPr>
              <w:t>&gt;</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G3</w:t>
            </w:r>
          </w:p>
        </w:tc>
        <w:tc>
          <w:tcPr>
            <w:tcW w:w="3181" w:type="pct"/>
            <w:shd w:val="clear" w:color="auto" w:fill="DFF4FF"/>
            <w:hideMark/>
          </w:tcPr>
          <w:p w:rsidR="00BF24B4" w:rsidRPr="005D6A85" w:rsidRDefault="00BF24B4" w:rsidP="001A5FFF">
            <w:pPr>
              <w:spacing w:before="120" w:after="120" w:line="240" w:lineRule="auto"/>
              <w:rPr>
                <w:rFonts w:ascii="Verdana" w:eastAsia="Times New Roman" w:hAnsi="Verdana" w:cs="Times New Roman"/>
                <w:sz w:val="18"/>
                <w:szCs w:val="18"/>
              </w:rPr>
            </w:pPr>
            <w:r w:rsidRPr="005D6A85">
              <w:rPr>
                <w:rFonts w:ascii="Verdana" w:eastAsia="Times New Roman" w:hAnsi="Verdana" w:cs="Times New Roman"/>
                <w:sz w:val="18"/>
                <w:szCs w:val="18"/>
              </w:rPr>
              <w:t>For tables containing data, is the summary attribute used to explain the meaning of the table if it is not otherwise evident from context?</w:t>
            </w:r>
          </w:p>
          <w:p w:rsidR="00BF24B4" w:rsidRPr="00B52276" w:rsidRDefault="00BF24B4" w:rsidP="005D6A85">
            <w:pPr>
              <w:spacing w:before="120" w:after="120" w:line="240" w:lineRule="auto"/>
              <w:rPr>
                <w:rFonts w:ascii="Courier New" w:hAnsi="Courier New" w:cs="Courier New"/>
                <w:color w:val="0070C0"/>
                <w:sz w:val="18"/>
                <w:szCs w:val="18"/>
              </w:rPr>
            </w:pPr>
            <w:r>
              <w:rPr>
                <w:rStyle w:val="nodename"/>
                <w:rFonts w:ascii="Verdana" w:hAnsi="Verdana"/>
                <w:color w:val="0070C0"/>
                <w:sz w:val="18"/>
                <w:szCs w:val="18"/>
              </w:rPr>
              <w:t>Yes</w:t>
            </w:r>
            <w:r w:rsidRPr="008C696F">
              <w:rPr>
                <w:rStyle w:val="nodename"/>
                <w:rFonts w:ascii="Verdana" w:hAnsi="Verdana"/>
                <w:color w:val="0070C0"/>
                <w:sz w:val="18"/>
                <w:szCs w:val="18"/>
              </w:rPr>
              <w:t xml:space="preserve">.  </w:t>
            </w:r>
            <w:r>
              <w:rPr>
                <w:rStyle w:val="nodename"/>
                <w:rFonts w:ascii="Verdana" w:hAnsi="Verdana"/>
                <w:color w:val="0070C0"/>
                <w:sz w:val="18"/>
                <w:szCs w:val="18"/>
              </w:rPr>
              <w:t>While the summary attribute is NOT used to explain the meaning of the search results table, the meaning IS evident from context.</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G4</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For tables that are used for layout, are </w:t>
            </w:r>
            <w:proofErr w:type="spellStart"/>
            <w:r w:rsidRPr="001A5FFF">
              <w:rPr>
                <w:rFonts w:ascii="Courier New" w:eastAsia="Times New Roman" w:hAnsi="Courier New" w:cs="Courier New"/>
                <w:sz w:val="20"/>
                <w:szCs w:val="20"/>
              </w:rPr>
              <w:t>th</w:t>
            </w:r>
            <w:proofErr w:type="spellEnd"/>
            <w:r w:rsidRPr="001A5FFF">
              <w:rPr>
                <w:rFonts w:ascii="Verdana" w:eastAsia="Times New Roman" w:hAnsi="Verdana" w:cs="Times New Roman"/>
                <w:sz w:val="18"/>
                <w:szCs w:val="18"/>
              </w:rPr>
              <w:t xml:space="preserve"> elements or </w:t>
            </w:r>
            <w:r w:rsidRPr="001A5FFF">
              <w:rPr>
                <w:rFonts w:ascii="Courier New" w:eastAsia="Times New Roman" w:hAnsi="Courier New" w:cs="Courier New"/>
                <w:sz w:val="20"/>
                <w:szCs w:val="20"/>
              </w:rPr>
              <w:t>summary</w:t>
            </w:r>
            <w:r w:rsidRPr="001A5FFF">
              <w:rPr>
                <w:rFonts w:ascii="Verdana" w:eastAsia="Times New Roman" w:hAnsi="Verdana" w:cs="Times New Roman"/>
                <w:sz w:val="18"/>
                <w:szCs w:val="18"/>
              </w:rPr>
              <w:t xml:space="preserve">, </w:t>
            </w:r>
            <w:r w:rsidRPr="001A5FFF">
              <w:rPr>
                <w:rFonts w:ascii="Courier New" w:eastAsia="Times New Roman" w:hAnsi="Courier New" w:cs="Courier New"/>
                <w:sz w:val="20"/>
                <w:szCs w:val="20"/>
              </w:rPr>
              <w:t>headers</w:t>
            </w:r>
            <w:r w:rsidRPr="001A5FFF">
              <w:rPr>
                <w:rFonts w:ascii="Verdana" w:eastAsia="Times New Roman" w:hAnsi="Verdana" w:cs="Times New Roman"/>
                <w:sz w:val="18"/>
                <w:szCs w:val="18"/>
              </w:rPr>
              <w:t>, </w:t>
            </w:r>
            <w:r w:rsidRPr="001A5FFF">
              <w:rPr>
                <w:rFonts w:ascii="Courier New" w:eastAsia="Times New Roman" w:hAnsi="Courier New" w:cs="Courier New"/>
                <w:sz w:val="20"/>
                <w:szCs w:val="20"/>
              </w:rPr>
              <w:t>scope</w:t>
            </w:r>
            <w:r w:rsidRPr="001A5FFF">
              <w:rPr>
                <w:rFonts w:ascii="Verdana" w:eastAsia="Times New Roman" w:hAnsi="Verdana" w:cs="Times New Roman"/>
                <w:sz w:val="18"/>
                <w:szCs w:val="18"/>
              </w:rPr>
              <w:t xml:space="preserve">, </w:t>
            </w:r>
            <w:proofErr w:type="spellStart"/>
            <w:r w:rsidRPr="001A5FFF">
              <w:rPr>
                <w:rFonts w:ascii="Courier New" w:eastAsia="Times New Roman" w:hAnsi="Courier New" w:cs="Courier New"/>
                <w:sz w:val="20"/>
                <w:szCs w:val="20"/>
              </w:rPr>
              <w:t>abbr</w:t>
            </w:r>
            <w:proofErr w:type="spellEnd"/>
            <w:r w:rsidRPr="001A5FFF">
              <w:rPr>
                <w:rFonts w:ascii="Verdana" w:eastAsia="Times New Roman" w:hAnsi="Verdana" w:cs="Times New Roman"/>
                <w:sz w:val="18"/>
                <w:szCs w:val="18"/>
              </w:rPr>
              <w:t xml:space="preserve">, or </w:t>
            </w:r>
            <w:r w:rsidRPr="001A5FFF">
              <w:rPr>
                <w:rFonts w:ascii="Courier New" w:eastAsia="Times New Roman" w:hAnsi="Courier New" w:cs="Courier New"/>
                <w:sz w:val="20"/>
                <w:szCs w:val="20"/>
              </w:rPr>
              <w:t>axis</w:t>
            </w:r>
            <w:r w:rsidRPr="001A5FFF">
              <w:rPr>
                <w:rFonts w:ascii="Verdana" w:eastAsia="Times New Roman" w:hAnsi="Verdana" w:cs="Times New Roman"/>
                <w:sz w:val="18"/>
                <w:szCs w:val="18"/>
              </w:rPr>
              <w:t> attributes NOT used at all?</w:t>
            </w:r>
          </w:p>
          <w:p w:rsidR="00BF24B4" w:rsidRPr="008C696F" w:rsidRDefault="00BF24B4" w:rsidP="00167D35">
            <w:pPr>
              <w:spacing w:before="120" w:after="120" w:line="240" w:lineRule="auto"/>
              <w:rPr>
                <w:rFonts w:ascii="Verdana" w:eastAsia="Times New Roman" w:hAnsi="Verdana" w:cs="Times New Roman"/>
                <w:color w:val="0070C0"/>
                <w:sz w:val="18"/>
                <w:szCs w:val="18"/>
              </w:rPr>
            </w:pPr>
            <w:r w:rsidRPr="008C696F">
              <w:rPr>
                <w:rFonts w:ascii="Verdana" w:eastAsia="Times New Roman" w:hAnsi="Verdana" w:cs="Times New Roman"/>
                <w:color w:val="0070C0"/>
                <w:sz w:val="18"/>
                <w:szCs w:val="18"/>
              </w:rPr>
              <w:t xml:space="preserve">No.   Most tables used for layout specify the </w:t>
            </w:r>
            <w:r w:rsidRPr="008C696F">
              <w:rPr>
                <w:rFonts w:ascii="Courier New" w:eastAsia="Times New Roman" w:hAnsi="Courier New" w:cs="Courier New"/>
                <w:color w:val="0070C0"/>
                <w:sz w:val="18"/>
                <w:szCs w:val="18"/>
              </w:rPr>
              <w:t>summary=””</w:t>
            </w:r>
            <w:r w:rsidRPr="008C696F">
              <w:rPr>
                <w:rFonts w:ascii="Verdana" w:eastAsia="Times New Roman" w:hAnsi="Verdana" w:cs="Times New Roman"/>
                <w:color w:val="0070C0"/>
                <w:sz w:val="18"/>
                <w:szCs w:val="18"/>
              </w:rPr>
              <w:t xml:space="preserve"> attribute</w:t>
            </w:r>
            <w:r>
              <w:rPr>
                <w:rFonts w:ascii="Verdana" w:eastAsia="Times New Roman" w:hAnsi="Verdana" w:cs="Times New Roman"/>
                <w:color w:val="0070C0"/>
                <w:sz w:val="18"/>
                <w:szCs w:val="18"/>
              </w:rPr>
              <w:t>, when this attribute should be omitted altogether</w:t>
            </w:r>
            <w:r w:rsidRPr="008C696F">
              <w:rPr>
                <w:rFonts w:ascii="Verdana" w:eastAsia="Times New Roman" w:hAnsi="Verdana" w:cs="Times New Roman"/>
                <w:color w:val="0070C0"/>
                <w:sz w:val="18"/>
                <w:szCs w:val="18"/>
              </w:rPr>
              <w:t>:</w:t>
            </w:r>
          </w:p>
          <w:p w:rsidR="00BF24B4" w:rsidRPr="00167D35" w:rsidRDefault="00BF24B4" w:rsidP="00167D35">
            <w:pPr>
              <w:spacing w:before="120" w:after="120" w:line="240" w:lineRule="auto"/>
              <w:rPr>
                <w:rFonts w:ascii="Courier New" w:eastAsia="Times New Roman" w:hAnsi="Courier New" w:cs="Courier New"/>
                <w:sz w:val="18"/>
                <w:szCs w:val="18"/>
              </w:rPr>
            </w:pPr>
            <w:r w:rsidRPr="008C696F">
              <w:rPr>
                <w:rFonts w:ascii="Courier New" w:eastAsia="Times New Roman" w:hAnsi="Courier New" w:cs="Courier New"/>
                <w:color w:val="0070C0"/>
                <w:sz w:val="18"/>
                <w:szCs w:val="18"/>
              </w:rPr>
              <w:t xml:space="preserve">&lt;table width="100%" height="100%" </w:t>
            </w:r>
            <w:proofErr w:type="spellStart"/>
            <w:r w:rsidRPr="008C696F">
              <w:rPr>
                <w:rFonts w:ascii="Courier New" w:eastAsia="Times New Roman" w:hAnsi="Courier New" w:cs="Courier New"/>
                <w:color w:val="0070C0"/>
                <w:sz w:val="18"/>
                <w:szCs w:val="18"/>
              </w:rPr>
              <w:t>cellspacing</w:t>
            </w:r>
            <w:proofErr w:type="spellEnd"/>
            <w:r w:rsidRPr="008C696F">
              <w:rPr>
                <w:rFonts w:ascii="Courier New" w:eastAsia="Times New Roman" w:hAnsi="Courier New" w:cs="Courier New"/>
                <w:color w:val="0070C0"/>
                <w:sz w:val="18"/>
                <w:szCs w:val="18"/>
              </w:rPr>
              <w:t xml:space="preserve">="0" </w:t>
            </w:r>
            <w:proofErr w:type="spellStart"/>
            <w:r w:rsidRPr="008C696F">
              <w:rPr>
                <w:rFonts w:ascii="Courier New" w:eastAsia="Times New Roman" w:hAnsi="Courier New" w:cs="Courier New"/>
                <w:color w:val="0070C0"/>
                <w:sz w:val="18"/>
                <w:szCs w:val="18"/>
              </w:rPr>
              <w:t>cellpadding</w:t>
            </w:r>
            <w:proofErr w:type="spellEnd"/>
            <w:r w:rsidRPr="008C696F">
              <w:rPr>
                <w:rFonts w:ascii="Courier New" w:eastAsia="Times New Roman" w:hAnsi="Courier New" w:cs="Courier New"/>
                <w:color w:val="0070C0"/>
                <w:sz w:val="18"/>
                <w:szCs w:val="18"/>
              </w:rPr>
              <w:t>="0" border="0" summary=""&gt;</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BF24B4" w:rsidRDefault="00BF24B4" w:rsidP="001A5FFF">
            <w:pPr>
              <w:spacing w:before="120" w:after="120" w:line="240" w:lineRule="auto"/>
              <w:jc w:val="center"/>
              <w:rPr>
                <w:rFonts w:ascii="Verdana" w:eastAsia="Times New Roman" w:hAnsi="Verdana" w:cs="Times New Roman"/>
                <w:b/>
                <w:sz w:val="18"/>
                <w:szCs w:val="18"/>
              </w:rPr>
            </w:pPr>
            <w:r w:rsidRPr="00BF24B4">
              <w:rPr>
                <w:rFonts w:ascii="Verdana" w:eastAsia="Times New Roman" w:hAnsi="Verdana" w:cs="Times New Roman"/>
                <w:b/>
                <w:color w:val="0070C0"/>
                <w:sz w:val="18"/>
                <w:szCs w:val="18"/>
              </w:rPr>
              <w:t>1-2 Hours</w:t>
            </w:r>
          </w:p>
        </w:tc>
      </w:tr>
      <w:tr w:rsidR="00BF24B4" w:rsidRPr="001A5FFF" w:rsidTr="00BF24B4">
        <w:trPr>
          <w:tblCellSpacing w:w="7" w:type="dxa"/>
        </w:trPr>
        <w:tc>
          <w:tcPr>
            <w:tcW w:w="610" w:type="pct"/>
            <w:shd w:val="clear" w:color="auto" w:fill="D9D9D9" w:themeFill="background1" w:themeFillShade="D9"/>
          </w:tcPr>
          <w:p w:rsidR="00BF24B4" w:rsidRDefault="00BF24B4" w:rsidP="00092952">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H:</w:t>
            </w:r>
          </w:p>
          <w:p w:rsidR="00BF24B4" w:rsidRPr="001A5FFF" w:rsidRDefault="00BF24B4" w:rsidP="00092952">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Complex Tables</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H Complex Tables validation procedure followed:  </w:t>
            </w:r>
          </w:p>
          <w:p w:rsidR="00BF24B4" w:rsidRPr="001A5FFF" w:rsidRDefault="00BF24B4" w:rsidP="00BD6F08">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/accessibility/508-eval.html#cph</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H1</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For complex tables, do </w:t>
            </w:r>
            <w:proofErr w:type="spellStart"/>
            <w:r w:rsidRPr="001A5FFF">
              <w:rPr>
                <w:rFonts w:ascii="Courier New" w:eastAsia="Times New Roman" w:hAnsi="Courier New" w:cs="Courier New"/>
                <w:sz w:val="20"/>
                <w:szCs w:val="20"/>
              </w:rPr>
              <w:t>th</w:t>
            </w:r>
            <w:proofErr w:type="spellEnd"/>
            <w:r w:rsidRPr="001A5FFF">
              <w:rPr>
                <w:rFonts w:ascii="Verdana" w:eastAsia="Times New Roman" w:hAnsi="Verdana" w:cs="Times New Roman"/>
                <w:sz w:val="18"/>
                <w:szCs w:val="18"/>
              </w:rPr>
              <w:t xml:space="preserve"> elements appropriately define row and/or </w:t>
            </w:r>
            <w:r w:rsidRPr="001A5FFF">
              <w:rPr>
                <w:rFonts w:ascii="Verdana" w:eastAsia="Times New Roman" w:hAnsi="Verdana" w:cs="Times New Roman"/>
                <w:sz w:val="18"/>
                <w:szCs w:val="18"/>
              </w:rPr>
              <w:lastRenderedPageBreak/>
              <w:t>column headers?</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complex data tables observed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H2</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For complex tables, does each </w:t>
            </w:r>
            <w:proofErr w:type="spellStart"/>
            <w:r w:rsidRPr="001A5FFF">
              <w:rPr>
                <w:rFonts w:ascii="Courier New" w:eastAsia="Times New Roman" w:hAnsi="Courier New" w:cs="Courier New"/>
                <w:sz w:val="20"/>
                <w:szCs w:val="20"/>
              </w:rPr>
              <w:t>th</w:t>
            </w:r>
            <w:proofErr w:type="spellEnd"/>
            <w:r w:rsidRPr="001A5FFF">
              <w:rPr>
                <w:rFonts w:ascii="Verdana" w:eastAsia="Times New Roman" w:hAnsi="Verdana" w:cs="Times New Roman"/>
                <w:sz w:val="18"/>
                <w:szCs w:val="18"/>
              </w:rPr>
              <w:t> element contain an </w:t>
            </w:r>
            <w:r w:rsidRPr="001A5FFF">
              <w:rPr>
                <w:rFonts w:ascii="Courier New" w:eastAsia="Times New Roman" w:hAnsi="Courier New" w:cs="Courier New"/>
                <w:sz w:val="20"/>
                <w:szCs w:val="20"/>
              </w:rPr>
              <w:t>id</w:t>
            </w:r>
            <w:r w:rsidRPr="001A5FFF">
              <w:rPr>
                <w:rFonts w:ascii="Verdana" w:eastAsia="Times New Roman" w:hAnsi="Verdana" w:cs="Times New Roman"/>
                <w:sz w:val="18"/>
                <w:szCs w:val="18"/>
              </w:rPr>
              <w:t xml:space="preserve"> attribute unique to the page and/or </w:t>
            </w:r>
            <w:proofErr w:type="gramStart"/>
            <w:r w:rsidRPr="001A5FFF">
              <w:rPr>
                <w:rFonts w:ascii="Verdana" w:eastAsia="Times New Roman" w:hAnsi="Verdana" w:cs="Times New Roman"/>
                <w:sz w:val="18"/>
                <w:szCs w:val="18"/>
              </w:rPr>
              <w:t>does</w:t>
            </w:r>
            <w:proofErr w:type="gramEnd"/>
            <w:r w:rsidRPr="001A5FFF">
              <w:rPr>
                <w:rFonts w:ascii="Verdana" w:eastAsia="Times New Roman" w:hAnsi="Verdana" w:cs="Times New Roman"/>
                <w:sz w:val="18"/>
                <w:szCs w:val="18"/>
              </w:rPr>
              <w:t xml:space="preserve"> each </w:t>
            </w:r>
            <w:proofErr w:type="spellStart"/>
            <w:r w:rsidRPr="001A5FFF">
              <w:rPr>
                <w:rFonts w:ascii="Courier New" w:eastAsia="Times New Roman" w:hAnsi="Courier New" w:cs="Courier New"/>
                <w:sz w:val="20"/>
                <w:szCs w:val="20"/>
              </w:rPr>
              <w:t>th</w:t>
            </w:r>
            <w:proofErr w:type="spellEnd"/>
            <w:r w:rsidRPr="001A5FFF">
              <w:rPr>
                <w:rFonts w:ascii="Verdana" w:eastAsia="Times New Roman" w:hAnsi="Verdana" w:cs="Times New Roman"/>
                <w:sz w:val="18"/>
                <w:szCs w:val="18"/>
              </w:rPr>
              <w:t xml:space="preserve"> element and any </w:t>
            </w:r>
            <w:r w:rsidRPr="001A5FFF">
              <w:rPr>
                <w:rFonts w:ascii="Courier New" w:eastAsia="Times New Roman" w:hAnsi="Courier New" w:cs="Courier New"/>
                <w:sz w:val="20"/>
                <w:szCs w:val="20"/>
              </w:rPr>
              <w:t>td</w:t>
            </w:r>
            <w:r w:rsidRPr="001A5FFF">
              <w:rPr>
                <w:rFonts w:ascii="Verdana" w:eastAsia="Times New Roman" w:hAnsi="Verdana" w:cs="Times New Roman"/>
                <w:sz w:val="18"/>
                <w:szCs w:val="18"/>
              </w:rPr>
              <w:t xml:space="preserve"> element that acts as a header for other elements contain a </w:t>
            </w:r>
            <w:r w:rsidRPr="001A5FFF">
              <w:rPr>
                <w:rFonts w:ascii="Courier New" w:eastAsia="Times New Roman" w:hAnsi="Courier New" w:cs="Courier New"/>
                <w:sz w:val="20"/>
                <w:szCs w:val="20"/>
              </w:rPr>
              <w:t>scope</w:t>
            </w:r>
            <w:r w:rsidRPr="001A5FFF">
              <w:rPr>
                <w:rFonts w:ascii="Verdana" w:eastAsia="Times New Roman" w:hAnsi="Verdana" w:cs="Times New Roman"/>
                <w:sz w:val="18"/>
                <w:szCs w:val="18"/>
              </w:rPr>
              <w:t xml:space="preserve"> attribute of </w:t>
            </w:r>
            <w:r w:rsidRPr="001A5FFF">
              <w:rPr>
                <w:rFonts w:ascii="Courier New" w:eastAsia="Times New Roman" w:hAnsi="Courier New" w:cs="Courier New"/>
                <w:sz w:val="20"/>
                <w:szCs w:val="20"/>
              </w:rPr>
              <w:t>row</w:t>
            </w:r>
            <w:r w:rsidRPr="001A5FFF">
              <w:rPr>
                <w:rFonts w:ascii="Verdana" w:eastAsia="Times New Roman" w:hAnsi="Verdana" w:cs="Times New Roman"/>
                <w:sz w:val="18"/>
                <w:szCs w:val="18"/>
              </w:rPr>
              <w:t xml:space="preserve">, </w:t>
            </w:r>
            <w:r w:rsidRPr="001A5FFF">
              <w:rPr>
                <w:rFonts w:ascii="Courier New" w:eastAsia="Times New Roman" w:hAnsi="Courier New" w:cs="Courier New"/>
                <w:sz w:val="20"/>
                <w:szCs w:val="20"/>
              </w:rPr>
              <w:t>col</w:t>
            </w:r>
            <w:r w:rsidRPr="001A5FFF">
              <w:rPr>
                <w:rFonts w:ascii="Verdana" w:eastAsia="Times New Roman" w:hAnsi="Verdana" w:cs="Times New Roman"/>
                <w:sz w:val="18"/>
                <w:szCs w:val="18"/>
              </w:rPr>
              <w:t xml:space="preserve">, </w:t>
            </w:r>
            <w:proofErr w:type="spellStart"/>
            <w:r w:rsidRPr="001A5FFF">
              <w:rPr>
                <w:rFonts w:ascii="Courier New" w:eastAsia="Times New Roman" w:hAnsi="Courier New" w:cs="Courier New"/>
                <w:sz w:val="20"/>
                <w:szCs w:val="20"/>
              </w:rPr>
              <w:t>rowgroup</w:t>
            </w:r>
            <w:proofErr w:type="spellEnd"/>
            <w:r w:rsidRPr="001A5FFF">
              <w:rPr>
                <w:rFonts w:ascii="Verdana" w:eastAsia="Times New Roman" w:hAnsi="Verdana" w:cs="Times New Roman"/>
                <w:sz w:val="18"/>
                <w:szCs w:val="18"/>
              </w:rPr>
              <w:t xml:space="preserve">, or </w:t>
            </w:r>
            <w:proofErr w:type="spellStart"/>
            <w:r w:rsidRPr="001A5FFF">
              <w:rPr>
                <w:rFonts w:ascii="Courier New" w:eastAsia="Times New Roman" w:hAnsi="Courier New" w:cs="Courier New"/>
                <w:sz w:val="20"/>
                <w:szCs w:val="20"/>
              </w:rPr>
              <w:t>colgroup</w:t>
            </w:r>
            <w:proofErr w:type="spellEnd"/>
            <w:r w:rsidRPr="001A5FFF">
              <w:rPr>
                <w:rFonts w:ascii="Verdana" w:eastAsia="Times New Roman" w:hAnsi="Verdana" w:cs="Times New Roman"/>
                <w:sz w:val="18"/>
                <w:szCs w:val="18"/>
              </w:rPr>
              <w:t>?</w:t>
            </w:r>
          </w:p>
          <w:p w:rsidR="00BF24B4" w:rsidRDefault="00BF24B4" w:rsidP="00BA44DA">
            <w:pPr>
              <w:spacing w:before="120" w:after="120" w:line="240" w:lineRule="auto"/>
              <w:rPr>
                <w:rFonts w:ascii="Verdana" w:eastAsia="Times New Roman" w:hAnsi="Verdana" w:cs="Times New Roman"/>
                <w:sz w:val="18"/>
                <w:szCs w:val="18"/>
              </w:rPr>
            </w:pPr>
          </w:p>
          <w:p w:rsidR="00BF24B4" w:rsidRPr="001A5FFF" w:rsidRDefault="00BF24B4" w:rsidP="00BA44DA">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complex data tables observed within the application.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H3</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 xml:space="preserve">For complex tables, does any </w:t>
            </w:r>
            <w:r w:rsidRPr="001A5FFF">
              <w:rPr>
                <w:rFonts w:ascii="Courier New" w:eastAsia="Times New Roman" w:hAnsi="Courier New" w:cs="Courier New"/>
                <w:sz w:val="20"/>
                <w:szCs w:val="20"/>
              </w:rPr>
              <w:t>td</w:t>
            </w:r>
            <w:r w:rsidRPr="001A5FFF">
              <w:rPr>
                <w:rFonts w:ascii="Verdana" w:eastAsia="Times New Roman" w:hAnsi="Verdana" w:cs="Times New Roman"/>
                <w:sz w:val="18"/>
                <w:szCs w:val="18"/>
              </w:rPr>
              <w:t xml:space="preserve"> element that is associated with more than one </w:t>
            </w:r>
            <w:proofErr w:type="spellStart"/>
            <w:r w:rsidRPr="001A5FFF">
              <w:rPr>
                <w:rFonts w:ascii="Courier New" w:eastAsia="Times New Roman" w:hAnsi="Courier New" w:cs="Courier New"/>
                <w:sz w:val="20"/>
                <w:szCs w:val="20"/>
              </w:rPr>
              <w:t>th</w:t>
            </w:r>
            <w:proofErr w:type="spellEnd"/>
            <w:r w:rsidRPr="001A5FFF">
              <w:rPr>
                <w:rFonts w:ascii="Verdana" w:eastAsia="Times New Roman" w:hAnsi="Verdana" w:cs="Times New Roman"/>
                <w:sz w:val="18"/>
                <w:szCs w:val="18"/>
              </w:rPr>
              <w:t xml:space="preserve"> element contain a </w:t>
            </w:r>
            <w:r w:rsidRPr="001A5FFF">
              <w:rPr>
                <w:rFonts w:ascii="Courier New" w:eastAsia="Times New Roman" w:hAnsi="Courier New" w:cs="Courier New"/>
                <w:sz w:val="20"/>
                <w:szCs w:val="20"/>
              </w:rPr>
              <w:t>headers</w:t>
            </w:r>
            <w:r w:rsidRPr="001A5FFF">
              <w:rPr>
                <w:rFonts w:ascii="Verdana" w:eastAsia="Times New Roman" w:hAnsi="Verdana" w:cs="Times New Roman"/>
                <w:sz w:val="18"/>
                <w:szCs w:val="18"/>
              </w:rPr>
              <w:t xml:space="preserve"> attribute that lists the </w:t>
            </w:r>
            <w:r w:rsidRPr="001A5FFF">
              <w:rPr>
                <w:rFonts w:ascii="Courier New" w:eastAsia="Times New Roman" w:hAnsi="Courier New" w:cs="Courier New"/>
                <w:sz w:val="20"/>
                <w:szCs w:val="20"/>
              </w:rPr>
              <w:t>id</w:t>
            </w:r>
            <w:r w:rsidRPr="001A5FFF">
              <w:rPr>
                <w:rFonts w:ascii="Verdana" w:eastAsia="Times New Roman" w:hAnsi="Verdana" w:cs="Times New Roman"/>
                <w:sz w:val="18"/>
                <w:szCs w:val="18"/>
              </w:rPr>
              <w:t> attribute for all headers associated with that cell?</w:t>
            </w:r>
          </w:p>
          <w:p w:rsidR="00BF24B4" w:rsidRDefault="00BF24B4" w:rsidP="00BA44DA">
            <w:pPr>
              <w:spacing w:before="120" w:after="120" w:line="240" w:lineRule="auto"/>
              <w:rPr>
                <w:rFonts w:ascii="Verdana" w:eastAsia="Times New Roman" w:hAnsi="Verdana" w:cs="Times New Roman"/>
                <w:sz w:val="18"/>
                <w:szCs w:val="18"/>
              </w:rPr>
            </w:pPr>
          </w:p>
          <w:p w:rsidR="00BF24B4" w:rsidRPr="001A5FFF" w:rsidRDefault="00BF24B4" w:rsidP="00BA44DA">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complex data tables observed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H4</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Are the </w:t>
            </w:r>
            <w:r w:rsidRPr="001A5FFF">
              <w:rPr>
                <w:rFonts w:ascii="Courier New" w:eastAsia="Times New Roman" w:hAnsi="Courier New" w:cs="Courier New"/>
                <w:sz w:val="20"/>
                <w:szCs w:val="20"/>
              </w:rPr>
              <w:t>summary</w:t>
            </w:r>
            <w:r w:rsidRPr="001A5FFF">
              <w:rPr>
                <w:rFonts w:ascii="Verdana" w:eastAsia="Times New Roman" w:hAnsi="Verdana" w:cs="Times New Roman"/>
                <w:sz w:val="18"/>
                <w:szCs w:val="18"/>
              </w:rPr>
              <w:t> attribute and </w:t>
            </w:r>
            <w:proofErr w:type="spellStart"/>
            <w:r w:rsidRPr="001A5FFF">
              <w:rPr>
                <w:rFonts w:ascii="Courier New" w:eastAsia="Times New Roman" w:hAnsi="Courier New" w:cs="Courier New"/>
                <w:sz w:val="20"/>
                <w:szCs w:val="20"/>
              </w:rPr>
              <w:t>thead</w:t>
            </w:r>
            <w:proofErr w:type="spellEnd"/>
            <w:r w:rsidRPr="001A5FFF">
              <w:rPr>
                <w:rFonts w:ascii="Verdana" w:eastAsia="Times New Roman" w:hAnsi="Verdana" w:cs="Times New Roman"/>
                <w:sz w:val="18"/>
                <w:szCs w:val="18"/>
              </w:rPr>
              <w:t> and </w:t>
            </w:r>
            <w:proofErr w:type="spellStart"/>
            <w:r w:rsidRPr="001A5FFF">
              <w:rPr>
                <w:rFonts w:ascii="Courier New" w:eastAsia="Times New Roman" w:hAnsi="Courier New" w:cs="Courier New"/>
                <w:sz w:val="20"/>
                <w:szCs w:val="20"/>
              </w:rPr>
              <w:t>tbody</w:t>
            </w:r>
            <w:proofErr w:type="spellEnd"/>
            <w:r w:rsidRPr="001A5FFF">
              <w:rPr>
                <w:rFonts w:ascii="Verdana" w:eastAsia="Times New Roman" w:hAnsi="Verdana" w:cs="Times New Roman"/>
                <w:sz w:val="18"/>
                <w:szCs w:val="18"/>
              </w:rPr>
              <w:t> elements used to clarify the table meaning and structure if needed?</w:t>
            </w:r>
          </w:p>
          <w:p w:rsidR="00BF24B4" w:rsidRDefault="00BF24B4" w:rsidP="00BA44DA">
            <w:pPr>
              <w:spacing w:before="120" w:after="120" w:line="240" w:lineRule="auto"/>
              <w:rPr>
                <w:rFonts w:ascii="Verdana" w:eastAsia="Times New Roman" w:hAnsi="Verdana" w:cs="Times New Roman"/>
                <w:sz w:val="18"/>
                <w:szCs w:val="18"/>
              </w:rPr>
            </w:pPr>
          </w:p>
          <w:p w:rsidR="00BF24B4" w:rsidRPr="001A5FFF" w:rsidRDefault="00BF24B4" w:rsidP="00BA44DA">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complex data tables observed within the application.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I:</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Frames</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I Frames validation procedure followed:  </w:t>
            </w:r>
          </w:p>
          <w:p w:rsidR="00BF24B4" w:rsidRPr="001A5FFF" w:rsidRDefault="00BF24B4" w:rsidP="00BD6F08">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/accessibility/508-eval.html#cpi</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I1</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Does each </w:t>
            </w:r>
            <w:r w:rsidRPr="001A5FFF">
              <w:rPr>
                <w:rFonts w:ascii="Courier New" w:eastAsia="Times New Roman" w:hAnsi="Courier New" w:cs="Courier New"/>
                <w:sz w:val="20"/>
                <w:szCs w:val="20"/>
              </w:rPr>
              <w:t>frame</w:t>
            </w:r>
            <w:r w:rsidRPr="001A5FFF">
              <w:rPr>
                <w:rFonts w:ascii="Verdana" w:eastAsia="Times New Roman" w:hAnsi="Verdana" w:cs="Times New Roman"/>
                <w:sz w:val="18"/>
                <w:szCs w:val="18"/>
              </w:rPr>
              <w:t> and </w:t>
            </w:r>
            <w:proofErr w:type="spellStart"/>
            <w:r w:rsidRPr="001A5FFF">
              <w:rPr>
                <w:rFonts w:ascii="Courier New" w:eastAsia="Times New Roman" w:hAnsi="Courier New" w:cs="Courier New"/>
                <w:sz w:val="20"/>
                <w:szCs w:val="20"/>
              </w:rPr>
              <w:t>iframe</w:t>
            </w:r>
            <w:proofErr w:type="spellEnd"/>
            <w:r w:rsidRPr="001A5FFF">
              <w:rPr>
                <w:rFonts w:ascii="Verdana" w:eastAsia="Times New Roman" w:hAnsi="Verdana" w:cs="Times New Roman"/>
                <w:sz w:val="18"/>
                <w:szCs w:val="18"/>
              </w:rPr>
              <w:t> element have a meaningful title attribute?</w:t>
            </w:r>
          </w:p>
          <w:p w:rsidR="00BF24B4" w:rsidRPr="008C696F" w:rsidRDefault="00BF24B4" w:rsidP="001A5FFF">
            <w:pPr>
              <w:spacing w:before="120" w:after="120" w:line="240" w:lineRule="auto"/>
              <w:rPr>
                <w:rFonts w:ascii="Verdana" w:eastAsia="Times New Roman" w:hAnsi="Verdana" w:cs="Times New Roman"/>
                <w:color w:val="0070C0"/>
                <w:sz w:val="18"/>
                <w:szCs w:val="18"/>
              </w:rPr>
            </w:pPr>
          </w:p>
          <w:p w:rsidR="00BF24B4" w:rsidRPr="001A5FFF" w:rsidRDefault="00BF24B4" w:rsidP="00BA44DA">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 xml:space="preserve">No </w:t>
            </w:r>
            <w:r w:rsidRPr="008C696F">
              <w:rPr>
                <w:rFonts w:ascii="Courier New" w:eastAsia="Times New Roman" w:hAnsi="Courier New" w:cs="Courier New"/>
                <w:color w:val="0070C0"/>
                <w:sz w:val="18"/>
                <w:szCs w:val="18"/>
              </w:rPr>
              <w:t>frame</w:t>
            </w:r>
            <w:r w:rsidRPr="008C696F">
              <w:rPr>
                <w:rFonts w:ascii="Verdana" w:eastAsia="Times New Roman" w:hAnsi="Verdana" w:cs="Times New Roman"/>
                <w:color w:val="0070C0"/>
                <w:sz w:val="18"/>
                <w:szCs w:val="18"/>
              </w:rPr>
              <w:t xml:space="preserve"> or </w:t>
            </w:r>
            <w:proofErr w:type="spellStart"/>
            <w:r w:rsidRPr="008C696F">
              <w:rPr>
                <w:rFonts w:ascii="Courier New" w:eastAsia="Times New Roman" w:hAnsi="Courier New" w:cs="Courier New"/>
                <w:color w:val="0070C0"/>
                <w:sz w:val="18"/>
                <w:szCs w:val="18"/>
              </w:rPr>
              <w:t>iframe</w:t>
            </w:r>
            <w:proofErr w:type="spellEnd"/>
            <w:r w:rsidRPr="008C696F">
              <w:rPr>
                <w:rFonts w:ascii="Verdana" w:eastAsia="Times New Roman" w:hAnsi="Verdana" w:cs="Times New Roman"/>
                <w:color w:val="0070C0"/>
                <w:sz w:val="18"/>
                <w:szCs w:val="18"/>
              </w:rPr>
              <w:t xml:space="preserve"> elements observed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I2</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Does the page have equivalent content in a </w:t>
            </w:r>
            <w:proofErr w:type="spellStart"/>
            <w:r w:rsidRPr="001A5FFF">
              <w:rPr>
                <w:rFonts w:ascii="Courier New" w:eastAsia="Times New Roman" w:hAnsi="Courier New" w:cs="Courier New"/>
                <w:sz w:val="20"/>
                <w:szCs w:val="20"/>
              </w:rPr>
              <w:t>noframes</w:t>
            </w:r>
            <w:proofErr w:type="spellEnd"/>
            <w:r w:rsidRPr="001A5FFF">
              <w:rPr>
                <w:rFonts w:ascii="Verdana" w:eastAsia="Times New Roman" w:hAnsi="Verdana" w:cs="Times New Roman"/>
                <w:sz w:val="18"/>
                <w:szCs w:val="18"/>
              </w:rPr>
              <w:t> element for user agents that do not support frames?</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 xml:space="preserve">No </w:t>
            </w:r>
            <w:r w:rsidRPr="008C696F">
              <w:rPr>
                <w:rFonts w:ascii="Courier New" w:eastAsia="Times New Roman" w:hAnsi="Courier New" w:cs="Courier New"/>
                <w:color w:val="0070C0"/>
                <w:sz w:val="18"/>
                <w:szCs w:val="18"/>
              </w:rPr>
              <w:t>frame</w:t>
            </w:r>
            <w:r w:rsidRPr="008C696F">
              <w:rPr>
                <w:rFonts w:ascii="Verdana" w:eastAsia="Times New Roman" w:hAnsi="Verdana" w:cs="Times New Roman"/>
                <w:color w:val="0070C0"/>
                <w:sz w:val="18"/>
                <w:szCs w:val="18"/>
              </w:rPr>
              <w:t xml:space="preserve"> or </w:t>
            </w:r>
            <w:proofErr w:type="spellStart"/>
            <w:r w:rsidRPr="008C696F">
              <w:rPr>
                <w:rFonts w:ascii="Courier New" w:eastAsia="Times New Roman" w:hAnsi="Courier New" w:cs="Courier New"/>
                <w:color w:val="0070C0"/>
                <w:sz w:val="18"/>
                <w:szCs w:val="18"/>
              </w:rPr>
              <w:t>iframe</w:t>
            </w:r>
            <w:proofErr w:type="spellEnd"/>
            <w:r w:rsidRPr="008C696F">
              <w:rPr>
                <w:rFonts w:ascii="Verdana" w:eastAsia="Times New Roman" w:hAnsi="Verdana" w:cs="Times New Roman"/>
                <w:color w:val="0070C0"/>
                <w:sz w:val="18"/>
                <w:szCs w:val="18"/>
              </w:rPr>
              <w:t xml:space="preserve"> elements observed within the application.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J:</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Flicker</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J Flicker validation procedure followed:  </w:t>
            </w:r>
          </w:p>
          <w:p w:rsidR="00BF24B4" w:rsidRPr="001A5FFF" w:rsidRDefault="00BF24B4" w:rsidP="00BD6F08">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/accessibility/508-eval.html#cpj</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J1</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Does any page element NOT flicker at an unhealthy rate, e.g. less than three flashes per second?</w:t>
            </w:r>
          </w:p>
          <w:p w:rsidR="00BF24B4" w:rsidRDefault="00BF24B4" w:rsidP="00AC788C">
            <w:pPr>
              <w:spacing w:before="120" w:after="120" w:line="240" w:lineRule="auto"/>
              <w:rPr>
                <w:rFonts w:ascii="Verdana" w:eastAsia="Times New Roman" w:hAnsi="Verdana" w:cs="Times New Roman"/>
                <w:sz w:val="18"/>
                <w:szCs w:val="18"/>
              </w:rPr>
            </w:pPr>
          </w:p>
          <w:p w:rsidR="00BF24B4" w:rsidRPr="001A5FFF" w:rsidRDefault="00BF24B4" w:rsidP="00AC788C">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flickering page elements observed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J2</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 xml:space="preserve">Does any page NOT contain the </w:t>
            </w:r>
            <w:r w:rsidRPr="001A5FFF">
              <w:rPr>
                <w:rFonts w:ascii="Courier New" w:eastAsia="Times New Roman" w:hAnsi="Courier New" w:cs="Courier New"/>
                <w:sz w:val="20"/>
                <w:szCs w:val="20"/>
              </w:rPr>
              <w:t>marquee</w:t>
            </w:r>
            <w:r w:rsidRPr="001A5FFF">
              <w:rPr>
                <w:rFonts w:ascii="Verdana" w:eastAsia="Times New Roman" w:hAnsi="Verdana" w:cs="Times New Roman"/>
                <w:sz w:val="18"/>
                <w:szCs w:val="18"/>
              </w:rPr>
              <w:t xml:space="preserve"> and </w:t>
            </w:r>
            <w:r w:rsidRPr="001A5FFF">
              <w:rPr>
                <w:rFonts w:ascii="Courier New" w:eastAsia="Times New Roman" w:hAnsi="Courier New" w:cs="Courier New"/>
                <w:sz w:val="20"/>
                <w:szCs w:val="20"/>
              </w:rPr>
              <w:t>blink</w:t>
            </w:r>
            <w:r w:rsidRPr="001A5FFF">
              <w:rPr>
                <w:rFonts w:ascii="Verdana" w:eastAsia="Times New Roman" w:hAnsi="Verdana" w:cs="Times New Roman"/>
                <w:sz w:val="18"/>
                <w:szCs w:val="18"/>
              </w:rPr>
              <w:t xml:space="preserve"> elements?</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flickering page elements observed within the application.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K:</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Text Only</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K Text Only validation procedure followed:  </w:t>
            </w:r>
          </w:p>
          <w:p w:rsidR="00BF24B4" w:rsidRPr="001A5FFF" w:rsidRDefault="00BF24B4" w:rsidP="00BD6F08">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/accessibility/508-eval.html#cpk</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K1</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Does a document have a text-only version? If so, does it meet all Section 508 criteria?</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A single version of each web page is provided; there is no “text-only” version provided.</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K2</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Does the text-only version contain the same exact information as the original document?</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A single version of each web page is provided; there is no “text-only” version provided.</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K3</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Does the text-only version provide the functionality equivalent to that of the original document?</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A single version of each web page is provided; there is no “text-only” version provided.</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K4</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an alternative provided for components, e.g. plug-ins &amp; scripts, which are not directly accessible?</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A single version of each web page is provided; there is no “text-only” version provided.</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L:</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Scripts</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L Scripts validation procedure followed:  </w:t>
            </w:r>
          </w:p>
          <w:p w:rsidR="00BF24B4" w:rsidRPr="001A5FFF" w:rsidRDefault="00BF24B4" w:rsidP="00BD6F08">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/accessibility/508-eval.html#cpl</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L1</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any content or functionality provided by JavaScript through mouse action also provided through keyboard-triggered event handlers?</w:t>
            </w:r>
          </w:p>
          <w:p w:rsidR="00BF24B4" w:rsidRPr="001A5FFF" w:rsidRDefault="00BF24B4" w:rsidP="00DC066C">
            <w:pPr>
              <w:spacing w:before="120" w:after="120" w:line="240" w:lineRule="auto"/>
              <w:rPr>
                <w:rFonts w:ascii="Verdana" w:eastAsia="Times New Roman" w:hAnsi="Verdana" w:cs="Times New Roman"/>
                <w:sz w:val="18"/>
                <w:szCs w:val="18"/>
              </w:rPr>
            </w:pPr>
            <w:r>
              <w:rPr>
                <w:rFonts w:ascii="Verdana" w:eastAsia="Times New Roman" w:hAnsi="Verdana" w:cs="Times New Roman"/>
                <w:color w:val="0070C0"/>
                <w:sz w:val="18"/>
                <w:szCs w:val="18"/>
              </w:rPr>
              <w:t>No.  While m</w:t>
            </w:r>
            <w:r w:rsidRPr="008C696F">
              <w:rPr>
                <w:rFonts w:ascii="Verdana" w:eastAsia="Times New Roman" w:hAnsi="Verdana" w:cs="Times New Roman"/>
                <w:color w:val="0070C0"/>
                <w:sz w:val="18"/>
                <w:szCs w:val="18"/>
              </w:rPr>
              <w:t xml:space="preserve">enu and page links </w:t>
            </w:r>
            <w:r>
              <w:rPr>
                <w:rFonts w:ascii="Verdana" w:eastAsia="Times New Roman" w:hAnsi="Verdana" w:cs="Times New Roman"/>
                <w:color w:val="0070C0"/>
                <w:sz w:val="18"/>
                <w:szCs w:val="18"/>
              </w:rPr>
              <w:t xml:space="preserve">are navigable using solely keyboard-triggered events, the domain browser tree cannot be </w:t>
            </w:r>
            <w:r>
              <w:rPr>
                <w:rFonts w:ascii="Verdana" w:eastAsia="Times New Roman" w:hAnsi="Verdana" w:cs="Times New Roman"/>
                <w:color w:val="0070C0"/>
                <w:sz w:val="18"/>
                <w:szCs w:val="18"/>
              </w:rPr>
              <w:lastRenderedPageBreak/>
              <w:t>navigated using only the keyboard</w:t>
            </w:r>
            <w:r w:rsidRPr="008C696F">
              <w:rPr>
                <w:rFonts w:ascii="Verdana" w:eastAsia="Times New Roman" w:hAnsi="Verdana" w:cs="Times New Roman"/>
                <w:color w:val="0070C0"/>
                <w:sz w:val="18"/>
                <w:szCs w:val="18"/>
              </w:rPr>
              <w:t xml:space="preserve">.  Disabling </w:t>
            </w:r>
            <w:proofErr w:type="spellStart"/>
            <w:r w:rsidRPr="008C696F">
              <w:rPr>
                <w:rFonts w:ascii="Verdana" w:eastAsia="Times New Roman" w:hAnsi="Verdana" w:cs="Times New Roman"/>
                <w:color w:val="0070C0"/>
                <w:sz w:val="18"/>
                <w:szCs w:val="18"/>
              </w:rPr>
              <w:t>javascript</w:t>
            </w:r>
            <w:proofErr w:type="spellEnd"/>
            <w:r w:rsidRPr="008C696F">
              <w:rPr>
                <w:rFonts w:ascii="Verdana" w:eastAsia="Times New Roman" w:hAnsi="Verdana" w:cs="Times New Roman"/>
                <w:color w:val="0070C0"/>
                <w:sz w:val="18"/>
                <w:szCs w:val="18"/>
              </w:rPr>
              <w:t xml:space="preserve"> causes the </w:t>
            </w:r>
            <w:r>
              <w:rPr>
                <w:rFonts w:ascii="Verdana" w:eastAsia="Times New Roman" w:hAnsi="Verdana" w:cs="Times New Roman"/>
                <w:color w:val="0070C0"/>
                <w:sz w:val="18"/>
                <w:szCs w:val="18"/>
              </w:rPr>
              <w:t>tree</w:t>
            </w:r>
            <w:r w:rsidRPr="008C696F">
              <w:rPr>
                <w:rFonts w:ascii="Verdana" w:eastAsia="Times New Roman" w:hAnsi="Verdana" w:cs="Times New Roman"/>
                <w:color w:val="0070C0"/>
                <w:sz w:val="18"/>
                <w:szCs w:val="18"/>
              </w:rPr>
              <w:t xml:space="preserve"> to no longer be navigable</w:t>
            </w:r>
            <w:r>
              <w:rPr>
                <w:rFonts w:ascii="Verdana" w:eastAsia="Times New Roman" w:hAnsi="Verdana" w:cs="Times New Roman"/>
                <w:color w:val="0070C0"/>
                <w:sz w:val="18"/>
                <w:szCs w:val="18"/>
              </w:rPr>
              <w:t xml:space="preserve"> as well</w:t>
            </w:r>
            <w:r w:rsidRPr="008C696F">
              <w:rPr>
                <w:rFonts w:ascii="Verdana" w:eastAsia="Times New Roman" w:hAnsi="Verdana" w:cs="Times New Roman"/>
                <w:color w:val="0070C0"/>
                <w:sz w:val="18"/>
                <w:szCs w:val="18"/>
              </w:rPr>
              <w:t xml:space="preserve">, even when the mouse is used. </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 </w:t>
            </w:r>
          </w:p>
        </w:tc>
        <w:tc>
          <w:tcPr>
            <w:tcW w:w="282" w:type="pct"/>
            <w:shd w:val="clear" w:color="auto" w:fill="DFF4FF"/>
            <w:hideMark/>
          </w:tcPr>
          <w:p w:rsidR="00BF24B4" w:rsidRPr="001A5FFF" w:rsidRDefault="00BF24B4" w:rsidP="00DC066C">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1A5FFF" w:rsidRDefault="00BF24B4" w:rsidP="001A5FFF">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b/>
                <w:color w:val="0070C0"/>
                <w:sz w:val="18"/>
                <w:szCs w:val="18"/>
              </w:rPr>
              <w:t xml:space="preserve">Part of the 1-2 Week Effort to Replace </w:t>
            </w:r>
            <w:r>
              <w:rPr>
                <w:rFonts w:ascii="Verdana" w:eastAsia="Times New Roman" w:hAnsi="Verdana" w:cs="Times New Roman"/>
                <w:b/>
                <w:color w:val="0070C0"/>
                <w:sz w:val="18"/>
                <w:szCs w:val="18"/>
              </w:rPr>
              <w:lastRenderedPageBreak/>
              <w:t>the T</w:t>
            </w:r>
            <w:r w:rsidRPr="00BF24B4">
              <w:rPr>
                <w:rFonts w:ascii="Verdana" w:eastAsia="Times New Roman" w:hAnsi="Verdana" w:cs="Times New Roman"/>
                <w:b/>
                <w:color w:val="0070C0"/>
                <w:sz w:val="18"/>
                <w:szCs w:val="18"/>
              </w:rPr>
              <w:t>ree</w:t>
            </w: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L2</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Are link-type behaviors created with JavaScript on ONLY focusable elements?</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C938EB">
            <w:pPr>
              <w:spacing w:before="120" w:after="120" w:line="240" w:lineRule="auto"/>
              <w:rPr>
                <w:rFonts w:ascii="Verdana" w:eastAsia="Times New Roman" w:hAnsi="Verdana" w:cs="Times New Roman"/>
                <w:sz w:val="18"/>
                <w:szCs w:val="18"/>
              </w:rPr>
            </w:pPr>
            <w:r>
              <w:rPr>
                <w:rFonts w:ascii="Verdana" w:eastAsia="Times New Roman" w:hAnsi="Verdana" w:cs="Times New Roman"/>
                <w:color w:val="0070C0"/>
                <w:sz w:val="18"/>
                <w:szCs w:val="18"/>
              </w:rPr>
              <w:t>No</w:t>
            </w:r>
            <w:r w:rsidRPr="008C696F">
              <w:rPr>
                <w:rFonts w:ascii="Verdana" w:eastAsia="Times New Roman" w:hAnsi="Verdana" w:cs="Times New Roman"/>
                <w:color w:val="0070C0"/>
                <w:sz w:val="18"/>
                <w:szCs w:val="18"/>
              </w:rPr>
              <w:t xml:space="preserve">; </w:t>
            </w:r>
            <w:proofErr w:type="spellStart"/>
            <w:r>
              <w:rPr>
                <w:rFonts w:ascii="Verdana" w:eastAsia="Times New Roman" w:hAnsi="Verdana" w:cs="Times New Roman"/>
                <w:color w:val="0070C0"/>
                <w:sz w:val="18"/>
                <w:szCs w:val="18"/>
              </w:rPr>
              <w:t>Javascript</w:t>
            </w:r>
            <w:proofErr w:type="spellEnd"/>
            <w:r>
              <w:rPr>
                <w:rFonts w:ascii="Verdana" w:eastAsia="Times New Roman" w:hAnsi="Verdana" w:cs="Times New Roman"/>
                <w:color w:val="0070C0"/>
                <w:sz w:val="18"/>
                <w:szCs w:val="18"/>
              </w:rPr>
              <w:t xml:space="preserve"> is used to implement tree node “links”.  These “links” do not have a </w:t>
            </w:r>
            <w:proofErr w:type="spellStart"/>
            <w:r>
              <w:rPr>
                <w:rFonts w:ascii="Verdana" w:eastAsia="Times New Roman" w:hAnsi="Verdana" w:cs="Times New Roman"/>
                <w:color w:val="0070C0"/>
                <w:sz w:val="18"/>
                <w:szCs w:val="18"/>
              </w:rPr>
              <w:t>tabindex</w:t>
            </w:r>
            <w:proofErr w:type="spellEnd"/>
            <w:r>
              <w:rPr>
                <w:rFonts w:ascii="Verdana" w:eastAsia="Times New Roman" w:hAnsi="Verdana" w:cs="Times New Roman"/>
                <w:color w:val="0070C0"/>
                <w:sz w:val="18"/>
                <w:szCs w:val="18"/>
              </w:rPr>
              <w:t xml:space="preserve">, and thus cannot receive focus using just the tab key, or using the mouse when </w:t>
            </w:r>
            <w:proofErr w:type="spellStart"/>
            <w:r>
              <w:rPr>
                <w:rFonts w:ascii="Verdana" w:eastAsia="Times New Roman" w:hAnsi="Verdana" w:cs="Times New Roman"/>
                <w:color w:val="0070C0"/>
                <w:sz w:val="18"/>
                <w:szCs w:val="18"/>
              </w:rPr>
              <w:t>javascript</w:t>
            </w:r>
            <w:proofErr w:type="spellEnd"/>
            <w:r>
              <w:rPr>
                <w:rFonts w:ascii="Verdana" w:eastAsia="Times New Roman" w:hAnsi="Verdana" w:cs="Times New Roman"/>
                <w:color w:val="0070C0"/>
                <w:sz w:val="18"/>
                <w:szCs w:val="18"/>
              </w:rPr>
              <w:t xml:space="preserve"> is disabled</w:t>
            </w:r>
            <w:r w:rsidRPr="008C696F">
              <w:rPr>
                <w:rFonts w:ascii="Verdana" w:eastAsia="Times New Roman" w:hAnsi="Verdana" w:cs="Times New Roman"/>
                <w:color w:val="0070C0"/>
                <w:sz w:val="18"/>
                <w:szCs w:val="18"/>
              </w:rPr>
              <w:t>.</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b/>
                <w:color w:val="0070C0"/>
                <w:sz w:val="18"/>
                <w:szCs w:val="18"/>
              </w:rPr>
              <w:t>Part of the 1-2 Week Effort to Replace the T</w:t>
            </w:r>
            <w:r w:rsidRPr="00BF24B4">
              <w:rPr>
                <w:rFonts w:ascii="Verdana" w:eastAsia="Times New Roman" w:hAnsi="Verdana" w:cs="Times New Roman"/>
                <w:b/>
                <w:color w:val="0070C0"/>
                <w:sz w:val="18"/>
                <w:szCs w:val="18"/>
              </w:rPr>
              <w:t>ree</w:t>
            </w: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L3</w:t>
            </w:r>
          </w:p>
        </w:tc>
        <w:tc>
          <w:tcPr>
            <w:tcW w:w="3181" w:type="pct"/>
            <w:shd w:val="clear" w:color="auto" w:fill="DFF4FF"/>
            <w:hideMark/>
          </w:tcPr>
          <w:p w:rsidR="00BF24B4" w:rsidRPr="001A5FFF" w:rsidRDefault="00BF24B4" w:rsidP="00B535B2">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 xml:space="preserve">If content or functionality provided by JavaScript </w:t>
            </w:r>
            <w:proofErr w:type="spellStart"/>
            <w:r w:rsidRPr="001A5FFF">
              <w:rPr>
                <w:rFonts w:ascii="Verdana" w:eastAsia="Times New Roman" w:hAnsi="Verdana" w:cs="Times New Roman"/>
                <w:sz w:val="18"/>
                <w:szCs w:val="18"/>
              </w:rPr>
              <w:t>can not</w:t>
            </w:r>
            <w:proofErr w:type="spellEnd"/>
            <w:r w:rsidRPr="001A5FFF">
              <w:rPr>
                <w:rFonts w:ascii="Verdana" w:eastAsia="Times New Roman" w:hAnsi="Verdana" w:cs="Times New Roman"/>
                <w:sz w:val="18"/>
                <w:szCs w:val="18"/>
              </w:rPr>
              <w:t xml:space="preserve"> be provided to assistive technology, is equivalent content or functionality provided without JavaScript?</w:t>
            </w:r>
          </w:p>
        </w:tc>
        <w:tc>
          <w:tcPr>
            <w:tcW w:w="305" w:type="pct"/>
            <w:shd w:val="clear" w:color="auto" w:fill="DFF4FF"/>
            <w:hideMark/>
          </w:tcPr>
          <w:p w:rsidR="00BF24B4" w:rsidRPr="001A5FFF" w:rsidRDefault="00BF24B4" w:rsidP="00E01831">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M:</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Applets and Plugins</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M Applets and Plugins validation procedure followed:  </w:t>
            </w:r>
          </w:p>
          <w:p w:rsidR="00BF24B4" w:rsidRPr="001A5FFF" w:rsidRDefault="00BF24B4" w:rsidP="00BD6F08">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/accessibility/508-eval.html#cpm</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M1</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 xml:space="preserve">Are links provided to any special readers or plug-ins that </w:t>
            </w:r>
            <w:proofErr w:type="gramStart"/>
            <w:r w:rsidRPr="001A5FFF">
              <w:rPr>
                <w:rFonts w:ascii="Verdana" w:eastAsia="Times New Roman" w:hAnsi="Verdana" w:cs="Times New Roman"/>
                <w:sz w:val="18"/>
                <w:szCs w:val="18"/>
              </w:rPr>
              <w:t>are</w:t>
            </w:r>
            <w:proofErr w:type="gramEnd"/>
            <w:r w:rsidRPr="001A5FFF">
              <w:rPr>
                <w:rFonts w:ascii="Verdana" w:eastAsia="Times New Roman" w:hAnsi="Verdana" w:cs="Times New Roman"/>
                <w:sz w:val="18"/>
                <w:szCs w:val="18"/>
              </w:rPr>
              <w:t xml:space="preserve"> required to interpret page content?</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 xml:space="preserve">No application applets or plugins observed. </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M2</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 special readers or plug-ins comply with the requirements of Section 508 paragraphs §1194.21(a)-(l)?</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application applets or plugins observed.</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N:</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Forms</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N validation procedure followed:  </w:t>
            </w:r>
          </w:p>
          <w:p w:rsidR="00BF24B4" w:rsidRPr="001A5FFF" w:rsidRDefault="00BF24B4" w:rsidP="00BD6F08">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/accessibility/508-eval.html#cpn</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N1</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Does each appropriate </w:t>
            </w:r>
            <w:r w:rsidRPr="001A5FFF">
              <w:rPr>
                <w:rFonts w:ascii="Courier New" w:eastAsia="Times New Roman" w:hAnsi="Courier New" w:cs="Courier New"/>
                <w:sz w:val="20"/>
                <w:szCs w:val="20"/>
              </w:rPr>
              <w:t>input</w:t>
            </w:r>
            <w:r w:rsidRPr="001A5FFF">
              <w:rPr>
                <w:rFonts w:ascii="Verdana" w:eastAsia="Times New Roman" w:hAnsi="Verdana" w:cs="Times New Roman"/>
                <w:sz w:val="18"/>
                <w:szCs w:val="18"/>
              </w:rPr>
              <w:t> element or form control have an associated and visible </w:t>
            </w:r>
            <w:r w:rsidRPr="008C696F">
              <w:rPr>
                <w:rFonts w:ascii="Courier New" w:eastAsia="Times New Roman" w:hAnsi="Courier New" w:cs="Courier New"/>
                <w:color w:val="0070C0"/>
                <w:sz w:val="20"/>
                <w:szCs w:val="20"/>
              </w:rPr>
              <w:t>label</w:t>
            </w:r>
            <w:r w:rsidRPr="001A5FFF">
              <w:rPr>
                <w:rFonts w:ascii="Verdana" w:eastAsia="Times New Roman" w:hAnsi="Verdana" w:cs="Times New Roman"/>
                <w:sz w:val="18"/>
                <w:szCs w:val="18"/>
              </w:rPr>
              <w:t xml:space="preserve"> element or </w:t>
            </w:r>
            <w:r w:rsidRPr="001A5FFF">
              <w:rPr>
                <w:rFonts w:ascii="Courier New" w:eastAsia="Times New Roman" w:hAnsi="Courier New" w:cs="Courier New"/>
                <w:sz w:val="20"/>
                <w:szCs w:val="20"/>
              </w:rPr>
              <w:t>title</w:t>
            </w:r>
            <w:r w:rsidRPr="001A5FFF">
              <w:rPr>
                <w:rFonts w:ascii="Verdana" w:eastAsia="Times New Roman" w:hAnsi="Verdana" w:cs="Times New Roman"/>
                <w:sz w:val="18"/>
                <w:szCs w:val="18"/>
              </w:rPr>
              <w:t> attribute?</w:t>
            </w:r>
          </w:p>
          <w:p w:rsidR="00BF24B4" w:rsidRDefault="00BF24B4" w:rsidP="001A5FFF">
            <w:pPr>
              <w:spacing w:before="120" w:after="120" w:line="240" w:lineRule="auto"/>
              <w:rPr>
                <w:rFonts w:ascii="Verdana" w:eastAsia="Times New Roman" w:hAnsi="Verdana" w:cs="Times New Roman"/>
                <w:sz w:val="18"/>
                <w:szCs w:val="18"/>
              </w:rPr>
            </w:pPr>
          </w:p>
          <w:p w:rsidR="00BF24B4" w:rsidRPr="00C938EB" w:rsidRDefault="00BF24B4" w:rsidP="00C938EB">
            <w:pPr>
              <w:spacing w:before="120" w:after="120" w:line="240" w:lineRule="auto"/>
              <w:rPr>
                <w:rFonts w:ascii="Verdana" w:eastAsia="Times New Roman" w:hAnsi="Verdana" w:cs="Times New Roman"/>
                <w:color w:val="0070C0"/>
                <w:sz w:val="18"/>
                <w:szCs w:val="18"/>
              </w:rPr>
            </w:pPr>
            <w:r>
              <w:rPr>
                <w:rFonts w:ascii="Verdana" w:eastAsia="Times New Roman" w:hAnsi="Verdana" w:cs="Times New Roman"/>
                <w:color w:val="0070C0"/>
                <w:sz w:val="18"/>
                <w:szCs w:val="18"/>
              </w:rPr>
              <w:t>Yes, this was recently fixed within SDK 4.5, and will be ported to SDK 4.4.1 as well.</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r w:rsidRPr="008C696F">
              <w:rPr>
                <w:rFonts w:ascii="Verdana" w:eastAsia="Times New Roman" w:hAnsi="Verdana" w:cs="Times New Roman"/>
                <w:b/>
                <w:color w:val="0070C0"/>
                <w:sz w:val="20"/>
                <w:szCs w:val="20"/>
              </w:rPr>
              <w:t>X</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N2</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Are all cues for filling out the form available to users of assistive technology, e.g. mandatory fields, help boxes, error messages?</w:t>
            </w:r>
          </w:p>
          <w:p w:rsidR="00BF24B4" w:rsidRPr="008C696F" w:rsidRDefault="00BF24B4" w:rsidP="001A5FFF">
            <w:pPr>
              <w:spacing w:before="120" w:after="120" w:line="240" w:lineRule="auto"/>
              <w:rPr>
                <w:rFonts w:ascii="Verdana" w:eastAsia="Times New Roman" w:hAnsi="Verdana" w:cs="Times New Roman"/>
                <w:color w:val="0070C0"/>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Yes; mandatory fields have ‘*’ next to them, and validation and general error messages are displayed when required.</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N3</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the tab order to reach the form and the tab order between form elements logical and consistent with the normal and visual order of entering form data?</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Yes; where tested, the tab order to reach the form and the tab order between elements are both logical and consistent with the normal and visual order of entering form data.</w:t>
            </w:r>
            <w:r>
              <w:rPr>
                <w:rFonts w:ascii="Verdana" w:eastAsia="Times New Roman" w:hAnsi="Verdana" w:cs="Times New Roman"/>
                <w:color w:val="0070C0"/>
                <w:sz w:val="18"/>
                <w:szCs w:val="18"/>
              </w:rPr>
              <w:t xml:space="preserve">  However, bringing up the Criteria page cannot be done using just keyboard events.</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N4</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Are logically-related groups of form elements identified with appropriate </w:t>
            </w:r>
            <w:proofErr w:type="spellStart"/>
            <w:r w:rsidRPr="001A5FFF">
              <w:rPr>
                <w:rFonts w:ascii="Courier New" w:eastAsia="Times New Roman" w:hAnsi="Courier New" w:cs="Courier New"/>
                <w:sz w:val="20"/>
                <w:szCs w:val="20"/>
              </w:rPr>
              <w:t>fieldset</w:t>
            </w:r>
            <w:proofErr w:type="spellEnd"/>
            <w:r w:rsidRPr="001A5FFF">
              <w:rPr>
                <w:rFonts w:ascii="Verdana" w:eastAsia="Times New Roman" w:hAnsi="Verdana" w:cs="Times New Roman"/>
                <w:sz w:val="18"/>
                <w:szCs w:val="18"/>
              </w:rPr>
              <w:t xml:space="preserve"> and </w:t>
            </w:r>
            <w:r w:rsidRPr="001A5FFF">
              <w:rPr>
                <w:rFonts w:ascii="Courier New" w:eastAsia="Times New Roman" w:hAnsi="Courier New" w:cs="Courier New"/>
                <w:sz w:val="20"/>
                <w:szCs w:val="20"/>
              </w:rPr>
              <w:t>legend</w:t>
            </w:r>
            <w:r w:rsidRPr="001A5FFF">
              <w:rPr>
                <w:rFonts w:ascii="Verdana" w:eastAsia="Times New Roman" w:hAnsi="Verdana" w:cs="Times New Roman"/>
                <w:sz w:val="18"/>
                <w:szCs w:val="18"/>
              </w:rPr>
              <w:t xml:space="preserve"> elements?</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grouped form elements observed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N5</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placeholder text, if used, NOT redundant or distracting to users of assistive technology?</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placeholder text observed within the application.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N6</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 form error messages identify the error(s) to the user and describe them to the user in text?</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Yes; error messages are specific and descriptive.</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 xml:space="preserve">O: </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Skip Links</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O Skip Links validation procedure followed:  </w:t>
            </w:r>
          </w:p>
          <w:p w:rsidR="00BF24B4" w:rsidRPr="001A5FFF" w:rsidRDefault="00BF24B4" w:rsidP="00BD6F08">
            <w:pPr>
              <w:spacing w:before="120" w:after="120" w:line="240" w:lineRule="auto"/>
              <w:rPr>
                <w:rFonts w:ascii="Verdana" w:eastAsia="Times New Roman" w:hAnsi="Verdana" w:cs="Times New Roman"/>
                <w:sz w:val="18"/>
                <w:szCs w:val="18"/>
              </w:rPr>
            </w:pPr>
            <w:hyperlink r:id="rId9" w:anchor="cpo" w:history="1">
              <w:r w:rsidRPr="004313A1">
                <w:rPr>
                  <w:rStyle w:val="Hyperlink"/>
                  <w:rFonts w:ascii="Verdana" w:eastAsia="Times New Roman" w:hAnsi="Verdana" w:cs="Times New Roman"/>
                  <w:sz w:val="18"/>
                  <w:szCs w:val="18"/>
                </w:rPr>
                <w:t>http://www.tomjewett.com/accessibility/508-eval.html#cpo</w:t>
              </w:r>
            </w:hyperlink>
            <w:r>
              <w:rPr>
                <w:rFonts w:ascii="Verdana" w:eastAsia="Times New Roman" w:hAnsi="Verdana" w:cs="Times New Roman"/>
                <w:sz w:val="18"/>
                <w:szCs w:val="18"/>
              </w:rPr>
              <w:t xml:space="preserve">.  See also </w:t>
            </w:r>
            <w:hyperlink r:id="rId10" w:history="1">
              <w:r w:rsidRPr="004313A1">
                <w:rPr>
                  <w:rStyle w:val="Hyperlink"/>
                  <w:rFonts w:ascii="Verdana" w:eastAsia="Times New Roman" w:hAnsi="Verdana" w:cs="Times New Roman"/>
                  <w:sz w:val="18"/>
                  <w:szCs w:val="18"/>
                </w:rPr>
                <w:t>http://webaim.org/techniques/skipnav/</w:t>
              </w:r>
            </w:hyperlink>
            <w:r>
              <w:rPr>
                <w:rFonts w:ascii="Verdana" w:eastAsia="Times New Roman" w:hAnsi="Verdana" w:cs="Times New Roman"/>
                <w:sz w:val="18"/>
                <w:szCs w:val="18"/>
              </w:rPr>
              <w:t xml:space="preserve"> for a discussion of various skip logic techniques.</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O1</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If repetitive navigation links are at the beginning of the source of the HTML page, can a user navigate via a link, the “skip link”, at the top of each page directly to the main content area?</w:t>
            </w:r>
          </w:p>
          <w:p w:rsidR="00BF24B4" w:rsidRDefault="00BF24B4" w:rsidP="001A5FFF">
            <w:pPr>
              <w:spacing w:before="120" w:after="120" w:line="240" w:lineRule="auto"/>
              <w:rPr>
                <w:rFonts w:ascii="Verdana" w:eastAsia="Times New Roman" w:hAnsi="Verdana" w:cs="Times New Roman"/>
                <w:sz w:val="18"/>
                <w:szCs w:val="18"/>
              </w:rPr>
            </w:pPr>
          </w:p>
          <w:p w:rsidR="00BF24B4" w:rsidRDefault="00BF24B4" w:rsidP="000C2F23">
            <w:pPr>
              <w:spacing w:before="120" w:after="120" w:line="240" w:lineRule="auto"/>
              <w:rPr>
                <w:rFonts w:ascii="Verdana" w:eastAsia="Times New Roman" w:hAnsi="Verdana" w:cs="Times New Roman"/>
                <w:color w:val="0070C0"/>
                <w:sz w:val="18"/>
                <w:szCs w:val="18"/>
              </w:rPr>
            </w:pPr>
            <w:r>
              <w:rPr>
                <w:rFonts w:ascii="Verdana" w:eastAsia="Times New Roman" w:hAnsi="Verdana" w:cs="Times New Roman"/>
                <w:color w:val="0070C0"/>
                <w:sz w:val="18"/>
                <w:szCs w:val="18"/>
              </w:rPr>
              <w:t>Yes,</w:t>
            </w:r>
            <w:r w:rsidRPr="008C696F">
              <w:rPr>
                <w:rFonts w:ascii="Verdana" w:eastAsia="Times New Roman" w:hAnsi="Verdana" w:cs="Times New Roman"/>
                <w:color w:val="0070C0"/>
                <w:sz w:val="18"/>
                <w:szCs w:val="18"/>
              </w:rPr>
              <w:t xml:space="preserve"> “skip link” functionality </w:t>
            </w:r>
            <w:r>
              <w:rPr>
                <w:rFonts w:ascii="Verdana" w:eastAsia="Times New Roman" w:hAnsi="Verdana" w:cs="Times New Roman"/>
                <w:color w:val="0070C0"/>
                <w:sz w:val="18"/>
                <w:szCs w:val="18"/>
              </w:rPr>
              <w:t>is provided</w:t>
            </w:r>
            <w:r w:rsidRPr="008C696F">
              <w:rPr>
                <w:rFonts w:ascii="Verdana" w:eastAsia="Times New Roman" w:hAnsi="Verdana" w:cs="Times New Roman"/>
                <w:color w:val="0070C0"/>
                <w:sz w:val="18"/>
                <w:szCs w:val="18"/>
              </w:rPr>
              <w:t xml:space="preserve"> within the application</w:t>
            </w:r>
            <w:r>
              <w:rPr>
                <w:rFonts w:ascii="Verdana" w:eastAsia="Times New Roman" w:hAnsi="Verdana" w:cs="Times New Roman"/>
                <w:color w:val="0070C0"/>
                <w:sz w:val="18"/>
                <w:szCs w:val="18"/>
              </w:rPr>
              <w:t>:</w:t>
            </w:r>
          </w:p>
          <w:p w:rsidR="00BF24B4" w:rsidRPr="000C2F23" w:rsidRDefault="00BF24B4" w:rsidP="000C2F23">
            <w:pPr>
              <w:spacing w:before="120" w:after="120" w:line="240" w:lineRule="auto"/>
              <w:rPr>
                <w:rFonts w:ascii="Courier New" w:eastAsia="Times New Roman" w:hAnsi="Courier New" w:cs="Courier New"/>
                <w:sz w:val="18"/>
                <w:szCs w:val="18"/>
              </w:rPr>
            </w:pPr>
            <w:r w:rsidRPr="000C2F23">
              <w:rPr>
                <w:rFonts w:ascii="Courier New" w:eastAsia="Times New Roman" w:hAnsi="Courier New" w:cs="Courier New"/>
                <w:color w:val="0070C0"/>
                <w:sz w:val="18"/>
                <w:szCs w:val="18"/>
              </w:rPr>
              <w:t xml:space="preserve">&lt;td width="1"&gt;&lt;!-- anchor to skip main menu --&gt;&lt;a </w:t>
            </w:r>
            <w:proofErr w:type="spellStart"/>
            <w:r w:rsidRPr="000C2F23">
              <w:rPr>
                <w:rFonts w:ascii="Courier New" w:eastAsia="Times New Roman" w:hAnsi="Courier New" w:cs="Courier New"/>
                <w:color w:val="0070C0"/>
                <w:sz w:val="18"/>
                <w:szCs w:val="18"/>
              </w:rPr>
              <w:t>href</w:t>
            </w:r>
            <w:proofErr w:type="spellEnd"/>
            <w:r w:rsidRPr="000C2F23">
              <w:rPr>
                <w:rFonts w:ascii="Courier New" w:eastAsia="Times New Roman" w:hAnsi="Courier New" w:cs="Courier New"/>
                <w:color w:val="0070C0"/>
                <w:sz w:val="18"/>
                <w:szCs w:val="18"/>
              </w:rPr>
              <w:t>="#content"&gt;&lt;</w:t>
            </w:r>
            <w:proofErr w:type="spellStart"/>
            <w:r w:rsidRPr="000C2F23">
              <w:rPr>
                <w:rFonts w:ascii="Courier New" w:eastAsia="Times New Roman" w:hAnsi="Courier New" w:cs="Courier New"/>
                <w:color w:val="0070C0"/>
                <w:sz w:val="18"/>
                <w:szCs w:val="18"/>
              </w:rPr>
              <w:t>img</w:t>
            </w:r>
            <w:proofErr w:type="spellEnd"/>
            <w:r w:rsidRPr="000C2F23">
              <w:rPr>
                <w:rFonts w:ascii="Courier New" w:eastAsia="Times New Roman" w:hAnsi="Courier New" w:cs="Courier New"/>
                <w:color w:val="0070C0"/>
                <w:sz w:val="18"/>
                <w:szCs w:val="18"/>
              </w:rPr>
              <w:t xml:space="preserve"> </w:t>
            </w:r>
            <w:proofErr w:type="spellStart"/>
            <w:r w:rsidRPr="000C2F23">
              <w:rPr>
                <w:rFonts w:ascii="Courier New" w:eastAsia="Times New Roman" w:hAnsi="Courier New" w:cs="Courier New"/>
                <w:color w:val="0070C0"/>
                <w:sz w:val="18"/>
                <w:szCs w:val="18"/>
              </w:rPr>
              <w:t>src</w:t>
            </w:r>
            <w:proofErr w:type="spellEnd"/>
            <w:r w:rsidRPr="000C2F23">
              <w:rPr>
                <w:rFonts w:ascii="Courier New" w:eastAsia="Times New Roman" w:hAnsi="Courier New" w:cs="Courier New"/>
                <w:color w:val="0070C0"/>
                <w:sz w:val="18"/>
                <w:szCs w:val="18"/>
              </w:rPr>
              <w:t>="images/shim.gif" alt="Skip Menu" width="1" height="1" border="0" /&gt;&lt;/a&gt;&lt;/td&gt;</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C938EB">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O2</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If a “skip link” is provided, does the anchor element contain text content that is visible with CSS disabled?</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Pr>
                <w:rFonts w:ascii="Verdana" w:eastAsia="Times New Roman" w:hAnsi="Verdana" w:cs="Times New Roman"/>
                <w:color w:val="0070C0"/>
                <w:sz w:val="18"/>
                <w:szCs w:val="18"/>
              </w:rPr>
              <w:t>No; a skip link is provided; however, the anchor element uses a shim.gif, without text, and this image is not visible when CSS is enabled or disabled</w:t>
            </w:r>
            <w:r w:rsidRPr="008C696F">
              <w:rPr>
                <w:rFonts w:ascii="Verdana" w:eastAsia="Times New Roman" w:hAnsi="Verdana" w:cs="Times New Roman"/>
                <w:color w:val="0070C0"/>
                <w:sz w:val="18"/>
                <w:szCs w:val="18"/>
              </w:rPr>
              <w:t>.</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BF24B4" w:rsidRDefault="00BF24B4" w:rsidP="001A5FFF">
            <w:pPr>
              <w:spacing w:before="120" w:after="120" w:line="240" w:lineRule="auto"/>
              <w:jc w:val="center"/>
              <w:rPr>
                <w:rFonts w:ascii="Verdana" w:eastAsia="Times New Roman" w:hAnsi="Verdana" w:cs="Times New Roman"/>
                <w:b/>
                <w:sz w:val="18"/>
                <w:szCs w:val="18"/>
              </w:rPr>
            </w:pPr>
            <w:r w:rsidRPr="00BF24B4">
              <w:rPr>
                <w:rFonts w:ascii="Verdana" w:eastAsia="Times New Roman" w:hAnsi="Verdana" w:cs="Times New Roman"/>
                <w:b/>
                <w:color w:val="0070C0"/>
                <w:sz w:val="18"/>
                <w:szCs w:val="18"/>
              </w:rPr>
              <w:t>1-2 Hours</w:t>
            </w: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O3</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 xml:space="preserve">If a “skip link” is provided and it is hidden with CSS, is it available to users of assistive technology, e.g. not using the </w:t>
            </w:r>
            <w:proofErr w:type="spellStart"/>
            <w:r w:rsidRPr="001A5FFF">
              <w:rPr>
                <w:rFonts w:ascii="Courier New" w:eastAsia="Times New Roman" w:hAnsi="Courier New" w:cs="Courier New"/>
                <w:sz w:val="20"/>
                <w:szCs w:val="20"/>
              </w:rPr>
              <w:t>display</w:t>
            </w:r>
            <w:proofErr w:type="gramStart"/>
            <w:r w:rsidRPr="001A5FFF">
              <w:rPr>
                <w:rFonts w:ascii="Courier New" w:eastAsia="Times New Roman" w:hAnsi="Courier New" w:cs="Courier New"/>
                <w:sz w:val="20"/>
                <w:szCs w:val="20"/>
              </w:rPr>
              <w:t>:none</w:t>
            </w:r>
            <w:proofErr w:type="spellEnd"/>
            <w:proofErr w:type="gramEnd"/>
            <w:r w:rsidRPr="001A5FFF">
              <w:rPr>
                <w:rFonts w:ascii="Verdana" w:eastAsia="Times New Roman" w:hAnsi="Verdana" w:cs="Times New Roman"/>
                <w:sz w:val="18"/>
                <w:szCs w:val="18"/>
              </w:rPr>
              <w:t xml:space="preserve"> method?</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E358DB">
            <w:pPr>
              <w:spacing w:before="120" w:after="120" w:line="240" w:lineRule="auto"/>
              <w:rPr>
                <w:rFonts w:ascii="Verdana" w:eastAsia="Times New Roman" w:hAnsi="Verdana" w:cs="Times New Roman"/>
                <w:sz w:val="18"/>
                <w:szCs w:val="18"/>
              </w:rPr>
            </w:pPr>
            <w:r>
              <w:rPr>
                <w:rFonts w:ascii="Verdana" w:eastAsia="Times New Roman" w:hAnsi="Verdana" w:cs="Times New Roman"/>
                <w:color w:val="0070C0"/>
                <w:sz w:val="18"/>
                <w:szCs w:val="18"/>
              </w:rPr>
              <w:t>A skip is provided; however, it is not hidden using CSS</w:t>
            </w:r>
            <w:r w:rsidRPr="008C696F">
              <w:rPr>
                <w:rFonts w:ascii="Verdana" w:eastAsia="Times New Roman" w:hAnsi="Verdana" w:cs="Times New Roman"/>
                <w:color w:val="0070C0"/>
                <w:sz w:val="18"/>
                <w:szCs w:val="18"/>
              </w:rPr>
              <w:t>.</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O4</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Can a user navigate over groups of links, between multiple groups of links, and between sections of the page content by means of section headings or visible and audible local links?</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7D2E36">
            <w:pPr>
              <w:spacing w:before="120" w:after="120" w:line="240" w:lineRule="auto"/>
              <w:rPr>
                <w:rFonts w:ascii="Verdana" w:eastAsia="Times New Roman" w:hAnsi="Verdana" w:cs="Times New Roman"/>
                <w:sz w:val="18"/>
                <w:szCs w:val="18"/>
              </w:rPr>
            </w:pPr>
            <w:r>
              <w:rPr>
                <w:rFonts w:ascii="Verdana" w:eastAsia="Times New Roman" w:hAnsi="Verdana" w:cs="Times New Roman"/>
                <w:color w:val="0070C0"/>
                <w:sz w:val="18"/>
                <w:szCs w:val="18"/>
              </w:rPr>
              <w:t>Yes, a user can navigate over the menu using the skip link.  However, it is not visible.  Tabbing to it and clicking enter works.  However, the skip link is not readily visible.</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DFF4FF"/>
          </w:tcPr>
          <w:p w:rsidR="00BF24B4" w:rsidRPr="00BF24B4" w:rsidRDefault="00BF24B4" w:rsidP="001A5FFF">
            <w:pPr>
              <w:spacing w:before="120" w:after="120" w:line="240" w:lineRule="auto"/>
              <w:jc w:val="center"/>
              <w:rPr>
                <w:rFonts w:ascii="Verdana" w:eastAsia="Times New Roman" w:hAnsi="Verdana" w:cs="Times New Roman"/>
                <w:b/>
                <w:sz w:val="18"/>
                <w:szCs w:val="18"/>
              </w:rPr>
            </w:pPr>
            <w:bookmarkStart w:id="0" w:name="_GoBack"/>
            <w:r w:rsidRPr="00BF24B4">
              <w:rPr>
                <w:rFonts w:ascii="Verdana" w:eastAsia="Times New Roman" w:hAnsi="Verdana" w:cs="Times New Roman"/>
                <w:b/>
                <w:color w:val="0070C0"/>
                <w:sz w:val="18"/>
                <w:szCs w:val="18"/>
              </w:rPr>
              <w:t>1-2 Hours</w:t>
            </w:r>
            <w:bookmarkEnd w:id="0"/>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O5</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Are heading elements used to convey logical hierarchy and denote the beginning of each section of content?</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E358DB">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Yes; heading elements, such as &lt;h1&gt;, &lt;h2&gt;, are used throughout the application pages:</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r w:rsidR="00BF24B4" w:rsidRPr="001A5FFF" w:rsidTr="00BF24B4">
        <w:trPr>
          <w:tblCellSpacing w:w="7" w:type="dxa"/>
        </w:trPr>
        <w:tc>
          <w:tcPr>
            <w:tcW w:w="610" w:type="pct"/>
            <w:shd w:val="clear" w:color="auto" w:fill="D9D9D9" w:themeFill="background1" w:themeFillShade="D9"/>
          </w:tcPr>
          <w:p w:rsidR="00BF24B4"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P:</w:t>
            </w:r>
          </w:p>
          <w:p w:rsidR="00BF24B4" w:rsidRPr="001A5FFF" w:rsidRDefault="00BF24B4" w:rsidP="00BD6F08">
            <w:pPr>
              <w:spacing w:before="120" w:after="120" w:line="240" w:lineRule="auto"/>
              <w:jc w:val="center"/>
              <w:rPr>
                <w:rFonts w:ascii="Verdana" w:eastAsia="Times New Roman" w:hAnsi="Verdana" w:cs="Times New Roman"/>
                <w:sz w:val="18"/>
                <w:szCs w:val="18"/>
              </w:rPr>
            </w:pPr>
            <w:r>
              <w:rPr>
                <w:rFonts w:ascii="Verdana" w:eastAsia="Times New Roman" w:hAnsi="Verdana" w:cs="Times New Roman"/>
                <w:sz w:val="18"/>
                <w:szCs w:val="18"/>
              </w:rPr>
              <w:t>Timed Response</w:t>
            </w:r>
          </w:p>
        </w:tc>
        <w:tc>
          <w:tcPr>
            <w:tcW w:w="3181" w:type="pct"/>
            <w:shd w:val="clear" w:color="auto" w:fill="D9D9D9" w:themeFill="background1" w:themeFillShade="D9"/>
          </w:tcPr>
          <w:p w:rsidR="00BF24B4" w:rsidRDefault="00BF24B4" w:rsidP="00BD6F08">
            <w:pPr>
              <w:spacing w:before="120" w:after="12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Checkpoint P Timed Response validation procedure followed:  </w:t>
            </w:r>
          </w:p>
          <w:p w:rsidR="00BF24B4" w:rsidRPr="001A5FFF" w:rsidRDefault="00BF24B4" w:rsidP="00BD6F08">
            <w:pPr>
              <w:spacing w:before="120" w:after="120" w:line="240" w:lineRule="auto"/>
              <w:rPr>
                <w:rFonts w:ascii="Verdana" w:eastAsia="Times New Roman" w:hAnsi="Verdana" w:cs="Times New Roman"/>
                <w:sz w:val="18"/>
                <w:szCs w:val="18"/>
              </w:rPr>
            </w:pPr>
            <w:r w:rsidRPr="005B716D">
              <w:rPr>
                <w:rFonts w:ascii="Verdana" w:eastAsia="Times New Roman" w:hAnsi="Verdana" w:cs="Times New Roman"/>
                <w:sz w:val="18"/>
                <w:szCs w:val="18"/>
              </w:rPr>
              <w:t>http://www.tomjewett.com</w:t>
            </w:r>
            <w:r>
              <w:rPr>
                <w:rFonts w:ascii="Verdana" w:eastAsia="Times New Roman" w:hAnsi="Verdana" w:cs="Times New Roman"/>
                <w:sz w:val="18"/>
                <w:szCs w:val="18"/>
              </w:rPr>
              <w:t>/accessibility/508-eval.html#cpn</w:t>
            </w:r>
          </w:p>
        </w:tc>
        <w:tc>
          <w:tcPr>
            <w:tcW w:w="305"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82" w:type="pct"/>
            <w:shd w:val="clear" w:color="auto" w:fill="D9D9D9" w:themeFill="background1" w:themeFillShade="D9"/>
          </w:tcPr>
          <w:p w:rsidR="00BF24B4" w:rsidRPr="001A5FFF" w:rsidRDefault="00BF24B4" w:rsidP="00BD6F08">
            <w:pPr>
              <w:spacing w:before="120" w:after="120" w:line="240" w:lineRule="auto"/>
              <w:jc w:val="center"/>
              <w:rPr>
                <w:rFonts w:ascii="Verdana" w:eastAsia="Times New Roman" w:hAnsi="Verdana" w:cs="Times New Roman"/>
                <w:sz w:val="18"/>
                <w:szCs w:val="18"/>
              </w:rPr>
            </w:pPr>
          </w:p>
        </w:tc>
        <w:tc>
          <w:tcPr>
            <w:tcW w:w="290"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c>
          <w:tcPr>
            <w:tcW w:w="287" w:type="pct"/>
            <w:shd w:val="clear" w:color="auto" w:fill="D9D9D9" w:themeFill="background1" w:themeFillShade="D9"/>
          </w:tcPr>
          <w:p w:rsidR="00BF24B4" w:rsidRPr="008C696F" w:rsidRDefault="00BF24B4" w:rsidP="00BD6F08">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P1</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enough time provided to allow users to read and interact with content?</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timed response mechanism (other than the common session timeout) observed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P2</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Is the functionality of the content predictable, i.e. will a user experience contextual changes when unbeknownst to them?</w:t>
            </w:r>
          </w:p>
          <w:p w:rsidR="00BF24B4" w:rsidRPr="008C696F" w:rsidRDefault="00BF24B4" w:rsidP="001A5FFF">
            <w:pPr>
              <w:spacing w:before="120" w:after="120" w:line="240" w:lineRule="auto"/>
              <w:rPr>
                <w:rFonts w:ascii="Verdana" w:eastAsia="Times New Roman" w:hAnsi="Verdana" w:cs="Times New Roman"/>
                <w:color w:val="0070C0"/>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timed response mechanism (other than the common session timeout) observed within the application.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P3</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Does the user have control over the timing of content changes?</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timed response mechanism (other than the common session timeout) observed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P4</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If a page or application has a time limit, is the user given options to turn off, adjust, or extend that time limit?</w:t>
            </w:r>
          </w:p>
          <w:p w:rsidR="00BF24B4" w:rsidRDefault="00BF24B4" w:rsidP="001A5FFF">
            <w:pPr>
              <w:spacing w:before="120" w:after="120" w:line="240" w:lineRule="auto"/>
              <w:rPr>
                <w:rFonts w:ascii="Verdana" w:eastAsia="Times New Roman" w:hAnsi="Verdana" w:cs="Times New Roman"/>
                <w:sz w:val="18"/>
                <w:szCs w:val="18"/>
              </w:rPr>
            </w:pPr>
          </w:p>
          <w:p w:rsidR="00BF24B4" w:rsidRPr="008C696F" w:rsidRDefault="00BF24B4" w:rsidP="001A5FFF">
            <w:pPr>
              <w:spacing w:before="120" w:after="120" w:line="240" w:lineRule="auto"/>
              <w:rPr>
                <w:rFonts w:ascii="Verdana" w:eastAsia="Times New Roman" w:hAnsi="Verdana" w:cs="Times New Roman"/>
                <w:color w:val="0070C0"/>
                <w:sz w:val="18"/>
                <w:szCs w:val="18"/>
              </w:rPr>
            </w:pPr>
            <w:r w:rsidRPr="008C696F">
              <w:rPr>
                <w:rFonts w:ascii="Verdana" w:eastAsia="Times New Roman" w:hAnsi="Verdana" w:cs="Times New Roman"/>
                <w:color w:val="0070C0"/>
                <w:sz w:val="18"/>
                <w:szCs w:val="18"/>
              </w:rPr>
              <w:t>No timed response mechanism (other than the common session timeout) observed within the application.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lastRenderedPageBreak/>
              <w:t>P5</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Can automatically moving, blinking, or scrolling content that lasts longer than 3 seconds be paused, stopped, or hidden by the user?</w:t>
            </w:r>
          </w:p>
          <w:p w:rsidR="00BF24B4" w:rsidRPr="008C696F" w:rsidRDefault="00BF24B4" w:rsidP="001A5FFF">
            <w:pPr>
              <w:spacing w:before="120" w:after="120" w:line="240" w:lineRule="auto"/>
              <w:rPr>
                <w:rFonts w:ascii="Verdana" w:eastAsia="Times New Roman" w:hAnsi="Verdana" w:cs="Times New Roman"/>
                <w:color w:val="0070C0"/>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timed response mechanism (other than the common session timeout) observed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P6</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Can automatically updating content be paused, stopped, or hidden by the user or the user can manually control the timing of the updates, e.g. automatically redirecting or refreshing a page, a news ticker, AJAX updated field, a notification alert, etcetera?</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timed response mechanism (other than the common session timeout) observed within the application.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EBEBEB"/>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P7</w:t>
            </w:r>
          </w:p>
        </w:tc>
        <w:tc>
          <w:tcPr>
            <w:tcW w:w="3181" w:type="pct"/>
            <w:shd w:val="clear" w:color="auto" w:fill="DFF4FF"/>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Can interruptions be postponed or suppressed by the user, e.g. alerts, page updates, etcetera?</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1A5FFF">
            <w:pPr>
              <w:spacing w:before="120" w:after="120" w:line="240" w:lineRule="auto"/>
              <w:rPr>
                <w:rFonts w:ascii="Verdana" w:eastAsia="Times New Roman" w:hAnsi="Verdana" w:cs="Times New Roman"/>
                <w:sz w:val="18"/>
                <w:szCs w:val="18"/>
              </w:rPr>
            </w:pPr>
            <w:r w:rsidRPr="008C696F">
              <w:rPr>
                <w:rFonts w:ascii="Verdana" w:eastAsia="Times New Roman" w:hAnsi="Verdana" w:cs="Times New Roman"/>
                <w:color w:val="0070C0"/>
                <w:sz w:val="18"/>
                <w:szCs w:val="18"/>
              </w:rPr>
              <w:t>No timed response mechanism (other than the common session timeout) observed within the application.</w:t>
            </w:r>
          </w:p>
        </w:tc>
        <w:tc>
          <w:tcPr>
            <w:tcW w:w="305"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90" w:type="pct"/>
            <w:shd w:val="clear" w:color="auto" w:fill="DFF4FF"/>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8C696F">
              <w:rPr>
                <w:rFonts w:ascii="Verdana" w:eastAsia="Times New Roman" w:hAnsi="Verdana" w:cs="Times New Roman"/>
                <w:b/>
                <w:color w:val="0070C0"/>
                <w:sz w:val="20"/>
                <w:szCs w:val="20"/>
              </w:rPr>
              <w:t>X</w:t>
            </w:r>
          </w:p>
        </w:tc>
        <w:tc>
          <w:tcPr>
            <w:tcW w:w="287" w:type="pct"/>
            <w:shd w:val="clear" w:color="auto" w:fill="DFF4FF"/>
          </w:tcPr>
          <w:p w:rsidR="00BF24B4" w:rsidRPr="008C696F" w:rsidRDefault="00BF24B4" w:rsidP="001A5FFF">
            <w:pPr>
              <w:spacing w:before="120" w:after="120" w:line="240" w:lineRule="auto"/>
              <w:jc w:val="center"/>
              <w:rPr>
                <w:rFonts w:ascii="Verdana" w:eastAsia="Times New Roman" w:hAnsi="Verdana" w:cs="Times New Roman"/>
                <w:b/>
                <w:color w:val="0070C0"/>
                <w:sz w:val="20"/>
                <w:szCs w:val="20"/>
              </w:rPr>
            </w:pPr>
          </w:p>
        </w:tc>
      </w:tr>
      <w:tr w:rsidR="00BF24B4" w:rsidRPr="001A5FFF" w:rsidTr="00BF24B4">
        <w:trPr>
          <w:tblCellSpacing w:w="7" w:type="dxa"/>
        </w:trPr>
        <w:tc>
          <w:tcPr>
            <w:tcW w:w="61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P8</w:t>
            </w:r>
          </w:p>
        </w:tc>
        <w:tc>
          <w:tcPr>
            <w:tcW w:w="3181" w:type="pct"/>
            <w:shd w:val="clear" w:color="auto" w:fill="EBEBEB"/>
            <w:hideMark/>
          </w:tcPr>
          <w:p w:rsidR="00BF24B4" w:rsidRDefault="00BF24B4" w:rsidP="001A5FFF">
            <w:pPr>
              <w:spacing w:before="120" w:after="120" w:line="240" w:lineRule="auto"/>
              <w:rPr>
                <w:rFonts w:ascii="Verdana" w:eastAsia="Times New Roman" w:hAnsi="Verdana" w:cs="Times New Roman"/>
                <w:sz w:val="18"/>
                <w:szCs w:val="18"/>
              </w:rPr>
            </w:pPr>
            <w:r w:rsidRPr="001A5FFF">
              <w:rPr>
                <w:rFonts w:ascii="Verdana" w:eastAsia="Times New Roman" w:hAnsi="Verdana" w:cs="Times New Roman"/>
                <w:sz w:val="18"/>
                <w:szCs w:val="18"/>
              </w:rPr>
              <w:t>If an authentication session expires, can the user re-authenticate and continue the activity without losing any data from the current page?</w:t>
            </w:r>
          </w:p>
          <w:p w:rsidR="00BF24B4" w:rsidRDefault="00BF24B4" w:rsidP="001A5FFF">
            <w:pPr>
              <w:spacing w:before="120" w:after="120" w:line="240" w:lineRule="auto"/>
              <w:rPr>
                <w:rFonts w:ascii="Verdana" w:eastAsia="Times New Roman" w:hAnsi="Verdana" w:cs="Times New Roman"/>
                <w:sz w:val="18"/>
                <w:szCs w:val="18"/>
              </w:rPr>
            </w:pPr>
          </w:p>
          <w:p w:rsidR="00BF24B4" w:rsidRPr="001A5FFF" w:rsidRDefault="00BF24B4" w:rsidP="00E358DB">
            <w:pPr>
              <w:spacing w:before="120" w:after="120" w:line="240" w:lineRule="auto"/>
              <w:rPr>
                <w:rFonts w:ascii="Verdana" w:eastAsia="Times New Roman" w:hAnsi="Verdana" w:cs="Times New Roman"/>
                <w:sz w:val="18"/>
                <w:szCs w:val="18"/>
              </w:rPr>
            </w:pPr>
            <w:r w:rsidRPr="007D2E36">
              <w:rPr>
                <w:rFonts w:ascii="Verdana" w:eastAsia="Times New Roman" w:hAnsi="Verdana" w:cs="Times New Roman"/>
                <w:color w:val="0070C0"/>
                <w:sz w:val="18"/>
                <w:szCs w:val="18"/>
              </w:rPr>
              <w:t>No.  For example, if the user enters information into a form, but does not submit the data, and the session expires, the user will need to re-enter the data within the form after logging back in.</w:t>
            </w:r>
          </w:p>
        </w:tc>
        <w:tc>
          <w:tcPr>
            <w:tcW w:w="305"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p>
        </w:tc>
        <w:tc>
          <w:tcPr>
            <w:tcW w:w="282"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r w:rsidRPr="001A5FFF">
              <w:rPr>
                <w:rFonts w:ascii="Verdana" w:eastAsia="Times New Roman" w:hAnsi="Verdana" w:cs="Times New Roman"/>
                <w:sz w:val="18"/>
                <w:szCs w:val="18"/>
              </w:rPr>
              <w:t> </w:t>
            </w:r>
            <w:r w:rsidRPr="008C696F">
              <w:rPr>
                <w:rFonts w:ascii="Verdana" w:eastAsia="Times New Roman" w:hAnsi="Verdana" w:cs="Times New Roman"/>
                <w:b/>
                <w:color w:val="0070C0"/>
                <w:sz w:val="20"/>
                <w:szCs w:val="20"/>
              </w:rPr>
              <w:t>X</w:t>
            </w:r>
          </w:p>
        </w:tc>
        <w:tc>
          <w:tcPr>
            <w:tcW w:w="290" w:type="pct"/>
            <w:shd w:val="clear" w:color="auto" w:fill="EBEBEB"/>
            <w:hideMark/>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c>
          <w:tcPr>
            <w:tcW w:w="287" w:type="pct"/>
            <w:shd w:val="clear" w:color="auto" w:fill="EBEBEB"/>
          </w:tcPr>
          <w:p w:rsidR="00BF24B4" w:rsidRPr="001A5FFF" w:rsidRDefault="00BF24B4" w:rsidP="001A5FFF">
            <w:pPr>
              <w:spacing w:before="120" w:after="120" w:line="240" w:lineRule="auto"/>
              <w:jc w:val="center"/>
              <w:rPr>
                <w:rFonts w:ascii="Verdana" w:eastAsia="Times New Roman" w:hAnsi="Verdana" w:cs="Times New Roman"/>
                <w:sz w:val="18"/>
                <w:szCs w:val="18"/>
              </w:rPr>
            </w:pPr>
          </w:p>
        </w:tc>
      </w:tr>
    </w:tbl>
    <w:p w:rsidR="004B669E" w:rsidRDefault="004B669E"/>
    <w:sectPr w:rsidR="004B669E" w:rsidSect="00BF24B4">
      <w:pgSz w:w="12240" w:h="15840"/>
      <w:pgMar w:top="1080" w:right="108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33510"/>
    <w:multiLevelType w:val="hybridMultilevel"/>
    <w:tmpl w:val="EAB2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FFF"/>
    <w:rsid w:val="0002136B"/>
    <w:rsid w:val="00092952"/>
    <w:rsid w:val="000C2F23"/>
    <w:rsid w:val="000F52E5"/>
    <w:rsid w:val="00167D35"/>
    <w:rsid w:val="001A5FFF"/>
    <w:rsid w:val="001F39F6"/>
    <w:rsid w:val="00277872"/>
    <w:rsid w:val="002E026D"/>
    <w:rsid w:val="0030499E"/>
    <w:rsid w:val="00373933"/>
    <w:rsid w:val="004B669E"/>
    <w:rsid w:val="004D6783"/>
    <w:rsid w:val="004E3B71"/>
    <w:rsid w:val="005973DF"/>
    <w:rsid w:val="005B281C"/>
    <w:rsid w:val="005B716D"/>
    <w:rsid w:val="005D6A85"/>
    <w:rsid w:val="00610775"/>
    <w:rsid w:val="0065253C"/>
    <w:rsid w:val="00661E8D"/>
    <w:rsid w:val="00670F00"/>
    <w:rsid w:val="0071186B"/>
    <w:rsid w:val="007244AC"/>
    <w:rsid w:val="00790028"/>
    <w:rsid w:val="007D2E36"/>
    <w:rsid w:val="007D6231"/>
    <w:rsid w:val="00895111"/>
    <w:rsid w:val="008C696F"/>
    <w:rsid w:val="008D7DE0"/>
    <w:rsid w:val="008E2DB8"/>
    <w:rsid w:val="009854D5"/>
    <w:rsid w:val="009A66B9"/>
    <w:rsid w:val="00A0292D"/>
    <w:rsid w:val="00A17FE3"/>
    <w:rsid w:val="00A35822"/>
    <w:rsid w:val="00A6530F"/>
    <w:rsid w:val="00AC788C"/>
    <w:rsid w:val="00B5165F"/>
    <w:rsid w:val="00B52276"/>
    <w:rsid w:val="00B535B2"/>
    <w:rsid w:val="00B84DE2"/>
    <w:rsid w:val="00BA44DA"/>
    <w:rsid w:val="00BB1D95"/>
    <w:rsid w:val="00BD6F08"/>
    <w:rsid w:val="00BF24B4"/>
    <w:rsid w:val="00C6770B"/>
    <w:rsid w:val="00C938EB"/>
    <w:rsid w:val="00CB38A1"/>
    <w:rsid w:val="00D7534D"/>
    <w:rsid w:val="00DC066C"/>
    <w:rsid w:val="00DE66C0"/>
    <w:rsid w:val="00E01831"/>
    <w:rsid w:val="00E358DB"/>
    <w:rsid w:val="00E874B9"/>
    <w:rsid w:val="00F04293"/>
    <w:rsid w:val="00F37EEC"/>
    <w:rsid w:val="00F43A46"/>
    <w:rsid w:val="00F76873"/>
    <w:rsid w:val="00F91442"/>
    <w:rsid w:val="00FC3980"/>
    <w:rsid w:val="00FD1A98"/>
    <w:rsid w:val="00FE4AF3"/>
    <w:rsid w:val="00FE6CAA"/>
    <w:rsid w:val="00FF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6D"/>
  </w:style>
  <w:style w:type="paragraph" w:styleId="Heading1">
    <w:name w:val="heading 1"/>
    <w:basedOn w:val="Normal"/>
    <w:link w:val="Heading1Char"/>
    <w:uiPriority w:val="9"/>
    <w:qFormat/>
    <w:rsid w:val="001A5FFF"/>
    <w:pPr>
      <w:spacing w:before="120" w:after="120" w:line="240" w:lineRule="auto"/>
      <w:outlineLvl w:val="0"/>
    </w:pPr>
    <w:rPr>
      <w:rFonts w:ascii="Times New Roman" w:eastAsia="Times New Roman" w:hAnsi="Times New Roman" w:cs="Times New Roman"/>
      <w:b/>
      <w:bCs/>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FF"/>
    <w:rPr>
      <w:rFonts w:ascii="Times New Roman" w:eastAsia="Times New Roman" w:hAnsi="Times New Roman" w:cs="Times New Roman"/>
      <w:b/>
      <w:bCs/>
      <w:kern w:val="36"/>
      <w:sz w:val="38"/>
      <w:szCs w:val="38"/>
    </w:rPr>
  </w:style>
  <w:style w:type="paragraph" w:styleId="NormalWeb">
    <w:name w:val="Normal (Web)"/>
    <w:basedOn w:val="Normal"/>
    <w:uiPriority w:val="99"/>
    <w:unhideWhenUsed/>
    <w:rsid w:val="001A5FFF"/>
    <w:pPr>
      <w:spacing w:before="120" w:after="12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5FFF"/>
    <w:rPr>
      <w:rFonts w:ascii="Courier New" w:eastAsia="Times New Roman" w:hAnsi="Courier New" w:cs="Courier New"/>
      <w:sz w:val="20"/>
      <w:szCs w:val="20"/>
    </w:rPr>
  </w:style>
  <w:style w:type="character" w:customStyle="1" w:styleId="nodeattr">
    <w:name w:val="nodeattr"/>
    <w:basedOn w:val="DefaultParagraphFont"/>
    <w:rsid w:val="005D6A85"/>
  </w:style>
  <w:style w:type="character" w:customStyle="1" w:styleId="nodename">
    <w:name w:val="nodename"/>
    <w:basedOn w:val="DefaultParagraphFont"/>
    <w:rsid w:val="005D6A85"/>
  </w:style>
  <w:style w:type="character" w:customStyle="1" w:styleId="nodevalue">
    <w:name w:val="nodevalue"/>
    <w:basedOn w:val="DefaultParagraphFont"/>
    <w:rsid w:val="005D6A85"/>
  </w:style>
  <w:style w:type="character" w:styleId="Hyperlink">
    <w:name w:val="Hyperlink"/>
    <w:basedOn w:val="DefaultParagraphFont"/>
    <w:uiPriority w:val="99"/>
    <w:unhideWhenUsed/>
    <w:rsid w:val="00E358DB"/>
    <w:rPr>
      <w:color w:val="0000FF" w:themeColor="hyperlink"/>
      <w:u w:val="single"/>
    </w:rPr>
  </w:style>
  <w:style w:type="paragraph" w:styleId="BalloonText">
    <w:name w:val="Balloon Text"/>
    <w:basedOn w:val="Normal"/>
    <w:link w:val="BalloonTextChar"/>
    <w:uiPriority w:val="99"/>
    <w:semiHidden/>
    <w:unhideWhenUsed/>
    <w:rsid w:val="00670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F00"/>
    <w:rPr>
      <w:rFonts w:ascii="Tahoma" w:hAnsi="Tahoma" w:cs="Tahoma"/>
      <w:sz w:val="16"/>
      <w:szCs w:val="16"/>
    </w:rPr>
  </w:style>
  <w:style w:type="paragraph" w:styleId="ListParagraph">
    <w:name w:val="List Paragraph"/>
    <w:basedOn w:val="Normal"/>
    <w:uiPriority w:val="34"/>
    <w:qFormat/>
    <w:rsid w:val="00A17F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6D"/>
  </w:style>
  <w:style w:type="paragraph" w:styleId="Heading1">
    <w:name w:val="heading 1"/>
    <w:basedOn w:val="Normal"/>
    <w:link w:val="Heading1Char"/>
    <w:uiPriority w:val="9"/>
    <w:qFormat/>
    <w:rsid w:val="001A5FFF"/>
    <w:pPr>
      <w:spacing w:before="120" w:after="120" w:line="240" w:lineRule="auto"/>
      <w:outlineLvl w:val="0"/>
    </w:pPr>
    <w:rPr>
      <w:rFonts w:ascii="Times New Roman" w:eastAsia="Times New Roman" w:hAnsi="Times New Roman" w:cs="Times New Roman"/>
      <w:b/>
      <w:bCs/>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FF"/>
    <w:rPr>
      <w:rFonts w:ascii="Times New Roman" w:eastAsia="Times New Roman" w:hAnsi="Times New Roman" w:cs="Times New Roman"/>
      <w:b/>
      <w:bCs/>
      <w:kern w:val="36"/>
      <w:sz w:val="38"/>
      <w:szCs w:val="38"/>
    </w:rPr>
  </w:style>
  <w:style w:type="paragraph" w:styleId="NormalWeb">
    <w:name w:val="Normal (Web)"/>
    <w:basedOn w:val="Normal"/>
    <w:uiPriority w:val="99"/>
    <w:unhideWhenUsed/>
    <w:rsid w:val="001A5FFF"/>
    <w:pPr>
      <w:spacing w:before="120" w:after="12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5FFF"/>
    <w:rPr>
      <w:rFonts w:ascii="Courier New" w:eastAsia="Times New Roman" w:hAnsi="Courier New" w:cs="Courier New"/>
      <w:sz w:val="20"/>
      <w:szCs w:val="20"/>
    </w:rPr>
  </w:style>
  <w:style w:type="character" w:customStyle="1" w:styleId="nodeattr">
    <w:name w:val="nodeattr"/>
    <w:basedOn w:val="DefaultParagraphFont"/>
    <w:rsid w:val="005D6A85"/>
  </w:style>
  <w:style w:type="character" w:customStyle="1" w:styleId="nodename">
    <w:name w:val="nodename"/>
    <w:basedOn w:val="DefaultParagraphFont"/>
    <w:rsid w:val="005D6A85"/>
  </w:style>
  <w:style w:type="character" w:customStyle="1" w:styleId="nodevalue">
    <w:name w:val="nodevalue"/>
    <w:basedOn w:val="DefaultParagraphFont"/>
    <w:rsid w:val="005D6A85"/>
  </w:style>
  <w:style w:type="character" w:styleId="Hyperlink">
    <w:name w:val="Hyperlink"/>
    <w:basedOn w:val="DefaultParagraphFont"/>
    <w:uiPriority w:val="99"/>
    <w:unhideWhenUsed/>
    <w:rsid w:val="00E358DB"/>
    <w:rPr>
      <w:color w:val="0000FF" w:themeColor="hyperlink"/>
      <w:u w:val="single"/>
    </w:rPr>
  </w:style>
  <w:style w:type="paragraph" w:styleId="BalloonText">
    <w:name w:val="Balloon Text"/>
    <w:basedOn w:val="Normal"/>
    <w:link w:val="BalloonTextChar"/>
    <w:uiPriority w:val="99"/>
    <w:semiHidden/>
    <w:unhideWhenUsed/>
    <w:rsid w:val="00670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F00"/>
    <w:rPr>
      <w:rFonts w:ascii="Tahoma" w:hAnsi="Tahoma" w:cs="Tahoma"/>
      <w:sz w:val="16"/>
      <w:szCs w:val="16"/>
    </w:rPr>
  </w:style>
  <w:style w:type="paragraph" w:styleId="ListParagraph">
    <w:name w:val="List Paragraph"/>
    <w:basedOn w:val="Normal"/>
    <w:uiPriority w:val="34"/>
    <w:qFormat/>
    <w:rsid w:val="00A17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763468">
      <w:bodyDiv w:val="1"/>
      <w:marLeft w:val="0"/>
      <w:marRight w:val="0"/>
      <w:marTop w:val="0"/>
      <w:marBottom w:val="0"/>
      <w:divBdr>
        <w:top w:val="none" w:sz="0" w:space="0" w:color="auto"/>
        <w:left w:val="none" w:sz="0" w:space="0" w:color="auto"/>
        <w:bottom w:val="none" w:sz="0" w:space="0" w:color="auto"/>
        <w:right w:val="none" w:sz="0" w:space="0" w:color="auto"/>
      </w:divBdr>
    </w:div>
    <w:div w:id="1262880581">
      <w:bodyDiv w:val="1"/>
      <w:marLeft w:val="0"/>
      <w:marRight w:val="0"/>
      <w:marTop w:val="0"/>
      <w:marBottom w:val="0"/>
      <w:divBdr>
        <w:top w:val="none" w:sz="0" w:space="0" w:color="auto"/>
        <w:left w:val="none" w:sz="0" w:space="0" w:color="auto"/>
        <w:bottom w:val="none" w:sz="0" w:space="0" w:color="auto"/>
        <w:right w:val="none" w:sz="0" w:space="0" w:color="auto"/>
      </w:divBdr>
      <w:divsChild>
        <w:div w:id="2061515398">
          <w:marLeft w:val="0"/>
          <w:marRight w:val="0"/>
          <w:marTop w:val="150"/>
          <w:marBottom w:val="150"/>
          <w:divBdr>
            <w:top w:val="single" w:sz="6" w:space="0" w:color="9B9A7A"/>
            <w:left w:val="single" w:sz="6" w:space="0" w:color="9B9A7A"/>
            <w:bottom w:val="single" w:sz="6" w:space="0" w:color="9B9A7A"/>
            <w:right w:val="single" w:sz="6" w:space="0" w:color="9B9A7A"/>
          </w:divBdr>
          <w:divsChild>
            <w:div w:id="581062548">
              <w:marLeft w:val="0"/>
              <w:marRight w:val="0"/>
              <w:marTop w:val="0"/>
              <w:marBottom w:val="0"/>
              <w:divBdr>
                <w:top w:val="none" w:sz="0" w:space="0" w:color="auto"/>
                <w:left w:val="none" w:sz="0" w:space="0" w:color="auto"/>
                <w:bottom w:val="none" w:sz="0" w:space="0" w:color="auto"/>
                <w:right w:val="none" w:sz="0" w:space="0" w:color="auto"/>
              </w:divBdr>
              <w:divsChild>
                <w:div w:id="16315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ebaim.org/techniques/skipnav/" TargetMode="External"/><Relationship Id="rId4" Type="http://schemas.openxmlformats.org/officeDocument/2006/relationships/settings" Target="settings.xml"/><Relationship Id="rId9" Type="http://schemas.openxmlformats.org/officeDocument/2006/relationships/hyperlink" Target="http://www.tomjewett.com/accessibility/508-ev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1217</TotalTime>
  <Pages>12</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Blue Octave, Inc.</Company>
  <LinksUpToDate>false</LinksUpToDate>
  <CharactersWithSpaces>17817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Dumitru</dc:creator>
  <cp:lastModifiedBy>Dan</cp:lastModifiedBy>
  <cp:revision>18</cp:revision>
  <dcterms:created xsi:type="dcterms:W3CDTF">2011-10-31T18:33:00Z</dcterms:created>
  <dcterms:modified xsi:type="dcterms:W3CDTF">2012-01-05T19:49:00Z</dcterms:modified>
</cp:coreProperties>
</file>