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Default Extension="bin" ContentType="application/vnd.openxmlformats-officedocument.wordprocessingml.printerSettings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Override PartName="/word/endnotes.xml" ContentType="application/vnd.openxmlformats-officedocument.wordprocessingml.endnotes+xml"/>
  <Default Extension="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3A5D8D" w:rsidRDefault="00FB6D4E" w:rsidP="00353850">
      <w:pPr>
        <w:rPr>
          <w:rFonts w:asciiTheme="majorHAnsi" w:hAnsiTheme="majorHAnsi"/>
          <w:b/>
          <w:sz w:val="32"/>
        </w:rPr>
      </w:pPr>
      <w:bookmarkStart w:id="0" w:name="_Toc75596434"/>
      <w:proofErr w:type="spellStart"/>
      <w:r>
        <w:rPr>
          <w:rFonts w:asciiTheme="majorHAnsi" w:hAnsiTheme="majorHAnsi"/>
          <w:b/>
          <w:sz w:val="32"/>
        </w:rPr>
        <w:t>WebSSO</w:t>
      </w:r>
      <w:proofErr w:type="spellEnd"/>
      <w:r>
        <w:rPr>
          <w:rFonts w:asciiTheme="majorHAnsi" w:hAnsiTheme="majorHAnsi"/>
          <w:b/>
          <w:sz w:val="32"/>
        </w:rPr>
        <w:t xml:space="preserve"> Roadmap </w:t>
      </w:r>
      <w:r>
        <w:rPr>
          <w:rFonts w:asciiTheme="majorHAnsi" w:hAnsiTheme="majorHAnsi"/>
          <w:b/>
          <w:sz w:val="32"/>
        </w:rPr>
        <w:tab/>
      </w:r>
      <w:r>
        <w:rPr>
          <w:rFonts w:asciiTheme="majorHAnsi" w:hAnsiTheme="majorHAnsi"/>
          <w:b/>
          <w:sz w:val="32"/>
        </w:rPr>
        <w:tab/>
      </w:r>
      <w:r>
        <w:rPr>
          <w:rFonts w:asciiTheme="majorHAnsi" w:hAnsiTheme="majorHAnsi"/>
          <w:b/>
          <w:sz w:val="32"/>
        </w:rPr>
        <w:tab/>
      </w:r>
      <w:r>
        <w:rPr>
          <w:rFonts w:asciiTheme="majorHAnsi" w:hAnsiTheme="majorHAnsi"/>
          <w:b/>
          <w:sz w:val="32"/>
        </w:rPr>
        <w:tab/>
      </w:r>
      <w:r>
        <w:rPr>
          <w:rFonts w:asciiTheme="majorHAnsi" w:hAnsiTheme="majorHAnsi"/>
          <w:b/>
          <w:sz w:val="32"/>
        </w:rPr>
        <w:tab/>
      </w:r>
      <w:r>
        <w:rPr>
          <w:rFonts w:asciiTheme="majorHAnsi" w:hAnsiTheme="majorHAnsi"/>
          <w:b/>
          <w:sz w:val="32"/>
        </w:rPr>
        <w:tab/>
      </w:r>
      <w:r>
        <w:rPr>
          <w:rFonts w:asciiTheme="majorHAnsi" w:hAnsiTheme="majorHAnsi"/>
          <w:b/>
          <w:sz w:val="32"/>
        </w:rPr>
        <w:tab/>
      </w:r>
      <w:r>
        <w:rPr>
          <w:rFonts w:asciiTheme="majorHAnsi" w:hAnsiTheme="majorHAnsi"/>
          <w:b/>
          <w:sz w:val="32"/>
        </w:rPr>
        <w:tab/>
      </w:r>
      <w:r>
        <w:rPr>
          <w:rFonts w:asciiTheme="majorHAnsi" w:hAnsiTheme="majorHAnsi"/>
          <w:b/>
          <w:sz w:val="32"/>
        </w:rPr>
        <w:tab/>
        <w:t xml:space="preserve">July 1, </w:t>
      </w:r>
      <w:r w:rsidR="003A5D8D">
        <w:rPr>
          <w:rFonts w:asciiTheme="majorHAnsi" w:hAnsiTheme="majorHAnsi"/>
          <w:b/>
          <w:sz w:val="32"/>
        </w:rPr>
        <w:t>2008</w:t>
      </w:r>
    </w:p>
    <w:p w:rsidR="00251C09" w:rsidRPr="001C0A93" w:rsidRDefault="003B7654" w:rsidP="00353850">
      <w:pPr>
        <w:rPr>
          <w:rFonts w:asciiTheme="majorHAnsi" w:hAnsiTheme="majorHAnsi"/>
          <w:b/>
          <w:sz w:val="32"/>
          <w:u w:val="single"/>
        </w:rPr>
      </w:pPr>
      <w:r w:rsidRPr="001C0A93">
        <w:rPr>
          <w:rFonts w:asciiTheme="majorHAnsi" w:hAnsiTheme="majorHAnsi"/>
          <w:b/>
          <w:sz w:val="32"/>
          <w:u w:val="single"/>
        </w:rPr>
        <w:t>Bug Fixes</w:t>
      </w:r>
      <w:bookmarkEnd w:id="0"/>
    </w:p>
    <w:p w:rsidR="003B7654" w:rsidRDefault="003B7654" w:rsidP="00353850">
      <w:pPr>
        <w:pStyle w:val="ListParagraph"/>
        <w:numPr>
          <w:ilvl w:val="0"/>
          <w:numId w:val="1"/>
        </w:numPr>
      </w:pPr>
      <w:commentRangeStart w:id="1"/>
      <w:proofErr w:type="spellStart"/>
      <w:r w:rsidRPr="004F0423">
        <w:t>WebSSO</w:t>
      </w:r>
      <w:proofErr w:type="spellEnd"/>
      <w:r w:rsidRPr="004F0423">
        <w:t xml:space="preserve"> project is missing jar dependencies for </w:t>
      </w:r>
      <w:proofErr w:type="spellStart"/>
      <w:r w:rsidRPr="004F0423">
        <w:t>syncGTS</w:t>
      </w:r>
      <w:proofErr w:type="spellEnd"/>
      <w:r>
        <w:t xml:space="preserve">.  </w:t>
      </w:r>
      <w:proofErr w:type="gramStart"/>
      <w:r>
        <w:t xml:space="preserve">( </w:t>
      </w:r>
      <w:proofErr w:type="gramEnd"/>
      <w:r w:rsidR="00E25C35">
        <w:fldChar w:fldCharType="begin"/>
      </w:r>
      <w:r w:rsidR="00B46A78">
        <w:instrText>HYPERLINK "https://gforge.nci.nih.gov/tracker/?group_id=25&amp;atid=174&amp;func=detail&amp;aid=14923"</w:instrText>
      </w:r>
      <w:r w:rsidR="00E25C35">
        <w:fldChar w:fldCharType="separate"/>
      </w:r>
      <w:r w:rsidRPr="00857171">
        <w:rPr>
          <w:rStyle w:val="Hyperlink"/>
        </w:rPr>
        <w:t>https://gforge.nci.nih.gov/tracker/?group_id=25&amp;atid=174&amp;func=detail&amp;aid=14923</w:t>
      </w:r>
      <w:r w:rsidR="00E25C35">
        <w:fldChar w:fldCharType="end"/>
      </w:r>
      <w:r>
        <w:t xml:space="preserve"> )</w:t>
      </w:r>
      <w:commentRangeEnd w:id="1"/>
      <w:r w:rsidR="001C0A93">
        <w:rPr>
          <w:rStyle w:val="CommentReference"/>
          <w:vanish/>
        </w:rPr>
        <w:commentReference w:id="1"/>
      </w:r>
    </w:p>
    <w:p w:rsidR="003B7654" w:rsidRDefault="003B7654" w:rsidP="00353850">
      <w:pPr>
        <w:pStyle w:val="ListParagraph"/>
        <w:numPr>
          <w:ilvl w:val="0"/>
          <w:numId w:val="1"/>
        </w:numPr>
      </w:pPr>
      <w:commentRangeStart w:id="2"/>
      <w:proofErr w:type="spellStart"/>
      <w:r>
        <w:t>C</w:t>
      </w:r>
      <w:r w:rsidRPr="004F0423">
        <w:t>lassnotfoundexception</w:t>
      </w:r>
      <w:proofErr w:type="spellEnd"/>
      <w:r w:rsidRPr="004F0423">
        <w:t xml:space="preserve"> when deploying to tomcat 5.5+</w:t>
      </w:r>
      <w:r>
        <w:t xml:space="preserve"> (</w:t>
      </w:r>
      <w:hyperlink r:id="rId10" w:history="1">
        <w:r w:rsidRPr="005C6343">
          <w:rPr>
            <w:rStyle w:val="Hyperlink"/>
          </w:rPr>
          <w:t>https://gforge.nci.nih.gov/tracker/?group_id=25&amp;atid=174&amp;func=detail&amp;aid=14908</w:t>
        </w:r>
      </w:hyperlink>
      <w:r>
        <w:t>)</w:t>
      </w:r>
      <w:commentRangeEnd w:id="2"/>
      <w:r w:rsidR="001C0A93">
        <w:rPr>
          <w:rStyle w:val="CommentReference"/>
          <w:vanish/>
        </w:rPr>
        <w:commentReference w:id="2"/>
      </w:r>
    </w:p>
    <w:p w:rsidR="003A5D8D" w:rsidRPr="001C0A93" w:rsidRDefault="003B7654" w:rsidP="00353850">
      <w:pPr>
        <w:pStyle w:val="Heading1"/>
        <w:rPr>
          <w:u w:val="single"/>
        </w:rPr>
      </w:pPr>
      <w:bookmarkStart w:id="3" w:name="_Toc75596435"/>
      <w:r w:rsidRPr="001C0A93">
        <w:rPr>
          <w:u w:val="single"/>
        </w:rPr>
        <w:t>Feature Requests</w:t>
      </w:r>
      <w:bookmarkEnd w:id="3"/>
    </w:p>
    <w:p w:rsidR="00353850" w:rsidRDefault="00353850" w:rsidP="00353850">
      <w:pPr>
        <w:pStyle w:val="ListParagraph"/>
        <w:numPr>
          <w:ilvl w:val="0"/>
          <w:numId w:val="2"/>
        </w:numPr>
      </w:pPr>
      <w:r>
        <w:t>Make use of multiple Dorian and multiple authentication services easy (for example, once they have selected where they are from, use a cookie.)</w:t>
      </w:r>
      <w:r w:rsidR="00BE26DD">
        <w:t xml:space="preserve"> (RFE </w:t>
      </w:r>
      <w:hyperlink r:id="rId11" w:history="1">
        <w:r w:rsidR="00BE26DD" w:rsidRPr="00BE26DD">
          <w:rPr>
            <w:rStyle w:val="Hyperlink"/>
          </w:rPr>
          <w:t>15063</w:t>
        </w:r>
      </w:hyperlink>
      <w:proofErr w:type="gramStart"/>
      <w:r w:rsidR="00BE26DD">
        <w:t xml:space="preserve"> )</w:t>
      </w:r>
      <w:proofErr w:type="gramEnd"/>
    </w:p>
    <w:p w:rsidR="00353850" w:rsidRDefault="00353850" w:rsidP="00353850">
      <w:pPr>
        <w:pStyle w:val="ListParagraph"/>
        <w:numPr>
          <w:ilvl w:val="0"/>
          <w:numId w:val="2"/>
        </w:numPr>
      </w:pPr>
      <w:commentRangeStart w:id="4"/>
      <w:r>
        <w:t>Improve</w:t>
      </w:r>
      <w:r w:rsidR="003A5D8D">
        <w:t xml:space="preserve"> Build p</w:t>
      </w:r>
      <w:r>
        <w:t xml:space="preserve">rocess </w:t>
      </w:r>
      <w:commentRangeEnd w:id="4"/>
      <w:r w:rsidR="007B67DF">
        <w:rPr>
          <w:rStyle w:val="CommentReference"/>
          <w:vanish/>
        </w:rPr>
        <w:commentReference w:id="4"/>
      </w:r>
      <w:r w:rsidR="001C0A93">
        <w:t xml:space="preserve">(RFE </w:t>
      </w:r>
      <w:hyperlink r:id="rId12" w:history="1">
        <w:r w:rsidR="001C0A93" w:rsidRPr="001C0A93">
          <w:rPr>
            <w:rStyle w:val="Hyperlink"/>
          </w:rPr>
          <w:t>12165</w:t>
        </w:r>
      </w:hyperlink>
      <w:r w:rsidR="001C0A93">
        <w:t>)</w:t>
      </w:r>
    </w:p>
    <w:p w:rsidR="00110121" w:rsidRDefault="00353850" w:rsidP="00353850">
      <w:pPr>
        <w:pStyle w:val="ListParagraph"/>
        <w:numPr>
          <w:ilvl w:val="0"/>
          <w:numId w:val="2"/>
        </w:numPr>
      </w:pPr>
      <w:r>
        <w:t xml:space="preserve">Support path length configuration for delegation </w:t>
      </w:r>
      <w:r w:rsidR="00110121">
        <w:t xml:space="preserve">(RFE </w:t>
      </w:r>
      <w:hyperlink r:id="rId13" w:history="1">
        <w:r w:rsidR="00110121" w:rsidRPr="00110121">
          <w:rPr>
            <w:rStyle w:val="Hyperlink"/>
          </w:rPr>
          <w:t>14625</w:t>
        </w:r>
      </w:hyperlink>
      <w:r w:rsidR="00110121">
        <w:t>)</w:t>
      </w:r>
    </w:p>
    <w:p w:rsidR="003B7654" w:rsidRDefault="003B7654" w:rsidP="00353850">
      <w:pPr>
        <w:pStyle w:val="ListParagraph"/>
        <w:numPr>
          <w:ilvl w:val="0"/>
          <w:numId w:val="2"/>
        </w:numPr>
      </w:pPr>
      <w:r>
        <w:t>Integration with new versions of the Authenti</w:t>
      </w:r>
      <w:r w:rsidR="00BE26DD">
        <w:t xml:space="preserve">cation Service and Dorian (RFE </w:t>
      </w:r>
      <w:hyperlink r:id="rId14" w:history="1">
        <w:r w:rsidR="00BE26DD" w:rsidRPr="00BE26DD">
          <w:rPr>
            <w:rStyle w:val="Hyperlink"/>
          </w:rPr>
          <w:t>15064</w:t>
        </w:r>
      </w:hyperlink>
      <w:proofErr w:type="gramStart"/>
      <w:r w:rsidR="00BE26DD">
        <w:t xml:space="preserve"> )</w:t>
      </w:r>
      <w:proofErr w:type="gramEnd"/>
    </w:p>
    <w:p w:rsidR="003B7654" w:rsidRDefault="003B7654" w:rsidP="00353850">
      <w:pPr>
        <w:pStyle w:val="ListParagraph"/>
        <w:numPr>
          <w:ilvl w:val="1"/>
          <w:numId w:val="2"/>
        </w:numPr>
      </w:pPr>
      <w:r>
        <w:t>Support auto discovery of Trusted Identity Providers from Dorian.</w:t>
      </w:r>
    </w:p>
    <w:p w:rsidR="003B7654" w:rsidRDefault="003B7654" w:rsidP="00353850">
      <w:pPr>
        <w:pStyle w:val="ListParagraph"/>
        <w:numPr>
          <w:ilvl w:val="1"/>
          <w:numId w:val="2"/>
        </w:numPr>
      </w:pPr>
      <w:r>
        <w:t>Support auto discovery of authentication profiles from the Authentication Service</w:t>
      </w:r>
    </w:p>
    <w:p w:rsidR="003B7654" w:rsidRDefault="003B7654" w:rsidP="00353850">
      <w:pPr>
        <w:pStyle w:val="ListParagraph"/>
        <w:numPr>
          <w:ilvl w:val="1"/>
          <w:numId w:val="2"/>
        </w:numPr>
      </w:pPr>
      <w:r>
        <w:t>Support multiple authentication profiles or log in screens.</w:t>
      </w:r>
    </w:p>
    <w:p w:rsidR="003B7654" w:rsidRDefault="003B7654" w:rsidP="00353850">
      <w:pPr>
        <w:pStyle w:val="ListParagraph"/>
        <w:numPr>
          <w:ilvl w:val="0"/>
          <w:numId w:val="2"/>
        </w:numPr>
      </w:pPr>
      <w:r>
        <w:t>Support separate delegation policies per applicat</w:t>
      </w:r>
      <w:r w:rsidR="00BE26DD">
        <w:t xml:space="preserve">ion or per application group (RFE </w:t>
      </w:r>
      <w:hyperlink r:id="rId15" w:history="1">
        <w:r w:rsidR="00BE26DD" w:rsidRPr="00BE26DD">
          <w:rPr>
            <w:rStyle w:val="Hyperlink"/>
          </w:rPr>
          <w:t>15065</w:t>
        </w:r>
      </w:hyperlink>
      <w:proofErr w:type="gramStart"/>
      <w:r w:rsidR="00BE26DD">
        <w:t xml:space="preserve"> )</w:t>
      </w:r>
      <w:proofErr w:type="gramEnd"/>
    </w:p>
    <w:p w:rsidR="003B7654" w:rsidRDefault="003B7654" w:rsidP="00110121">
      <w:pPr>
        <w:pStyle w:val="ListParagraph"/>
        <w:numPr>
          <w:ilvl w:val="0"/>
          <w:numId w:val="2"/>
        </w:numPr>
      </w:pPr>
      <w:r>
        <w:t>Support Group Delegation Policy</w:t>
      </w:r>
      <w:r w:rsidR="00353850">
        <w:t xml:space="preserve"> (</w:t>
      </w:r>
      <w:proofErr w:type="gramStart"/>
      <w:r w:rsidR="00110121">
        <w:t xml:space="preserve">RFE  </w:t>
      </w:r>
      <w:proofErr w:type="gramEnd"/>
      <w:r w:rsidR="00110121">
        <w:fldChar w:fldCharType="begin"/>
      </w:r>
      <w:r w:rsidR="00110121">
        <w:instrText xml:space="preserve"> HYPERLINK "https://gforge.nci.nih.gov/tracker/?group_id=25&amp;atid=177&amp;func=detail&amp;aid=14890" </w:instrText>
      </w:r>
      <w:r w:rsidR="00110121">
        <w:fldChar w:fldCharType="separate"/>
      </w:r>
      <w:r w:rsidR="00110121" w:rsidRPr="00110121">
        <w:rPr>
          <w:rStyle w:val="Hyperlink"/>
        </w:rPr>
        <w:t>14890</w:t>
      </w:r>
      <w:r w:rsidR="00110121">
        <w:fldChar w:fldCharType="end"/>
      </w:r>
      <w:r w:rsidR="00110121">
        <w:t>)</w:t>
      </w:r>
    </w:p>
    <w:p w:rsidR="003B7654" w:rsidRDefault="003B7654" w:rsidP="00353850">
      <w:pPr>
        <w:pStyle w:val="ListParagraph"/>
        <w:numPr>
          <w:ilvl w:val="0"/>
          <w:numId w:val="2"/>
        </w:numPr>
      </w:pPr>
      <w:r>
        <w:t>Support Tomcat 5.5 (</w:t>
      </w:r>
      <w:proofErr w:type="gramStart"/>
      <w:r w:rsidR="00110121">
        <w:t xml:space="preserve">RFE  </w:t>
      </w:r>
      <w:proofErr w:type="gramEnd"/>
      <w:r w:rsidR="00110121">
        <w:fldChar w:fldCharType="begin"/>
      </w:r>
      <w:r w:rsidR="00110121">
        <w:instrText xml:space="preserve"> HYPERLINK "https://gforge.nci.nih.gov/tracker/?group_id=25&amp;atid=177&amp;func=detail&amp;aid=14892" </w:instrText>
      </w:r>
      <w:r w:rsidR="00110121">
        <w:fldChar w:fldCharType="separate"/>
      </w:r>
      <w:r w:rsidR="00110121" w:rsidRPr="00110121">
        <w:rPr>
          <w:rStyle w:val="Hyperlink"/>
        </w:rPr>
        <w:t>14892</w:t>
      </w:r>
      <w:r w:rsidR="00110121">
        <w:fldChar w:fldCharType="end"/>
      </w:r>
      <w:r>
        <w:t>)</w:t>
      </w:r>
    </w:p>
    <w:p w:rsidR="003B7654" w:rsidRDefault="00110121" w:rsidP="00353850">
      <w:pPr>
        <w:pStyle w:val="ListParagraph"/>
        <w:numPr>
          <w:ilvl w:val="0"/>
          <w:numId w:val="2"/>
        </w:numPr>
      </w:pPr>
      <w:r>
        <w:t>Author</w:t>
      </w:r>
      <w:r w:rsidR="003B7654">
        <w:t xml:space="preserve"> System Tests for </w:t>
      </w:r>
      <w:proofErr w:type="spellStart"/>
      <w:r w:rsidR="003B7654">
        <w:t>WebSSO</w:t>
      </w:r>
      <w:proofErr w:type="spellEnd"/>
      <w:r w:rsidR="00BE26DD">
        <w:t xml:space="preserve"> (RFE </w:t>
      </w:r>
      <w:hyperlink r:id="rId16" w:history="1">
        <w:r w:rsidR="0090255D" w:rsidRPr="0090255D">
          <w:rPr>
            <w:rStyle w:val="Hyperlink"/>
          </w:rPr>
          <w:t>15066</w:t>
        </w:r>
      </w:hyperlink>
      <w:proofErr w:type="gramStart"/>
      <w:r w:rsidR="00BE26DD">
        <w:t xml:space="preserve"> )</w:t>
      </w:r>
      <w:proofErr w:type="gramEnd"/>
    </w:p>
    <w:p w:rsidR="003B7654" w:rsidRDefault="003B7654" w:rsidP="003B7654">
      <w:pPr>
        <w:pStyle w:val="ListParagraph"/>
        <w:numPr>
          <w:ilvl w:val="0"/>
          <w:numId w:val="2"/>
        </w:numPr>
      </w:pPr>
      <w:r>
        <w:t>Creat</w:t>
      </w:r>
      <w:r w:rsidR="00110121">
        <w:t>e</w:t>
      </w:r>
      <w:r>
        <w:t xml:space="preserve"> </w:t>
      </w:r>
      <w:proofErr w:type="spellStart"/>
      <w:r>
        <w:t>WebSSO</w:t>
      </w:r>
      <w:proofErr w:type="spellEnd"/>
      <w:r>
        <w:t xml:space="preserve"> Tutorial, including Sample </w:t>
      </w:r>
      <w:proofErr w:type="spellStart"/>
      <w:r>
        <w:t>WebApp</w:t>
      </w:r>
      <w:proofErr w:type="spellEnd"/>
      <w:r w:rsidR="00110121">
        <w:t>,</w:t>
      </w:r>
      <w:r>
        <w:t xml:space="preserve"> and step</w:t>
      </w:r>
      <w:r w:rsidR="00353850">
        <w:t>-</w:t>
      </w:r>
      <w:r>
        <w:t>by</w:t>
      </w:r>
      <w:r w:rsidR="00353850">
        <w:t>-</w:t>
      </w:r>
      <w:r w:rsidR="00291830">
        <w:t xml:space="preserve">step </w:t>
      </w:r>
      <w:proofErr w:type="gramStart"/>
      <w:r w:rsidR="00291830">
        <w:t xml:space="preserve">documentation ( </w:t>
      </w:r>
      <w:proofErr w:type="gramEnd"/>
      <w:r w:rsidR="00291830">
        <w:fldChar w:fldCharType="begin"/>
      </w:r>
      <w:r w:rsidR="00291830">
        <w:instrText xml:space="preserve"> HYPERLINK "https://gforge.nci.nih.gov/tracker/index.php?func=detail&amp;aid=12167&amp;group_id=25&amp;atid=177" </w:instrText>
      </w:r>
      <w:r w:rsidR="00291830">
        <w:fldChar w:fldCharType="separate"/>
      </w:r>
      <w:r w:rsidR="00291830" w:rsidRPr="00291830">
        <w:rPr>
          <w:rStyle w:val="Hyperlink"/>
        </w:rPr>
        <w:t>12167</w:t>
      </w:r>
      <w:r w:rsidR="00291830">
        <w:fldChar w:fldCharType="end"/>
      </w:r>
      <w:r w:rsidR="00291830">
        <w:t xml:space="preserve"> )</w:t>
      </w:r>
    </w:p>
    <w:p w:rsidR="003B7654" w:rsidRDefault="003B7654" w:rsidP="003B7654">
      <w:pPr>
        <w:pStyle w:val="ListParagraph"/>
        <w:numPr>
          <w:ilvl w:val="0"/>
          <w:numId w:val="2"/>
        </w:numPr>
      </w:pPr>
      <w:r>
        <w:t>Support out</w:t>
      </w:r>
      <w:r w:rsidR="00110121">
        <w:t>-</w:t>
      </w:r>
      <w:r>
        <w:t>of</w:t>
      </w:r>
      <w:r w:rsidR="00110121">
        <w:t>-</w:t>
      </w:r>
      <w:r>
        <w:t xml:space="preserve">box integration with </w:t>
      </w:r>
      <w:proofErr w:type="spellStart"/>
      <w:r>
        <w:t>Liferay</w:t>
      </w:r>
      <w:proofErr w:type="spellEnd"/>
      <w:r>
        <w:t xml:space="preserve">, with </w:t>
      </w:r>
      <w:r w:rsidR="00353850">
        <w:t xml:space="preserve">step-by-step </w:t>
      </w:r>
      <w:r w:rsidR="0090255D">
        <w:t xml:space="preserve">documentation (RFE </w:t>
      </w:r>
      <w:hyperlink r:id="rId17" w:history="1">
        <w:r w:rsidR="0090255D" w:rsidRPr="0090255D">
          <w:rPr>
            <w:rStyle w:val="Hyperlink"/>
          </w:rPr>
          <w:t>15067</w:t>
        </w:r>
      </w:hyperlink>
      <w:proofErr w:type="gramStart"/>
      <w:r w:rsidR="0090255D">
        <w:t xml:space="preserve"> )</w:t>
      </w:r>
      <w:proofErr w:type="gramEnd"/>
    </w:p>
    <w:p w:rsidR="001C0A93" w:rsidRDefault="003A5D8D" w:rsidP="003B7654">
      <w:pPr>
        <w:pStyle w:val="ListParagraph"/>
        <w:numPr>
          <w:ilvl w:val="0"/>
          <w:numId w:val="2"/>
        </w:numPr>
      </w:pPr>
      <w:r>
        <w:t>Enhance existing</w:t>
      </w:r>
      <w:r w:rsidR="0090255D">
        <w:t xml:space="preserve"> documentation (RFE </w:t>
      </w:r>
      <w:hyperlink r:id="rId18" w:history="1">
        <w:r w:rsidR="00FB6D4E" w:rsidRPr="00FB6D4E">
          <w:rPr>
            <w:rStyle w:val="Hyperlink"/>
          </w:rPr>
          <w:t>15068</w:t>
        </w:r>
      </w:hyperlink>
      <w:proofErr w:type="gramStart"/>
      <w:r w:rsidR="0090255D">
        <w:t xml:space="preserve"> )</w:t>
      </w:r>
      <w:proofErr w:type="gramEnd"/>
    </w:p>
    <w:p w:rsidR="001C0A93" w:rsidRDefault="001C0A93" w:rsidP="003B7654">
      <w:pPr>
        <w:pStyle w:val="ListParagraph"/>
        <w:numPr>
          <w:ilvl w:val="0"/>
          <w:numId w:val="2"/>
        </w:numPr>
      </w:pPr>
      <w:r>
        <w:t>Single Sign-out</w:t>
      </w:r>
      <w:r w:rsidR="0090255D">
        <w:t xml:space="preserve"> (RFE </w:t>
      </w:r>
      <w:hyperlink r:id="rId19" w:history="1">
        <w:r w:rsidR="00FB6D4E" w:rsidRPr="00FB6D4E">
          <w:rPr>
            <w:rStyle w:val="Hyperlink"/>
          </w:rPr>
          <w:t>15069</w:t>
        </w:r>
      </w:hyperlink>
      <w:proofErr w:type="gramStart"/>
      <w:r w:rsidR="0090255D">
        <w:t xml:space="preserve"> )</w:t>
      </w:r>
      <w:proofErr w:type="gramEnd"/>
    </w:p>
    <w:p w:rsidR="001C0A93" w:rsidRDefault="001C0A93" w:rsidP="003B7654">
      <w:pPr>
        <w:pStyle w:val="ListParagraph"/>
        <w:numPr>
          <w:ilvl w:val="0"/>
          <w:numId w:val="2"/>
        </w:numPr>
      </w:pPr>
      <w:r>
        <w:t xml:space="preserve">Administrator Interface for </w:t>
      </w:r>
      <w:proofErr w:type="spellStart"/>
      <w:r>
        <w:t>WebSSO</w:t>
      </w:r>
      <w:proofErr w:type="spellEnd"/>
      <w:r w:rsidR="0090255D">
        <w:t xml:space="preserve"> (RFE </w:t>
      </w:r>
      <w:hyperlink r:id="rId20" w:history="1">
        <w:r w:rsidR="00FB6D4E" w:rsidRPr="00FB6D4E">
          <w:rPr>
            <w:rStyle w:val="Hyperlink"/>
          </w:rPr>
          <w:t>15070</w:t>
        </w:r>
      </w:hyperlink>
      <w:proofErr w:type="gramStart"/>
      <w:r w:rsidR="0090255D">
        <w:t xml:space="preserve"> )</w:t>
      </w:r>
      <w:proofErr w:type="gramEnd"/>
    </w:p>
    <w:p w:rsidR="001C0A93" w:rsidRDefault="001C0A93" w:rsidP="003B7654">
      <w:pPr>
        <w:pStyle w:val="ListParagraph"/>
        <w:numPr>
          <w:ilvl w:val="0"/>
          <w:numId w:val="2"/>
        </w:numPr>
      </w:pPr>
      <w:r>
        <w:t>Incorporate ASAGI client from CCTS</w:t>
      </w:r>
      <w:r w:rsidR="0090255D">
        <w:t xml:space="preserve"> (RFE </w:t>
      </w:r>
      <w:hyperlink r:id="rId21" w:history="1">
        <w:r w:rsidR="00146DE2" w:rsidRPr="00146DE2">
          <w:rPr>
            <w:rStyle w:val="Hyperlink"/>
          </w:rPr>
          <w:t>15073</w:t>
        </w:r>
      </w:hyperlink>
      <w:proofErr w:type="gramStart"/>
      <w:r w:rsidR="0090255D">
        <w:t xml:space="preserve"> )</w:t>
      </w:r>
      <w:proofErr w:type="gramEnd"/>
    </w:p>
    <w:p w:rsidR="00861CC9" w:rsidRDefault="0033331C" w:rsidP="00110121">
      <w:pPr>
        <w:pStyle w:val="ListParagraph"/>
        <w:numPr>
          <w:ilvl w:val="0"/>
          <w:numId w:val="2"/>
        </w:numPr>
      </w:pPr>
      <w:r>
        <w:t>Intelligent Authentication Routing (“</w:t>
      </w:r>
      <w:r w:rsidR="001C0A93">
        <w:t>Where are you from?</w:t>
      </w:r>
      <w:r>
        <w:t>”)</w:t>
      </w:r>
      <w:r w:rsidR="0090255D">
        <w:t xml:space="preserve"> (RFE </w:t>
      </w:r>
      <w:hyperlink r:id="rId22" w:history="1">
        <w:r w:rsidRPr="0033331C">
          <w:rPr>
            <w:rStyle w:val="Hyperlink"/>
          </w:rPr>
          <w:t>15072</w:t>
        </w:r>
      </w:hyperlink>
      <w:proofErr w:type="gramStart"/>
      <w:r w:rsidR="0090255D">
        <w:t xml:space="preserve"> )</w:t>
      </w:r>
      <w:proofErr w:type="gramEnd"/>
    </w:p>
    <w:sectPr w:rsidR="00861CC9" w:rsidSect="00353850">
      <w:headerReference w:type="default" r:id="rId23"/>
      <w:headerReference w:type="first" r:id="rId24"/>
      <w:pgSz w:w="12240" w:h="15840"/>
      <w:pgMar w:top="2304" w:right="720" w:bottom="720" w:left="720" w:gutter="0"/>
      <w:titlePg/>
      <w:printerSettings r:id="rId25"/>
    </w:sectPr>
  </w:body>
</w:document>
</file>

<file path=word/comments.xml><?xml version="1.0" encoding="utf-8"?>
<w:comment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comment w:id="1" w:author="John Eisenschmidt" w:date="2008-07-01T17:19:00Z" w:initials="JE">
    <w:p w:rsidR="0033331C" w:rsidRDefault="0033331C">
      <w:pPr>
        <w:pStyle w:val="CommentText"/>
      </w:pPr>
      <w:r>
        <w:rPr>
          <w:rStyle w:val="CommentReference"/>
        </w:rPr>
        <w:annotationRef/>
      </w:r>
      <w:r>
        <w:t>Needs testing to verify</w:t>
      </w:r>
    </w:p>
  </w:comment>
  <w:comment w:id="2" w:author="John Eisenschmidt" w:date="2008-07-01T17:19:00Z" w:initials="JE">
    <w:p w:rsidR="0033331C" w:rsidRDefault="0033331C">
      <w:pPr>
        <w:pStyle w:val="CommentText"/>
      </w:pPr>
      <w:r>
        <w:rPr>
          <w:rStyle w:val="CommentReference"/>
        </w:rPr>
        <w:annotationRef/>
      </w:r>
      <w:r>
        <w:t>Work-around exists, but needs to be fixed</w:t>
      </w:r>
    </w:p>
  </w:comment>
  <w:comment w:id="4" w:author="John Eisenschmidt" w:date="2008-07-01T19:27:00Z" w:initials="JE">
    <w:p w:rsidR="007B67DF" w:rsidRDefault="007B67DF" w:rsidP="007B67DF">
      <w:pPr>
        <w:pStyle w:val="CommentText"/>
        <w:numPr>
          <w:ilvl w:val="0"/>
          <w:numId w:val="3"/>
        </w:numPr>
      </w:pPr>
      <w:r>
        <w:rPr>
          <w:rStyle w:val="CommentReference"/>
        </w:rPr>
        <w:annotationRef/>
      </w:r>
      <w:r>
        <w:t xml:space="preserve"> Add caGrid-like ant targets</w:t>
      </w:r>
    </w:p>
    <w:p w:rsidR="007B67DF" w:rsidRDefault="007B67DF" w:rsidP="007B67DF">
      <w:pPr>
        <w:pStyle w:val="CommentText"/>
        <w:numPr>
          <w:ilvl w:val="0"/>
          <w:numId w:val="3"/>
        </w:numPr>
      </w:pPr>
      <w:r>
        <w:t xml:space="preserve"> More artifacts in Ivy repository to depend on</w:t>
      </w:r>
    </w:p>
  </w:comment>
</w:comments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33331C" w:rsidRDefault="0033331C" w:rsidP="00D05E33">
      <w:pPr>
        <w:spacing w:after="0"/>
      </w:pPr>
      <w:r>
        <w:separator/>
      </w:r>
    </w:p>
  </w:endnote>
  <w:endnote w:type="continuationSeparator" w:id="1">
    <w:p w:rsidR="0033331C" w:rsidRDefault="0033331C" w:rsidP="00D05E3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33331C" w:rsidRDefault="0033331C" w:rsidP="00D05E33">
      <w:pPr>
        <w:spacing w:after="0"/>
      </w:pPr>
      <w:r>
        <w:separator/>
      </w:r>
    </w:p>
  </w:footnote>
  <w:footnote w:type="continuationSeparator" w:id="1">
    <w:p w:rsidR="0033331C" w:rsidRDefault="0033331C" w:rsidP="00D05E33">
      <w:pPr>
        <w:spacing w:after="0"/>
      </w:pPr>
      <w:r>
        <w:continuationSeparator/>
      </w:r>
    </w:p>
  </w:footnote>
</w:footnote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33331C" w:rsidRDefault="0033331C">
    <w:pPr>
      <w:pStyle w:val="Header"/>
    </w:pPr>
    <w:r w:rsidRPr="003F33A3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-229781</wp:posOffset>
          </wp:positionH>
          <wp:positionV relativeFrom="paragraph">
            <wp:posOffset>-361507</wp:posOffset>
          </wp:positionV>
          <wp:extent cx="7087781" cy="1208537"/>
          <wp:effectExtent l="25400" t="0" r="0" b="0"/>
          <wp:wrapNone/>
          <wp:docPr id="12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87781" cy="12085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33331C" w:rsidRDefault="0033331C">
    <w:pPr>
      <w:pStyle w:val="Header"/>
    </w:pPr>
    <w:r w:rsidRPr="003F33A3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-228600</wp:posOffset>
          </wp:positionH>
          <wp:positionV relativeFrom="paragraph">
            <wp:posOffset>-365760</wp:posOffset>
          </wp:positionV>
          <wp:extent cx="7307255" cy="1254642"/>
          <wp:effectExtent l="25400" t="0" r="7945" b="0"/>
          <wp:wrapNone/>
          <wp:docPr id="1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307255" cy="12546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8764218"/>
    <w:multiLevelType w:val="hybridMultilevel"/>
    <w:tmpl w:val="EA929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81F4D"/>
    <w:multiLevelType w:val="hybridMultilevel"/>
    <w:tmpl w:val="7338A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8D0D71"/>
    <w:multiLevelType w:val="hybridMultilevel"/>
    <w:tmpl w:val="3B2EA3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>
      <o:colormru v:ext="edit" colors="#101533,#28273e,#222334,#0aabc8,#9494a0,#222435,#2c2c49"/>
      <o:colormenu v:ext="edit" fillcolor="none [3212]" strokecolor="none"/>
    </o:shapedefaults>
  </w:hdrShapeDefaults>
  <w:footnotePr>
    <w:footnote w:id="0"/>
    <w:footnote w:id="1"/>
  </w:footnotePr>
  <w:endnotePr>
    <w:endnote w:id="0"/>
    <w:endnote w:id="1"/>
  </w:endnotePr>
  <w:compat>
    <w:doNotAutofitConstrainedTables/>
    <w:doNotVertAlignCellWithSp/>
    <w:doNotBreakConstrainedForcedTable/>
    <w:useAnsiKerningPairs/>
    <w:cachedColBalance/>
    <w:splitPgBreakAndParaMark/>
  </w:compat>
  <w:rsids>
    <w:rsidRoot w:val="00E44DD9"/>
    <w:rsid w:val="00110121"/>
    <w:rsid w:val="00146DE2"/>
    <w:rsid w:val="001C0A93"/>
    <w:rsid w:val="00251C09"/>
    <w:rsid w:val="00291830"/>
    <w:rsid w:val="002F16E0"/>
    <w:rsid w:val="0033331C"/>
    <w:rsid w:val="00353850"/>
    <w:rsid w:val="00396E19"/>
    <w:rsid w:val="003A5D8D"/>
    <w:rsid w:val="003B7654"/>
    <w:rsid w:val="003F33A3"/>
    <w:rsid w:val="0057752E"/>
    <w:rsid w:val="006800D2"/>
    <w:rsid w:val="007B67DF"/>
    <w:rsid w:val="008305C3"/>
    <w:rsid w:val="00861CC9"/>
    <w:rsid w:val="008C4FBF"/>
    <w:rsid w:val="0090255D"/>
    <w:rsid w:val="009453DA"/>
    <w:rsid w:val="00B46A78"/>
    <w:rsid w:val="00B70758"/>
    <w:rsid w:val="00BE26DD"/>
    <w:rsid w:val="00BF0A63"/>
    <w:rsid w:val="00BF2F90"/>
    <w:rsid w:val="00C46E8D"/>
    <w:rsid w:val="00CB315B"/>
    <w:rsid w:val="00D05E33"/>
    <w:rsid w:val="00E12A59"/>
    <w:rsid w:val="00E25C35"/>
    <w:rsid w:val="00E44DD9"/>
    <w:rsid w:val="00E515FA"/>
    <w:rsid w:val="00EF37AC"/>
    <w:rsid w:val="00FB6D4E"/>
  </w:rsids>
  <m:mathPr>
    <m:mathFont m:val="Abadi MT Condensed Extra Bold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101533,#28273e,#222334,#0aabc8,#9494a0,#222435,#2c2c49"/>
      <o:colormenu v:ext="edit" fillcolor="none [3212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toc 2" w:uiPriority="39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6897"/>
  </w:style>
  <w:style w:type="paragraph" w:styleId="Heading1">
    <w:name w:val="heading 1"/>
    <w:basedOn w:val="Normal"/>
    <w:next w:val="Normal"/>
    <w:link w:val="Heading1Char"/>
    <w:uiPriority w:val="9"/>
    <w:qFormat/>
    <w:rsid w:val="00251C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0153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1C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0153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C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Spacing">
    <w:name w:val="No Spacing"/>
    <w:link w:val="NoSpacingChar"/>
    <w:qFormat/>
    <w:rsid w:val="00E44DD9"/>
    <w:pPr>
      <w:spacing w:after="0"/>
    </w:pPr>
    <w:rPr>
      <w:rFonts w:ascii="PMingLiU" w:eastAsiaTheme="minorEastAsia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E44DD9"/>
    <w:rPr>
      <w:rFonts w:ascii="PMingLiU" w:eastAsiaTheme="minorEastAsia" w:hAnsi="PMingLiU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E44DD9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4DD9"/>
  </w:style>
  <w:style w:type="paragraph" w:styleId="Footer">
    <w:name w:val="footer"/>
    <w:basedOn w:val="Normal"/>
    <w:link w:val="FooterChar"/>
    <w:uiPriority w:val="99"/>
    <w:semiHidden/>
    <w:unhideWhenUsed/>
    <w:rsid w:val="00E44DD9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4DD9"/>
  </w:style>
  <w:style w:type="character" w:customStyle="1" w:styleId="Heading1Char">
    <w:name w:val="Heading 1 Char"/>
    <w:basedOn w:val="DefaultParagraphFont"/>
    <w:link w:val="Heading1"/>
    <w:uiPriority w:val="9"/>
    <w:rsid w:val="00251C09"/>
    <w:rPr>
      <w:rFonts w:asciiTheme="majorHAnsi" w:eastAsiaTheme="majorEastAsia" w:hAnsiTheme="majorHAnsi" w:cstheme="majorBidi"/>
      <w:b/>
      <w:bCs/>
      <w:color w:val="101533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1C09"/>
    <w:rPr>
      <w:rFonts w:asciiTheme="majorHAnsi" w:eastAsiaTheme="majorEastAsia" w:hAnsiTheme="majorHAnsi" w:cstheme="majorBidi"/>
      <w:b/>
      <w:bCs/>
      <w:color w:val="101533"/>
      <w:sz w:val="28"/>
      <w:szCs w:val="26"/>
    </w:rPr>
  </w:style>
  <w:style w:type="paragraph" w:styleId="ListParagraph">
    <w:name w:val="List Paragraph"/>
    <w:basedOn w:val="Normal"/>
    <w:uiPriority w:val="34"/>
    <w:qFormat/>
    <w:rsid w:val="003B765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B7654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51C0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C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251C09"/>
    <w:pPr>
      <w:spacing w:after="0"/>
      <w:ind w:left="240"/>
    </w:pPr>
    <w:rPr>
      <w:b/>
      <w:sz w:val="22"/>
      <w:szCs w:val="22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51C09"/>
    <w:pPr>
      <w:spacing w:before="120" w:after="0"/>
    </w:pPr>
    <w:rPr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51C09"/>
    <w:pPr>
      <w:spacing w:after="0"/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51C09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51C09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51C09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51C09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51C09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51C09"/>
    <w:pPr>
      <w:spacing w:after="0"/>
      <w:ind w:left="1920"/>
    </w:pPr>
    <w:rPr>
      <w:sz w:val="20"/>
      <w:szCs w:val="20"/>
    </w:rPr>
  </w:style>
  <w:style w:type="paragraph" w:styleId="BalloonText">
    <w:name w:val="Balloon Text"/>
    <w:basedOn w:val="Normal"/>
    <w:link w:val="BalloonTextChar"/>
    <w:rsid w:val="00C46E8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46E8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C46E8D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rsid w:val="00C46E8D"/>
    <w:rPr>
      <w:sz w:val="16"/>
      <w:szCs w:val="16"/>
    </w:rPr>
  </w:style>
  <w:style w:type="paragraph" w:styleId="CommentText">
    <w:name w:val="annotation text"/>
    <w:basedOn w:val="Normal"/>
    <w:link w:val="CommentTextChar"/>
    <w:rsid w:val="00C46E8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46E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C46E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46E8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otnotes" Target="footnotes.xml"/><Relationship Id="rId1" Type="http://schemas.openxmlformats.org/officeDocument/2006/relationships/customXml" Target="../customXml/item1.xml"/><Relationship Id="rId24" Type="http://schemas.openxmlformats.org/officeDocument/2006/relationships/header" Target="header2.xml"/><Relationship Id="rId25" Type="http://schemas.openxmlformats.org/officeDocument/2006/relationships/printerSettings" Target="printerSettings/printerSettings1.bin"/><Relationship Id="rId8" Type="http://schemas.openxmlformats.org/officeDocument/2006/relationships/endnotes" Target="endnotes.xml"/><Relationship Id="rId13" Type="http://schemas.openxmlformats.org/officeDocument/2006/relationships/hyperlink" Target="file://localhost/1.%09https/::gforge.nci.nih.gov:tracker:%3Fgroup_id=25&amp;atid=177&amp;func=detail&amp;aid=14625" TargetMode="External"/><Relationship Id="rId10" Type="http://schemas.openxmlformats.org/officeDocument/2006/relationships/hyperlink" Target="https://gforge.nci.nih.gov/tracker/?group_id=25&amp;atid=174&amp;func=detail&amp;aid=14908" TargetMode="External"/><Relationship Id="rId12" Type="http://schemas.openxmlformats.org/officeDocument/2006/relationships/hyperlink" Target="https://gforge.nci.nih.gov/tracker/?group_id=25&amp;atid=177&amp;func=detail&amp;aid=12165" TargetMode="External"/><Relationship Id="rId17" Type="http://schemas.openxmlformats.org/officeDocument/2006/relationships/hyperlink" Target="https://gforge.nci.nih.gov/tracker/index.php?func=detail&amp;aid=15067&amp;group_id=25&amp;atid=177" TargetMode="External"/><Relationship Id="rId9" Type="http://schemas.openxmlformats.org/officeDocument/2006/relationships/comments" Target="comments.xml"/><Relationship Id="rId18" Type="http://schemas.openxmlformats.org/officeDocument/2006/relationships/hyperlink" Target="https://gforge.nci.nih.gov/tracker/index.php?func=detail&amp;aid=15068&amp;group_id=25&amp;atid=177" TargetMode="External"/><Relationship Id="rId3" Type="http://schemas.openxmlformats.org/officeDocument/2006/relationships/numbering" Target="numbering.xml"/><Relationship Id="rId27" Type="http://schemas.openxmlformats.org/officeDocument/2006/relationships/theme" Target="theme/theme1.xml"/><Relationship Id="rId14" Type="http://schemas.openxmlformats.org/officeDocument/2006/relationships/hyperlink" Target="https://gforge.nci.nih.gov/tracker/index.php?func=detail&amp;aid=15064&amp;group_id=25&amp;atid=177" TargetMode="External"/><Relationship Id="rId23" Type="http://schemas.openxmlformats.org/officeDocument/2006/relationships/header" Target="header1.xml"/><Relationship Id="rId4" Type="http://schemas.openxmlformats.org/officeDocument/2006/relationships/styles" Target="styles.xml"/><Relationship Id="rId26" Type="http://schemas.openxmlformats.org/officeDocument/2006/relationships/fontTable" Target="fontTable.xml"/><Relationship Id="rId11" Type="http://schemas.openxmlformats.org/officeDocument/2006/relationships/hyperlink" Target="https://gforge.nci.nih.gov/tracker/index.php?func=detail&amp;aid=15063&amp;group_id=25&amp;atid=177" TargetMode="External"/><Relationship Id="rId6" Type="http://schemas.openxmlformats.org/officeDocument/2006/relationships/webSettings" Target="webSettings.xml"/><Relationship Id="rId16" Type="http://schemas.openxmlformats.org/officeDocument/2006/relationships/hyperlink" Target="https://gforge.nci.nih.gov/tracker/index.php?func=detail&amp;aid=15066&amp;group_id=25&amp;atid=177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forge.nci.nih.gov/tracker/index.php?func=detail&amp;aid=15065&amp;group_id=25&amp;atid=177" TargetMode="External"/><Relationship Id="rId19" Type="http://schemas.openxmlformats.org/officeDocument/2006/relationships/hyperlink" Target="https://gforge.nci.nih.gov/tracker/index.php?func=detail&amp;aid=15069&amp;group_id=25&amp;atid=177" TargetMode="External"/><Relationship Id="rId20" Type="http://schemas.openxmlformats.org/officeDocument/2006/relationships/hyperlink" Target="https://gforge.nci.nih.gov/tracker/index.php?func=detail&amp;aid=15070&amp;group_id=25&amp;atid=177" TargetMode="External"/><Relationship Id="rId22" Type="http://schemas.openxmlformats.org/officeDocument/2006/relationships/hyperlink" Target="https://gforge.nci.nih.gov/tracker/index.php?func=detail&amp;aid=15072&amp;group_id=25&amp;atid=177" TargetMode="External"/><Relationship Id="rId21" Type="http://schemas.openxmlformats.org/officeDocument/2006/relationships/hyperlink" Target="https://gforge.nci.nih.gov/tracker/index.php?func=detail&amp;aid=15073&amp;group_id=25&amp;atid=177" TargetMode="External"/><Relationship Id="rId2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langella@bmi.osu.edu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80DD0B-A67D-474C-928C-7FDB7BB07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397</Words>
  <Characters>2264</Characters>
  <Application>Microsoft Word 12.1.1</Application>
  <DocSecurity>0</DocSecurity>
  <Lines>18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W</vt:lpstr>
      <vt:lpstr>Bug Fixes</vt:lpstr>
      <vt:lpstr>Feature Requests</vt:lpstr>
    </vt:vector>
  </TitlesOfParts>
  <Company>Ohio State University</Company>
  <LinksUpToDate>false</LinksUpToDate>
  <CharactersWithSpaces>2780</CharactersWithSpaces>
  <SharedDoc>false</SharedDoc>
  <HyperlinksChanged>false</HyperlinksChanged>
  <AppVersion>12.0257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</dc:title>
  <dc:subject/>
  <dc:creator>Stephen Langella</dc:creator>
  <cp:keywords/>
  <cp:lastModifiedBy>John Eisenschmidt</cp:lastModifiedBy>
  <cp:revision>7</cp:revision>
  <cp:lastPrinted>2008-06-20T20:09:00Z</cp:lastPrinted>
  <dcterms:created xsi:type="dcterms:W3CDTF">2008-06-26T19:45:00Z</dcterms:created>
  <dcterms:modified xsi:type="dcterms:W3CDTF">2008-07-01T23:28:00Z</dcterms:modified>
</cp:coreProperties>
</file>