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B17" w:rsidRDefault="00BB72CF" w:rsidP="00BB72CF">
      <w:pPr>
        <w:pStyle w:val="Title"/>
        <w:jc w:val="right"/>
      </w:pPr>
      <w:r>
        <w:t>CQL 2.0</w:t>
      </w:r>
    </w:p>
    <w:p w:rsidR="00BB72CF" w:rsidRDefault="00BB72CF">
      <w:r>
        <w:br w:type="page"/>
      </w:r>
    </w:p>
    <w:p w:rsidR="00BB72CF" w:rsidRDefault="00BB72CF" w:rsidP="00BB72CF">
      <w:pPr>
        <w:pStyle w:val="Heading1"/>
      </w:pPr>
      <w:r>
        <w:lastRenderedPageBreak/>
        <w:t>Use Cases for CQL 2.0</w:t>
      </w:r>
    </w:p>
    <w:p w:rsidR="00BB72CF" w:rsidRDefault="00BB72CF" w:rsidP="00BB72CF"/>
    <w:p w:rsidR="00BB72CF" w:rsidRDefault="00BB72CF" w:rsidP="00BB72CF">
      <w:pPr>
        <w:pStyle w:val="Heading2"/>
      </w:pPr>
      <w:r>
        <w:t>Associated Object Retrieval</w:t>
      </w:r>
    </w:p>
    <w:p w:rsidR="00BB72CF" w:rsidRDefault="00BB72CF" w:rsidP="00BB72CF"/>
    <w:p w:rsidR="00BB72CF" w:rsidRDefault="00BB72CF" w:rsidP="00BB72CF">
      <w:r>
        <w:t>From: Imaging, TBPT, many others</w:t>
      </w:r>
    </w:p>
    <w:p w:rsidR="00BB72CF" w:rsidRDefault="00664655" w:rsidP="00BB72CF">
      <w:r>
        <w:t>Overview</w:t>
      </w:r>
      <w:r w:rsidR="00BB72CF">
        <w:t>: Would like to be able to return a target object with one or more of its associations populated.  Potentially also the association’s associations populated as well.</w:t>
      </w:r>
    </w:p>
    <w:p w:rsidR="00BB72CF" w:rsidRDefault="00BB72CF" w:rsidP="00BB72CF">
      <w:r>
        <w:t xml:space="preserve">Example: A researcher would like to retrieve all Genes with a symbol like ‘BRCA%’ and then get the chromosome number affected.  Currently, the researcher would have to perform two queries: The first to get all Genes with symbol like ‘BRCA%’, then another to get all Chromosomes who have an association to a Gene with one of the IDs of the genes from the first query.  It’s cumbersome, slow, and causes unneeded network traffic.  Additionally, such a two-step query is impossible </w:t>
      </w:r>
      <w:r w:rsidR="00664655">
        <w:t xml:space="preserve">(does not conform to the domain model) </w:t>
      </w:r>
      <w:r>
        <w:t xml:space="preserve">if the association from </w:t>
      </w:r>
      <w:r w:rsidR="00664655">
        <w:t>Gene to Chromosome is not bi-directional.</w:t>
      </w:r>
    </w:p>
    <w:p w:rsidR="00664655" w:rsidRPr="00BB72CF" w:rsidRDefault="00664655" w:rsidP="00BB72CF"/>
    <w:sectPr w:rsidR="00664655" w:rsidRPr="00BB72CF" w:rsidSect="0090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2CF"/>
    <w:rsid w:val="00603072"/>
    <w:rsid w:val="00664655"/>
    <w:rsid w:val="007D3FDB"/>
    <w:rsid w:val="00906606"/>
    <w:rsid w:val="00BB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06"/>
  </w:style>
  <w:style w:type="paragraph" w:styleId="Heading1">
    <w:name w:val="heading 1"/>
    <w:basedOn w:val="Normal"/>
    <w:next w:val="Normal"/>
    <w:link w:val="Heading1Char"/>
    <w:uiPriority w:val="9"/>
    <w:qFormat/>
    <w:rsid w:val="00BB7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7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2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W. Ervin</dc:creator>
  <cp:keywords/>
  <dc:description/>
  <cp:lastModifiedBy>David W. Ervin</cp:lastModifiedBy>
  <cp:revision>1</cp:revision>
  <dcterms:created xsi:type="dcterms:W3CDTF">2007-12-19T16:32:00Z</dcterms:created>
  <dcterms:modified xsi:type="dcterms:W3CDTF">2007-12-19T17:08:00Z</dcterms:modified>
</cp:coreProperties>
</file>