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tbl>
      <w:tblPr>
        <w:tblW w:w="0" w:type="auto"/>
        <w:tblInd w:w="108" w:type="dxa"/>
        <w:tblLayout w:type="fixed"/>
        <w:tblLook w:val="0000"/>
      </w:tblPr>
      <w:tblGrid>
        <w:gridCol w:w="1942"/>
        <w:gridCol w:w="14"/>
        <w:gridCol w:w="24"/>
        <w:gridCol w:w="2610"/>
        <w:gridCol w:w="1844"/>
        <w:gridCol w:w="2222"/>
      </w:tblGrid>
      <w:tr w:rsidR="008D7BF3">
        <w:trPr>
          <w:cantSplit/>
        </w:trPr>
        <w:tc>
          <w:tcPr>
            <w:tcW w:w="8656" w:type="dxa"/>
            <w:gridSpan w:val="6"/>
            <w:tcBorders>
              <w:top w:val="single" w:sz="4" w:space="0" w:color="000000"/>
              <w:left w:val="single" w:sz="4" w:space="0" w:color="000000"/>
              <w:bottom w:val="single" w:sz="4" w:space="0" w:color="000000"/>
              <w:right w:val="single" w:sz="4" w:space="0" w:color="000000"/>
            </w:tcBorders>
            <w:shd w:val="clear" w:color="auto" w:fill="CCCCCC"/>
          </w:tcPr>
          <w:p w:rsidR="00066006" w:rsidRDefault="00066006" w:rsidP="008D7BF3">
            <w:pPr>
              <w:snapToGrid w:val="0"/>
              <w:rPr>
                <w:b/>
                <w:bCs/>
              </w:rPr>
            </w:pPr>
            <w:r>
              <w:rPr>
                <w:b/>
                <w:bCs/>
              </w:rPr>
              <w:t>Application and Submitter Information</w:t>
            </w:r>
          </w:p>
        </w:tc>
      </w:tr>
      <w:tr w:rsidR="008D7BF3">
        <w:trPr>
          <w:cantSplit/>
        </w:trPr>
        <w:tc>
          <w:tcPr>
            <w:tcW w:w="1980" w:type="dxa"/>
            <w:gridSpan w:val="3"/>
            <w:tcBorders>
              <w:left w:val="single" w:sz="4" w:space="0" w:color="000000"/>
              <w:bottom w:val="single" w:sz="4" w:space="0" w:color="000000"/>
            </w:tcBorders>
            <w:shd w:val="clear" w:color="auto" w:fill="E6E6E6"/>
          </w:tcPr>
          <w:p w:rsidR="008D7BF3" w:rsidRDefault="008D7BF3" w:rsidP="008D7BF3">
            <w:pPr>
              <w:snapToGrid w:val="0"/>
            </w:pPr>
            <w:r>
              <w:t>Submitted by</w:t>
            </w:r>
          </w:p>
          <w:p w:rsidR="008D7BF3" w:rsidRDefault="008D7BF3" w:rsidP="008D7BF3">
            <w:pPr>
              <w:snapToGrid w:val="0"/>
            </w:pPr>
            <w:r>
              <w:t>(name &amp; phone #)</w:t>
            </w:r>
          </w:p>
        </w:tc>
        <w:tc>
          <w:tcPr>
            <w:tcW w:w="2610" w:type="dxa"/>
            <w:tcBorders>
              <w:left w:val="single" w:sz="4" w:space="0" w:color="000000"/>
              <w:bottom w:val="single" w:sz="4" w:space="0" w:color="000000"/>
            </w:tcBorders>
          </w:tcPr>
          <w:p w:rsidR="008D7BF3" w:rsidRDefault="008D7BF3" w:rsidP="008D7BF3">
            <w:pPr>
              <w:snapToGrid w:val="0"/>
            </w:pPr>
            <w:r>
              <w:t>John Eisenschmidt</w:t>
            </w:r>
          </w:p>
          <w:p w:rsidR="008D7BF3" w:rsidRDefault="008D7BF3" w:rsidP="008D7BF3">
            <w:pPr>
              <w:snapToGrid w:val="0"/>
            </w:pPr>
            <w:r>
              <w:t>301-443-5314</w:t>
            </w:r>
          </w:p>
        </w:tc>
        <w:tc>
          <w:tcPr>
            <w:tcW w:w="1844" w:type="dxa"/>
            <w:tcBorders>
              <w:left w:val="single" w:sz="4" w:space="0" w:color="000000"/>
              <w:bottom w:val="single" w:sz="4" w:space="0" w:color="000000"/>
            </w:tcBorders>
            <w:shd w:val="clear" w:color="auto" w:fill="E6E6E6"/>
          </w:tcPr>
          <w:p w:rsidR="008D7BF3" w:rsidRDefault="008D7BF3" w:rsidP="008D7BF3">
            <w:pPr>
              <w:snapToGrid w:val="0"/>
            </w:pPr>
            <w:r>
              <w:t>Date</w:t>
            </w:r>
          </w:p>
        </w:tc>
        <w:tc>
          <w:tcPr>
            <w:tcW w:w="2222" w:type="dxa"/>
            <w:tcBorders>
              <w:left w:val="single" w:sz="4" w:space="0" w:color="000000"/>
              <w:bottom w:val="single" w:sz="4" w:space="0" w:color="000000"/>
              <w:right w:val="single" w:sz="4" w:space="0" w:color="000000"/>
            </w:tcBorders>
          </w:tcPr>
          <w:p w:rsidR="008D7BF3" w:rsidRDefault="00066006" w:rsidP="008D7BF3">
            <w:pPr>
              <w:snapToGrid w:val="0"/>
            </w:pPr>
            <w:r>
              <w:t>03/10/2009</w:t>
            </w:r>
          </w:p>
        </w:tc>
      </w:tr>
      <w:tr w:rsidR="008D7BF3">
        <w:trPr>
          <w:cantSplit/>
        </w:trPr>
        <w:tc>
          <w:tcPr>
            <w:tcW w:w="1980" w:type="dxa"/>
            <w:gridSpan w:val="3"/>
            <w:tcBorders>
              <w:left w:val="single" w:sz="4" w:space="0" w:color="000000"/>
              <w:bottom w:val="single" w:sz="4" w:space="0" w:color="000000"/>
            </w:tcBorders>
            <w:shd w:val="clear" w:color="auto" w:fill="E6E6E6"/>
          </w:tcPr>
          <w:p w:rsidR="008D7BF3" w:rsidRDefault="008D7BF3" w:rsidP="008D7BF3">
            <w:pPr>
              <w:snapToGrid w:val="0"/>
            </w:pPr>
            <w:r>
              <w:t>Application name</w:t>
            </w:r>
          </w:p>
        </w:tc>
        <w:tc>
          <w:tcPr>
            <w:tcW w:w="2610" w:type="dxa"/>
            <w:tcBorders>
              <w:left w:val="single" w:sz="4" w:space="0" w:color="000000"/>
              <w:bottom w:val="single" w:sz="4" w:space="0" w:color="000000"/>
            </w:tcBorders>
          </w:tcPr>
          <w:p w:rsidR="008D7BF3" w:rsidRDefault="008D7BF3" w:rsidP="00066006">
            <w:pPr>
              <w:snapToGrid w:val="0"/>
            </w:pPr>
            <w:proofErr w:type="gramStart"/>
            <w:r>
              <w:t>caGrid</w:t>
            </w:r>
            <w:proofErr w:type="gramEnd"/>
          </w:p>
        </w:tc>
        <w:tc>
          <w:tcPr>
            <w:tcW w:w="1844" w:type="dxa"/>
            <w:tcBorders>
              <w:left w:val="single" w:sz="4" w:space="0" w:color="000000"/>
              <w:bottom w:val="single" w:sz="4" w:space="0" w:color="000000"/>
            </w:tcBorders>
            <w:shd w:val="clear" w:color="auto" w:fill="E6E6E6"/>
          </w:tcPr>
          <w:p w:rsidR="008D7BF3" w:rsidRDefault="008D7BF3" w:rsidP="008D7BF3">
            <w:pPr>
              <w:snapToGrid w:val="0"/>
            </w:pPr>
            <w:r>
              <w:t>Version number</w:t>
            </w:r>
          </w:p>
        </w:tc>
        <w:tc>
          <w:tcPr>
            <w:tcW w:w="2222" w:type="dxa"/>
            <w:tcBorders>
              <w:left w:val="single" w:sz="4" w:space="0" w:color="000000"/>
              <w:bottom w:val="single" w:sz="4" w:space="0" w:color="000000"/>
              <w:right w:val="single" w:sz="4" w:space="0" w:color="000000"/>
            </w:tcBorders>
          </w:tcPr>
          <w:p w:rsidR="008D7BF3" w:rsidRDefault="00066006" w:rsidP="008D7BF3">
            <w:pPr>
              <w:snapToGrid w:val="0"/>
            </w:pPr>
            <w:r>
              <w:t>1.3</w:t>
            </w:r>
          </w:p>
        </w:tc>
      </w:tr>
      <w:tr w:rsidR="008D7BF3">
        <w:trPr>
          <w:cantSplit/>
        </w:trPr>
        <w:tc>
          <w:tcPr>
            <w:tcW w:w="1980" w:type="dxa"/>
            <w:gridSpan w:val="3"/>
            <w:tcBorders>
              <w:top w:val="single" w:sz="4" w:space="0" w:color="000000"/>
              <w:left w:val="single" w:sz="4" w:space="0" w:color="000000"/>
              <w:bottom w:val="single" w:sz="4" w:space="0" w:color="000000"/>
            </w:tcBorders>
            <w:shd w:val="clear" w:color="auto" w:fill="E0E0E0"/>
          </w:tcPr>
          <w:p w:rsidR="008D7BF3" w:rsidRDefault="008D7BF3" w:rsidP="008D7BF3">
            <w:pPr>
              <w:snapToGrid w:val="0"/>
            </w:pPr>
            <w:r>
              <w:t>Government sponsor</w:t>
            </w:r>
          </w:p>
          <w:p w:rsidR="008D7BF3" w:rsidRDefault="008D7BF3" w:rsidP="008D7BF3">
            <w:pPr>
              <w:snapToGrid w:val="0"/>
            </w:pPr>
            <w:r>
              <w:t>(name &amp; phone #)</w:t>
            </w:r>
          </w:p>
        </w:tc>
        <w:tc>
          <w:tcPr>
            <w:tcW w:w="2610" w:type="dxa"/>
            <w:tcBorders>
              <w:left w:val="single" w:sz="4" w:space="0" w:color="000000"/>
              <w:bottom w:val="single" w:sz="4" w:space="0" w:color="000000"/>
            </w:tcBorders>
          </w:tcPr>
          <w:p w:rsidR="008D7BF3" w:rsidRDefault="008D7BF3" w:rsidP="008D7BF3">
            <w:pPr>
              <w:snapToGrid w:val="0"/>
            </w:pPr>
            <w:proofErr w:type="spellStart"/>
            <w:r>
              <w:t>Avinash</w:t>
            </w:r>
            <w:proofErr w:type="spellEnd"/>
            <w:r>
              <w:t xml:space="preserve"> </w:t>
            </w:r>
            <w:proofErr w:type="spellStart"/>
            <w:r>
              <w:t>Shanbhag</w:t>
            </w:r>
            <w:proofErr w:type="spellEnd"/>
          </w:p>
          <w:p w:rsidR="008D7BF3" w:rsidRDefault="008D7BF3" w:rsidP="008D7BF3">
            <w:pPr>
              <w:snapToGrid w:val="0"/>
            </w:pPr>
            <w:r>
              <w:t>301-496-4034</w:t>
            </w:r>
          </w:p>
        </w:tc>
        <w:tc>
          <w:tcPr>
            <w:tcW w:w="1844" w:type="dxa"/>
            <w:tcBorders>
              <w:left w:val="single" w:sz="4" w:space="0" w:color="000000"/>
              <w:bottom w:val="single" w:sz="4" w:space="0" w:color="000000"/>
            </w:tcBorders>
            <w:shd w:val="clear" w:color="auto" w:fill="E6E6E6"/>
          </w:tcPr>
          <w:p w:rsidR="008D7BF3" w:rsidRDefault="008D7BF3" w:rsidP="008D7BF3">
            <w:pPr>
              <w:snapToGrid w:val="0"/>
            </w:pPr>
            <w:r>
              <w:t>QA approval</w:t>
            </w:r>
          </w:p>
          <w:p w:rsidR="008D7BF3" w:rsidRDefault="008D7BF3" w:rsidP="008D7BF3">
            <w:pPr>
              <w:snapToGrid w:val="0"/>
            </w:pPr>
            <w:r>
              <w:t>(name &amp; phone #)</w:t>
            </w:r>
          </w:p>
        </w:tc>
        <w:tc>
          <w:tcPr>
            <w:tcW w:w="2222" w:type="dxa"/>
            <w:tcBorders>
              <w:left w:val="single" w:sz="4" w:space="0" w:color="000000"/>
              <w:bottom w:val="single" w:sz="4" w:space="0" w:color="000000"/>
              <w:right w:val="single" w:sz="4" w:space="0" w:color="000000"/>
            </w:tcBorders>
          </w:tcPr>
          <w:p w:rsidR="008D7BF3" w:rsidRPr="00A43209" w:rsidRDefault="008D7BF3" w:rsidP="008D7BF3">
            <w:pPr>
              <w:snapToGrid w:val="0"/>
            </w:pPr>
            <w:proofErr w:type="spellStart"/>
            <w:r>
              <w:t>Aynur</w:t>
            </w:r>
            <w:proofErr w:type="spellEnd"/>
            <w:r>
              <w:t xml:space="preserve"> </w:t>
            </w:r>
            <w:proofErr w:type="spellStart"/>
            <w:r w:rsidRPr="00A43209">
              <w:t>Abdurazik</w:t>
            </w:r>
            <w:proofErr w:type="spellEnd"/>
          </w:p>
        </w:tc>
      </w:tr>
      <w:tr w:rsidR="008D7BF3">
        <w:trPr>
          <w:cantSplit/>
        </w:trPr>
        <w:tc>
          <w:tcPr>
            <w:tcW w:w="1980" w:type="dxa"/>
            <w:gridSpan w:val="3"/>
            <w:tcBorders>
              <w:left w:val="single" w:sz="4" w:space="0" w:color="000000"/>
              <w:bottom w:val="single" w:sz="4" w:space="0" w:color="000000"/>
              <w:right w:val="single" w:sz="4" w:space="0" w:color="000000"/>
            </w:tcBorders>
            <w:shd w:val="clear" w:color="auto" w:fill="E0E0E0"/>
          </w:tcPr>
          <w:p w:rsidR="008D7BF3" w:rsidRPr="001F4480" w:rsidRDefault="008D7BF3" w:rsidP="008D7BF3">
            <w:pPr>
              <w:snapToGrid w:val="0"/>
              <w:rPr>
                <w:bCs/>
              </w:rPr>
            </w:pPr>
            <w:r w:rsidRPr="001F4480">
              <w:rPr>
                <w:bCs/>
              </w:rPr>
              <w:t xml:space="preserve">NCICB </w:t>
            </w:r>
            <w:r>
              <w:rPr>
                <w:bCs/>
              </w:rPr>
              <w:t>Build and Deployment Policies</w:t>
            </w:r>
          </w:p>
        </w:tc>
        <w:tc>
          <w:tcPr>
            <w:tcW w:w="6676" w:type="dxa"/>
            <w:gridSpan w:val="3"/>
            <w:tcBorders>
              <w:left w:val="single" w:sz="4" w:space="0" w:color="000000"/>
              <w:bottom w:val="single" w:sz="4" w:space="0" w:color="000000"/>
              <w:right w:val="single" w:sz="4" w:space="0" w:color="000000"/>
            </w:tcBorders>
            <w:shd w:val="clear" w:color="auto" w:fill="FFFFFF"/>
          </w:tcPr>
          <w:p w:rsidR="008D7BF3" w:rsidRDefault="008D7BF3" w:rsidP="008D7BF3">
            <w:pPr>
              <w:snapToGrid w:val="0"/>
              <w:rPr>
                <w:bCs/>
              </w:rPr>
            </w:pPr>
            <w:r w:rsidRPr="00CA7DFB">
              <w:rPr>
                <w:b/>
                <w:bCs/>
              </w:rPr>
              <w:t>Policy Documents</w:t>
            </w:r>
            <w:r>
              <w:rPr>
                <w:bCs/>
              </w:rPr>
              <w:t xml:space="preserve"> </w:t>
            </w:r>
            <w:hyperlink r:id="rId5" w:history="1">
              <w:r w:rsidRPr="00AC72D3">
                <w:rPr>
                  <w:rStyle w:val="Hyperlink"/>
                  <w:bCs/>
                </w:rPr>
                <w:t>https://gforge.nci.nih.gov/docman/index.php?group_id=27&amp;selected_doc_group_id=84&amp;langu</w:t>
              </w:r>
              <w:r w:rsidRPr="00AC72D3">
                <w:rPr>
                  <w:rStyle w:val="Hyperlink"/>
                  <w:bCs/>
                </w:rPr>
                <w:t>a</w:t>
              </w:r>
              <w:r w:rsidRPr="00AC72D3">
                <w:rPr>
                  <w:rStyle w:val="Hyperlink"/>
                  <w:bCs/>
                </w:rPr>
                <w:t>ge_</w:t>
              </w:r>
              <w:r w:rsidRPr="00AC72D3">
                <w:rPr>
                  <w:rStyle w:val="Hyperlink"/>
                  <w:bCs/>
                </w:rPr>
                <w:t>i</w:t>
              </w:r>
              <w:r w:rsidRPr="00AC72D3">
                <w:rPr>
                  <w:rStyle w:val="Hyperlink"/>
                  <w:bCs/>
                </w:rPr>
                <w:t>d=1</w:t>
              </w:r>
            </w:hyperlink>
          </w:p>
          <w:p w:rsidR="008D7BF3" w:rsidRDefault="008D7BF3" w:rsidP="008D7BF3">
            <w:pPr>
              <w:snapToGrid w:val="0"/>
              <w:rPr>
                <w:bCs/>
              </w:rPr>
            </w:pPr>
          </w:p>
          <w:p w:rsidR="008D7BF3" w:rsidRPr="00CA7DFB" w:rsidRDefault="008D7BF3" w:rsidP="008D7BF3">
            <w:pPr>
              <w:snapToGrid w:val="0"/>
              <w:rPr>
                <w:b/>
                <w:bCs/>
              </w:rPr>
            </w:pPr>
            <w:r w:rsidRPr="00CA7DFB">
              <w:rPr>
                <w:b/>
                <w:bCs/>
              </w:rPr>
              <w:t>Forms and Templates</w:t>
            </w:r>
          </w:p>
          <w:p w:rsidR="008D7BF3" w:rsidRDefault="008D7BF3" w:rsidP="008D7BF3">
            <w:pPr>
              <w:snapToGrid w:val="0"/>
              <w:rPr>
                <w:bCs/>
              </w:rPr>
            </w:pPr>
            <w:hyperlink r:id="rId6" w:history="1">
              <w:r w:rsidRPr="00AC72D3">
                <w:rPr>
                  <w:rStyle w:val="Hyperlink"/>
                  <w:bCs/>
                </w:rPr>
                <w:t>https://gforge.nci.nih.gov/docman/index.php?group_id=27&amp;selected_doc_group_id=317&amp;l</w:t>
              </w:r>
              <w:r w:rsidRPr="00AC72D3">
                <w:rPr>
                  <w:rStyle w:val="Hyperlink"/>
                  <w:bCs/>
                </w:rPr>
                <w:t>a</w:t>
              </w:r>
              <w:r w:rsidRPr="00AC72D3">
                <w:rPr>
                  <w:rStyle w:val="Hyperlink"/>
                  <w:bCs/>
                </w:rPr>
                <w:t>nguage_id=1</w:t>
              </w:r>
            </w:hyperlink>
          </w:p>
          <w:p w:rsidR="008D7BF3" w:rsidRDefault="008D7BF3" w:rsidP="008D7BF3">
            <w:pPr>
              <w:snapToGrid w:val="0"/>
              <w:rPr>
                <w:bCs/>
              </w:rPr>
            </w:pPr>
          </w:p>
          <w:p w:rsidR="008D7BF3" w:rsidRDefault="008D7BF3" w:rsidP="008D7BF3">
            <w:pPr>
              <w:snapToGrid w:val="0"/>
              <w:rPr>
                <w:bCs/>
              </w:rPr>
            </w:pPr>
            <w:r>
              <w:rPr>
                <w:bCs/>
              </w:rPr>
              <w:t>Submitter has read all relevant policy and procedures documents available via the links above, and affirms that this deployment request and all supporting documentation and scripts is in conformance with them.</w:t>
            </w:r>
          </w:p>
          <w:p w:rsidR="008D7BF3" w:rsidRDefault="008D7BF3" w:rsidP="008D7BF3">
            <w:pPr>
              <w:snapToGrid w:val="0"/>
              <w:rPr>
                <w:bCs/>
              </w:rPr>
            </w:pPr>
          </w:p>
          <w:p w:rsidR="008D7BF3" w:rsidRDefault="008D7BF3" w:rsidP="008D7BF3">
            <w:pPr>
              <w:snapToGrid w:val="0"/>
              <w:rPr>
                <w:bCs/>
              </w:rPr>
            </w:pPr>
            <w:r>
              <w:rPr>
                <w:bCs/>
              </w:rPr>
              <w:t>__No</w:t>
            </w:r>
          </w:p>
          <w:p w:rsidR="008D7BF3" w:rsidRPr="007B43ED" w:rsidRDefault="008D7BF3" w:rsidP="008D7BF3">
            <w:pPr>
              <w:snapToGrid w:val="0"/>
              <w:rPr>
                <w:bCs/>
              </w:rPr>
            </w:pPr>
            <w:r>
              <w:rPr>
                <w:bCs/>
              </w:rPr>
              <w:t>_</w:t>
            </w:r>
            <w:proofErr w:type="spellStart"/>
            <w:r>
              <w:rPr>
                <w:bCs/>
              </w:rPr>
              <w:t>X_Yes</w:t>
            </w:r>
            <w:proofErr w:type="spellEnd"/>
          </w:p>
        </w:tc>
      </w:tr>
      <w:tr w:rsidR="008D7BF3">
        <w:trPr>
          <w:cantSplit/>
        </w:trPr>
        <w:tc>
          <w:tcPr>
            <w:tcW w:w="8656" w:type="dxa"/>
            <w:gridSpan w:val="6"/>
            <w:tcBorders>
              <w:left w:val="single" w:sz="4" w:space="0" w:color="000000"/>
              <w:bottom w:val="single" w:sz="4" w:space="0" w:color="000000"/>
              <w:right w:val="single" w:sz="4" w:space="0" w:color="000000"/>
            </w:tcBorders>
            <w:shd w:val="clear" w:color="auto" w:fill="CCCCCC"/>
          </w:tcPr>
          <w:p w:rsidR="008D7BF3" w:rsidRDefault="008D7BF3" w:rsidP="008D7BF3">
            <w:pPr>
              <w:snapToGrid w:val="0"/>
              <w:rPr>
                <w:b/>
                <w:bCs/>
              </w:rPr>
            </w:pPr>
            <w:r>
              <w:rPr>
                <w:b/>
                <w:bCs/>
              </w:rPr>
              <w:t>Build Information</w:t>
            </w: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CVS module</w:t>
            </w:r>
          </w:p>
        </w:tc>
        <w:tc>
          <w:tcPr>
            <w:tcW w:w="2648" w:type="dxa"/>
            <w:gridSpan w:val="3"/>
            <w:tcBorders>
              <w:left w:val="single" w:sz="4" w:space="0" w:color="000000"/>
              <w:bottom w:val="single" w:sz="4" w:space="0" w:color="000000"/>
            </w:tcBorders>
          </w:tcPr>
          <w:p w:rsidR="008D7BF3" w:rsidRDefault="008D7BF3" w:rsidP="008D7BF3">
            <w:pPr>
              <w:snapToGrid w:val="0"/>
            </w:pPr>
          </w:p>
        </w:tc>
        <w:tc>
          <w:tcPr>
            <w:tcW w:w="1844" w:type="dxa"/>
            <w:tcBorders>
              <w:left w:val="single" w:sz="4" w:space="0" w:color="000000"/>
              <w:bottom w:val="single" w:sz="4" w:space="0" w:color="000000"/>
            </w:tcBorders>
            <w:shd w:val="clear" w:color="auto" w:fill="E6E6E6"/>
          </w:tcPr>
          <w:p w:rsidR="008D7BF3" w:rsidRDefault="008D7BF3" w:rsidP="008D7BF3">
            <w:pPr>
              <w:snapToGrid w:val="0"/>
            </w:pPr>
            <w:r>
              <w:t>Tag to build</w:t>
            </w:r>
          </w:p>
        </w:tc>
        <w:tc>
          <w:tcPr>
            <w:tcW w:w="2222" w:type="dxa"/>
            <w:tcBorders>
              <w:left w:val="single" w:sz="4" w:space="0" w:color="000000"/>
              <w:bottom w:val="single" w:sz="4" w:space="0" w:color="000000"/>
              <w:right w:val="single" w:sz="4" w:space="0" w:color="000000"/>
            </w:tcBorders>
          </w:tcPr>
          <w:p w:rsidR="008D7BF3" w:rsidRDefault="008D7BF3" w:rsidP="008D7BF3">
            <w:pPr>
              <w:snapToGrid w:val="0"/>
            </w:pP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Associated change request(s)</w:t>
            </w:r>
          </w:p>
        </w:tc>
        <w:tc>
          <w:tcPr>
            <w:tcW w:w="6714" w:type="dxa"/>
            <w:gridSpan w:val="5"/>
            <w:tcBorders>
              <w:left w:val="single" w:sz="4" w:space="0" w:color="000000"/>
              <w:bottom w:val="single" w:sz="4" w:space="0" w:color="000000"/>
              <w:right w:val="single" w:sz="4" w:space="0" w:color="000000"/>
            </w:tcBorders>
          </w:tcPr>
          <w:p w:rsidR="008D7BF3" w:rsidRPr="00E4792A" w:rsidRDefault="008D7BF3" w:rsidP="008D7BF3">
            <w:pPr>
              <w:snapToGrid w:val="0"/>
            </w:pP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 xml:space="preserve">Changes to build instructions </w:t>
            </w:r>
          </w:p>
        </w:tc>
        <w:tc>
          <w:tcPr>
            <w:tcW w:w="6714" w:type="dxa"/>
            <w:gridSpan w:val="5"/>
            <w:tcBorders>
              <w:left w:val="single" w:sz="4" w:space="0" w:color="000000"/>
              <w:bottom w:val="single" w:sz="4" w:space="0" w:color="000000"/>
              <w:right w:val="single" w:sz="4" w:space="0" w:color="000000"/>
            </w:tcBorders>
          </w:tcPr>
          <w:p w:rsidR="008D7BF3" w:rsidRDefault="008D7BF3" w:rsidP="008D7BF3">
            <w:pPr>
              <w:snapToGrid w:val="0"/>
            </w:pPr>
            <w:r>
              <w:t>_X_ No</w:t>
            </w:r>
          </w:p>
          <w:p w:rsidR="008D7BF3" w:rsidRDefault="008D7BF3" w:rsidP="008D7BF3">
            <w:pPr>
              <w:snapToGrid w:val="0"/>
            </w:pPr>
            <w:r>
              <w:t xml:space="preserve">__ Yes [updated build instructions must be provided; </w:t>
            </w:r>
            <w:r>
              <w:rPr>
                <w:b/>
              </w:rPr>
              <w:t>please note that if these changes have not been previously discussed there may be a delay in performing this deployment.</w:t>
            </w:r>
            <w:r>
              <w:t>]</w:t>
            </w: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Link to build instructions</w:t>
            </w:r>
          </w:p>
        </w:tc>
        <w:tc>
          <w:tcPr>
            <w:tcW w:w="6714" w:type="dxa"/>
            <w:gridSpan w:val="5"/>
            <w:tcBorders>
              <w:left w:val="single" w:sz="4" w:space="0" w:color="000000"/>
              <w:bottom w:val="single" w:sz="4" w:space="0" w:color="000000"/>
              <w:right w:val="single" w:sz="4" w:space="0" w:color="000000"/>
            </w:tcBorders>
          </w:tcPr>
          <w:p w:rsidR="00E1775F" w:rsidRDefault="00E1775F" w:rsidP="008D7BF3">
            <w:pPr>
              <w:numPr>
                <w:ilvl w:val="0"/>
                <w:numId w:val="2"/>
              </w:numPr>
              <w:snapToGrid w:val="0"/>
            </w:pPr>
            <w:r>
              <w:t>A version of the caGrid installer that uses the System Team’s provided Tomcat will follow</w:t>
            </w:r>
          </w:p>
          <w:p w:rsidR="008D7BF3" w:rsidRPr="007870F2" w:rsidRDefault="00E1775F" w:rsidP="00E1775F">
            <w:pPr>
              <w:numPr>
                <w:ilvl w:val="0"/>
                <w:numId w:val="2"/>
              </w:numPr>
              <w:snapToGrid w:val="0"/>
            </w:pPr>
            <w:r>
              <w:t>Once Systems provides the existing caGrid 1.2 properties files, the caGrid KC will update them for caGrid 1.3 and provide them to Systems.</w:t>
            </w: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Changes to deployment instructions</w:t>
            </w:r>
          </w:p>
        </w:tc>
        <w:tc>
          <w:tcPr>
            <w:tcW w:w="6714" w:type="dxa"/>
            <w:gridSpan w:val="5"/>
            <w:tcBorders>
              <w:left w:val="single" w:sz="4" w:space="0" w:color="000000"/>
              <w:bottom w:val="single" w:sz="4" w:space="0" w:color="000000"/>
              <w:right w:val="single" w:sz="4" w:space="0" w:color="000000"/>
            </w:tcBorders>
          </w:tcPr>
          <w:p w:rsidR="008D7BF3" w:rsidRDefault="008D7BF3" w:rsidP="008D7BF3">
            <w:pPr>
              <w:snapToGrid w:val="0"/>
            </w:pPr>
            <w:r>
              <w:t>_X_ No</w:t>
            </w:r>
          </w:p>
          <w:p w:rsidR="008D7BF3" w:rsidRDefault="008D7BF3" w:rsidP="008D7BF3">
            <w:pPr>
              <w:snapToGrid w:val="0"/>
            </w:pPr>
            <w:r>
              <w:t xml:space="preserve">__ Yes [updated deployment instructions must be provided; </w:t>
            </w:r>
            <w:r>
              <w:rPr>
                <w:b/>
              </w:rPr>
              <w:t>please note that if these changes have not been previously discussed there may be a delay in performing this deployment.</w:t>
            </w:r>
            <w:r>
              <w:t>]</w:t>
            </w: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Link to deployment instructions</w:t>
            </w:r>
          </w:p>
        </w:tc>
        <w:tc>
          <w:tcPr>
            <w:tcW w:w="6714" w:type="dxa"/>
            <w:gridSpan w:val="5"/>
            <w:tcBorders>
              <w:left w:val="single" w:sz="4" w:space="0" w:color="000000"/>
              <w:bottom w:val="single" w:sz="4" w:space="0" w:color="000000"/>
              <w:right w:val="single" w:sz="4" w:space="0" w:color="000000"/>
            </w:tcBorders>
          </w:tcPr>
          <w:p w:rsidR="008D7BF3" w:rsidRDefault="00066006" w:rsidP="00E1775F">
            <w:pPr>
              <w:numPr>
                <w:ilvl w:val="0"/>
                <w:numId w:val="4"/>
              </w:numPr>
              <w:snapToGrid w:val="0"/>
            </w:pPr>
            <w:hyperlink r:id="rId7" w:history="1">
              <w:r w:rsidRPr="00E779B5">
                <w:rPr>
                  <w:rStyle w:val="Hyperlink"/>
                </w:rPr>
                <w:t>http://wiki.cagrid.org/display/caGrid13/Upgrade+caGrid+1.2+Grid+to+caGrid+1.3</w:t>
              </w:r>
            </w:hyperlink>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Database update necessary</w:t>
            </w:r>
          </w:p>
        </w:tc>
        <w:tc>
          <w:tcPr>
            <w:tcW w:w="6714" w:type="dxa"/>
            <w:gridSpan w:val="5"/>
            <w:tcBorders>
              <w:left w:val="single" w:sz="4" w:space="0" w:color="000000"/>
              <w:bottom w:val="single" w:sz="4" w:space="0" w:color="000000"/>
              <w:right w:val="single" w:sz="4" w:space="0" w:color="000000"/>
            </w:tcBorders>
          </w:tcPr>
          <w:p w:rsidR="008D7BF3" w:rsidRDefault="00E1775F" w:rsidP="008D7BF3">
            <w:pPr>
              <w:snapToGrid w:val="0"/>
            </w:pPr>
            <w:r>
              <w:t>_</w:t>
            </w:r>
            <w:r w:rsidR="008D7BF3">
              <w:t>_ No</w:t>
            </w:r>
          </w:p>
          <w:p w:rsidR="008D7BF3" w:rsidRDefault="008D7BF3" w:rsidP="008D7BF3">
            <w:pPr>
              <w:snapToGrid w:val="0"/>
            </w:pPr>
            <w:r>
              <w:t>_</w:t>
            </w:r>
            <w:r w:rsidR="00E1775F">
              <w:t xml:space="preserve"> X </w:t>
            </w:r>
            <w:r>
              <w:t>_ Yes [database deployment request form is required]</w:t>
            </w:r>
          </w:p>
        </w:tc>
      </w:tr>
      <w:tr w:rsidR="008D7BF3">
        <w:trPr>
          <w:cantSplit/>
        </w:trPr>
        <w:tc>
          <w:tcPr>
            <w:tcW w:w="1942" w:type="dxa"/>
            <w:tcBorders>
              <w:left w:val="single" w:sz="4" w:space="0" w:color="000000"/>
              <w:bottom w:val="single" w:sz="4" w:space="0" w:color="000000"/>
            </w:tcBorders>
            <w:shd w:val="clear" w:color="auto" w:fill="E6E6E6"/>
          </w:tcPr>
          <w:p w:rsidR="008D7BF3" w:rsidRDefault="008D7BF3" w:rsidP="008D7BF3">
            <w:pPr>
              <w:snapToGrid w:val="0"/>
            </w:pPr>
            <w:r>
              <w:t>Link to database deployment supporting materials</w:t>
            </w:r>
          </w:p>
        </w:tc>
        <w:tc>
          <w:tcPr>
            <w:tcW w:w="6714" w:type="dxa"/>
            <w:gridSpan w:val="5"/>
            <w:tcBorders>
              <w:left w:val="single" w:sz="4" w:space="0" w:color="000000"/>
              <w:bottom w:val="single" w:sz="4" w:space="0" w:color="000000"/>
              <w:right w:val="single" w:sz="4" w:space="0" w:color="000000"/>
            </w:tcBorders>
          </w:tcPr>
          <w:p w:rsidR="008D7BF3" w:rsidRDefault="008D7BF3" w:rsidP="008D7BF3">
            <w:pPr>
              <w:snapToGrid w:val="0"/>
            </w:pPr>
          </w:p>
        </w:tc>
      </w:tr>
      <w:tr w:rsidR="008D7BF3">
        <w:trPr>
          <w:cantSplit/>
        </w:trPr>
        <w:tc>
          <w:tcPr>
            <w:tcW w:w="8656" w:type="dxa"/>
            <w:gridSpan w:val="6"/>
            <w:tcBorders>
              <w:left w:val="single" w:sz="4" w:space="0" w:color="000000"/>
              <w:bottom w:val="single" w:sz="4" w:space="0" w:color="000000"/>
              <w:right w:val="single" w:sz="4" w:space="0" w:color="000000"/>
            </w:tcBorders>
            <w:shd w:val="clear" w:color="auto" w:fill="CCCCCC"/>
          </w:tcPr>
          <w:p w:rsidR="008D7BF3" w:rsidRDefault="008D7BF3" w:rsidP="008D7BF3">
            <w:pPr>
              <w:snapToGrid w:val="0"/>
              <w:rPr>
                <w:b/>
                <w:bCs/>
              </w:rPr>
            </w:pPr>
            <w:r>
              <w:rPr>
                <w:b/>
                <w:bCs/>
              </w:rPr>
              <w:t xml:space="preserve">Additional Instructions </w:t>
            </w:r>
          </w:p>
        </w:tc>
      </w:tr>
      <w:tr w:rsidR="008D7BF3">
        <w:trPr>
          <w:cantSplit/>
        </w:trPr>
        <w:tc>
          <w:tcPr>
            <w:tcW w:w="1956" w:type="dxa"/>
            <w:gridSpan w:val="2"/>
            <w:tcBorders>
              <w:left w:val="single" w:sz="4" w:space="0" w:color="000000"/>
              <w:bottom w:val="single" w:sz="4" w:space="0" w:color="000000"/>
            </w:tcBorders>
            <w:shd w:val="clear" w:color="auto" w:fill="E6E6E6"/>
          </w:tcPr>
          <w:p w:rsidR="008D7BF3" w:rsidRDefault="008D7BF3" w:rsidP="008D7BF3">
            <w:pPr>
              <w:snapToGrid w:val="0"/>
            </w:pPr>
            <w:r>
              <w:t xml:space="preserve">Additional deployment instructions </w:t>
            </w:r>
          </w:p>
        </w:tc>
        <w:tc>
          <w:tcPr>
            <w:tcW w:w="6700" w:type="dxa"/>
            <w:gridSpan w:val="4"/>
            <w:tcBorders>
              <w:left w:val="single" w:sz="4" w:space="0" w:color="000000"/>
              <w:bottom w:val="single" w:sz="4" w:space="0" w:color="000000"/>
              <w:right w:val="single" w:sz="4" w:space="0" w:color="000000"/>
            </w:tcBorders>
          </w:tcPr>
          <w:p w:rsidR="008D7BF3" w:rsidRDefault="008D7BF3" w:rsidP="008D7BF3">
            <w:pPr>
              <w:snapToGrid w:val="0"/>
            </w:pPr>
            <w:r>
              <w:t>___ Build/deploy according to pre-agreed instructions</w:t>
            </w:r>
          </w:p>
          <w:p w:rsidR="008D7BF3" w:rsidRDefault="008D7BF3" w:rsidP="008D7BF3">
            <w:pPr>
              <w:snapToGrid w:val="0"/>
            </w:pPr>
          </w:p>
          <w:p w:rsidR="008D7BF3" w:rsidRPr="00F75686" w:rsidRDefault="008D7BF3" w:rsidP="008D7BF3">
            <w:pPr>
              <w:widowControl/>
              <w:suppressAutoHyphens w:val="0"/>
              <w:spacing w:line="240" w:lineRule="auto"/>
              <w:rPr>
                <w:lang w:eastAsia="en-US"/>
              </w:rPr>
            </w:pPr>
            <w:r w:rsidRPr="00F75686">
              <w:rPr>
                <w:lang w:eastAsia="en-US"/>
              </w:rPr>
              <w:t>Should the application be stopped/undeployed prior to initiating the database scripts and remain unavailable during the database refresh?</w:t>
            </w:r>
          </w:p>
          <w:p w:rsidR="008D7BF3" w:rsidRPr="00F75686" w:rsidRDefault="008D7BF3" w:rsidP="008D7BF3">
            <w:pPr>
              <w:widowControl/>
              <w:suppressAutoHyphens w:val="0"/>
              <w:spacing w:line="240" w:lineRule="auto"/>
              <w:rPr>
                <w:lang w:eastAsia="en-US"/>
              </w:rPr>
            </w:pPr>
            <w:r w:rsidRPr="00F75686">
              <w:rPr>
                <w:lang w:eastAsia="en-US"/>
              </w:rPr>
              <w:t>____Yes [please clarify steps]</w:t>
            </w:r>
          </w:p>
          <w:p w:rsidR="008D7BF3" w:rsidRPr="00F75686" w:rsidRDefault="008D7BF3" w:rsidP="008D7BF3">
            <w:pPr>
              <w:widowControl/>
              <w:suppressAutoHyphens w:val="0"/>
              <w:spacing w:line="240" w:lineRule="auto"/>
              <w:rPr>
                <w:lang w:eastAsia="en-US"/>
              </w:rPr>
            </w:pPr>
            <w:r w:rsidRPr="00F75686">
              <w:rPr>
                <w:lang w:eastAsia="en-US"/>
              </w:rPr>
              <w:t>____ No</w:t>
            </w:r>
          </w:p>
          <w:p w:rsidR="008D7BF3" w:rsidRPr="00F75686" w:rsidRDefault="008D7BF3" w:rsidP="008D7BF3">
            <w:pPr>
              <w:widowControl/>
              <w:suppressAutoHyphens w:val="0"/>
              <w:spacing w:line="240" w:lineRule="auto"/>
              <w:rPr>
                <w:lang w:eastAsia="en-US"/>
              </w:rPr>
            </w:pPr>
          </w:p>
          <w:p w:rsidR="008D7BF3" w:rsidRPr="00F75686" w:rsidRDefault="008D7BF3" w:rsidP="008D7BF3">
            <w:pPr>
              <w:widowControl/>
              <w:suppressAutoHyphens w:val="0"/>
              <w:spacing w:line="240" w:lineRule="auto"/>
              <w:rPr>
                <w:lang w:eastAsia="en-US"/>
              </w:rPr>
            </w:pPr>
            <w:r w:rsidRPr="00F75686">
              <w:rPr>
                <w:lang w:eastAsia="en-US"/>
              </w:rPr>
              <w:t>Order of the database script execution</w:t>
            </w:r>
          </w:p>
          <w:p w:rsidR="008D7BF3" w:rsidRPr="00F75686" w:rsidRDefault="008D7BF3" w:rsidP="008D7BF3">
            <w:pPr>
              <w:widowControl/>
              <w:suppressAutoHyphens w:val="0"/>
              <w:spacing w:line="240" w:lineRule="auto"/>
              <w:rPr>
                <w:lang w:eastAsia="en-US"/>
              </w:rPr>
            </w:pPr>
            <w:r w:rsidRPr="00F75686">
              <w:rPr>
                <w:lang w:eastAsia="en-US"/>
              </w:rPr>
              <w:t xml:space="preserve"> ____ Before deploying the new application unit (ear/war file).</w:t>
            </w:r>
          </w:p>
          <w:p w:rsidR="008D7BF3" w:rsidRPr="00F75686" w:rsidRDefault="008D7BF3" w:rsidP="008D7BF3">
            <w:pPr>
              <w:widowControl/>
              <w:suppressAutoHyphens w:val="0"/>
              <w:spacing w:line="240" w:lineRule="auto"/>
              <w:rPr>
                <w:lang w:eastAsia="en-US"/>
              </w:rPr>
            </w:pPr>
            <w:r w:rsidRPr="00F75686">
              <w:rPr>
                <w:lang w:eastAsia="en-US"/>
              </w:rPr>
              <w:t xml:space="preserve"> ____ After deploying the new application unit (ear/war file).</w:t>
            </w:r>
          </w:p>
          <w:p w:rsidR="008D7BF3" w:rsidRPr="00F75686" w:rsidRDefault="008D7BF3" w:rsidP="008D7BF3">
            <w:pPr>
              <w:widowControl/>
              <w:suppressAutoHyphens w:val="0"/>
              <w:spacing w:line="240" w:lineRule="auto"/>
              <w:rPr>
                <w:lang w:eastAsia="en-US"/>
              </w:rPr>
            </w:pPr>
          </w:p>
          <w:p w:rsidR="008D7BF3" w:rsidRPr="00F75686" w:rsidRDefault="008D7BF3" w:rsidP="008D7BF3">
            <w:pPr>
              <w:widowControl/>
              <w:suppressAutoHyphens w:val="0"/>
              <w:spacing w:line="240" w:lineRule="auto"/>
              <w:rPr>
                <w:lang w:eastAsia="en-US"/>
              </w:rPr>
            </w:pPr>
            <w:r w:rsidRPr="00F75686">
              <w:rPr>
                <w:lang w:eastAsia="en-US"/>
              </w:rPr>
              <w:t>Should a maintenance page be posted during the db/app updates? ( If yes, please provide the HTML page)</w:t>
            </w:r>
          </w:p>
          <w:p w:rsidR="008D7BF3" w:rsidRPr="00F75686" w:rsidRDefault="008D7BF3" w:rsidP="008D7BF3">
            <w:pPr>
              <w:widowControl/>
              <w:suppressAutoHyphens w:val="0"/>
              <w:spacing w:line="240" w:lineRule="auto"/>
              <w:rPr>
                <w:lang w:eastAsia="en-US"/>
              </w:rPr>
            </w:pPr>
            <w:r w:rsidRPr="00F75686">
              <w:rPr>
                <w:lang w:eastAsia="en-US"/>
              </w:rPr>
              <w:t>____ Yes</w:t>
            </w:r>
          </w:p>
          <w:p w:rsidR="008D7BF3" w:rsidRPr="00F75686" w:rsidRDefault="008D7BF3" w:rsidP="008D7BF3">
            <w:pPr>
              <w:widowControl/>
              <w:suppressAutoHyphens w:val="0"/>
              <w:spacing w:line="240" w:lineRule="auto"/>
              <w:rPr>
                <w:lang w:eastAsia="en-US"/>
              </w:rPr>
            </w:pPr>
            <w:r w:rsidRPr="00F75686">
              <w:rPr>
                <w:lang w:eastAsia="en-US"/>
              </w:rPr>
              <w:t>____ No</w:t>
            </w:r>
          </w:p>
          <w:p w:rsidR="008D7BF3" w:rsidRPr="00F75686" w:rsidRDefault="008D7BF3" w:rsidP="008D7BF3">
            <w:pPr>
              <w:widowControl/>
              <w:suppressAutoHyphens w:val="0"/>
              <w:spacing w:line="240" w:lineRule="auto"/>
              <w:rPr>
                <w:lang w:eastAsia="en-US"/>
              </w:rPr>
            </w:pPr>
          </w:p>
          <w:p w:rsidR="008D7BF3" w:rsidRPr="00F75686" w:rsidRDefault="008D7BF3" w:rsidP="008D7BF3">
            <w:pPr>
              <w:widowControl/>
              <w:suppressAutoHyphens w:val="0"/>
              <w:spacing w:line="240" w:lineRule="auto"/>
              <w:rPr>
                <w:lang w:eastAsia="en-US"/>
              </w:rPr>
            </w:pPr>
            <w:r w:rsidRPr="00F75686">
              <w:rPr>
                <w:lang w:eastAsia="en-US"/>
              </w:rPr>
              <w:t xml:space="preserve">Restart application server after the db/app deployment (Cold </w:t>
            </w:r>
            <w:proofErr w:type="spellStart"/>
            <w:r>
              <w:rPr>
                <w:lang w:eastAsia="en-US"/>
              </w:rPr>
              <w:t>v</w:t>
            </w:r>
            <w:r w:rsidRPr="00F75686">
              <w:rPr>
                <w:lang w:eastAsia="en-US"/>
              </w:rPr>
              <w:t>s</w:t>
            </w:r>
            <w:proofErr w:type="spellEnd"/>
            <w:r w:rsidRPr="00F75686">
              <w:rPr>
                <w:lang w:eastAsia="en-US"/>
              </w:rPr>
              <w:t xml:space="preserve"> Hot deployment) </w:t>
            </w:r>
          </w:p>
          <w:p w:rsidR="008D7BF3" w:rsidRPr="00F75686" w:rsidRDefault="008D7BF3" w:rsidP="008D7BF3">
            <w:pPr>
              <w:widowControl/>
              <w:suppressAutoHyphens w:val="0"/>
              <w:spacing w:line="240" w:lineRule="auto"/>
              <w:rPr>
                <w:lang w:eastAsia="en-US"/>
              </w:rPr>
            </w:pPr>
            <w:r w:rsidRPr="00F75686">
              <w:rPr>
                <w:lang w:eastAsia="en-US"/>
              </w:rPr>
              <w:t xml:space="preserve"> ____ Yes</w:t>
            </w:r>
          </w:p>
          <w:p w:rsidR="008D7BF3" w:rsidRPr="00F75686" w:rsidRDefault="008D7BF3" w:rsidP="008D7BF3">
            <w:pPr>
              <w:widowControl/>
              <w:suppressAutoHyphens w:val="0"/>
              <w:spacing w:line="240" w:lineRule="auto"/>
              <w:rPr>
                <w:lang w:eastAsia="en-US"/>
              </w:rPr>
            </w:pPr>
            <w:r w:rsidRPr="00F75686">
              <w:rPr>
                <w:lang w:eastAsia="en-US"/>
              </w:rPr>
              <w:t xml:space="preserve"> ____ No</w:t>
            </w:r>
          </w:p>
          <w:p w:rsidR="008D7BF3" w:rsidRDefault="008D7BF3" w:rsidP="008D7BF3">
            <w:pPr>
              <w:snapToGrid w:val="0"/>
            </w:pPr>
          </w:p>
          <w:p w:rsidR="008D7BF3" w:rsidRDefault="008D7BF3" w:rsidP="008D7BF3">
            <w:pPr>
              <w:snapToGrid w:val="0"/>
            </w:pPr>
            <w:r>
              <w:t>_</w:t>
            </w:r>
            <w:r w:rsidR="00E1775F">
              <w:t>X</w:t>
            </w:r>
            <w:r>
              <w:t xml:space="preserve">_ Other [please explain]: </w:t>
            </w:r>
            <w:r w:rsidR="00E1775F">
              <w:t>Stop {</w:t>
            </w:r>
            <w:proofErr w:type="spellStart"/>
            <w:r w:rsidR="00E1775F">
              <w:t>cds</w:t>
            </w:r>
            <w:proofErr w:type="spellEnd"/>
            <w:r w:rsidR="00E1775F">
              <w:t xml:space="preserve">, </w:t>
            </w:r>
            <w:proofErr w:type="spellStart"/>
            <w:r w:rsidR="00E1775F">
              <w:t>dorian</w:t>
            </w:r>
            <w:proofErr w:type="spellEnd"/>
            <w:r w:rsidR="00E1775F">
              <w:t xml:space="preserve">, grouper, </w:t>
            </w:r>
            <w:proofErr w:type="spellStart"/>
            <w:r w:rsidR="00E1775F">
              <w:t>gts</w:t>
            </w:r>
            <w:proofErr w:type="spellEnd"/>
            <w:r w:rsidR="00E1775F">
              <w:t xml:space="preserve">-master, </w:t>
            </w:r>
            <w:proofErr w:type="spellStart"/>
            <w:r w:rsidR="00E1775F">
              <w:t>gts</w:t>
            </w:r>
            <w:proofErr w:type="spellEnd"/>
            <w:r w:rsidR="00E1775F">
              <w:t>-slave} prior to backup</w:t>
            </w:r>
          </w:p>
          <w:p w:rsidR="008D7BF3" w:rsidRDefault="008D7BF3" w:rsidP="008D7BF3">
            <w:pPr>
              <w:snapToGrid w:val="0"/>
            </w:pPr>
          </w:p>
        </w:tc>
      </w:tr>
      <w:tr w:rsidR="008D7BF3">
        <w:trPr>
          <w:cantSplit/>
        </w:trPr>
        <w:tc>
          <w:tcPr>
            <w:tcW w:w="8656" w:type="dxa"/>
            <w:gridSpan w:val="6"/>
            <w:tcBorders>
              <w:left w:val="single" w:sz="4" w:space="0" w:color="000000"/>
              <w:bottom w:val="single" w:sz="4" w:space="0" w:color="000000"/>
              <w:right w:val="single" w:sz="4" w:space="0" w:color="000000"/>
            </w:tcBorders>
            <w:shd w:val="clear" w:color="auto" w:fill="CCCCCC"/>
          </w:tcPr>
          <w:p w:rsidR="008D7BF3" w:rsidRDefault="008D7BF3" w:rsidP="008D7BF3">
            <w:pPr>
              <w:snapToGrid w:val="0"/>
              <w:rPr>
                <w:b/>
                <w:bCs/>
              </w:rPr>
            </w:pPr>
            <w:r>
              <w:rPr>
                <w:b/>
                <w:bCs/>
              </w:rPr>
              <w:t>Proposed deployment to staging</w:t>
            </w:r>
          </w:p>
        </w:tc>
      </w:tr>
      <w:tr w:rsidR="008D7BF3">
        <w:trPr>
          <w:cantSplit/>
        </w:trPr>
        <w:tc>
          <w:tcPr>
            <w:tcW w:w="1956" w:type="dxa"/>
            <w:gridSpan w:val="2"/>
            <w:tcBorders>
              <w:left w:val="single" w:sz="4" w:space="0" w:color="000000"/>
              <w:bottom w:val="single" w:sz="4" w:space="0" w:color="000000"/>
            </w:tcBorders>
            <w:shd w:val="clear" w:color="auto" w:fill="E6E6E6"/>
          </w:tcPr>
          <w:p w:rsidR="008D7BF3" w:rsidRDefault="008D7BF3" w:rsidP="008D7BF3">
            <w:pPr>
              <w:snapToGrid w:val="0"/>
            </w:pPr>
            <w:r>
              <w:rPr>
                <w:bCs/>
              </w:rPr>
              <w:t xml:space="preserve">Requested </w:t>
            </w:r>
            <w:r>
              <w:t>Date</w:t>
            </w:r>
          </w:p>
        </w:tc>
        <w:tc>
          <w:tcPr>
            <w:tcW w:w="6700" w:type="dxa"/>
            <w:gridSpan w:val="4"/>
            <w:tcBorders>
              <w:left w:val="single" w:sz="4" w:space="0" w:color="000000"/>
              <w:bottom w:val="single" w:sz="4" w:space="0" w:color="000000"/>
              <w:right w:val="single" w:sz="4" w:space="0" w:color="000000"/>
            </w:tcBorders>
          </w:tcPr>
          <w:p w:rsidR="008D7BF3" w:rsidRDefault="008D7BF3" w:rsidP="00E1775F">
            <w:pPr>
              <w:snapToGrid w:val="0"/>
            </w:pPr>
            <w:r>
              <w:t xml:space="preserve">Monday </w:t>
            </w:r>
            <w:r w:rsidR="00E1775F">
              <w:t>March</w:t>
            </w:r>
            <w:r>
              <w:t xml:space="preserve"> </w:t>
            </w:r>
            <w:r w:rsidR="00E1775F">
              <w:t>16</w:t>
            </w:r>
            <w:r>
              <w:t>, 2009</w:t>
            </w:r>
          </w:p>
        </w:tc>
      </w:tr>
      <w:tr w:rsidR="008D7BF3">
        <w:trPr>
          <w:cantSplit/>
        </w:trPr>
        <w:tc>
          <w:tcPr>
            <w:tcW w:w="8656" w:type="dxa"/>
            <w:gridSpan w:val="6"/>
            <w:tcBorders>
              <w:left w:val="single" w:sz="4" w:space="0" w:color="000000"/>
              <w:bottom w:val="single" w:sz="4" w:space="0" w:color="000000"/>
              <w:right w:val="single" w:sz="4" w:space="0" w:color="000000"/>
            </w:tcBorders>
            <w:shd w:val="clear" w:color="auto" w:fill="CCCCCC"/>
          </w:tcPr>
          <w:p w:rsidR="008D7BF3" w:rsidRDefault="008D7BF3" w:rsidP="008D7BF3">
            <w:pPr>
              <w:snapToGrid w:val="0"/>
              <w:rPr>
                <w:b/>
                <w:bCs/>
              </w:rPr>
            </w:pPr>
            <w:r>
              <w:rPr>
                <w:b/>
                <w:bCs/>
              </w:rPr>
              <w:t>Approval For Promotion to Production</w:t>
            </w:r>
          </w:p>
        </w:tc>
      </w:tr>
      <w:tr w:rsidR="008D7BF3">
        <w:trPr>
          <w:cantSplit/>
        </w:trPr>
        <w:tc>
          <w:tcPr>
            <w:tcW w:w="1956" w:type="dxa"/>
            <w:gridSpan w:val="2"/>
            <w:tcBorders>
              <w:left w:val="single" w:sz="4" w:space="0" w:color="000000"/>
              <w:bottom w:val="single" w:sz="4" w:space="0" w:color="000000"/>
            </w:tcBorders>
            <w:shd w:val="clear" w:color="auto" w:fill="E6E6E6"/>
          </w:tcPr>
          <w:p w:rsidR="008D7BF3" w:rsidRDefault="008D7BF3" w:rsidP="008D7BF3">
            <w:pPr>
              <w:snapToGrid w:val="0"/>
            </w:pPr>
            <w:r>
              <w:t>Approved by</w:t>
            </w:r>
          </w:p>
        </w:tc>
        <w:tc>
          <w:tcPr>
            <w:tcW w:w="6700" w:type="dxa"/>
            <w:gridSpan w:val="4"/>
            <w:tcBorders>
              <w:left w:val="single" w:sz="4" w:space="0" w:color="000000"/>
              <w:bottom w:val="single" w:sz="4" w:space="0" w:color="000000"/>
              <w:right w:val="single" w:sz="4" w:space="0" w:color="000000"/>
            </w:tcBorders>
          </w:tcPr>
          <w:p w:rsidR="008D7BF3" w:rsidRDefault="008D7BF3" w:rsidP="008D7BF3">
            <w:pPr>
              <w:snapToGrid w:val="0"/>
            </w:pPr>
          </w:p>
        </w:tc>
      </w:tr>
      <w:tr w:rsidR="008D7BF3">
        <w:trPr>
          <w:cantSplit/>
        </w:trPr>
        <w:tc>
          <w:tcPr>
            <w:tcW w:w="8656" w:type="dxa"/>
            <w:gridSpan w:val="6"/>
            <w:tcBorders>
              <w:left w:val="single" w:sz="4" w:space="0" w:color="000000"/>
              <w:bottom w:val="single" w:sz="4" w:space="0" w:color="000000"/>
              <w:right w:val="single" w:sz="4" w:space="0" w:color="000000"/>
            </w:tcBorders>
            <w:shd w:val="clear" w:color="auto" w:fill="CCCCCC"/>
          </w:tcPr>
          <w:p w:rsidR="008D7BF3" w:rsidRDefault="008D7BF3" w:rsidP="008D7BF3">
            <w:pPr>
              <w:snapToGrid w:val="0"/>
              <w:rPr>
                <w:b/>
                <w:bCs/>
              </w:rPr>
            </w:pPr>
            <w:r>
              <w:rPr>
                <w:b/>
                <w:bCs/>
              </w:rPr>
              <w:t>Proposed deployment to production</w:t>
            </w:r>
          </w:p>
        </w:tc>
      </w:tr>
      <w:tr w:rsidR="008D7BF3">
        <w:trPr>
          <w:cantSplit/>
        </w:trPr>
        <w:tc>
          <w:tcPr>
            <w:tcW w:w="1956" w:type="dxa"/>
            <w:gridSpan w:val="2"/>
            <w:tcBorders>
              <w:left w:val="single" w:sz="4" w:space="0" w:color="000000"/>
              <w:bottom w:val="single" w:sz="4" w:space="0" w:color="000000"/>
            </w:tcBorders>
            <w:shd w:val="clear" w:color="auto" w:fill="E6E6E6"/>
          </w:tcPr>
          <w:p w:rsidR="008D7BF3" w:rsidRDefault="008D7BF3" w:rsidP="008D7BF3">
            <w:pPr>
              <w:snapToGrid w:val="0"/>
            </w:pPr>
            <w:r>
              <w:rPr>
                <w:bCs/>
              </w:rPr>
              <w:t xml:space="preserve">Requested </w:t>
            </w:r>
            <w:r>
              <w:t>Date</w:t>
            </w:r>
          </w:p>
        </w:tc>
        <w:tc>
          <w:tcPr>
            <w:tcW w:w="6700" w:type="dxa"/>
            <w:gridSpan w:val="4"/>
            <w:tcBorders>
              <w:left w:val="single" w:sz="4" w:space="0" w:color="000000"/>
              <w:bottom w:val="single" w:sz="4" w:space="0" w:color="000000"/>
              <w:right w:val="single" w:sz="4" w:space="0" w:color="000000"/>
            </w:tcBorders>
          </w:tcPr>
          <w:p w:rsidR="008D7BF3" w:rsidRDefault="00E1775F" w:rsidP="00E1775F">
            <w:pPr>
              <w:snapToGrid w:val="0"/>
            </w:pPr>
            <w:r>
              <w:t>Week of March 23</w:t>
            </w:r>
            <w:r w:rsidR="008D7BF3">
              <w:t>, 2009</w:t>
            </w:r>
          </w:p>
        </w:tc>
      </w:tr>
    </w:tbl>
    <w:p w:rsidR="008D7BF3" w:rsidRDefault="008D7BF3"/>
    <w:sectPr w:rsidR="008D7BF3" w:rsidSect="008D7BF3">
      <w:type w:val="continuous"/>
      <w:pgSz w:w="12240" w:h="15840" w:code="1"/>
      <w:pgMar w:top="1440" w:right="1800" w:bottom="1440" w:left="1800" w:header="1800" w:footer="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F77818"/>
    <w:multiLevelType w:val="hybridMultilevel"/>
    <w:tmpl w:val="F0C4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A64E1"/>
    <w:multiLevelType w:val="hybridMultilevel"/>
    <w:tmpl w:val="C62E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4195E"/>
    <w:multiLevelType w:val="hybridMultilevel"/>
    <w:tmpl w:val="D158D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96D35"/>
    <w:multiLevelType w:val="hybridMultilevel"/>
    <w:tmpl w:val="A322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defaultTabStop w:val="720"/>
  <w:drawingGridHorizontalSpacing w:val="187"/>
  <w:displayVerticalDrawingGridEvery w:val="2"/>
  <w:characterSpacingControl w:val="doNotCompress"/>
  <w:savePreviewPicture/>
  <w:compat/>
  <w:rsids>
    <w:rsidRoot w:val="00C84AFF"/>
    <w:rsid w:val="00066006"/>
    <w:rsid w:val="00550091"/>
    <w:rsid w:val="007148F8"/>
    <w:rsid w:val="008D7BF3"/>
    <w:rsid w:val="00A979E1"/>
    <w:rsid w:val="00E1775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AFF"/>
    <w:pPr>
      <w:widowControl w:val="0"/>
      <w:suppressAutoHyphens/>
      <w:spacing w:line="240" w:lineRule="atLeast"/>
    </w:pPr>
    <w:rPr>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84AFF"/>
    <w:rPr>
      <w:color w:val="0000FF"/>
      <w:u w:val="single"/>
    </w:rPr>
  </w:style>
  <w:style w:type="character" w:styleId="FollowedHyperlink">
    <w:name w:val="FollowedHyperlink"/>
    <w:basedOn w:val="DefaultParagraphFont"/>
    <w:rsid w:val="00A43209"/>
    <w:rPr>
      <w:color w:val="800080"/>
      <w:u w:val="single"/>
    </w:rPr>
  </w:style>
  <w:style w:type="paragraph" w:styleId="BalloonText">
    <w:name w:val="Balloon Text"/>
    <w:basedOn w:val="Normal"/>
    <w:link w:val="BalloonTextChar"/>
    <w:rsid w:val="00A979E1"/>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A979E1"/>
    <w:rPr>
      <w:rFonts w:ascii="Lucida Grande" w:hAnsi="Lucida Grande"/>
      <w:sz w:val="18"/>
      <w:szCs w:val="18"/>
      <w:lang w:eastAsia="ar-SA"/>
    </w:rPr>
  </w:style>
</w:styles>
</file>

<file path=word/webSettings.xml><?xml version="1.0" encoding="utf-8"?>
<w:webSettings xmlns:r="http://schemas.openxmlformats.org/officeDocument/2006/relationships" xmlns:w="http://schemas.openxmlformats.org/wordprocessingml/2006/main">
  <w:divs>
    <w:div w:id="486823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s://gforge.nci.nih.gov/docman/index.php?group_id=27&amp;selected_doc_group_id=84&amp;language_id=1" TargetMode="External"/><Relationship Id="rId7" Type="http://schemas.openxmlformats.org/officeDocument/2006/relationships/hyperlink" Target="http://wiki.cagrid.org/display/caGrid13/Upgrade+caGrid+1.2+Grid+to+caGrid+1.3"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s://gforge.nci.nih.gov/docman/index.php?group_id=27&amp;selected_doc_group_id=317&amp;language_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445</Words>
  <Characters>2539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Application and Submitter Information</vt:lpstr>
    </vt:vector>
  </TitlesOfParts>
  <Company>National Cancer Institute, NIH</Company>
  <LinksUpToDate>false</LinksUpToDate>
  <CharactersWithSpaces>3118</CharactersWithSpaces>
  <SharedDoc>false</SharedDoc>
  <HLinks>
    <vt:vector size="24" baseType="variant">
      <vt:variant>
        <vt:i4>5242902</vt:i4>
      </vt:variant>
      <vt:variant>
        <vt:i4>9</vt:i4>
      </vt:variant>
      <vt:variant>
        <vt:i4>0</vt:i4>
      </vt:variant>
      <vt:variant>
        <vt:i4>5</vt:i4>
      </vt:variant>
      <vt:variant>
        <vt:lpwstr>http://www.cagrid.org/wiki/Portal:2.2:Upgrade_Guide</vt:lpwstr>
      </vt:variant>
      <vt:variant>
        <vt:lpwstr/>
      </vt:variant>
      <vt:variant>
        <vt:i4>1441885</vt:i4>
      </vt:variant>
      <vt:variant>
        <vt:i4>6</vt:i4>
      </vt:variant>
      <vt:variant>
        <vt:i4>0</vt:i4>
      </vt:variant>
      <vt:variant>
        <vt:i4>5</vt:i4>
      </vt:variant>
      <vt:variant>
        <vt:lpwstr>http://gforge.nci.nih.gov/docman/index.php?group_id=25&amp;selected_doc_group_id=4681&amp;language_id=1</vt:lpwstr>
      </vt:variant>
      <vt:variant>
        <vt:lpwstr/>
      </vt:variant>
      <vt:variant>
        <vt:i4>1638429</vt:i4>
      </vt:variant>
      <vt:variant>
        <vt:i4>3</vt:i4>
      </vt:variant>
      <vt:variant>
        <vt:i4>0</vt:i4>
      </vt:variant>
      <vt:variant>
        <vt:i4>5</vt:i4>
      </vt:variant>
      <vt:variant>
        <vt:lpwstr>https://gforge.nci.nih.gov/docman/index.php?group_id=27&amp;selected_doc_group_id=317&amp;language_id=1</vt:lpwstr>
      </vt:variant>
      <vt:variant>
        <vt:lpwstr/>
      </vt:variant>
      <vt:variant>
        <vt:i4>7733323</vt:i4>
      </vt:variant>
      <vt:variant>
        <vt:i4>0</vt:i4>
      </vt:variant>
      <vt:variant>
        <vt:i4>0</vt:i4>
      </vt:variant>
      <vt:variant>
        <vt:i4>5</vt:i4>
      </vt:variant>
      <vt:variant>
        <vt:lpwstr>https://gforge.nci.nih.gov/docman/index.php?group_id=27&amp;selected_doc_group_id=84&amp;language_id=1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and Submitter Information</dc:title>
  <dc:subject/>
  <dc:creator> </dc:creator>
  <cp:keywords/>
  <cp:lastModifiedBy>John Eisenschmidt</cp:lastModifiedBy>
  <cp:revision>2</cp:revision>
  <dcterms:created xsi:type="dcterms:W3CDTF">2009-02-18T20:18:00Z</dcterms:created>
  <dcterms:modified xsi:type="dcterms:W3CDTF">2009-03-10T22:14:00Z</dcterms:modified>
</cp:coreProperties>
</file>