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BC" w:rsidRPr="004960BC" w:rsidRDefault="004960BC">
      <w:pPr>
        <w:rPr>
          <w:b/>
          <w:sz w:val="32"/>
        </w:rPr>
      </w:pPr>
      <w:r w:rsidRPr="004960BC">
        <w:rPr>
          <w:b/>
          <w:sz w:val="32"/>
        </w:rPr>
        <w:t xml:space="preserve">Sample Sets: </w:t>
      </w:r>
    </w:p>
    <w:p w:rsidR="004960BC" w:rsidRPr="004960BC" w:rsidRDefault="004960BC" w:rsidP="004960BC">
      <w:pPr>
        <w:pStyle w:val="ListParagraph"/>
        <w:numPr>
          <w:ilvl w:val="0"/>
          <w:numId w:val="1"/>
        </w:numPr>
        <w:rPr>
          <w:sz w:val="32"/>
        </w:rPr>
      </w:pPr>
      <w:r w:rsidRPr="004960BC">
        <w:rPr>
          <w:b/>
          <w:sz w:val="32"/>
        </w:rPr>
        <w:t xml:space="preserve">Small: </w:t>
      </w:r>
      <w:r>
        <w:rPr>
          <w:sz w:val="32"/>
        </w:rPr>
        <w:t>2</w:t>
      </w:r>
      <w:r w:rsidRPr="004960BC">
        <w:rPr>
          <w:sz w:val="32"/>
        </w:rPr>
        <w:t>00 samples, 55</w:t>
      </w:r>
      <w:r>
        <w:rPr>
          <w:sz w:val="32"/>
        </w:rPr>
        <w:t>,</w:t>
      </w:r>
      <w:r w:rsidRPr="004960BC">
        <w:rPr>
          <w:sz w:val="32"/>
        </w:rPr>
        <w:t>000 probes</w:t>
      </w:r>
      <w:r>
        <w:rPr>
          <w:sz w:val="32"/>
        </w:rPr>
        <w:t xml:space="preserve"> (Target)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Medium:  </w:t>
      </w:r>
      <w:r>
        <w:rPr>
          <w:sz w:val="32"/>
        </w:rPr>
        <w:t>500 samples, 100,000 probes (Rembrant)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Large: </w:t>
      </w:r>
      <w:r w:rsidRPr="004960BC">
        <w:rPr>
          <w:b/>
          <w:sz w:val="32"/>
        </w:rPr>
        <w:t xml:space="preserve"> </w:t>
      </w:r>
      <w:r>
        <w:rPr>
          <w:sz w:val="32"/>
        </w:rPr>
        <w:t>500 samples, 500,000 probes (TCGA-GBM)</w:t>
      </w:r>
    </w:p>
    <w:p w:rsidR="004960BC" w:rsidRDefault="004960BC" w:rsidP="004960BC">
      <w:pPr>
        <w:rPr>
          <w:sz w:val="32"/>
        </w:rPr>
      </w:pPr>
    </w:p>
    <w:p w:rsidR="004960BC" w:rsidRDefault="004960BC" w:rsidP="004960BC">
      <w:pPr>
        <w:rPr>
          <w:b/>
          <w:sz w:val="32"/>
        </w:rPr>
      </w:pPr>
      <w:r>
        <w:rPr>
          <w:b/>
          <w:sz w:val="32"/>
        </w:rPr>
        <w:t>Measured Workflows:</w:t>
      </w:r>
    </w:p>
    <w:p w:rsidR="004960BC" w:rsidRP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 w:rsidRPr="004960BC">
        <w:rPr>
          <w:b/>
          <w:sz w:val="32"/>
        </w:rPr>
        <w:t>Query by annotation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Query by genes (1)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Query by genes (20)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Query by genes (all)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KM Plot by genes (1)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KM Plot by genes (20)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IGV Viewer Generation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Gene Expression Plot by gene (1)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Gene Expression Plot by gene (20)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Copy Number by gene (1)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Copy Number by gene (20)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Copy Number by gene (all)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Copy Number 1 MBase</w:t>
      </w:r>
    </w:p>
    <w:p w:rsidR="004960BC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Copy Number 20 MBase</w:t>
      </w:r>
    </w:p>
    <w:p w:rsidR="00AC0EEB" w:rsidRDefault="004960BC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Copy Number All </w:t>
      </w:r>
    </w:p>
    <w:p w:rsidR="00AC0EEB" w:rsidRDefault="00AC0EEB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Gene Pattern Principal component analysis</w:t>
      </w:r>
    </w:p>
    <w:p w:rsidR="004960BC" w:rsidRDefault="00AC0EEB" w:rsidP="004960B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Gene Pattern Comparative marker selection</w:t>
      </w:r>
    </w:p>
    <w:p w:rsidR="004960BC" w:rsidRDefault="004960BC" w:rsidP="004960BC">
      <w:pPr>
        <w:rPr>
          <w:b/>
          <w:sz w:val="32"/>
        </w:rPr>
      </w:pPr>
    </w:p>
    <w:p w:rsidR="00A7328A" w:rsidRDefault="004960BC" w:rsidP="004960BC">
      <w:pPr>
        <w:rPr>
          <w:b/>
          <w:sz w:val="32"/>
        </w:rPr>
      </w:pPr>
      <w:r>
        <w:rPr>
          <w:b/>
          <w:sz w:val="32"/>
        </w:rPr>
        <w:t>Measurements will include the average run time and memory usage over 100 runs.</w:t>
      </w:r>
    </w:p>
    <w:p w:rsidR="00A7328A" w:rsidRDefault="00A7328A" w:rsidP="004960BC">
      <w:pPr>
        <w:rPr>
          <w:b/>
          <w:sz w:val="32"/>
        </w:rPr>
      </w:pPr>
    </w:p>
    <w:p w:rsidR="00AC0EEB" w:rsidRDefault="00A7328A" w:rsidP="004960BC">
      <w:pPr>
        <w:rPr>
          <w:b/>
          <w:sz w:val="32"/>
        </w:rPr>
      </w:pPr>
      <w:r>
        <w:rPr>
          <w:b/>
          <w:sz w:val="32"/>
        </w:rPr>
        <w:t>First measure for a single user and then for concurrent users (10, 25, 50)</w:t>
      </w:r>
    </w:p>
    <w:p w:rsidR="00002441" w:rsidRPr="004960BC" w:rsidRDefault="00AC0EEB" w:rsidP="004960BC">
      <w:pPr>
        <w:rPr>
          <w:b/>
          <w:sz w:val="32"/>
        </w:rPr>
      </w:pPr>
    </w:p>
    <w:sectPr w:rsidR="00002441" w:rsidRPr="004960BC" w:rsidSect="0012709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031BF"/>
    <w:multiLevelType w:val="hybridMultilevel"/>
    <w:tmpl w:val="E1308902"/>
    <w:lvl w:ilvl="0" w:tplc="D76A96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60BC"/>
    <w:rsid w:val="004960BC"/>
    <w:rsid w:val="00A7328A"/>
    <w:rsid w:val="00AC0EE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6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5AM Solutions,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Abraham Evans-E L</cp:lastModifiedBy>
  <cp:revision>3</cp:revision>
  <dcterms:created xsi:type="dcterms:W3CDTF">2012-09-11T17:05:00Z</dcterms:created>
  <dcterms:modified xsi:type="dcterms:W3CDTF">2012-09-11T17:48:00Z</dcterms:modified>
</cp:coreProperties>
</file>