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79D" w:rsidRDefault="000E679D" w:rsidP="000E679D">
      <w:pPr>
        <w:spacing w:after="0"/>
        <w:rPr>
          <w:b/>
        </w:rPr>
      </w:pPr>
      <w:r>
        <w:rPr>
          <w:b/>
        </w:rPr>
        <w:t xml:space="preserve">TMT location: </w:t>
      </w:r>
    </w:p>
    <w:p w:rsidR="000E679D" w:rsidRDefault="000E679D" w:rsidP="000E679D">
      <w:pPr>
        <w:pStyle w:val="ListParagraph"/>
        <w:numPr>
          <w:ilvl w:val="0"/>
          <w:numId w:val="1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0E679D" w:rsidRDefault="000E679D" w:rsidP="000E679D">
      <w:pPr>
        <w:pStyle w:val="ListParagraph"/>
        <w:numPr>
          <w:ilvl w:val="0"/>
          <w:numId w:val="1"/>
        </w:numPr>
        <w:spacing w:after="0" w:line="276" w:lineRule="auto"/>
      </w:pPr>
      <w:r>
        <w:t>Select Test cases tab.</w:t>
      </w:r>
    </w:p>
    <w:p w:rsidR="000E679D" w:rsidRDefault="000E679D" w:rsidP="000E679D">
      <w:pPr>
        <w:pStyle w:val="ListParagraph"/>
        <w:numPr>
          <w:ilvl w:val="0"/>
          <w:numId w:val="1"/>
        </w:numPr>
        <w:spacing w:after="0" w:line="276" w:lineRule="auto"/>
      </w:pPr>
      <w:r>
        <w:t>Expand caTissue product from the tree view.</w:t>
      </w:r>
    </w:p>
    <w:p w:rsidR="000E679D" w:rsidRDefault="000E679D" w:rsidP="000E679D">
      <w:pPr>
        <w:pStyle w:val="ListParagraph"/>
        <w:numPr>
          <w:ilvl w:val="0"/>
          <w:numId w:val="1"/>
        </w:numPr>
        <w:spacing w:after="0" w:line="276" w:lineRule="auto"/>
      </w:pPr>
      <w:r>
        <w:t>Expand Mater List-v2.0 version</w:t>
      </w:r>
    </w:p>
    <w:p w:rsidR="000E679D" w:rsidRDefault="000E679D" w:rsidP="000E679D">
      <w:pPr>
        <w:pStyle w:val="ListParagraph"/>
        <w:numPr>
          <w:ilvl w:val="0"/>
          <w:numId w:val="1"/>
        </w:numPr>
        <w:spacing w:after="0" w:line="276" w:lineRule="auto"/>
      </w:pPr>
      <w:r>
        <w:t>Expand Admin Component</w:t>
      </w:r>
    </w:p>
    <w:p w:rsidR="000E679D" w:rsidRDefault="000E679D" w:rsidP="000E679D">
      <w:pPr>
        <w:pStyle w:val="ListParagraph"/>
        <w:numPr>
          <w:ilvl w:val="0"/>
          <w:numId w:val="1"/>
        </w:numPr>
        <w:spacing w:after="0" w:line="276" w:lineRule="auto"/>
      </w:pPr>
      <w:r>
        <w:t>Expand Collection Protocol test area</w:t>
      </w:r>
    </w:p>
    <w:p w:rsidR="000E679D" w:rsidRPr="00AF0B87" w:rsidRDefault="00FE5560" w:rsidP="000E679D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t>Select Test case ID  109</w:t>
      </w:r>
      <w:r w:rsidR="000E679D">
        <w:t xml:space="preserve"> with short title CP_EditSuccess_After_Participant_Registration</w:t>
      </w:r>
    </w:p>
    <w:p w:rsidR="000E679D" w:rsidRDefault="000E679D" w:rsidP="000E679D">
      <w:pPr>
        <w:rPr>
          <w:b/>
        </w:rPr>
      </w:pPr>
    </w:p>
    <w:p w:rsidR="000E679D" w:rsidRDefault="000E679D" w:rsidP="000E679D">
      <w:pPr>
        <w:rPr>
          <w:b/>
        </w:rPr>
      </w:pPr>
      <w:r>
        <w:rPr>
          <w:b/>
        </w:rPr>
        <w:t>Purpose: To ensure collection protocol can be edited successfully after participant registration as a super administrator.</w:t>
      </w:r>
    </w:p>
    <w:p w:rsidR="000E679D" w:rsidRDefault="000E679D" w:rsidP="000E679D">
      <w:pPr>
        <w:rPr>
          <w:b/>
        </w:rPr>
      </w:pPr>
      <w:r w:rsidRPr="00860486">
        <w:rPr>
          <w:b/>
        </w:rPr>
        <w:t>Prerequisites:</w:t>
      </w:r>
    </w:p>
    <w:p w:rsidR="000E679D" w:rsidRDefault="000E679D" w:rsidP="000E679D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0E679D" w:rsidRDefault="000E679D" w:rsidP="000E679D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0E679D" w:rsidRDefault="000E679D" w:rsidP="000E679D">
      <w:r>
        <w:rPr>
          <w:rFonts w:ascii="Verdana" w:hAnsi="Verdana"/>
          <w:sz w:val="20"/>
        </w:rPr>
        <w:t>Mysql: https://ncisvn.nci.nih.gov/svn/catissue_persistent/caTissue Database Dump/v2.0/Mysql and deploy application</w:t>
      </w:r>
    </w:p>
    <w:p w:rsidR="000E679D" w:rsidRPr="00AF0B87" w:rsidRDefault="000E679D" w:rsidP="000E679D">
      <w:pPr>
        <w:rPr>
          <w:b/>
        </w:rPr>
      </w:pPr>
      <w:r w:rsidRPr="00AF0B87">
        <w:rPr>
          <w:b/>
        </w:rPr>
        <w:t>Procedure: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Login as super administrator (</w:t>
      </w:r>
      <w:hyperlink r:id="rId6" w:history="1">
        <w:r w:rsidRPr="001B4B70">
          <w:rPr>
            <w:rStyle w:val="Hyperlink"/>
          </w:rPr>
          <w:t>admin@admin.com</w:t>
        </w:r>
      </w:hyperlink>
      <w:r>
        <w:t>, Test123).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Navigate to Administrative Data -</w:t>
      </w:r>
      <w:r>
        <w:sym w:font="Wingdings" w:char="F0E0"/>
      </w:r>
      <w:r>
        <w:t>Collection Protocol</w:t>
      </w:r>
      <w:r>
        <w:sym w:font="Wingdings" w:char="F0E0"/>
      </w:r>
      <w:r>
        <w:t>Edit page.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On collection protocol search page, select attribute as Short title, condition as equal to enter value as “</w:t>
      </w:r>
      <w:r w:rsidRPr="000E3725">
        <w:rPr>
          <w:b/>
          <w:i/>
        </w:rPr>
        <w:t>WH</w:t>
      </w:r>
      <w:r>
        <w:rPr>
          <w:b/>
          <w:i/>
        </w:rPr>
        <w:t>R</w:t>
      </w:r>
      <w:r>
        <w:t>”. Click on Search.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Update the values on CP details page as per the table, Click on save collection protocol.</w:t>
      </w:r>
    </w:p>
    <w:p w:rsidR="000E679D" w:rsidRDefault="000E679D" w:rsidP="000E679D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61"/>
        <w:gridCol w:w="6195"/>
      </w:tblGrid>
      <w:tr w:rsidR="000E679D" w:rsidTr="0092060D">
        <w:tc>
          <w:tcPr>
            <w:tcW w:w="6261" w:type="dxa"/>
          </w:tcPr>
          <w:p w:rsidR="000E679D" w:rsidRPr="000E3725" w:rsidRDefault="000E679D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Principal Investigator</w:t>
            </w:r>
          </w:p>
        </w:tc>
        <w:tc>
          <w:tcPr>
            <w:tcW w:w="6195" w:type="dxa"/>
          </w:tcPr>
          <w:p w:rsidR="000E679D" w:rsidRDefault="000E679D" w:rsidP="0092060D">
            <w:pPr>
              <w:pStyle w:val="ListParagraph"/>
              <w:ind w:left="0"/>
            </w:pPr>
            <w:r>
              <w:t>Admin,admin</w:t>
            </w:r>
          </w:p>
        </w:tc>
      </w:tr>
      <w:tr w:rsidR="000E679D" w:rsidTr="0092060D">
        <w:tc>
          <w:tcPr>
            <w:tcW w:w="6261" w:type="dxa"/>
          </w:tcPr>
          <w:p w:rsidR="000E679D" w:rsidRPr="000E3725" w:rsidRDefault="000E679D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Principal coordinator</w:t>
            </w:r>
          </w:p>
        </w:tc>
        <w:tc>
          <w:tcPr>
            <w:tcW w:w="6195" w:type="dxa"/>
          </w:tcPr>
          <w:p w:rsidR="000E679D" w:rsidRDefault="000E679D" w:rsidP="0092060D">
            <w:pPr>
              <w:pStyle w:val="ListParagraph"/>
              <w:ind w:left="0"/>
            </w:pPr>
            <w:r>
              <w:t>Add additional coordinator last,Sci2</w:t>
            </w:r>
          </w:p>
        </w:tc>
      </w:tr>
      <w:tr w:rsidR="000E679D" w:rsidTr="0092060D">
        <w:tc>
          <w:tcPr>
            <w:tcW w:w="6261" w:type="dxa"/>
          </w:tcPr>
          <w:p w:rsidR="000E679D" w:rsidRPr="000E3725" w:rsidRDefault="000E679D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Short Title</w:t>
            </w:r>
          </w:p>
        </w:tc>
        <w:tc>
          <w:tcPr>
            <w:tcW w:w="6195" w:type="dxa"/>
          </w:tcPr>
          <w:p w:rsidR="000E679D" w:rsidRDefault="000E679D" w:rsidP="0092060D">
            <w:pPr>
              <w:pStyle w:val="ListParagraph"/>
              <w:ind w:left="0"/>
            </w:pPr>
            <w:proofErr w:type="spellStart"/>
            <w:r>
              <w:t>WHR_Study</w:t>
            </w:r>
            <w:proofErr w:type="spellEnd"/>
          </w:p>
        </w:tc>
      </w:tr>
      <w:tr w:rsidR="000E679D" w:rsidTr="0092060D">
        <w:tc>
          <w:tcPr>
            <w:tcW w:w="6261" w:type="dxa"/>
          </w:tcPr>
          <w:p w:rsidR="000E679D" w:rsidRPr="000E3725" w:rsidRDefault="000E679D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Clinical Diagnosis</w:t>
            </w:r>
          </w:p>
        </w:tc>
        <w:tc>
          <w:tcPr>
            <w:tcW w:w="6195" w:type="dxa"/>
          </w:tcPr>
          <w:p w:rsidR="000E679D" w:rsidRDefault="000E679D" w:rsidP="0092060D">
            <w:pPr>
              <w:pStyle w:val="ListParagraph"/>
              <w:ind w:left="0"/>
            </w:pPr>
            <w:r>
              <w:t xml:space="preserve">Click Remove to remove Clinical diagnosis Lymphoepitheloid lymphoma </w:t>
            </w:r>
          </w:p>
          <w:p w:rsidR="000E679D" w:rsidRDefault="000E679D" w:rsidP="0092060D">
            <w:pPr>
              <w:pStyle w:val="ListParagraph"/>
              <w:ind w:left="0"/>
            </w:pPr>
            <w:r>
              <w:t>Select Ectopic Breast tissue from the Clinical diagnosis list and Click on Add.</w:t>
            </w:r>
          </w:p>
        </w:tc>
      </w:tr>
      <w:tr w:rsidR="000E679D" w:rsidTr="0092060D">
        <w:tc>
          <w:tcPr>
            <w:tcW w:w="6261" w:type="dxa"/>
          </w:tcPr>
          <w:p w:rsidR="000E679D" w:rsidRPr="000E3725" w:rsidRDefault="000E679D" w:rsidP="0092060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Parent label format</w:t>
            </w:r>
          </w:p>
        </w:tc>
        <w:tc>
          <w:tcPr>
            <w:tcW w:w="6195" w:type="dxa"/>
          </w:tcPr>
          <w:p w:rsidR="000E679D" w:rsidRDefault="000E679D" w:rsidP="0092060D">
            <w:pPr>
              <w:pStyle w:val="ListParagraph"/>
              <w:ind w:left="0"/>
            </w:pPr>
            <w:r>
              <w:t>%SYS_UID%</w:t>
            </w:r>
          </w:p>
        </w:tc>
      </w:tr>
      <w:tr w:rsidR="000E679D" w:rsidTr="0092060D">
        <w:tc>
          <w:tcPr>
            <w:tcW w:w="6261" w:type="dxa"/>
          </w:tcPr>
          <w:p w:rsidR="000E679D" w:rsidRPr="000E3725" w:rsidRDefault="000E679D" w:rsidP="0092060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Derivative label format</w:t>
            </w:r>
          </w:p>
        </w:tc>
        <w:tc>
          <w:tcPr>
            <w:tcW w:w="6195" w:type="dxa"/>
          </w:tcPr>
          <w:p w:rsidR="000E679D" w:rsidRDefault="000E679D" w:rsidP="0092060D">
            <w:pPr>
              <w:pStyle w:val="ListParagraph"/>
              <w:ind w:left="0"/>
            </w:pPr>
            <w:r>
              <w:t>%SYS_UID%</w:t>
            </w:r>
          </w:p>
        </w:tc>
      </w:tr>
      <w:tr w:rsidR="000E679D" w:rsidTr="0092060D">
        <w:tc>
          <w:tcPr>
            <w:tcW w:w="6261" w:type="dxa"/>
          </w:tcPr>
          <w:p w:rsidR="000E679D" w:rsidRPr="000E3725" w:rsidRDefault="000E679D" w:rsidP="0092060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Aliquot label format</w:t>
            </w:r>
          </w:p>
        </w:tc>
        <w:tc>
          <w:tcPr>
            <w:tcW w:w="6195" w:type="dxa"/>
          </w:tcPr>
          <w:p w:rsidR="000E679D" w:rsidRDefault="000E679D" w:rsidP="0092060D">
            <w:pPr>
              <w:pStyle w:val="ListParagraph"/>
              <w:ind w:left="0"/>
            </w:pPr>
            <w:r>
              <w:t>%SYS_UID%</w:t>
            </w:r>
          </w:p>
        </w:tc>
      </w:tr>
    </w:tbl>
    <w:p w:rsidR="000E679D" w:rsidRDefault="000E679D" w:rsidP="000E679D">
      <w:pPr>
        <w:rPr>
          <w:b/>
        </w:rPr>
      </w:pP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Navigate to Consents tab, Click on Add more, Enter consents statements as below</w:t>
      </w:r>
    </w:p>
    <w:p w:rsidR="000E679D" w:rsidRDefault="000E679D" w:rsidP="000E679D">
      <w:pPr>
        <w:pStyle w:val="ListParagraph"/>
        <w:numPr>
          <w:ilvl w:val="0"/>
          <w:numId w:val="4"/>
        </w:numPr>
      </w:pPr>
      <w:r w:rsidRPr="00966917">
        <w:t>Consent given for tissue specimen use for research unrelated to the patient's cancer</w:t>
      </w:r>
    </w:p>
    <w:p w:rsidR="000E679D" w:rsidRDefault="000E679D" w:rsidP="000E679D">
      <w:pPr>
        <w:pStyle w:val="ListParagraph"/>
        <w:numPr>
          <w:ilvl w:val="0"/>
          <w:numId w:val="4"/>
        </w:numPr>
      </w:pPr>
      <w:r w:rsidRPr="00966917">
        <w:t>Consent given for further contact regarding specimen</w:t>
      </w:r>
    </w:p>
    <w:p w:rsidR="000E679D" w:rsidRDefault="000E679D" w:rsidP="000E679D">
      <w:pPr>
        <w:pStyle w:val="ListParagraph"/>
        <w:numPr>
          <w:ilvl w:val="0"/>
          <w:numId w:val="3"/>
        </w:numPr>
      </w:pPr>
      <w:r w:rsidRPr="00966917">
        <w:t>Consent given for the participation in the Cancer Genome Atlas projec</w:t>
      </w:r>
      <w:r>
        <w:t>t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Select the check-box next to consent statement “</w:t>
      </w:r>
      <w:r w:rsidRPr="00966917">
        <w:t>Consent given for blood specimen use for research on the patient's cancer</w:t>
      </w:r>
      <w:r>
        <w:t xml:space="preserve"> “, try to delete.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Try to update the consent statement “</w:t>
      </w:r>
      <w:r w:rsidRPr="00966917">
        <w:t>Consent given for blood specimen use for research unrelated to the patient's cancer</w:t>
      </w:r>
      <w:r>
        <w:t>” to “</w:t>
      </w:r>
      <w:r w:rsidRPr="00966917">
        <w:t xml:space="preserve">Consent given for blood </w:t>
      </w:r>
      <w:r>
        <w:t xml:space="preserve">and molecular </w:t>
      </w:r>
      <w:r w:rsidRPr="00966917">
        <w:t>specimen use for research unrelated to the patient's cancer</w:t>
      </w:r>
      <w:r>
        <w:t>”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Navigate to Privileges tab, select site Laboratory for translational pathology. Click on save privilege.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Navigate to Event details tab, try to update event details for event 0.0 Baseline as per following table:</w:t>
      </w:r>
    </w:p>
    <w:p w:rsidR="000E679D" w:rsidRDefault="000E679D" w:rsidP="000E679D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27"/>
        <w:gridCol w:w="6229"/>
      </w:tblGrid>
      <w:tr w:rsidR="000E679D" w:rsidTr="0092060D">
        <w:tc>
          <w:tcPr>
            <w:tcW w:w="6588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Study calendar event point</w:t>
            </w:r>
          </w:p>
        </w:tc>
        <w:tc>
          <w:tcPr>
            <w:tcW w:w="6588" w:type="dxa"/>
          </w:tcPr>
          <w:p w:rsidR="000E679D" w:rsidRDefault="000E679D" w:rsidP="0092060D">
            <w:pPr>
              <w:ind w:left="360"/>
            </w:pPr>
            <w:r>
              <w:t>5</w:t>
            </w:r>
          </w:p>
        </w:tc>
      </w:tr>
      <w:tr w:rsidR="000E679D" w:rsidTr="0092060D">
        <w:tc>
          <w:tcPr>
            <w:tcW w:w="6588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Collection point label</w:t>
            </w:r>
          </w:p>
        </w:tc>
        <w:tc>
          <w:tcPr>
            <w:tcW w:w="6588" w:type="dxa"/>
          </w:tcPr>
          <w:p w:rsidR="000E679D" w:rsidRDefault="000E679D" w:rsidP="0092060D">
            <w:pPr>
              <w:ind w:left="360"/>
            </w:pPr>
            <w:r>
              <w:t>Pre-pregnancy treatment</w:t>
            </w:r>
          </w:p>
        </w:tc>
      </w:tr>
      <w:tr w:rsidR="000E679D" w:rsidTr="0092060D">
        <w:tc>
          <w:tcPr>
            <w:tcW w:w="6588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Clinical Diagnosis</w:t>
            </w:r>
          </w:p>
        </w:tc>
        <w:tc>
          <w:tcPr>
            <w:tcW w:w="6588" w:type="dxa"/>
          </w:tcPr>
          <w:p w:rsidR="000E679D" w:rsidRDefault="000E679D" w:rsidP="0092060D">
            <w:pPr>
              <w:ind w:left="360"/>
            </w:pPr>
            <w:r>
              <w:t>Ectopic Breast tissue</w:t>
            </w:r>
          </w:p>
        </w:tc>
      </w:tr>
      <w:tr w:rsidR="000E679D" w:rsidTr="0092060D">
        <w:trPr>
          <w:trHeight w:val="70"/>
        </w:trPr>
        <w:tc>
          <w:tcPr>
            <w:tcW w:w="6588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Clinical Status</w:t>
            </w:r>
          </w:p>
        </w:tc>
        <w:tc>
          <w:tcPr>
            <w:tcW w:w="6588" w:type="dxa"/>
          </w:tcPr>
          <w:p w:rsidR="000E679D" w:rsidRDefault="000E679D" w:rsidP="0092060D">
            <w:pPr>
              <w:ind w:left="360"/>
            </w:pPr>
            <w:r>
              <w:t>Pre therapy</w:t>
            </w:r>
          </w:p>
        </w:tc>
      </w:tr>
    </w:tbl>
    <w:p w:rsidR="000E679D" w:rsidRDefault="000E679D" w:rsidP="000E679D">
      <w:pPr>
        <w:pStyle w:val="ListParagraph"/>
      </w:pP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Navigate to Specimen Requirements page, try to update the specimen requirements details as per following table:</w:t>
      </w:r>
    </w:p>
    <w:tbl>
      <w:tblPr>
        <w:tblStyle w:val="TableGrid"/>
        <w:tblW w:w="0" w:type="auto"/>
        <w:tblInd w:w="720" w:type="dxa"/>
        <w:tblLook w:val="04A0"/>
      </w:tblPr>
      <w:tblGrid>
        <w:gridCol w:w="6233"/>
        <w:gridCol w:w="6223"/>
      </w:tblGrid>
      <w:tr w:rsidR="000E679D" w:rsidTr="0092060D">
        <w:tc>
          <w:tcPr>
            <w:tcW w:w="623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Specimen type</w:t>
            </w:r>
          </w:p>
        </w:tc>
        <w:tc>
          <w:tcPr>
            <w:tcW w:w="6223" w:type="dxa"/>
          </w:tcPr>
          <w:p w:rsidR="000E679D" w:rsidRDefault="000E679D" w:rsidP="0092060D">
            <w:pPr>
              <w:ind w:left="360"/>
            </w:pPr>
            <w:r>
              <w:t>Frozen Cell Block</w:t>
            </w:r>
          </w:p>
        </w:tc>
      </w:tr>
      <w:tr w:rsidR="000E679D" w:rsidTr="0092060D">
        <w:tc>
          <w:tcPr>
            <w:tcW w:w="623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Pathological Status</w:t>
            </w:r>
          </w:p>
        </w:tc>
        <w:tc>
          <w:tcPr>
            <w:tcW w:w="6223" w:type="dxa"/>
          </w:tcPr>
          <w:p w:rsidR="000E679D" w:rsidRDefault="000E679D" w:rsidP="0092060D">
            <w:pPr>
              <w:ind w:left="360"/>
            </w:pPr>
            <w:r>
              <w:t>Metastatic</w:t>
            </w:r>
          </w:p>
        </w:tc>
      </w:tr>
      <w:tr w:rsidR="000E679D" w:rsidTr="0092060D">
        <w:tc>
          <w:tcPr>
            <w:tcW w:w="623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Collection Procedure</w:t>
            </w:r>
          </w:p>
        </w:tc>
        <w:tc>
          <w:tcPr>
            <w:tcW w:w="6223" w:type="dxa"/>
          </w:tcPr>
          <w:p w:rsidR="000E679D" w:rsidRDefault="000E679D" w:rsidP="0092060D">
            <w:pPr>
              <w:ind w:left="360"/>
            </w:pPr>
            <w:proofErr w:type="spellStart"/>
            <w:r>
              <w:t>Venipuncture</w:t>
            </w:r>
            <w:proofErr w:type="spellEnd"/>
          </w:p>
        </w:tc>
      </w:tr>
      <w:tr w:rsidR="000E679D" w:rsidTr="0092060D">
        <w:tc>
          <w:tcPr>
            <w:tcW w:w="623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Collection Container</w:t>
            </w:r>
          </w:p>
        </w:tc>
        <w:tc>
          <w:tcPr>
            <w:tcW w:w="6223" w:type="dxa"/>
          </w:tcPr>
          <w:p w:rsidR="000E679D" w:rsidRDefault="000E679D" w:rsidP="0092060D">
            <w:pPr>
              <w:ind w:left="360"/>
            </w:pPr>
            <w:r>
              <w:t xml:space="preserve">EDTA </w:t>
            </w:r>
            <w:proofErr w:type="spellStart"/>
            <w:r>
              <w:t>vacutainer</w:t>
            </w:r>
            <w:proofErr w:type="spellEnd"/>
          </w:p>
        </w:tc>
      </w:tr>
    </w:tbl>
    <w:p w:rsidR="000E679D" w:rsidRDefault="000E679D" w:rsidP="000E679D">
      <w:pPr>
        <w:pStyle w:val="ListParagraph"/>
      </w:pP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 xml:space="preserve">In derive specimen section; click on Add more, Enter details as </w:t>
      </w:r>
    </w:p>
    <w:tbl>
      <w:tblPr>
        <w:tblStyle w:val="TableGrid"/>
        <w:tblW w:w="0" w:type="auto"/>
        <w:tblInd w:w="720" w:type="dxa"/>
        <w:tblLook w:val="04A0"/>
      </w:tblPr>
      <w:tblGrid>
        <w:gridCol w:w="6268"/>
        <w:gridCol w:w="6188"/>
      </w:tblGrid>
      <w:tr w:rsidR="000E679D" w:rsidTr="0092060D">
        <w:tc>
          <w:tcPr>
            <w:tcW w:w="6268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Class</w:t>
            </w:r>
          </w:p>
        </w:tc>
        <w:tc>
          <w:tcPr>
            <w:tcW w:w="6188" w:type="dxa"/>
          </w:tcPr>
          <w:p w:rsidR="000E679D" w:rsidRDefault="000E679D" w:rsidP="0092060D">
            <w:pPr>
              <w:ind w:left="360"/>
            </w:pPr>
            <w:r>
              <w:t>Molecular</w:t>
            </w:r>
          </w:p>
        </w:tc>
      </w:tr>
      <w:tr w:rsidR="000E679D" w:rsidTr="0092060D">
        <w:tc>
          <w:tcPr>
            <w:tcW w:w="6268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Type</w:t>
            </w:r>
          </w:p>
        </w:tc>
        <w:tc>
          <w:tcPr>
            <w:tcW w:w="6188" w:type="dxa"/>
          </w:tcPr>
          <w:p w:rsidR="000E679D" w:rsidRDefault="000E679D" w:rsidP="0092060D">
            <w:pPr>
              <w:ind w:left="360"/>
            </w:pPr>
            <w:r>
              <w:t>DNA</w:t>
            </w:r>
          </w:p>
        </w:tc>
      </w:tr>
      <w:tr w:rsidR="000E679D" w:rsidTr="0092060D">
        <w:tc>
          <w:tcPr>
            <w:tcW w:w="6268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Storage location</w:t>
            </w:r>
          </w:p>
        </w:tc>
        <w:tc>
          <w:tcPr>
            <w:tcW w:w="6188" w:type="dxa"/>
          </w:tcPr>
          <w:p w:rsidR="000E679D" w:rsidRDefault="000E679D" w:rsidP="0092060D">
            <w:pPr>
              <w:ind w:left="360"/>
            </w:pPr>
            <w:r>
              <w:t>Virtual</w:t>
            </w:r>
          </w:p>
        </w:tc>
      </w:tr>
      <w:tr w:rsidR="000E679D" w:rsidTr="0092060D">
        <w:tc>
          <w:tcPr>
            <w:tcW w:w="6268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Quantity</w:t>
            </w:r>
          </w:p>
        </w:tc>
        <w:tc>
          <w:tcPr>
            <w:tcW w:w="6188" w:type="dxa"/>
          </w:tcPr>
          <w:p w:rsidR="000E679D" w:rsidRDefault="000E679D" w:rsidP="0092060D">
            <w:pPr>
              <w:ind w:left="360"/>
            </w:pPr>
            <w:r>
              <w:t>5</w:t>
            </w:r>
          </w:p>
        </w:tc>
      </w:tr>
      <w:tr w:rsidR="000E679D" w:rsidTr="0092060D">
        <w:tc>
          <w:tcPr>
            <w:tcW w:w="6268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Concentration</w:t>
            </w:r>
          </w:p>
        </w:tc>
        <w:tc>
          <w:tcPr>
            <w:tcW w:w="6188" w:type="dxa"/>
          </w:tcPr>
          <w:p w:rsidR="000E679D" w:rsidRDefault="000E679D" w:rsidP="0092060D">
            <w:pPr>
              <w:ind w:left="360"/>
            </w:pPr>
            <w:r>
              <w:t>2</w:t>
            </w:r>
          </w:p>
        </w:tc>
      </w:tr>
      <w:tr w:rsidR="000E679D" w:rsidTr="0092060D">
        <w:tc>
          <w:tcPr>
            <w:tcW w:w="6268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 xml:space="preserve">Aliquot count </w:t>
            </w:r>
          </w:p>
        </w:tc>
        <w:tc>
          <w:tcPr>
            <w:tcW w:w="6188" w:type="dxa"/>
          </w:tcPr>
          <w:p w:rsidR="000E679D" w:rsidRDefault="000E679D" w:rsidP="0092060D">
            <w:pPr>
              <w:ind w:left="360"/>
            </w:pPr>
            <w:r>
              <w:t>5</w:t>
            </w:r>
          </w:p>
        </w:tc>
      </w:tr>
      <w:tr w:rsidR="000E679D" w:rsidTr="0092060D">
        <w:tc>
          <w:tcPr>
            <w:tcW w:w="6268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Aliquot quantity</w:t>
            </w:r>
          </w:p>
        </w:tc>
        <w:tc>
          <w:tcPr>
            <w:tcW w:w="6188" w:type="dxa"/>
          </w:tcPr>
          <w:p w:rsidR="000E679D" w:rsidRDefault="000E679D" w:rsidP="0092060D">
            <w:pPr>
              <w:ind w:left="360"/>
            </w:pPr>
            <w:r>
              <w:t>1</w:t>
            </w:r>
          </w:p>
        </w:tc>
      </w:tr>
    </w:tbl>
    <w:p w:rsidR="000E679D" w:rsidRDefault="000E679D" w:rsidP="000E679D">
      <w:pPr>
        <w:pStyle w:val="ListParagraph"/>
      </w:pP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Click on Save Specimen requirements.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Select event point 0.0 Baseline from the CP details tree. Click on Add specimen requirements.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Enter specimen requirements as in following table:</w:t>
      </w:r>
    </w:p>
    <w:p w:rsidR="000E679D" w:rsidRDefault="000E679D" w:rsidP="000E679D">
      <w:pPr>
        <w:pStyle w:val="ListParagraph"/>
      </w:pPr>
    </w:p>
    <w:tbl>
      <w:tblPr>
        <w:tblStyle w:val="TableGrid"/>
        <w:tblW w:w="0" w:type="auto"/>
        <w:tblInd w:w="915" w:type="dxa"/>
        <w:tblLook w:val="04A0"/>
      </w:tblPr>
      <w:tblGrid>
        <w:gridCol w:w="2260"/>
        <w:gridCol w:w="1776"/>
        <w:gridCol w:w="1739"/>
        <w:gridCol w:w="1739"/>
      </w:tblGrid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1776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Parent Specimen</w:t>
            </w:r>
          </w:p>
        </w:tc>
        <w:tc>
          <w:tcPr>
            <w:tcW w:w="1739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First Derivative</w:t>
            </w:r>
          </w:p>
        </w:tc>
        <w:tc>
          <w:tcPr>
            <w:tcW w:w="1739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Second Derivative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Class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Fluid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  <w:r>
              <w:t>Cell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  <w:r>
              <w:t>Fluid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Type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Whole Blood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  <w:r>
              <w:t>Cryo preserved Cell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  <w:r>
              <w:t>Plasma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Tissue side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Not Specified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Tissue site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Blood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Pathological Status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Malignant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Storage Location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Virtual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Initial Quantity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0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  <w:r>
              <w:t>1.5E8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  <w:r>
              <w:t>3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Concentration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0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Collector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admin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Receiver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admin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Collection Procedure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Vein puncture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Collection Container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EDTA Container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Received Quality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Not Specified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Aliquot Count</w:t>
            </w:r>
          </w:p>
        </w:tc>
        <w:tc>
          <w:tcPr>
            <w:tcW w:w="1776" w:type="dxa"/>
          </w:tcPr>
          <w:p w:rsidR="000E679D" w:rsidRPr="00860486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Pr="00860486" w:rsidRDefault="000E679D" w:rsidP="0092060D">
            <w:pPr>
              <w:ind w:left="360"/>
            </w:pPr>
            <w:r>
              <w:t>10</w:t>
            </w:r>
          </w:p>
        </w:tc>
        <w:tc>
          <w:tcPr>
            <w:tcW w:w="1739" w:type="dxa"/>
          </w:tcPr>
          <w:p w:rsidR="000E679D" w:rsidRPr="00860486" w:rsidRDefault="000E679D" w:rsidP="0092060D">
            <w:pPr>
              <w:ind w:left="360"/>
            </w:pPr>
            <w:r>
              <w:t>3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Aliquot Quantity</w:t>
            </w:r>
          </w:p>
        </w:tc>
        <w:tc>
          <w:tcPr>
            <w:tcW w:w="1776" w:type="dxa"/>
          </w:tcPr>
          <w:p w:rsidR="000E679D" w:rsidRPr="00860486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Pr="00860486" w:rsidRDefault="000E679D" w:rsidP="0092060D">
            <w:pPr>
              <w:ind w:left="360"/>
            </w:pPr>
            <w:r>
              <w:t>1.0E7</w:t>
            </w:r>
          </w:p>
        </w:tc>
        <w:tc>
          <w:tcPr>
            <w:tcW w:w="1739" w:type="dxa"/>
          </w:tcPr>
          <w:p w:rsidR="000E679D" w:rsidRPr="00860486" w:rsidRDefault="000E679D" w:rsidP="0092060D">
            <w:pPr>
              <w:ind w:left="360"/>
            </w:pPr>
            <w:r>
              <w:t>1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Aliquot Storage Location</w:t>
            </w:r>
          </w:p>
        </w:tc>
        <w:tc>
          <w:tcPr>
            <w:tcW w:w="1776" w:type="dxa"/>
          </w:tcPr>
          <w:p w:rsidR="000E679D" w:rsidRPr="00860486" w:rsidRDefault="000E679D" w:rsidP="0092060D">
            <w:pPr>
              <w:ind w:left="360"/>
            </w:pPr>
            <w:r>
              <w:t>None</w:t>
            </w:r>
          </w:p>
        </w:tc>
        <w:tc>
          <w:tcPr>
            <w:tcW w:w="1739" w:type="dxa"/>
          </w:tcPr>
          <w:p w:rsidR="000E679D" w:rsidRPr="00860486" w:rsidRDefault="000E679D" w:rsidP="0092060D">
            <w:pPr>
              <w:ind w:left="360"/>
            </w:pPr>
            <w:r>
              <w:t>Auto</w:t>
            </w:r>
          </w:p>
        </w:tc>
        <w:tc>
          <w:tcPr>
            <w:tcW w:w="1739" w:type="dxa"/>
          </w:tcPr>
          <w:p w:rsidR="000E679D" w:rsidRPr="00860486" w:rsidRDefault="000E679D" w:rsidP="0092060D">
            <w:pPr>
              <w:ind w:left="360"/>
            </w:pPr>
            <w:r>
              <w:t>Auto</w:t>
            </w:r>
          </w:p>
        </w:tc>
      </w:tr>
    </w:tbl>
    <w:p w:rsidR="000E679D" w:rsidRDefault="000E679D" w:rsidP="000E679D">
      <w:pPr>
        <w:pStyle w:val="ListParagraph"/>
      </w:pPr>
    </w:p>
    <w:p w:rsidR="000E679D" w:rsidRDefault="000E679D" w:rsidP="000E679D">
      <w:pPr>
        <w:pStyle w:val="ListParagraph"/>
      </w:pP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Select specimen requirements for event point 5.0 post baselines from CP details tree. Check for delete button.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Click on Add events. Enter event details as per following table:</w:t>
      </w:r>
    </w:p>
    <w:p w:rsidR="000E679D" w:rsidRDefault="000E679D" w:rsidP="000E679D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33"/>
        <w:gridCol w:w="6223"/>
      </w:tblGrid>
      <w:tr w:rsidR="000E679D" w:rsidTr="0092060D">
        <w:tc>
          <w:tcPr>
            <w:tcW w:w="623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Study Calendar event point</w:t>
            </w:r>
          </w:p>
        </w:tc>
        <w:tc>
          <w:tcPr>
            <w:tcW w:w="6223" w:type="dxa"/>
          </w:tcPr>
          <w:p w:rsidR="000E679D" w:rsidRDefault="000E679D" w:rsidP="0092060D">
            <w:pPr>
              <w:ind w:left="360"/>
            </w:pPr>
            <w:r>
              <w:t>10</w:t>
            </w:r>
          </w:p>
        </w:tc>
      </w:tr>
      <w:tr w:rsidR="000E679D" w:rsidTr="0092060D">
        <w:tc>
          <w:tcPr>
            <w:tcW w:w="623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Collection point label</w:t>
            </w:r>
          </w:p>
        </w:tc>
        <w:tc>
          <w:tcPr>
            <w:tcW w:w="6223" w:type="dxa"/>
          </w:tcPr>
          <w:p w:rsidR="000E679D" w:rsidRDefault="000E679D" w:rsidP="0092060D">
            <w:pPr>
              <w:ind w:left="360"/>
            </w:pPr>
            <w:r>
              <w:t>Post Treatment</w:t>
            </w:r>
          </w:p>
        </w:tc>
      </w:tr>
      <w:tr w:rsidR="000E679D" w:rsidTr="0092060D">
        <w:tc>
          <w:tcPr>
            <w:tcW w:w="623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Clinical Diagnosis</w:t>
            </w:r>
          </w:p>
        </w:tc>
        <w:tc>
          <w:tcPr>
            <w:tcW w:w="6223" w:type="dxa"/>
          </w:tcPr>
          <w:p w:rsidR="000E679D" w:rsidRDefault="000E679D" w:rsidP="0092060D">
            <w:pPr>
              <w:ind w:left="360"/>
            </w:pPr>
            <w:r>
              <w:t>Not specified</w:t>
            </w:r>
          </w:p>
        </w:tc>
      </w:tr>
      <w:tr w:rsidR="000E679D" w:rsidTr="0092060D">
        <w:tc>
          <w:tcPr>
            <w:tcW w:w="623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Clinical Status</w:t>
            </w:r>
          </w:p>
        </w:tc>
        <w:tc>
          <w:tcPr>
            <w:tcW w:w="6223" w:type="dxa"/>
          </w:tcPr>
          <w:p w:rsidR="000E679D" w:rsidRDefault="000E679D" w:rsidP="0092060D">
            <w:pPr>
              <w:ind w:left="360"/>
            </w:pPr>
            <w:r>
              <w:t>Post therapy</w:t>
            </w:r>
          </w:p>
        </w:tc>
      </w:tr>
    </w:tbl>
    <w:p w:rsidR="000E679D" w:rsidRDefault="000E679D" w:rsidP="000E679D">
      <w:pPr>
        <w:pStyle w:val="ListParagraph"/>
      </w:pP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Click on Add specimen requirements; enter specimen requirements as per following table:</w:t>
      </w:r>
    </w:p>
    <w:p w:rsidR="000E679D" w:rsidRDefault="000E679D" w:rsidP="000E679D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2260"/>
        <w:gridCol w:w="2077"/>
        <w:gridCol w:w="2053"/>
        <w:gridCol w:w="2044"/>
        <w:gridCol w:w="2044"/>
        <w:gridCol w:w="2044"/>
      </w:tblGrid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77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First Event</w:t>
            </w:r>
          </w:p>
        </w:tc>
        <w:tc>
          <w:tcPr>
            <w:tcW w:w="205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</w:p>
        </w:tc>
        <w:tc>
          <w:tcPr>
            <w:tcW w:w="2044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</w:p>
        </w:tc>
        <w:tc>
          <w:tcPr>
            <w:tcW w:w="2044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77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First Set of Requirements</w:t>
            </w:r>
          </w:p>
        </w:tc>
        <w:tc>
          <w:tcPr>
            <w:tcW w:w="205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</w:p>
        </w:tc>
        <w:tc>
          <w:tcPr>
            <w:tcW w:w="2044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Second Set of Requirements</w:t>
            </w:r>
          </w:p>
        </w:tc>
        <w:tc>
          <w:tcPr>
            <w:tcW w:w="2044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77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Parent Specimen</w:t>
            </w:r>
          </w:p>
        </w:tc>
        <w:tc>
          <w:tcPr>
            <w:tcW w:w="205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Derivative</w:t>
            </w:r>
          </w:p>
        </w:tc>
        <w:tc>
          <w:tcPr>
            <w:tcW w:w="2044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Parent Specimen</w:t>
            </w:r>
          </w:p>
        </w:tc>
        <w:tc>
          <w:tcPr>
            <w:tcW w:w="2044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First Derivative</w:t>
            </w:r>
          </w:p>
        </w:tc>
        <w:tc>
          <w:tcPr>
            <w:tcW w:w="2044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Second Derivative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Class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Tissue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  <w:r>
              <w:t>Tissue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Fluid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Cell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Fluid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Type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Fresh Tissue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  <w:r>
              <w:t>Frozen Tissue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Whole Blood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Cryo preserved Cell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Plasma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Tissue side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Not Specified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Not Specified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Tissue site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Skin, NOS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Blood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Pathological Status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Non Malignant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Malignant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Storage Location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Virtual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Virtual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Initial Quantity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0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  <w:r>
              <w:t>0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0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1.5E8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3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Concentration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0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  <w:r>
              <w:t>0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0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Collector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admin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admin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Receiver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admin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admin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Collection Procedure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Needle Core Biopsy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Vein puncture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Collection Container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Not Specified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EDTA Container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Received Quality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Not Specified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Not Specified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Label Format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%CP_DEFAULT%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  <w:r>
              <w:t>%CP_DEFAULT%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%CP_DEFAULT%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%CP_DEFAULT%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%CP_DEFAULT%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Aliquot Count</w:t>
            </w:r>
          </w:p>
        </w:tc>
        <w:tc>
          <w:tcPr>
            <w:tcW w:w="2077" w:type="dxa"/>
          </w:tcPr>
          <w:p w:rsidR="000E679D" w:rsidRPr="00860486" w:rsidRDefault="000E679D" w:rsidP="0092060D">
            <w:pPr>
              <w:ind w:left="360"/>
            </w:pPr>
          </w:p>
        </w:tc>
        <w:tc>
          <w:tcPr>
            <w:tcW w:w="2053" w:type="dxa"/>
          </w:tcPr>
          <w:p w:rsidR="000E679D" w:rsidRPr="00860486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Pr="00860486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Pr="00860486" w:rsidRDefault="000E679D" w:rsidP="0092060D">
            <w:pPr>
              <w:ind w:left="360"/>
            </w:pPr>
            <w:r>
              <w:t>10</w:t>
            </w:r>
          </w:p>
        </w:tc>
        <w:tc>
          <w:tcPr>
            <w:tcW w:w="2044" w:type="dxa"/>
          </w:tcPr>
          <w:p w:rsidR="000E679D" w:rsidRPr="00860486" w:rsidRDefault="000E679D" w:rsidP="0092060D">
            <w:pPr>
              <w:ind w:left="360"/>
            </w:pPr>
            <w:r>
              <w:t>3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lastRenderedPageBreak/>
              <w:t>Aliquot Quantity</w:t>
            </w:r>
          </w:p>
        </w:tc>
        <w:tc>
          <w:tcPr>
            <w:tcW w:w="2077" w:type="dxa"/>
          </w:tcPr>
          <w:p w:rsidR="000E679D" w:rsidRPr="00860486" w:rsidRDefault="000E679D" w:rsidP="0092060D">
            <w:pPr>
              <w:ind w:left="360"/>
            </w:pPr>
          </w:p>
        </w:tc>
        <w:tc>
          <w:tcPr>
            <w:tcW w:w="2053" w:type="dxa"/>
          </w:tcPr>
          <w:p w:rsidR="000E679D" w:rsidRPr="00860486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Pr="00860486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Pr="00860486" w:rsidRDefault="000E679D" w:rsidP="0092060D">
            <w:pPr>
              <w:ind w:left="360"/>
            </w:pPr>
            <w:r>
              <w:t>1.0E7</w:t>
            </w:r>
          </w:p>
        </w:tc>
        <w:tc>
          <w:tcPr>
            <w:tcW w:w="2044" w:type="dxa"/>
          </w:tcPr>
          <w:p w:rsidR="000E679D" w:rsidRPr="00860486" w:rsidRDefault="000E679D" w:rsidP="0092060D">
            <w:pPr>
              <w:ind w:left="360"/>
            </w:pPr>
            <w:r>
              <w:t>1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Aliquot Storage Location</w:t>
            </w:r>
          </w:p>
        </w:tc>
        <w:tc>
          <w:tcPr>
            <w:tcW w:w="2077" w:type="dxa"/>
          </w:tcPr>
          <w:p w:rsidR="000E679D" w:rsidRPr="00860486" w:rsidRDefault="000E679D" w:rsidP="0092060D">
            <w:pPr>
              <w:ind w:left="360"/>
            </w:pPr>
            <w:r>
              <w:t>None</w:t>
            </w:r>
          </w:p>
        </w:tc>
        <w:tc>
          <w:tcPr>
            <w:tcW w:w="2053" w:type="dxa"/>
          </w:tcPr>
          <w:p w:rsidR="000E679D" w:rsidRPr="00860486" w:rsidRDefault="000E679D" w:rsidP="0092060D">
            <w:pPr>
              <w:ind w:left="360"/>
            </w:pPr>
            <w:r>
              <w:t>None</w:t>
            </w:r>
          </w:p>
        </w:tc>
        <w:tc>
          <w:tcPr>
            <w:tcW w:w="2044" w:type="dxa"/>
          </w:tcPr>
          <w:p w:rsidR="000E679D" w:rsidRPr="00860486" w:rsidRDefault="000E679D" w:rsidP="0092060D">
            <w:pPr>
              <w:ind w:left="360"/>
            </w:pPr>
            <w:r>
              <w:t>None</w:t>
            </w:r>
          </w:p>
        </w:tc>
        <w:tc>
          <w:tcPr>
            <w:tcW w:w="2044" w:type="dxa"/>
          </w:tcPr>
          <w:p w:rsidR="000E679D" w:rsidRPr="00860486" w:rsidRDefault="000E679D" w:rsidP="0092060D">
            <w:pPr>
              <w:ind w:left="360"/>
            </w:pPr>
            <w:r>
              <w:t>Auto</w:t>
            </w:r>
          </w:p>
        </w:tc>
        <w:tc>
          <w:tcPr>
            <w:tcW w:w="2044" w:type="dxa"/>
          </w:tcPr>
          <w:p w:rsidR="000E679D" w:rsidRPr="00860486" w:rsidRDefault="000E679D" w:rsidP="0092060D">
            <w:pPr>
              <w:ind w:left="360"/>
            </w:pPr>
            <w:r>
              <w:t>Auto</w:t>
            </w:r>
          </w:p>
        </w:tc>
      </w:tr>
    </w:tbl>
    <w:p w:rsidR="000E679D" w:rsidRDefault="000E679D" w:rsidP="000E679D">
      <w:pPr>
        <w:pStyle w:val="ListParagraph"/>
      </w:pP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Click on save specimen requirements.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Click on save collection protocol.</w:t>
      </w:r>
    </w:p>
    <w:p w:rsidR="000E679D" w:rsidRDefault="000E679D" w:rsidP="000E679D">
      <w:pPr>
        <w:rPr>
          <w:b/>
        </w:rPr>
      </w:pPr>
      <w:r>
        <w:rPr>
          <w:b/>
        </w:rPr>
        <w:t>Expected Output:</w:t>
      </w:r>
    </w:p>
    <w:p w:rsidR="000E679D" w:rsidRDefault="000E679D" w:rsidP="000E679D">
      <w:r>
        <w:t>5 User should be able to add consents statements.</w:t>
      </w:r>
    </w:p>
    <w:p w:rsidR="000E679D" w:rsidRDefault="000E679D" w:rsidP="000E679D">
      <w:r>
        <w:t>6 User should not be able to delete consents. The consent text-boxes should be non editable.</w:t>
      </w:r>
    </w:p>
    <w:p w:rsidR="000E679D" w:rsidRDefault="000E679D" w:rsidP="000E679D">
      <w:r>
        <w:t>7 User should not be able to update consents.</w:t>
      </w:r>
      <w:r w:rsidRPr="00634898">
        <w:t xml:space="preserve"> </w:t>
      </w:r>
      <w:r>
        <w:t>The check-boxes should be disabled.</w:t>
      </w:r>
    </w:p>
    <w:p w:rsidR="000E679D" w:rsidRDefault="000E679D" w:rsidP="000E679D">
      <w:r>
        <w:t>8 A row should be added in privileges section as “Lab for translational pathology---All default users----All default privileges”</w:t>
      </w:r>
    </w:p>
    <w:p w:rsidR="000E679D" w:rsidRDefault="000E679D" w:rsidP="000E679D">
      <w:r>
        <w:t>9 The event details should be non editable</w:t>
      </w:r>
    </w:p>
    <w:p w:rsidR="000E679D" w:rsidRDefault="000E679D" w:rsidP="000E679D">
      <w:r>
        <w:t>10 The specimen requirements should be non editable.</w:t>
      </w:r>
    </w:p>
    <w:p w:rsidR="000E679D" w:rsidRDefault="000E679D" w:rsidP="000E679D">
      <w:r>
        <w:t>11 User should be able to add more derivatives.</w:t>
      </w:r>
    </w:p>
    <w:p w:rsidR="000E679D" w:rsidRDefault="000E679D" w:rsidP="000E679D">
      <w:r>
        <w:t>14 The specimen requirements should get added, the collection protocol tree on L.H.S should be refreshed with the specimen requirement details.</w:t>
      </w:r>
    </w:p>
    <w:p w:rsidR="000E679D" w:rsidRDefault="000E679D" w:rsidP="000E679D">
      <w:r>
        <w:t>15 Delete button should not be present on specimen requirements page. User should not be able to delete specimen requirements.</w:t>
      </w:r>
    </w:p>
    <w:p w:rsidR="000E679D" w:rsidRDefault="000E679D" w:rsidP="000E679D">
      <w:r>
        <w:t>16 The collection protocol tree on L.H.S should be refreshed with the events and specimen requirement details.</w:t>
      </w:r>
    </w:p>
    <w:p w:rsidR="000E679D" w:rsidRDefault="000E679D" w:rsidP="000E679D">
      <w:r>
        <w:t>19 A message should be displayed as “Collection protocol successfully updated”</w:t>
      </w:r>
    </w:p>
    <w:p w:rsidR="000E679D" w:rsidRDefault="000E679D" w:rsidP="000E679D">
      <w:pPr>
        <w:rPr>
          <w:b/>
        </w:rPr>
      </w:pPr>
      <w:r>
        <w:rPr>
          <w:b/>
        </w:rPr>
        <w:t>Verification Logic:</w:t>
      </w:r>
    </w:p>
    <w:p w:rsidR="000E679D" w:rsidRPr="00D22D8F" w:rsidRDefault="000E679D" w:rsidP="000E679D">
      <w:pPr>
        <w:pStyle w:val="ListParagraph"/>
        <w:numPr>
          <w:ilvl w:val="0"/>
          <w:numId w:val="5"/>
        </w:numPr>
        <w:rPr>
          <w:b/>
        </w:rPr>
      </w:pPr>
      <w:r>
        <w:t>Navigate to Collection Protocol--</w:t>
      </w:r>
      <w:r>
        <w:sym w:font="Wingdings" w:char="F0E0"/>
      </w:r>
      <w:r>
        <w:t>Edit page. Search for the created collection protocol with short title WHR.</w:t>
      </w:r>
    </w:p>
    <w:p w:rsidR="000E679D" w:rsidRPr="00D22D8F" w:rsidRDefault="000E679D" w:rsidP="000E679D">
      <w:pPr>
        <w:pStyle w:val="ListParagraph"/>
        <w:numPr>
          <w:ilvl w:val="0"/>
          <w:numId w:val="5"/>
        </w:numPr>
        <w:rPr>
          <w:b/>
        </w:rPr>
      </w:pPr>
      <w:r w:rsidRPr="005C4692">
        <w:t>Once the</w:t>
      </w:r>
      <w:r>
        <w:t xml:space="preserve"> collection protocol opens in edit mode.</w:t>
      </w:r>
    </w:p>
    <w:p w:rsidR="000E679D" w:rsidRPr="00D22D8F" w:rsidRDefault="000E679D" w:rsidP="000E679D">
      <w:pPr>
        <w:pStyle w:val="ListParagraph"/>
        <w:numPr>
          <w:ilvl w:val="0"/>
          <w:numId w:val="5"/>
        </w:numPr>
        <w:rPr>
          <w:b/>
        </w:rPr>
      </w:pPr>
      <w:r>
        <w:t>Verify the CP details for the protocol.</w:t>
      </w:r>
    </w:p>
    <w:p w:rsidR="000E679D" w:rsidRPr="00D22D8F" w:rsidRDefault="000E679D" w:rsidP="000E679D">
      <w:pPr>
        <w:pStyle w:val="ListParagraph"/>
        <w:numPr>
          <w:ilvl w:val="0"/>
          <w:numId w:val="5"/>
        </w:numPr>
        <w:rPr>
          <w:b/>
        </w:rPr>
      </w:pPr>
      <w:r>
        <w:t>Verify label format at CP details page such as Parent, Aliquot and Derivative specimen label format.</w:t>
      </w:r>
    </w:p>
    <w:p w:rsidR="000E679D" w:rsidRPr="00D22D8F" w:rsidRDefault="000E679D" w:rsidP="000E679D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Verify the Privileges section display the privileges details.</w:t>
      </w:r>
    </w:p>
    <w:p w:rsidR="000E679D" w:rsidRDefault="000E679D" w:rsidP="000E679D">
      <w:pPr>
        <w:pStyle w:val="ListParagraph"/>
        <w:numPr>
          <w:ilvl w:val="0"/>
          <w:numId w:val="5"/>
        </w:numPr>
      </w:pPr>
      <w:r>
        <w:t>Verify details such as study calendar event point, clinical diagnosis, and clinical status are saved correctly.</w:t>
      </w:r>
      <w:r w:rsidRPr="005C4692">
        <w:t xml:space="preserve"> </w:t>
      </w:r>
      <w:r>
        <w:t>(The details should be as per the event details table)</w:t>
      </w:r>
    </w:p>
    <w:p w:rsidR="000E679D" w:rsidRDefault="000E679D" w:rsidP="000E679D">
      <w:pPr>
        <w:pStyle w:val="ListParagraph"/>
        <w:numPr>
          <w:ilvl w:val="0"/>
          <w:numId w:val="5"/>
        </w:numPr>
      </w:pPr>
      <w:r>
        <w:t>Verify all the specimen requirement details such as Specimen Class, Specimen type, Pathological Status are saved correctly.</w:t>
      </w:r>
      <w:r w:rsidRPr="005C4692">
        <w:t xml:space="preserve"> </w:t>
      </w:r>
      <w:r>
        <w:t xml:space="preserve">(The details </w:t>
      </w:r>
    </w:p>
    <w:p w:rsidR="004B7E23" w:rsidRDefault="00FE5560"/>
    <w:sectPr w:rsidR="004B7E23" w:rsidSect="000E679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A385D"/>
    <w:multiLevelType w:val="hybridMultilevel"/>
    <w:tmpl w:val="F4006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815D59"/>
    <w:multiLevelType w:val="hybridMultilevel"/>
    <w:tmpl w:val="9126C320"/>
    <w:lvl w:ilvl="0" w:tplc="204A3AD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55161B"/>
    <w:multiLevelType w:val="hybridMultilevel"/>
    <w:tmpl w:val="9A2E6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964E8D"/>
    <w:multiLevelType w:val="hybridMultilevel"/>
    <w:tmpl w:val="769A6358"/>
    <w:lvl w:ilvl="0" w:tplc="AA340B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585C63"/>
    <w:multiLevelType w:val="hybridMultilevel"/>
    <w:tmpl w:val="1F08B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E679D"/>
    <w:rsid w:val="000C0317"/>
    <w:rsid w:val="000C71E8"/>
    <w:rsid w:val="000E679D"/>
    <w:rsid w:val="00145E04"/>
    <w:rsid w:val="001A7687"/>
    <w:rsid w:val="002224EC"/>
    <w:rsid w:val="003D19FE"/>
    <w:rsid w:val="0046418E"/>
    <w:rsid w:val="004C29B2"/>
    <w:rsid w:val="004E309A"/>
    <w:rsid w:val="0065432C"/>
    <w:rsid w:val="00655E9D"/>
    <w:rsid w:val="006F58F1"/>
    <w:rsid w:val="00711122"/>
    <w:rsid w:val="0080691A"/>
    <w:rsid w:val="00AC2B8B"/>
    <w:rsid w:val="00B43338"/>
    <w:rsid w:val="00B95971"/>
    <w:rsid w:val="00D85E32"/>
    <w:rsid w:val="00FE5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79D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67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7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com" TargetMode="Externa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1002</Words>
  <Characters>5717</Characters>
  <Application>Microsoft Office Word</Application>
  <DocSecurity>0</DocSecurity>
  <Lines>47</Lines>
  <Paragraphs>13</Paragraphs>
  <ScaleCrop>false</ScaleCrop>
  <Company>Persistent System Ltd.</Company>
  <LinksUpToDate>false</LinksUpToDate>
  <CharactersWithSpaces>6706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2</cp:revision>
  <dcterms:created xsi:type="dcterms:W3CDTF">2011-03-21T05:05:00Z</dcterms:created>
  <dcterms:modified xsi:type="dcterms:W3CDTF">2011-03-22T08:04:00Z</dcterms:modified>
</cp:coreProperties>
</file>