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5C" w:rsidRDefault="008F1E5C" w:rsidP="008F1E5C">
      <w:pPr>
        <w:rPr>
          <w:b/>
        </w:rPr>
      </w:pPr>
      <w:r w:rsidRPr="00173989">
        <w:rPr>
          <w:b/>
        </w:rPr>
        <w:t xml:space="preserve">TMT location: </w:t>
      </w:r>
    </w:p>
    <w:p w:rsidR="008F1E5C" w:rsidRDefault="008F1E5C" w:rsidP="008F1E5C">
      <w:pPr>
        <w:pStyle w:val="ListParagraph"/>
        <w:numPr>
          <w:ilvl w:val="0"/>
          <w:numId w:val="1"/>
        </w:numPr>
      </w:pPr>
      <w:r w:rsidRPr="00173989">
        <w:t>Log in to TMT (</w:t>
      </w:r>
      <w:hyperlink r:id="rId5" w:history="1">
        <w:r w:rsidRPr="00173989">
          <w:rPr>
            <w:rStyle w:val="Hyperlink"/>
          </w:rPr>
          <w:t>http://vtest11.wustl.edu:8080/catissuetmt/Home.do</w:t>
        </w:r>
      </w:hyperlink>
      <w:r w:rsidRPr="00173989">
        <w:t xml:space="preserve">). </w:t>
      </w:r>
    </w:p>
    <w:p w:rsidR="008F1E5C" w:rsidRDefault="008F1E5C" w:rsidP="008F1E5C">
      <w:pPr>
        <w:pStyle w:val="ListParagraph"/>
        <w:numPr>
          <w:ilvl w:val="0"/>
          <w:numId w:val="1"/>
        </w:numPr>
      </w:pPr>
      <w:r w:rsidRPr="00173989">
        <w:t>Select Test cases tab.</w:t>
      </w:r>
    </w:p>
    <w:p w:rsidR="008F1E5C" w:rsidRDefault="008F1E5C" w:rsidP="008F1E5C">
      <w:pPr>
        <w:pStyle w:val="ListParagraph"/>
        <w:numPr>
          <w:ilvl w:val="0"/>
          <w:numId w:val="1"/>
        </w:numPr>
      </w:pPr>
      <w:r w:rsidRPr="00173989">
        <w:t>Expand caTissue product from the tree view.</w:t>
      </w:r>
    </w:p>
    <w:p w:rsidR="008F1E5C" w:rsidRDefault="008F1E5C" w:rsidP="008F1E5C">
      <w:pPr>
        <w:pStyle w:val="ListParagraph"/>
        <w:numPr>
          <w:ilvl w:val="0"/>
          <w:numId w:val="1"/>
        </w:numPr>
      </w:pPr>
      <w:r w:rsidRPr="00173989">
        <w:t>Expand Mater List-v2.0 version</w:t>
      </w:r>
    </w:p>
    <w:p w:rsidR="008F1E5C" w:rsidRDefault="008F1E5C" w:rsidP="008F1E5C">
      <w:pPr>
        <w:pStyle w:val="ListParagraph"/>
        <w:numPr>
          <w:ilvl w:val="0"/>
          <w:numId w:val="1"/>
        </w:numPr>
      </w:pPr>
      <w:r w:rsidRPr="00173989">
        <w:t>Expand Biospecimen Component</w:t>
      </w:r>
    </w:p>
    <w:p w:rsidR="008F1E5C" w:rsidRDefault="008F1E5C" w:rsidP="008F1E5C">
      <w:pPr>
        <w:pStyle w:val="ListParagraph"/>
        <w:numPr>
          <w:ilvl w:val="0"/>
          <w:numId w:val="1"/>
        </w:numPr>
      </w:pPr>
      <w:r w:rsidRPr="00173989">
        <w:t>Expand Specimen test area</w:t>
      </w:r>
    </w:p>
    <w:p w:rsidR="008F1E5C" w:rsidRDefault="008F1E5C" w:rsidP="008F1E5C">
      <w:pPr>
        <w:pStyle w:val="ListParagraph"/>
        <w:numPr>
          <w:ilvl w:val="0"/>
          <w:numId w:val="1"/>
        </w:numPr>
      </w:pPr>
      <w:r w:rsidRPr="00173989">
        <w:t xml:space="preserve">Select Test case </w:t>
      </w:r>
      <w:r>
        <w:t>ID 394 with short title</w:t>
      </w:r>
      <w:r w:rsidR="00A4607F">
        <w:t xml:space="preserve"> 394_</w:t>
      </w:r>
      <w:r>
        <w:t>Collect_Anticipated_Specimen_Collection_group_SiteAdmin</w:t>
      </w:r>
    </w:p>
    <w:p w:rsidR="008F1E5C" w:rsidRDefault="008F1E5C" w:rsidP="008F1E5C">
      <w:r w:rsidRPr="00BC7C68">
        <w:rPr>
          <w:b/>
        </w:rPr>
        <w:t>Purpose</w:t>
      </w:r>
      <w:r>
        <w:t>: To ensure specimens can be collected successfully using the CP based data entry page as a site administrator.</w:t>
      </w:r>
    </w:p>
    <w:p w:rsidR="008F1E5C" w:rsidRDefault="008F1E5C" w:rsidP="008F1E5C">
      <w:pPr>
        <w:rPr>
          <w:b/>
        </w:rPr>
      </w:pPr>
      <w:r w:rsidRPr="00173989">
        <w:rPr>
          <w:b/>
        </w:rPr>
        <w:t>Pre-requisites:</w:t>
      </w:r>
    </w:p>
    <w:p w:rsidR="008F1E5C" w:rsidRPr="00173989" w:rsidRDefault="008F1E5C" w:rsidP="008F1E5C">
      <w:r w:rsidRPr="00173989">
        <w:t>Import latest dump located at Oracle: https://ncisvn.nci.nih.gov/svn/catissue_persistent/caTissue Database Dump/v2.0/Oracle</w:t>
      </w:r>
      <w:r>
        <w:t>.</w:t>
      </w:r>
    </w:p>
    <w:p w:rsidR="008F1E5C" w:rsidRDefault="008F1E5C" w:rsidP="008F1E5C">
      <w:r w:rsidRPr="00173989">
        <w:t>Mysql: https://ncisvn.nci.nih.gov/svn/catissue_persistent/caTissue Database Dump/v2.0/Mysql and deploy application.</w:t>
      </w:r>
    </w:p>
    <w:p w:rsidR="008F1E5C" w:rsidRDefault="008F1E5C" w:rsidP="008F1E5C">
      <w:r w:rsidRPr="00173989">
        <w:t>Label</w:t>
      </w:r>
      <w:r>
        <w:t xml:space="preserve"> printing settings should be ON.</w:t>
      </w:r>
    </w:p>
    <w:p w:rsidR="008F1E5C" w:rsidRDefault="008F1E5C" w:rsidP="008F1E5C">
      <w:r>
        <w:t xml:space="preserve">Label generator settings should be set to Auto </w:t>
      </w:r>
      <w:proofErr w:type="gramStart"/>
      <w:r>
        <w:t>generate</w:t>
      </w:r>
      <w:proofErr w:type="gramEnd"/>
      <w:r>
        <w:t xml:space="preserve"> labels.</w:t>
      </w:r>
      <w:r w:rsidR="0060213C">
        <w:t xml:space="preserve"> Set the value of property </w:t>
      </w:r>
      <w:r w:rsidR="0060213C" w:rsidRPr="0060213C">
        <w:t>specimenLabelGeneratorClass=edu.wustl.catissuecore.namegenerator.DefaultSpecimenLabelGenerator</w:t>
      </w:r>
    </w:p>
    <w:p w:rsidR="008F1E5C" w:rsidRDefault="008F1E5C" w:rsidP="008F1E5C">
      <w:pPr>
        <w:rPr>
          <w:b/>
        </w:rPr>
      </w:pPr>
      <w:r w:rsidRPr="00173989">
        <w:rPr>
          <w:b/>
        </w:rPr>
        <w:t>Procedure:</w:t>
      </w:r>
    </w:p>
    <w:p w:rsidR="008F1E5C" w:rsidRDefault="008F1E5C" w:rsidP="008F1E5C">
      <w:pPr>
        <w:pStyle w:val="ListParagraph"/>
        <w:numPr>
          <w:ilvl w:val="0"/>
          <w:numId w:val="2"/>
        </w:numPr>
      </w:pPr>
      <w:r w:rsidRPr="00151993">
        <w:t xml:space="preserve">Login as </w:t>
      </w:r>
      <w:r>
        <w:t>a site administrator user (</w:t>
      </w:r>
      <w:hyperlink r:id="rId6" w:history="1">
        <w:r w:rsidRPr="006F7EF5">
          <w:rPr>
            <w:rStyle w:val="Hyperlink"/>
          </w:rPr>
          <w:t>admin_ltp@gmail.com</w:t>
        </w:r>
      </w:hyperlink>
      <w:r>
        <w:t>, Test123).</w:t>
      </w:r>
    </w:p>
    <w:p w:rsidR="008F1E5C" w:rsidRDefault="008F1E5C" w:rsidP="008F1E5C">
      <w:pPr>
        <w:pStyle w:val="ListParagraph"/>
        <w:numPr>
          <w:ilvl w:val="0"/>
          <w:numId w:val="2"/>
        </w:numPr>
      </w:pPr>
      <w:r>
        <w:t xml:space="preserve">Navigate to Collection Protocol based view. Select protocol </w:t>
      </w:r>
      <w:r w:rsidRPr="00B50812">
        <w:rPr>
          <w:b/>
          <w:i/>
        </w:rPr>
        <w:t xml:space="preserve">“GAML_Study “   </w:t>
      </w:r>
      <w:r w:rsidRPr="00151993">
        <w:t xml:space="preserve">from </w:t>
      </w:r>
      <w:r>
        <w:t>the collection protocol drop-down.</w:t>
      </w:r>
    </w:p>
    <w:p w:rsidR="008F1E5C" w:rsidRDefault="008F1E5C" w:rsidP="008F1E5C">
      <w:pPr>
        <w:pStyle w:val="ListParagraph"/>
        <w:numPr>
          <w:ilvl w:val="0"/>
          <w:numId w:val="2"/>
        </w:numPr>
      </w:pPr>
      <w:r>
        <w:t xml:space="preserve">Select participant </w:t>
      </w:r>
      <w:r w:rsidRPr="00B50812">
        <w:rPr>
          <w:b/>
          <w:i/>
        </w:rPr>
        <w:t>Smithie, John</w:t>
      </w:r>
      <w:r>
        <w:t xml:space="preserve"> from the Participant (Protocol ID) drop-down. Refer the expected Output.</w:t>
      </w:r>
    </w:p>
    <w:p w:rsidR="008F1E5C" w:rsidRDefault="008F1E5C" w:rsidP="008F1E5C">
      <w:pPr>
        <w:pStyle w:val="ListParagraph"/>
        <w:numPr>
          <w:ilvl w:val="0"/>
          <w:numId w:val="2"/>
        </w:numPr>
      </w:pPr>
      <w:r>
        <w:t>From the L.H.S, Specimen details select T0.0, Initial Diagnosis event point. Refer the expected Output.</w:t>
      </w:r>
    </w:p>
    <w:p w:rsidR="008F1E5C" w:rsidRDefault="008F1E5C" w:rsidP="008F1E5C">
      <w:pPr>
        <w:pStyle w:val="ListParagraph"/>
        <w:numPr>
          <w:ilvl w:val="0"/>
          <w:numId w:val="2"/>
        </w:numPr>
      </w:pPr>
      <w:r>
        <w:t xml:space="preserve">On the Edit Specimen Collection group page, enter collection site as </w:t>
      </w:r>
      <w:r w:rsidRPr="00B50812">
        <w:rPr>
          <w:b/>
          <w:i/>
        </w:rPr>
        <w:t>Laboratory for translational pathology core</w:t>
      </w:r>
      <w:r>
        <w:t xml:space="preserve">, collection status as </w:t>
      </w:r>
      <w:r w:rsidRPr="00B50812">
        <w:rPr>
          <w:b/>
          <w:i/>
        </w:rPr>
        <w:t>Complete</w:t>
      </w:r>
      <w:r>
        <w:t>.</w:t>
      </w:r>
    </w:p>
    <w:p w:rsidR="008F1E5C" w:rsidRDefault="008F1E5C" w:rsidP="008F1E5C">
      <w:pPr>
        <w:pStyle w:val="ListParagraph"/>
        <w:numPr>
          <w:ilvl w:val="0"/>
          <w:numId w:val="2"/>
        </w:numPr>
      </w:pPr>
      <w:r>
        <w:t>Click on Submit. Refer the expected Output.</w:t>
      </w:r>
    </w:p>
    <w:p w:rsidR="008F1E5C" w:rsidRDefault="008F1E5C" w:rsidP="008F1E5C">
      <w:pPr>
        <w:pStyle w:val="ListParagraph"/>
        <w:numPr>
          <w:ilvl w:val="0"/>
          <w:numId w:val="2"/>
        </w:numPr>
      </w:pPr>
      <w:r>
        <w:t>On the Specimen details page, verify the storage location populated for all the specimens. Refer the expected Output.</w:t>
      </w:r>
    </w:p>
    <w:p w:rsidR="008F1E5C" w:rsidRDefault="008F1E5C" w:rsidP="008F1E5C">
      <w:pPr>
        <w:pStyle w:val="ListParagraph"/>
        <w:numPr>
          <w:ilvl w:val="0"/>
          <w:numId w:val="2"/>
        </w:numPr>
      </w:pPr>
      <w:r>
        <w:t>For the aliquots of parent specimen number IV (Whole Bone marrow, not specified), change the storage location to Manual. Select container as “</w:t>
      </w:r>
      <w:r w:rsidRPr="004D17DB">
        <w:rPr>
          <w:b/>
          <w:i/>
        </w:rPr>
        <w:t>All_CP_All_Cell6”</w:t>
      </w:r>
      <w:r>
        <w:rPr>
          <w:b/>
          <w:i/>
        </w:rPr>
        <w:t xml:space="preserve">   </w:t>
      </w:r>
      <w:r>
        <w:t>and storage position as 2</w:t>
      </w:r>
      <w:proofErr w:type="gramStart"/>
      <w:r>
        <w:t>,1</w:t>
      </w:r>
      <w:proofErr w:type="gramEnd"/>
      <w:r>
        <w:rPr>
          <w:b/>
          <w:i/>
        </w:rPr>
        <w:t xml:space="preserve">  </w:t>
      </w:r>
      <w:r>
        <w:t>from the storage container map. Click on Apply First Location to All.</w:t>
      </w:r>
    </w:p>
    <w:p w:rsidR="008F1E5C" w:rsidRDefault="008F1E5C" w:rsidP="008F1E5C">
      <w:pPr>
        <w:pStyle w:val="ListParagraph"/>
        <w:numPr>
          <w:ilvl w:val="0"/>
          <w:numId w:val="2"/>
        </w:numPr>
      </w:pPr>
      <w:r>
        <w:t xml:space="preserve">Check the Coll? And Print check-boxes. </w:t>
      </w:r>
    </w:p>
    <w:p w:rsidR="008F1E5C" w:rsidRDefault="008F1E5C" w:rsidP="008F1E5C">
      <w:pPr>
        <w:pStyle w:val="ListParagraph"/>
        <w:numPr>
          <w:ilvl w:val="0"/>
          <w:numId w:val="2"/>
        </w:numPr>
      </w:pPr>
      <w:r>
        <w:t>Click on Submit. Refer the expected Output.</w:t>
      </w:r>
    </w:p>
    <w:p w:rsidR="008F1E5C" w:rsidRDefault="008F1E5C" w:rsidP="008F1E5C">
      <w:pPr>
        <w:rPr>
          <w:b/>
        </w:rPr>
      </w:pPr>
      <w:r w:rsidRPr="0099596E">
        <w:rPr>
          <w:b/>
        </w:rPr>
        <w:lastRenderedPageBreak/>
        <w:t>Expected Output:</w:t>
      </w:r>
    </w:p>
    <w:p w:rsidR="008F1E5C" w:rsidRDefault="008F1E5C" w:rsidP="008F1E5C">
      <w:r>
        <w:t>3 Edit participant page details should be displayed on R.H.S. and Specimen details tree should be auto-populated with two events as</w:t>
      </w:r>
    </w:p>
    <w:p w:rsidR="008F1E5C" w:rsidRPr="00F14E6E" w:rsidRDefault="008F1E5C" w:rsidP="008F1E5C">
      <w:pPr>
        <w:rPr>
          <w:b/>
        </w:rPr>
      </w:pPr>
      <w:r w:rsidRPr="00F14E6E">
        <w:rPr>
          <w:b/>
        </w:rPr>
        <w:t>T0.0, Initial Diagnosis</w:t>
      </w:r>
    </w:p>
    <w:p w:rsidR="008F1E5C" w:rsidRPr="00F14E6E" w:rsidRDefault="008F1E5C" w:rsidP="008F1E5C">
      <w:pPr>
        <w:rPr>
          <w:b/>
        </w:rPr>
      </w:pPr>
      <w:r w:rsidRPr="00F14E6E">
        <w:rPr>
          <w:b/>
        </w:rPr>
        <w:t>T1.0, Relapse</w:t>
      </w:r>
    </w:p>
    <w:p w:rsidR="008F1E5C" w:rsidRDefault="008F1E5C" w:rsidP="008F1E5C">
      <w:r>
        <w:t xml:space="preserve">6 </w:t>
      </w:r>
      <w:r w:rsidRPr="0099596E">
        <w:t>Specimen Collection Group successfully updated.” message should be displayed at the top of the page and Specimen Details page should be displayed with Specimen Details, Derivative Sections and the Aliquot Section.</w:t>
      </w:r>
      <w:r>
        <w:t xml:space="preserve"> For event point T0.0, Initial Diagnosis storage location for parent, derivative and aliquots specimens should be as per the below table, the storage location assigned should be based on site to which user has access to.</w:t>
      </w:r>
    </w:p>
    <w:tbl>
      <w:tblPr>
        <w:tblStyle w:val="TableGrid"/>
        <w:tblW w:w="0" w:type="auto"/>
        <w:tblLook w:val="04A0"/>
      </w:tblPr>
      <w:tblGrid>
        <w:gridCol w:w="4392"/>
        <w:gridCol w:w="4392"/>
        <w:gridCol w:w="4392"/>
      </w:tblGrid>
      <w:tr w:rsidR="008F1E5C" w:rsidTr="00E074A4">
        <w:tc>
          <w:tcPr>
            <w:tcW w:w="4392" w:type="dxa"/>
          </w:tcPr>
          <w:p w:rsidR="008F1E5C" w:rsidRDefault="008F1E5C" w:rsidP="00E074A4">
            <w:pPr>
              <w:rPr>
                <w:b/>
              </w:rPr>
            </w:pPr>
            <w:r>
              <w:rPr>
                <w:b/>
              </w:rPr>
              <w:t>Specimen</w:t>
            </w:r>
          </w:p>
        </w:tc>
        <w:tc>
          <w:tcPr>
            <w:tcW w:w="4392" w:type="dxa"/>
          </w:tcPr>
          <w:p w:rsidR="008F1E5C" w:rsidRDefault="008F1E5C" w:rsidP="00E074A4">
            <w:pPr>
              <w:rPr>
                <w:b/>
              </w:rPr>
            </w:pPr>
            <w:r>
              <w:rPr>
                <w:b/>
              </w:rPr>
              <w:t>Storage Location</w:t>
            </w:r>
          </w:p>
        </w:tc>
        <w:tc>
          <w:tcPr>
            <w:tcW w:w="4392" w:type="dxa"/>
          </w:tcPr>
          <w:p w:rsidR="008F1E5C" w:rsidRDefault="008F1E5C" w:rsidP="00E074A4">
            <w:pPr>
              <w:rPr>
                <w:b/>
              </w:rPr>
            </w:pPr>
            <w:r>
              <w:rPr>
                <w:b/>
              </w:rPr>
              <w:t>Position</w:t>
            </w:r>
          </w:p>
        </w:tc>
      </w:tr>
      <w:tr w:rsidR="008F1E5C" w:rsidTr="00E074A4">
        <w:tc>
          <w:tcPr>
            <w:tcW w:w="4392" w:type="dxa"/>
          </w:tcPr>
          <w:p w:rsidR="008F1E5C" w:rsidRDefault="008F1E5C" w:rsidP="00E074A4">
            <w:pPr>
              <w:rPr>
                <w:b/>
              </w:rPr>
            </w:pPr>
            <w:r>
              <w:rPr>
                <w:b/>
              </w:rPr>
              <w:t>Parent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Parent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2</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3</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1,3</w:t>
            </w:r>
          </w:p>
        </w:tc>
      </w:tr>
      <w:tr w:rsidR="008F1E5C" w:rsidTr="00E074A4">
        <w:tc>
          <w:tcPr>
            <w:tcW w:w="4392" w:type="dxa"/>
          </w:tcPr>
          <w:p w:rsidR="008F1E5C" w:rsidRDefault="008F1E5C" w:rsidP="00E074A4">
            <w:pPr>
              <w:rPr>
                <w:b/>
              </w:rPr>
            </w:pPr>
            <w:r>
              <w:rPr>
                <w:b/>
              </w:rPr>
              <w:t>Aliquot 4</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5</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6</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Aliquot 7</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8</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9</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10</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11</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12</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13</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Parent Specimen III</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1</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1,4</w:t>
            </w:r>
          </w:p>
        </w:tc>
      </w:tr>
      <w:tr w:rsidR="008F1E5C" w:rsidTr="00E074A4">
        <w:tc>
          <w:tcPr>
            <w:tcW w:w="4392" w:type="dxa"/>
          </w:tcPr>
          <w:p w:rsidR="008F1E5C" w:rsidRDefault="008F1E5C" w:rsidP="00E074A4">
            <w:pPr>
              <w:rPr>
                <w:b/>
              </w:rPr>
            </w:pPr>
            <w:r>
              <w:rPr>
                <w:b/>
              </w:rPr>
              <w:lastRenderedPageBreak/>
              <w:t>Aliquot 2</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3</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4</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2,3</w:t>
            </w:r>
          </w:p>
        </w:tc>
      </w:tr>
      <w:tr w:rsidR="008F1E5C" w:rsidTr="00E074A4">
        <w:tc>
          <w:tcPr>
            <w:tcW w:w="4392" w:type="dxa"/>
          </w:tcPr>
          <w:p w:rsidR="008F1E5C" w:rsidRDefault="008F1E5C" w:rsidP="00E074A4">
            <w:pPr>
              <w:rPr>
                <w:b/>
              </w:rPr>
            </w:pPr>
            <w:r>
              <w:rPr>
                <w:b/>
              </w:rPr>
              <w:t>Aliquot 5</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2,4</w:t>
            </w:r>
          </w:p>
        </w:tc>
      </w:tr>
    </w:tbl>
    <w:p w:rsidR="008F1E5C" w:rsidRPr="0099596E" w:rsidRDefault="008F1E5C" w:rsidP="008F1E5C">
      <w:pPr>
        <w:rPr>
          <w:b/>
        </w:rPr>
      </w:pPr>
    </w:p>
    <w:p w:rsidR="008F1E5C" w:rsidRDefault="008F1E5C" w:rsidP="008F1E5C">
      <w:r>
        <w:t xml:space="preserve"> 8 Storage location should be updated to manual for all the specimens, the location box should be populated with storage container </w:t>
      </w:r>
      <w:r w:rsidRPr="004D17DB">
        <w:t>All_CP_All_Cell6</w:t>
      </w:r>
      <w:r>
        <w:t>. The storage container map should display storage containers added to site laboratory for translational pathology. The storage position assigned to specimens should be sequential starting from 2</w:t>
      </w:r>
      <w:proofErr w:type="gramStart"/>
      <w:r>
        <w:t>,1</w:t>
      </w:r>
      <w:proofErr w:type="gramEnd"/>
      <w:r>
        <w:t xml:space="preserve"> ……2,10</w:t>
      </w:r>
    </w:p>
    <w:p w:rsidR="008F1E5C" w:rsidRDefault="008F1E5C" w:rsidP="008F1E5C">
      <w:r>
        <w:t xml:space="preserve">10 A message should be displayed as “Printed Successfully”. </w:t>
      </w:r>
    </w:p>
    <w:p w:rsidR="008F1E5C" w:rsidRPr="00413940" w:rsidRDefault="008F1E5C" w:rsidP="008F1E5C">
      <w:pPr>
        <w:rPr>
          <w:b/>
        </w:rPr>
      </w:pPr>
      <w:r w:rsidRPr="00413940">
        <w:rPr>
          <w:b/>
        </w:rPr>
        <w:t>Verification Logic:</w:t>
      </w:r>
    </w:p>
    <w:p w:rsidR="008F1E5C" w:rsidRDefault="008F1E5C" w:rsidP="008F1E5C">
      <w:r>
        <w:t>Verify the storage containers populated is as per the table above.</w:t>
      </w:r>
    </w:p>
    <w:p w:rsidR="004B7E23" w:rsidRDefault="0060213C"/>
    <w:sectPr w:rsidR="004B7E23" w:rsidSect="008F1E5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70CE"/>
    <w:multiLevelType w:val="hybridMultilevel"/>
    <w:tmpl w:val="BDC83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A01DD"/>
    <w:multiLevelType w:val="hybridMultilevel"/>
    <w:tmpl w:val="7942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1E5C"/>
    <w:rsid w:val="000C0317"/>
    <w:rsid w:val="000C71E8"/>
    <w:rsid w:val="001636D3"/>
    <w:rsid w:val="001A7687"/>
    <w:rsid w:val="002224EC"/>
    <w:rsid w:val="003D19FE"/>
    <w:rsid w:val="0046418E"/>
    <w:rsid w:val="004C29B2"/>
    <w:rsid w:val="004E309A"/>
    <w:rsid w:val="0060213C"/>
    <w:rsid w:val="0065432C"/>
    <w:rsid w:val="00655E9D"/>
    <w:rsid w:val="006F58F1"/>
    <w:rsid w:val="00796039"/>
    <w:rsid w:val="0080691A"/>
    <w:rsid w:val="008F1E5C"/>
    <w:rsid w:val="009A1D98"/>
    <w:rsid w:val="00A4607F"/>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E5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F1E5C"/>
    <w:rPr>
      <w:color w:val="0000FF" w:themeColor="hyperlink"/>
      <w:u w:val="single"/>
    </w:rPr>
  </w:style>
  <w:style w:type="paragraph" w:styleId="ListParagraph">
    <w:name w:val="List Paragraph"/>
    <w:basedOn w:val="Normal"/>
    <w:uiPriority w:val="34"/>
    <w:qFormat/>
    <w:rsid w:val="008F1E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609</Words>
  <Characters>3472</Characters>
  <Application>Microsoft Office Word</Application>
  <DocSecurity>0</DocSecurity>
  <Lines>28</Lines>
  <Paragraphs>8</Paragraphs>
  <ScaleCrop>false</ScaleCrop>
  <Company>Persistent System Ltd.</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cp:revision>
  <dcterms:created xsi:type="dcterms:W3CDTF">2011-03-22T08:13:00Z</dcterms:created>
  <dcterms:modified xsi:type="dcterms:W3CDTF">2011-03-22T12:26:00Z</dcterms:modified>
</cp:coreProperties>
</file>