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9DB" w:rsidRPr="00AA59DB" w:rsidRDefault="00AA59DB" w:rsidP="00AA59DB">
      <w:pPr>
        <w:rPr>
          <w:rFonts w:asciiTheme="minorHAnsi" w:hAnsiTheme="minorHAnsi"/>
          <w:b/>
        </w:rPr>
      </w:pPr>
      <w:r w:rsidRPr="00AA59DB">
        <w:rPr>
          <w:rFonts w:asciiTheme="minorHAnsi" w:hAnsiTheme="minorHAnsi"/>
          <w:b/>
        </w:rPr>
        <w:t xml:space="preserve">TMT location: </w:t>
      </w:r>
    </w:p>
    <w:p w:rsidR="00AA59DB" w:rsidRDefault="00AA59DB" w:rsidP="00AA59DB">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AA59DB" w:rsidRDefault="00AA59DB" w:rsidP="00AA59DB">
      <w:pPr>
        <w:pStyle w:val="ListParagraph"/>
        <w:numPr>
          <w:ilvl w:val="0"/>
          <w:numId w:val="7"/>
        </w:numPr>
        <w:spacing w:after="0"/>
      </w:pPr>
      <w:r>
        <w:t>Select Test cases tab.</w:t>
      </w:r>
    </w:p>
    <w:p w:rsidR="00AA59DB" w:rsidRDefault="00AA59DB" w:rsidP="00AA59DB">
      <w:pPr>
        <w:pStyle w:val="ListParagraph"/>
        <w:numPr>
          <w:ilvl w:val="0"/>
          <w:numId w:val="7"/>
        </w:numPr>
        <w:spacing w:after="0"/>
      </w:pPr>
      <w:r>
        <w:t>Expand caTissue product from the tree view.</w:t>
      </w:r>
    </w:p>
    <w:p w:rsidR="00AA59DB" w:rsidRDefault="00AA59DB" w:rsidP="00AA59DB">
      <w:pPr>
        <w:pStyle w:val="ListParagraph"/>
        <w:numPr>
          <w:ilvl w:val="0"/>
          <w:numId w:val="7"/>
        </w:numPr>
        <w:spacing w:after="0"/>
      </w:pPr>
      <w:r>
        <w:t>Expand Mater List-v2.0 version</w:t>
      </w:r>
    </w:p>
    <w:p w:rsidR="00AA59DB" w:rsidRDefault="00AA59DB" w:rsidP="00AA59DB">
      <w:pPr>
        <w:pStyle w:val="ListParagraph"/>
        <w:numPr>
          <w:ilvl w:val="0"/>
          <w:numId w:val="7"/>
        </w:numPr>
        <w:spacing w:after="0"/>
      </w:pPr>
      <w:r>
        <w:t>Expand Biospecimen Component</w:t>
      </w:r>
    </w:p>
    <w:p w:rsidR="00AA59DB" w:rsidRDefault="00AA59DB" w:rsidP="00AA59DB">
      <w:pPr>
        <w:pStyle w:val="ListParagraph"/>
        <w:numPr>
          <w:ilvl w:val="0"/>
          <w:numId w:val="7"/>
        </w:numPr>
        <w:spacing w:after="0"/>
      </w:pPr>
      <w:r>
        <w:t>Expand Specimen test area</w:t>
      </w:r>
    </w:p>
    <w:p w:rsidR="00AA59DB" w:rsidRDefault="00AA59DB" w:rsidP="00AA59DB">
      <w:pPr>
        <w:pStyle w:val="ListParagraph"/>
        <w:numPr>
          <w:ilvl w:val="0"/>
          <w:numId w:val="7"/>
        </w:numPr>
        <w:spacing w:after="0"/>
        <w:rPr>
          <w:b/>
          <w:sz w:val="24"/>
          <w:szCs w:val="24"/>
        </w:rPr>
      </w:pPr>
      <w:r>
        <w:t xml:space="preserve">Select Test case ID </w:t>
      </w:r>
      <w:r w:rsidR="00CF034E">
        <w:t>408</w:t>
      </w:r>
      <w:r>
        <w:t xml:space="preserve"> with short title </w:t>
      </w:r>
      <w:proofErr w:type="spellStart"/>
      <w:r w:rsidR="00CF034E">
        <w:t>PRIVILEGES_End_to_end_verification_of_privileges</w:t>
      </w:r>
      <w:proofErr w:type="spellEnd"/>
    </w:p>
    <w:p w:rsidR="00AA59DB" w:rsidRDefault="00AA59DB"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A70D3">
        <w:rPr>
          <w:rFonts w:asciiTheme="minorHAnsi" w:hAnsiTheme="minorHAnsi"/>
          <w:b/>
          <w:sz w:val="22"/>
          <w:szCs w:val="22"/>
        </w:rPr>
        <w:t>Purpose:</w:t>
      </w:r>
      <w:r w:rsidRPr="0084782E">
        <w:rPr>
          <w:rFonts w:asciiTheme="minorHAnsi" w:hAnsiTheme="minorHAnsi"/>
          <w:sz w:val="22"/>
          <w:szCs w:val="22"/>
        </w:rPr>
        <w:t xml:space="preserve"> Test to ensure that users are able to perform actions as per the default privileges. Also to verify that the labels will not be generated automatically when the label generator is off.</w:t>
      </w:r>
    </w:p>
    <w:p w:rsidR="0084782E" w:rsidRPr="0084782E" w:rsidRDefault="0084782E" w:rsidP="0084782E">
      <w:pPr>
        <w:rPr>
          <w:rFonts w:asciiTheme="minorHAnsi" w:hAnsiTheme="minorHAnsi"/>
          <w:sz w:val="22"/>
          <w:szCs w:val="22"/>
        </w:rPr>
      </w:pPr>
    </w:p>
    <w:p w:rsidR="0084782E" w:rsidRPr="008A70D3" w:rsidRDefault="0084782E" w:rsidP="0084782E">
      <w:pPr>
        <w:rPr>
          <w:rFonts w:asciiTheme="minorHAnsi" w:hAnsiTheme="minorHAnsi"/>
          <w:b/>
          <w:sz w:val="22"/>
          <w:szCs w:val="22"/>
        </w:rPr>
      </w:pPr>
      <w:r w:rsidRPr="008A70D3">
        <w:rPr>
          <w:rFonts w:asciiTheme="minorHAnsi" w:hAnsiTheme="minorHAnsi"/>
          <w:b/>
          <w:sz w:val="22"/>
          <w:szCs w:val="22"/>
        </w:rPr>
        <w:t>Pre-requisite: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Import latest dump located at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Oracle: https://ncisvn.nci.nih.gov/svn/catissue_persistent/caTissue Database Dump/v2.0/Oracle</w:t>
      </w:r>
    </w:p>
    <w:p w:rsidR="0084782E" w:rsidRPr="0084782E" w:rsidRDefault="0084782E" w:rsidP="0084782E">
      <w:pPr>
        <w:rPr>
          <w:rFonts w:asciiTheme="minorHAnsi" w:hAnsiTheme="minorHAnsi"/>
          <w:sz w:val="22"/>
          <w:szCs w:val="22"/>
        </w:rPr>
      </w:pPr>
      <w:proofErr w:type="spellStart"/>
      <w:r w:rsidRPr="0084782E">
        <w:rPr>
          <w:rFonts w:asciiTheme="minorHAnsi" w:hAnsiTheme="minorHAnsi"/>
          <w:sz w:val="22"/>
          <w:szCs w:val="22"/>
        </w:rPr>
        <w:t>MySQL</w:t>
      </w:r>
      <w:proofErr w:type="spellEnd"/>
      <w:r w:rsidRPr="0084782E">
        <w:rPr>
          <w:rFonts w:asciiTheme="minorHAnsi" w:hAnsiTheme="minorHAnsi"/>
          <w:sz w:val="22"/>
          <w:szCs w:val="22"/>
        </w:rPr>
        <w:t>: https://ncisvn.nci.nih.gov/svn/catissue_persistent/caTissue Database Dump/v2.0/</w:t>
      </w:r>
      <w:proofErr w:type="spellStart"/>
      <w:r w:rsidRPr="0084782E">
        <w:rPr>
          <w:rFonts w:asciiTheme="minorHAnsi" w:hAnsiTheme="minorHAnsi"/>
          <w:sz w:val="22"/>
          <w:szCs w:val="22"/>
        </w:rPr>
        <w:t>MySQL</w:t>
      </w:r>
      <w:proofErr w:type="spellEnd"/>
      <w:r w:rsidRPr="0084782E">
        <w:rPr>
          <w:rFonts w:asciiTheme="minorHAnsi" w:hAnsiTheme="minorHAnsi"/>
          <w:sz w:val="22"/>
          <w:szCs w:val="22"/>
        </w:rPr>
        <w:t xml:space="preserve"> and deploy application with label generator values as follows:</w:t>
      </w:r>
    </w:p>
    <w:p w:rsidR="0084782E" w:rsidRPr="0084782E" w:rsidRDefault="0084782E"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proofErr w:type="spellStart"/>
      <w:proofErr w:type="gramStart"/>
      <w:r w:rsidRPr="0084782E">
        <w:rPr>
          <w:rFonts w:asciiTheme="minorHAnsi" w:hAnsiTheme="minorHAnsi"/>
          <w:sz w:val="22"/>
          <w:szCs w:val="22"/>
        </w:rPr>
        <w:t>specimenLabelGeneratorClass</w:t>
      </w:r>
      <w:proofErr w:type="spellEnd"/>
      <w:proofErr w:type="gramEnd"/>
      <w:r w:rsidRPr="0084782E">
        <w:rPr>
          <w:rFonts w:asciiTheme="minorHAnsi" w:hAnsiTheme="minorHAnsi"/>
          <w:sz w:val="22"/>
          <w:szCs w:val="22"/>
        </w:rPr>
        <w:t xml:space="preserve">= </w:t>
      </w:r>
    </w:p>
    <w:p w:rsidR="0084782E" w:rsidRPr="0084782E" w:rsidRDefault="0084782E" w:rsidP="0084782E">
      <w:pPr>
        <w:rPr>
          <w:rFonts w:asciiTheme="minorHAnsi" w:hAnsiTheme="minorHAnsi"/>
          <w:sz w:val="22"/>
          <w:szCs w:val="22"/>
        </w:rPr>
      </w:pPr>
      <w:proofErr w:type="spellStart"/>
      <w:proofErr w:type="gramStart"/>
      <w:r w:rsidRPr="0084782E">
        <w:rPr>
          <w:rFonts w:asciiTheme="minorHAnsi" w:hAnsiTheme="minorHAnsi"/>
          <w:sz w:val="22"/>
          <w:szCs w:val="22"/>
        </w:rPr>
        <w:t>storageContainerLabelGeneratorClass</w:t>
      </w:r>
      <w:proofErr w:type="spellEnd"/>
      <w:proofErr w:type="gramEnd"/>
      <w:r w:rsidRPr="0084782E">
        <w:rPr>
          <w:rFonts w:asciiTheme="minorHAnsi" w:hAnsiTheme="minorHAnsi"/>
          <w:sz w:val="22"/>
          <w:szCs w:val="22"/>
        </w:rPr>
        <w:t>=</w:t>
      </w:r>
    </w:p>
    <w:p w:rsidR="0084782E" w:rsidRPr="0084782E" w:rsidRDefault="0084782E" w:rsidP="0084782E">
      <w:pPr>
        <w:rPr>
          <w:rFonts w:asciiTheme="minorHAnsi" w:hAnsiTheme="minorHAnsi"/>
          <w:sz w:val="22"/>
          <w:szCs w:val="22"/>
        </w:rPr>
      </w:pPr>
      <w:proofErr w:type="gramStart"/>
      <w:r w:rsidRPr="0084782E">
        <w:rPr>
          <w:rFonts w:asciiTheme="minorHAnsi" w:hAnsiTheme="minorHAnsi"/>
          <w:sz w:val="22"/>
          <w:szCs w:val="22"/>
        </w:rPr>
        <w:t>specimenBarcodeGeneratorClass=</w:t>
      </w:r>
      <w:proofErr w:type="gramEnd"/>
      <w:r w:rsidRPr="0084782E">
        <w:rPr>
          <w:rFonts w:asciiTheme="minorHAnsi" w:hAnsiTheme="minorHAnsi"/>
          <w:sz w:val="22"/>
          <w:szCs w:val="22"/>
        </w:rPr>
        <w:t>edu.wustl.catissuecore.namegenerator.DefaultSpecimenBarcodeGenerator</w:t>
      </w:r>
    </w:p>
    <w:p w:rsidR="0084782E" w:rsidRPr="0084782E" w:rsidRDefault="0084782E" w:rsidP="0084782E">
      <w:pPr>
        <w:rPr>
          <w:rFonts w:asciiTheme="minorHAnsi" w:hAnsiTheme="minorHAnsi"/>
          <w:sz w:val="22"/>
          <w:szCs w:val="22"/>
        </w:rPr>
      </w:pPr>
      <w:proofErr w:type="gramStart"/>
      <w:r w:rsidRPr="0084782E">
        <w:rPr>
          <w:rFonts w:asciiTheme="minorHAnsi" w:hAnsiTheme="minorHAnsi"/>
          <w:sz w:val="22"/>
          <w:szCs w:val="22"/>
        </w:rPr>
        <w:t>storageContainerBarcodeGeneratorClass=</w:t>
      </w:r>
      <w:proofErr w:type="gramEnd"/>
      <w:r w:rsidRPr="0084782E">
        <w:rPr>
          <w:rFonts w:asciiTheme="minorHAnsi" w:hAnsiTheme="minorHAnsi"/>
          <w:sz w:val="22"/>
          <w:szCs w:val="22"/>
        </w:rPr>
        <w:t>edu.wustl.catissuecore.namegenerator.DefaultStorageContainerBarcodeGenerator</w:t>
      </w:r>
    </w:p>
    <w:p w:rsidR="0084782E" w:rsidRPr="0084782E" w:rsidRDefault="0084782E" w:rsidP="0084782E">
      <w:pPr>
        <w:rPr>
          <w:rFonts w:asciiTheme="minorHAnsi" w:hAnsiTheme="minorHAnsi"/>
          <w:sz w:val="22"/>
          <w:szCs w:val="22"/>
        </w:rPr>
      </w:pPr>
      <w:proofErr w:type="spellStart"/>
      <w:proofErr w:type="gramStart"/>
      <w:r w:rsidRPr="0084782E">
        <w:rPr>
          <w:rFonts w:asciiTheme="minorHAnsi" w:hAnsiTheme="minorHAnsi"/>
          <w:sz w:val="22"/>
          <w:szCs w:val="22"/>
        </w:rPr>
        <w:t>speicmenCollectionGroupLabelGeneratorClass</w:t>
      </w:r>
      <w:proofErr w:type="spellEnd"/>
      <w:proofErr w:type="gramEnd"/>
      <w:r w:rsidRPr="0084782E">
        <w:rPr>
          <w:rFonts w:asciiTheme="minorHAnsi" w:hAnsiTheme="minorHAnsi"/>
          <w:sz w:val="22"/>
          <w:szCs w:val="22"/>
        </w:rPr>
        <w:t>= speicmenCollectionGroupBarcodeGeneratorClass=edu.wustl.catissuecore.namegenerator.DefaultSCGBarcodeGenerator</w:t>
      </w:r>
    </w:p>
    <w:p w:rsidR="0084782E" w:rsidRPr="0084782E" w:rsidRDefault="0084782E" w:rsidP="0084782E">
      <w:pPr>
        <w:rPr>
          <w:rFonts w:asciiTheme="minorHAnsi" w:hAnsiTheme="minorHAnsi"/>
          <w:sz w:val="22"/>
          <w:szCs w:val="22"/>
        </w:rPr>
      </w:pPr>
      <w:proofErr w:type="spellStart"/>
      <w:proofErr w:type="gramStart"/>
      <w:r w:rsidRPr="0084782E">
        <w:rPr>
          <w:rFonts w:asciiTheme="minorHAnsi" w:hAnsiTheme="minorHAnsi"/>
          <w:sz w:val="22"/>
          <w:szCs w:val="22"/>
        </w:rPr>
        <w:t>collectionProtocolRegistrationBarcodeGeneratorClass</w:t>
      </w:r>
      <w:proofErr w:type="spellEnd"/>
      <w:proofErr w:type="gramEnd"/>
      <w:r w:rsidRPr="0084782E">
        <w:rPr>
          <w:rFonts w:asciiTheme="minorHAnsi" w:hAnsiTheme="minorHAnsi"/>
          <w:sz w:val="22"/>
          <w:szCs w:val="22"/>
        </w:rPr>
        <w:t xml:space="preserve">= </w:t>
      </w:r>
      <w:proofErr w:type="spellStart"/>
      <w:r w:rsidRPr="0084782E">
        <w:rPr>
          <w:rFonts w:asciiTheme="minorHAnsi" w:hAnsiTheme="minorHAnsi"/>
          <w:sz w:val="22"/>
          <w:szCs w:val="22"/>
        </w:rPr>
        <w:t>protocolParticipantIdentifierLabelGeneratorClass</w:t>
      </w:r>
      <w:proofErr w:type="spellEnd"/>
      <w:r w:rsidRPr="0084782E">
        <w:rPr>
          <w:rFonts w:asciiTheme="minorHAnsi" w:hAnsiTheme="minorHAnsi"/>
          <w:sz w:val="22"/>
          <w:szCs w:val="22"/>
        </w:rPr>
        <w:t>=</w:t>
      </w:r>
    </w:p>
    <w:p w:rsidR="0084782E" w:rsidRPr="0084782E" w:rsidRDefault="0084782E"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Print label settings should be ON for the entire specimen.</w:t>
      </w:r>
    </w:p>
    <w:p w:rsidR="0084782E" w:rsidRPr="008A70D3" w:rsidRDefault="0084782E" w:rsidP="0084782E">
      <w:pPr>
        <w:rPr>
          <w:rFonts w:asciiTheme="minorHAnsi" w:hAnsiTheme="minorHAnsi"/>
          <w:b/>
          <w:sz w:val="22"/>
          <w:szCs w:val="22"/>
        </w:rPr>
      </w:pPr>
    </w:p>
    <w:p w:rsidR="0084782E" w:rsidRPr="008A70D3" w:rsidRDefault="0084782E" w:rsidP="0084782E">
      <w:pPr>
        <w:rPr>
          <w:rFonts w:asciiTheme="minorHAnsi" w:hAnsiTheme="minorHAnsi"/>
          <w:b/>
          <w:sz w:val="22"/>
          <w:szCs w:val="22"/>
        </w:rPr>
      </w:pPr>
      <w:r w:rsidRPr="008A70D3">
        <w:rPr>
          <w:rFonts w:asciiTheme="minorHAnsi" w:hAnsiTheme="minorHAnsi"/>
          <w:b/>
          <w:sz w:val="22"/>
          <w:szCs w:val="22"/>
        </w:rPr>
        <w:t>Procedure: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Login as Super administrator, login ID </w:t>
      </w:r>
      <w:hyperlink r:id="rId6" w:history="1">
        <w:r w:rsidRPr="0084782E">
          <w:rPr>
            <w:rStyle w:val="Hyperlink"/>
            <w:rFonts w:asciiTheme="minorHAnsi" w:hAnsiTheme="minorHAnsi"/>
            <w:sz w:val="22"/>
            <w:szCs w:val="22"/>
          </w:rPr>
          <w:t>admin@admin.com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Administrative Data &gt;&gt; Storage Container &gt;&gt; Add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Vial LN2 Box Large 10x10</w:t>
      </w:r>
      <w:r w:rsidRPr="0084782E">
        <w:rPr>
          <w:rFonts w:asciiTheme="minorHAnsi" w:hAnsiTheme="minorHAnsi"/>
          <w:sz w:val="22"/>
          <w:szCs w:val="22"/>
        </w:rPr>
        <w:t>” from Storage Type drop down.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Parent Site as “</w:t>
      </w:r>
      <w:r w:rsidRPr="004A03B2">
        <w:rPr>
          <w:rFonts w:asciiTheme="minorHAnsi" w:hAnsiTheme="minorHAnsi"/>
          <w:b/>
          <w:sz w:val="22"/>
          <w:szCs w:val="22"/>
        </w:rPr>
        <w:t>Laboratory of Translational Pathology</w:t>
      </w:r>
      <w:r w:rsidRPr="0084782E">
        <w:rPr>
          <w:rFonts w:asciiTheme="minorHAnsi" w:hAnsiTheme="minorHAnsi"/>
          <w:sz w:val="22"/>
          <w:szCs w:val="22"/>
        </w:rPr>
        <w:t>”. Select Specimen Class as “</w:t>
      </w:r>
      <w:r w:rsidRPr="004A03B2">
        <w:rPr>
          <w:rFonts w:asciiTheme="minorHAnsi" w:hAnsiTheme="minorHAnsi"/>
          <w:b/>
          <w:sz w:val="22"/>
          <w:szCs w:val="22"/>
        </w:rPr>
        <w:t>All</w:t>
      </w:r>
      <w:r w:rsidRPr="0084782E">
        <w:rPr>
          <w:rFonts w:asciiTheme="minorHAnsi" w:hAnsiTheme="minorHAnsi"/>
          <w:sz w:val="22"/>
          <w:szCs w:val="22"/>
        </w:rPr>
        <w:t>”. Enter container label as “</w:t>
      </w:r>
      <w:r w:rsidRPr="004A03B2">
        <w:rPr>
          <w:rFonts w:asciiTheme="minorHAnsi" w:hAnsiTheme="minorHAnsi"/>
          <w:b/>
          <w:sz w:val="22"/>
          <w:szCs w:val="22"/>
        </w:rPr>
        <w:t xml:space="preserve">Laboratory of Translational </w:t>
      </w:r>
      <w:proofErr w:type="spellStart"/>
      <w:r w:rsidRPr="004A03B2">
        <w:rPr>
          <w:rFonts w:asciiTheme="minorHAnsi" w:hAnsiTheme="minorHAnsi"/>
          <w:b/>
          <w:sz w:val="22"/>
          <w:szCs w:val="22"/>
        </w:rPr>
        <w:t>Pathology_test</w:t>
      </w:r>
      <w:proofErr w:type="spellEnd"/>
      <w:r w:rsidRPr="0084782E">
        <w:rPr>
          <w:rFonts w:asciiTheme="minorHAnsi" w:hAnsiTheme="minorHAnsi"/>
          <w:sz w:val="22"/>
          <w:szCs w:val="22"/>
        </w:rPr>
        <w: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Submit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Administrator Data &gt;&gt; Collection Protocol &gt;&gt; Add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Collection Protocol Details: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Principal Investigator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Administrator, Administrator</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lastRenderedPageBreak/>
              <w:t>Title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Short Title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IRB-ID</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B08-32</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Select consents tab, enter following data:</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be interviewed by a trained staff member who will ask questions about your medical history, personality traits, mood, thinking, family relationships, and information about the history of your relatives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blood samples being drawn for use in genetic analyses to understand alcohol dependence and other related psychiatric conditions.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donate blood to the National Cell Repository.  Cells from your blood will be used to develop cell lines.  You agree that DNA, plasma and cell lines may be shared with investigators doing research in similar fields at other medical centers and research institutions from around the world.</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that your DNA, Plasma, and cell lines may also be used for study in other genetic studies.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that other research data collected in the interview, such as sex, age, family structure, vital statistics, psychopathology, and diagnosis may be shared with investigators doing research in similar fields at other medical centers and research institutions from around the world.</w:t>
      </w:r>
      <w:r w:rsidRPr="0084782E">
        <w:rPr>
          <w:rFonts w:asciiTheme="minorHAnsi" w:hAnsiTheme="minorHAnsi"/>
          <w:sz w:val="22"/>
          <w:szCs w:val="22"/>
        </w:rPr>
        <w:tab/>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Grant permission for the investigators to contact you in the future to invite you to participate in future research studies.</w:t>
      </w:r>
    </w:p>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Select privileges tab. Select “</w:t>
      </w:r>
      <w:r w:rsidRPr="004A03B2">
        <w:rPr>
          <w:rFonts w:asciiTheme="minorHAnsi" w:hAnsiTheme="minorHAnsi"/>
          <w:b/>
          <w:sz w:val="22"/>
          <w:szCs w:val="22"/>
        </w:rPr>
        <w:t>Laboratory of Translational Pathology</w:t>
      </w:r>
      <w:r w:rsidRPr="0084782E">
        <w:rPr>
          <w:rFonts w:asciiTheme="minorHAnsi" w:hAnsiTheme="minorHAnsi"/>
          <w:sz w:val="22"/>
          <w:szCs w:val="22"/>
        </w:rPr>
        <w:t>” site and click on “</w:t>
      </w:r>
      <w:r w:rsidRPr="004A03B2">
        <w:rPr>
          <w:rFonts w:asciiTheme="minorHAnsi" w:hAnsiTheme="minorHAnsi"/>
          <w:b/>
          <w:sz w:val="22"/>
          <w:szCs w:val="22"/>
        </w:rPr>
        <w:t>Save Privilege</w:t>
      </w:r>
      <w:r w:rsidRPr="0084782E">
        <w:rPr>
          <w:rFonts w:asciiTheme="minorHAnsi" w:hAnsiTheme="minorHAnsi"/>
          <w:sz w:val="22"/>
          <w:szCs w:val="22"/>
        </w:rPr>
        <w:t>” button.</w:t>
      </w:r>
    </w:p>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Events &gt;&gt;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Point label</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Undefined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Clinical Diagnosis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Not Specified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Clinical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Not Specified</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Class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Fluid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Whole Blood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Tissue Site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Blood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Pathological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Non-Malignant</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 xml:space="preserve">Storage Location </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Initial 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10.0</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Procedure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Venipuncture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Container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EDTA Vacutainer</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Derive Specimen(s)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lastRenderedPageBreak/>
              <w:t>Class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Cell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Frozen Cell Pellet</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Storage Location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3.0E7</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Derive specimen from tree view on LHS. Enter aliquot details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Count</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1.0E7</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Storage Location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Manual</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Collection Protocol</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Logout as Super Administrator.</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Login as Administrator of site “</w:t>
      </w:r>
      <w:r w:rsidRPr="004A03B2">
        <w:rPr>
          <w:rFonts w:asciiTheme="minorHAnsi" w:hAnsiTheme="minorHAnsi"/>
          <w:b/>
          <w:sz w:val="22"/>
          <w:szCs w:val="22"/>
        </w:rPr>
        <w:t>Laboratory of translational Pathology</w:t>
      </w:r>
      <w:r w:rsidRPr="0084782E">
        <w:rPr>
          <w:rFonts w:asciiTheme="minorHAnsi" w:hAnsiTheme="minorHAnsi"/>
          <w:sz w:val="22"/>
          <w:szCs w:val="22"/>
        </w:rPr>
        <w:t xml:space="preserve">”, login ID </w:t>
      </w:r>
      <w:hyperlink r:id="rId7" w:history="1">
        <w:r w:rsidRPr="0084782E">
          <w:rPr>
            <w:rStyle w:val="Hyperlink"/>
            <w:rFonts w:asciiTheme="minorHAnsi" w:hAnsiTheme="minorHAnsi"/>
            <w:sz w:val="22"/>
            <w:szCs w:val="22"/>
          </w:rPr>
          <w:t>ltp_admin@gmail.com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&gt;&gt; Collection protocol Based View page.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Alcohol Dependence</w:t>
      </w:r>
      <w:r w:rsidRPr="0084782E">
        <w:rPr>
          <w:rFonts w:asciiTheme="minorHAnsi" w:hAnsiTheme="minorHAnsi"/>
          <w:sz w:val="22"/>
          <w:szCs w:val="22"/>
        </w:rPr>
        <w:t xml:space="preserve">” Collection Protocol from drop down. </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Register New</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SSN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345-56-2451</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Last Name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Montgomery</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First Name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Andrew</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Vital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Alive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Gender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Male Gender</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Race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American Indian or Alaska Native</w:t>
            </w:r>
          </w:p>
        </w:tc>
      </w:tr>
      <w:tr w:rsidR="0084782E" w:rsidRPr="0084782E" w:rsidTr="00781A07">
        <w:tc>
          <w:tcPr>
            <w:tcW w:w="6858" w:type="dxa"/>
            <w:gridSpan w:val="2"/>
          </w:tcPr>
          <w:p w:rsidR="0084782E" w:rsidRPr="0084782E" w:rsidRDefault="0084782E" w:rsidP="00781A07">
            <w:pPr>
              <w:rPr>
                <w:rFonts w:asciiTheme="minorHAnsi" w:hAnsiTheme="minorHAnsi"/>
              </w:rPr>
            </w:pPr>
            <w:r w:rsidRPr="0084782E">
              <w:rPr>
                <w:rFonts w:asciiTheme="minorHAnsi" w:hAnsiTheme="minorHAnsi"/>
                <w:sz w:val="22"/>
                <w:szCs w:val="22"/>
              </w:rPr>
              <w:t>Protocol Registration(s)</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Barcode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AD_1</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Participant Protocol ID</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AD_PPID_1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Register Participant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Logout as Administrator.</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Login as Supervisor of site “</w:t>
      </w:r>
      <w:r w:rsidRPr="004A03B2">
        <w:rPr>
          <w:rFonts w:asciiTheme="minorHAnsi" w:hAnsiTheme="minorHAnsi"/>
          <w:b/>
          <w:sz w:val="22"/>
          <w:szCs w:val="22"/>
        </w:rPr>
        <w:t>Laboratory of Translational Pathology</w:t>
      </w:r>
      <w:r w:rsidRPr="0084782E">
        <w:rPr>
          <w:rFonts w:asciiTheme="minorHAnsi" w:hAnsiTheme="minorHAnsi"/>
          <w:sz w:val="22"/>
          <w:szCs w:val="22"/>
        </w:rPr>
        <w:t xml:space="preserve">”, login ID </w:t>
      </w:r>
      <w:hyperlink r:id="rId8" w:history="1">
        <w:r w:rsidRPr="0084782E">
          <w:rPr>
            <w:rStyle w:val="Hyperlink"/>
            <w:rFonts w:asciiTheme="minorHAnsi" w:hAnsiTheme="minorHAnsi"/>
            <w:sz w:val="22"/>
            <w:szCs w:val="22"/>
          </w:rPr>
          <w:t>sup_ltp@gmail.com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Data &gt;&gt; Collection Protocol Based View page.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Alcohol Dependence</w:t>
      </w:r>
      <w:r w:rsidRPr="0084782E">
        <w:rPr>
          <w:rFonts w:asciiTheme="minorHAnsi" w:hAnsiTheme="minorHAnsi"/>
          <w:sz w:val="22"/>
          <w:szCs w:val="22"/>
        </w:rPr>
        <w:t>” from Collection Protocol drop down.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0.0 Undefined</w:t>
      </w:r>
      <w:r w:rsidRPr="0084782E">
        <w:rPr>
          <w:rFonts w:asciiTheme="minorHAnsi" w:hAnsiTheme="minorHAnsi"/>
          <w:sz w:val="22"/>
          <w:szCs w:val="22"/>
        </w:rPr>
        <w:t>” event point from the tree view on LHS.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3060"/>
      </w:tblGrid>
      <w:tr w:rsidR="0084782E" w:rsidRPr="004A03B2" w:rsidTr="00781A07">
        <w:tc>
          <w:tcPr>
            <w:tcW w:w="289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306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Site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Laboratory of Translational Pathology</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Status</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Complete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SCG Name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Dependence_01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lastRenderedPageBreak/>
        <w:t>Click on “</w:t>
      </w:r>
      <w:r w:rsidRPr="004A03B2">
        <w:rPr>
          <w:rFonts w:asciiTheme="minorHAnsi" w:hAnsiTheme="minorHAnsi"/>
          <w:b/>
          <w:sz w:val="22"/>
          <w:szCs w:val="22"/>
        </w:rPr>
        <w:t>Submit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proofErr w:type="spellStart"/>
      <w:r w:rsidRPr="004A03B2">
        <w:rPr>
          <w:rFonts w:asciiTheme="minorHAnsi" w:hAnsiTheme="minorHAnsi"/>
          <w:b/>
          <w:sz w:val="22"/>
          <w:szCs w:val="22"/>
        </w:rPr>
        <w:t>Coll</w:t>
      </w:r>
      <w:proofErr w:type="spellEnd"/>
      <w:r w:rsidRPr="004A03B2">
        <w:rPr>
          <w:rFonts w:asciiTheme="minorHAnsi" w:hAnsiTheme="minorHAnsi"/>
          <w:b/>
          <w:sz w:val="22"/>
          <w:szCs w:val="22"/>
        </w:rPr>
        <w:t>?</w:t>
      </w:r>
      <w:r w:rsidRPr="0084782E">
        <w:rPr>
          <w:rFonts w:asciiTheme="minorHAnsi" w:hAnsiTheme="minorHAnsi"/>
          <w:sz w:val="22"/>
          <w:szCs w:val="22"/>
        </w:rPr>
        <w:t>” and “</w:t>
      </w:r>
      <w:r w:rsidRPr="004A03B2">
        <w:rPr>
          <w:rFonts w:asciiTheme="minorHAnsi" w:hAnsiTheme="minorHAnsi"/>
          <w:b/>
          <w:sz w:val="22"/>
          <w:szCs w:val="22"/>
        </w:rPr>
        <w:t>Print</w:t>
      </w:r>
      <w:r w:rsidRPr="0084782E">
        <w:rPr>
          <w:rFonts w:asciiTheme="minorHAnsi" w:hAnsiTheme="minorHAnsi"/>
          <w:sz w:val="22"/>
          <w:szCs w:val="22"/>
        </w:rPr>
        <w:t>” Check box for Parent specimen and derivative.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label for Parent specimen as “</w:t>
      </w:r>
      <w:r w:rsidRPr="004A03B2">
        <w:rPr>
          <w:rFonts w:asciiTheme="minorHAnsi" w:hAnsiTheme="minorHAnsi"/>
          <w:b/>
          <w:sz w:val="22"/>
          <w:szCs w:val="22"/>
        </w:rPr>
        <w:t>0904050P</w:t>
      </w:r>
      <w:r w:rsidRPr="0084782E">
        <w:rPr>
          <w:rFonts w:asciiTheme="minorHAnsi" w:hAnsiTheme="minorHAnsi"/>
          <w:sz w:val="22"/>
          <w:szCs w:val="22"/>
        </w:rPr>
        <w:t>” and derivative as “</w:t>
      </w:r>
      <w:r w:rsidRPr="004A03B2">
        <w:rPr>
          <w:rFonts w:asciiTheme="minorHAnsi" w:hAnsiTheme="minorHAnsi"/>
          <w:b/>
          <w:sz w:val="22"/>
          <w:szCs w:val="22"/>
        </w:rPr>
        <w:t>0904050</w:t>
      </w:r>
      <w:r w:rsidRPr="0084782E">
        <w:rPr>
          <w:rFonts w:asciiTheme="minorHAnsi" w:hAnsiTheme="minorHAnsi"/>
          <w:sz w:val="22"/>
          <w:szCs w:val="22"/>
        </w:rPr>
        <w: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0904050</w:t>
      </w:r>
      <w:r w:rsidRPr="0084782E">
        <w:rPr>
          <w:rFonts w:asciiTheme="minorHAnsi" w:hAnsiTheme="minorHAnsi"/>
          <w:sz w:val="22"/>
          <w:szCs w:val="22"/>
        </w:rPr>
        <w:t>” derivative specimen from tree view on LHS.</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Create Aliquot/Derived Specimen as per CP</w:t>
      </w:r>
      <w:r w:rsidRPr="0084782E">
        <w:rPr>
          <w:rFonts w:asciiTheme="minorHAnsi" w:hAnsiTheme="minorHAnsi"/>
          <w:sz w:val="22"/>
          <w:szCs w:val="22"/>
        </w:rPr>
        <w:t>” radio button.</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Click on </w:t>
      </w:r>
      <w:r w:rsidR="004A03B2">
        <w:rPr>
          <w:rFonts w:asciiTheme="minorHAnsi" w:hAnsiTheme="minorHAnsi"/>
          <w:sz w:val="22"/>
          <w:szCs w:val="22"/>
        </w:rPr>
        <w:t>“</w:t>
      </w:r>
      <w:r w:rsidRPr="004A03B2">
        <w:rPr>
          <w:rFonts w:asciiTheme="minorHAnsi" w:hAnsiTheme="minorHAnsi"/>
          <w:b/>
          <w:sz w:val="22"/>
          <w:szCs w:val="22"/>
        </w:rPr>
        <w:t>Submit</w:t>
      </w:r>
      <w:r w:rsidR="004A03B2">
        <w:rPr>
          <w:rFonts w:asciiTheme="minorHAnsi" w:hAnsiTheme="minorHAnsi"/>
          <w:sz w:val="22"/>
          <w:szCs w:val="22"/>
        </w:rPr>
        <w:t>”</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Storage Container “</w:t>
      </w:r>
      <w:r w:rsidRPr="004A03B2">
        <w:rPr>
          <w:rFonts w:asciiTheme="minorHAnsi" w:hAnsiTheme="minorHAnsi"/>
          <w:b/>
          <w:sz w:val="22"/>
          <w:szCs w:val="22"/>
        </w:rPr>
        <w:t xml:space="preserve">Laboratory of Translational </w:t>
      </w:r>
      <w:proofErr w:type="spellStart"/>
      <w:r w:rsidRPr="004A03B2">
        <w:rPr>
          <w:rFonts w:asciiTheme="minorHAnsi" w:hAnsiTheme="minorHAnsi"/>
          <w:b/>
          <w:sz w:val="22"/>
          <w:szCs w:val="22"/>
        </w:rPr>
        <w:t>Pathology_test</w:t>
      </w:r>
      <w:proofErr w:type="spellEnd"/>
      <w:r w:rsidRPr="004A03B2">
        <w:rPr>
          <w:rFonts w:asciiTheme="minorHAnsi" w:hAnsiTheme="minorHAnsi"/>
          <w:b/>
          <w:sz w:val="22"/>
          <w:szCs w:val="22"/>
        </w:rPr>
        <w:t xml:space="preserve"> (1, 1)</w:t>
      </w:r>
      <w:r w:rsidRPr="0084782E">
        <w:rPr>
          <w:rFonts w:asciiTheme="minorHAnsi" w:hAnsiTheme="minorHAnsi"/>
          <w:sz w:val="22"/>
          <w:szCs w:val="22"/>
        </w:rPr>
        <w:t xml:space="preserve">” using </w:t>
      </w:r>
      <w:r w:rsidRPr="004A03B2">
        <w:rPr>
          <w:rFonts w:asciiTheme="minorHAnsi" w:hAnsiTheme="minorHAnsi"/>
          <w:b/>
          <w:sz w:val="22"/>
          <w:szCs w:val="22"/>
        </w:rPr>
        <w:t>MAP</w:t>
      </w:r>
      <w:r w:rsidRPr="0084782E">
        <w:rPr>
          <w:rFonts w:asciiTheme="minorHAnsi" w:hAnsiTheme="minorHAnsi"/>
          <w:sz w:val="22"/>
          <w:szCs w:val="22"/>
        </w:rPr>
        <w:t xml:space="preserve"> button. Click on “</w:t>
      </w:r>
      <w:r w:rsidRPr="004A03B2">
        <w:rPr>
          <w:rFonts w:asciiTheme="minorHAnsi" w:hAnsiTheme="minorHAnsi"/>
          <w:b/>
          <w:sz w:val="22"/>
          <w:szCs w:val="22"/>
        </w:rPr>
        <w:t xml:space="preserve">Apply First Location </w:t>
      </w:r>
      <w:proofErr w:type="gramStart"/>
      <w:r w:rsidRPr="004A03B2">
        <w:rPr>
          <w:rFonts w:asciiTheme="minorHAnsi" w:hAnsiTheme="minorHAnsi"/>
          <w:b/>
          <w:sz w:val="22"/>
          <w:szCs w:val="22"/>
        </w:rPr>
        <w:t>To</w:t>
      </w:r>
      <w:proofErr w:type="gramEnd"/>
      <w:r w:rsidRPr="004A03B2">
        <w:rPr>
          <w:rFonts w:asciiTheme="minorHAnsi" w:hAnsiTheme="minorHAnsi"/>
          <w:b/>
          <w:sz w:val="22"/>
          <w:szCs w:val="22"/>
        </w:rPr>
        <w:t xml:space="preserve"> All</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xml:space="preserve">” check box. Click on </w:t>
      </w:r>
      <w:r w:rsidR="004A03B2">
        <w:rPr>
          <w:rFonts w:asciiTheme="minorHAnsi" w:hAnsiTheme="minorHAnsi"/>
          <w:sz w:val="22"/>
          <w:szCs w:val="22"/>
        </w:rPr>
        <w:t>“</w:t>
      </w:r>
      <w:r w:rsidRPr="004A03B2">
        <w:rPr>
          <w:rFonts w:asciiTheme="minorHAnsi" w:hAnsiTheme="minorHAnsi"/>
          <w:b/>
          <w:sz w:val="22"/>
          <w:szCs w:val="22"/>
        </w:rPr>
        <w:t>Submit</w:t>
      </w:r>
      <w:r w:rsidR="004A03B2">
        <w:rPr>
          <w:rFonts w:asciiTheme="minorHAnsi" w:hAnsiTheme="minorHAnsi"/>
          <w:sz w:val="22"/>
          <w:szCs w:val="22"/>
        </w:rPr>
        <w:t>”</w:t>
      </w:r>
      <w:r w:rsidRPr="0084782E">
        <w:rPr>
          <w:rFonts w:asciiTheme="minorHAnsi" w:hAnsiTheme="minorHAnsi"/>
          <w:sz w:val="22"/>
          <w:szCs w:val="22"/>
        </w:rPr>
        <w:t xml:space="preserve">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Logout as Supervisor. </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Login as Technician, login ID </w:t>
      </w:r>
      <w:hyperlink r:id="rId9" w:history="1">
        <w:r w:rsidRPr="0084782E">
          <w:rPr>
            <w:rStyle w:val="Hyperlink"/>
            <w:rFonts w:asciiTheme="minorHAnsi" w:hAnsiTheme="minorHAnsi"/>
            <w:sz w:val="22"/>
            <w:szCs w:val="22"/>
          </w:rPr>
          <w:t>tech_ltp@gamil.com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Data &gt;&gt; Specimen &gt;&gt; Edit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Search for Specimen label equal to “</w:t>
      </w:r>
      <w:r w:rsidRPr="004A03B2">
        <w:rPr>
          <w:rFonts w:asciiTheme="minorHAnsi" w:hAnsiTheme="minorHAnsi"/>
          <w:b/>
          <w:sz w:val="22"/>
          <w:szCs w:val="22"/>
        </w:rPr>
        <w:t>0904050P</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Derive</w:t>
      </w:r>
      <w:r w:rsidRPr="0084782E">
        <w:rPr>
          <w:rFonts w:asciiTheme="minorHAnsi" w:hAnsiTheme="minorHAnsi"/>
          <w:sz w:val="22"/>
          <w:szCs w:val="22"/>
        </w:rPr>
        <w:t>” radio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w:t>
      </w:r>
      <w:r w:rsidRPr="0084782E">
        <w:rPr>
          <w:rFonts w:asciiTheme="minorHAnsi" w:hAnsiTheme="minorHAnsi"/>
          <w:sz w:val="22"/>
          <w:szCs w:val="22"/>
        </w:rPr>
        <w:t xml:space="preserve"> </w:t>
      </w:r>
      <w:r w:rsidRPr="004A03B2">
        <w:rPr>
          <w:rFonts w:asciiTheme="minorHAnsi" w:hAnsiTheme="minorHAnsi"/>
          <w:b/>
          <w:sz w:val="22"/>
          <w:szCs w:val="22"/>
        </w:rPr>
        <w:t>Labels</w:t>
      </w:r>
      <w:r w:rsidRPr="0084782E">
        <w:rPr>
          <w:rFonts w:asciiTheme="minorHAnsi" w:hAnsiTheme="minorHAnsi"/>
          <w:sz w:val="22"/>
          <w:szCs w:val="22"/>
        </w:rPr>
        <w:t>” check box. Enter 1 as count. Click on “</w:t>
      </w:r>
      <w:r w:rsidRPr="004A03B2">
        <w:rPr>
          <w:rFonts w:asciiTheme="minorHAnsi" w:hAnsiTheme="minorHAnsi"/>
          <w:b/>
          <w:sz w:val="22"/>
          <w:szCs w:val="22"/>
        </w:rPr>
        <w:t>Submit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3060"/>
      </w:tblGrid>
      <w:tr w:rsidR="0084782E" w:rsidRPr="004A03B2" w:rsidTr="00781A07">
        <w:tc>
          <w:tcPr>
            <w:tcW w:w="289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306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Class</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Fluid</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Plasma</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Initial Quantity</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3.0</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Storage Container</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Label</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0904051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Aliquot</w:t>
      </w:r>
      <w:r w:rsidRPr="0084782E">
        <w:rPr>
          <w:rFonts w:asciiTheme="minorHAnsi" w:hAnsiTheme="minorHAnsi"/>
          <w:sz w:val="22"/>
          <w:szCs w:val="22"/>
        </w:rPr>
        <w:t>” radio button from create child specimen section.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count as 3 and quantity as 1.0.</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check box. Click on “</w:t>
      </w:r>
      <w:r w:rsidRPr="004A03B2">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check box. Click on “</w:t>
      </w:r>
      <w:r w:rsidRPr="004A03B2">
        <w:rPr>
          <w:rFonts w:asciiTheme="minorHAnsi" w:hAnsiTheme="minorHAnsi"/>
          <w:b/>
          <w:sz w:val="22"/>
          <w:szCs w:val="22"/>
        </w:rPr>
        <w:t>Submit</w:t>
      </w:r>
      <w:r w:rsidRPr="0084782E">
        <w:rPr>
          <w:rFonts w:asciiTheme="minorHAnsi" w:hAnsiTheme="minorHAnsi"/>
          <w:sz w:val="22"/>
          <w:szCs w:val="22"/>
        </w:rPr>
        <w:t>” button. (Refer Expected Output)</w:t>
      </w:r>
    </w:p>
    <w:p w:rsidR="0084782E" w:rsidRPr="0084782E" w:rsidRDefault="0084782E" w:rsidP="0084782E">
      <w:pPr>
        <w:rPr>
          <w:rFonts w:asciiTheme="minorHAnsi" w:hAnsiTheme="minorHAnsi"/>
          <w:sz w:val="22"/>
          <w:szCs w:val="22"/>
        </w:rPr>
      </w:pPr>
    </w:p>
    <w:p w:rsidR="0084782E" w:rsidRPr="004A03B2" w:rsidRDefault="0084782E" w:rsidP="0084782E">
      <w:pPr>
        <w:rPr>
          <w:rFonts w:asciiTheme="minorHAnsi" w:hAnsiTheme="minorHAnsi"/>
          <w:b/>
          <w:sz w:val="22"/>
          <w:szCs w:val="22"/>
        </w:rPr>
      </w:pPr>
      <w:r w:rsidRPr="004A03B2">
        <w:rPr>
          <w:rFonts w:asciiTheme="minorHAnsi" w:hAnsiTheme="minorHAnsi"/>
          <w:b/>
          <w:sz w:val="22"/>
          <w:szCs w:val="22"/>
        </w:rPr>
        <w:t>Expected Output: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 Selecting Storage Type will automatically fill up details for Storage Capacity, Specimen restrictions.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5) Storage Container will successfully be created with success message “Storage Container successfully created”.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8) Add Events page will be displayed.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10) Event would be successfully added and Specimen requirements page will be displayed.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12) Specimen requirements will be successfully added. Add events page will be displayed to allow adding more specimen requirements.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14) Aliquot requirement will be successfully added to derivative specimen requirement.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15) Collection Protocol will be successfully created with success message “Collection Protocol successfully created.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18) Only that collection protocol will be displayed in the drop down to which the administrator has access such as CAKUT, GAML, GAML_Study, High Risk Breast Cancer, KTRC – Adult, Late Stage Breast Cancer, Z6041 and Alcohol Dependence. Administrator will not be able to view ACS, B and B Study Protocols as they are associated to some other site.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lastRenderedPageBreak/>
        <w:t>20) Register New participant details page will be displayed on RHS. Barcode and Participant Protocol ID text box will be available since barcode and PPID label generator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22) “Participant successfully created” success message will be displayed. Anticipated Specimen Collection Group and Specimen as per CP definition will be displayed on the LHS.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25) Supervisor will be able to view all the collection protocols that are associated to “Laboratory of Translational Pathology” site and will be able to register new participant.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26) “Montgomery, Andrew” will be automatically populated in the Participant drop down list as he is the only participant registered to the protocol. Participant details will be displayed on RHS.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27) Edit Specimen Collection Group page will be displayed on RHS with Name field available since label generator for Specimen Collection Group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29) “Specimen Collection Group successfully updated” success message will be displayed on Specimen summary page. Label field will be available for specimens since Label generator for Specimen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32) “2 records are successfully added to the List” success message will be displayed and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Specimen will be successfully created. “Printed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w:t>
      </w:r>
      <w:proofErr w:type="spellStart"/>
      <w:r w:rsidRPr="0084782E">
        <w:rPr>
          <w:rFonts w:asciiTheme="minorHAnsi" w:hAnsiTheme="minorHAnsi"/>
          <w:sz w:val="22"/>
          <w:szCs w:val="22"/>
        </w:rPr>
        <w:t>Jboss</w:t>
      </w:r>
      <w:proofErr w:type="spellEnd"/>
      <w:r w:rsidRPr="0084782E">
        <w:rPr>
          <w:rFonts w:asciiTheme="minorHAnsi" w:hAnsiTheme="minorHAnsi"/>
          <w:sz w:val="22"/>
          <w:szCs w:val="22"/>
        </w:rPr>
        <w:t>.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35) Aliquot summary page will be displayed with auto label generator for aliquots as “0904050_1”, “0904050_2” and “0904050_3”.</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36) Clicking on MAP button would display a new window with all the containers available under “Laboratory of Translational Pathology” site. Selecting “Apply First Location </w:t>
      </w:r>
      <w:proofErr w:type="gramStart"/>
      <w:r w:rsidRPr="0084782E">
        <w:rPr>
          <w:rFonts w:asciiTheme="minorHAnsi" w:hAnsiTheme="minorHAnsi"/>
          <w:sz w:val="22"/>
          <w:szCs w:val="22"/>
        </w:rPr>
        <w:t>To</w:t>
      </w:r>
      <w:proofErr w:type="gramEnd"/>
      <w:r w:rsidRPr="0084782E">
        <w:rPr>
          <w:rFonts w:asciiTheme="minorHAnsi" w:hAnsiTheme="minorHAnsi"/>
          <w:sz w:val="22"/>
          <w:szCs w:val="22"/>
        </w:rPr>
        <w:t xml:space="preserve"> All” will display same container for the remaining two aliquots.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37) Aliquots will be successfully created. “Printed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w:t>
      </w:r>
      <w:proofErr w:type="spellStart"/>
      <w:r w:rsidRPr="0084782E">
        <w:rPr>
          <w:rFonts w:asciiTheme="minorHAnsi" w:hAnsiTheme="minorHAnsi"/>
          <w:sz w:val="22"/>
          <w:szCs w:val="22"/>
        </w:rPr>
        <w:t>Jboss</w:t>
      </w:r>
      <w:proofErr w:type="spellEnd"/>
      <w:r w:rsidRPr="0084782E">
        <w:rPr>
          <w:rFonts w:asciiTheme="minorHAnsi" w:hAnsiTheme="minorHAnsi"/>
          <w:sz w:val="22"/>
          <w:szCs w:val="22"/>
        </w:rPr>
        <w:t>.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41) Specimen will be displayed in edit mode.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42) Count filed will get enabled.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43) Specimen successfully updated success message will be displayed and add new derivative page will be displayed. “Printed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w:t>
      </w:r>
      <w:proofErr w:type="spellStart"/>
      <w:r w:rsidRPr="0084782E">
        <w:rPr>
          <w:rFonts w:asciiTheme="minorHAnsi" w:hAnsiTheme="minorHAnsi"/>
          <w:sz w:val="22"/>
          <w:szCs w:val="22"/>
        </w:rPr>
        <w:t>Jboss</w:t>
      </w:r>
      <w:proofErr w:type="spellEnd"/>
      <w:r w:rsidRPr="0084782E">
        <w:rPr>
          <w:rFonts w:asciiTheme="minorHAnsi" w:hAnsiTheme="minorHAnsi"/>
          <w:sz w:val="22"/>
          <w:szCs w:val="22"/>
        </w:rPr>
        <w:t>.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45) Count and quantity field gets enabled.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47) Derivative will be successfully created and added to My List View page with success message as “1 </w:t>
      </w:r>
      <w:proofErr w:type="gramStart"/>
      <w:r w:rsidRPr="0084782E">
        <w:rPr>
          <w:rFonts w:asciiTheme="minorHAnsi" w:hAnsiTheme="minorHAnsi"/>
          <w:sz w:val="22"/>
          <w:szCs w:val="22"/>
        </w:rPr>
        <w:t>records</w:t>
      </w:r>
      <w:proofErr w:type="gramEnd"/>
      <w:r w:rsidRPr="0084782E">
        <w:rPr>
          <w:rFonts w:asciiTheme="minorHAnsi" w:hAnsiTheme="minorHAnsi"/>
          <w:sz w:val="22"/>
          <w:szCs w:val="22"/>
        </w:rPr>
        <w:t xml:space="preserve"> are added in the List”. Aliquot details page will be displayed. Aliquot label would be “0904051_1”, “0904051_2” and “0904051_3” and AUTO storage location. “Printed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w:t>
      </w:r>
      <w:proofErr w:type="spellStart"/>
      <w:r w:rsidRPr="0084782E">
        <w:rPr>
          <w:rFonts w:asciiTheme="minorHAnsi" w:hAnsiTheme="minorHAnsi"/>
          <w:sz w:val="22"/>
          <w:szCs w:val="22"/>
        </w:rPr>
        <w:t>Jboss</w:t>
      </w:r>
      <w:proofErr w:type="spellEnd"/>
      <w:r w:rsidRPr="0084782E">
        <w:rPr>
          <w:rFonts w:asciiTheme="minorHAnsi" w:hAnsiTheme="minorHAnsi"/>
          <w:sz w:val="22"/>
          <w:szCs w:val="22"/>
        </w:rPr>
        <w:t>.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48) Aliquots will be successfully created. “Printed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w:t>
      </w:r>
      <w:proofErr w:type="spellStart"/>
      <w:r w:rsidRPr="0084782E">
        <w:rPr>
          <w:rFonts w:asciiTheme="minorHAnsi" w:hAnsiTheme="minorHAnsi"/>
          <w:sz w:val="22"/>
          <w:szCs w:val="22"/>
        </w:rPr>
        <w:t>Jboss</w:t>
      </w:r>
      <w:proofErr w:type="spellEnd"/>
      <w:r w:rsidRPr="0084782E">
        <w:rPr>
          <w:rFonts w:asciiTheme="minorHAnsi" w:hAnsiTheme="minorHAnsi"/>
          <w:sz w:val="22"/>
          <w:szCs w:val="22"/>
        </w:rPr>
        <w:t>. The details displayed in the files will be in accordance with the print_rules.xls file.</w:t>
      </w:r>
    </w:p>
    <w:p w:rsidR="0084782E" w:rsidRPr="0084782E" w:rsidRDefault="0084782E" w:rsidP="0084782E">
      <w:pPr>
        <w:rPr>
          <w:rFonts w:asciiTheme="minorHAnsi" w:hAnsiTheme="minorHAnsi"/>
          <w:sz w:val="22"/>
          <w:szCs w:val="22"/>
        </w:rPr>
      </w:pPr>
    </w:p>
    <w:p w:rsidR="0084782E" w:rsidRPr="004A03B2" w:rsidRDefault="0084782E" w:rsidP="0084782E">
      <w:pPr>
        <w:rPr>
          <w:rFonts w:asciiTheme="minorHAnsi" w:hAnsiTheme="minorHAnsi"/>
          <w:b/>
          <w:sz w:val="22"/>
          <w:szCs w:val="22"/>
        </w:rPr>
      </w:pPr>
      <w:r w:rsidRPr="004A03B2">
        <w:rPr>
          <w:rFonts w:asciiTheme="minorHAnsi" w:hAnsiTheme="minorHAnsi"/>
          <w:b/>
          <w:sz w:val="22"/>
          <w:szCs w:val="22"/>
        </w:rPr>
        <w:t>Verification Logic:</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Newly registered Participant will be displayed in the search result for “Participant Last Name equal to Montgomery”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Recently collected Specimen Collection Group will be displayed in the search result for “Specimen Collection Group Name equal to Alcohol Dependence_01”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lastRenderedPageBreak/>
        <w:t>Recently collected and created Specimen will be displayed in the search result for “Specimen Label starts with 090405”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Following changes will be displayed in the AUDIT table: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Participant:</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 xml:space="preserve">In CATISSUE_AUDIT_EVENT table new record should be entered with IP address equal to the IP address of the machine from which the action was performed and </w:t>
      </w:r>
      <w:proofErr w:type="spellStart"/>
      <w:r w:rsidRPr="0084782E">
        <w:rPr>
          <w:rFonts w:asciiTheme="minorHAnsi" w:hAnsiTheme="minorHAnsi"/>
          <w:sz w:val="22"/>
          <w:szCs w:val="22"/>
        </w:rPr>
        <w:t>Event_Timepstamp</w:t>
      </w:r>
      <w:proofErr w:type="spellEnd"/>
      <w:r w:rsidRPr="0084782E">
        <w:rPr>
          <w:rFonts w:asciiTheme="minorHAnsi" w:hAnsiTheme="minorHAnsi"/>
          <w:sz w:val="22"/>
          <w:szCs w:val="22"/>
        </w:rPr>
        <w:t xml:space="preserve"> equal to the date on which the action was performed. </w:t>
      </w:r>
      <w:proofErr w:type="spellStart"/>
      <w:r w:rsidRPr="0084782E">
        <w:rPr>
          <w:rFonts w:asciiTheme="minorHAnsi" w:hAnsiTheme="minorHAnsi"/>
          <w:sz w:val="22"/>
          <w:szCs w:val="22"/>
        </w:rPr>
        <w:t>Event_Type</w:t>
      </w:r>
      <w:proofErr w:type="spellEnd"/>
      <w:r w:rsidRPr="0084782E">
        <w:rPr>
          <w:rFonts w:asciiTheme="minorHAnsi" w:hAnsiTheme="minorHAnsi"/>
          <w:sz w:val="22"/>
          <w:szCs w:val="22"/>
        </w:rPr>
        <w:t xml:space="preserve"> should contain INSERT.</w:t>
      </w: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 xml:space="preserve">In CATISSUE_DATA_AUDIT_EVENT_LOG table </w:t>
      </w:r>
      <w:proofErr w:type="spellStart"/>
      <w:r w:rsidRPr="0084782E">
        <w:rPr>
          <w:rFonts w:asciiTheme="minorHAnsi" w:hAnsiTheme="minorHAnsi"/>
          <w:sz w:val="22"/>
          <w:szCs w:val="22"/>
        </w:rPr>
        <w:t>Object_Name</w:t>
      </w:r>
      <w:proofErr w:type="spellEnd"/>
      <w:r w:rsidRPr="0084782E">
        <w:rPr>
          <w:rFonts w:asciiTheme="minorHAnsi" w:hAnsiTheme="minorHAnsi"/>
          <w:sz w:val="22"/>
          <w:szCs w:val="22"/>
        </w:rPr>
        <w:t xml:space="preserve"> should contain CATISSUE_PARTICIPANT, CATISSUE_RACE, CATISSUE_COLL_PROT_REG and CATISSUE_PART_MEDICAL_ID. </w:t>
      </w:r>
      <w:proofErr w:type="spellStart"/>
      <w:r w:rsidRPr="0084782E">
        <w:rPr>
          <w:rFonts w:asciiTheme="minorHAnsi" w:hAnsiTheme="minorHAnsi"/>
          <w:sz w:val="22"/>
          <w:szCs w:val="22"/>
        </w:rPr>
        <w:t>Object_ID</w:t>
      </w:r>
      <w:proofErr w:type="spellEnd"/>
      <w:r w:rsidRPr="0084782E">
        <w:rPr>
          <w:rFonts w:asciiTheme="minorHAnsi" w:hAnsiTheme="minorHAnsi"/>
          <w:sz w:val="22"/>
          <w:szCs w:val="22"/>
        </w:rPr>
        <w:t xml:space="preserve"> is the unique ID of the object inserted. </w:t>
      </w:r>
      <w:proofErr w:type="spellStart"/>
      <w:r w:rsidRPr="0084782E">
        <w:rPr>
          <w:rFonts w:asciiTheme="minorHAnsi" w:hAnsiTheme="minorHAnsi"/>
          <w:sz w:val="22"/>
          <w:szCs w:val="22"/>
        </w:rPr>
        <w:t>Parent_ID</w:t>
      </w:r>
      <w:proofErr w:type="spellEnd"/>
      <w:r w:rsidRPr="0084782E">
        <w:rPr>
          <w:rFonts w:asciiTheme="minorHAnsi" w:hAnsiTheme="minorHAnsi"/>
          <w:sz w:val="22"/>
          <w:szCs w:val="22"/>
        </w:rPr>
        <w:t xml:space="preserve"> will be null for the main object (Participant). Containment or reference type objects getting added will have a </w:t>
      </w:r>
      <w:proofErr w:type="spellStart"/>
      <w:r w:rsidRPr="0084782E">
        <w:rPr>
          <w:rFonts w:asciiTheme="minorHAnsi" w:hAnsiTheme="minorHAnsi"/>
          <w:sz w:val="22"/>
          <w:szCs w:val="22"/>
        </w:rPr>
        <w:t>parent_id</w:t>
      </w:r>
      <w:proofErr w:type="spellEnd"/>
      <w:r w:rsidRPr="0084782E">
        <w:rPr>
          <w:rFonts w:asciiTheme="minorHAnsi" w:hAnsiTheme="minorHAnsi"/>
          <w:sz w:val="22"/>
          <w:szCs w:val="22"/>
        </w:rPr>
        <w:t xml:space="preserve"> equal to the ID of the main Object being inserted. This table refers to CATISSUE_AUDIT_EVENT_LOG table which relates to the CATISSUE_AUDIT_EVENT table.</w:t>
      </w: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 xml:space="preserve">In CATISSUE_AUDIT_EVENT_DETAILS table </w:t>
      </w:r>
      <w:proofErr w:type="spellStart"/>
      <w:r w:rsidRPr="0084782E">
        <w:rPr>
          <w:rFonts w:asciiTheme="minorHAnsi" w:hAnsiTheme="minorHAnsi"/>
          <w:sz w:val="22"/>
          <w:szCs w:val="22"/>
        </w:rPr>
        <w:t>Element_name</w:t>
      </w:r>
      <w:proofErr w:type="spellEnd"/>
      <w:r w:rsidRPr="0084782E">
        <w:rPr>
          <w:rFonts w:asciiTheme="minorHAnsi" w:hAnsiTheme="minorHAnsi"/>
          <w:sz w:val="22"/>
          <w:szCs w:val="22"/>
        </w:rPr>
        <w:t xml:space="preserve"> contains the list of attributes that are in CATISSUE_PARTICIPANT, CATISSUE_COLL_PROT_REG CATISSUE_RACE and CATISSUE_PART_MEDICAL_ID tables. </w:t>
      </w:r>
      <w:proofErr w:type="spellStart"/>
      <w:r w:rsidRPr="0084782E">
        <w:rPr>
          <w:rFonts w:asciiTheme="minorHAnsi" w:hAnsiTheme="minorHAnsi"/>
          <w:sz w:val="22"/>
          <w:szCs w:val="22"/>
        </w:rPr>
        <w:t>Previous_value</w:t>
      </w:r>
      <w:proofErr w:type="spellEnd"/>
      <w:r w:rsidRPr="0084782E">
        <w:rPr>
          <w:rFonts w:asciiTheme="minorHAnsi" w:hAnsiTheme="minorHAnsi"/>
          <w:sz w:val="22"/>
          <w:szCs w:val="22"/>
        </w:rPr>
        <w:t xml:space="preserve"> will be null and </w:t>
      </w:r>
      <w:proofErr w:type="spellStart"/>
      <w:r w:rsidRPr="0084782E">
        <w:rPr>
          <w:rFonts w:asciiTheme="minorHAnsi" w:hAnsiTheme="minorHAnsi"/>
          <w:sz w:val="22"/>
          <w:szCs w:val="22"/>
        </w:rPr>
        <w:t>Current_value</w:t>
      </w:r>
      <w:proofErr w:type="spellEnd"/>
      <w:r w:rsidRPr="0084782E">
        <w:rPr>
          <w:rFonts w:asciiTheme="minorHAnsi" w:hAnsiTheme="minorHAnsi"/>
          <w:sz w:val="22"/>
          <w:szCs w:val="22"/>
        </w:rPr>
        <w:t xml:space="preserve"> will be the values added through UI. CATISSUE_SITE will have their ID's audited only as they have reference association with the main object. ID of CATISSUE_RACE and CATISSUE_PART_MEDICAL_ID will also be audited along with their attributes as it is a containment type attribute.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Specimen Collection Group:</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CATISSUE_AUDIT_EVENT table new record should be entered with IP address equal to the IP address of the machine from which the action was performed and </w:t>
      </w:r>
      <w:proofErr w:type="spellStart"/>
      <w:r w:rsidRPr="0084782E">
        <w:rPr>
          <w:rFonts w:asciiTheme="minorHAnsi" w:hAnsiTheme="minorHAnsi"/>
          <w:sz w:val="22"/>
          <w:szCs w:val="22"/>
        </w:rPr>
        <w:t>Event_Timepstamp</w:t>
      </w:r>
      <w:proofErr w:type="spellEnd"/>
      <w:r w:rsidRPr="0084782E">
        <w:rPr>
          <w:rFonts w:asciiTheme="minorHAnsi" w:hAnsiTheme="minorHAnsi"/>
          <w:sz w:val="22"/>
          <w:szCs w:val="22"/>
        </w:rPr>
        <w:t xml:space="preserve"> equal to the date on which the action was performed. </w:t>
      </w:r>
      <w:proofErr w:type="spellStart"/>
      <w:r w:rsidRPr="0084782E">
        <w:rPr>
          <w:rFonts w:asciiTheme="minorHAnsi" w:hAnsiTheme="minorHAnsi"/>
          <w:sz w:val="22"/>
          <w:szCs w:val="22"/>
        </w:rPr>
        <w:t>Event_Type</w:t>
      </w:r>
      <w:proofErr w:type="spellEnd"/>
      <w:r w:rsidRPr="0084782E">
        <w:rPr>
          <w:rFonts w:asciiTheme="minorHAnsi" w:hAnsiTheme="minorHAnsi"/>
          <w:sz w:val="22"/>
          <w:szCs w:val="22"/>
        </w:rPr>
        <w:t xml:space="preserve"> should contain INSERT for Specimen and </w:t>
      </w:r>
      <w:proofErr w:type="spellStart"/>
      <w:r w:rsidRPr="0084782E">
        <w:rPr>
          <w:rFonts w:asciiTheme="minorHAnsi" w:hAnsiTheme="minorHAnsi"/>
          <w:sz w:val="22"/>
          <w:szCs w:val="22"/>
        </w:rPr>
        <w:t>Specimen_Collection_Group</w:t>
      </w:r>
      <w:proofErr w:type="spellEnd"/>
      <w:r w:rsidRPr="0084782E">
        <w:rPr>
          <w:rFonts w:asciiTheme="minorHAnsi" w:hAnsiTheme="minorHAnsi"/>
          <w:sz w:val="22"/>
          <w:szCs w:val="22"/>
        </w:rPr>
        <w:t xml:space="preserve">. </w:t>
      </w:r>
      <w:proofErr w:type="spellStart"/>
      <w:r w:rsidRPr="0084782E">
        <w:rPr>
          <w:rFonts w:asciiTheme="minorHAnsi" w:hAnsiTheme="minorHAnsi"/>
          <w:sz w:val="22"/>
          <w:szCs w:val="22"/>
        </w:rPr>
        <w:t>Event_Type</w:t>
      </w:r>
      <w:proofErr w:type="spellEnd"/>
      <w:r w:rsidRPr="0084782E">
        <w:rPr>
          <w:rFonts w:asciiTheme="minorHAnsi" w:hAnsiTheme="minorHAnsi"/>
          <w:sz w:val="22"/>
          <w:szCs w:val="22"/>
        </w:rPr>
        <w:t xml:space="preserve"> will be update for Collection Protocol and CP Registration.</w:t>
      </w: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CATISSUE_DATA_AUDIT_EVENT_LOG table </w:t>
      </w:r>
      <w:proofErr w:type="spellStart"/>
      <w:r w:rsidRPr="0084782E">
        <w:rPr>
          <w:rFonts w:asciiTheme="minorHAnsi" w:hAnsiTheme="minorHAnsi"/>
          <w:sz w:val="22"/>
          <w:szCs w:val="22"/>
        </w:rPr>
        <w:t>Object_Name</w:t>
      </w:r>
      <w:proofErr w:type="spellEnd"/>
      <w:r w:rsidRPr="0084782E">
        <w:rPr>
          <w:rFonts w:asciiTheme="minorHAnsi" w:hAnsiTheme="minorHAnsi"/>
          <w:sz w:val="22"/>
          <w:szCs w:val="22"/>
        </w:rPr>
        <w:t xml:space="preserve"> should contain CATISSUE_SPECIMEN_COLL_GROUP, CATISSUE_COLL_EVENT_PARAM</w:t>
      </w:r>
      <w:proofErr w:type="gramStart"/>
      <w:r w:rsidRPr="0084782E">
        <w:rPr>
          <w:rFonts w:asciiTheme="minorHAnsi" w:hAnsiTheme="minorHAnsi"/>
          <w:sz w:val="22"/>
          <w:szCs w:val="22"/>
        </w:rPr>
        <w:t>,  CATISSUE</w:t>
      </w:r>
      <w:proofErr w:type="gramEnd"/>
      <w:r w:rsidRPr="0084782E">
        <w:rPr>
          <w:rFonts w:asciiTheme="minorHAnsi" w:hAnsiTheme="minorHAnsi"/>
          <w:sz w:val="22"/>
          <w:szCs w:val="22"/>
        </w:rPr>
        <w:t xml:space="preserve">_RECEIVED_EVENT_PARAM and CATISSUE_CONSENT_TIER_RESPONSE. </w:t>
      </w: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CATISSUE_AUDIT_EVENT_DETAILS table </w:t>
      </w:r>
      <w:proofErr w:type="spellStart"/>
      <w:r w:rsidRPr="0084782E">
        <w:rPr>
          <w:rFonts w:asciiTheme="minorHAnsi" w:hAnsiTheme="minorHAnsi"/>
          <w:sz w:val="22"/>
          <w:szCs w:val="22"/>
        </w:rPr>
        <w:t>Element_name</w:t>
      </w:r>
      <w:proofErr w:type="spellEnd"/>
      <w:r w:rsidRPr="0084782E">
        <w:rPr>
          <w:rFonts w:asciiTheme="minorHAnsi" w:hAnsiTheme="minorHAnsi"/>
          <w:sz w:val="22"/>
          <w:szCs w:val="22"/>
        </w:rPr>
        <w:t xml:space="preserve"> contains the list of attributes that are in CATISSUE_SPECIMEN_COLL_GROUP, CATISSUE_COLL_EVENT_PARAM</w:t>
      </w:r>
      <w:proofErr w:type="gramStart"/>
      <w:r w:rsidRPr="0084782E">
        <w:rPr>
          <w:rFonts w:asciiTheme="minorHAnsi" w:hAnsiTheme="minorHAnsi"/>
          <w:sz w:val="22"/>
          <w:szCs w:val="22"/>
        </w:rPr>
        <w:t>,  CATISSUE</w:t>
      </w:r>
      <w:proofErr w:type="gramEnd"/>
      <w:r w:rsidRPr="0084782E">
        <w:rPr>
          <w:rFonts w:asciiTheme="minorHAnsi" w:hAnsiTheme="minorHAnsi"/>
          <w:sz w:val="22"/>
          <w:szCs w:val="22"/>
        </w:rPr>
        <w:t xml:space="preserve">_RECEIVED_EVENT_PARAM and CATISSUE_CONSENT_TIER_STATUS table. </w:t>
      </w:r>
      <w:proofErr w:type="spellStart"/>
      <w:r w:rsidRPr="0084782E">
        <w:rPr>
          <w:rFonts w:asciiTheme="minorHAnsi" w:hAnsiTheme="minorHAnsi"/>
          <w:sz w:val="22"/>
          <w:szCs w:val="22"/>
        </w:rPr>
        <w:t>Previous_value</w:t>
      </w:r>
      <w:proofErr w:type="spellEnd"/>
      <w:r w:rsidRPr="0084782E">
        <w:rPr>
          <w:rFonts w:asciiTheme="minorHAnsi" w:hAnsiTheme="minorHAnsi"/>
          <w:sz w:val="22"/>
          <w:szCs w:val="22"/>
        </w:rPr>
        <w:t xml:space="preserve"> will be null and </w:t>
      </w:r>
      <w:proofErr w:type="spellStart"/>
      <w:r w:rsidRPr="0084782E">
        <w:rPr>
          <w:rFonts w:asciiTheme="minorHAnsi" w:hAnsiTheme="minorHAnsi"/>
          <w:sz w:val="22"/>
          <w:szCs w:val="22"/>
        </w:rPr>
        <w:t>Current_value</w:t>
      </w:r>
      <w:proofErr w:type="spellEnd"/>
      <w:r w:rsidRPr="0084782E">
        <w:rPr>
          <w:rFonts w:asciiTheme="minorHAnsi" w:hAnsiTheme="minorHAnsi"/>
          <w:sz w:val="22"/>
          <w:szCs w:val="22"/>
        </w:rPr>
        <w:t xml:space="preserve"> will be the values updated through UI. CATISSUE_SITE will have their ID's audited only as they have reference association with the main object. CATISSUE_SPECIMEN_EVENT_PARAM and CATISSUE_CONSENT_TIER_STATUS will have their ID's along with their attributes audited as they have containment association with SCG.</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Specimen/Derivative/Aliquot:</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 xml:space="preserve">In CATISSUE_AUDIT_EVENT table new record should be entered with IP address equal to the IP address of the machine from which the action was performed and </w:t>
      </w:r>
      <w:proofErr w:type="spellStart"/>
      <w:r w:rsidRPr="0084782E">
        <w:rPr>
          <w:rFonts w:asciiTheme="minorHAnsi" w:hAnsiTheme="minorHAnsi"/>
          <w:sz w:val="22"/>
          <w:szCs w:val="22"/>
        </w:rPr>
        <w:t>Event_Timepstamp</w:t>
      </w:r>
      <w:proofErr w:type="spellEnd"/>
      <w:r w:rsidRPr="0084782E">
        <w:rPr>
          <w:rFonts w:asciiTheme="minorHAnsi" w:hAnsiTheme="minorHAnsi"/>
          <w:sz w:val="22"/>
          <w:szCs w:val="22"/>
        </w:rPr>
        <w:t xml:space="preserve"> </w:t>
      </w:r>
      <w:r w:rsidRPr="0084782E">
        <w:rPr>
          <w:rFonts w:asciiTheme="minorHAnsi" w:hAnsiTheme="minorHAnsi"/>
          <w:sz w:val="22"/>
          <w:szCs w:val="22"/>
        </w:rPr>
        <w:lastRenderedPageBreak/>
        <w:t xml:space="preserve">equal to the date on which the action was performed. </w:t>
      </w:r>
      <w:proofErr w:type="spellStart"/>
      <w:r w:rsidRPr="0084782E">
        <w:rPr>
          <w:rFonts w:asciiTheme="minorHAnsi" w:hAnsiTheme="minorHAnsi"/>
          <w:sz w:val="22"/>
          <w:szCs w:val="22"/>
        </w:rPr>
        <w:t>Event_Type</w:t>
      </w:r>
      <w:proofErr w:type="spellEnd"/>
      <w:r w:rsidRPr="0084782E">
        <w:rPr>
          <w:rFonts w:asciiTheme="minorHAnsi" w:hAnsiTheme="minorHAnsi"/>
          <w:sz w:val="22"/>
          <w:szCs w:val="22"/>
        </w:rPr>
        <w:t xml:space="preserve"> should contain INSERT for </w:t>
      </w:r>
      <w:proofErr w:type="spellStart"/>
      <w:r w:rsidRPr="0084782E">
        <w:rPr>
          <w:rFonts w:asciiTheme="minorHAnsi" w:hAnsiTheme="minorHAnsi"/>
          <w:sz w:val="22"/>
          <w:szCs w:val="22"/>
        </w:rPr>
        <w:t>catissue</w:t>
      </w:r>
      <w:proofErr w:type="spellEnd"/>
      <w:r w:rsidRPr="0084782E">
        <w:rPr>
          <w:rFonts w:asciiTheme="minorHAnsi" w:hAnsiTheme="minorHAnsi"/>
          <w:sz w:val="22"/>
          <w:szCs w:val="22"/>
        </w:rPr>
        <w:t>_&lt;specimen type&gt;_specimen.</w:t>
      </w: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 xml:space="preserve">In CATISSUE_AUDIT_EVENT_LOG table </w:t>
      </w:r>
      <w:proofErr w:type="spellStart"/>
      <w:r w:rsidRPr="0084782E">
        <w:rPr>
          <w:rFonts w:asciiTheme="minorHAnsi" w:hAnsiTheme="minorHAnsi"/>
          <w:sz w:val="22"/>
          <w:szCs w:val="22"/>
        </w:rPr>
        <w:t>Object_Name</w:t>
      </w:r>
      <w:proofErr w:type="spellEnd"/>
      <w:r w:rsidRPr="0084782E">
        <w:rPr>
          <w:rFonts w:asciiTheme="minorHAnsi" w:hAnsiTheme="minorHAnsi"/>
          <w:sz w:val="22"/>
          <w:szCs w:val="22"/>
        </w:rPr>
        <w:t xml:space="preserve"> should contain </w:t>
      </w:r>
      <w:proofErr w:type="spellStart"/>
      <w:r w:rsidRPr="0084782E">
        <w:rPr>
          <w:rFonts w:asciiTheme="minorHAnsi" w:hAnsiTheme="minorHAnsi"/>
          <w:sz w:val="22"/>
          <w:szCs w:val="22"/>
        </w:rPr>
        <w:t>catissue</w:t>
      </w:r>
      <w:proofErr w:type="spellEnd"/>
      <w:r w:rsidRPr="0084782E">
        <w:rPr>
          <w:rFonts w:asciiTheme="minorHAnsi" w:hAnsiTheme="minorHAnsi"/>
          <w:sz w:val="22"/>
          <w:szCs w:val="22"/>
        </w:rPr>
        <w:t xml:space="preserve">_&lt;specimen type&gt;_specimen, CATISSUE_EXTERNAL_IDENTIFIER (if added), CATISSUE_SPECIMEN_EVENT_PARAM, CATISSUE_SPECIMEN_POSITION, CATISSUE_CONSENT_TIER_STATUS and CATISSUE_SPECIMEN_CHAR. </w:t>
      </w:r>
      <w:proofErr w:type="spellStart"/>
      <w:r w:rsidRPr="0084782E">
        <w:rPr>
          <w:rFonts w:asciiTheme="minorHAnsi" w:hAnsiTheme="minorHAnsi"/>
          <w:sz w:val="22"/>
          <w:szCs w:val="22"/>
        </w:rPr>
        <w:t>Object_ID</w:t>
      </w:r>
      <w:proofErr w:type="spellEnd"/>
      <w:r w:rsidRPr="0084782E">
        <w:rPr>
          <w:rFonts w:asciiTheme="minorHAnsi" w:hAnsiTheme="minorHAnsi"/>
          <w:sz w:val="22"/>
          <w:szCs w:val="22"/>
        </w:rPr>
        <w:t xml:space="preserve"> is the unique ID of the object inserted. </w:t>
      </w:r>
      <w:proofErr w:type="spellStart"/>
      <w:r w:rsidRPr="0084782E">
        <w:rPr>
          <w:rFonts w:asciiTheme="minorHAnsi" w:hAnsiTheme="minorHAnsi"/>
          <w:sz w:val="22"/>
          <w:szCs w:val="22"/>
        </w:rPr>
        <w:t>Parent_ID</w:t>
      </w:r>
      <w:proofErr w:type="spellEnd"/>
      <w:r w:rsidRPr="0084782E">
        <w:rPr>
          <w:rFonts w:asciiTheme="minorHAnsi" w:hAnsiTheme="minorHAnsi"/>
          <w:sz w:val="22"/>
          <w:szCs w:val="22"/>
        </w:rPr>
        <w:t xml:space="preserve"> will be null for the main object (Specimen). Containment or reference type objects getting added will have a </w:t>
      </w:r>
      <w:proofErr w:type="spellStart"/>
      <w:r w:rsidRPr="0084782E">
        <w:rPr>
          <w:rFonts w:asciiTheme="minorHAnsi" w:hAnsiTheme="minorHAnsi"/>
          <w:sz w:val="22"/>
          <w:szCs w:val="22"/>
        </w:rPr>
        <w:t>parent_id</w:t>
      </w:r>
      <w:proofErr w:type="spellEnd"/>
      <w:r w:rsidRPr="0084782E">
        <w:rPr>
          <w:rFonts w:asciiTheme="minorHAnsi" w:hAnsiTheme="minorHAnsi"/>
          <w:sz w:val="22"/>
          <w:szCs w:val="22"/>
        </w:rPr>
        <w:t xml:space="preserve"> equal to the ID of the main Object being inserted. This table refers to CATISSUE_AUDIT_EVENT_LOG table which relates to the CATISSUE_AUDIT_EVENT table.</w:t>
      </w: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 xml:space="preserve">In CATISSUE_AUDIT_EVENT_DETAILS table </w:t>
      </w:r>
      <w:proofErr w:type="spellStart"/>
      <w:r w:rsidRPr="0084782E">
        <w:rPr>
          <w:rFonts w:asciiTheme="minorHAnsi" w:hAnsiTheme="minorHAnsi"/>
          <w:sz w:val="22"/>
          <w:szCs w:val="22"/>
        </w:rPr>
        <w:t>Element_name</w:t>
      </w:r>
      <w:proofErr w:type="spellEnd"/>
      <w:r w:rsidRPr="0084782E">
        <w:rPr>
          <w:rFonts w:asciiTheme="minorHAnsi" w:hAnsiTheme="minorHAnsi"/>
          <w:sz w:val="22"/>
          <w:szCs w:val="22"/>
        </w:rPr>
        <w:t xml:space="preserve"> contains the list of attributes that are in </w:t>
      </w:r>
      <w:proofErr w:type="spellStart"/>
      <w:r w:rsidRPr="0084782E">
        <w:rPr>
          <w:rFonts w:asciiTheme="minorHAnsi" w:hAnsiTheme="minorHAnsi"/>
          <w:sz w:val="22"/>
          <w:szCs w:val="22"/>
        </w:rPr>
        <w:t>catissue</w:t>
      </w:r>
      <w:proofErr w:type="spellEnd"/>
      <w:r w:rsidRPr="0084782E">
        <w:rPr>
          <w:rFonts w:asciiTheme="minorHAnsi" w:hAnsiTheme="minorHAnsi"/>
          <w:sz w:val="22"/>
          <w:szCs w:val="22"/>
        </w:rPr>
        <w:t xml:space="preserve">_&lt;specimen type&gt;_specimen, CATISSUE_SPECIMEN_EVENT_PARAM, CATISSUE_SPECIMEN_POSITION, CATISSUE_EXTERNAL_IDENTIFIER (if added), CATISSUE_CONSENT_TIER_STATUS and CATISSUE_SPECIMEN_CHAR tables. </w:t>
      </w:r>
      <w:proofErr w:type="spellStart"/>
      <w:r w:rsidRPr="0084782E">
        <w:rPr>
          <w:rFonts w:asciiTheme="minorHAnsi" w:hAnsiTheme="minorHAnsi"/>
          <w:sz w:val="22"/>
          <w:szCs w:val="22"/>
        </w:rPr>
        <w:t>Previous_value</w:t>
      </w:r>
      <w:proofErr w:type="spellEnd"/>
      <w:r w:rsidRPr="0084782E">
        <w:rPr>
          <w:rFonts w:asciiTheme="minorHAnsi" w:hAnsiTheme="minorHAnsi"/>
          <w:sz w:val="22"/>
          <w:szCs w:val="22"/>
        </w:rPr>
        <w:t xml:space="preserve"> will be null for aliquots/derivatives/new specimen and </w:t>
      </w:r>
      <w:proofErr w:type="spellStart"/>
      <w:r w:rsidRPr="0084782E">
        <w:rPr>
          <w:rFonts w:asciiTheme="minorHAnsi" w:hAnsiTheme="minorHAnsi"/>
          <w:sz w:val="22"/>
          <w:szCs w:val="22"/>
        </w:rPr>
        <w:t>Current_value</w:t>
      </w:r>
      <w:proofErr w:type="spellEnd"/>
      <w:r w:rsidRPr="0084782E">
        <w:rPr>
          <w:rFonts w:asciiTheme="minorHAnsi" w:hAnsiTheme="minorHAnsi"/>
          <w:sz w:val="22"/>
          <w:szCs w:val="22"/>
        </w:rPr>
        <w:t xml:space="preserv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and CATISSUE_EXTERNAL_IDENTIFIER will also be audited along with their attributes as it is a containment type attribute.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Refer the data model and audit metadata.xml to find out the classes with containment and reference association with the main class. All the classes and attributes should be audited in respective audit tables.</w:t>
      </w:r>
    </w:p>
    <w:p w:rsidR="006C7ABB" w:rsidRPr="0084782E" w:rsidRDefault="006C7ABB">
      <w:pPr>
        <w:rPr>
          <w:rFonts w:asciiTheme="minorHAnsi" w:hAnsiTheme="minorHAnsi"/>
          <w:sz w:val="22"/>
          <w:szCs w:val="22"/>
        </w:rPr>
      </w:pPr>
    </w:p>
    <w:sectPr w:rsidR="006C7ABB" w:rsidRPr="0084782E" w:rsidSect="0026127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54382"/>
    <w:multiLevelType w:val="hybridMultilevel"/>
    <w:tmpl w:val="124E9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30EBC"/>
    <w:multiLevelType w:val="hybridMultilevel"/>
    <w:tmpl w:val="DC8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D14D9"/>
    <w:multiLevelType w:val="hybridMultilevel"/>
    <w:tmpl w:val="185E1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422827"/>
    <w:multiLevelType w:val="hybridMultilevel"/>
    <w:tmpl w:val="1EB2F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A53330"/>
    <w:multiLevelType w:val="hybridMultilevel"/>
    <w:tmpl w:val="146A8CE6"/>
    <w:lvl w:ilvl="0" w:tplc="922AD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D040F7"/>
    <w:multiLevelType w:val="hybridMultilevel"/>
    <w:tmpl w:val="BF1057FC"/>
    <w:lvl w:ilvl="0" w:tplc="FAE2754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062279A"/>
    <w:multiLevelType w:val="hybridMultilevel"/>
    <w:tmpl w:val="D84EC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82E"/>
    <w:rsid w:val="0026127D"/>
    <w:rsid w:val="004A03B2"/>
    <w:rsid w:val="004D5EAD"/>
    <w:rsid w:val="006C7ABB"/>
    <w:rsid w:val="0084782E"/>
    <w:rsid w:val="008A70D3"/>
    <w:rsid w:val="00991ABE"/>
    <w:rsid w:val="00AA59DB"/>
    <w:rsid w:val="00CF03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8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4782E"/>
    <w:rPr>
      <w:color w:val="0000FF"/>
      <w:u w:val="single"/>
    </w:rPr>
  </w:style>
  <w:style w:type="paragraph" w:styleId="ListParagraph">
    <w:name w:val="List Paragraph"/>
    <w:basedOn w:val="Normal"/>
    <w:uiPriority w:val="34"/>
    <w:qFormat/>
    <w:rsid w:val="00AA59DB"/>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12791205">
      <w:bodyDiv w:val="1"/>
      <w:marLeft w:val="0"/>
      <w:marRight w:val="0"/>
      <w:marTop w:val="0"/>
      <w:marBottom w:val="0"/>
      <w:divBdr>
        <w:top w:val="none" w:sz="0" w:space="0" w:color="auto"/>
        <w:left w:val="none" w:sz="0" w:space="0" w:color="auto"/>
        <w:bottom w:val="none" w:sz="0" w:space="0" w:color="auto"/>
        <w:right w:val="none" w:sz="0" w:space="0" w:color="auto"/>
      </w:divBdr>
    </w:div>
    <w:div w:id="38299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_ltp@gmail.com" TargetMode="External"/><Relationship Id="rId3" Type="http://schemas.openxmlformats.org/officeDocument/2006/relationships/settings" Target="settings.xml"/><Relationship Id="rId7" Type="http://schemas.openxmlformats.org/officeDocument/2006/relationships/hyperlink" Target="mailto:ltp_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11" Type="http://schemas.openxmlformats.org/officeDocument/2006/relationships/theme" Target="theme/theme1.xml"/><Relationship Id="rId5" Type="http://schemas.openxmlformats.org/officeDocument/2006/relationships/hyperlink" Target="http://vtest11.wustl.edu:8080/catissuetmt/Home.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ch_ltp@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2485</Words>
  <Characters>14167</Characters>
  <Application>Microsoft Office Word</Application>
  <DocSecurity>0</DocSecurity>
  <Lines>118</Lines>
  <Paragraphs>33</Paragraphs>
  <ScaleCrop>false</ScaleCrop>
  <Company/>
  <LinksUpToDate>false</LinksUpToDate>
  <CharactersWithSpaces>16619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6</cp:revision>
  <dcterms:created xsi:type="dcterms:W3CDTF">2011-03-29T07:14:00Z</dcterms:created>
  <dcterms:modified xsi:type="dcterms:W3CDTF">2011-03-29T07:24:00Z</dcterms:modified>
</cp:coreProperties>
</file>