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15" w:rsidRDefault="003B6315" w:rsidP="003B6315">
      <w:r>
        <w:rPr>
          <w:b/>
        </w:rPr>
        <w:t>Purpose:</w:t>
      </w:r>
    </w:p>
    <w:p w:rsidR="004153E9" w:rsidRDefault="004153E9" w:rsidP="004153E9">
      <w:r>
        <w:t xml:space="preserve">Testing the display of events are according to timestamps at specimen level based on Processing SPP and Creation event set at protocol level and when ad-hoc events are added </w:t>
      </w:r>
      <w:r w:rsidR="00C45349">
        <w:t>before and after the creation events</w:t>
      </w:r>
    </w:p>
    <w:p w:rsidR="003B6315" w:rsidRDefault="003B6315" w:rsidP="003B6315">
      <w:pPr>
        <w:rPr>
          <w:b/>
        </w:rPr>
      </w:pPr>
      <w:r w:rsidRPr="00860486">
        <w:rPr>
          <w:b/>
        </w:rPr>
        <w:t>Prerequisites:</w:t>
      </w:r>
    </w:p>
    <w:p w:rsidR="003B6315" w:rsidRPr="0041163A" w:rsidRDefault="003B6315" w:rsidP="0041163A">
      <w:pPr>
        <w:pStyle w:val="ListParagraph"/>
        <w:numPr>
          <w:ilvl w:val="0"/>
          <w:numId w:val="1"/>
        </w:numPr>
      </w:pPr>
      <w:r>
        <w:t xml:space="preserve"> </w:t>
      </w:r>
      <w:r w:rsidR="0041163A">
        <w:t xml:space="preserve">Download  the below test case and </w:t>
      </w:r>
      <w:r w:rsidR="0041163A">
        <w:rPr>
          <w:rFonts w:cstheme="minorHAnsi"/>
        </w:rPr>
        <w:t>as per the above  test case create collection protocol ,events and specimens</w:t>
      </w:r>
      <w:r w:rsidR="0041163A">
        <w:t>:</w:t>
      </w:r>
      <w:r w:rsidR="0041163A" w:rsidRPr="00E54A9D">
        <w:rPr>
          <w:rFonts w:ascii="Harlow Solid Italic" w:hAnsi="Harlow Solid Italic"/>
          <w:sz w:val="20"/>
          <w:szCs w:val="20"/>
        </w:rPr>
        <w:t xml:space="preserve"> </w:t>
      </w:r>
      <w:hyperlink r:id="rId5" w:history="1">
        <w:r w:rsidRPr="003B6315">
          <w:rPr>
            <w:rStyle w:val="Hyperlink"/>
            <w:rFonts w:cstheme="minorHAnsi"/>
          </w:rPr>
          <w:t>https://ncisvn.nci.nih.gov/svn/catissue/caTissueDocs/trunk/TestCases/Manual/Add_Collection_prot ocol_SPP_adhoc_events.docx</w:t>
        </w:r>
      </w:hyperlink>
    </w:p>
    <w:p w:rsidR="003B6315" w:rsidRPr="00BC63A2" w:rsidRDefault="003B6315" w:rsidP="003B6315">
      <w:pPr>
        <w:rPr>
          <w:b/>
        </w:rPr>
      </w:pPr>
      <w:r w:rsidRPr="00860486">
        <w:rPr>
          <w:b/>
        </w:rPr>
        <w:t>Procedure: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view </w:t>
      </w:r>
    </w:p>
    <w:p w:rsidR="00FA11B2" w:rsidRDefault="00FA11B2" w:rsidP="00FA11B2">
      <w:pPr>
        <w:pStyle w:val="ListParagraph"/>
        <w:numPr>
          <w:ilvl w:val="0"/>
          <w:numId w:val="2"/>
        </w:numPr>
      </w:pPr>
      <w:r>
        <w:t>Select the above collection protocol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Select the parent specimen </w:t>
      </w:r>
      <w:r w:rsidR="002E0C5F">
        <w:t>(S1)</w:t>
      </w:r>
      <w:r>
        <w:t>of the fir</w:t>
      </w:r>
      <w:r w:rsidR="0041163A">
        <w:t>st SCG</w:t>
      </w:r>
      <w:r>
        <w:t xml:space="preserve">  as created referring to the above test case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>Go to its SPP tab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 xml:space="preserve">Enter data for all the events for the associated </w:t>
      </w:r>
      <w:proofErr w:type="spellStart"/>
      <w:r>
        <w:t>spp</w:t>
      </w:r>
      <w:proofErr w:type="spellEnd"/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>Click on submit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 xml:space="preserve">Go to its Events tab 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>Observe the display of the events (Refer the table under the expected output )</w:t>
      </w:r>
    </w:p>
    <w:p w:rsidR="002E0C5F" w:rsidRDefault="002E0C5F" w:rsidP="00786577">
      <w:pPr>
        <w:pStyle w:val="ListParagraph"/>
        <w:numPr>
          <w:ilvl w:val="0"/>
          <w:numId w:val="2"/>
        </w:numPr>
      </w:pPr>
      <w:r>
        <w:t xml:space="preserve">Now, Select the second derivative </w:t>
      </w:r>
      <w:r w:rsidR="00D27891">
        <w:t>(D2)</w:t>
      </w:r>
      <w:r>
        <w:t>of pa</w:t>
      </w:r>
      <w:r w:rsidR="00384126">
        <w:t xml:space="preserve">rent specimen of the first SCG  </w:t>
      </w:r>
    </w:p>
    <w:p w:rsidR="002E0C5F" w:rsidRDefault="00786577" w:rsidP="002E0C5F">
      <w:pPr>
        <w:pStyle w:val="ListParagraph"/>
        <w:numPr>
          <w:ilvl w:val="0"/>
          <w:numId w:val="2"/>
        </w:numPr>
      </w:pPr>
      <w:r>
        <w:t xml:space="preserve"> Repeat steps 5-9</w:t>
      </w:r>
      <w:r w:rsidR="002E0C5F">
        <w:t xml:space="preserve"> </w:t>
      </w:r>
      <w:r w:rsidR="004C58D5">
        <w:t>(Refer the table under the expected output )</w:t>
      </w:r>
    </w:p>
    <w:p w:rsidR="002E0C5F" w:rsidRDefault="002E0C5F" w:rsidP="002E0C5F">
      <w:pPr>
        <w:pStyle w:val="ListParagraph"/>
        <w:numPr>
          <w:ilvl w:val="0"/>
          <w:numId w:val="2"/>
        </w:numPr>
      </w:pPr>
      <w:r>
        <w:t>Now, Select the child derivative (</w:t>
      </w:r>
      <w:r w:rsidR="00D27891">
        <w:t>D2_1</w:t>
      </w:r>
      <w:r>
        <w:t>)</w:t>
      </w:r>
      <w:r w:rsidR="00D27891">
        <w:t xml:space="preserve"> of second derivative of parent </w:t>
      </w:r>
      <w:r w:rsidR="00384126">
        <w:t xml:space="preserve"> specimen of the first SCG  </w:t>
      </w:r>
    </w:p>
    <w:p w:rsidR="002E0C5F" w:rsidRDefault="00786577" w:rsidP="002E0C5F">
      <w:pPr>
        <w:pStyle w:val="ListParagraph"/>
        <w:numPr>
          <w:ilvl w:val="0"/>
          <w:numId w:val="2"/>
        </w:numPr>
      </w:pPr>
      <w:r>
        <w:t xml:space="preserve"> Repeat steps </w:t>
      </w:r>
      <w:r w:rsidR="002E0C5F">
        <w:t>5</w:t>
      </w:r>
      <w:r>
        <w:t>-9</w:t>
      </w:r>
      <w:r w:rsidR="002E0C5F">
        <w:t xml:space="preserve"> </w:t>
      </w:r>
      <w:r w:rsidR="004C58D5">
        <w:t>(Refer the table under the expected output )</w:t>
      </w:r>
    </w:p>
    <w:p w:rsidR="00D27891" w:rsidRDefault="00D27891" w:rsidP="00D27891">
      <w:pPr>
        <w:pStyle w:val="ListParagraph"/>
        <w:numPr>
          <w:ilvl w:val="0"/>
          <w:numId w:val="2"/>
        </w:numPr>
      </w:pPr>
      <w:r>
        <w:t>Now, Select the child derivative (D2_2)of second derivative of par</w:t>
      </w:r>
      <w:r w:rsidR="00384126">
        <w:t xml:space="preserve">ent  specimen of the first SCG  </w:t>
      </w:r>
    </w:p>
    <w:p w:rsidR="00D27891" w:rsidRDefault="00786577" w:rsidP="00D27891">
      <w:pPr>
        <w:pStyle w:val="ListParagraph"/>
        <w:numPr>
          <w:ilvl w:val="0"/>
          <w:numId w:val="2"/>
        </w:numPr>
      </w:pPr>
      <w:r>
        <w:t xml:space="preserve"> Repeat steps 5-9</w:t>
      </w:r>
      <w:r w:rsidR="00D27891">
        <w:t xml:space="preserve"> </w:t>
      </w:r>
      <w:r w:rsidR="004C58D5">
        <w:t>(Refer the table under the expected output )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>Likewise, Select the parent specimen</w:t>
      </w:r>
      <w:r w:rsidR="00D27891">
        <w:t xml:space="preserve"> (S1)</w:t>
      </w:r>
      <w:r w:rsidR="002A523A">
        <w:t xml:space="preserve"> of the second SCG</w:t>
      </w:r>
      <w:r>
        <w:t xml:space="preserve">  as created referring to the above test case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>Go to its SPP tab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 xml:space="preserve">Enter data for all the events for the associated </w:t>
      </w:r>
      <w:proofErr w:type="spellStart"/>
      <w:r>
        <w:t>spp</w:t>
      </w:r>
      <w:proofErr w:type="spellEnd"/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>Click on submit</w:t>
      </w:r>
    </w:p>
    <w:p w:rsidR="00786577" w:rsidRDefault="00786577" w:rsidP="00786577">
      <w:pPr>
        <w:pStyle w:val="ListParagraph"/>
        <w:numPr>
          <w:ilvl w:val="0"/>
          <w:numId w:val="2"/>
        </w:numPr>
      </w:pPr>
      <w:r>
        <w:t xml:space="preserve">Go to its Events tab </w:t>
      </w:r>
    </w:p>
    <w:p w:rsidR="003B6315" w:rsidRDefault="00786577" w:rsidP="00786577">
      <w:pPr>
        <w:pStyle w:val="ListParagraph"/>
        <w:numPr>
          <w:ilvl w:val="0"/>
          <w:numId w:val="2"/>
        </w:numPr>
      </w:pPr>
      <w:r>
        <w:t xml:space="preserve">Observe the display of the events (Refer the table under the expected output </w:t>
      </w:r>
      <w:r w:rsidR="004C58D5">
        <w:t>)</w:t>
      </w:r>
    </w:p>
    <w:p w:rsidR="00373E87" w:rsidRDefault="00373E87" w:rsidP="003B6315">
      <w:pPr>
        <w:pStyle w:val="ListParagraph"/>
        <w:numPr>
          <w:ilvl w:val="0"/>
          <w:numId w:val="2"/>
        </w:numPr>
      </w:pPr>
      <w:r>
        <w:t xml:space="preserve">Now, Select the first derivative (D1) of parent </w:t>
      </w:r>
      <w:r w:rsidR="002A523A">
        <w:t>specimen(S1) of the second SCG</w:t>
      </w:r>
    </w:p>
    <w:p w:rsidR="00373E87" w:rsidRDefault="00786577" w:rsidP="00373E87">
      <w:pPr>
        <w:pStyle w:val="ListParagraph"/>
        <w:numPr>
          <w:ilvl w:val="0"/>
          <w:numId w:val="2"/>
        </w:numPr>
      </w:pPr>
      <w:r>
        <w:t>Repeat steps 5-9</w:t>
      </w:r>
      <w:r w:rsidR="00373E87">
        <w:t xml:space="preserve"> </w:t>
      </w:r>
      <w:r w:rsidR="004C58D5">
        <w:t>(Refer the table under the expected output )</w:t>
      </w:r>
    </w:p>
    <w:p w:rsidR="004E0CBC" w:rsidRDefault="004E0CBC" w:rsidP="003B6315">
      <w:pPr>
        <w:pStyle w:val="ListParagraph"/>
        <w:numPr>
          <w:ilvl w:val="0"/>
          <w:numId w:val="2"/>
        </w:numPr>
      </w:pPr>
      <w:r>
        <w:t>Likewise, Select the parent s</w:t>
      </w:r>
      <w:r w:rsidR="002A523A">
        <w:t>pecimen (S2) of the second SCG</w:t>
      </w:r>
      <w:r>
        <w:t xml:space="preserve">  as created referring to the above test case</w:t>
      </w:r>
    </w:p>
    <w:p w:rsidR="00AC1C90" w:rsidRDefault="00786577" w:rsidP="00786577">
      <w:pPr>
        <w:pStyle w:val="ListParagraph"/>
        <w:numPr>
          <w:ilvl w:val="0"/>
          <w:numId w:val="2"/>
        </w:numPr>
      </w:pPr>
      <w:r>
        <w:t xml:space="preserve">Repeat steps 5-9 (Refer the table under the expected output </w:t>
      </w:r>
      <w:r w:rsidR="004C58D5">
        <w:t>)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>Now, Select the first derivative</w:t>
      </w:r>
      <w:r w:rsidR="004E0CBC">
        <w:t xml:space="preserve"> (D1) of parent specimen(S2)</w:t>
      </w:r>
      <w:r w:rsidR="002A523A">
        <w:t xml:space="preserve"> of the second SCG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 </w:t>
      </w:r>
      <w:r w:rsidR="00786577">
        <w:t>Repeat steps 5-9</w:t>
      </w:r>
      <w:r>
        <w:t xml:space="preserve"> </w:t>
      </w:r>
      <w:r w:rsidR="004C58D5">
        <w:t>(Refer the table under the expected output )</w:t>
      </w:r>
    </w:p>
    <w:p w:rsidR="003B6315" w:rsidRDefault="004E0CBC" w:rsidP="003B6315">
      <w:pPr>
        <w:pStyle w:val="ListParagraph"/>
        <w:numPr>
          <w:ilvl w:val="0"/>
          <w:numId w:val="2"/>
        </w:numPr>
      </w:pPr>
      <w:r>
        <w:t>Now, Select the child</w:t>
      </w:r>
      <w:r w:rsidR="003B6315">
        <w:t xml:space="preserve"> derivative</w:t>
      </w:r>
      <w:r>
        <w:t xml:space="preserve"> (D1_1)</w:t>
      </w:r>
      <w:r w:rsidR="003B6315">
        <w:t xml:space="preserve"> </w:t>
      </w:r>
      <w:r>
        <w:t xml:space="preserve">of first derivative (D1) </w:t>
      </w:r>
      <w:r w:rsidR="002A523A">
        <w:t>of the second SCG</w:t>
      </w:r>
    </w:p>
    <w:p w:rsidR="003B6315" w:rsidRDefault="00786577" w:rsidP="003B6315">
      <w:pPr>
        <w:pStyle w:val="ListParagraph"/>
        <w:numPr>
          <w:ilvl w:val="0"/>
          <w:numId w:val="2"/>
        </w:numPr>
      </w:pPr>
      <w:r>
        <w:t xml:space="preserve"> Repeat steps 5-9</w:t>
      </w:r>
      <w:r w:rsidR="003B6315">
        <w:t xml:space="preserve"> </w:t>
      </w:r>
      <w:r w:rsidR="004C58D5">
        <w:t>(Refer the table under the expected output )</w:t>
      </w:r>
    </w:p>
    <w:p w:rsidR="00C45349" w:rsidRDefault="00C45349" w:rsidP="00C45349">
      <w:pPr>
        <w:pStyle w:val="ListParagraph"/>
        <w:numPr>
          <w:ilvl w:val="0"/>
          <w:numId w:val="2"/>
        </w:numPr>
      </w:pPr>
      <w:r>
        <w:t xml:space="preserve">Now, edit the </w:t>
      </w:r>
      <w:r w:rsidR="009033CF">
        <w:t xml:space="preserve">second derivative (D2)of parent specimen of the first SCG </w:t>
      </w:r>
      <w:r>
        <w:t xml:space="preserve">by selecting it </w:t>
      </w:r>
    </w:p>
    <w:p w:rsidR="00C45349" w:rsidRDefault="009033CF" w:rsidP="00C45349">
      <w:pPr>
        <w:pStyle w:val="ListParagraph"/>
        <w:numPr>
          <w:ilvl w:val="0"/>
          <w:numId w:val="2"/>
        </w:numPr>
      </w:pPr>
      <w:r>
        <w:t>Go to its events tab</w:t>
      </w:r>
    </w:p>
    <w:p w:rsidR="009033CF" w:rsidRDefault="009033CF" w:rsidP="00C45349">
      <w:pPr>
        <w:pStyle w:val="ListParagraph"/>
        <w:numPr>
          <w:ilvl w:val="0"/>
          <w:numId w:val="2"/>
        </w:numPr>
      </w:pPr>
      <w:r>
        <w:lastRenderedPageBreak/>
        <w:t xml:space="preserve">Add the </w:t>
      </w:r>
      <w:proofErr w:type="spellStart"/>
      <w:r>
        <w:t>adhoc</w:t>
      </w:r>
      <w:proofErr w:type="spellEnd"/>
      <w:r>
        <w:t xml:space="preserve"> event as thaw event parameters</w:t>
      </w:r>
    </w:p>
    <w:p w:rsidR="00C45349" w:rsidRDefault="00C45349" w:rsidP="009033CF">
      <w:pPr>
        <w:pStyle w:val="ListParagraph"/>
        <w:numPr>
          <w:ilvl w:val="0"/>
          <w:numId w:val="2"/>
        </w:numPr>
      </w:pPr>
      <w:r>
        <w:t xml:space="preserve">Enter the data </w:t>
      </w:r>
      <w:r w:rsidR="00786577">
        <w:t>with timestamp less</w:t>
      </w:r>
      <w:r w:rsidR="009033CF">
        <w:t xml:space="preserve"> than the current timestamp</w:t>
      </w:r>
    </w:p>
    <w:p w:rsidR="00C45349" w:rsidRDefault="00C45349" w:rsidP="00E07061">
      <w:pPr>
        <w:pStyle w:val="ListParagraph"/>
        <w:numPr>
          <w:ilvl w:val="0"/>
          <w:numId w:val="2"/>
        </w:numPr>
      </w:pPr>
      <w:r>
        <w:t>Click on submit  (Refer the expected output )</w:t>
      </w:r>
    </w:p>
    <w:p w:rsidR="009033CF" w:rsidRDefault="009033CF" w:rsidP="00C45349">
      <w:pPr>
        <w:pStyle w:val="ListParagraph"/>
        <w:numPr>
          <w:ilvl w:val="0"/>
          <w:numId w:val="2"/>
        </w:numPr>
      </w:pPr>
      <w:r>
        <w:t>Observe the display of the events (Refer the table under the expected output)</w:t>
      </w:r>
    </w:p>
    <w:p w:rsidR="00687F4B" w:rsidRDefault="009033CF" w:rsidP="003B6315">
      <w:pPr>
        <w:pStyle w:val="ListParagraph"/>
        <w:numPr>
          <w:ilvl w:val="0"/>
          <w:numId w:val="2"/>
        </w:numPr>
      </w:pPr>
      <w:r>
        <w:t xml:space="preserve">Now, </w:t>
      </w:r>
      <w:r w:rsidR="00E07061">
        <w:t>edit the second derivative (D2)of parent specimen of the first SCG by selecting it</w:t>
      </w:r>
    </w:p>
    <w:p w:rsidR="009033CF" w:rsidRDefault="009033CF" w:rsidP="009033CF">
      <w:pPr>
        <w:pStyle w:val="ListParagraph"/>
        <w:numPr>
          <w:ilvl w:val="0"/>
          <w:numId w:val="2"/>
        </w:numPr>
      </w:pPr>
      <w:r>
        <w:t xml:space="preserve">Go to its events tab </w:t>
      </w:r>
    </w:p>
    <w:p w:rsidR="00E07061" w:rsidRDefault="00E07061" w:rsidP="00E07061">
      <w:pPr>
        <w:pStyle w:val="ListParagraph"/>
        <w:numPr>
          <w:ilvl w:val="0"/>
          <w:numId w:val="2"/>
        </w:numPr>
      </w:pPr>
      <w:r>
        <w:t xml:space="preserve">Select and edit the </w:t>
      </w:r>
      <w:proofErr w:type="spellStart"/>
      <w:r>
        <w:t>adhoc</w:t>
      </w:r>
      <w:proofErr w:type="spellEnd"/>
      <w:r>
        <w:t xml:space="preserve"> event  thaw event parameters</w:t>
      </w:r>
    </w:p>
    <w:p w:rsidR="00E07061" w:rsidRDefault="00E07061" w:rsidP="00E07061">
      <w:pPr>
        <w:pStyle w:val="ListParagraph"/>
        <w:numPr>
          <w:ilvl w:val="0"/>
          <w:numId w:val="2"/>
        </w:numPr>
      </w:pPr>
      <w:r>
        <w:t>Update the timestamp as greater than the current timestamp</w:t>
      </w:r>
    </w:p>
    <w:p w:rsidR="00E07061" w:rsidRDefault="00E07061" w:rsidP="00E07061">
      <w:pPr>
        <w:pStyle w:val="ListParagraph"/>
        <w:numPr>
          <w:ilvl w:val="0"/>
          <w:numId w:val="2"/>
        </w:numPr>
      </w:pPr>
      <w:r>
        <w:t>Click on submit  (Refer the expected output )</w:t>
      </w:r>
    </w:p>
    <w:p w:rsidR="009033CF" w:rsidRDefault="009033CF" w:rsidP="009033CF">
      <w:pPr>
        <w:pStyle w:val="ListParagraph"/>
        <w:numPr>
          <w:ilvl w:val="0"/>
          <w:numId w:val="2"/>
        </w:numPr>
      </w:pPr>
      <w:r>
        <w:t>Ob</w:t>
      </w:r>
      <w:r w:rsidR="00E07061">
        <w:t xml:space="preserve">serve the display of the events </w:t>
      </w:r>
      <w:r>
        <w:t>(Refer the table under the expected output)</w:t>
      </w:r>
    </w:p>
    <w:p w:rsidR="009033CF" w:rsidRDefault="00E07061" w:rsidP="00003639">
      <w:pPr>
        <w:pStyle w:val="ListParagraph"/>
        <w:numPr>
          <w:ilvl w:val="0"/>
          <w:numId w:val="2"/>
        </w:numPr>
      </w:pPr>
      <w:r>
        <w:t xml:space="preserve">Now observe the display of events for </w:t>
      </w:r>
      <w:r w:rsidR="00003639">
        <w:t>(D2_1) and (D2_2) on their respective event tab (Refer the table under the expected output)</w:t>
      </w:r>
    </w:p>
    <w:p w:rsidR="003B6315" w:rsidRDefault="003B6315" w:rsidP="003B6315">
      <w:pPr>
        <w:pStyle w:val="ListParagraph"/>
      </w:pPr>
    </w:p>
    <w:p w:rsidR="003B6315" w:rsidRDefault="003B6315" w:rsidP="003B6315">
      <w:pPr>
        <w:rPr>
          <w:b/>
        </w:rPr>
      </w:pPr>
      <w:r w:rsidRPr="00D25BB7">
        <w:rPr>
          <w:b/>
        </w:rPr>
        <w:t>Expected Output:</w:t>
      </w:r>
    </w:p>
    <w:p w:rsidR="005F369A" w:rsidRDefault="006105BF" w:rsidP="003B6315">
      <w:pPr>
        <w:rPr>
          <w:b/>
        </w:rPr>
      </w:pPr>
      <w:r>
        <w:rPr>
          <w:b/>
        </w:rPr>
        <w:t>34, 40</w:t>
      </w:r>
      <w:r w:rsidR="005F369A">
        <w:rPr>
          <w:b/>
        </w:rPr>
        <w:t xml:space="preserve"> </w:t>
      </w:r>
      <w:r w:rsidR="001908D8">
        <w:t xml:space="preserve">Thaw </w:t>
      </w:r>
      <w:r w:rsidR="00940977">
        <w:t xml:space="preserve">event should get saved with timestamp set and </w:t>
      </w:r>
      <w:r w:rsidR="00740BD6" w:rsidRPr="009C71CD">
        <w:t>should be listed in the events t</w:t>
      </w:r>
      <w:r w:rsidR="00740BD6">
        <w:t>ab on the specimen details page</w:t>
      </w:r>
      <w:r w:rsidR="005F369A">
        <w:rPr>
          <w:b/>
        </w:rPr>
        <w:t xml:space="preserve"> </w:t>
      </w:r>
    </w:p>
    <w:p w:rsidR="00B710AA" w:rsidRDefault="003B6315" w:rsidP="003B6315">
      <w:r w:rsidRPr="006B5AF9">
        <w:t>Refer the below table for the display of the events</w:t>
      </w:r>
    </w:p>
    <w:p w:rsidR="00B710AA" w:rsidRDefault="00894FA7" w:rsidP="003B6315">
      <w:proofErr w:type="gramStart"/>
      <w:r w:rsidRPr="00894FA7">
        <w:rPr>
          <w:b/>
        </w:rPr>
        <w:t>SCG1</w:t>
      </w:r>
      <w:r>
        <w:t xml:space="preserve"> :</w:t>
      </w:r>
      <w:proofErr w:type="gramEnd"/>
    </w:p>
    <w:p w:rsidR="00894FA7" w:rsidRDefault="00894FA7" w:rsidP="003B6315">
      <w:r>
        <w:t>SCG SPP Details:</w:t>
      </w:r>
    </w:p>
    <w:p w:rsidR="00B710AA" w:rsidRDefault="00894FA7" w:rsidP="003B6315">
      <w:r>
        <w:t>Processing SPP</w:t>
      </w:r>
      <w:r>
        <w:sym w:font="Wingdings" w:char="F0E0"/>
      </w:r>
      <w:r>
        <w:t xml:space="preserve"> Activated Blood collection</w:t>
      </w:r>
    </w:p>
    <w:p w:rsidR="00B710AA" w:rsidRPr="00894FA7" w:rsidRDefault="00B710AA" w:rsidP="003B6315">
      <w:pPr>
        <w:rPr>
          <w:b/>
        </w:rPr>
      </w:pPr>
      <w:r w:rsidRPr="00894FA7">
        <w:rPr>
          <w:b/>
        </w:rPr>
        <w:t xml:space="preserve">Display of events on grid as per the </w:t>
      </w:r>
      <w:proofErr w:type="spellStart"/>
      <w:r w:rsidRPr="00894FA7">
        <w:rPr>
          <w:b/>
        </w:rPr>
        <w:t>spp</w:t>
      </w:r>
      <w:proofErr w:type="spellEnd"/>
      <w:r w:rsidRPr="00894FA7">
        <w:rPr>
          <w:b/>
        </w:rPr>
        <w:t xml:space="preserve"> and creation events defined at cp level</w:t>
      </w:r>
    </w:p>
    <w:tbl>
      <w:tblPr>
        <w:tblW w:w="10455" w:type="dxa"/>
        <w:tblInd w:w="93" w:type="dxa"/>
        <w:tblLayout w:type="fixed"/>
        <w:tblLook w:val="04A0"/>
      </w:tblPr>
      <w:tblGrid>
        <w:gridCol w:w="1185"/>
        <w:gridCol w:w="900"/>
        <w:gridCol w:w="1170"/>
        <w:gridCol w:w="990"/>
        <w:gridCol w:w="1170"/>
        <w:gridCol w:w="900"/>
        <w:gridCol w:w="1080"/>
        <w:gridCol w:w="900"/>
        <w:gridCol w:w="1170"/>
        <w:gridCol w:w="990"/>
      </w:tblGrid>
      <w:tr w:rsidR="00B710AA" w:rsidRPr="00B710AA" w:rsidTr="00B710AA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 (S1)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Derivative D1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Derivative D2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Child derivative D2_1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Child derivative D2_2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Whole Blood (Fluid)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Plasma (Fluid)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710AA" w:rsidRPr="00B710AA" w:rsidTr="00B710AA">
        <w:trPr>
          <w:trHeight w:val="9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Activated Blood Collection:3:PeripheralBloodDraw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 xml:space="preserve">Anti coagulated Blood Processing:1:SpunEv </w:t>
            </w: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 xml:space="preserve">Anti coagulated Blood Processing:1:SpunEv </w:t>
            </w: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Buffy coat Processing:1:FicollSeperation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Buffy coat Processing:2:CellCryopreservation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710AA" w:rsidRPr="00B710AA" w:rsidTr="00B710AA">
        <w:trPr>
          <w:trHeight w:val="6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Anti coagulate</w:t>
            </w:r>
            <w:r w:rsidRPr="00B710AA">
              <w:rPr>
                <w:rFonts w:ascii="Calibri" w:eastAsia="Times New Roman" w:hAnsi="Calibri" w:cs="Calibri"/>
                <w:color w:val="000000"/>
              </w:rPr>
              <w:lastRenderedPageBreak/>
              <w:t>d Blood Processing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Plasma Processing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Buffy coat Processing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 xml:space="preserve">Buffy coat </w:t>
            </w:r>
            <w:r w:rsidRPr="00B710AA">
              <w:rPr>
                <w:rFonts w:ascii="Calibri" w:eastAsia="Times New Roman" w:hAnsi="Calibri" w:cs="Calibri"/>
                <w:color w:val="000000"/>
              </w:rPr>
              <w:lastRenderedPageBreak/>
              <w:t>Processing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Events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0AA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FrozenEventParameters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9:15AM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</w:tr>
      <w:tr w:rsidR="00B710AA" w:rsidRPr="00B710AA" w:rsidTr="00B710AA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0AA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0AA" w:rsidRPr="00B710AA" w:rsidRDefault="00B710AA" w:rsidP="00B71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AA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</w:tr>
    </w:tbl>
    <w:p w:rsidR="00B710AA" w:rsidRDefault="00B710AA" w:rsidP="003B6315"/>
    <w:p w:rsidR="00940977" w:rsidRDefault="0003277B" w:rsidP="003B6315">
      <w:pPr>
        <w:rPr>
          <w:b/>
        </w:rPr>
      </w:pPr>
      <w:r w:rsidRPr="0003277B">
        <w:rPr>
          <w:b/>
        </w:rPr>
        <w:t>Display of grid after ad hoc event (Thaw) is added [Before creation event]</w:t>
      </w:r>
    </w:p>
    <w:tbl>
      <w:tblPr>
        <w:tblW w:w="10455" w:type="dxa"/>
        <w:tblInd w:w="93" w:type="dxa"/>
        <w:tblLayout w:type="fixed"/>
        <w:tblLook w:val="04A0"/>
      </w:tblPr>
      <w:tblGrid>
        <w:gridCol w:w="1275"/>
        <w:gridCol w:w="990"/>
        <w:gridCol w:w="1080"/>
        <w:gridCol w:w="990"/>
        <w:gridCol w:w="1080"/>
        <w:gridCol w:w="1080"/>
        <w:gridCol w:w="1080"/>
        <w:gridCol w:w="900"/>
        <w:gridCol w:w="1080"/>
        <w:gridCol w:w="900"/>
      </w:tblGrid>
      <w:tr w:rsidR="0003277B" w:rsidRPr="0003277B" w:rsidTr="0003277B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 (S1)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Derivative D1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Derivative D2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Child derivative D2_1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Child derivative D2_2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Whole Blood (Fluid)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Plasma (Fluid)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3277B" w:rsidRPr="0003277B" w:rsidTr="0003277B">
        <w:trPr>
          <w:trHeight w:val="9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Activated Blood Collection:</w:t>
            </w: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3:PeripheralBloodDraw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 xml:space="preserve">Anti coagulated Blood </w:t>
            </w: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Processing:1:SpunEv </w:t>
            </w: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 xml:space="preserve">Anti coagulated Blood </w:t>
            </w: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Processing:1:SpunEv </w:t>
            </w: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Buffy coat Processin</w:t>
            </w: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g:1:FicollSeperation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Buffy coat Processin</w:t>
            </w: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g:2:CellCryopreservation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Processing SPP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3277B" w:rsidRPr="0003277B" w:rsidTr="0003277B">
        <w:trPr>
          <w:trHeight w:val="6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Anti coagulated Blood Processing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Plasma Processing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Buffy coat Processing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Buffy coat Processing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277B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ThawEventParameters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1/11/2011  08:20AM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ThawEventParameters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1/11/2011  08:20AM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ThawEventParameters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1/11/2011  08:20AM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FrozenEventParameters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9:15AM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</w:tr>
      <w:tr w:rsidR="0003277B" w:rsidRPr="0003277B" w:rsidTr="0003277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277B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277B" w:rsidRPr="0003277B" w:rsidRDefault="0003277B" w:rsidP="00032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77B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</w:tr>
    </w:tbl>
    <w:p w:rsidR="0003277B" w:rsidRDefault="0003277B" w:rsidP="003B6315">
      <w:pPr>
        <w:rPr>
          <w:b/>
        </w:rPr>
      </w:pPr>
    </w:p>
    <w:p w:rsidR="009B526A" w:rsidRDefault="00752992" w:rsidP="003B6315">
      <w:pPr>
        <w:rPr>
          <w:b/>
        </w:rPr>
      </w:pPr>
      <w:r w:rsidRPr="00752992">
        <w:rPr>
          <w:b/>
        </w:rPr>
        <w:lastRenderedPageBreak/>
        <w:t>Display of grid after ad hoc event (Thaw) is added [After creation event]</w:t>
      </w:r>
    </w:p>
    <w:tbl>
      <w:tblPr>
        <w:tblW w:w="10725" w:type="dxa"/>
        <w:tblInd w:w="93" w:type="dxa"/>
        <w:tblLayout w:type="fixed"/>
        <w:tblLook w:val="04A0"/>
      </w:tblPr>
      <w:tblGrid>
        <w:gridCol w:w="1095"/>
        <w:gridCol w:w="990"/>
        <w:gridCol w:w="1170"/>
        <w:gridCol w:w="1080"/>
        <w:gridCol w:w="1170"/>
        <w:gridCol w:w="1080"/>
        <w:gridCol w:w="990"/>
        <w:gridCol w:w="1080"/>
        <w:gridCol w:w="1080"/>
        <w:gridCol w:w="990"/>
      </w:tblGrid>
      <w:tr w:rsidR="00752992" w:rsidRPr="00752992" w:rsidTr="00752992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 (S1)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Derivative D1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Derivative D2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Child derivative D2_1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Child derivative D2_2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Whole Blood (Fluid)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Plasma (Fluid)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Cell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52992" w:rsidRPr="00752992" w:rsidTr="00752992">
        <w:trPr>
          <w:trHeight w:val="9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Activated Blood Collection:3:PeripheralBloodDraw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 xml:space="preserve">Anti coagulated Blood Processing:1:SpunEv </w:t>
            </w: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 xml:space="preserve">Anti coagulated Blood Processing:1:SpunEv </w:t>
            </w: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Buffy coat Processing:1:FicollSeperation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Buffy coat Processing:2:CellCryopreservation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52992" w:rsidRPr="00752992" w:rsidTr="00752992">
        <w:trPr>
          <w:trHeight w:val="6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Anti coagulated Blood Processing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Plasma Processing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Buffy coat Processing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Buffy coat Processing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992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GlucoseStimulation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ExerciseStimulation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PeripheralBloodDraw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SpunEventParameters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9:00AM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FrozenEventParameters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9:15AM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9:25AM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FicollSeparation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</w:tr>
      <w:tr w:rsidR="00752992" w:rsidRPr="00752992" w:rsidTr="0075299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ThawEventParameters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1/1/2012  03:30PM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992">
              <w:rPr>
                <w:rFonts w:ascii="Calibri" w:eastAsia="Times New Roman" w:hAnsi="Calibri" w:cs="Calibri"/>
                <w:color w:val="000000"/>
              </w:rPr>
              <w:t>CellCryopreservation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2992" w:rsidRPr="00752992" w:rsidRDefault="00752992" w:rsidP="007529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992">
              <w:rPr>
                <w:rFonts w:ascii="Calibri" w:eastAsia="Times New Roman" w:hAnsi="Calibri" w:cs="Calibri"/>
                <w:color w:val="000000"/>
              </w:rPr>
              <w:t>1/12/2011  9:30AM</w:t>
            </w:r>
          </w:p>
        </w:tc>
      </w:tr>
    </w:tbl>
    <w:p w:rsidR="00752992" w:rsidRPr="006B5AF9" w:rsidRDefault="00752992" w:rsidP="003B6315">
      <w:pPr>
        <w:rPr>
          <w:b/>
        </w:rPr>
      </w:pPr>
    </w:p>
    <w:p w:rsidR="00AC1C90" w:rsidRDefault="00AC1C90" w:rsidP="00AC1C90"/>
    <w:p w:rsidR="00AC1C90" w:rsidRDefault="00AC1C90" w:rsidP="00AC1C90"/>
    <w:p w:rsidR="00AC1C90" w:rsidRDefault="00AC1C90" w:rsidP="00AC1C90"/>
    <w:p w:rsidR="00AC1C90" w:rsidRDefault="00AC1C90" w:rsidP="00373E87"/>
    <w:p w:rsidR="00AC1C90" w:rsidRDefault="00AC1C90" w:rsidP="00373E87"/>
    <w:p w:rsidR="00373E87" w:rsidRDefault="00373E87" w:rsidP="003B6315"/>
    <w:p w:rsidR="00373E87" w:rsidRDefault="00373E87" w:rsidP="003B6315"/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tbl>
      <w:tblPr>
        <w:tblW w:w="1780" w:type="dxa"/>
        <w:tblInd w:w="93" w:type="dxa"/>
        <w:tblLook w:val="04A0"/>
      </w:tblPr>
      <w:tblGrid>
        <w:gridCol w:w="1780"/>
      </w:tblGrid>
      <w:tr w:rsidR="003B6315" w:rsidRPr="00D25BB7" w:rsidTr="006824F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3B6315" w:rsidRDefault="003B6315" w:rsidP="003B6315">
      <w:pPr>
        <w:pStyle w:val="ListParagraph"/>
        <w:ind w:left="1080"/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6315" w:rsidRDefault="003B6315" w:rsidP="003B6315">
      <w:pPr>
        <w:pStyle w:val="ListParagraph"/>
        <w:ind w:left="1080"/>
      </w:pPr>
    </w:p>
    <w:p w:rsidR="003B6315" w:rsidRPr="00E37774" w:rsidRDefault="003B6315" w:rsidP="003B6315">
      <w:pPr>
        <w:pStyle w:val="ListParagraph"/>
        <w:ind w:left="1080"/>
      </w:pPr>
    </w:p>
    <w:p w:rsidR="003B6315" w:rsidRPr="00A3337B" w:rsidRDefault="003B6315" w:rsidP="003B6315">
      <w:pPr>
        <w:ind w:left="360"/>
      </w:pPr>
    </w:p>
    <w:p w:rsidR="003B6315" w:rsidRDefault="003B6315" w:rsidP="003B6315"/>
    <w:p w:rsidR="003B6315" w:rsidRDefault="003B6315" w:rsidP="003B6315"/>
    <w:p w:rsidR="005E3389" w:rsidRDefault="00752992"/>
    <w:sectPr w:rsidR="005E3389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F0008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315"/>
    <w:rsid w:val="00003639"/>
    <w:rsid w:val="0003277B"/>
    <w:rsid w:val="000B014A"/>
    <w:rsid w:val="000E2E21"/>
    <w:rsid w:val="001908D8"/>
    <w:rsid w:val="00296A2D"/>
    <w:rsid w:val="002A523A"/>
    <w:rsid w:val="002E0C5F"/>
    <w:rsid w:val="00341B81"/>
    <w:rsid w:val="00373E87"/>
    <w:rsid w:val="00384126"/>
    <w:rsid w:val="003B6315"/>
    <w:rsid w:val="0041163A"/>
    <w:rsid w:val="004153E9"/>
    <w:rsid w:val="004C58D5"/>
    <w:rsid w:val="004E0CBC"/>
    <w:rsid w:val="00526D69"/>
    <w:rsid w:val="005F369A"/>
    <w:rsid w:val="006105BF"/>
    <w:rsid w:val="00655E28"/>
    <w:rsid w:val="00687F4B"/>
    <w:rsid w:val="00740BD6"/>
    <w:rsid w:val="00750573"/>
    <w:rsid w:val="00752992"/>
    <w:rsid w:val="00786577"/>
    <w:rsid w:val="007D16E5"/>
    <w:rsid w:val="00872CFC"/>
    <w:rsid w:val="00894FA7"/>
    <w:rsid w:val="00895DB4"/>
    <w:rsid w:val="009033CF"/>
    <w:rsid w:val="00940977"/>
    <w:rsid w:val="00954743"/>
    <w:rsid w:val="009B526A"/>
    <w:rsid w:val="00A62175"/>
    <w:rsid w:val="00AC1C90"/>
    <w:rsid w:val="00B33409"/>
    <w:rsid w:val="00B710AA"/>
    <w:rsid w:val="00BA5B53"/>
    <w:rsid w:val="00BD4497"/>
    <w:rsid w:val="00C25BBF"/>
    <w:rsid w:val="00C40995"/>
    <w:rsid w:val="00C45349"/>
    <w:rsid w:val="00D27891"/>
    <w:rsid w:val="00E07061"/>
    <w:rsid w:val="00EB3BCF"/>
    <w:rsid w:val="00EE7466"/>
    <w:rsid w:val="00FA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15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3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52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Add_Collection_prot%20ocol_SPP_adhoc_even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11</cp:revision>
  <dcterms:created xsi:type="dcterms:W3CDTF">2011-12-02T12:43:00Z</dcterms:created>
  <dcterms:modified xsi:type="dcterms:W3CDTF">2011-12-21T14:28:00Z</dcterms:modified>
</cp:coreProperties>
</file>