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680" w:rsidRPr="00E068FE" w:rsidRDefault="00A45680" w:rsidP="00A45680">
      <w:pPr>
        <w:spacing w:after="0"/>
        <w:rPr>
          <w:rFonts w:ascii="Verdana" w:hAnsi="Verdana"/>
          <w:b/>
          <w:sz w:val="20"/>
          <w:szCs w:val="20"/>
        </w:rPr>
      </w:pPr>
      <w:r w:rsidRPr="00E068FE">
        <w:rPr>
          <w:rFonts w:ascii="Verdana" w:hAnsi="Verdana"/>
          <w:b/>
          <w:sz w:val="20"/>
          <w:szCs w:val="20"/>
        </w:rPr>
        <w:t xml:space="preserve">TMT location: </w:t>
      </w:r>
    </w:p>
    <w:p w:rsidR="00A45680" w:rsidRPr="00E068FE" w:rsidRDefault="00A45680" w:rsidP="00A4568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Log in to TMT (</w:t>
      </w:r>
      <w:hyperlink r:id="rId5" w:history="1">
        <w:r w:rsidRPr="00E068FE">
          <w:rPr>
            <w:rStyle w:val="Hyperlink"/>
            <w:rFonts w:ascii="Verdana" w:hAnsi="Verdana"/>
            <w:sz w:val="20"/>
            <w:szCs w:val="20"/>
          </w:rPr>
          <w:t>http://10.39.196.170/tmt/Home.do</w:t>
        </w:r>
      </w:hyperlink>
      <w:r w:rsidRPr="00E068FE">
        <w:rPr>
          <w:rFonts w:ascii="Verdana" w:hAnsi="Verdana"/>
          <w:sz w:val="20"/>
          <w:szCs w:val="20"/>
        </w:rPr>
        <w:t xml:space="preserve">). </w:t>
      </w:r>
    </w:p>
    <w:p w:rsidR="00A45680" w:rsidRPr="00E068FE" w:rsidRDefault="00A45680" w:rsidP="00A4568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Select Test cases tab.</w:t>
      </w:r>
    </w:p>
    <w:p w:rsidR="00A45680" w:rsidRPr="00E068FE" w:rsidRDefault="00A45680" w:rsidP="00A4568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caTissue product from the tree view.</w:t>
      </w:r>
    </w:p>
    <w:p w:rsidR="00A45680" w:rsidRPr="00E068FE" w:rsidRDefault="00A45680" w:rsidP="00A4568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Mater List-v2.0 version</w:t>
      </w:r>
    </w:p>
    <w:p w:rsidR="00A45680" w:rsidRPr="00E068FE" w:rsidRDefault="00A45680" w:rsidP="00A4568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Admin Component</w:t>
      </w:r>
    </w:p>
    <w:p w:rsidR="00A45680" w:rsidRPr="00E068FE" w:rsidRDefault="00A45680" w:rsidP="00A4568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Collection Protocol Area</w:t>
      </w:r>
    </w:p>
    <w:p w:rsidR="00A45680" w:rsidRPr="00E068FE" w:rsidRDefault="00A45680" w:rsidP="00A45680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 xml:space="preserve">Select Test case ID 111  with short title </w:t>
      </w:r>
      <w:proofErr w:type="spellStart"/>
      <w:r w:rsidRPr="0004582F">
        <w:rPr>
          <w:rFonts w:ascii="Calibri" w:eastAsia="Times New Roman" w:hAnsi="Calibri" w:cs="Times New Roman"/>
          <w:color w:val="000000"/>
        </w:rPr>
        <w:t>UPG_Add_New_Spec_Existing_SCG</w:t>
      </w:r>
      <w:proofErr w:type="spellEnd"/>
    </w:p>
    <w:p w:rsidR="00A45680" w:rsidRDefault="00A45680" w:rsidP="00A4568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A45680" w:rsidRPr="000C606C" w:rsidRDefault="00A45680" w:rsidP="00A4568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92A02">
        <w:rPr>
          <w:rFonts w:ascii="Verdana" w:hAnsi="Verdana"/>
          <w:b/>
          <w:sz w:val="20"/>
          <w:szCs w:val="20"/>
        </w:rPr>
        <w:t>Short Title:</w:t>
      </w:r>
      <w:r w:rsidRPr="00FD1934">
        <w:rPr>
          <w:rFonts w:ascii="Verdana" w:hAnsi="Verdana"/>
          <w:sz w:val="20"/>
          <w:szCs w:val="20"/>
        </w:rPr>
        <w:t xml:space="preserve"> </w:t>
      </w:r>
      <w:proofErr w:type="spellStart"/>
      <w:r w:rsidRPr="0004582F">
        <w:rPr>
          <w:rFonts w:ascii="Calibri" w:eastAsia="Times New Roman" w:hAnsi="Calibri" w:cs="Times New Roman"/>
          <w:color w:val="000000"/>
        </w:rPr>
        <w:t>UPG_Add_New_Spec_Existing_SCG</w:t>
      </w:r>
      <w:proofErr w:type="spellEnd"/>
    </w:p>
    <w:p w:rsidR="00A45680" w:rsidRDefault="00A45680" w:rsidP="00A45680">
      <w:pPr>
        <w:spacing w:after="0"/>
        <w:rPr>
          <w:rFonts w:ascii="Verdana" w:hAnsi="Verdana"/>
          <w:b/>
          <w:sz w:val="20"/>
          <w:szCs w:val="20"/>
        </w:rPr>
      </w:pP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Purpose:</w:t>
      </w:r>
      <w:r w:rsidRPr="00FD1934">
        <w:rPr>
          <w:rFonts w:ascii="Verdana" w:hAnsi="Verdana"/>
          <w:sz w:val="20"/>
          <w:szCs w:val="20"/>
        </w:rPr>
        <w:t xml:space="preserve"> </w:t>
      </w:r>
      <w:r w:rsidRPr="00892A02">
        <w:rPr>
          <w:rFonts w:ascii="Verdana" w:hAnsi="Verdana"/>
          <w:sz w:val="20"/>
          <w:szCs w:val="20"/>
        </w:rPr>
        <w:t xml:space="preserve">Test to ensure that </w:t>
      </w:r>
      <w:r>
        <w:rPr>
          <w:rFonts w:ascii="Verdana" w:hAnsi="Verdana"/>
          <w:sz w:val="20"/>
          <w:szCs w:val="20"/>
        </w:rPr>
        <w:t>supervisor is able to add a specimen under the existing specimen collection group.</w:t>
      </w:r>
    </w:p>
    <w:p w:rsidR="00A45680" w:rsidRDefault="00A45680" w:rsidP="00A45680">
      <w:pPr>
        <w:spacing w:after="0"/>
        <w:rPr>
          <w:rFonts w:ascii="Verdana" w:hAnsi="Verdana"/>
          <w:b/>
          <w:sz w:val="20"/>
          <w:szCs w:val="20"/>
        </w:rPr>
      </w:pPr>
    </w:p>
    <w:p w:rsidR="00A45680" w:rsidRPr="00892A02" w:rsidRDefault="00A45680" w:rsidP="00A45680">
      <w:pPr>
        <w:spacing w:after="0"/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Pre-requisites:</w:t>
      </w:r>
    </w:p>
    <w:p w:rsidR="00A45680" w:rsidRPr="00FD1934" w:rsidRDefault="00A45680" w:rsidP="00A45680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 1) Deploy caTissue v1.2 with the imported oracle dump located at </w:t>
      </w:r>
      <w:hyperlink r:id="rId6" w:history="1">
        <w:r w:rsidRPr="00FD1934">
          <w:rPr>
            <w:rStyle w:val="Hyperlink"/>
            <w:rFonts w:ascii="Verdana" w:hAnsi="Verdana"/>
            <w:sz w:val="20"/>
            <w:szCs w:val="20"/>
          </w:rPr>
          <w:t>\\ps6086\DatabaseDumps2\caTissue\Oracle_v12</w:t>
        </w:r>
      </w:hyperlink>
      <w:r w:rsidRPr="00FD1934">
        <w:rPr>
          <w:rFonts w:ascii="Verdana" w:hAnsi="Verdana"/>
          <w:sz w:val="20"/>
          <w:szCs w:val="20"/>
        </w:rPr>
        <w:t>.</w:t>
      </w:r>
    </w:p>
    <w:p w:rsidR="00A45680" w:rsidRPr="00FD1934" w:rsidRDefault="00A45680" w:rsidP="00A45680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2) Once the application is up and running upgrades this to caTissue v2.0 and re-start the server.</w:t>
      </w:r>
    </w:p>
    <w:p w:rsidR="00A45680" w:rsidRPr="00FD1934" w:rsidRDefault="00A45680" w:rsidP="00A45680">
      <w:pPr>
        <w:spacing w:after="0"/>
        <w:rPr>
          <w:rFonts w:ascii="Verdana" w:hAnsi="Verdana"/>
          <w:sz w:val="20"/>
          <w:szCs w:val="20"/>
        </w:rPr>
      </w:pPr>
    </w:p>
    <w:p w:rsidR="00A45680" w:rsidRPr="00892A02" w:rsidRDefault="00A45680" w:rsidP="00A45680">
      <w:pPr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 xml:space="preserve">Procedure: </w:t>
      </w:r>
    </w:p>
    <w:p w:rsidR="00A45680" w:rsidRPr="00FD1934" w:rsidRDefault="00A45680" w:rsidP="00A45680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1) Login as </w:t>
      </w:r>
      <w:hyperlink r:id="rId7" w:history="1">
        <w:r w:rsidRPr="00FD1934">
          <w:rPr>
            <w:rFonts w:ascii="Verdana" w:hAnsi="Verdana"/>
            <w:sz w:val="20"/>
            <w:szCs w:val="20"/>
          </w:rPr>
          <w:t>supervisor@wustl.edu</w:t>
        </w:r>
      </w:hyperlink>
      <w:r>
        <w:rPr>
          <w:rFonts w:ascii="Verdana" w:hAnsi="Verdana"/>
          <w:sz w:val="20"/>
          <w:szCs w:val="20"/>
        </w:rPr>
        <w:t xml:space="preserve"> </w:t>
      </w:r>
      <w:r w:rsidRPr="00FD1934">
        <w:rPr>
          <w:rFonts w:ascii="Verdana" w:hAnsi="Verdana"/>
          <w:sz w:val="20"/>
          <w:szCs w:val="20"/>
        </w:rPr>
        <w:t>(Bjc123) in the caTissue application.</w:t>
      </w:r>
    </w:p>
    <w:p w:rsidR="00A45680" w:rsidRPr="00FD1934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2) Navigate to Biospecimen Data &gt;&gt; Collection Protocol.</w:t>
      </w: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Pr="00FD1934">
        <w:rPr>
          <w:rFonts w:ascii="Verdana" w:hAnsi="Verdana"/>
          <w:sz w:val="20"/>
          <w:szCs w:val="20"/>
        </w:rPr>
        <w:t>Select a collection protocol “</w:t>
      </w:r>
      <w:r>
        <w:rPr>
          <w:rFonts w:ascii="Verdana" w:hAnsi="Verdana"/>
          <w:sz w:val="20"/>
          <w:szCs w:val="20"/>
        </w:rPr>
        <w:t>WashuCP</w:t>
      </w:r>
      <w:r w:rsidRPr="00FD1934">
        <w:rPr>
          <w:rFonts w:ascii="Verdana" w:hAnsi="Verdana"/>
          <w:i/>
          <w:sz w:val="20"/>
          <w:szCs w:val="20"/>
        </w:rPr>
        <w:t>”</w:t>
      </w:r>
      <w:r w:rsidRPr="00FD1934">
        <w:rPr>
          <w:rFonts w:ascii="Verdana" w:hAnsi="Verdana"/>
          <w:sz w:val="20"/>
          <w:szCs w:val="20"/>
        </w:rPr>
        <w:t xml:space="preserve"> from the Collection Protocol View.</w:t>
      </w: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4) Select “k</w:t>
      </w:r>
      <w:r w:rsidRPr="0004582F">
        <w:rPr>
          <w:rFonts w:ascii="Verdana" w:hAnsi="Verdana"/>
          <w:sz w:val="20"/>
          <w:szCs w:val="20"/>
        </w:rPr>
        <w:t>, k (WashuCP_1)</w:t>
      </w:r>
      <w:r>
        <w:rPr>
          <w:rFonts w:ascii="Verdana" w:hAnsi="Verdana"/>
          <w:sz w:val="20"/>
          <w:szCs w:val="20"/>
        </w:rPr>
        <w:t>” from the Participant (Protocol ID).</w:t>
      </w: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5) Select “T0.0: pre: 1-15-2010” event point from the Specimen Details</w:t>
      </w:r>
    </w:p>
    <w:p w:rsidR="00A45680" w:rsidRDefault="00A45680" w:rsidP="00A45680">
      <w:pPr>
        <w:spacing w:after="0"/>
      </w:pPr>
      <w:r>
        <w:rPr>
          <w:rFonts w:ascii="Verdana" w:hAnsi="Verdana"/>
          <w:sz w:val="20"/>
          <w:szCs w:val="20"/>
        </w:rPr>
        <w:t xml:space="preserve">6) Enter the mandatory fields as </w:t>
      </w:r>
      <w:r>
        <w:t xml:space="preserve">Collection </w:t>
      </w:r>
      <w:proofErr w:type="gramStart"/>
      <w:r>
        <w:t>Site :</w:t>
      </w:r>
      <w:proofErr w:type="gramEnd"/>
      <w:r>
        <w:t xml:space="preserve"> </w:t>
      </w:r>
      <w:proofErr w:type="spellStart"/>
      <w:r>
        <w:t>Washu_lab</w:t>
      </w:r>
      <w:proofErr w:type="spellEnd"/>
      <w:r>
        <w:t xml:space="preserve"> and change the Collection Status from Pending to </w:t>
      </w:r>
      <w:r w:rsidR="0011492A">
        <w:t>Complete</w:t>
      </w:r>
    </w:p>
    <w:p w:rsidR="00A45680" w:rsidRDefault="00A45680" w:rsidP="00A45680">
      <w:pPr>
        <w:spacing w:after="0"/>
        <w:rPr>
          <w:rStyle w:val="blackar"/>
        </w:rPr>
      </w:pPr>
      <w:r>
        <w:t>7) From the “</w:t>
      </w:r>
      <w:r>
        <w:rPr>
          <w:rStyle w:val="bluearb"/>
        </w:rPr>
        <w:t>Add Multiple Specimens</w:t>
      </w:r>
      <w:r>
        <w:t xml:space="preserve">” section uncheck the </w:t>
      </w:r>
      <w:r>
        <w:rPr>
          <w:rStyle w:val="blackar"/>
        </w:rPr>
        <w:t xml:space="preserve">Specimen entry based on collection protocol check box and in the text box enter the </w:t>
      </w:r>
      <w:proofErr w:type="gramStart"/>
      <w:r>
        <w:rPr>
          <w:rStyle w:val="blackar"/>
        </w:rPr>
        <w:t>number  1</w:t>
      </w:r>
      <w:proofErr w:type="gramEnd"/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  <w:r>
        <w:rPr>
          <w:rStyle w:val="blackar"/>
        </w:rPr>
        <w:t>8) Click on Add Specimen Button</w:t>
      </w: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Enter the following </w:t>
      </w:r>
      <w:proofErr w:type="gramStart"/>
      <w:r>
        <w:rPr>
          <w:rFonts w:ascii="Verdana" w:hAnsi="Verdana"/>
          <w:sz w:val="20"/>
          <w:szCs w:val="20"/>
        </w:rPr>
        <w:t>details :</w:t>
      </w:r>
      <w:proofErr w:type="gramEnd"/>
    </w:p>
    <w:p w:rsidR="00A45680" w:rsidRPr="000B3763" w:rsidRDefault="00A45680" w:rsidP="00A45680">
      <w:pPr>
        <w:spacing w:after="0"/>
        <w:jc w:val="center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45680" w:rsidRPr="000B3763" w:rsidTr="00AA4EF1">
        <w:tc>
          <w:tcPr>
            <w:tcW w:w="4788" w:type="dxa"/>
          </w:tcPr>
          <w:p w:rsidR="00A45680" w:rsidRPr="000B3763" w:rsidRDefault="00A45680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B3763">
              <w:rPr>
                <w:rFonts w:ascii="Verdana" w:hAnsi="Verdana"/>
                <w:b/>
                <w:sz w:val="20"/>
                <w:szCs w:val="20"/>
              </w:rPr>
              <w:t>Attributes</w:t>
            </w:r>
          </w:p>
        </w:tc>
        <w:tc>
          <w:tcPr>
            <w:tcW w:w="4788" w:type="dxa"/>
          </w:tcPr>
          <w:p w:rsidR="00A45680" w:rsidRPr="000B3763" w:rsidRDefault="00A45680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B3763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Barcode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t>WashuCP_122_146_Bar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</w:t>
            </w:r>
          </w:p>
        </w:tc>
        <w:tc>
          <w:tcPr>
            <w:tcW w:w="4788" w:type="dxa"/>
          </w:tcPr>
          <w:p w:rsidR="00A45680" w:rsidRDefault="00A45680" w:rsidP="00AA4EF1">
            <w:r>
              <w:t>Molecular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4788" w:type="dxa"/>
          </w:tcPr>
          <w:p w:rsidR="00A45680" w:rsidRDefault="00A45680" w:rsidP="00AA4EF1">
            <w:r>
              <w:t>DNA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Tissue Site</w:t>
            </w:r>
          </w:p>
        </w:tc>
        <w:tc>
          <w:tcPr>
            <w:tcW w:w="4788" w:type="dxa"/>
          </w:tcPr>
          <w:p w:rsidR="00A45680" w:rsidRDefault="00A45680" w:rsidP="00AA4EF1">
            <w:r w:rsidRPr="000B3763">
              <w:t>Adrenal gland, NOS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Tissue Side</w:t>
            </w:r>
          </w:p>
        </w:tc>
        <w:tc>
          <w:tcPr>
            <w:tcW w:w="4788" w:type="dxa"/>
          </w:tcPr>
          <w:p w:rsidR="00A45680" w:rsidRDefault="00A45680" w:rsidP="00AA4EF1">
            <w:r>
              <w:t>Right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Pathological Status</w:t>
            </w:r>
          </w:p>
        </w:tc>
        <w:tc>
          <w:tcPr>
            <w:tcW w:w="4788" w:type="dxa"/>
          </w:tcPr>
          <w:p w:rsidR="00A45680" w:rsidRDefault="00A45680" w:rsidP="00AA4EF1">
            <w:r w:rsidRPr="000B3763">
              <w:t>Pre-Malignant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 Quantity</w:t>
            </w:r>
          </w:p>
        </w:tc>
        <w:tc>
          <w:tcPr>
            <w:tcW w:w="4788" w:type="dxa"/>
          </w:tcPr>
          <w:p w:rsidR="00A45680" w:rsidRDefault="00A45680" w:rsidP="00AA4EF1">
            <w:r w:rsidRPr="000B3763">
              <w:t>.005</w:t>
            </w:r>
            <w:r>
              <w:t xml:space="preserve"> microgram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Storage Position</w:t>
            </w:r>
          </w:p>
        </w:tc>
        <w:tc>
          <w:tcPr>
            <w:tcW w:w="4788" w:type="dxa"/>
          </w:tcPr>
          <w:p w:rsidR="00A45680" w:rsidRDefault="00A45680" w:rsidP="00AA4EF1">
            <w:r>
              <w:t>Auto</w:t>
            </w:r>
          </w:p>
        </w:tc>
      </w:tr>
    </w:tbl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</w:p>
    <w:p w:rsidR="00A45680" w:rsidRDefault="00A45680" w:rsidP="00A45680">
      <w:pPr>
        <w:spacing w:after="0"/>
        <w:rPr>
          <w:rFonts w:ascii="Verdana" w:hAnsi="Verdana"/>
          <w:b/>
          <w:i/>
          <w:sz w:val="20"/>
          <w:szCs w:val="20"/>
        </w:rPr>
      </w:pPr>
      <w:r w:rsidRPr="00912CA8">
        <w:rPr>
          <w:rFonts w:ascii="Verdana" w:hAnsi="Verdana"/>
          <w:b/>
          <w:i/>
          <w:sz w:val="20"/>
          <w:szCs w:val="20"/>
        </w:rPr>
        <w:t>Events:</w:t>
      </w:r>
      <w:r w:rsidRPr="00912CA8">
        <w:t xml:space="preserve"> </w:t>
      </w:r>
      <w:r>
        <w:t>  </w:t>
      </w:r>
      <w:r>
        <w:rPr>
          <w:rStyle w:val="Strong"/>
        </w:rPr>
        <w:t>Collected</w:t>
      </w:r>
    </w:p>
    <w:p w:rsidR="00A45680" w:rsidRPr="00912CA8" w:rsidRDefault="00A45680" w:rsidP="00A45680">
      <w:pPr>
        <w:spacing w:after="0"/>
        <w:rPr>
          <w:rFonts w:ascii="Verdana" w:hAnsi="Verdana"/>
          <w:b/>
          <w:i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45680" w:rsidRPr="00912CA8" w:rsidTr="00AA4EF1">
        <w:tc>
          <w:tcPr>
            <w:tcW w:w="4788" w:type="dxa"/>
          </w:tcPr>
          <w:p w:rsidR="00A45680" w:rsidRPr="00912CA8" w:rsidRDefault="00A45680" w:rsidP="00AA4EF1">
            <w:pPr>
              <w:jc w:val="center"/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912CA8">
              <w:rPr>
                <w:rFonts w:ascii="Verdana" w:hAnsi="Verdana"/>
                <w:b/>
                <w:i/>
                <w:sz w:val="20"/>
                <w:szCs w:val="20"/>
              </w:rPr>
              <w:lastRenderedPageBreak/>
              <w:t>Attribute</w:t>
            </w:r>
          </w:p>
        </w:tc>
        <w:tc>
          <w:tcPr>
            <w:tcW w:w="4788" w:type="dxa"/>
          </w:tcPr>
          <w:p w:rsidR="00A45680" w:rsidRPr="00912CA8" w:rsidRDefault="00A45680" w:rsidP="00AA4EF1">
            <w:pPr>
              <w:jc w:val="center"/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912CA8">
              <w:rPr>
                <w:rFonts w:ascii="Verdana" w:hAnsi="Verdana"/>
                <w:b/>
                <w:i/>
                <w:sz w:val="20"/>
                <w:szCs w:val="20"/>
              </w:rPr>
              <w:t>Value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t>Collector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912CA8">
              <w:rPr>
                <w:rFonts w:ascii="Verdana" w:hAnsi="Verdana"/>
                <w:i/>
                <w:sz w:val="20"/>
                <w:szCs w:val="20"/>
              </w:rPr>
              <w:t>supervisor@wustl.edu, supervisor@wustl.edu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r>
              <w:t>Date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Current Date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r>
              <w:t>Time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Current Time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r>
              <w:t>Procedure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E212C4">
              <w:rPr>
                <w:rFonts w:ascii="Verdana" w:hAnsi="Verdana"/>
                <w:i/>
                <w:sz w:val="20"/>
                <w:szCs w:val="20"/>
              </w:rPr>
              <w:t>Needle Aspirate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r>
              <w:t>Container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proofErr w:type="spellStart"/>
            <w:r w:rsidRPr="00E212C4">
              <w:rPr>
                <w:rFonts w:ascii="Verdana" w:hAnsi="Verdana"/>
                <w:i/>
                <w:sz w:val="20"/>
                <w:szCs w:val="20"/>
              </w:rPr>
              <w:t>Paxgene</w:t>
            </w:r>
            <w:proofErr w:type="spellEnd"/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r>
              <w:t>Comments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</w:tbl>
    <w:p w:rsidR="00A45680" w:rsidRDefault="00A45680" w:rsidP="00A4568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45680" w:rsidRPr="00912CA8" w:rsidRDefault="00A45680" w:rsidP="00A45680">
      <w:pPr>
        <w:spacing w:after="0"/>
        <w:rPr>
          <w:rFonts w:ascii="Verdana" w:hAnsi="Verdana"/>
          <w:b/>
          <w:i/>
          <w:sz w:val="20"/>
          <w:szCs w:val="20"/>
        </w:rPr>
      </w:pPr>
      <w:r w:rsidRPr="00912CA8">
        <w:rPr>
          <w:rFonts w:ascii="Verdana" w:hAnsi="Verdana"/>
          <w:b/>
          <w:i/>
          <w:sz w:val="20"/>
          <w:szCs w:val="20"/>
        </w:rPr>
        <w:t>Events:</w:t>
      </w:r>
      <w:r w:rsidRPr="00912CA8">
        <w:t xml:space="preserve"> </w:t>
      </w:r>
      <w:r>
        <w:t>   </w:t>
      </w:r>
      <w:r>
        <w:rPr>
          <w:rStyle w:val="Strong"/>
        </w:rPr>
        <w:t>Received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45680" w:rsidRPr="00912CA8" w:rsidTr="00AA4EF1">
        <w:tc>
          <w:tcPr>
            <w:tcW w:w="4788" w:type="dxa"/>
          </w:tcPr>
          <w:p w:rsidR="00A45680" w:rsidRPr="00912CA8" w:rsidRDefault="00A45680" w:rsidP="00AA4EF1">
            <w:pPr>
              <w:jc w:val="center"/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912CA8">
              <w:rPr>
                <w:rFonts w:ascii="Verdana" w:hAnsi="Verdana"/>
                <w:b/>
                <w:i/>
                <w:sz w:val="20"/>
                <w:szCs w:val="20"/>
              </w:rPr>
              <w:t>Attribute</w:t>
            </w:r>
          </w:p>
        </w:tc>
        <w:tc>
          <w:tcPr>
            <w:tcW w:w="4788" w:type="dxa"/>
          </w:tcPr>
          <w:p w:rsidR="00A45680" w:rsidRPr="00912CA8" w:rsidRDefault="00A45680" w:rsidP="00AA4EF1">
            <w:pPr>
              <w:jc w:val="center"/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912CA8">
              <w:rPr>
                <w:rFonts w:ascii="Verdana" w:hAnsi="Verdana"/>
                <w:b/>
                <w:i/>
                <w:sz w:val="20"/>
                <w:szCs w:val="20"/>
              </w:rPr>
              <w:t>Value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t>Receiver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912CA8">
              <w:rPr>
                <w:rFonts w:ascii="Verdana" w:hAnsi="Verdana"/>
                <w:i/>
                <w:sz w:val="20"/>
                <w:szCs w:val="20"/>
              </w:rPr>
              <w:t>supervisor@wustl.edu, supervisor@wustl.edu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r>
              <w:t>Date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Current Date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r>
              <w:t>Time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Current Time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r>
              <w:t>Quality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F</w:t>
            </w:r>
            <w:r w:rsidRPr="00E212C4">
              <w:rPr>
                <w:rFonts w:ascii="Verdana" w:hAnsi="Verdana"/>
                <w:i/>
                <w:sz w:val="20"/>
                <w:szCs w:val="20"/>
              </w:rPr>
              <w:t>rozen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r>
              <w:t>Comments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</w:tbl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10) In the External Identifier Section enter the following</w:t>
      </w: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45680" w:rsidTr="00AA4EF1">
        <w:tc>
          <w:tcPr>
            <w:tcW w:w="4788" w:type="dxa"/>
          </w:tcPr>
          <w:p w:rsidR="00A45680" w:rsidRPr="00E212C4" w:rsidRDefault="00A45680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212C4"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  <w:tc>
          <w:tcPr>
            <w:tcW w:w="4788" w:type="dxa"/>
          </w:tcPr>
          <w:p w:rsidR="00A45680" w:rsidRPr="00E212C4" w:rsidRDefault="00A45680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212C4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Washu_Lab</w:t>
            </w:r>
            <w:proofErr w:type="spellEnd"/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 w:rsidRPr="00E212C4">
              <w:rPr>
                <w:rFonts w:ascii="Verdana" w:hAnsi="Verdana"/>
                <w:sz w:val="20"/>
                <w:szCs w:val="20"/>
              </w:rPr>
              <w:t>12_145</w:t>
            </w:r>
          </w:p>
        </w:tc>
      </w:tr>
    </w:tbl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11) In the Biohazards Section enter the following</w:t>
      </w: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45680" w:rsidRPr="00E212C4" w:rsidTr="00AA4EF1">
        <w:tc>
          <w:tcPr>
            <w:tcW w:w="4788" w:type="dxa"/>
          </w:tcPr>
          <w:p w:rsidR="00A45680" w:rsidRPr="00E212C4" w:rsidRDefault="00A45680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Type</w:t>
            </w:r>
          </w:p>
        </w:tc>
        <w:tc>
          <w:tcPr>
            <w:tcW w:w="4788" w:type="dxa"/>
          </w:tcPr>
          <w:p w:rsidR="00A45680" w:rsidRPr="00E212C4" w:rsidRDefault="00A45680" w:rsidP="00AA4E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E212C4">
              <w:rPr>
                <w:rFonts w:ascii="Verdana" w:hAnsi="Verdana"/>
                <w:b/>
                <w:sz w:val="20"/>
                <w:szCs w:val="20"/>
              </w:rPr>
              <w:t>Name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Carcinogen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Test_biohazard</w:t>
            </w:r>
            <w:proofErr w:type="spellEnd"/>
          </w:p>
        </w:tc>
      </w:tr>
    </w:tbl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12) Click on Submit.</w:t>
      </w:r>
    </w:p>
    <w:p w:rsidR="00A45680" w:rsidRDefault="00A45680" w:rsidP="00A45680">
      <w:pPr>
        <w:spacing w:after="0"/>
        <w:rPr>
          <w:rFonts w:ascii="Verdana" w:hAnsi="Verdana"/>
          <w:sz w:val="20"/>
          <w:szCs w:val="20"/>
        </w:rPr>
      </w:pPr>
    </w:p>
    <w:p w:rsidR="00A45680" w:rsidRDefault="00A45680" w:rsidP="00A45680">
      <w:pPr>
        <w:spacing w:after="0"/>
        <w:rPr>
          <w:rFonts w:ascii="Verdana" w:hAnsi="Verdana"/>
          <w:b/>
          <w:sz w:val="20"/>
          <w:szCs w:val="20"/>
        </w:rPr>
      </w:pPr>
      <w:r w:rsidRPr="0004582F">
        <w:rPr>
          <w:rFonts w:ascii="Verdana" w:hAnsi="Verdana"/>
          <w:b/>
          <w:sz w:val="20"/>
          <w:szCs w:val="20"/>
        </w:rPr>
        <w:t>Expected Output:</w:t>
      </w:r>
    </w:p>
    <w:p w:rsidR="00A45680" w:rsidRPr="0004582F" w:rsidRDefault="00A45680" w:rsidP="00A45680">
      <w:pPr>
        <w:spacing w:after="0"/>
        <w:rPr>
          <w:rFonts w:ascii="Verdana" w:hAnsi="Verdana"/>
          <w:b/>
          <w:sz w:val="20"/>
          <w:szCs w:val="20"/>
        </w:rPr>
      </w:pPr>
    </w:p>
    <w:p w:rsidR="00A45680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  <w:r w:rsidRPr="00FA2191">
        <w:rPr>
          <w:rFonts w:ascii="Verdana" w:hAnsi="Verdana"/>
          <w:i/>
          <w:sz w:val="20"/>
          <w:szCs w:val="20"/>
        </w:rPr>
        <w:t xml:space="preserve">3) As there </w:t>
      </w:r>
      <w:r>
        <w:rPr>
          <w:rFonts w:ascii="Verdana" w:hAnsi="Verdana"/>
          <w:i/>
          <w:sz w:val="20"/>
          <w:szCs w:val="20"/>
        </w:rPr>
        <w:t>are many</w:t>
      </w:r>
      <w:r w:rsidRPr="00FA2191">
        <w:rPr>
          <w:rFonts w:ascii="Verdana" w:hAnsi="Verdana"/>
          <w:i/>
          <w:sz w:val="20"/>
          <w:szCs w:val="20"/>
        </w:rPr>
        <w:t xml:space="preserve"> participant registered to this CP the right</w:t>
      </w:r>
      <w:r>
        <w:rPr>
          <w:rFonts w:ascii="Verdana" w:hAnsi="Verdana"/>
          <w:i/>
          <w:sz w:val="20"/>
          <w:szCs w:val="20"/>
        </w:rPr>
        <w:t xml:space="preserve"> and left</w:t>
      </w:r>
      <w:r w:rsidRPr="00FA2191">
        <w:rPr>
          <w:rFonts w:ascii="Verdana" w:hAnsi="Verdana"/>
          <w:i/>
          <w:sz w:val="20"/>
          <w:szCs w:val="20"/>
        </w:rPr>
        <w:t xml:space="preserve"> hand side of the screen displays </w:t>
      </w:r>
      <w:r>
        <w:rPr>
          <w:rFonts w:ascii="Verdana" w:hAnsi="Verdana"/>
          <w:i/>
          <w:sz w:val="20"/>
          <w:szCs w:val="20"/>
        </w:rPr>
        <w:t>blank screen.</w:t>
      </w:r>
    </w:p>
    <w:p w:rsidR="00A45680" w:rsidRPr="003E1F00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  <w:r w:rsidRPr="003E1F00">
        <w:rPr>
          <w:rFonts w:ascii="Verdana" w:hAnsi="Verdana"/>
          <w:i/>
          <w:sz w:val="20"/>
          <w:szCs w:val="20"/>
        </w:rPr>
        <w:t xml:space="preserve">4) </w:t>
      </w:r>
      <w:r>
        <w:rPr>
          <w:rFonts w:ascii="Verdana" w:hAnsi="Verdana"/>
          <w:i/>
          <w:sz w:val="20"/>
          <w:szCs w:val="20"/>
        </w:rPr>
        <w:t xml:space="preserve">The right hand side of the screen should display “Participant Details” of </w:t>
      </w:r>
      <w:proofErr w:type="spellStart"/>
      <w:r>
        <w:rPr>
          <w:rFonts w:ascii="Verdana" w:hAnsi="Verdana"/>
          <w:i/>
          <w:sz w:val="20"/>
          <w:szCs w:val="20"/>
        </w:rPr>
        <w:t>k</w:t>
      </w:r>
      <w:proofErr w:type="gramStart"/>
      <w:r>
        <w:rPr>
          <w:rFonts w:ascii="Verdana" w:hAnsi="Verdana"/>
          <w:i/>
          <w:sz w:val="20"/>
          <w:szCs w:val="20"/>
        </w:rPr>
        <w:t>,k</w:t>
      </w:r>
      <w:proofErr w:type="spellEnd"/>
      <w:proofErr w:type="gramEnd"/>
      <w:r>
        <w:rPr>
          <w:rFonts w:ascii="Verdana" w:hAnsi="Verdana"/>
          <w:i/>
          <w:sz w:val="20"/>
          <w:szCs w:val="20"/>
        </w:rPr>
        <w:t>.</w:t>
      </w:r>
    </w:p>
    <w:p w:rsidR="00A45680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  <w:r w:rsidRPr="000C606C">
        <w:rPr>
          <w:rFonts w:ascii="Verdana" w:hAnsi="Verdana"/>
          <w:i/>
          <w:sz w:val="20"/>
          <w:szCs w:val="20"/>
        </w:rPr>
        <w:t>5)</w:t>
      </w:r>
      <w:r>
        <w:rPr>
          <w:rFonts w:ascii="Verdana" w:hAnsi="Verdana"/>
          <w:i/>
          <w:sz w:val="20"/>
          <w:szCs w:val="20"/>
        </w:rPr>
        <w:t xml:space="preserve"> The right hand should display “Edit Specimen Collection Group page” with the following details</w:t>
      </w:r>
    </w:p>
    <w:p w:rsidR="00A45680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45680" w:rsidTr="00AA4EF1">
        <w:tc>
          <w:tcPr>
            <w:tcW w:w="4788" w:type="dxa"/>
          </w:tcPr>
          <w:p w:rsidR="00A45680" w:rsidRPr="00912CA8" w:rsidRDefault="00A45680" w:rsidP="00AA4EF1">
            <w:pPr>
              <w:jc w:val="center"/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912CA8">
              <w:rPr>
                <w:rFonts w:ascii="Verdana" w:hAnsi="Verdana"/>
                <w:b/>
                <w:i/>
                <w:sz w:val="20"/>
                <w:szCs w:val="20"/>
              </w:rPr>
              <w:t>Attribute</w:t>
            </w:r>
          </w:p>
        </w:tc>
        <w:tc>
          <w:tcPr>
            <w:tcW w:w="4788" w:type="dxa"/>
          </w:tcPr>
          <w:p w:rsidR="00A45680" w:rsidRPr="00912CA8" w:rsidRDefault="00A45680" w:rsidP="00AA4EF1">
            <w:pPr>
              <w:jc w:val="center"/>
              <w:rPr>
                <w:rFonts w:ascii="Verdana" w:hAnsi="Verdana"/>
                <w:b/>
                <w:i/>
                <w:sz w:val="20"/>
                <w:szCs w:val="20"/>
              </w:rPr>
            </w:pPr>
            <w:r w:rsidRPr="00912CA8">
              <w:rPr>
                <w:rFonts w:ascii="Verdana" w:hAnsi="Verdana"/>
                <w:b/>
                <w:i/>
                <w:sz w:val="20"/>
                <w:szCs w:val="20"/>
              </w:rPr>
              <w:t>Value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Collection Protocol Title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WashuCP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Participant Name (Protocol ID)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proofErr w:type="spellStart"/>
            <w:r w:rsidRPr="00A20A85">
              <w:rPr>
                <w:rFonts w:ascii="Verdana" w:hAnsi="Verdana"/>
                <w:i/>
                <w:sz w:val="20"/>
                <w:szCs w:val="20"/>
              </w:rPr>
              <w:t>K,k</w:t>
            </w:r>
            <w:proofErr w:type="spellEnd"/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 xml:space="preserve">Specimen Group Name 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WashuCP_122_146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Barcode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Study Calendar Event Point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0.0,pre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Collection Site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Offset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Surgical Pathology Number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Clinical Diagnosis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Not Specified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lastRenderedPageBreak/>
              <w:t>Clinical Status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Not Specified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Activity Status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Active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Collection Status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Pending</w:t>
            </w:r>
          </w:p>
        </w:tc>
      </w:tr>
    </w:tbl>
    <w:p w:rsidR="00A45680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</w:p>
    <w:p w:rsidR="00A45680" w:rsidRPr="00A20A85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  <w:r w:rsidRPr="00A20A85">
        <w:rPr>
          <w:rFonts w:ascii="Verdana" w:hAnsi="Verdana"/>
          <w:i/>
          <w:sz w:val="20"/>
          <w:szCs w:val="20"/>
        </w:rPr>
        <w:t>Events:   </w:t>
      </w:r>
      <w:r w:rsidRPr="00A20A85">
        <w:rPr>
          <w:rFonts w:ascii="Verdana" w:hAnsi="Verdana"/>
          <w:b/>
          <w:bCs/>
          <w:i/>
          <w:sz w:val="20"/>
          <w:szCs w:val="20"/>
        </w:rPr>
        <w:t>Collected</w:t>
      </w:r>
    </w:p>
    <w:p w:rsidR="00A45680" w:rsidRPr="00A20A85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45680" w:rsidRPr="00A20A85" w:rsidTr="00AA4EF1">
        <w:tc>
          <w:tcPr>
            <w:tcW w:w="4788" w:type="dxa"/>
          </w:tcPr>
          <w:p w:rsidR="00A45680" w:rsidRPr="00A20A85" w:rsidRDefault="00A45680" w:rsidP="00AA4EF1">
            <w:pPr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Attribute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Value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Collector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912CA8">
              <w:rPr>
                <w:rFonts w:ascii="Verdana" w:hAnsi="Verdana"/>
                <w:i/>
                <w:sz w:val="20"/>
                <w:szCs w:val="20"/>
              </w:rPr>
              <w:t>supervisor@wustl.edu, supervisor@wustl.edu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Date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Current Date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Time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Current Time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Procedure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Use CP Defaults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Container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Use CP Defaults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Comments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</w:tbl>
    <w:p w:rsidR="00A45680" w:rsidRPr="00A20A85" w:rsidRDefault="00A45680" w:rsidP="00A45680">
      <w:pPr>
        <w:spacing w:after="0" w:line="240" w:lineRule="auto"/>
        <w:rPr>
          <w:rFonts w:ascii="Verdana" w:hAnsi="Verdana"/>
          <w:i/>
          <w:sz w:val="20"/>
          <w:szCs w:val="20"/>
        </w:rPr>
      </w:pPr>
    </w:p>
    <w:p w:rsidR="00A45680" w:rsidRPr="00A20A85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  <w:r w:rsidRPr="00A20A85">
        <w:rPr>
          <w:rFonts w:ascii="Verdana" w:hAnsi="Verdana"/>
          <w:i/>
          <w:sz w:val="20"/>
          <w:szCs w:val="20"/>
        </w:rPr>
        <w:t>Events:    </w:t>
      </w:r>
      <w:r w:rsidRPr="00A20A85">
        <w:rPr>
          <w:rFonts w:ascii="Verdana" w:hAnsi="Verdana"/>
          <w:b/>
          <w:bCs/>
          <w:i/>
          <w:sz w:val="20"/>
          <w:szCs w:val="20"/>
        </w:rPr>
        <w:t>Received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45680" w:rsidRPr="00A20A85" w:rsidTr="00AA4EF1">
        <w:tc>
          <w:tcPr>
            <w:tcW w:w="4788" w:type="dxa"/>
          </w:tcPr>
          <w:p w:rsidR="00A45680" w:rsidRPr="00A20A85" w:rsidRDefault="00A45680" w:rsidP="00AA4EF1">
            <w:pPr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Attribute</w:t>
            </w:r>
          </w:p>
        </w:tc>
        <w:tc>
          <w:tcPr>
            <w:tcW w:w="4788" w:type="dxa"/>
          </w:tcPr>
          <w:p w:rsidR="00A45680" w:rsidRPr="00A20A85" w:rsidRDefault="00A45680" w:rsidP="00AA4EF1">
            <w:pPr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Value</w:t>
            </w:r>
          </w:p>
        </w:tc>
      </w:tr>
      <w:tr w:rsidR="00A45680" w:rsidTr="00AA4EF1"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Receiver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912CA8">
              <w:rPr>
                <w:rFonts w:ascii="Verdana" w:hAnsi="Verdana"/>
                <w:i/>
                <w:sz w:val="20"/>
                <w:szCs w:val="20"/>
              </w:rPr>
              <w:t>supervisor@wustl.edu, supervisor@wustl.edu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Date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Current Date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Time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Current Time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Quality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Use CP Defaults</w:t>
            </w:r>
          </w:p>
        </w:tc>
      </w:tr>
      <w:tr w:rsidR="00A45680" w:rsidTr="00AA4EF1">
        <w:tc>
          <w:tcPr>
            <w:tcW w:w="4788" w:type="dxa"/>
          </w:tcPr>
          <w:p w:rsidR="00A45680" w:rsidRPr="00A20A85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  <w:r w:rsidRPr="00A20A85">
              <w:rPr>
                <w:rFonts w:ascii="Verdana" w:hAnsi="Verdana"/>
                <w:i/>
                <w:sz w:val="20"/>
                <w:szCs w:val="20"/>
              </w:rPr>
              <w:t>Comments</w:t>
            </w:r>
          </w:p>
        </w:tc>
        <w:tc>
          <w:tcPr>
            <w:tcW w:w="4788" w:type="dxa"/>
          </w:tcPr>
          <w:p w:rsidR="00A45680" w:rsidRDefault="00A45680" w:rsidP="00AA4EF1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</w:tbl>
    <w:p w:rsidR="00A45680" w:rsidRPr="00A20A85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</w:p>
    <w:p w:rsidR="00A45680" w:rsidRPr="00A20A85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  <w:r w:rsidRPr="00A20A85">
        <w:rPr>
          <w:rFonts w:ascii="Verdana" w:hAnsi="Verdana"/>
          <w:i/>
          <w:sz w:val="20"/>
          <w:szCs w:val="20"/>
        </w:rPr>
        <w:t xml:space="preserve">8) New Specimen page would be displayed with “Specimen Collection Group successfully updated.” </w:t>
      </w:r>
      <w:proofErr w:type="gramStart"/>
      <w:r w:rsidRPr="00A20A85">
        <w:rPr>
          <w:rFonts w:ascii="Verdana" w:hAnsi="Verdana"/>
          <w:i/>
          <w:sz w:val="20"/>
          <w:szCs w:val="20"/>
        </w:rPr>
        <w:t>Message.</w:t>
      </w:r>
      <w:proofErr w:type="gramEnd"/>
    </w:p>
    <w:p w:rsidR="00A45680" w:rsidRDefault="00A45680" w:rsidP="00A45680">
      <w:pPr>
        <w:spacing w:after="0"/>
        <w:rPr>
          <w:i/>
        </w:rPr>
      </w:pPr>
      <w:r w:rsidRPr="00A20A85">
        <w:rPr>
          <w:rFonts w:ascii="Verdana" w:hAnsi="Verdana"/>
          <w:i/>
          <w:sz w:val="20"/>
          <w:szCs w:val="20"/>
        </w:rPr>
        <w:t xml:space="preserve">12) </w:t>
      </w:r>
      <w:r w:rsidRPr="00A20A85">
        <w:rPr>
          <w:i/>
        </w:rPr>
        <w:t>Molecular Specimen successfully created. Message should be displayed</w:t>
      </w:r>
      <w:r>
        <w:rPr>
          <w:i/>
        </w:rPr>
        <w:t xml:space="preserve"> with all the specimen details entered by the supervisor.</w:t>
      </w:r>
    </w:p>
    <w:p w:rsidR="00A45680" w:rsidRPr="00A45680" w:rsidRDefault="00A45680" w:rsidP="00A45680">
      <w:pPr>
        <w:spacing w:after="0"/>
        <w:rPr>
          <w:rFonts w:ascii="Verdana" w:hAnsi="Verdana"/>
          <w:i/>
          <w:sz w:val="20"/>
          <w:szCs w:val="20"/>
        </w:rPr>
      </w:pPr>
    </w:p>
    <w:p w:rsidR="00A45680" w:rsidRPr="00A45680" w:rsidRDefault="00A45680" w:rsidP="00A45680">
      <w:pPr>
        <w:spacing w:after="0"/>
        <w:rPr>
          <w:rFonts w:ascii="Verdana" w:hAnsi="Verdana"/>
          <w:b/>
          <w:sz w:val="20"/>
          <w:szCs w:val="20"/>
        </w:rPr>
      </w:pPr>
      <w:r w:rsidRPr="00A45680">
        <w:rPr>
          <w:rFonts w:ascii="Verdana" w:hAnsi="Verdana"/>
          <w:b/>
          <w:sz w:val="20"/>
          <w:szCs w:val="20"/>
        </w:rPr>
        <w:t xml:space="preserve">Verification </w:t>
      </w:r>
      <w:r w:rsidR="00B20B50" w:rsidRPr="00A45680">
        <w:rPr>
          <w:rFonts w:ascii="Verdana" w:hAnsi="Verdana"/>
          <w:b/>
          <w:sz w:val="20"/>
          <w:szCs w:val="20"/>
        </w:rPr>
        <w:t>Logic:</w:t>
      </w:r>
    </w:p>
    <w:p w:rsidR="00ED4FE0" w:rsidRDefault="00ED4FE0"/>
    <w:sectPr w:rsidR="00ED4FE0" w:rsidSect="00ED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040F7"/>
    <w:multiLevelType w:val="hybridMultilevel"/>
    <w:tmpl w:val="C1D0D612"/>
    <w:lvl w:ilvl="0" w:tplc="EFC031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680"/>
    <w:rsid w:val="000C6515"/>
    <w:rsid w:val="0011492A"/>
    <w:rsid w:val="006940A3"/>
    <w:rsid w:val="00A45680"/>
    <w:rsid w:val="00B20B50"/>
    <w:rsid w:val="00ED4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680"/>
    <w:rPr>
      <w:color w:val="0000FF" w:themeColor="hyperlink"/>
      <w:u w:val="single"/>
    </w:rPr>
  </w:style>
  <w:style w:type="character" w:customStyle="1" w:styleId="bluearb">
    <w:name w:val="blue_ar_b"/>
    <w:basedOn w:val="DefaultParagraphFont"/>
    <w:rsid w:val="00A45680"/>
  </w:style>
  <w:style w:type="table" w:styleId="TableGrid">
    <w:name w:val="Table Grid"/>
    <w:basedOn w:val="TableNormal"/>
    <w:uiPriority w:val="59"/>
    <w:rsid w:val="00A45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ackar">
    <w:name w:val="black_ar"/>
    <w:basedOn w:val="DefaultParagraphFont"/>
    <w:rsid w:val="00A45680"/>
  </w:style>
  <w:style w:type="character" w:styleId="Strong">
    <w:name w:val="Strong"/>
    <w:basedOn w:val="DefaultParagraphFont"/>
    <w:uiPriority w:val="22"/>
    <w:qFormat/>
    <w:rsid w:val="00A45680"/>
    <w:rPr>
      <w:b/>
      <w:bCs/>
    </w:rPr>
  </w:style>
  <w:style w:type="paragraph" w:styleId="ListParagraph">
    <w:name w:val="List Paragraph"/>
    <w:basedOn w:val="Normal"/>
    <w:uiPriority w:val="34"/>
    <w:qFormat/>
    <w:rsid w:val="00A456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ervisor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s6086\DatabaseDumps2\caTissue\Oracle_v12" TargetMode="External"/><Relationship Id="rId5" Type="http://schemas.openxmlformats.org/officeDocument/2006/relationships/hyperlink" Target="http://10.39.196.170/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neha_rkulkarni</cp:lastModifiedBy>
  <cp:revision>4</cp:revision>
  <dcterms:created xsi:type="dcterms:W3CDTF">2011-06-10T05:08:00Z</dcterms:created>
  <dcterms:modified xsi:type="dcterms:W3CDTF">2011-08-11T09:35:00Z</dcterms:modified>
</cp:coreProperties>
</file>