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B0" w:rsidRDefault="009124B0" w:rsidP="009124B0">
      <w:pPr>
        <w:spacing w:after="0"/>
        <w:rPr>
          <w:b/>
        </w:rPr>
      </w:pPr>
      <w:r>
        <w:rPr>
          <w:b/>
        </w:rPr>
        <w:t xml:space="preserve">TMT location: </w:t>
      </w:r>
    </w:p>
    <w:p w:rsidR="009124B0" w:rsidRDefault="009124B0" w:rsidP="009124B0">
      <w:pPr>
        <w:pStyle w:val="ListParagraph"/>
        <w:numPr>
          <w:ilvl w:val="0"/>
          <w:numId w:val="4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9124B0" w:rsidRDefault="009124B0" w:rsidP="009124B0">
      <w:pPr>
        <w:pStyle w:val="ListParagraph"/>
        <w:numPr>
          <w:ilvl w:val="0"/>
          <w:numId w:val="4"/>
        </w:numPr>
        <w:spacing w:after="0" w:line="276" w:lineRule="auto"/>
      </w:pPr>
      <w:r>
        <w:t>Select Test cases tab.</w:t>
      </w:r>
    </w:p>
    <w:p w:rsidR="009124B0" w:rsidRDefault="009124B0" w:rsidP="009124B0">
      <w:pPr>
        <w:pStyle w:val="ListParagraph"/>
        <w:numPr>
          <w:ilvl w:val="0"/>
          <w:numId w:val="4"/>
        </w:numPr>
        <w:spacing w:after="0" w:line="276" w:lineRule="auto"/>
      </w:pPr>
      <w:r>
        <w:t>Expand caTissue product from the tree view.</w:t>
      </w:r>
    </w:p>
    <w:p w:rsidR="009124B0" w:rsidRDefault="009124B0" w:rsidP="009124B0">
      <w:pPr>
        <w:pStyle w:val="ListParagraph"/>
        <w:numPr>
          <w:ilvl w:val="0"/>
          <w:numId w:val="4"/>
        </w:numPr>
        <w:spacing w:after="0" w:line="276" w:lineRule="auto"/>
      </w:pPr>
      <w:r>
        <w:t>Expand Mater List-v2.0 version</w:t>
      </w:r>
    </w:p>
    <w:p w:rsidR="009124B0" w:rsidRDefault="009124B0" w:rsidP="009124B0">
      <w:pPr>
        <w:pStyle w:val="ListParagraph"/>
        <w:numPr>
          <w:ilvl w:val="0"/>
          <w:numId w:val="4"/>
        </w:numPr>
        <w:spacing w:after="0" w:line="276" w:lineRule="auto"/>
      </w:pPr>
      <w:r>
        <w:t>Expand Deployment Component</w:t>
      </w:r>
    </w:p>
    <w:p w:rsidR="009124B0" w:rsidRDefault="009124B0" w:rsidP="009124B0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Expand </w:t>
      </w:r>
      <w:proofErr w:type="spellStart"/>
      <w:r>
        <w:t>caTissueDeployment</w:t>
      </w:r>
      <w:proofErr w:type="spellEnd"/>
      <w:r>
        <w:t xml:space="preserve"> test area</w:t>
      </w:r>
    </w:p>
    <w:p w:rsidR="009124B0" w:rsidRPr="009124B0" w:rsidRDefault="009124B0" w:rsidP="009124B0">
      <w:pPr>
        <w:pStyle w:val="ListParagraph"/>
        <w:numPr>
          <w:ilvl w:val="0"/>
          <w:numId w:val="4"/>
        </w:numPr>
        <w:tabs>
          <w:tab w:val="left" w:pos="360"/>
        </w:tabs>
        <w:spacing w:after="120" w:line="276" w:lineRule="auto"/>
        <w:rPr>
          <w:b/>
        </w:rPr>
      </w:pPr>
      <w:r>
        <w:t xml:space="preserve">Select Test case ID with short title </w:t>
      </w:r>
      <w:r w:rsidRPr="009124B0">
        <w:t>caGridDEDataService_Deployment</w:t>
      </w:r>
      <w:r>
        <w:t>.</w:t>
      </w:r>
    </w:p>
    <w:p w:rsidR="009124B0" w:rsidRPr="00F332C9" w:rsidRDefault="009124B0" w:rsidP="009124B0">
      <w:pPr>
        <w:tabs>
          <w:tab w:val="left" w:pos="360"/>
        </w:tabs>
        <w:spacing w:after="120"/>
        <w:rPr>
          <w:b/>
        </w:rPr>
      </w:pPr>
      <w:r w:rsidRPr="00F332C9">
        <w:rPr>
          <w:b/>
        </w:rPr>
        <w:t xml:space="preserve">Purpose: To ensure caGrid dynamic extension model data service for all the three dynamic extension models that is CA, </w:t>
      </w:r>
      <w:proofErr w:type="spellStart"/>
      <w:r w:rsidRPr="00F332C9">
        <w:rPr>
          <w:b/>
        </w:rPr>
        <w:t>pathologySCG</w:t>
      </w:r>
      <w:proofErr w:type="spellEnd"/>
      <w:r w:rsidRPr="00F332C9">
        <w:rPr>
          <w:b/>
        </w:rPr>
        <w:t xml:space="preserve"> and pathology Specimen can be deployed successfully.</w:t>
      </w:r>
    </w:p>
    <w:p w:rsidR="009124B0" w:rsidRDefault="009124B0" w:rsidP="009124B0">
      <w:pPr>
        <w:tabs>
          <w:tab w:val="left" w:pos="360"/>
        </w:tabs>
        <w:spacing w:after="120"/>
      </w:pPr>
      <w:r>
        <w:t>Prerequisites:</w:t>
      </w:r>
    </w:p>
    <w:p w:rsidR="009124B0" w:rsidRDefault="009124B0" w:rsidP="009124B0">
      <w:pPr>
        <w:tabs>
          <w:tab w:val="left" w:pos="360"/>
        </w:tabs>
        <w:spacing w:after="120"/>
      </w:pPr>
      <w:r>
        <w:t>CaGrid service should be installed on the machine where caTissue caGrid Dynamic data service is deployed.</w:t>
      </w:r>
    </w:p>
    <w:p w:rsidR="009124B0" w:rsidRDefault="009124B0" w:rsidP="009124B0">
      <w:pPr>
        <w:tabs>
          <w:tab w:val="left" w:pos="360"/>
        </w:tabs>
        <w:spacing w:after="120"/>
      </w:pPr>
      <w:r>
        <w:t xml:space="preserve">Prerequisite for installing DE Model Data Service is that </w:t>
      </w:r>
      <w:r>
        <w:rPr>
          <w:bCs/>
        </w:rPr>
        <w:t>Dynamic Extensions and Clinical Annotations model</w:t>
      </w:r>
      <w:r>
        <w:t xml:space="preserve"> CaCORE API services should have been deployed on caTissue </w:t>
      </w:r>
      <w:proofErr w:type="spellStart"/>
      <w:r>
        <w:t>JBoss</w:t>
      </w:r>
      <w:proofErr w:type="spellEnd"/>
      <w:r>
        <w:t xml:space="preserve"> (HTTP </w:t>
      </w:r>
      <w:proofErr w:type="spellStart"/>
      <w:r>
        <w:t>JBoss</w:t>
      </w:r>
      <w:proofErr w:type="spellEnd"/>
      <w:r>
        <w:t>).</w:t>
      </w:r>
      <w:r>
        <w:rPr>
          <w:bCs/>
        </w:rPr>
        <w:t xml:space="preserve"> For deploying the CaCORE API services, run following command from </w:t>
      </w:r>
      <w:r w:rsidRPr="00383535">
        <w:t>CATISSUE_</w:t>
      </w:r>
      <w:proofErr w:type="gramStart"/>
      <w:r w:rsidRPr="00383535">
        <w:t>HOME :</w:t>
      </w:r>
      <w:proofErr w:type="gramEnd"/>
    </w:p>
    <w:p w:rsidR="009124B0" w:rsidRDefault="009124B0" w:rsidP="009124B0">
      <w:pPr>
        <w:tabs>
          <w:tab w:val="left" w:pos="360"/>
        </w:tabs>
        <w:spacing w:after="120"/>
      </w:pPr>
      <w:proofErr w:type="gramStart"/>
      <w:r w:rsidRPr="00383535">
        <w:t>ant</w:t>
      </w:r>
      <w:proofErr w:type="gramEnd"/>
      <w:r w:rsidRPr="00383535">
        <w:t xml:space="preserve"> -f deploy.xml </w:t>
      </w:r>
      <w:proofErr w:type="spellStart"/>
      <w:r w:rsidRPr="00383535">
        <w:t>deploy_ca_model_war</w:t>
      </w:r>
      <w:proofErr w:type="spellEnd"/>
    </w:p>
    <w:p w:rsidR="009124B0" w:rsidRPr="00383535" w:rsidRDefault="009124B0" w:rsidP="009124B0">
      <w:pPr>
        <w:tabs>
          <w:tab w:val="left" w:pos="360"/>
        </w:tabs>
        <w:spacing w:after="120"/>
      </w:pPr>
      <w:r>
        <w:t>Procedure:</w:t>
      </w:r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Open a command prompt and change current directory to CATISSUE_HOME/</w:t>
      </w:r>
      <w:r w:rsidRPr="00AB69CB">
        <w:t xml:space="preserve"> </w:t>
      </w:r>
      <w:proofErr w:type="spellStart"/>
      <w:r w:rsidRPr="00AB69CB">
        <w:t>de_cagrid_services</w:t>
      </w:r>
      <w:proofErr w:type="spellEnd"/>
      <w:r w:rsidRPr="00AB69CB">
        <w:t>/</w:t>
      </w:r>
      <w:proofErr w:type="spellStart"/>
      <w:r w:rsidRPr="00AB69CB">
        <w:t>CA_caGrid_Service</w:t>
      </w:r>
      <w:proofErr w:type="spellEnd"/>
      <w:r>
        <w:t xml:space="preserve"> </w:t>
      </w:r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 xml:space="preserve">Update the file </w:t>
      </w:r>
      <w:proofErr w:type="spellStart"/>
      <w:r>
        <w:t>credentials.properties</w:t>
      </w:r>
      <w:proofErr w:type="spellEnd"/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After editing the file, copy it to {</w:t>
      </w:r>
      <w:proofErr w:type="spellStart"/>
      <w:r>
        <w:t>user.home</w:t>
      </w:r>
      <w:proofErr w:type="spellEnd"/>
      <w:r>
        <w:t>}/</w:t>
      </w:r>
      <w:proofErr w:type="spellStart"/>
      <w:r>
        <w:t>catissueservice</w:t>
      </w:r>
      <w:proofErr w:type="spellEnd"/>
      <w:r>
        <w:t xml:space="preserve"> where {</w:t>
      </w:r>
      <w:proofErr w:type="spellStart"/>
      <w:r>
        <w:t>user.home</w:t>
      </w:r>
      <w:proofErr w:type="spellEnd"/>
      <w:r>
        <w:t>} is the Windows default user directory (for example, C:\Documents and Settings\</w:t>
      </w:r>
      <w:proofErr w:type="spellStart"/>
      <w:r>
        <w:t>user_name</w:t>
      </w:r>
      <w:proofErr w:type="spellEnd"/>
      <w:r>
        <w:t xml:space="preserve"> \ </w:t>
      </w:r>
      <w:proofErr w:type="spellStart"/>
      <w:r>
        <w:t>catissueservice</w:t>
      </w:r>
      <w:proofErr w:type="spellEnd"/>
      <w:r>
        <w:t>), and in Unix or Linux the user home directory (e.g. home/</w:t>
      </w:r>
      <w:proofErr w:type="spellStart"/>
      <w:r>
        <w:t>user_name</w:t>
      </w:r>
      <w:proofErr w:type="spellEnd"/>
      <w:r>
        <w:t>/</w:t>
      </w:r>
      <w:proofErr w:type="spellStart"/>
      <w:r>
        <w:t>catissueservice</w:t>
      </w:r>
      <w:proofErr w:type="spellEnd"/>
      <w:r>
        <w:t>)</w:t>
      </w:r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 xml:space="preserve">Update file: </w:t>
      </w:r>
      <w:proofErr w:type="spellStart"/>
      <w:r>
        <w:t>service.properties</w:t>
      </w:r>
      <w:proofErr w:type="spellEnd"/>
      <w:r>
        <w:t>. Location: CATISSUE_HOME/</w:t>
      </w:r>
      <w:proofErr w:type="spellStart"/>
      <w:r>
        <w:t>caTissueSuite_caGrid_Service</w:t>
      </w:r>
      <w:proofErr w:type="spellEnd"/>
      <w:r>
        <w:t xml:space="preserve">. The property </w:t>
      </w:r>
      <w:proofErr w:type="spellStart"/>
      <w:r>
        <w:t>cqlQueryProcessorConfig_appserviceUrl</w:t>
      </w:r>
      <w:proofErr w:type="spellEnd"/>
      <w:r>
        <w:t xml:space="preserve"> should point to the host and port of the caTissue web application instance. The current value of the parameter is http\://host\</w:t>
      </w:r>
      <w:proofErr w:type="gramStart"/>
      <w:r>
        <w:t>:port</w:t>
      </w:r>
      <w:proofErr w:type="gramEnd"/>
      <w:r>
        <w:t>/catissuecore/http/remote Service. Replace the host and port with the hostname and port number of the caTissue web application. For example, http\://testserver3.wustl.edu\:8080/catissuecore/http/remoteService</w:t>
      </w:r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Update file CATISSUE_HOME\</w:t>
      </w:r>
      <w:r w:rsidRPr="00FA198C">
        <w:t xml:space="preserve"> </w:t>
      </w:r>
      <w:proofErr w:type="spellStart"/>
      <w:r w:rsidRPr="00AB69CB">
        <w:t>de_cagrid_services</w:t>
      </w:r>
      <w:proofErr w:type="spellEnd"/>
      <w:r w:rsidRPr="00AB69CB">
        <w:t>/</w:t>
      </w:r>
      <w:proofErr w:type="spellStart"/>
      <w:r w:rsidRPr="00AB69CB">
        <w:t>CA_caGrid_Service</w:t>
      </w:r>
      <w:proofErr w:type="spellEnd"/>
      <w:r>
        <w:t xml:space="preserve"> \build-</w:t>
      </w:r>
      <w:proofErr w:type="spellStart"/>
      <w:r>
        <w:t>deploy.xml.Search</w:t>
      </w:r>
      <w:proofErr w:type="spellEnd"/>
      <w:r>
        <w:t xml:space="preserve"> for line &lt;property name="jboss.dir" value="${</w:t>
      </w:r>
      <w:proofErr w:type="spellStart"/>
      <w:r>
        <w:t>env.JBOSS_HOME</w:t>
      </w:r>
      <w:proofErr w:type="spellEnd"/>
      <w:r>
        <w:t>}"/&gt;.Replace ${</w:t>
      </w:r>
      <w:proofErr w:type="spellStart"/>
      <w:r>
        <w:t>env.JBOSS_HOME</w:t>
      </w:r>
      <w:proofErr w:type="spellEnd"/>
      <w:r>
        <w:t>} with the folder name of JBOSS_HOME. For example,&lt;property name="jboss.dir" value="/</w:t>
      </w:r>
      <w:proofErr w:type="spellStart"/>
      <w:r>
        <w:t>usr</w:t>
      </w:r>
      <w:proofErr w:type="spellEnd"/>
      <w:r>
        <w:t xml:space="preserve">/local/jboss-4.0.4.GA/ </w:t>
      </w:r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From this folder, run the following commands:</w:t>
      </w:r>
    </w:p>
    <w:p w:rsidR="009124B0" w:rsidRDefault="009124B0" w:rsidP="009124B0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>ant clean</w:t>
      </w:r>
    </w:p>
    <w:p w:rsidR="009124B0" w:rsidRDefault="009124B0" w:rsidP="009124B0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lastRenderedPageBreak/>
        <w:t>ant all</w:t>
      </w:r>
    </w:p>
    <w:p w:rsidR="009124B0" w:rsidRDefault="009124B0" w:rsidP="009124B0">
      <w:pPr>
        <w:pStyle w:val="ListParagraph"/>
        <w:numPr>
          <w:ilvl w:val="0"/>
          <w:numId w:val="2"/>
        </w:numPr>
        <w:tabs>
          <w:tab w:val="left" w:pos="360"/>
        </w:tabs>
        <w:spacing w:after="120"/>
      </w:pPr>
      <w:r>
        <w:t xml:space="preserve">ant </w:t>
      </w:r>
      <w:proofErr w:type="spellStart"/>
      <w:r>
        <w:t>deployJBoss</w:t>
      </w:r>
      <w:proofErr w:type="spellEnd"/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 xml:space="preserve">Start the </w:t>
      </w:r>
      <w:proofErr w:type="spellStart"/>
      <w:r>
        <w:t>JBoss</w:t>
      </w:r>
      <w:proofErr w:type="spellEnd"/>
      <w:r>
        <w:t xml:space="preserve"> server. Open a command prompt. Change directory:  </w:t>
      </w:r>
      <w:proofErr w:type="spellStart"/>
      <w:r>
        <w:t>cd</w:t>
      </w:r>
      <w:proofErr w:type="spellEnd"/>
      <w:r>
        <w:t xml:space="preserve"> %JBOSS_HOME%\bin</w:t>
      </w:r>
    </w:p>
    <w:p w:rsidR="009124B0" w:rsidRPr="000A33CC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  <w:rPr>
          <w:rFonts w:ascii="Courier" w:hAnsi="Courier" w:cs="Arial"/>
          <w:sz w:val="18"/>
          <w:lang w:bidi="en-US"/>
        </w:rPr>
      </w:pPr>
      <w:r>
        <w:t>Run command: run.bat -c default</w:t>
      </w:r>
    </w:p>
    <w:p w:rsidR="009124B0" w:rsidRPr="00FA198C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 xml:space="preserve">Verify that the grid service has been successfully deployed by typing the following URL in the browser: </w:t>
      </w:r>
      <w:hyperlink w:history="1">
        <w:r w:rsidRPr="00FA198C">
          <w:rPr>
            <w:lang w:bidi="en-US"/>
          </w:rPr>
          <w:t>https://&lt;hostname&gt;:&lt;port&gt;/wsrf/services/cagrid/CA</w:t>
        </w:r>
      </w:hyperlink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Update the file run-tools.xml to configure the URL for caTissue web application. &lt;property name="service.url" value="https://host:port//wsrf/services/cagrid/CaTissueSuite"/&gt;.In the above string, replace the host and port strings with the corresponding values of the caTissue caGrid service.</w:t>
      </w:r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>Execute following commands; ant runQuery1, ant runQuery2…</w:t>
      </w:r>
    </w:p>
    <w:p w:rsidR="009124B0" w:rsidRDefault="009124B0" w:rsidP="009124B0">
      <w:pPr>
        <w:pStyle w:val="ListParagraph"/>
        <w:numPr>
          <w:ilvl w:val="0"/>
          <w:numId w:val="1"/>
        </w:numPr>
        <w:tabs>
          <w:tab w:val="left" w:pos="360"/>
        </w:tabs>
        <w:spacing w:after="120"/>
      </w:pPr>
      <w:r>
        <w:t xml:space="preserve">Follow the steps 1-11 to deploy </w:t>
      </w:r>
      <w:proofErr w:type="spellStart"/>
      <w:r>
        <w:t>pathologySCG</w:t>
      </w:r>
      <w:proofErr w:type="spellEnd"/>
      <w:r>
        <w:t xml:space="preserve"> and </w:t>
      </w:r>
      <w:proofErr w:type="spellStart"/>
      <w:r>
        <w:t>pathologySpecimen</w:t>
      </w:r>
      <w:proofErr w:type="spellEnd"/>
      <w:r>
        <w:t xml:space="preserve"> caGrid data service.</w:t>
      </w:r>
    </w:p>
    <w:p w:rsidR="009124B0" w:rsidRDefault="009124B0" w:rsidP="009124B0">
      <w:pPr>
        <w:tabs>
          <w:tab w:val="left" w:pos="360"/>
        </w:tabs>
        <w:spacing w:after="120"/>
        <w:ind w:left="360"/>
      </w:pPr>
      <w:r>
        <w:t>Expected Output:</w:t>
      </w:r>
    </w:p>
    <w:p w:rsidR="009124B0" w:rsidRDefault="009124B0" w:rsidP="009124B0">
      <w:pPr>
        <w:pStyle w:val="ListParagraph"/>
        <w:numPr>
          <w:ilvl w:val="0"/>
          <w:numId w:val="3"/>
        </w:numPr>
        <w:tabs>
          <w:tab w:val="left" w:pos="360"/>
        </w:tabs>
        <w:spacing w:after="120"/>
      </w:pPr>
      <w:r>
        <w:t>The page should be displayed.</w:t>
      </w:r>
    </w:p>
    <w:p w:rsidR="009124B0" w:rsidRDefault="009124B0" w:rsidP="009124B0">
      <w:pPr>
        <w:pStyle w:val="ListParagraph"/>
        <w:numPr>
          <w:ilvl w:val="0"/>
          <w:numId w:val="3"/>
        </w:numPr>
        <w:tabs>
          <w:tab w:val="left" w:pos="360"/>
        </w:tabs>
        <w:spacing w:after="120"/>
      </w:pPr>
      <w:r>
        <w:t>Queries should be executed successfully.</w:t>
      </w:r>
    </w:p>
    <w:p w:rsidR="004B7E23" w:rsidRDefault="009124B0"/>
    <w:sectPr w:rsidR="004B7E23" w:rsidSect="00912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1802"/>
    <w:multiLevelType w:val="hybridMultilevel"/>
    <w:tmpl w:val="731205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320283"/>
    <w:multiLevelType w:val="hybridMultilevel"/>
    <w:tmpl w:val="F2DC6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0B630C"/>
    <w:multiLevelType w:val="hybridMultilevel"/>
    <w:tmpl w:val="2A881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4B0"/>
    <w:rsid w:val="000C0317"/>
    <w:rsid w:val="000C71E8"/>
    <w:rsid w:val="00175C65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9124B0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4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2617</Characters>
  <Application>Microsoft Office Word</Application>
  <DocSecurity>0</DocSecurity>
  <Lines>21</Lines>
  <Paragraphs>6</Paragraphs>
  <ScaleCrop>false</ScaleCrop>
  <Company>Persistent System Ltd.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2011-05-03T12:38:00Z</dcterms:created>
  <dcterms:modified xsi:type="dcterms:W3CDTF">2011-05-03T12:40:00Z</dcterms:modified>
</cp:coreProperties>
</file>