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Simulaciones</w:t>
      </w:r>
      <w:r>
        <w:t xml:space="preserve"> </w:t>
      </w:r>
      <w:r>
        <w:t xml:space="preserve">y</w:t>
      </w:r>
      <w:r>
        <w:t xml:space="preserve"> </w:t>
      </w:r>
      <w:r>
        <w:t xml:space="preserve">Resultados</w:t>
      </w:r>
    </w:p>
    <w:p>
      <w:pPr>
        <w:pStyle w:val="Author"/>
      </w:pPr>
      <w:r>
        <w:t xml:space="preserve">Natalia</w:t>
      </w:r>
      <w:r>
        <w:t xml:space="preserve"> </w:t>
      </w:r>
      <w:r>
        <w:t xml:space="preserve">Clivio</w:t>
      </w:r>
    </w:p>
    <w:p>
      <w:pPr>
        <w:pStyle w:val="Date"/>
      </w:pPr>
      <w:r>
        <w:t xml:space="preserve">2015</w:t>
      </w:r>
    </w:p>
    <w:p>
      <w:pPr>
        <w:pStyle w:val="Heading1"/>
      </w:pPr>
      <w:bookmarkStart w:id="21" w:name="analisis-de-trazas-reales"/>
      <w:bookmarkEnd w:id="21"/>
      <w:r>
        <w:t xml:space="preserve">Análisis de Trazas Reales</w:t>
      </w:r>
    </w:p>
    <w:p>
      <w:pPr>
        <w:pStyle w:val="Heading2"/>
      </w:pPr>
      <w:bookmarkStart w:id="22" w:name="trafico-de-internet-residencial"/>
      <w:bookmarkEnd w:id="22"/>
      <w:r>
        <w:t xml:space="preserve">Tráfico de Internet Residencial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"C:/Users/NataliaA/Documents/Maestria/Tráfico L3/Datos/Bitrate+for+CM_week.csv"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dataset&lt;-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],data[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d&lt;-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(dataset$Date)</w:t>
      </w:r>
      <w:r>
        <w:br w:type="textWrapping"/>
      </w:r>
      <w:r>
        <w:rPr>
          <w:rStyle w:val="NormalTok"/>
        </w:rPr>
        <w:t xml:space="preserve">t&lt;-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(dataset$Time)</w:t>
      </w:r>
      <w:r>
        <w:br w:type="textWrapping"/>
      </w:r>
      <w:r>
        <w:rPr>
          <w:rStyle w:val="NormalTok"/>
        </w:rPr>
        <w:t xml:space="preserve">time&lt;-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(d,t)</w:t>
      </w:r>
      <w:r>
        <w:br w:type="textWrapping"/>
      </w:r>
      <w:r>
        <w:rPr>
          <w:rStyle w:val="NormalTok"/>
        </w:rPr>
        <w:t xml:space="preserve">time&lt;-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(time$d,time$t,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(time,</w:t>
      </w:r>
      <w:r>
        <w:rPr>
          <w:rStyle w:val="StringTok"/>
        </w:rPr>
        <w:t xml:space="preserve">"%m/%d/%Y %H:%M"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DS_data&lt;-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(dataset$DS.bps)</w:t>
      </w:r>
      <w:r>
        <w:br w:type="textWrapping"/>
      </w:r>
      <w:r>
        <w:rPr>
          <w:rStyle w:val="NormalTok"/>
        </w:rPr>
        <w:t xml:space="preserve">DS_Kbps&lt;-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(DS_data)/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NormalTok"/>
        </w:rPr>
        <w:t xml:space="preserve">DS&lt;-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=Date,</w:t>
      </w:r>
      <w:r>
        <w:rPr>
          <w:rStyle w:val="StringTok"/>
        </w:rPr>
        <w:t xml:space="preserve">"DS_Kbps"</w:t>
      </w:r>
      <w:r>
        <w:rPr>
          <w:rStyle w:val="NormalTok"/>
        </w:rPr>
        <w:t xml:space="preserve">=DS_Kbps)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(h)"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"Downstream (Kbps)"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"Tráfico de un usuario residencial 6 Mbps"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Los parámetros de la traza son:</w:t>
      </w:r>
    </w:p>
    <w:p>
      <w:pPr>
        <w:pStyle w:val="SourceCode"/>
      </w:pPr>
      <w:r>
        <w:rPr>
          <w:rStyle w:val="NormalTok"/>
        </w:rPr>
        <w:t xml:space="preserve">datos&lt;-DS$DS_Kbps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 0.000    0.000    0.000  417.800    2.292 6298.000</w:t>
      </w:r>
    </w:p>
    <w:p>
      <w:pPr>
        <w:pStyle w:val="SourceCode"/>
      </w:pPr>
      <w:r>
        <w:rPr>
          <w:rStyle w:val="NormalTok"/>
        </w:rPr>
        <w:t xml:space="preserve">u&lt;-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(datos) </w:t>
      </w:r>
      <w:r>
        <w:rPr>
          <w:rStyle w:val="CommentTok"/>
        </w:rPr>
        <w:t xml:space="preserve">#Kbps</w:t>
      </w:r>
      <w:r>
        <w:br w:type="textWrapping"/>
      </w:r>
      <w:r>
        <w:rPr>
          <w:rStyle w:val="NormalTok"/>
        </w:rPr>
        <w:t xml:space="preserve">var&lt;-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(datos)</w:t>
      </w:r>
    </w:p>
    <w:p>
      <w:r>
        <w:t xml:space="preserve">Calculando el parámetro HURTS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(fArma)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  <w:r>
        <w:br w:type="textWrapping"/>
      </w:r>
      <w:r>
        <w:rPr>
          <w:rStyle w:val="VerbatimChar"/>
        </w:rPr>
        <w:t xml:space="preserve">## Loading required package: timeSeries</w:t>
      </w:r>
      <w:r>
        <w:br w:type="textWrapping"/>
      </w:r>
      <w:r>
        <w:rPr>
          <w:rStyle w:val="VerbatimChar"/>
        </w:rPr>
        <w:t xml:space="preserve">## Loading required package: fBasics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Rmetrics Package fBasics</w:t>
      </w:r>
      <w:r>
        <w:br w:type="textWrapping"/>
      </w:r>
      <w:r>
        <w:rPr>
          <w:rStyle w:val="VerbatimChar"/>
        </w:rPr>
        <w:t xml:space="preserve">## Analysing Markets and calculating Basic Statistics</w:t>
      </w:r>
      <w:r>
        <w:br w:type="textWrapping"/>
      </w:r>
      <w:r>
        <w:rPr>
          <w:rStyle w:val="VerbatimChar"/>
        </w:rPr>
        <w:t xml:space="preserve">## Copyright (C) 2005-2014 Rmetrics Association Zurich</w:t>
      </w:r>
      <w:r>
        <w:br w:type="textWrapping"/>
      </w:r>
      <w:r>
        <w:rPr>
          <w:rStyle w:val="VerbatimChar"/>
        </w:rPr>
        <w:t xml:space="preserve">## Educational Software for Financial Engineering and Computational Science</w:t>
      </w:r>
      <w:r>
        <w:br w:type="textWrapping"/>
      </w:r>
      <w:r>
        <w:rPr>
          <w:rStyle w:val="VerbatimChar"/>
        </w:rPr>
        <w:t xml:space="preserve">## Rmetrics is free software and comes with ABSOLUTELY NO WARRANTY.</w:t>
      </w:r>
      <w:r>
        <w:br w:type="textWrapping"/>
      </w:r>
      <w:r>
        <w:rPr>
          <w:rStyle w:val="VerbatimChar"/>
        </w:rPr>
        <w:t xml:space="preserve">## https://www.rmetrics.org --- Mail to: info@rmetrics.org</w:t>
      </w:r>
    </w:p>
    <w:p>
      <w:pPr>
        <w:pStyle w:val="SourceCode"/>
      </w:pPr>
      <w:r>
        <w:rPr>
          <w:rStyle w:val="NormalTok"/>
        </w:rPr>
        <w:t xml:space="preserve">h&lt;-</w:t>
      </w:r>
      <w:r>
        <w:rPr>
          <w:rStyle w:val="KeywordTok"/>
        </w:rPr>
        <w:t xml:space="preserve">as.ts</w:t>
      </w:r>
      <w:r>
        <w:rPr>
          <w:rStyle w:val="NormalTok"/>
        </w:rPr>
        <w:t xml:space="preserve">(datos)</w:t>
      </w:r>
      <w:r>
        <w:br w:type="textWrapping"/>
      </w:r>
      <w:r>
        <w:br w:type="textWrapping"/>
      </w:r>
      <w:r>
        <w:rPr>
          <w:rStyle w:val="NormalTok"/>
        </w:rPr>
        <w:t xml:space="preserve">RS&lt;-</w:t>
      </w:r>
      <w:r>
        <w:rPr>
          <w:rStyle w:val="KeywordTok"/>
        </w:rPr>
        <w:t xml:space="preserve">rsFit</w:t>
      </w:r>
      <w:r>
        <w:rPr>
          <w:rStyle w:val="NormalTok"/>
        </w:rPr>
        <w:t xml:space="preserve">(h,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minnpts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cut.off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(RS@hurst)$H[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r>
        <w:t xml:space="preserve">Modelando los datos como tráfico fraccional browniano</w:t>
      </w:r>
    </w:p>
    <w:p>
      <w:pPr>
        <w:pStyle w:val="SourceCode"/>
      </w:pPr>
      <w:r>
        <w:rPr>
          <w:rStyle w:val="NormalTok"/>
        </w:rPr>
        <w:t xml:space="preserve">C&lt;-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#Determinado por el servicio contratado</w:t>
      </w:r>
      <w:r>
        <w:br w:type="textWrapping"/>
      </w:r>
      <w:r>
        <w:br w:type="textWrapping"/>
      </w:r>
      <w:r>
        <w:rPr>
          <w:rStyle w:val="CommentTok"/>
        </w:rPr>
        <w:t xml:space="preserve">#Se calcula Bmin, para un tmax y un smin</w:t>
      </w:r>
      <w:r>
        <w:br w:type="textWrapping"/>
      </w:r>
      <w:r>
        <w:rPr>
          <w:rStyle w:val="NormalTok"/>
        </w:rPr>
        <w:t xml:space="preserve">t&lt;-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#time parameter (ms)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#space parameter (bytes^-1)</w:t>
      </w:r>
      <w:r>
        <w:br w:type="textWrapping"/>
      </w:r>
      <w:r>
        <w:br w:type="textWrapping"/>
      </w:r>
      <w:r>
        <w:rPr>
          <w:rStyle w:val="NormalTok"/>
        </w:rPr>
        <w:t xml:space="preserve">tmax&lt;-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smin&lt;-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(s)</w:t>
      </w:r>
      <w:r>
        <w:br w:type="textWrapping"/>
      </w:r>
      <w:r>
        <w:br w:type="textWrapping"/>
      </w:r>
      <w:r>
        <w:rPr>
          <w:rStyle w:val="NormalTok"/>
        </w:rPr>
        <w:t xml:space="preserve">B&lt;-(C-u)*((tmax*(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-H))/H) </w:t>
      </w:r>
      <w:r>
        <w:rPr>
          <w:rStyle w:val="CommentTok"/>
        </w:rPr>
        <w:t xml:space="preserve">#ms</w:t>
      </w:r>
    </w:p>
    <w:p>
      <w:pPr>
        <w:pStyle w:val="SourceCode"/>
      </w:pPr>
      <w:r>
        <w:rPr>
          <w:rStyle w:val="VerbatimChar"/>
        </w:rPr>
        <w:t xml:space="preserve">##   Parámetro      Valor</w:t>
      </w:r>
      <w:r>
        <w:br w:type="textWrapping"/>
      </w:r>
      <w:r>
        <w:rPr>
          <w:rStyle w:val="VerbatimChar"/>
        </w:rPr>
        <w:t xml:space="preserve">## 1      Mean     417.77</w:t>
      </w:r>
      <w:r>
        <w:br w:type="textWrapping"/>
      </w:r>
      <w:r>
        <w:rPr>
          <w:rStyle w:val="VerbatimChar"/>
        </w:rPr>
        <w:t xml:space="preserve">## 2      Desv 1402029.63</w:t>
      </w:r>
      <w:r>
        <w:br w:type="textWrapping"/>
      </w:r>
      <w:r>
        <w:rPr>
          <w:rStyle w:val="VerbatimChar"/>
        </w:rPr>
        <w:t xml:space="preserve">## 3     HURTS       0.92</w:t>
      </w:r>
      <w:r>
        <w:br w:type="textWrapping"/>
      </w:r>
      <w:r>
        <w:rPr>
          <w:rStyle w:val="VerbatimChar"/>
        </w:rPr>
        <w:t xml:space="preserve">## 4         C    6000.00</w:t>
      </w:r>
      <w:r>
        <w:br w:type="textWrapping"/>
      </w:r>
      <w:r>
        <w:rPr>
          <w:rStyle w:val="VerbatimChar"/>
        </w:rPr>
        <w:t xml:space="preserve">## 5         B    1174.40</w:t>
      </w:r>
    </w:p>
    <w:p>
      <w:r>
        <w:t xml:space="preserve">Calculando el ancho de banda efectivo, se obtiene:</w:t>
      </w:r>
    </w:p>
    <w:p>
      <w:pPr>
        <w:pStyle w:val="SourceCode"/>
      </w:pPr>
      <w:r>
        <w:rPr>
          <w:rStyle w:val="CommentTok"/>
        </w:rPr>
        <w:t xml:space="preserve">#Cálculo estadístico del ancho de banda efectivo de la traza</w:t>
      </w:r>
      <w:r>
        <w:br w:type="textWrapping"/>
      </w:r>
      <w:r>
        <w:br w:type="textWrapping"/>
      </w:r>
      <w:r>
        <w:rPr>
          <w:rStyle w:val="NormalTok"/>
        </w:rPr>
        <w:t xml:space="preserve">Bw&lt;-function(t,s) {u+(((s*var)/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)*(t^(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)))}   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(t,s,Bw) </w:t>
      </w:r>
      <w:r>
        <w:rPr>
          <w:rStyle w:val="CommentTok"/>
        </w:rPr>
        <w:t xml:space="preserve"># La función outer evalua la función Bw en cada punto (si,tj)</w:t>
      </w:r>
      <w:r>
        <w:br w:type="textWrapping"/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((t),(s),(z),</w:t>
      </w:r>
      <w:r>
        <w:rPr>
          <w:rStyle w:val="DataTypeTok"/>
        </w:rPr>
        <w:t xml:space="preserve">theta=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phi=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"Ancho de Banda Efectivo de un proceso con movimiento fractal browniano"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ticktype 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 (ms)"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zlab=</w:t>
      </w:r>
      <w:r>
        <w:rPr>
          <w:rStyle w:val="StringTok"/>
        </w:rPr>
        <w:t xml:space="preserve">"(s,t)"</w:t>
      </w:r>
      <w:r>
        <w:rPr>
          <w:rStyle w:val="NormalTok"/>
        </w:rPr>
        <w:t xml:space="preserve">) 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Verificando el intervalo de confianza para el cálculo del ancho de banda: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(DS)</w:t>
      </w:r>
      <w:r>
        <w:br w:type="textWrapping"/>
      </w:r>
      <w:r>
        <w:rPr>
          <w:rStyle w:val="NormalTok"/>
        </w:rPr>
        <w:t xml:space="preserve">t&lt;-(B/(C-u))*(H/(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-H))      </w:t>
      </w:r>
      <w:r>
        <w:br w:type="textWrapping"/>
      </w:r>
      <w:r>
        <w:rPr>
          <w:rStyle w:val="NormalTok"/>
        </w:rPr>
        <w:t xml:space="preserve">s&lt;-(B+(C-u)*t)/(var*t^(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*H)) </w:t>
      </w:r>
      <w:r>
        <w:br w:type="textWrapping"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2.30103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0.002171505</w:t>
      </w:r>
    </w:p>
    <w:p>
      <w:pPr>
        <w:pStyle w:val="SourceCode"/>
      </w:pPr>
      <w:r>
        <w:rPr>
          <w:rStyle w:val="NormalTok"/>
        </w:rPr>
        <w:t xml:space="preserve">Bw_MFB&lt;-u+(((s*var)/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)*(t^(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Bw_MFB</w:t>
      </w:r>
    </w:p>
    <w:p>
      <w:pPr>
        <w:pStyle w:val="SourceCode"/>
      </w:pPr>
      <w:r>
        <w:rPr>
          <w:rStyle w:val="VerbatimChar"/>
        </w:rPr>
        <w:t xml:space="preserve">## [1] 3464.074</w:t>
      </w:r>
    </w:p>
    <w:p>
      <w:pPr>
        <w:pStyle w:val="SourceCode"/>
      </w:pPr>
      <w:r>
        <w:rPr>
          <w:rStyle w:val="CommentTok"/>
        </w:rPr>
        <w:t xml:space="preserve">#El intervalo de confianza esta dado por:</w:t>
      </w:r>
      <w:r>
        <w:br w:type="textWrapping"/>
      </w:r>
      <w:r>
        <w:rPr>
          <w:rStyle w:val="NormalTok"/>
        </w:rPr>
        <w:t xml:space="preserve">dataBw&lt;-u+(((smin*var)/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)*(tmax^(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sd&lt;-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((dataBw-Bw_MFB)^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NormalTok"/>
        </w:rPr>
        <w:t xml:space="preserve">normalci&lt;-Bw_MFB+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)*sd/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normalci</w:t>
      </w:r>
    </w:p>
    <w:p>
      <w:pPr>
        <w:pStyle w:val="SourceCode"/>
      </w:pPr>
      <w:r>
        <w:rPr>
          <w:rStyle w:val="VerbatimChar"/>
        </w:rPr>
        <w:t xml:space="preserve">## [1] 3453.537 3474.612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53ce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Simulaciones y Resultados</dc:title>
  <dc:creator>Natalia Clivio</dc:creator>
  <dcterms:created xsi:type="dcterms:W3CDTF">2015-01-01</dcterms:created>
  <dcterms:modified xsi:type="dcterms:W3CDTF">2015-01-01</dcterms:modified>
</cp:coreProperties>
</file>