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16E" w:rsidRDefault="001A116E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jc w:val="center"/>
        <w:rPr>
          <w:sz w:val="32"/>
          <w:szCs w:val="3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  <w:r w:rsidRPr="0050450B">
        <w:rPr>
          <w:b/>
          <w:sz w:val="52"/>
          <w:szCs w:val="52"/>
        </w:rPr>
        <w:t>No Objection Certificate</w:t>
      </w:r>
      <w:r>
        <w:rPr>
          <w:b/>
          <w:sz w:val="52"/>
          <w:szCs w:val="52"/>
        </w:rPr>
        <w:t xml:space="preserve"> (</w:t>
      </w:r>
      <w:r w:rsidR="0092042F">
        <w:rPr>
          <w:b/>
          <w:sz w:val="52"/>
          <w:szCs w:val="52"/>
        </w:rPr>
        <w:t>Citizen</w:t>
      </w:r>
      <w:r>
        <w:rPr>
          <w:b/>
          <w:sz w:val="52"/>
          <w:szCs w:val="52"/>
        </w:rPr>
        <w:t>)</w:t>
      </w: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50450B" w:rsidRDefault="0050450B" w:rsidP="0050450B">
      <w:pPr>
        <w:tabs>
          <w:tab w:val="left" w:pos="4215"/>
          <w:tab w:val="center" w:pos="4680"/>
        </w:tabs>
        <w:jc w:val="center"/>
        <w:rPr>
          <w:b/>
          <w:sz w:val="52"/>
          <w:szCs w:val="52"/>
        </w:rPr>
      </w:pPr>
    </w:p>
    <w:p w:rsidR="00EB09F2" w:rsidRDefault="0050450B" w:rsidP="00EB09F2">
      <w:pPr>
        <w:tabs>
          <w:tab w:val="left" w:pos="1290"/>
        </w:tabs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</w:p>
    <w:sdt>
      <w:sdtPr>
        <w:id w:val="-4401485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770300" w:rsidRDefault="00770300">
          <w:pPr>
            <w:pStyle w:val="TOCHeading"/>
          </w:pPr>
          <w:r>
            <w:t>Table of Contents</w:t>
          </w:r>
        </w:p>
        <w:p w:rsidR="00770300" w:rsidRDefault="00770300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592380" w:history="1">
            <w:r w:rsidRPr="00C215A1">
              <w:rPr>
                <w:rStyle w:val="Hyperlink"/>
                <w:noProof/>
              </w:rPr>
              <w:t>1. Introduction</w:t>
            </w:r>
            <w:r>
              <w:rPr>
                <w:rStyle w:val="Hyperlink"/>
                <w:noProof/>
              </w:rPr>
              <w:t>………………………………………………………………………………………………………………………………………..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300" w:rsidRDefault="00770300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28592381" w:history="1">
            <w:r w:rsidRPr="00C215A1">
              <w:rPr>
                <w:rStyle w:val="Hyperlink"/>
                <w:noProof/>
              </w:rPr>
              <w:t>1.1Purpose</w:t>
            </w:r>
            <w:r>
              <w:rPr>
                <w:rStyle w:val="Hyperlink"/>
                <w:noProof/>
              </w:rPr>
              <w:t>……………………………………………………………………………………………………………………………………………..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300" w:rsidRDefault="00770300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528592382" w:history="1">
            <w:r w:rsidRPr="00C215A1">
              <w:rPr>
                <w:rStyle w:val="Hyperlink"/>
                <w:noProof/>
              </w:rPr>
              <w:t>2. Citizen Module</w:t>
            </w:r>
            <w:r>
              <w:rPr>
                <w:rStyle w:val="Hyperlink"/>
                <w:noProof/>
              </w:rPr>
              <w:t>……………………………………………………………………………………………………………………………………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0300" w:rsidRDefault="00770300">
          <w:r>
            <w:fldChar w:fldCharType="end"/>
          </w:r>
        </w:p>
      </w:sdtContent>
    </w:sdt>
    <w:p w:rsidR="0050450B" w:rsidRPr="00EB09F2" w:rsidRDefault="0050450B" w:rsidP="00EB09F2">
      <w:pPr>
        <w:tabs>
          <w:tab w:val="left" w:pos="1290"/>
        </w:tabs>
        <w:rPr>
          <w:b/>
          <w:sz w:val="52"/>
          <w:szCs w:val="52"/>
        </w:rPr>
      </w:pPr>
      <w:r>
        <w:rPr>
          <w:rFonts w:asciiTheme="majorHAnsi" w:hAnsiTheme="majorHAnsi"/>
          <w:b/>
          <w:sz w:val="52"/>
          <w:szCs w:val="52"/>
        </w:rPr>
        <w:br w:type="page"/>
      </w:r>
    </w:p>
    <w:p w:rsidR="0050450B" w:rsidRPr="00770300" w:rsidRDefault="0050450B" w:rsidP="00770300">
      <w:pPr>
        <w:pStyle w:val="Heading1"/>
        <w:rPr>
          <w:color w:val="000000" w:themeColor="text1"/>
          <w:sz w:val="52"/>
          <w:szCs w:val="52"/>
        </w:rPr>
      </w:pPr>
      <w:bookmarkStart w:id="0" w:name="_Toc528592380"/>
      <w:r w:rsidRPr="00770300">
        <w:rPr>
          <w:color w:val="000000" w:themeColor="text1"/>
        </w:rPr>
        <w:lastRenderedPageBreak/>
        <w:t>1. Introduction</w:t>
      </w:r>
      <w:bookmarkEnd w:id="0"/>
      <w:r w:rsidRPr="00770300">
        <w:rPr>
          <w:color w:val="000000" w:themeColor="text1"/>
        </w:rPr>
        <w:t xml:space="preserve"> </w:t>
      </w:r>
    </w:p>
    <w:p w:rsidR="0050450B" w:rsidRPr="0050450B" w:rsidRDefault="0050450B" w:rsidP="0050450B">
      <w:pPr>
        <w:pStyle w:val="Heading1"/>
        <w:keepLines w:val="0"/>
        <w:widowControl w:val="0"/>
        <w:suppressAutoHyphens/>
        <w:spacing w:before="240" w:after="100" w:afterAutospacing="1" w:line="240" w:lineRule="auto"/>
        <w:jc w:val="both"/>
        <w:rPr>
          <w:color w:val="000000" w:themeColor="text1"/>
        </w:rPr>
      </w:pPr>
      <w:bookmarkStart w:id="1" w:name="_Toc517099157"/>
      <w:bookmarkStart w:id="2" w:name="_Toc517101315"/>
      <w:bookmarkStart w:id="3" w:name="_Toc517101697"/>
      <w:r>
        <w:rPr>
          <w:color w:val="000000" w:themeColor="text1"/>
        </w:rPr>
        <w:t xml:space="preserve">     </w:t>
      </w:r>
      <w:r w:rsidRPr="0050450B">
        <w:rPr>
          <w:color w:val="000000" w:themeColor="text1"/>
        </w:rPr>
        <w:t xml:space="preserve"> </w:t>
      </w:r>
      <w:bookmarkStart w:id="4" w:name="_Toc528592381"/>
      <w:r w:rsidR="00F22AC9">
        <w:rPr>
          <w:color w:val="000000" w:themeColor="text1"/>
        </w:rPr>
        <w:t>1.1</w:t>
      </w:r>
      <w:r w:rsidRPr="0050450B">
        <w:rPr>
          <w:color w:val="000000" w:themeColor="text1"/>
        </w:rPr>
        <w:t>Purpose</w:t>
      </w:r>
      <w:bookmarkEnd w:id="1"/>
      <w:bookmarkEnd w:id="2"/>
      <w:bookmarkEnd w:id="3"/>
      <w:bookmarkEnd w:id="4"/>
    </w:p>
    <w:p w:rsidR="0050450B" w:rsidRDefault="0050450B" w:rsidP="0050450B">
      <w:pPr>
        <w:spacing w:after="100" w:afterAutospacing="1"/>
        <w:ind w:left="360"/>
        <w:jc w:val="both"/>
        <w:rPr>
          <w:rFonts w:asciiTheme="majorHAnsi" w:eastAsia="Calibri" w:hAnsiTheme="majorHAnsi" w:cs="Calibri"/>
          <w:bCs/>
        </w:rPr>
      </w:pPr>
      <w:r w:rsidRPr="00642FEF">
        <w:rPr>
          <w:rFonts w:asciiTheme="majorHAnsi" w:eastAsia="Calibri" w:hAnsiTheme="majorHAnsi" w:cs="Calibri"/>
          <w:bCs/>
        </w:rPr>
        <w:t xml:space="preserve">This Help Document guides the intended </w:t>
      </w:r>
      <w:r>
        <w:rPr>
          <w:rFonts w:asciiTheme="majorHAnsi" w:eastAsia="Calibri" w:hAnsiTheme="majorHAnsi" w:cs="Calibri"/>
          <w:bCs/>
        </w:rPr>
        <w:t>Noc u</w:t>
      </w:r>
      <w:r w:rsidRPr="00642FEF">
        <w:rPr>
          <w:rFonts w:asciiTheme="majorHAnsi" w:eastAsia="Calibri" w:hAnsiTheme="majorHAnsi" w:cs="Calibri"/>
          <w:bCs/>
        </w:rPr>
        <w:t xml:space="preserve">ser how to manage and fill various </w:t>
      </w:r>
      <w:r>
        <w:rPr>
          <w:rFonts w:asciiTheme="majorHAnsi" w:eastAsia="Calibri" w:hAnsiTheme="majorHAnsi" w:cs="Calibri"/>
          <w:bCs/>
        </w:rPr>
        <w:t>noc</w:t>
      </w:r>
      <w:r w:rsidRPr="00642FEF">
        <w:rPr>
          <w:rFonts w:asciiTheme="majorHAnsi" w:eastAsia="Calibri" w:hAnsiTheme="majorHAnsi" w:cs="Calibri"/>
          <w:bCs/>
        </w:rPr>
        <w:t xml:space="preserve"> forms and complete the respective requirements.   </w:t>
      </w:r>
      <w:bookmarkStart w:id="5" w:name="_Toc517101316"/>
      <w:bookmarkStart w:id="6" w:name="_Toc517101698"/>
    </w:p>
    <w:p w:rsidR="0050450B" w:rsidRPr="00770300" w:rsidRDefault="0050450B" w:rsidP="00770300">
      <w:pPr>
        <w:pStyle w:val="Heading1"/>
        <w:rPr>
          <w:rFonts w:eastAsiaTheme="minorHAnsi" w:cstheme="minorBidi"/>
          <w:color w:val="000000" w:themeColor="text1"/>
        </w:rPr>
      </w:pPr>
      <w:bookmarkStart w:id="7" w:name="_Toc528592382"/>
      <w:r w:rsidRPr="00770300">
        <w:rPr>
          <w:rFonts w:eastAsiaTheme="minorHAnsi" w:cstheme="minorBidi"/>
          <w:color w:val="000000" w:themeColor="text1"/>
        </w:rPr>
        <w:t xml:space="preserve">2. </w:t>
      </w:r>
      <w:r w:rsidRPr="00770300">
        <w:rPr>
          <w:color w:val="000000" w:themeColor="text1"/>
        </w:rPr>
        <w:t>Citizen Module</w:t>
      </w:r>
      <w:bookmarkEnd w:id="5"/>
      <w:bookmarkEnd w:id="6"/>
      <w:bookmarkEnd w:id="7"/>
    </w:p>
    <w:p w:rsidR="0050450B" w:rsidRP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 w:rsidRPr="0050450B">
        <w:rPr>
          <w:rFonts w:asciiTheme="majorHAnsi" w:eastAsia="Calibri" w:hAnsiTheme="majorHAnsi" w:cs="Calibri"/>
          <w:bCs/>
          <w:sz w:val="24"/>
          <w:szCs w:val="24"/>
        </w:rPr>
        <w:t>Citizen first login into SSO by using SSO id and password.</w:t>
      </w:r>
    </w:p>
    <w:p w:rsidR="0050450B" w:rsidRDefault="0050450B" w:rsidP="0050450B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6100937" cy="2990850"/>
            <wp:effectExtent l="38100" t="57150" r="109363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687" r="1603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37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 w:rsidRPr="0050450B">
        <w:rPr>
          <w:rFonts w:ascii="Cambria" w:eastAsia="Calibri" w:hAnsi="Cambria" w:cs="Calibri"/>
          <w:bCs/>
          <w:sz w:val="24"/>
          <w:szCs w:val="24"/>
        </w:rPr>
        <w:t>After login into SSO, Citizen</w:t>
      </w:r>
      <w:r>
        <w:rPr>
          <w:rFonts w:ascii="Cambria" w:eastAsia="Calibri" w:hAnsi="Cambria" w:cs="Calibri"/>
          <w:bCs/>
          <w:sz w:val="24"/>
          <w:szCs w:val="24"/>
        </w:rPr>
        <w:t xml:space="preserve"> </w:t>
      </w:r>
      <w:r w:rsidR="00F22AC9">
        <w:rPr>
          <w:rFonts w:ascii="Cambria" w:eastAsia="Calibri" w:hAnsi="Cambria" w:cs="Calibri"/>
          <w:bCs/>
          <w:sz w:val="24"/>
          <w:szCs w:val="24"/>
        </w:rPr>
        <w:t>Dashboard</w:t>
      </w:r>
      <w:r w:rsidRPr="0050450B">
        <w:rPr>
          <w:rFonts w:ascii="Cambria" w:eastAsia="Calibri" w:hAnsi="Cambria" w:cs="Calibri"/>
          <w:bCs/>
          <w:sz w:val="24"/>
          <w:szCs w:val="24"/>
        </w:rPr>
        <w:t xml:space="preserve"> will </w:t>
      </w:r>
      <w:r>
        <w:rPr>
          <w:rFonts w:ascii="Cambria" w:eastAsia="Calibri" w:hAnsi="Cambria" w:cs="Calibri"/>
          <w:bCs/>
          <w:sz w:val="24"/>
          <w:szCs w:val="24"/>
        </w:rPr>
        <w:t xml:space="preserve">be </w:t>
      </w:r>
      <w:r w:rsidRPr="0050450B">
        <w:rPr>
          <w:rFonts w:ascii="Cambria" w:eastAsia="Calibri" w:hAnsi="Cambria" w:cs="Calibri"/>
          <w:bCs/>
          <w:sz w:val="24"/>
          <w:szCs w:val="24"/>
        </w:rPr>
        <w:t>open then citizen will click on Clearance and Nocs -&gt;Non Forest Land outside Pas</w:t>
      </w:r>
      <w:r>
        <w:rPr>
          <w:rFonts w:ascii="Cambria" w:eastAsia="Calibri" w:hAnsi="Cambria" w:cs="Calibri"/>
          <w:bCs/>
          <w:sz w:val="24"/>
          <w:szCs w:val="24"/>
        </w:rPr>
        <w:t>.</w:t>
      </w:r>
      <w:r w:rsidRPr="0050450B">
        <w:rPr>
          <w:rFonts w:ascii="Cambria" w:eastAsia="Calibri" w:hAnsi="Cambria" w:cs="Calibri"/>
          <w:bCs/>
          <w:sz w:val="24"/>
          <w:szCs w:val="24"/>
        </w:rPr>
        <w:t xml:space="preserve"> </w:t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Noc dashboard will open, Citizen will click on permission for which he/she want to apply for noc permission.(If any permission is not mention in dashboard for which citizen want to apply then citizen will click on Other permission.)</w:t>
      </w:r>
      <w:r w:rsidRPr="0050450B">
        <w:rPr>
          <w:rFonts w:ascii="Cambria" w:eastAsia="Calibri" w:hAnsi="Cambria" w:cs="Calibri"/>
          <w:bCs/>
          <w:sz w:val="24"/>
          <w:szCs w:val="24"/>
        </w:rPr>
        <w:t xml:space="preserve">    </w:t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For permission, Citizen will click on View Details.</w:t>
      </w:r>
    </w:p>
    <w:p w:rsidR="001004EC" w:rsidRPr="001004EC" w:rsidRDefault="001004EC" w:rsidP="001004EC">
      <w:pPr>
        <w:spacing w:after="100" w:afterAutospacing="1"/>
        <w:ind w:left="420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 xml:space="preserve"> </w:t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828925"/>
            <wp:effectExtent l="38100" t="57150" r="11430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256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Selected Noc page will be open, Citizen will click on Apply button (For applying for new permission).Citizen can also check the existing apply noc status in dashboard.</w:t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drawing>
          <wp:inline distT="0" distB="0" distL="0" distR="0">
            <wp:extent cx="6048375" cy="3095625"/>
            <wp:effectExtent l="38100" t="57150" r="123825" b="1047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3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After clicking on Apply button, selected Noc form will open.</w:t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009900"/>
            <wp:effectExtent l="38100" t="57150" r="114300" b="952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402" r="2404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Citizen will select Noc for</w:t>
      </w:r>
      <w:r w:rsidR="00770300">
        <w:rPr>
          <w:rFonts w:ascii="Cambria" w:eastAsia="Calibri" w:hAnsi="Cambria" w:cs="Calibri"/>
          <w:bCs/>
          <w:sz w:val="24"/>
          <w:szCs w:val="24"/>
        </w:rPr>
        <w:t xml:space="preserve"> (individual, organization, community)</w:t>
      </w:r>
      <w:r>
        <w:rPr>
          <w:rFonts w:ascii="Cambria" w:eastAsia="Calibri" w:hAnsi="Cambria" w:cs="Calibri"/>
          <w:bCs/>
          <w:sz w:val="24"/>
          <w:szCs w:val="24"/>
        </w:rPr>
        <w:t xml:space="preserve"> from the drop down menu and then upload gis for the selected option by clicking on upload on Gis button.</w:t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drawing>
          <wp:inline distT="0" distB="0" distL="0" distR="0">
            <wp:extent cx="5991225" cy="2790825"/>
            <wp:effectExtent l="38100" t="57150" r="123825" b="1047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971" r="2564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9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0300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For uploading gis, citizen will click on place in map where citizen want to apply for noc</w:t>
      </w:r>
      <w:r w:rsidR="00770300">
        <w:rPr>
          <w:rFonts w:ascii="Cambria" w:eastAsia="Calibri" w:hAnsi="Cambria" w:cs="Calibri"/>
          <w:bCs/>
          <w:sz w:val="24"/>
          <w:szCs w:val="24"/>
        </w:rPr>
        <w:t>(Zoom the area where citizen want to apply for Noc)</w:t>
      </w:r>
      <w:r>
        <w:rPr>
          <w:rFonts w:ascii="Cambria" w:eastAsia="Calibri" w:hAnsi="Cambria" w:cs="Calibri"/>
          <w:bCs/>
          <w:sz w:val="24"/>
          <w:szCs w:val="24"/>
        </w:rPr>
        <w:t xml:space="preserve">  </w:t>
      </w:r>
      <w:r w:rsidR="00770300">
        <w:rPr>
          <w:rFonts w:ascii="Cambria" w:eastAsia="Calibri" w:hAnsi="Cambria" w:cs="Calibri"/>
          <w:bCs/>
          <w:sz w:val="24"/>
          <w:szCs w:val="24"/>
        </w:rPr>
        <w:t xml:space="preserve">and </w:t>
      </w:r>
      <w:r>
        <w:rPr>
          <w:rFonts w:ascii="Cambria" w:eastAsia="Calibri" w:hAnsi="Cambria" w:cs="Calibri"/>
          <w:bCs/>
          <w:sz w:val="24"/>
          <w:szCs w:val="24"/>
        </w:rPr>
        <w:t xml:space="preserve">then </w:t>
      </w:r>
      <w:r w:rsidR="00770300">
        <w:rPr>
          <w:rFonts w:ascii="Cambria" w:eastAsia="Calibri" w:hAnsi="Cambria" w:cs="Calibri"/>
          <w:bCs/>
          <w:sz w:val="24"/>
          <w:szCs w:val="24"/>
        </w:rPr>
        <w:t xml:space="preserve">click on </w:t>
      </w:r>
      <w:r>
        <w:rPr>
          <w:rFonts w:ascii="Cambria" w:eastAsia="Calibri" w:hAnsi="Cambria" w:cs="Calibri"/>
          <w:bCs/>
          <w:sz w:val="24"/>
          <w:szCs w:val="24"/>
        </w:rPr>
        <w:t xml:space="preserve">draw Aoi button </w:t>
      </w:r>
      <w:r w:rsidR="00770300">
        <w:rPr>
          <w:rFonts w:ascii="Cambria" w:eastAsia="Calibri" w:hAnsi="Cambria" w:cs="Calibri"/>
          <w:bCs/>
          <w:sz w:val="24"/>
          <w:szCs w:val="24"/>
        </w:rPr>
        <w:t>.</w:t>
      </w:r>
    </w:p>
    <w:p w:rsidR="0050450B" w:rsidRDefault="00770300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C</w:t>
      </w:r>
      <w:r w:rsidR="0050450B">
        <w:rPr>
          <w:rFonts w:ascii="Cambria" w:eastAsia="Calibri" w:hAnsi="Cambria" w:cs="Calibri"/>
          <w:bCs/>
          <w:sz w:val="24"/>
          <w:szCs w:val="24"/>
        </w:rPr>
        <w:t>itizen will draw Aoi for noc applying area.</w:t>
      </w:r>
    </w:p>
    <w:p w:rsidR="00770300" w:rsidRPr="00770300" w:rsidRDefault="0050450B" w:rsidP="00770300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lastRenderedPageBreak/>
        <w:t>Citizen can also upload Aoi(if citizen have already ) by clicking on upload aoi button.</w:t>
      </w:r>
    </w:p>
    <w:p w:rsidR="0050450B" w:rsidRP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drawing>
          <wp:inline distT="0" distB="0" distL="0" distR="0">
            <wp:extent cx="5895975" cy="2876550"/>
            <wp:effectExtent l="38100" t="57150" r="123825" b="952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547" r="416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76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noProof/>
          <w:sz w:val="24"/>
          <w:szCs w:val="24"/>
        </w:rPr>
        <w:drawing>
          <wp:inline distT="0" distB="0" distL="0" distR="0">
            <wp:extent cx="5943600" cy="2838450"/>
            <wp:effectExtent l="38100" t="57150" r="114300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40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50B" w:rsidRDefault="0050450B" w:rsidP="0050450B">
      <w:p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 xml:space="preserve">Note: After </w:t>
      </w:r>
      <w:r w:rsidR="008E6CAD"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>drawing</w:t>
      </w:r>
      <w:r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 xml:space="preserve"> the area for noc </w:t>
      </w:r>
      <w:r w:rsidR="008E6CAD"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>permission, Process</w:t>
      </w:r>
      <w:r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 xml:space="preserve"> will take </w:t>
      </w:r>
      <w:r w:rsidR="008E6CAD"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>time, please</w:t>
      </w:r>
      <w:r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 xml:space="preserve"> don’t </w:t>
      </w:r>
      <w:r w:rsidR="008E6CAD"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>refresh</w:t>
      </w:r>
      <w:r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 xml:space="preserve"> the </w:t>
      </w:r>
      <w:r w:rsidR="008E6CAD" w:rsidRPr="0050450B">
        <w:rPr>
          <w:rFonts w:ascii="Cambria" w:eastAsia="Calibri" w:hAnsi="Cambria" w:cs="Calibri"/>
          <w:bCs/>
          <w:sz w:val="24"/>
          <w:szCs w:val="24"/>
          <w:highlight w:val="yellow"/>
        </w:rPr>
        <w:t>page</w:t>
      </w:r>
      <w:r w:rsidR="008E6CAD">
        <w:rPr>
          <w:rFonts w:ascii="Cambria" w:eastAsia="Calibri" w:hAnsi="Cambria" w:cs="Calibri"/>
          <w:bCs/>
          <w:sz w:val="24"/>
          <w:szCs w:val="24"/>
        </w:rPr>
        <w:t>.</w:t>
      </w:r>
    </w:p>
    <w:p w:rsidR="0050450B" w:rsidRDefault="00770300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 xml:space="preserve">Citizen </w:t>
      </w:r>
      <w:r w:rsidR="0050450B">
        <w:rPr>
          <w:rFonts w:ascii="Cambria" w:eastAsia="Calibri" w:hAnsi="Cambria" w:cs="Calibri"/>
          <w:bCs/>
          <w:sz w:val="24"/>
          <w:szCs w:val="24"/>
        </w:rPr>
        <w:t xml:space="preserve"> will click on Submit button.</w:t>
      </w:r>
    </w:p>
    <w:p w:rsidR="0050450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Clicks can also Re-upload/Draw the noc permission area by clicking on re-upload/draw button.</w:t>
      </w:r>
    </w:p>
    <w:p w:rsidR="0050450B" w:rsidRPr="00E7282B" w:rsidRDefault="0050450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 w:rsidRPr="00D335B9">
        <w:rPr>
          <w:rFonts w:ascii="Cambria" w:eastAsia="Calibri" w:hAnsi="Cambria" w:cs="Calibri"/>
          <w:bCs/>
          <w:sz w:val="24"/>
          <w:szCs w:val="24"/>
        </w:rPr>
        <w:lastRenderedPageBreak/>
        <w:t xml:space="preserve">After uploading /Drawing the </w:t>
      </w:r>
      <w:r w:rsidR="00D335B9" w:rsidRPr="00D335B9">
        <w:rPr>
          <w:rFonts w:ascii="Cambria" w:eastAsia="Calibri" w:hAnsi="Cambria" w:cs="Calibri"/>
          <w:bCs/>
          <w:sz w:val="24"/>
          <w:szCs w:val="24"/>
        </w:rPr>
        <w:t xml:space="preserve">gis, all the necessary information will automatically uploaded in location details grid </w:t>
      </w:r>
      <w:r w:rsidR="00D335B9">
        <w:rPr>
          <w:rFonts w:ascii="Cambria" w:eastAsia="Calibri" w:hAnsi="Cambria" w:cs="Calibri"/>
          <w:bCs/>
          <w:sz w:val="24"/>
          <w:szCs w:val="24"/>
        </w:rPr>
        <w:t>.</w:t>
      </w:r>
    </w:p>
    <w:p w:rsidR="00E7282B" w:rsidRPr="00E7282B" w:rsidRDefault="00E7282B" w:rsidP="0050450B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If citizen apply for other permission then citizen will also enter other permission name in other permission text box.</w:t>
      </w:r>
    </w:p>
    <w:p w:rsidR="00E7282B" w:rsidRPr="00E7282B" w:rsidRDefault="00E7282B" w:rsidP="00E7282B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5943600" cy="2600325"/>
            <wp:effectExtent l="38100" t="57150" r="114300" b="1047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256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35B9" w:rsidRPr="0050450B" w:rsidRDefault="00D335B9" w:rsidP="00D335B9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="Cambria" w:eastAsia="Calibri" w:hAnsi="Cambria" w:cs="Calibri"/>
          <w:bCs/>
          <w:sz w:val="24"/>
          <w:szCs w:val="24"/>
        </w:rPr>
      </w:pPr>
      <w:r>
        <w:rPr>
          <w:rFonts w:ascii="Cambria" w:eastAsia="Calibri" w:hAnsi="Cambria" w:cs="Calibri"/>
          <w:bCs/>
          <w:sz w:val="24"/>
          <w:szCs w:val="24"/>
        </w:rPr>
        <w:t>.Citizen will enter Khasra no in location details grid</w:t>
      </w:r>
      <w:r w:rsidR="00770300">
        <w:rPr>
          <w:rFonts w:ascii="Cambria" w:eastAsia="Calibri" w:hAnsi="Cambria" w:cs="Calibri"/>
          <w:bCs/>
          <w:sz w:val="24"/>
          <w:szCs w:val="24"/>
        </w:rPr>
        <w:t xml:space="preserve"> .</w:t>
      </w:r>
    </w:p>
    <w:p w:rsidR="00D335B9" w:rsidRDefault="00D335B9" w:rsidP="00D335B9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5991225" cy="3028950"/>
            <wp:effectExtent l="38100" t="57150" r="123825" b="952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117" r="801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35B9" w:rsidRPr="00D335B9" w:rsidRDefault="00D335B9" w:rsidP="00D335B9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 xml:space="preserve">After entering khasra </w:t>
      </w:r>
      <w:r w:rsidR="00770300">
        <w:rPr>
          <w:rFonts w:asciiTheme="majorHAnsi" w:eastAsia="Calibri" w:hAnsiTheme="majorHAnsi" w:cs="Calibri"/>
          <w:bCs/>
          <w:sz w:val="24"/>
          <w:szCs w:val="24"/>
        </w:rPr>
        <w:t>number, C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itizen will enter </w:t>
      </w:r>
      <w:r w:rsidR="003B52EE">
        <w:t>P</w:t>
      </w:r>
      <w:r>
        <w:t>r</w:t>
      </w:r>
      <w:r w:rsidR="003B52EE">
        <w:t>o</w:t>
      </w:r>
      <w:r>
        <w:t xml:space="preserve">posed Area (In Hectare) in </w:t>
      </w:r>
      <w:r w:rsidR="003B52EE">
        <w:t>P</w:t>
      </w:r>
      <w:r>
        <w:t>r</w:t>
      </w:r>
      <w:r w:rsidR="003B52EE">
        <w:t>o</w:t>
      </w:r>
      <w:r>
        <w:t>posed Area (In Hectare) text box.</w:t>
      </w:r>
    </w:p>
    <w:p w:rsidR="00D335B9" w:rsidRDefault="00D335B9" w:rsidP="00D335B9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lastRenderedPageBreak/>
        <w:drawing>
          <wp:inline distT="0" distB="0" distL="0" distR="0">
            <wp:extent cx="5991225" cy="2905125"/>
            <wp:effectExtent l="38100" t="57150" r="123825" b="1047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687" r="1442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35B9" w:rsidRDefault="00D335B9" w:rsidP="00D335B9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In Nature features details from uploaded Kml grid, Citizen will enter Number of trees in proposed area.(Citizen can enter maximum 8 tree).</w:t>
      </w:r>
    </w:p>
    <w:p w:rsidR="00D335B9" w:rsidRDefault="008E6CAD" w:rsidP="008E6CAD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5991225" cy="2819400"/>
            <wp:effectExtent l="38100" t="57150" r="123825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9687" r="1763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6CAD" w:rsidRDefault="002E189C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In species details grid, citizen will enter Species number in species number text box for species name.</w:t>
      </w:r>
    </w:p>
    <w:p w:rsidR="00AB0793" w:rsidRDefault="00AB0793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Citizen will upload revenue record, revenue map details project report.</w:t>
      </w:r>
    </w:p>
    <w:p w:rsidR="00AB0793" w:rsidRDefault="00AB0793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Citizen will select yes if</w:t>
      </w:r>
      <w:r w:rsidRPr="00AB0793">
        <w:rPr>
          <w:rFonts w:asciiTheme="majorHAnsi" w:eastAsia="Calibri" w:hAnsiTheme="majorHAnsi" w:cs="Calibri"/>
          <w:bCs/>
          <w:sz w:val="24"/>
          <w:szCs w:val="24"/>
        </w:rPr>
        <w:t xml:space="preserve"> Revenue Map-Signed By Tehsildar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 otherwise </w:t>
      </w:r>
      <w:r w:rsidR="00770300">
        <w:rPr>
          <w:rFonts w:asciiTheme="majorHAnsi" w:eastAsia="Calibri" w:hAnsiTheme="majorHAnsi" w:cs="Calibri"/>
          <w:bCs/>
          <w:sz w:val="24"/>
          <w:szCs w:val="24"/>
        </w:rPr>
        <w:t xml:space="preserve">citizen will select </w:t>
      </w:r>
      <w:r>
        <w:rPr>
          <w:rFonts w:asciiTheme="majorHAnsi" w:eastAsia="Calibri" w:hAnsiTheme="majorHAnsi" w:cs="Calibri"/>
          <w:bCs/>
          <w:sz w:val="24"/>
          <w:szCs w:val="24"/>
        </w:rPr>
        <w:t>no radio button.</w:t>
      </w:r>
    </w:p>
    <w:p w:rsidR="00AB0793" w:rsidRDefault="00AB0793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lastRenderedPageBreak/>
        <w:t>Citizen will enter project description in project description text box.</w:t>
      </w:r>
    </w:p>
    <w:p w:rsidR="00AB0793" w:rsidRDefault="00AB0793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After entering project description, citizen will click on submit button.</w:t>
      </w:r>
    </w:p>
    <w:p w:rsidR="00EB09F2" w:rsidRDefault="00EB09F2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 xml:space="preserve">If citizen want to reset the form then </w:t>
      </w:r>
      <w:r w:rsidR="00770300">
        <w:rPr>
          <w:rFonts w:asciiTheme="majorHAnsi" w:eastAsia="Calibri" w:hAnsiTheme="majorHAnsi" w:cs="Calibri"/>
          <w:bCs/>
          <w:sz w:val="24"/>
          <w:szCs w:val="24"/>
        </w:rPr>
        <w:t xml:space="preserve">citizen will </w:t>
      </w:r>
      <w:r>
        <w:rPr>
          <w:rFonts w:asciiTheme="majorHAnsi" w:eastAsia="Calibri" w:hAnsiTheme="majorHAnsi" w:cs="Calibri"/>
          <w:bCs/>
          <w:sz w:val="24"/>
          <w:szCs w:val="24"/>
        </w:rPr>
        <w:t>click</w:t>
      </w:r>
      <w:r w:rsidR="00770300">
        <w:rPr>
          <w:rFonts w:asciiTheme="majorHAnsi" w:eastAsia="Calibri" w:hAnsiTheme="majorHAnsi" w:cs="Calibri"/>
          <w:bCs/>
          <w:sz w:val="24"/>
          <w:szCs w:val="24"/>
        </w:rPr>
        <w:t xml:space="preserve"> on reset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 button.</w:t>
      </w:r>
    </w:p>
    <w:p w:rsidR="00EB09F2" w:rsidRDefault="00EB09F2" w:rsidP="008E6CAD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>If citizen want to cancel the form then</w:t>
      </w:r>
      <w:r w:rsidR="00770300">
        <w:rPr>
          <w:rFonts w:asciiTheme="majorHAnsi" w:eastAsia="Calibri" w:hAnsiTheme="majorHAnsi" w:cs="Calibri"/>
          <w:bCs/>
          <w:sz w:val="24"/>
          <w:szCs w:val="24"/>
        </w:rPr>
        <w:t xml:space="preserve"> citizen will click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 on cancel button.</w:t>
      </w:r>
    </w:p>
    <w:p w:rsidR="00EA48E8" w:rsidRDefault="00EB09F2" w:rsidP="00EB09F2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5991225" cy="2676525"/>
            <wp:effectExtent l="38100" t="57150" r="123825" b="1047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9687" r="1442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09F2" w:rsidRDefault="00EA48E8" w:rsidP="00EB09F2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noProof/>
          <w:sz w:val="24"/>
          <w:szCs w:val="24"/>
        </w:rPr>
        <w:drawing>
          <wp:inline distT="0" distB="0" distL="0" distR="0">
            <wp:extent cx="6096000" cy="2619375"/>
            <wp:effectExtent l="38100" t="57150" r="114300" b="1047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687" r="-801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4EC" w:rsidRDefault="001004EC" w:rsidP="00EB09F2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 w:rsidRPr="001004EC">
        <w:rPr>
          <w:rFonts w:asciiTheme="majorHAnsi" w:eastAsia="Calibri" w:hAnsiTheme="majorHAnsi" w:cs="Calibri"/>
          <w:bCs/>
          <w:sz w:val="24"/>
          <w:szCs w:val="24"/>
          <w:highlight w:val="yellow"/>
        </w:rPr>
        <w:t>Note: For each and every step citizen will receive Sms/email .</w:t>
      </w:r>
    </w:p>
    <w:p w:rsidR="00770300" w:rsidRPr="00770300" w:rsidRDefault="00770300" w:rsidP="00770300">
      <w:pPr>
        <w:pStyle w:val="ListParagraph"/>
        <w:numPr>
          <w:ilvl w:val="0"/>
          <w:numId w:val="7"/>
        </w:num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>
        <w:rPr>
          <w:rFonts w:asciiTheme="majorHAnsi" w:eastAsia="Calibri" w:hAnsiTheme="majorHAnsi" w:cs="Calibri"/>
          <w:bCs/>
          <w:sz w:val="24"/>
          <w:szCs w:val="24"/>
        </w:rPr>
        <w:t xml:space="preserve">After submitting the </w:t>
      </w:r>
      <w:r w:rsidR="001004EC">
        <w:rPr>
          <w:rFonts w:asciiTheme="majorHAnsi" w:eastAsia="Calibri" w:hAnsiTheme="majorHAnsi" w:cs="Calibri"/>
          <w:bCs/>
          <w:sz w:val="24"/>
          <w:szCs w:val="24"/>
        </w:rPr>
        <w:t xml:space="preserve">noc 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form </w:t>
      </w:r>
      <w:r w:rsidR="001004EC">
        <w:rPr>
          <w:rFonts w:asciiTheme="majorHAnsi" w:eastAsia="Calibri" w:hAnsiTheme="majorHAnsi" w:cs="Calibri"/>
          <w:bCs/>
          <w:sz w:val="24"/>
          <w:szCs w:val="24"/>
        </w:rPr>
        <w:t>,N</w:t>
      </w:r>
      <w:r>
        <w:rPr>
          <w:rFonts w:asciiTheme="majorHAnsi" w:eastAsia="Calibri" w:hAnsiTheme="majorHAnsi" w:cs="Calibri"/>
          <w:bCs/>
          <w:sz w:val="24"/>
          <w:szCs w:val="24"/>
        </w:rPr>
        <w:t xml:space="preserve">oc form will successfully submitted </w:t>
      </w:r>
      <w:r w:rsidR="00C914B4">
        <w:rPr>
          <w:rFonts w:asciiTheme="majorHAnsi" w:eastAsia="Calibri" w:hAnsiTheme="majorHAnsi" w:cs="Calibri"/>
          <w:bCs/>
          <w:sz w:val="24"/>
          <w:szCs w:val="24"/>
        </w:rPr>
        <w:t xml:space="preserve">message will generate </w:t>
      </w:r>
      <w:r w:rsidR="001004EC">
        <w:rPr>
          <w:rFonts w:asciiTheme="majorHAnsi" w:eastAsia="Calibri" w:hAnsiTheme="majorHAnsi" w:cs="Calibri"/>
          <w:bCs/>
          <w:sz w:val="24"/>
          <w:szCs w:val="24"/>
        </w:rPr>
        <w:t xml:space="preserve">in citizen dashboard </w:t>
      </w:r>
      <w:r w:rsidR="00C914B4">
        <w:rPr>
          <w:rFonts w:asciiTheme="majorHAnsi" w:eastAsia="Calibri" w:hAnsiTheme="majorHAnsi" w:cs="Calibri"/>
          <w:bCs/>
          <w:sz w:val="24"/>
          <w:szCs w:val="24"/>
        </w:rPr>
        <w:t>with request id .</w:t>
      </w:r>
    </w:p>
    <w:p w:rsidR="00BE21B7" w:rsidRPr="00BE21B7" w:rsidRDefault="00BE21B7" w:rsidP="00BE21B7">
      <w:pPr>
        <w:spacing w:after="100" w:afterAutospacing="1"/>
        <w:jc w:val="both"/>
        <w:rPr>
          <w:rFonts w:asciiTheme="majorHAnsi" w:eastAsia="Calibri" w:hAnsiTheme="majorHAnsi" w:cs="Calibri"/>
          <w:bCs/>
          <w:sz w:val="24"/>
          <w:szCs w:val="24"/>
        </w:rPr>
      </w:pPr>
    </w:p>
    <w:p w:rsidR="00BE21B7" w:rsidRDefault="00BE21B7" w:rsidP="00BE21B7">
      <w:pPr>
        <w:spacing w:after="100" w:afterAutospacing="1"/>
        <w:ind w:left="420"/>
        <w:jc w:val="both"/>
        <w:rPr>
          <w:rFonts w:asciiTheme="majorHAnsi" w:eastAsia="Calibri" w:hAnsiTheme="majorHAnsi" w:cs="Calibri"/>
          <w:bCs/>
          <w:sz w:val="24"/>
          <w:szCs w:val="24"/>
        </w:rPr>
      </w:pPr>
    </w:p>
    <w:p w:rsidR="00BE21B7" w:rsidRPr="00BE21B7" w:rsidRDefault="00BE21B7" w:rsidP="00BE21B7">
      <w:pPr>
        <w:spacing w:after="100" w:afterAutospacing="1"/>
        <w:ind w:left="420"/>
        <w:jc w:val="both"/>
        <w:rPr>
          <w:rFonts w:asciiTheme="majorHAnsi" w:eastAsia="Calibri" w:hAnsiTheme="majorHAnsi" w:cs="Calibri"/>
          <w:bCs/>
          <w:sz w:val="24"/>
          <w:szCs w:val="24"/>
        </w:rPr>
      </w:pPr>
      <w:r w:rsidRPr="00BE21B7">
        <w:rPr>
          <w:rFonts w:asciiTheme="majorHAnsi" w:eastAsia="Calibri" w:hAnsiTheme="majorHAnsi" w:cs="Calibri"/>
          <w:bCs/>
          <w:sz w:val="24"/>
          <w:szCs w:val="24"/>
        </w:rPr>
        <w:t xml:space="preserve">  </w:t>
      </w:r>
    </w:p>
    <w:p w:rsidR="00D44159" w:rsidRPr="00D44159" w:rsidRDefault="00D44159" w:rsidP="00D44159">
      <w:pPr>
        <w:spacing w:after="100" w:afterAutospacing="1"/>
        <w:ind w:left="420"/>
        <w:jc w:val="both"/>
        <w:rPr>
          <w:rFonts w:asciiTheme="majorHAnsi" w:eastAsia="Calibri" w:hAnsiTheme="majorHAnsi" w:cs="Calibri"/>
          <w:b/>
          <w:bCs/>
          <w:sz w:val="32"/>
          <w:szCs w:val="32"/>
        </w:rPr>
      </w:pPr>
    </w:p>
    <w:p w:rsidR="00D44159" w:rsidRPr="00D44159" w:rsidRDefault="00D44159" w:rsidP="00D44159">
      <w:pPr>
        <w:spacing w:after="100" w:afterAutospacing="1"/>
        <w:jc w:val="both"/>
        <w:rPr>
          <w:rFonts w:asciiTheme="majorHAnsi" w:eastAsia="Calibri" w:hAnsiTheme="majorHAnsi" w:cs="Calibri"/>
          <w:bCs/>
        </w:rPr>
      </w:pPr>
    </w:p>
    <w:p w:rsidR="0055516E" w:rsidRPr="00642FEF" w:rsidRDefault="0055516E" w:rsidP="0055516E">
      <w:pPr>
        <w:spacing w:after="100" w:afterAutospacing="1"/>
        <w:jc w:val="both"/>
        <w:rPr>
          <w:rFonts w:asciiTheme="majorHAnsi" w:eastAsia="Calibri" w:hAnsiTheme="majorHAnsi" w:cs="Calibri"/>
          <w:bCs/>
        </w:rPr>
      </w:pPr>
    </w:p>
    <w:p w:rsidR="0050450B" w:rsidRPr="0050450B" w:rsidRDefault="0050450B" w:rsidP="0050450B">
      <w:pPr>
        <w:pStyle w:val="ListParagraph"/>
        <w:ind w:left="360"/>
        <w:rPr>
          <w:b/>
          <w:sz w:val="52"/>
          <w:szCs w:val="52"/>
        </w:rPr>
      </w:pPr>
    </w:p>
    <w:sectPr w:rsidR="0050450B" w:rsidRPr="0050450B" w:rsidSect="006C1204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6D30" w:rsidRDefault="00966D30" w:rsidP="0050450B">
      <w:pPr>
        <w:spacing w:after="0" w:line="240" w:lineRule="auto"/>
      </w:pPr>
      <w:r>
        <w:separator/>
      </w:r>
    </w:p>
  </w:endnote>
  <w:endnote w:type="continuationSeparator" w:id="1">
    <w:p w:rsidR="00966D30" w:rsidRDefault="00966D30" w:rsidP="0050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450B" w:rsidRDefault="0050450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29/Oct/18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1004EC" w:rsidRPr="001004EC">
        <w:rPr>
          <w:rFonts w:asciiTheme="majorHAnsi" w:hAnsiTheme="majorHAnsi"/>
          <w:noProof/>
        </w:rPr>
        <w:t>5</w:t>
      </w:r>
    </w:fldSimple>
  </w:p>
  <w:p w:rsidR="0050450B" w:rsidRDefault="0050450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6D30" w:rsidRDefault="00966D30" w:rsidP="0050450B">
      <w:pPr>
        <w:spacing w:after="0" w:line="240" w:lineRule="auto"/>
      </w:pPr>
      <w:r>
        <w:separator/>
      </w:r>
    </w:p>
  </w:footnote>
  <w:footnote w:type="continuationSeparator" w:id="1">
    <w:p w:rsidR="00966D30" w:rsidRDefault="00966D30" w:rsidP="00504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A7A14"/>
    <w:multiLevelType w:val="hybridMultilevel"/>
    <w:tmpl w:val="375E858E"/>
    <w:lvl w:ilvl="0" w:tplc="95822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278A6"/>
    <w:multiLevelType w:val="hybridMultilevel"/>
    <w:tmpl w:val="C19E4724"/>
    <w:lvl w:ilvl="0" w:tplc="95822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2F3F3936"/>
    <w:multiLevelType w:val="hybridMultilevel"/>
    <w:tmpl w:val="FDC88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C0258E"/>
    <w:multiLevelType w:val="hybridMultilevel"/>
    <w:tmpl w:val="3D80CC6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83B71FE"/>
    <w:multiLevelType w:val="hybridMultilevel"/>
    <w:tmpl w:val="C6C4DFDE"/>
    <w:lvl w:ilvl="0" w:tplc="95822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B53000"/>
    <w:multiLevelType w:val="hybridMultilevel"/>
    <w:tmpl w:val="C6C4DFDE"/>
    <w:lvl w:ilvl="0" w:tplc="95822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7917BA"/>
    <w:multiLevelType w:val="hybridMultilevel"/>
    <w:tmpl w:val="F08CAAA2"/>
    <w:lvl w:ilvl="0" w:tplc="95822DE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>
    <w:nsid w:val="4A4574E6"/>
    <w:multiLevelType w:val="multilevel"/>
    <w:tmpl w:val="487041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567E76D4"/>
    <w:multiLevelType w:val="hybridMultilevel"/>
    <w:tmpl w:val="43821DF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62462B"/>
    <w:multiLevelType w:val="hybridMultilevel"/>
    <w:tmpl w:val="5B8A1328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71761259"/>
    <w:multiLevelType w:val="multilevel"/>
    <w:tmpl w:val="21089136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0"/>
  </w:num>
  <w:num w:numId="10">
    <w:abstractNumId w:val="5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450B"/>
    <w:rsid w:val="001004EC"/>
    <w:rsid w:val="001A116E"/>
    <w:rsid w:val="002E189C"/>
    <w:rsid w:val="003B52EE"/>
    <w:rsid w:val="0050450B"/>
    <w:rsid w:val="0055516E"/>
    <w:rsid w:val="006C1204"/>
    <w:rsid w:val="00737504"/>
    <w:rsid w:val="00770300"/>
    <w:rsid w:val="008E6CAD"/>
    <w:rsid w:val="0092042F"/>
    <w:rsid w:val="00966D30"/>
    <w:rsid w:val="00AB0793"/>
    <w:rsid w:val="00AE5664"/>
    <w:rsid w:val="00AF26C8"/>
    <w:rsid w:val="00B96A40"/>
    <w:rsid w:val="00BE21B7"/>
    <w:rsid w:val="00C053A8"/>
    <w:rsid w:val="00C914B4"/>
    <w:rsid w:val="00CC17C1"/>
    <w:rsid w:val="00D335B9"/>
    <w:rsid w:val="00D44159"/>
    <w:rsid w:val="00E7282B"/>
    <w:rsid w:val="00EA48E8"/>
    <w:rsid w:val="00EB09F2"/>
    <w:rsid w:val="00F22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16E"/>
  </w:style>
  <w:style w:type="paragraph" w:styleId="Heading1">
    <w:name w:val="heading 1"/>
    <w:basedOn w:val="Normal"/>
    <w:next w:val="Normal"/>
    <w:link w:val="Heading1Char"/>
    <w:uiPriority w:val="9"/>
    <w:qFormat/>
    <w:rsid w:val="005045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04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0450B"/>
  </w:style>
  <w:style w:type="paragraph" w:styleId="Footer">
    <w:name w:val="footer"/>
    <w:basedOn w:val="Normal"/>
    <w:link w:val="FooterChar"/>
    <w:uiPriority w:val="99"/>
    <w:unhideWhenUsed/>
    <w:rsid w:val="00504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0B"/>
  </w:style>
  <w:style w:type="paragraph" w:styleId="BalloonText">
    <w:name w:val="Balloon Text"/>
    <w:basedOn w:val="Normal"/>
    <w:link w:val="BalloonTextChar"/>
    <w:uiPriority w:val="99"/>
    <w:semiHidden/>
    <w:unhideWhenUsed/>
    <w:rsid w:val="00504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5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4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45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dex1">
    <w:name w:val="index 1"/>
    <w:basedOn w:val="Normal"/>
    <w:next w:val="Normal"/>
    <w:autoRedefine/>
    <w:uiPriority w:val="99"/>
    <w:unhideWhenUsed/>
    <w:rsid w:val="00EB09F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B09F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B09F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B09F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B09F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B09F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B09F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B09F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B09F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B09F2"/>
    <w:pPr>
      <w:spacing w:before="240" w:after="120"/>
      <w:jc w:val="center"/>
    </w:pPr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6A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B96A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6A4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2AC9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F22AC9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A19E9"/>
    <w:rsid w:val="005727B3"/>
    <w:rsid w:val="00CA19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7B71F1B44A4C799B480C131AB8C287">
    <w:name w:val="797B71F1B44A4C799B480C131AB8C287"/>
    <w:rsid w:val="00CA19E9"/>
  </w:style>
  <w:style w:type="paragraph" w:customStyle="1" w:styleId="CC05E4D6C84C43C9B2C6F1D12F68A9F7">
    <w:name w:val="CC05E4D6C84C43C9B2C6F1D12F68A9F7"/>
    <w:rsid w:val="00CA19E9"/>
  </w:style>
  <w:style w:type="paragraph" w:customStyle="1" w:styleId="E20FAAFDED5D46D6836EFD777F7A7EEA">
    <w:name w:val="E20FAAFDED5D46D6836EFD777F7A7EEA"/>
    <w:rsid w:val="00CA19E9"/>
  </w:style>
  <w:style w:type="paragraph" w:customStyle="1" w:styleId="5869201252074D78B13CE0025AD83C36">
    <w:name w:val="5869201252074D78B13CE0025AD83C36"/>
    <w:rsid w:val="00CA19E9"/>
  </w:style>
  <w:style w:type="paragraph" w:customStyle="1" w:styleId="97D32D1D0ABA451B99026C3046A17E73">
    <w:name w:val="97D32D1D0ABA451B99026C3046A17E73"/>
    <w:rsid w:val="00CA19E9"/>
  </w:style>
  <w:style w:type="paragraph" w:customStyle="1" w:styleId="B6DE4902EEB243F7BC332D93CDCB852A">
    <w:name w:val="B6DE4902EEB243F7BC332D93CDCB852A"/>
    <w:rsid w:val="00CA19E9"/>
  </w:style>
  <w:style w:type="paragraph" w:customStyle="1" w:styleId="970B43EDC0A74F92A66FD6F890A14B97">
    <w:name w:val="970B43EDC0A74F92A66FD6F890A14B97"/>
    <w:rsid w:val="00CA19E9"/>
  </w:style>
  <w:style w:type="paragraph" w:customStyle="1" w:styleId="78883C1F502C484A806B93873EB65621">
    <w:name w:val="78883C1F502C484A806B93873EB65621"/>
    <w:rsid w:val="00CA19E9"/>
  </w:style>
  <w:style w:type="paragraph" w:customStyle="1" w:styleId="3F7E730BC5FB4B9DB9D69002E428ABE2">
    <w:name w:val="3F7E730BC5FB4B9DB9D69002E428ABE2"/>
    <w:rsid w:val="00CA19E9"/>
  </w:style>
  <w:style w:type="paragraph" w:customStyle="1" w:styleId="A3EF0C58753F423C9941526580256545">
    <w:name w:val="A3EF0C58753F423C9941526580256545"/>
    <w:rsid w:val="00CA19E9"/>
  </w:style>
  <w:style w:type="paragraph" w:customStyle="1" w:styleId="3BF9949595B14276AB2F8DEE59B197D5">
    <w:name w:val="3BF9949595B14276AB2F8DEE59B197D5"/>
    <w:rsid w:val="00CA19E9"/>
  </w:style>
  <w:style w:type="paragraph" w:customStyle="1" w:styleId="E905DCF0924D42658C3695871A80E4FA">
    <w:name w:val="E905DCF0924D42658C3695871A80E4FA"/>
    <w:rsid w:val="00CA19E9"/>
  </w:style>
  <w:style w:type="paragraph" w:customStyle="1" w:styleId="2C0827F8DBB54B3280128ADCFA48D5FC">
    <w:name w:val="2C0827F8DBB54B3280128ADCFA48D5FC"/>
    <w:rsid w:val="00CA19E9"/>
  </w:style>
  <w:style w:type="paragraph" w:customStyle="1" w:styleId="F8C5EA17EB2F4D5DB4B17019586EA1B9">
    <w:name w:val="F8C5EA17EB2F4D5DB4B17019586EA1B9"/>
    <w:rsid w:val="00CA19E9"/>
  </w:style>
  <w:style w:type="paragraph" w:customStyle="1" w:styleId="438F348E39194C74BC24143A996FD011">
    <w:name w:val="438F348E39194C74BC24143A996FD011"/>
    <w:rsid w:val="00CA19E9"/>
  </w:style>
  <w:style w:type="paragraph" w:customStyle="1" w:styleId="63079B7C62EC46EDB48656A06DF26728">
    <w:name w:val="63079B7C62EC46EDB48656A06DF26728"/>
    <w:rsid w:val="00CA19E9"/>
  </w:style>
  <w:style w:type="paragraph" w:customStyle="1" w:styleId="E2E6810ACF544758A2793B8A2CA7E571">
    <w:name w:val="E2E6810ACF544758A2793B8A2CA7E571"/>
    <w:rsid w:val="00CA19E9"/>
  </w:style>
  <w:style w:type="paragraph" w:customStyle="1" w:styleId="C6D6EB2BDEB84BE08B5E668D8E16F700">
    <w:name w:val="C6D6EB2BDEB84BE08B5E668D8E16F700"/>
    <w:rsid w:val="00CA19E9"/>
  </w:style>
  <w:style w:type="paragraph" w:customStyle="1" w:styleId="DC5284BD4925411A9408E779B59B73F2">
    <w:name w:val="DC5284BD4925411A9408E779B59B73F2"/>
    <w:rsid w:val="00CA19E9"/>
  </w:style>
  <w:style w:type="paragraph" w:customStyle="1" w:styleId="54C82DD202D7437F8DE8CD89BEB07E54">
    <w:name w:val="54C82DD202D7437F8DE8CD89BEB07E54"/>
    <w:rsid w:val="00CA19E9"/>
  </w:style>
  <w:style w:type="paragraph" w:customStyle="1" w:styleId="8ED23875048B4E928BCFC1FB8BB30D35">
    <w:name w:val="8ED23875048B4E928BCFC1FB8BB30D35"/>
    <w:rsid w:val="00CA19E9"/>
  </w:style>
  <w:style w:type="paragraph" w:customStyle="1" w:styleId="97206021DE8F4E379A96145D982D11EB">
    <w:name w:val="97206021DE8F4E379A96145D982D11EB"/>
    <w:rsid w:val="00CA19E9"/>
  </w:style>
  <w:style w:type="paragraph" w:customStyle="1" w:styleId="C126AFDA8A9440FC942A7AB59F6471C2">
    <w:name w:val="C126AFDA8A9440FC942A7AB59F6471C2"/>
    <w:rsid w:val="00CA19E9"/>
  </w:style>
  <w:style w:type="paragraph" w:customStyle="1" w:styleId="70373D5D407B4AD0AD22CA22703A7A1F">
    <w:name w:val="70373D5D407B4AD0AD22CA22703A7A1F"/>
    <w:rsid w:val="00CA19E9"/>
  </w:style>
  <w:style w:type="paragraph" w:customStyle="1" w:styleId="B26B44D72F9A436A9419013E15049D17">
    <w:name w:val="B26B44D72F9A436A9419013E15049D17"/>
    <w:rsid w:val="00CA19E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ADBB3-0D50-4CAD-A221-32E5C8A04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2</dc:creator>
  <cp:lastModifiedBy>pc 2</cp:lastModifiedBy>
  <cp:revision>20</cp:revision>
  <cp:lastPrinted>2018-10-29T10:01:00Z</cp:lastPrinted>
  <dcterms:created xsi:type="dcterms:W3CDTF">2018-10-29T05:35:00Z</dcterms:created>
  <dcterms:modified xsi:type="dcterms:W3CDTF">2018-10-29T10:49:00Z</dcterms:modified>
</cp:coreProperties>
</file>