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592E" w:rsidRDefault="0031592E" w:rsidP="006F4A9F">
      <w:pPr>
        <w:jc w:val="center"/>
        <w:rPr>
          <w:b/>
          <w:bCs/>
          <w:sz w:val="32"/>
        </w:rPr>
      </w:pPr>
    </w:p>
    <w:p w:rsidR="0031592E" w:rsidRDefault="0031592E" w:rsidP="006F4A9F">
      <w:pPr>
        <w:jc w:val="center"/>
        <w:rPr>
          <w:b/>
          <w:bCs/>
          <w:sz w:val="32"/>
        </w:rPr>
      </w:pPr>
    </w:p>
    <w:p w:rsidR="0031592E" w:rsidRDefault="0031592E" w:rsidP="006F4A9F">
      <w:pPr>
        <w:jc w:val="center"/>
        <w:rPr>
          <w:b/>
          <w:bCs/>
          <w:sz w:val="32"/>
        </w:rPr>
      </w:pPr>
    </w:p>
    <w:p w:rsidR="0031592E" w:rsidRDefault="0031592E" w:rsidP="006F4A9F">
      <w:pPr>
        <w:jc w:val="center"/>
        <w:rPr>
          <w:b/>
          <w:bCs/>
          <w:sz w:val="32"/>
        </w:rPr>
      </w:pPr>
    </w:p>
    <w:p w:rsidR="0031592E" w:rsidRDefault="0031592E" w:rsidP="006F4A9F">
      <w:pPr>
        <w:jc w:val="center"/>
        <w:rPr>
          <w:b/>
          <w:bCs/>
          <w:sz w:val="32"/>
        </w:rPr>
      </w:pPr>
    </w:p>
    <w:p w:rsidR="0031592E" w:rsidRDefault="0031592E" w:rsidP="006F4A9F">
      <w:pPr>
        <w:jc w:val="center"/>
        <w:rPr>
          <w:b/>
          <w:bCs/>
          <w:sz w:val="32"/>
        </w:rPr>
      </w:pPr>
    </w:p>
    <w:p w:rsidR="0031592E" w:rsidRDefault="0031592E" w:rsidP="006F4A9F">
      <w:pPr>
        <w:jc w:val="center"/>
        <w:rPr>
          <w:b/>
          <w:bCs/>
          <w:sz w:val="32"/>
        </w:rPr>
      </w:pPr>
    </w:p>
    <w:p w:rsidR="0031592E" w:rsidRDefault="0031592E" w:rsidP="006F4A9F">
      <w:pPr>
        <w:jc w:val="center"/>
        <w:rPr>
          <w:b/>
          <w:bCs/>
          <w:sz w:val="32"/>
        </w:rPr>
      </w:pPr>
    </w:p>
    <w:p w:rsidR="0031592E" w:rsidRDefault="0031592E" w:rsidP="006F4A9F">
      <w:pPr>
        <w:jc w:val="center"/>
        <w:rPr>
          <w:b/>
          <w:bCs/>
          <w:sz w:val="32"/>
        </w:rPr>
      </w:pPr>
    </w:p>
    <w:p w:rsidR="0031592E" w:rsidRDefault="0031592E" w:rsidP="006F4A9F">
      <w:pPr>
        <w:jc w:val="center"/>
        <w:rPr>
          <w:b/>
          <w:bCs/>
          <w:sz w:val="32"/>
        </w:rPr>
      </w:pPr>
    </w:p>
    <w:p w:rsidR="0031592E" w:rsidRDefault="0031592E" w:rsidP="006F4A9F">
      <w:pPr>
        <w:jc w:val="center"/>
        <w:rPr>
          <w:b/>
          <w:bCs/>
          <w:sz w:val="32"/>
        </w:rPr>
      </w:pPr>
    </w:p>
    <w:p w:rsidR="0031592E" w:rsidRDefault="0031592E" w:rsidP="006F4A9F">
      <w:pPr>
        <w:jc w:val="center"/>
        <w:rPr>
          <w:b/>
          <w:bCs/>
          <w:sz w:val="72"/>
        </w:rPr>
      </w:pPr>
      <w:r w:rsidRPr="0031592E">
        <w:rPr>
          <w:b/>
          <w:bCs/>
          <w:sz w:val="72"/>
        </w:rPr>
        <w:t xml:space="preserve">DEMOGRAPHY </w:t>
      </w:r>
    </w:p>
    <w:p w:rsidR="0031592E" w:rsidRPr="0031592E" w:rsidRDefault="0031592E" w:rsidP="006F4A9F">
      <w:pPr>
        <w:jc w:val="center"/>
        <w:rPr>
          <w:b/>
          <w:bCs/>
          <w:sz w:val="52"/>
        </w:rPr>
      </w:pPr>
      <w:r w:rsidRPr="0031592E">
        <w:rPr>
          <w:b/>
          <w:bCs/>
          <w:sz w:val="52"/>
        </w:rPr>
        <w:t>AND</w:t>
      </w:r>
    </w:p>
    <w:p w:rsidR="0031592E" w:rsidRPr="0031592E" w:rsidRDefault="0031592E" w:rsidP="006F4A9F">
      <w:pPr>
        <w:jc w:val="center"/>
        <w:rPr>
          <w:b/>
          <w:bCs/>
          <w:sz w:val="72"/>
        </w:rPr>
      </w:pPr>
      <w:r w:rsidRPr="0031592E">
        <w:rPr>
          <w:b/>
          <w:bCs/>
          <w:sz w:val="72"/>
        </w:rPr>
        <w:t xml:space="preserve"> FAMILY PLANNING INDICES</w:t>
      </w:r>
    </w:p>
    <w:p w:rsidR="0031592E" w:rsidRDefault="0031592E" w:rsidP="006F4A9F">
      <w:pPr>
        <w:jc w:val="center"/>
        <w:rPr>
          <w:b/>
          <w:bCs/>
          <w:sz w:val="32"/>
        </w:rPr>
      </w:pPr>
    </w:p>
    <w:p w:rsidR="0031592E" w:rsidRDefault="0031592E" w:rsidP="006F4A9F">
      <w:pPr>
        <w:jc w:val="center"/>
        <w:rPr>
          <w:b/>
          <w:bCs/>
          <w:sz w:val="32"/>
        </w:rPr>
      </w:pPr>
    </w:p>
    <w:p w:rsidR="0031592E" w:rsidRDefault="0031592E" w:rsidP="006F4A9F">
      <w:pPr>
        <w:jc w:val="center"/>
        <w:rPr>
          <w:b/>
          <w:bCs/>
          <w:sz w:val="32"/>
        </w:rPr>
      </w:pPr>
    </w:p>
    <w:p w:rsidR="0031592E" w:rsidRDefault="0031592E" w:rsidP="006F4A9F">
      <w:pPr>
        <w:jc w:val="center"/>
        <w:rPr>
          <w:b/>
          <w:bCs/>
          <w:sz w:val="32"/>
        </w:rPr>
      </w:pPr>
    </w:p>
    <w:p w:rsidR="0031592E" w:rsidRDefault="0031592E" w:rsidP="006F4A9F">
      <w:pPr>
        <w:jc w:val="center"/>
        <w:rPr>
          <w:b/>
          <w:bCs/>
          <w:sz w:val="32"/>
        </w:rPr>
      </w:pPr>
    </w:p>
    <w:p w:rsidR="0031592E" w:rsidRDefault="0031592E" w:rsidP="006F4A9F">
      <w:pPr>
        <w:jc w:val="center"/>
        <w:rPr>
          <w:b/>
          <w:bCs/>
          <w:sz w:val="32"/>
        </w:rPr>
      </w:pPr>
    </w:p>
    <w:p w:rsidR="0031592E" w:rsidRDefault="0031592E" w:rsidP="006F4A9F">
      <w:pPr>
        <w:jc w:val="center"/>
        <w:rPr>
          <w:b/>
          <w:bCs/>
          <w:sz w:val="32"/>
        </w:rPr>
      </w:pPr>
    </w:p>
    <w:p w:rsidR="0031592E" w:rsidRDefault="0031592E" w:rsidP="006F4A9F">
      <w:pPr>
        <w:jc w:val="center"/>
        <w:rPr>
          <w:b/>
          <w:bCs/>
          <w:sz w:val="32"/>
        </w:rPr>
      </w:pPr>
    </w:p>
    <w:p w:rsidR="0031592E" w:rsidRDefault="0031592E" w:rsidP="006F4A9F">
      <w:pPr>
        <w:jc w:val="center"/>
        <w:rPr>
          <w:b/>
          <w:bCs/>
          <w:sz w:val="32"/>
        </w:rPr>
      </w:pPr>
    </w:p>
    <w:p w:rsidR="0031592E" w:rsidRDefault="0031592E" w:rsidP="006F4A9F">
      <w:pPr>
        <w:jc w:val="center"/>
        <w:rPr>
          <w:b/>
          <w:bCs/>
          <w:sz w:val="32"/>
        </w:rPr>
      </w:pPr>
    </w:p>
    <w:p w:rsidR="0031592E" w:rsidRDefault="0031592E" w:rsidP="006F4A9F">
      <w:pPr>
        <w:jc w:val="center"/>
        <w:rPr>
          <w:b/>
          <w:bCs/>
          <w:sz w:val="32"/>
        </w:rPr>
      </w:pPr>
    </w:p>
    <w:p w:rsidR="0031592E" w:rsidRDefault="0031592E" w:rsidP="006F4A9F">
      <w:pPr>
        <w:jc w:val="center"/>
        <w:rPr>
          <w:b/>
          <w:bCs/>
          <w:sz w:val="32"/>
        </w:rPr>
      </w:pPr>
    </w:p>
    <w:p w:rsidR="0031592E" w:rsidRDefault="0031592E" w:rsidP="006F4A9F">
      <w:pPr>
        <w:jc w:val="center"/>
        <w:rPr>
          <w:b/>
          <w:bCs/>
          <w:sz w:val="32"/>
        </w:rPr>
      </w:pPr>
    </w:p>
    <w:p w:rsidR="0031592E" w:rsidRDefault="0031592E" w:rsidP="006F4A9F">
      <w:pPr>
        <w:jc w:val="center"/>
        <w:rPr>
          <w:b/>
          <w:bCs/>
          <w:sz w:val="32"/>
        </w:rPr>
      </w:pPr>
    </w:p>
    <w:p w:rsidR="0031592E" w:rsidRDefault="0031592E" w:rsidP="006F4A9F">
      <w:pPr>
        <w:jc w:val="center"/>
        <w:rPr>
          <w:b/>
          <w:bCs/>
          <w:sz w:val="32"/>
        </w:rPr>
      </w:pPr>
    </w:p>
    <w:p w:rsidR="0031592E" w:rsidRDefault="0031592E" w:rsidP="006F4A9F">
      <w:pPr>
        <w:jc w:val="center"/>
        <w:rPr>
          <w:b/>
          <w:bCs/>
          <w:sz w:val="32"/>
        </w:rPr>
      </w:pPr>
    </w:p>
    <w:p w:rsidR="0031592E" w:rsidRDefault="0031592E" w:rsidP="0031592E">
      <w:pPr>
        <w:rPr>
          <w:b/>
          <w:bCs/>
          <w:sz w:val="32"/>
        </w:rPr>
      </w:pPr>
    </w:p>
    <w:p w:rsidR="0031592E" w:rsidRDefault="0031592E" w:rsidP="006F4A9F">
      <w:pPr>
        <w:jc w:val="center"/>
        <w:rPr>
          <w:b/>
          <w:bCs/>
          <w:sz w:val="32"/>
        </w:rPr>
      </w:pPr>
    </w:p>
    <w:p w:rsidR="006F3134" w:rsidRPr="006F4A9F" w:rsidRDefault="00433274" w:rsidP="006F4A9F">
      <w:pPr>
        <w:jc w:val="center"/>
        <w:rPr>
          <w:b/>
          <w:bCs/>
          <w:sz w:val="32"/>
        </w:rPr>
      </w:pPr>
      <w:r w:rsidRPr="006F4A9F">
        <w:rPr>
          <w:b/>
          <w:bCs/>
          <w:sz w:val="32"/>
        </w:rPr>
        <w:t>DEMOGRAPHY AND FAMILY PLANNING INDICES</w:t>
      </w:r>
    </w:p>
    <w:p w:rsidR="001A218F" w:rsidRPr="006F3134" w:rsidRDefault="001A218F" w:rsidP="001A218F">
      <w:pPr>
        <w:spacing w:line="360" w:lineRule="auto"/>
        <w:jc w:val="center"/>
        <w:outlineLvl w:val="0"/>
        <w:rPr>
          <w:b/>
        </w:rPr>
      </w:pPr>
    </w:p>
    <w:p w:rsidR="001A218F" w:rsidRPr="001A218F" w:rsidRDefault="006F3134" w:rsidP="001A218F">
      <w:pPr>
        <w:spacing w:line="360" w:lineRule="auto"/>
        <w:jc w:val="both"/>
        <w:outlineLvl w:val="0"/>
        <w:rPr>
          <w:b/>
          <w:bCs/>
        </w:rPr>
      </w:pPr>
      <w:r w:rsidRPr="002C3458">
        <w:rPr>
          <w:b/>
          <w:bCs/>
        </w:rPr>
        <w:t>DEMOGRAPHY:</w:t>
      </w:r>
    </w:p>
    <w:p w:rsidR="006F3134" w:rsidRPr="006F3134" w:rsidRDefault="006F3134" w:rsidP="006F3134">
      <w:pPr>
        <w:spacing w:line="360" w:lineRule="auto"/>
        <w:jc w:val="both"/>
      </w:pPr>
      <w:r w:rsidRPr="006F3134">
        <w:t xml:space="preserve">The scientific study of human populations including their size, composition, distribution, density, and growth; as well as the causes and socioeconomic consequences of changes in these factors. </w:t>
      </w:r>
      <w:r w:rsidRPr="006F3134">
        <w:rPr>
          <w:color w:val="000000"/>
        </w:rPr>
        <w:t xml:space="preserve">It encompasses the study of the size, structure and distribution of populations, and spatial and/or temporal changes in them in response to </w:t>
      </w:r>
      <w:hyperlink r:id="rId7" w:tooltip="Birth" w:history="1">
        <w:r w:rsidRPr="006F3134">
          <w:rPr>
            <w:rStyle w:val="Hyperlink"/>
            <w:color w:val="000000"/>
            <w:u w:val="none"/>
          </w:rPr>
          <w:t>birth</w:t>
        </w:r>
      </w:hyperlink>
      <w:r w:rsidRPr="006F3134">
        <w:rPr>
          <w:color w:val="000000"/>
        </w:rPr>
        <w:t xml:space="preserve">, </w:t>
      </w:r>
      <w:hyperlink r:id="rId8" w:tooltip="Migration (human)" w:history="1">
        <w:r w:rsidRPr="006F3134">
          <w:rPr>
            <w:rStyle w:val="Hyperlink"/>
            <w:color w:val="000000"/>
            <w:u w:val="none"/>
          </w:rPr>
          <w:t>migration</w:t>
        </w:r>
      </w:hyperlink>
      <w:r w:rsidRPr="006F3134">
        <w:rPr>
          <w:color w:val="000000"/>
        </w:rPr>
        <w:t xml:space="preserve">, </w:t>
      </w:r>
      <w:hyperlink r:id="rId9" w:tooltip="Aging" w:history="1">
        <w:r w:rsidRPr="006F3134">
          <w:rPr>
            <w:rStyle w:val="Hyperlink"/>
            <w:color w:val="000000"/>
            <w:u w:val="none"/>
          </w:rPr>
          <w:t>aging</w:t>
        </w:r>
      </w:hyperlink>
      <w:r w:rsidRPr="006F3134">
        <w:rPr>
          <w:color w:val="000000"/>
        </w:rPr>
        <w:t xml:space="preserve"> and </w:t>
      </w:r>
      <w:hyperlink r:id="rId10" w:tooltip="Death" w:history="1">
        <w:r w:rsidRPr="006F3134">
          <w:rPr>
            <w:rStyle w:val="Hyperlink"/>
            <w:color w:val="000000"/>
            <w:u w:val="none"/>
          </w:rPr>
          <w:t>death</w:t>
        </w:r>
      </w:hyperlink>
      <w:r w:rsidRPr="006F3134">
        <w:rPr>
          <w:color w:val="000000"/>
        </w:rPr>
        <w:t>.</w:t>
      </w:r>
    </w:p>
    <w:p w:rsidR="006F3134" w:rsidRPr="004306AC" w:rsidRDefault="003B21D1" w:rsidP="006F3134">
      <w:pPr>
        <w:pStyle w:val="NormalWeb"/>
        <w:spacing w:line="360" w:lineRule="auto"/>
        <w:jc w:val="both"/>
        <w:rPr>
          <w:color w:val="000000"/>
        </w:rPr>
      </w:pPr>
      <w:hyperlink r:id="rId11" w:tooltip="Demographic analysis" w:history="1">
        <w:r w:rsidR="006F3134" w:rsidRPr="006F3134">
          <w:rPr>
            <w:rStyle w:val="Hyperlink"/>
            <w:color w:val="000000"/>
            <w:u w:val="none"/>
          </w:rPr>
          <w:t>Demographic analysis</w:t>
        </w:r>
      </w:hyperlink>
      <w:r w:rsidR="006F3134" w:rsidRPr="006F3134">
        <w:rPr>
          <w:color w:val="000000"/>
        </w:rPr>
        <w:t xml:space="preserve"> can be applied to whole societies or to groups defined by criteria such as </w:t>
      </w:r>
      <w:hyperlink r:id="rId12" w:tooltip="Education" w:history="1">
        <w:r w:rsidR="006F3134" w:rsidRPr="006F3134">
          <w:rPr>
            <w:rStyle w:val="Hyperlink"/>
            <w:color w:val="000000"/>
            <w:u w:val="none"/>
          </w:rPr>
          <w:t>education</w:t>
        </w:r>
      </w:hyperlink>
      <w:r w:rsidR="006F3134" w:rsidRPr="006F3134">
        <w:rPr>
          <w:color w:val="000000"/>
        </w:rPr>
        <w:t xml:space="preserve">, </w:t>
      </w:r>
      <w:hyperlink r:id="rId13" w:tooltip="Nationality" w:history="1">
        <w:r w:rsidR="006F3134" w:rsidRPr="006F3134">
          <w:rPr>
            <w:rStyle w:val="Hyperlink"/>
            <w:color w:val="000000"/>
            <w:u w:val="none"/>
          </w:rPr>
          <w:t>nationality</w:t>
        </w:r>
      </w:hyperlink>
      <w:r w:rsidR="006F3134" w:rsidRPr="006F3134">
        <w:rPr>
          <w:color w:val="000000"/>
        </w:rPr>
        <w:t xml:space="preserve">, </w:t>
      </w:r>
      <w:hyperlink r:id="rId14" w:tooltip="Religion" w:history="1">
        <w:r w:rsidR="006F3134" w:rsidRPr="006F3134">
          <w:rPr>
            <w:rStyle w:val="Hyperlink"/>
            <w:color w:val="000000"/>
            <w:u w:val="none"/>
          </w:rPr>
          <w:t>religion</w:t>
        </w:r>
      </w:hyperlink>
      <w:r w:rsidR="006F3134" w:rsidRPr="006F3134">
        <w:rPr>
          <w:color w:val="000000"/>
        </w:rPr>
        <w:t xml:space="preserve"> and </w:t>
      </w:r>
      <w:hyperlink r:id="rId15" w:tooltip="Ethnicity" w:history="1">
        <w:r w:rsidR="006F3134" w:rsidRPr="006F3134">
          <w:rPr>
            <w:rStyle w:val="Hyperlink"/>
            <w:color w:val="000000"/>
            <w:u w:val="none"/>
          </w:rPr>
          <w:t>ethnicity</w:t>
        </w:r>
      </w:hyperlink>
      <w:r w:rsidR="006F3134" w:rsidRPr="006F3134">
        <w:rPr>
          <w:color w:val="000000"/>
        </w:rPr>
        <w:t xml:space="preserve">. In academia, demography is often regarded as a branch of either </w:t>
      </w:r>
      <w:hyperlink r:id="rId16" w:tooltip="Anthropology" w:history="1">
        <w:r w:rsidR="006F3134" w:rsidRPr="006F3134">
          <w:rPr>
            <w:rStyle w:val="Hyperlink"/>
            <w:color w:val="000000"/>
            <w:u w:val="none"/>
          </w:rPr>
          <w:t>anthropology</w:t>
        </w:r>
      </w:hyperlink>
      <w:r w:rsidR="006F3134" w:rsidRPr="006F3134">
        <w:rPr>
          <w:color w:val="000000"/>
        </w:rPr>
        <w:t xml:space="preserve">, </w:t>
      </w:r>
      <w:hyperlink r:id="rId17" w:tooltip="Economics" w:history="1">
        <w:r w:rsidR="006F3134" w:rsidRPr="006F3134">
          <w:rPr>
            <w:rStyle w:val="Hyperlink"/>
            <w:color w:val="000000"/>
            <w:u w:val="none"/>
          </w:rPr>
          <w:t>economics</w:t>
        </w:r>
      </w:hyperlink>
      <w:r w:rsidR="006F3134" w:rsidRPr="006F3134">
        <w:rPr>
          <w:color w:val="000000"/>
        </w:rPr>
        <w:t xml:space="preserve">, or </w:t>
      </w:r>
      <w:hyperlink r:id="rId18" w:tooltip="Sociology" w:history="1">
        <w:r w:rsidR="006F3134" w:rsidRPr="006F3134">
          <w:rPr>
            <w:rStyle w:val="Hyperlink"/>
            <w:color w:val="000000"/>
            <w:u w:val="none"/>
          </w:rPr>
          <w:t>sociology</w:t>
        </w:r>
      </w:hyperlink>
      <w:r w:rsidR="006F3134" w:rsidRPr="006F3134">
        <w:rPr>
          <w:color w:val="000000"/>
        </w:rPr>
        <w:t xml:space="preserve">. </w:t>
      </w:r>
      <w:r w:rsidR="006F3134" w:rsidRPr="002C3458">
        <w:rPr>
          <w:color w:val="000000"/>
        </w:rPr>
        <w:t>Formal demography</w:t>
      </w:r>
      <w:r w:rsidR="006F3134" w:rsidRPr="006F3134">
        <w:rPr>
          <w:color w:val="000000"/>
        </w:rPr>
        <w:t xml:space="preserve"> limits its object of study to the measurement of </w:t>
      </w:r>
      <w:r w:rsidR="00D65B36" w:rsidRPr="006F3134">
        <w:rPr>
          <w:color w:val="000000"/>
        </w:rPr>
        <w:t>population’s</w:t>
      </w:r>
      <w:r w:rsidR="006F3134" w:rsidRPr="006F3134">
        <w:rPr>
          <w:color w:val="000000"/>
        </w:rPr>
        <w:t xml:space="preserve"> processes, while the </w:t>
      </w:r>
      <w:r w:rsidR="00D65B36" w:rsidRPr="006F3134">
        <w:rPr>
          <w:color w:val="000000"/>
        </w:rPr>
        <w:t>broader</w:t>
      </w:r>
      <w:r w:rsidR="006F3134" w:rsidRPr="006F3134">
        <w:rPr>
          <w:color w:val="000000"/>
        </w:rPr>
        <w:t xml:space="preserve"> </w:t>
      </w:r>
      <w:r w:rsidR="00D65B36" w:rsidRPr="006F3134">
        <w:rPr>
          <w:color w:val="000000"/>
        </w:rPr>
        <w:t>field of social demography population studies also analyzes</w:t>
      </w:r>
      <w:r w:rsidR="006F3134" w:rsidRPr="006F3134">
        <w:rPr>
          <w:color w:val="000000"/>
        </w:rPr>
        <w:t xml:space="preserve"> the relationships between economic, social, </w:t>
      </w:r>
      <w:r w:rsidR="006F3134" w:rsidRPr="004306AC">
        <w:rPr>
          <w:color w:val="000000"/>
        </w:rPr>
        <w:t>cultural and biological processes influencing a population.</w:t>
      </w:r>
      <w:hyperlink r:id="rId19" w:anchor="cite_note-0" w:history="1">
        <w:r w:rsidR="006F3134" w:rsidRPr="004306AC">
          <w:rPr>
            <w:color w:val="000000"/>
          </w:rPr>
          <w:t>[1]</w:t>
        </w:r>
      </w:hyperlink>
    </w:p>
    <w:p w:rsidR="004306AC" w:rsidRPr="001A218F" w:rsidRDefault="004306AC" w:rsidP="001A218F">
      <w:pPr>
        <w:pStyle w:val="NormalWeb"/>
        <w:spacing w:line="360" w:lineRule="auto"/>
        <w:jc w:val="both"/>
        <w:rPr>
          <w:color w:val="000000"/>
        </w:rPr>
      </w:pPr>
      <w:r w:rsidRPr="004306AC">
        <w:rPr>
          <w:color w:val="000000"/>
        </w:rPr>
        <w:t xml:space="preserve">The term </w:t>
      </w:r>
      <w:hyperlink r:id="rId20" w:tooltip="Demographics" w:history="1">
        <w:r w:rsidRPr="004306AC">
          <w:rPr>
            <w:color w:val="000000"/>
          </w:rPr>
          <w:t>demographics</w:t>
        </w:r>
      </w:hyperlink>
      <w:r w:rsidRPr="004306AC">
        <w:rPr>
          <w:color w:val="000000"/>
        </w:rPr>
        <w:t xml:space="preserve"> is often used erroneously for demography, but refers rather to selected population characteristics as used in government, </w:t>
      </w:r>
      <w:hyperlink r:id="rId21" w:tooltip="Marketing" w:history="1">
        <w:r w:rsidRPr="004306AC">
          <w:rPr>
            <w:color w:val="000000"/>
          </w:rPr>
          <w:t>marketing</w:t>
        </w:r>
      </w:hyperlink>
      <w:r w:rsidRPr="004306AC">
        <w:rPr>
          <w:color w:val="000000"/>
        </w:rPr>
        <w:t xml:space="preserve"> or </w:t>
      </w:r>
      <w:hyperlink r:id="rId22" w:tooltip="Opinion poll" w:history="1">
        <w:r w:rsidRPr="004306AC">
          <w:rPr>
            <w:color w:val="000000"/>
          </w:rPr>
          <w:t>opinion research</w:t>
        </w:r>
      </w:hyperlink>
      <w:r w:rsidRPr="004306AC">
        <w:rPr>
          <w:color w:val="000000"/>
        </w:rPr>
        <w:t xml:space="preserve">, or the </w:t>
      </w:r>
      <w:hyperlink r:id="rId23" w:tooltip="Demographic profile" w:history="1">
        <w:r w:rsidRPr="004306AC">
          <w:rPr>
            <w:color w:val="000000"/>
          </w:rPr>
          <w:t>demographic profiles</w:t>
        </w:r>
      </w:hyperlink>
      <w:r w:rsidRPr="004306AC">
        <w:rPr>
          <w:color w:val="000000"/>
        </w:rPr>
        <w:t xml:space="preserve"> used in such research.</w:t>
      </w:r>
    </w:p>
    <w:p w:rsidR="006F3134" w:rsidRPr="002C3458" w:rsidRDefault="00563009" w:rsidP="00E13B92">
      <w:pPr>
        <w:pStyle w:val="NormalWeb"/>
        <w:spacing w:line="360" w:lineRule="auto"/>
        <w:jc w:val="both"/>
        <w:outlineLvl w:val="0"/>
        <w:rPr>
          <w:b/>
          <w:bCs/>
        </w:rPr>
      </w:pPr>
      <w:r w:rsidRPr="002C3458">
        <w:rPr>
          <w:b/>
          <w:bCs/>
        </w:rPr>
        <w:t>DEMOGRAPHIC CYCLE:</w:t>
      </w:r>
    </w:p>
    <w:p w:rsidR="006F3134" w:rsidRPr="006F3134" w:rsidRDefault="006F3134" w:rsidP="006F3134">
      <w:pPr>
        <w:pStyle w:val="NormalWeb"/>
        <w:spacing w:line="360" w:lineRule="auto"/>
        <w:jc w:val="both"/>
        <w:rPr>
          <w:color w:val="000000"/>
        </w:rPr>
      </w:pPr>
      <w:r w:rsidRPr="006F3134">
        <w:rPr>
          <w:color w:val="000000"/>
        </w:rPr>
        <w:t xml:space="preserve">The </w:t>
      </w:r>
      <w:r w:rsidRPr="006F3134">
        <w:rPr>
          <w:bCs/>
          <w:color w:val="000000"/>
        </w:rPr>
        <w:t xml:space="preserve">Demographic </w:t>
      </w:r>
      <w:r w:rsidR="00785335" w:rsidRPr="006F3134">
        <w:rPr>
          <w:bCs/>
          <w:color w:val="000000"/>
        </w:rPr>
        <w:t>Transition Model</w:t>
      </w:r>
      <w:r w:rsidR="00785335" w:rsidRPr="006F3134">
        <w:rPr>
          <w:color w:val="000000"/>
        </w:rPr>
        <w:t xml:space="preserve"> </w:t>
      </w:r>
      <w:r w:rsidRPr="006F3134">
        <w:rPr>
          <w:color w:val="000000"/>
        </w:rPr>
        <w:t xml:space="preserve">(DTM) is a model used to represent the process of explaining the transformation of countries from high </w:t>
      </w:r>
      <w:hyperlink r:id="rId24" w:tooltip="Birth rate" w:history="1">
        <w:r w:rsidRPr="006F3134">
          <w:rPr>
            <w:rStyle w:val="Hyperlink"/>
            <w:color w:val="000000"/>
            <w:u w:val="none"/>
          </w:rPr>
          <w:t>birth rates</w:t>
        </w:r>
      </w:hyperlink>
      <w:r w:rsidRPr="006F3134">
        <w:rPr>
          <w:color w:val="000000"/>
        </w:rPr>
        <w:t xml:space="preserve"> and high </w:t>
      </w:r>
      <w:hyperlink r:id="rId25" w:tooltip="Death rate" w:history="1">
        <w:r w:rsidRPr="006F3134">
          <w:rPr>
            <w:rStyle w:val="Hyperlink"/>
            <w:color w:val="000000"/>
            <w:u w:val="none"/>
          </w:rPr>
          <w:t>death rates</w:t>
        </w:r>
      </w:hyperlink>
      <w:r w:rsidRPr="006F3134">
        <w:rPr>
          <w:color w:val="000000"/>
        </w:rPr>
        <w:t xml:space="preserve"> to low birth rates and low death rates as part of the economic development of a country from a pre-industrial to an industrialized </w:t>
      </w:r>
      <w:hyperlink r:id="rId26" w:tooltip="Economic system" w:history="1">
        <w:r w:rsidRPr="006F3134">
          <w:rPr>
            <w:rStyle w:val="Hyperlink"/>
            <w:color w:val="000000"/>
            <w:u w:val="none"/>
          </w:rPr>
          <w:t>economy</w:t>
        </w:r>
      </w:hyperlink>
      <w:r w:rsidRPr="006F3134">
        <w:rPr>
          <w:color w:val="000000"/>
        </w:rPr>
        <w:t xml:space="preserve">. It is based on an interpretation begun in 1929 by the American demographer </w:t>
      </w:r>
      <w:hyperlink r:id="rId27" w:tooltip="Warren Thompson" w:history="1">
        <w:r w:rsidRPr="006F3134">
          <w:rPr>
            <w:rStyle w:val="Hyperlink"/>
            <w:color w:val="000000"/>
            <w:u w:val="none"/>
          </w:rPr>
          <w:t>Warren Thompson</w:t>
        </w:r>
      </w:hyperlink>
      <w:r w:rsidRPr="006F3134">
        <w:rPr>
          <w:color w:val="000000"/>
        </w:rPr>
        <w:t xml:space="preserve"> of prior observed changes, or transitions, in birth and death rates in industrialized societies over the past two hundred years.</w:t>
      </w:r>
    </w:p>
    <w:p w:rsidR="006F3134" w:rsidRPr="006F3134" w:rsidRDefault="006F3134" w:rsidP="006F3134">
      <w:pPr>
        <w:pStyle w:val="NormalWeb"/>
        <w:spacing w:line="360" w:lineRule="auto"/>
        <w:jc w:val="both"/>
        <w:rPr>
          <w:color w:val="000000"/>
        </w:rPr>
      </w:pPr>
      <w:r w:rsidRPr="006F3134">
        <w:rPr>
          <w:color w:val="000000"/>
        </w:rPr>
        <w:t xml:space="preserve">Most </w:t>
      </w:r>
      <w:hyperlink r:id="rId28" w:tooltip="Developed countries" w:history="1">
        <w:r w:rsidRPr="006F3134">
          <w:rPr>
            <w:rStyle w:val="Hyperlink"/>
            <w:color w:val="000000"/>
            <w:u w:val="none"/>
          </w:rPr>
          <w:t>developed countries</w:t>
        </w:r>
      </w:hyperlink>
      <w:r w:rsidRPr="006F3134">
        <w:rPr>
          <w:color w:val="000000"/>
        </w:rPr>
        <w:t xml:space="preserve"> are beyond stage three of the model; the majority of </w:t>
      </w:r>
      <w:hyperlink r:id="rId29" w:tooltip="Developing countries" w:history="1">
        <w:r w:rsidRPr="006F3134">
          <w:rPr>
            <w:rStyle w:val="Hyperlink"/>
            <w:color w:val="000000"/>
            <w:u w:val="none"/>
          </w:rPr>
          <w:t>developing countries</w:t>
        </w:r>
      </w:hyperlink>
      <w:r w:rsidRPr="006F3134">
        <w:rPr>
          <w:color w:val="000000"/>
        </w:rPr>
        <w:t xml:space="preserve"> are in stage 2 or stage 3. The model was based on the changes seen in Europe so these countries follow the DTM relatively well. Many developing countries have moved into stage 3. </w:t>
      </w:r>
    </w:p>
    <w:p w:rsidR="006F3134" w:rsidRDefault="006F3134" w:rsidP="006F3134">
      <w:pPr>
        <w:pStyle w:val="NormalWeb"/>
        <w:spacing w:line="360" w:lineRule="auto"/>
        <w:jc w:val="both"/>
        <w:rPr>
          <w:color w:val="000000"/>
        </w:rPr>
      </w:pPr>
      <w:r w:rsidRPr="006F3134">
        <w:rPr>
          <w:color w:val="000000"/>
        </w:rPr>
        <w:t xml:space="preserve">The transition involves four stages, or possibly five. The original Demographic Transition model has just four stages; however, some theorists consider that a fifth stage is needed to represent </w:t>
      </w:r>
      <w:r w:rsidRPr="006F3134">
        <w:rPr>
          <w:color w:val="000000"/>
        </w:rPr>
        <w:lastRenderedPageBreak/>
        <w:t xml:space="preserve">countries that have </w:t>
      </w:r>
      <w:hyperlink r:id="rId30" w:tooltip="Sub-replacement fertility" w:history="1">
        <w:r w:rsidRPr="006F3134">
          <w:rPr>
            <w:rStyle w:val="Hyperlink"/>
            <w:color w:val="000000"/>
            <w:u w:val="none"/>
          </w:rPr>
          <w:t>sub-replacement fertility</w:t>
        </w:r>
      </w:hyperlink>
      <w:r w:rsidRPr="006F3134">
        <w:rPr>
          <w:color w:val="000000"/>
        </w:rPr>
        <w:t>. Most European and many East Asian countries now have higher death rates than birth rates.</w:t>
      </w:r>
    </w:p>
    <w:p w:rsidR="00785335" w:rsidRPr="005C0639" w:rsidRDefault="003E6AD3" w:rsidP="006F3134">
      <w:pPr>
        <w:pStyle w:val="NormalWeb"/>
        <w:spacing w:line="360" w:lineRule="auto"/>
        <w:jc w:val="both"/>
        <w:rPr>
          <w:color w:val="000000"/>
        </w:rPr>
      </w:pPr>
      <w:r>
        <w:rPr>
          <w:noProof/>
          <w:color w:val="0000FF"/>
          <w:lang w:val="en-IN" w:eastAsia="en-IN"/>
        </w:rPr>
        <w:drawing>
          <wp:inline distT="0" distB="0" distL="0" distR="0">
            <wp:extent cx="4803775" cy="2442845"/>
            <wp:effectExtent l="0" t="0" r="0" b="0"/>
            <wp:docPr id="1" name="Picture 1" descr="300px-Stage5">
              <a:hlinkClick xmlns:a="http://schemas.openxmlformats.org/drawingml/2006/main" r:id="rId31" tooltip="Diagram which includes stage fiv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00px-Stage5"/>
                    <pic:cNvPicPr>
                      <a:picLocks noChangeAspect="1" noChangeArrowheads="1"/>
                    </pic:cNvPicPr>
                  </pic:nvPicPr>
                  <pic:blipFill>
                    <a:blip r:embed="rId32"/>
                    <a:srcRect/>
                    <a:stretch>
                      <a:fillRect/>
                    </a:stretch>
                  </pic:blipFill>
                  <pic:spPr bwMode="auto">
                    <a:xfrm>
                      <a:off x="0" y="0"/>
                      <a:ext cx="4803775" cy="2442845"/>
                    </a:xfrm>
                    <a:prstGeom prst="rect">
                      <a:avLst/>
                    </a:prstGeom>
                    <a:noFill/>
                    <a:ln w="9525">
                      <a:noFill/>
                      <a:miter lim="800000"/>
                      <a:headEnd/>
                      <a:tailEnd/>
                    </a:ln>
                  </pic:spPr>
                </pic:pic>
              </a:graphicData>
            </a:graphic>
          </wp:inline>
        </w:drawing>
      </w:r>
    </w:p>
    <w:p w:rsidR="006F3134" w:rsidRPr="006F3134" w:rsidRDefault="006F3134" w:rsidP="006F3134">
      <w:pPr>
        <w:pStyle w:val="NormalWeb"/>
        <w:spacing w:line="360" w:lineRule="auto"/>
        <w:jc w:val="both"/>
      </w:pPr>
      <w:r w:rsidRPr="006F3134">
        <w:t xml:space="preserve">There may be a further stage of demographic development. </w:t>
      </w:r>
    </w:p>
    <w:p w:rsidR="006F3134" w:rsidRPr="006F3134" w:rsidRDefault="006F3134" w:rsidP="003E2274">
      <w:pPr>
        <w:numPr>
          <w:ilvl w:val="0"/>
          <w:numId w:val="24"/>
        </w:numPr>
        <w:spacing w:before="100" w:beforeAutospacing="1" w:after="100" w:afterAutospacing="1" w:line="360" w:lineRule="auto"/>
        <w:jc w:val="both"/>
        <w:rPr>
          <w:color w:val="000000"/>
        </w:rPr>
      </w:pPr>
      <w:r w:rsidRPr="006F3134">
        <w:rPr>
          <w:color w:val="000000"/>
        </w:rPr>
        <w:t xml:space="preserve">In stage </w:t>
      </w:r>
      <w:r w:rsidR="002C3458" w:rsidRPr="006F3134">
        <w:rPr>
          <w:color w:val="000000"/>
        </w:rPr>
        <w:t>one;</w:t>
      </w:r>
      <w:r w:rsidRPr="006F3134">
        <w:rPr>
          <w:color w:val="000000"/>
        </w:rPr>
        <w:t xml:space="preserve"> </w:t>
      </w:r>
      <w:hyperlink r:id="rId33" w:tooltip="Pre-industrial society" w:history="1">
        <w:r w:rsidRPr="006F3134">
          <w:rPr>
            <w:rStyle w:val="Hyperlink"/>
            <w:color w:val="000000"/>
            <w:u w:val="none"/>
          </w:rPr>
          <w:t>pre-industrial society</w:t>
        </w:r>
      </w:hyperlink>
      <w:r w:rsidRPr="006F3134">
        <w:rPr>
          <w:color w:val="000000"/>
        </w:rPr>
        <w:t>, death rates and birth rates are high and roughly in balance.</w:t>
      </w:r>
    </w:p>
    <w:p w:rsidR="006F3134" w:rsidRPr="006F3134" w:rsidRDefault="006F3134" w:rsidP="003E2274">
      <w:pPr>
        <w:numPr>
          <w:ilvl w:val="0"/>
          <w:numId w:val="24"/>
        </w:numPr>
        <w:spacing w:before="100" w:beforeAutospacing="1" w:after="100" w:afterAutospacing="1" w:line="360" w:lineRule="auto"/>
        <w:jc w:val="both"/>
        <w:rPr>
          <w:color w:val="000000"/>
        </w:rPr>
      </w:pPr>
      <w:r w:rsidRPr="006F3134">
        <w:rPr>
          <w:color w:val="000000"/>
        </w:rPr>
        <w:t xml:space="preserve">In stage two, that of a </w:t>
      </w:r>
      <w:hyperlink r:id="rId34" w:tooltip="Developing country" w:history="1">
        <w:r w:rsidRPr="006F3134">
          <w:rPr>
            <w:rStyle w:val="Hyperlink"/>
            <w:color w:val="000000"/>
            <w:u w:val="none"/>
          </w:rPr>
          <w:t>developing country</w:t>
        </w:r>
      </w:hyperlink>
      <w:r w:rsidRPr="006F3134">
        <w:rPr>
          <w:color w:val="000000"/>
        </w:rPr>
        <w:t xml:space="preserve">, the death rates drop rapidly due to improvements in food supply and sanitation, which increase life spans and reduce disease. These changes usually come about due to improvements in farming techniques, access to technology, basic healthcare, and education. Without a corresponding fall in birth rates this produces an </w:t>
      </w:r>
      <w:hyperlink r:id="rId35" w:tooltip="Demographic trap" w:history="1">
        <w:r w:rsidRPr="006F3134">
          <w:rPr>
            <w:rStyle w:val="Hyperlink"/>
            <w:color w:val="000000"/>
            <w:u w:val="none"/>
          </w:rPr>
          <w:t>imbalance</w:t>
        </w:r>
      </w:hyperlink>
      <w:r w:rsidRPr="006F3134">
        <w:rPr>
          <w:color w:val="000000"/>
        </w:rPr>
        <w:t xml:space="preserve">, and the countries in this stage experience a large increase in </w:t>
      </w:r>
      <w:hyperlink r:id="rId36" w:tooltip="Population" w:history="1">
        <w:r w:rsidRPr="006F3134">
          <w:rPr>
            <w:rStyle w:val="Hyperlink"/>
            <w:color w:val="000000"/>
            <w:u w:val="none"/>
          </w:rPr>
          <w:t>population</w:t>
        </w:r>
      </w:hyperlink>
      <w:r w:rsidRPr="006F3134">
        <w:rPr>
          <w:color w:val="000000"/>
        </w:rPr>
        <w:t>.</w:t>
      </w:r>
    </w:p>
    <w:p w:rsidR="006F3134" w:rsidRPr="006F3134" w:rsidRDefault="006F3134" w:rsidP="003E2274">
      <w:pPr>
        <w:numPr>
          <w:ilvl w:val="0"/>
          <w:numId w:val="24"/>
        </w:numPr>
        <w:spacing w:before="100" w:beforeAutospacing="1" w:after="100" w:afterAutospacing="1" w:line="360" w:lineRule="auto"/>
        <w:jc w:val="both"/>
        <w:rPr>
          <w:color w:val="000000"/>
        </w:rPr>
      </w:pPr>
      <w:r w:rsidRPr="006F3134">
        <w:rPr>
          <w:color w:val="000000"/>
        </w:rPr>
        <w:t xml:space="preserve">In stage three, birth rates fall due to access to </w:t>
      </w:r>
      <w:hyperlink r:id="rId37" w:tooltip="Contraception" w:history="1">
        <w:r w:rsidRPr="006F3134">
          <w:rPr>
            <w:rStyle w:val="Hyperlink"/>
            <w:color w:val="000000"/>
            <w:u w:val="none"/>
          </w:rPr>
          <w:t>contraception</w:t>
        </w:r>
      </w:hyperlink>
      <w:r w:rsidRPr="006F3134">
        <w:rPr>
          <w:color w:val="000000"/>
        </w:rPr>
        <w:t xml:space="preserve">, increases in wages, </w:t>
      </w:r>
      <w:hyperlink r:id="rId38" w:tooltip="Urbanization" w:history="1">
        <w:r w:rsidRPr="006F3134">
          <w:rPr>
            <w:rStyle w:val="Hyperlink"/>
            <w:color w:val="000000"/>
            <w:u w:val="none"/>
          </w:rPr>
          <w:t>urbanization</w:t>
        </w:r>
      </w:hyperlink>
      <w:r w:rsidRPr="006F3134">
        <w:rPr>
          <w:color w:val="000000"/>
        </w:rPr>
        <w:t xml:space="preserve">, a reduction in </w:t>
      </w:r>
      <w:hyperlink r:id="rId39" w:tooltip="Subsistence agriculture" w:history="1">
        <w:r w:rsidRPr="006F3134">
          <w:rPr>
            <w:rStyle w:val="Hyperlink"/>
            <w:color w:val="000000"/>
            <w:u w:val="none"/>
          </w:rPr>
          <w:t>subsistence agriculture</w:t>
        </w:r>
      </w:hyperlink>
      <w:r w:rsidRPr="006F3134">
        <w:rPr>
          <w:color w:val="000000"/>
        </w:rPr>
        <w:t>, an increase in the status and education of women, a reduction in the value of children's work, an increase in parental investment in the education of children and other social changes. Population growth begins to level off.</w:t>
      </w:r>
    </w:p>
    <w:p w:rsidR="006F3134" w:rsidRPr="00D65B36" w:rsidRDefault="006F3134" w:rsidP="003E2274">
      <w:pPr>
        <w:numPr>
          <w:ilvl w:val="0"/>
          <w:numId w:val="24"/>
        </w:numPr>
        <w:spacing w:before="100" w:beforeAutospacing="1" w:after="100" w:afterAutospacing="1" w:line="360" w:lineRule="auto"/>
        <w:jc w:val="both"/>
        <w:rPr>
          <w:color w:val="000000"/>
        </w:rPr>
      </w:pPr>
      <w:r w:rsidRPr="006F3134">
        <w:t xml:space="preserve">During stage four there are both low birth rates and low death rates. Birth rates may drop to well below replacement level as has happened in countries like </w:t>
      </w:r>
      <w:hyperlink r:id="rId40" w:tooltip="Germany" w:history="1">
        <w:r w:rsidRPr="006F3134">
          <w:rPr>
            <w:rStyle w:val="Hyperlink"/>
            <w:color w:val="000000"/>
            <w:u w:val="none"/>
          </w:rPr>
          <w:t>Germany</w:t>
        </w:r>
      </w:hyperlink>
      <w:r w:rsidRPr="006F3134">
        <w:t xml:space="preserve">, </w:t>
      </w:r>
      <w:hyperlink r:id="rId41" w:tooltip="Italy" w:history="1">
        <w:r w:rsidRPr="006F3134">
          <w:rPr>
            <w:rStyle w:val="Hyperlink"/>
            <w:color w:val="000000"/>
            <w:u w:val="none"/>
          </w:rPr>
          <w:t>Italy</w:t>
        </w:r>
      </w:hyperlink>
      <w:r w:rsidRPr="006F3134">
        <w:t xml:space="preserve">, and </w:t>
      </w:r>
      <w:hyperlink r:id="rId42" w:tooltip="Japan" w:history="1">
        <w:r w:rsidRPr="006F3134">
          <w:rPr>
            <w:rStyle w:val="Hyperlink"/>
            <w:color w:val="000000"/>
            <w:u w:val="none"/>
          </w:rPr>
          <w:t>Japan</w:t>
        </w:r>
      </w:hyperlink>
      <w:r w:rsidRPr="006F3134">
        <w:t xml:space="preserve">, leading to a </w:t>
      </w:r>
      <w:hyperlink r:id="rId43" w:tooltip="Population decline" w:history="1">
        <w:r w:rsidRPr="006F3134">
          <w:rPr>
            <w:rStyle w:val="Hyperlink"/>
            <w:color w:val="000000"/>
            <w:u w:val="none"/>
          </w:rPr>
          <w:t>shrinking population</w:t>
        </w:r>
      </w:hyperlink>
      <w:r w:rsidRPr="006F3134">
        <w:t xml:space="preserve">, a threat to many industries that rely on population growth. As the large group born during stage two ages, it creates an economic burden on the shrinking working population. Death rates may remain consistently low or </w:t>
      </w:r>
      <w:r w:rsidRPr="006F3134">
        <w:lastRenderedPageBreak/>
        <w:t xml:space="preserve">increase slightly due to increases in lifestyle diseases due to low exercise levels and high </w:t>
      </w:r>
      <w:hyperlink r:id="rId44" w:tooltip="Obesity" w:history="1">
        <w:r w:rsidRPr="006F3134">
          <w:rPr>
            <w:rStyle w:val="Hyperlink"/>
            <w:color w:val="000000"/>
            <w:u w:val="none"/>
          </w:rPr>
          <w:t>obesity</w:t>
        </w:r>
      </w:hyperlink>
      <w:r w:rsidRPr="006F3134">
        <w:t xml:space="preserve"> and an aging population in </w:t>
      </w:r>
      <w:hyperlink r:id="rId45" w:tooltip="Developed countries" w:history="1">
        <w:r w:rsidRPr="006F3134">
          <w:rPr>
            <w:rStyle w:val="Hyperlink"/>
            <w:color w:val="000000"/>
            <w:u w:val="none"/>
          </w:rPr>
          <w:t>developed countries</w:t>
        </w:r>
      </w:hyperlink>
      <w:r w:rsidRPr="006F3134">
        <w:t>.</w:t>
      </w:r>
    </w:p>
    <w:p w:rsidR="00D65B36" w:rsidRPr="002C3458" w:rsidRDefault="00D65B36" w:rsidP="00E13B92">
      <w:pPr>
        <w:pStyle w:val="NormalWeb"/>
        <w:spacing w:line="360" w:lineRule="auto"/>
        <w:jc w:val="both"/>
        <w:outlineLvl w:val="0"/>
        <w:rPr>
          <w:b/>
          <w:bCs/>
        </w:rPr>
      </w:pPr>
      <w:r w:rsidRPr="002C3458">
        <w:rPr>
          <w:b/>
          <w:bCs/>
        </w:rPr>
        <w:t>CENSUS:</w:t>
      </w:r>
    </w:p>
    <w:p w:rsidR="006F3134" w:rsidRDefault="006F3134" w:rsidP="006F3134">
      <w:pPr>
        <w:pStyle w:val="NormalWeb"/>
        <w:spacing w:line="360" w:lineRule="auto"/>
        <w:jc w:val="both"/>
      </w:pPr>
      <w:r w:rsidRPr="006F3134">
        <w:t xml:space="preserve">The Indian Census is the largest single source of a variety of statistical information on different characteristics of the people of </w:t>
      </w:r>
      <w:smartTag w:uri="urn:schemas-microsoft-com:office:smarttags" w:element="country-region">
        <w:smartTag w:uri="urn:schemas-microsoft-com:office:smarttags" w:element="place">
          <w:r w:rsidRPr="006F3134">
            <w:t>India</w:t>
          </w:r>
        </w:smartTag>
      </w:smartTag>
      <w:r w:rsidRPr="006F3134">
        <w:t xml:space="preserve">. With a history of more than 130 years, this reliable, time tested exercise has been bringing out a veritable wealth of statistics every 10 years, beginning from 1872 when the first census was conducted in India non-synchronously in different parts. To scholars and researchers in demography, economics, anthropology, sociology, statistics and many other disciplines, the Indian Census has been a fascinating source of data. The rich diversity of the people of India is truly brought out by the decennial census which has become one of the tools to understand and study India. </w:t>
      </w:r>
    </w:p>
    <w:p w:rsidR="000A314D" w:rsidRPr="006F3134" w:rsidRDefault="003E6AD3" w:rsidP="000A314D">
      <w:pPr>
        <w:pStyle w:val="NormalWeb"/>
        <w:spacing w:line="360" w:lineRule="auto"/>
        <w:jc w:val="center"/>
      </w:pPr>
      <w:r>
        <w:rPr>
          <w:noProof/>
          <w:lang w:val="en-IN" w:eastAsia="en-IN"/>
        </w:rPr>
        <w:drawing>
          <wp:inline distT="0" distB="0" distL="0" distR="0">
            <wp:extent cx="4721860" cy="2129155"/>
            <wp:effectExtent l="1905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6"/>
                    <a:srcRect/>
                    <a:stretch>
                      <a:fillRect/>
                    </a:stretch>
                  </pic:blipFill>
                  <pic:spPr bwMode="auto">
                    <a:xfrm>
                      <a:off x="0" y="0"/>
                      <a:ext cx="4721860" cy="2129155"/>
                    </a:xfrm>
                    <a:prstGeom prst="rect">
                      <a:avLst/>
                    </a:prstGeom>
                    <a:noFill/>
                    <a:ln w="9525">
                      <a:noFill/>
                      <a:miter lim="800000"/>
                      <a:headEnd/>
                      <a:tailEnd/>
                    </a:ln>
                  </pic:spPr>
                </pic:pic>
              </a:graphicData>
            </a:graphic>
          </wp:inline>
        </w:drawing>
      </w:r>
    </w:p>
    <w:p w:rsidR="006F3134" w:rsidRDefault="006F3134" w:rsidP="006F3134">
      <w:pPr>
        <w:pStyle w:val="content-link-color"/>
        <w:spacing w:line="360" w:lineRule="auto"/>
        <w:jc w:val="both"/>
      </w:pPr>
      <w:r w:rsidRPr="006F3134">
        <w:t xml:space="preserve">The responsibility of conducting the decennial Census rests with the Office of the Registrar General and Census Commissioner, India under Ministry of Home Affairs, Government of India. It may be of historical interest that though the population census of India is a major administrative function; the Census </w:t>
      </w:r>
      <w:r w:rsidR="005D6B3C" w:rsidRPr="006F3134">
        <w:t>Organization</w:t>
      </w:r>
      <w:r w:rsidRPr="006F3134">
        <w:t xml:space="preserve"> was set up on an ad-hoc basis for each Census till the 1951 Census. The Census Act was enacted in 1948 to provide for the scheme of conducting population census with duties and responsibilities of census officers. The Government of India decided in May 1949 to initiate steps for developing systematic collection of statistics on the size of population, its growth, etc., and established an </w:t>
      </w:r>
      <w:r w:rsidR="005D6B3C" w:rsidRPr="006F3134">
        <w:t>organization</w:t>
      </w:r>
      <w:r w:rsidRPr="006F3134">
        <w:t xml:space="preserve"> in the Ministry of Home Affairs under Registrar General and ex-Officio Census Commissioner, India. This organisation was made responsible for generating data on population statistics including </w:t>
      </w:r>
      <w:r w:rsidRPr="006F3134">
        <w:lastRenderedPageBreak/>
        <w:t xml:space="preserve">Vital Statistics and Census. Later, this office was also entrusted with the responsibility of implementation of Registration of Births and Deaths Act, 1969 in the country. In 2003 this office has been assigned the work of a pilot project on Multipurpose National Identity Card (MNIC). This pilot project is under implementation in 12 States and one Union territory covering a population of 3.1 </w:t>
      </w:r>
      <w:r w:rsidR="005D6B3C" w:rsidRPr="006F3134">
        <w:t>million. The</w:t>
      </w:r>
      <w:r w:rsidRPr="006F3134">
        <w:t xml:space="preserve"> Census Commissioners from 1881 Census to 1941 Census and thereafter Registrar General and Census Commissioner, India </w:t>
      </w:r>
    </w:p>
    <w:p w:rsidR="00CC177E" w:rsidRPr="006F4A9F" w:rsidRDefault="006F4A9F" w:rsidP="006F4A9F">
      <w:pPr>
        <w:jc w:val="center"/>
        <w:rPr>
          <w:b/>
          <w:bCs/>
          <w:sz w:val="32"/>
        </w:rPr>
      </w:pPr>
      <w:r w:rsidRPr="006F4A9F">
        <w:rPr>
          <w:b/>
          <w:bCs/>
          <w:sz w:val="32"/>
        </w:rPr>
        <w:t>DEMOGRAPHIC DIVIDEND</w:t>
      </w:r>
    </w:p>
    <w:p w:rsidR="00CC177E" w:rsidRPr="001A218F" w:rsidRDefault="00CC177E" w:rsidP="001A218F">
      <w:pPr>
        <w:pStyle w:val="NormalWeb"/>
        <w:shd w:val="clear" w:color="auto" w:fill="F8FCFF"/>
        <w:spacing w:line="360" w:lineRule="auto"/>
        <w:jc w:val="both"/>
      </w:pPr>
      <w:r w:rsidRPr="00CC177E">
        <w:t>T</w:t>
      </w:r>
      <w:r w:rsidRPr="001A218F">
        <w:t xml:space="preserve">he </w:t>
      </w:r>
      <w:r w:rsidRPr="001A218F">
        <w:rPr>
          <w:b/>
        </w:rPr>
        <w:t>demographic dividend</w:t>
      </w:r>
      <w:r w:rsidRPr="001A218F">
        <w:t xml:space="preserve"> is a rise in the rate of economic growth due to a rising share of working age people in a population. This usually occurs late in the </w:t>
      </w:r>
      <w:hyperlink r:id="rId47" w:tooltip="Demographic transition" w:history="1">
        <w:r w:rsidRPr="001A218F">
          <w:t>demographic transition</w:t>
        </w:r>
      </w:hyperlink>
      <w:r w:rsidRPr="001A218F">
        <w:t xml:space="preserve"> when the </w:t>
      </w:r>
      <w:hyperlink r:id="rId48" w:tooltip="Fertility rate" w:history="1">
        <w:r w:rsidRPr="001A218F">
          <w:t>fertility rate</w:t>
        </w:r>
      </w:hyperlink>
      <w:r w:rsidRPr="001A218F">
        <w:t xml:space="preserve"> falls and the youth dependency rate declines. During this </w:t>
      </w:r>
      <w:hyperlink r:id="rId49" w:tooltip="Demographic window" w:history="1">
        <w:r w:rsidRPr="001A218F">
          <w:t>demographic window</w:t>
        </w:r>
      </w:hyperlink>
      <w:r w:rsidRPr="001A218F">
        <w:t xml:space="preserve"> of opportunity, output per capita rises.</w:t>
      </w:r>
    </w:p>
    <w:p w:rsidR="00CC177E" w:rsidRPr="001A218F" w:rsidRDefault="00CC177E" w:rsidP="001A218F">
      <w:pPr>
        <w:pStyle w:val="NormalWeb"/>
        <w:shd w:val="clear" w:color="auto" w:fill="F8FCFF"/>
        <w:spacing w:line="360" w:lineRule="auto"/>
        <w:jc w:val="both"/>
      </w:pPr>
      <w:r w:rsidRPr="001A218F">
        <w:t xml:space="preserve"> It has been argued that the demographic dividend played a role in the "economic miracles" of the </w:t>
      </w:r>
      <w:hyperlink r:id="rId50" w:tooltip="East Asian Tigers" w:history="1">
        <w:r w:rsidRPr="001A218F">
          <w:t>East Asian Tigers</w:t>
        </w:r>
      </w:hyperlink>
      <w:hyperlink r:id="rId51" w:anchor="cite_note-0" w:history="1">
        <w:r w:rsidRPr="001A218F">
          <w:t>[1]</w:t>
        </w:r>
      </w:hyperlink>
      <w:r w:rsidRPr="001A218F">
        <w:t xml:space="preserve"> </w:t>
      </w:r>
      <w:hyperlink r:id="rId52" w:anchor="cite_note-1" w:history="1">
        <w:r w:rsidRPr="001A218F">
          <w:t>[2]</w:t>
        </w:r>
      </w:hyperlink>
      <w:r w:rsidRPr="001A218F">
        <w:t xml:space="preserve">and that the economic boom in Ireland in the 1990s (the </w:t>
      </w:r>
      <w:hyperlink r:id="rId53" w:tooltip="Celtic tiger" w:history="1">
        <w:r w:rsidRPr="001A218F">
          <w:t>Celtic tiger</w:t>
        </w:r>
      </w:hyperlink>
      <w:r w:rsidRPr="001A218F">
        <w:t xml:space="preserve">) was in part due to the </w:t>
      </w:r>
      <w:hyperlink r:id="rId54" w:tooltip="An Irish solution to an Irish problem" w:history="1">
        <w:r w:rsidRPr="001A218F">
          <w:t>legalization of contraception in 1979</w:t>
        </w:r>
      </w:hyperlink>
      <w:r w:rsidRPr="001A218F">
        <w:t xml:space="preserve"> and subsequent decline in the fertility rate </w:t>
      </w:r>
      <w:hyperlink r:id="rId55" w:anchor="cite_note-2" w:history="1">
        <w:r w:rsidRPr="001A218F">
          <w:t>[3]</w:t>
        </w:r>
      </w:hyperlink>
      <w:r w:rsidRPr="001A218F">
        <w:t xml:space="preserve">. </w:t>
      </w:r>
    </w:p>
    <w:p w:rsidR="00CC177E" w:rsidRPr="001A218F" w:rsidRDefault="00CC177E" w:rsidP="001A218F">
      <w:pPr>
        <w:pStyle w:val="NormalWeb"/>
        <w:shd w:val="clear" w:color="auto" w:fill="F8FCFF"/>
        <w:spacing w:line="360" w:lineRule="auto"/>
        <w:jc w:val="both"/>
      </w:pPr>
      <w:r w:rsidRPr="001A218F">
        <w:t xml:space="preserve">Africa, on the other hand continues to have high fertility and youth dependency rates, which contribute to its economic stagnation </w:t>
      </w:r>
      <w:hyperlink r:id="rId56" w:anchor="cite_note-3" w:history="1">
        <w:r w:rsidRPr="001A218F">
          <w:t>[4]</w:t>
        </w:r>
      </w:hyperlink>
      <w:r w:rsidRPr="001A218F">
        <w:t xml:space="preserve">. The magnitude of the demographic dividend appears to be dependent on the ability of the economy to absorb and productively employ the extra workers </w:t>
      </w:r>
      <w:hyperlink r:id="rId57" w:anchor="cite_note-4" w:history="1">
        <w:r w:rsidRPr="001A218F">
          <w:t>[5]</w:t>
        </w:r>
      </w:hyperlink>
      <w:r w:rsidRPr="001A218F">
        <w:t xml:space="preserve">, rather than be a pure </w:t>
      </w:r>
      <w:hyperlink r:id="rId58" w:tooltip="Demographic gift" w:history="1">
        <w:r w:rsidRPr="001A218F">
          <w:t>demographic gift</w:t>
        </w:r>
      </w:hyperlink>
      <w:r w:rsidRPr="001A218F">
        <w:t>.</w:t>
      </w:r>
    </w:p>
    <w:p w:rsidR="00CC177E" w:rsidRPr="001A218F" w:rsidRDefault="00CC177E" w:rsidP="001A218F">
      <w:pPr>
        <w:shd w:val="clear" w:color="auto" w:fill="F8FCFF"/>
        <w:spacing w:line="360" w:lineRule="auto"/>
        <w:jc w:val="both"/>
      </w:pPr>
    </w:p>
    <w:p w:rsidR="00CC177E" w:rsidRPr="001A218F" w:rsidRDefault="00CC177E" w:rsidP="001A218F">
      <w:pPr>
        <w:pStyle w:val="NormalWeb"/>
        <w:shd w:val="clear" w:color="auto" w:fill="F8FCFF"/>
        <w:spacing w:line="360" w:lineRule="auto"/>
        <w:jc w:val="both"/>
      </w:pPr>
      <w:r w:rsidRPr="001A218F">
        <w:t xml:space="preserve">Low fertility initially leads to low youth dependency and a high ratio of working age to total population. However as the relatively large working age cohort grows older, </w:t>
      </w:r>
      <w:hyperlink r:id="rId59" w:tooltip="Population aging" w:history="1">
        <w:r w:rsidRPr="001A218F">
          <w:t>population aging</w:t>
        </w:r>
      </w:hyperlink>
      <w:r w:rsidRPr="001A218F">
        <w:t xml:space="preserve"> sets in. The graph shows the ratio of working age to dependent population (those 15 to 64 years old, divided by those above or below this age range - the inverse of the </w:t>
      </w:r>
      <w:hyperlink r:id="rId60" w:tooltip="Dependency ratio" w:history="1">
        <w:r w:rsidRPr="001A218F">
          <w:t>dependency ratio</w:t>
        </w:r>
      </w:hyperlink>
      <w:r w:rsidRPr="001A218F">
        <w:t xml:space="preserve">) based on data and projections from the </w:t>
      </w:r>
      <w:hyperlink r:id="rId61" w:tooltip="http://esa.un.org/unpp/" w:history="1">
        <w:r w:rsidRPr="001A218F">
          <w:t>United Nations</w:t>
        </w:r>
      </w:hyperlink>
      <w:r w:rsidRPr="001A218F">
        <w:t xml:space="preserve">. </w:t>
      </w:r>
      <w:bookmarkStart w:id="0" w:name="See_also"/>
      <w:bookmarkEnd w:id="0"/>
    </w:p>
    <w:p w:rsidR="00433274" w:rsidRDefault="00433274" w:rsidP="00E13B92">
      <w:pPr>
        <w:pStyle w:val="Default"/>
        <w:spacing w:before="100" w:after="100" w:line="360" w:lineRule="auto"/>
        <w:outlineLvl w:val="0"/>
      </w:pPr>
    </w:p>
    <w:p w:rsidR="00433274" w:rsidRDefault="00433274" w:rsidP="00E13B92">
      <w:pPr>
        <w:pStyle w:val="Default"/>
        <w:spacing w:before="100" w:after="100" w:line="360" w:lineRule="auto"/>
        <w:outlineLvl w:val="0"/>
      </w:pPr>
    </w:p>
    <w:p w:rsidR="001A218F" w:rsidRDefault="001A218F" w:rsidP="00CC177E">
      <w:pPr>
        <w:jc w:val="center"/>
        <w:rPr>
          <w:b/>
          <w:bCs/>
          <w:sz w:val="28"/>
        </w:rPr>
      </w:pPr>
    </w:p>
    <w:p w:rsidR="001A218F" w:rsidRDefault="001A218F" w:rsidP="00CC177E">
      <w:pPr>
        <w:jc w:val="center"/>
        <w:rPr>
          <w:b/>
          <w:bCs/>
          <w:sz w:val="28"/>
        </w:rPr>
      </w:pPr>
    </w:p>
    <w:p w:rsidR="001A218F" w:rsidRDefault="001A218F" w:rsidP="00CC177E">
      <w:pPr>
        <w:jc w:val="center"/>
        <w:rPr>
          <w:b/>
          <w:bCs/>
          <w:sz w:val="28"/>
        </w:rPr>
      </w:pPr>
    </w:p>
    <w:p w:rsidR="00CC177E" w:rsidRPr="006F4A9F" w:rsidRDefault="00CC177E" w:rsidP="00CC177E">
      <w:pPr>
        <w:jc w:val="center"/>
        <w:rPr>
          <w:b/>
          <w:bCs/>
          <w:sz w:val="32"/>
        </w:rPr>
      </w:pPr>
      <w:r w:rsidRPr="006F4A9F">
        <w:rPr>
          <w:b/>
          <w:bCs/>
          <w:sz w:val="32"/>
        </w:rPr>
        <w:t>DEMOGRAPHIC WINDOW</w:t>
      </w:r>
    </w:p>
    <w:p w:rsidR="00CC177E" w:rsidRPr="00CC177E" w:rsidRDefault="00CC177E" w:rsidP="001A218F">
      <w:pPr>
        <w:pStyle w:val="NormalWeb"/>
        <w:spacing w:line="360" w:lineRule="auto"/>
        <w:jc w:val="both"/>
      </w:pPr>
      <w:r w:rsidRPr="00CC177E">
        <w:rPr>
          <w:b/>
          <w:bCs/>
        </w:rPr>
        <w:t>Demographic Window</w:t>
      </w:r>
      <w:r w:rsidRPr="00CC177E">
        <w:t xml:space="preserve"> is defined to be that period of time in a nation's </w:t>
      </w:r>
      <w:hyperlink r:id="rId62" w:tooltip="Demographic" w:history="1">
        <w:r w:rsidRPr="00CC177E">
          <w:rPr>
            <w:rStyle w:val="Hyperlink"/>
            <w:color w:val="auto"/>
            <w:u w:val="none"/>
          </w:rPr>
          <w:t>demographic</w:t>
        </w:r>
      </w:hyperlink>
      <w:r w:rsidRPr="00CC177E">
        <w:t xml:space="preserve"> evolution when the proportion of </w:t>
      </w:r>
      <w:hyperlink r:id="rId63" w:tooltip="Population" w:history="1">
        <w:r w:rsidRPr="00CC177E">
          <w:rPr>
            <w:rStyle w:val="Hyperlink"/>
            <w:color w:val="auto"/>
            <w:u w:val="none"/>
          </w:rPr>
          <w:t>population</w:t>
        </w:r>
      </w:hyperlink>
      <w:r w:rsidRPr="00CC177E">
        <w:t xml:space="preserve"> of working age group is particularly prominent. </w:t>
      </w:r>
    </w:p>
    <w:p w:rsidR="00CC177E" w:rsidRPr="00CC177E" w:rsidRDefault="00CC177E" w:rsidP="001A218F">
      <w:pPr>
        <w:pStyle w:val="NormalWeb"/>
        <w:spacing w:line="360" w:lineRule="auto"/>
        <w:jc w:val="both"/>
      </w:pPr>
      <w:r w:rsidRPr="00CC177E">
        <w:t xml:space="preserve">Typically, the demographic window of opportunity lasts for 30–40 years depending upon the country. Because of the mechanical link between fertility levels and age structures, the timing and duration of this period is closely associated to those of fertility decline: when </w:t>
      </w:r>
      <w:hyperlink r:id="rId64" w:tooltip="Birth rates" w:history="1">
        <w:r w:rsidRPr="00CC177E">
          <w:rPr>
            <w:rStyle w:val="Hyperlink"/>
            <w:color w:val="auto"/>
            <w:u w:val="none"/>
          </w:rPr>
          <w:t>birth rates</w:t>
        </w:r>
      </w:hyperlink>
      <w:r w:rsidRPr="00CC177E">
        <w:t xml:space="preserve"> fall, the age pyramid first shrinks with gradually lower proportions of young population (under 15s) and the </w:t>
      </w:r>
      <w:hyperlink r:id="rId65" w:tooltip="Dependency ratio" w:history="1">
        <w:r w:rsidRPr="00CC177E">
          <w:rPr>
            <w:rStyle w:val="Hyperlink"/>
            <w:color w:val="auto"/>
            <w:u w:val="none"/>
          </w:rPr>
          <w:t>dependency ratio</w:t>
        </w:r>
      </w:hyperlink>
      <w:r w:rsidRPr="00CC177E">
        <w:t xml:space="preserve"> decreases as is happening (or happened) in various parts of </w:t>
      </w:r>
      <w:hyperlink r:id="rId66" w:tooltip="East Asia" w:history="1">
        <w:r w:rsidRPr="00CC177E">
          <w:rPr>
            <w:rStyle w:val="Hyperlink"/>
            <w:color w:val="auto"/>
            <w:u w:val="none"/>
          </w:rPr>
          <w:t>East Asia</w:t>
        </w:r>
      </w:hyperlink>
      <w:r w:rsidRPr="00CC177E">
        <w:t xml:space="preserve"> over several decades. After a few decades, low fertility however causes the population to get older and the growing proportion of elderly people inflates again the dependency ratio as is observed in present-day </w:t>
      </w:r>
      <w:hyperlink r:id="rId67" w:tooltip="Europe" w:history="1">
        <w:r w:rsidRPr="00CC177E">
          <w:rPr>
            <w:rStyle w:val="Hyperlink"/>
            <w:color w:val="auto"/>
            <w:u w:val="none"/>
          </w:rPr>
          <w:t>Europe</w:t>
        </w:r>
      </w:hyperlink>
      <w:r w:rsidRPr="00CC177E">
        <w:t>.</w:t>
      </w:r>
    </w:p>
    <w:p w:rsidR="00CC177E" w:rsidRPr="00CC177E" w:rsidRDefault="00CC177E" w:rsidP="001A218F">
      <w:pPr>
        <w:pStyle w:val="NormalWeb"/>
        <w:spacing w:line="360" w:lineRule="auto"/>
        <w:jc w:val="both"/>
      </w:pPr>
      <w:r w:rsidRPr="00CC177E">
        <w:t xml:space="preserve">The exact technical boundaries of definition may vary. The </w:t>
      </w:r>
      <w:hyperlink r:id="rId68" w:tooltip="Commission on Population and Development" w:history="1">
        <w:r w:rsidRPr="00CC177E">
          <w:rPr>
            <w:rStyle w:val="Hyperlink"/>
            <w:color w:val="auto"/>
            <w:u w:val="none"/>
          </w:rPr>
          <w:t>UN Population Department</w:t>
        </w:r>
      </w:hyperlink>
      <w:r w:rsidRPr="00CC177E">
        <w:t xml:space="preserve"> has defined it as period when the proportion of children and youth under 15 years falls below 30 per cent and the proportion of people 65 years and older is still below 15 per cent.</w:t>
      </w:r>
    </w:p>
    <w:p w:rsidR="00CC177E" w:rsidRPr="00CC177E" w:rsidRDefault="00CC177E" w:rsidP="001A218F">
      <w:pPr>
        <w:pStyle w:val="NormalWeb"/>
        <w:spacing w:line="360" w:lineRule="auto"/>
        <w:jc w:val="both"/>
        <w:rPr>
          <w:b/>
          <w:i/>
        </w:rPr>
      </w:pPr>
      <w:r w:rsidRPr="00CC177E">
        <w:rPr>
          <w:b/>
          <w:i/>
        </w:rPr>
        <w:t>Countries status of demographic windows:</w:t>
      </w:r>
    </w:p>
    <w:p w:rsidR="00CC177E" w:rsidRPr="00CC177E" w:rsidRDefault="003B21D1" w:rsidP="001A218F">
      <w:pPr>
        <w:pStyle w:val="NormalWeb"/>
        <w:spacing w:line="360" w:lineRule="auto"/>
        <w:jc w:val="both"/>
      </w:pPr>
      <w:hyperlink r:id="rId69" w:tooltip="Europe" w:history="1">
        <w:r w:rsidR="00CC177E" w:rsidRPr="00CC177E">
          <w:rPr>
            <w:rStyle w:val="Hyperlink"/>
            <w:color w:val="auto"/>
            <w:u w:val="none"/>
          </w:rPr>
          <w:t>Europe</w:t>
        </w:r>
      </w:hyperlink>
      <w:r w:rsidR="00CC177E" w:rsidRPr="00CC177E">
        <w:t xml:space="preserve">'s demographic window lasted from 1950 to 2000. </w:t>
      </w:r>
    </w:p>
    <w:p w:rsidR="00CC177E" w:rsidRPr="00CC177E" w:rsidRDefault="003B21D1" w:rsidP="001A218F">
      <w:pPr>
        <w:pStyle w:val="NormalWeb"/>
        <w:spacing w:line="360" w:lineRule="auto"/>
        <w:jc w:val="both"/>
      </w:pPr>
      <w:hyperlink r:id="rId70" w:tooltip="China" w:history="1">
        <w:r w:rsidR="00CC177E" w:rsidRPr="00CC177E">
          <w:rPr>
            <w:rStyle w:val="Hyperlink"/>
            <w:color w:val="auto"/>
            <w:u w:val="none"/>
          </w:rPr>
          <w:t>China</w:t>
        </w:r>
      </w:hyperlink>
      <w:r w:rsidR="00CC177E" w:rsidRPr="00CC177E">
        <w:t xml:space="preserve"> : 1990 - 2015.</w:t>
      </w:r>
    </w:p>
    <w:p w:rsidR="00CC177E" w:rsidRPr="00CC177E" w:rsidRDefault="00CC177E" w:rsidP="001A218F">
      <w:pPr>
        <w:pStyle w:val="NormalWeb"/>
        <w:spacing w:line="360" w:lineRule="auto"/>
        <w:jc w:val="both"/>
      </w:pPr>
      <w:r w:rsidRPr="00CC177E">
        <w:t xml:space="preserve"> </w:t>
      </w:r>
      <w:hyperlink r:id="rId71" w:tooltip="India" w:history="1">
        <w:r w:rsidRPr="00CC177E">
          <w:rPr>
            <w:rStyle w:val="Hyperlink"/>
            <w:color w:val="auto"/>
            <w:u w:val="none"/>
          </w:rPr>
          <w:t>India</w:t>
        </w:r>
      </w:hyperlink>
      <w:r w:rsidRPr="00CC177E">
        <w:t xml:space="preserve"> 2010 - may last until the middle of the present century. </w:t>
      </w:r>
    </w:p>
    <w:p w:rsidR="00CC177E" w:rsidRPr="00CC177E" w:rsidRDefault="00CC177E" w:rsidP="001A218F">
      <w:pPr>
        <w:pStyle w:val="NormalWeb"/>
        <w:spacing w:line="360" w:lineRule="auto"/>
        <w:jc w:val="both"/>
      </w:pPr>
      <w:r w:rsidRPr="00CC177E">
        <w:t xml:space="preserve">Much of </w:t>
      </w:r>
      <w:hyperlink r:id="rId72" w:tooltip="Africa" w:history="1">
        <w:r w:rsidRPr="00CC177E">
          <w:rPr>
            <w:rStyle w:val="Hyperlink"/>
            <w:color w:val="auto"/>
            <w:u w:val="none"/>
          </w:rPr>
          <w:t>Africa</w:t>
        </w:r>
      </w:hyperlink>
      <w:r w:rsidRPr="00CC177E">
        <w:t xml:space="preserve"> will not enter the demographic window until 2045 or later.</w:t>
      </w:r>
    </w:p>
    <w:p w:rsidR="00CC177E" w:rsidRPr="001A218F" w:rsidRDefault="00CC177E" w:rsidP="001A218F">
      <w:pPr>
        <w:pStyle w:val="NormalWeb"/>
        <w:spacing w:line="360" w:lineRule="auto"/>
        <w:jc w:val="both"/>
      </w:pPr>
      <w:r w:rsidRPr="00CC177E">
        <w:t xml:space="preserve">Societies who have entered the demographic window have smaller </w:t>
      </w:r>
      <w:hyperlink r:id="rId73" w:tooltip="Dependency ratio" w:history="1">
        <w:r w:rsidRPr="00CC177E">
          <w:rPr>
            <w:rStyle w:val="Hyperlink"/>
            <w:color w:val="auto"/>
            <w:u w:val="none"/>
          </w:rPr>
          <w:t>dependency ratio</w:t>
        </w:r>
      </w:hyperlink>
      <w:r w:rsidRPr="00CC177E">
        <w:t xml:space="preserve"> (ratio of dependents to working-age population) and therefore the demographic potential for high economic growth as favorable dependency ratios tend to boost savings and investments in human capital. But this so called "</w:t>
      </w:r>
      <w:r w:rsidRPr="00CC177E">
        <w:rPr>
          <w:b/>
        </w:rPr>
        <w:t xml:space="preserve">demographic bonus" (or </w:t>
      </w:r>
      <w:hyperlink r:id="rId74" w:tooltip="Demographic dividend" w:history="1">
        <w:r w:rsidRPr="00CC177E">
          <w:rPr>
            <w:rStyle w:val="Hyperlink"/>
            <w:b/>
            <w:color w:val="auto"/>
            <w:u w:val="none"/>
          </w:rPr>
          <w:t>demographic dividend</w:t>
        </w:r>
      </w:hyperlink>
      <w:r w:rsidRPr="00CC177E">
        <w:rPr>
          <w:b/>
        </w:rPr>
        <w:t>)</w:t>
      </w:r>
      <w:r w:rsidRPr="00CC177E">
        <w:t xml:space="preserve"> remains only a </w:t>
      </w:r>
      <w:r w:rsidRPr="00CC177E">
        <w:lastRenderedPageBreak/>
        <w:t>potential advantage as low participation rates (for instance among women) or rampant unemployment may limit the imp</w:t>
      </w:r>
      <w:r w:rsidR="001A218F">
        <w:t>act of favorable age structures.</w:t>
      </w:r>
    </w:p>
    <w:p w:rsidR="00CC177E" w:rsidRPr="00CC177E" w:rsidRDefault="00CC177E" w:rsidP="00CC177E"/>
    <w:p w:rsidR="001A218F" w:rsidRDefault="001A218F" w:rsidP="00CC177E">
      <w:pPr>
        <w:jc w:val="center"/>
        <w:rPr>
          <w:b/>
          <w:bCs/>
          <w:sz w:val="32"/>
        </w:rPr>
      </w:pPr>
    </w:p>
    <w:p w:rsidR="00CC177E" w:rsidRPr="00CC177E" w:rsidRDefault="00CC177E" w:rsidP="00CC177E">
      <w:pPr>
        <w:jc w:val="center"/>
        <w:rPr>
          <w:b/>
          <w:bCs/>
          <w:sz w:val="32"/>
        </w:rPr>
      </w:pPr>
      <w:r w:rsidRPr="00CC177E">
        <w:rPr>
          <w:b/>
          <w:bCs/>
          <w:sz w:val="32"/>
        </w:rPr>
        <w:t>DEMOGRAPHIC TRAP</w:t>
      </w:r>
    </w:p>
    <w:p w:rsidR="00CC177E" w:rsidRPr="00CC177E" w:rsidRDefault="00CC177E" w:rsidP="00CC177E">
      <w:pPr>
        <w:jc w:val="center"/>
        <w:rPr>
          <w:sz w:val="32"/>
        </w:rPr>
      </w:pPr>
    </w:p>
    <w:p w:rsidR="00CC177E" w:rsidRPr="00CC177E" w:rsidRDefault="00CC177E" w:rsidP="001A218F">
      <w:pPr>
        <w:spacing w:line="360" w:lineRule="auto"/>
        <w:jc w:val="both"/>
      </w:pPr>
      <w:r w:rsidRPr="00CC177E">
        <w:t xml:space="preserve">The term </w:t>
      </w:r>
      <w:r w:rsidRPr="00CC177E">
        <w:rPr>
          <w:b/>
          <w:bCs/>
        </w:rPr>
        <w:t>demographic trap</w:t>
      </w:r>
      <w:r w:rsidRPr="00CC177E">
        <w:t xml:space="preserve"> applies to a country whose population is growing rapidly due to a high </w:t>
      </w:r>
      <w:hyperlink r:id="rId75" w:tooltip="Birth rate" w:history="1">
        <w:r w:rsidRPr="00CC177E">
          <w:rPr>
            <w:rStyle w:val="Hyperlink"/>
            <w:color w:val="auto"/>
            <w:u w:val="none"/>
          </w:rPr>
          <w:t>birth rate</w:t>
        </w:r>
      </w:hyperlink>
      <w:r w:rsidRPr="00CC177E">
        <w:t xml:space="preserve"> and low </w:t>
      </w:r>
      <w:hyperlink r:id="rId76" w:tooltip="Death rate" w:history="1">
        <w:r w:rsidRPr="00CC177E">
          <w:rPr>
            <w:rStyle w:val="Hyperlink"/>
            <w:color w:val="auto"/>
            <w:u w:val="none"/>
          </w:rPr>
          <w:t>death rate</w:t>
        </w:r>
      </w:hyperlink>
      <w:r w:rsidRPr="00CC177E">
        <w:t xml:space="preserve">. This usually happens when a </w:t>
      </w:r>
      <w:hyperlink r:id="rId77" w:tooltip="Developing country" w:history="1">
        <w:r w:rsidRPr="00CC177E">
          <w:rPr>
            <w:rStyle w:val="Hyperlink"/>
            <w:color w:val="auto"/>
            <w:u w:val="none"/>
          </w:rPr>
          <w:t>developing country</w:t>
        </w:r>
      </w:hyperlink>
      <w:r w:rsidRPr="00CC177E">
        <w:t xml:space="preserve"> moves through the </w:t>
      </w:r>
      <w:hyperlink r:id="rId78" w:tooltip="Demographic transition" w:history="1">
        <w:r w:rsidRPr="00CC177E">
          <w:rPr>
            <w:rStyle w:val="Hyperlink"/>
            <w:color w:val="auto"/>
            <w:u w:val="none"/>
          </w:rPr>
          <w:t>demographic transition</w:t>
        </w:r>
      </w:hyperlink>
      <w:r w:rsidRPr="00CC177E">
        <w:t xml:space="preserve"> of becoming developed.</w:t>
      </w:r>
    </w:p>
    <w:p w:rsidR="00CC177E" w:rsidRPr="00CC177E" w:rsidRDefault="00CC177E" w:rsidP="001A218F">
      <w:pPr>
        <w:spacing w:line="360" w:lineRule="auto"/>
        <w:jc w:val="both"/>
      </w:pPr>
      <w:r w:rsidRPr="00CC177E">
        <w:t xml:space="preserve">During the </w:t>
      </w:r>
      <w:hyperlink r:id="rId79" w:anchor="Stage_Three" w:tooltip="Demographic transition" w:history="1">
        <w:r w:rsidRPr="00CC177E">
          <w:rPr>
            <w:rStyle w:val="Hyperlink"/>
            <w:color w:val="auto"/>
            <w:u w:val="none"/>
          </w:rPr>
          <w:t>3rd stage</w:t>
        </w:r>
      </w:hyperlink>
      <w:r w:rsidRPr="00CC177E">
        <w:t xml:space="preserve"> of demographic transition (called the late transition stage), quality of health care has improved enough that death rates fall into the "accepted" range, which is usually well below 10 per 1000 people. However, birth rates remain high, and the country becomes "trapped" in a self-perpetuating cycle. The country's </w:t>
      </w:r>
      <w:hyperlink r:id="rId80" w:tooltip="Economic growth" w:history="1">
        <w:r w:rsidRPr="00CC177E">
          <w:rPr>
            <w:rStyle w:val="Hyperlink"/>
            <w:color w:val="auto"/>
            <w:u w:val="none"/>
          </w:rPr>
          <w:t>economic growth</w:t>
        </w:r>
      </w:hyperlink>
      <w:r w:rsidRPr="00CC177E">
        <w:t xml:space="preserve"> from the transition stage ends up being used to support the needs of the exploding population instead of economic and social development. As a result, the country cannot proceed to the final stage, post-transition, and remains in the 3rd stage. </w:t>
      </w:r>
    </w:p>
    <w:p w:rsidR="00CC177E" w:rsidRDefault="00CC177E" w:rsidP="001A218F">
      <w:pPr>
        <w:spacing w:line="360" w:lineRule="auto"/>
        <w:jc w:val="both"/>
      </w:pPr>
      <w:r w:rsidRPr="00CC177E">
        <w:t xml:space="preserve">What may happen instead, as predicted indirectly by </w:t>
      </w:r>
      <w:hyperlink r:id="rId81" w:tooltip="Thomas Malthus" w:history="1">
        <w:r w:rsidRPr="00CC177E">
          <w:rPr>
            <w:rStyle w:val="Hyperlink"/>
            <w:color w:val="auto"/>
            <w:u w:val="none"/>
          </w:rPr>
          <w:t>Thomas Malthus</w:t>
        </w:r>
      </w:hyperlink>
      <w:r w:rsidRPr="00CC177E">
        <w:t xml:space="preserve">, is a </w:t>
      </w:r>
      <w:hyperlink r:id="rId82" w:tooltip="Malthusian catastrophe" w:history="1">
        <w:r w:rsidRPr="00CC177E">
          <w:rPr>
            <w:rStyle w:val="Hyperlink"/>
            <w:b/>
            <w:color w:val="auto"/>
            <w:u w:val="none"/>
          </w:rPr>
          <w:t>Malthusian collapse</w:t>
        </w:r>
      </w:hyperlink>
      <w:r w:rsidRPr="00CC177E">
        <w:t>, in which famine and disease ravage the country's population, lowering numbers dramatically.</w:t>
      </w:r>
    </w:p>
    <w:p w:rsidR="005D6B3C" w:rsidRPr="00CC177E" w:rsidRDefault="005D6B3C" w:rsidP="001A218F">
      <w:pPr>
        <w:spacing w:line="360" w:lineRule="auto"/>
        <w:jc w:val="both"/>
      </w:pPr>
    </w:p>
    <w:p w:rsidR="005D6B3C" w:rsidRDefault="005D6B3C" w:rsidP="005D6B3C">
      <w:pPr>
        <w:spacing w:line="360" w:lineRule="auto"/>
        <w:jc w:val="both"/>
        <w:outlineLvl w:val="0"/>
      </w:pPr>
      <w:r w:rsidRPr="003545E0">
        <w:rPr>
          <w:b/>
          <w:bCs/>
        </w:rPr>
        <w:t>POPULATION GROWTH IN INDIA</w:t>
      </w:r>
      <w:r w:rsidRPr="006F3134">
        <w:t xml:space="preserve"> </w:t>
      </w:r>
    </w:p>
    <w:p w:rsidR="005D6B3C" w:rsidRPr="006F3134" w:rsidRDefault="005D6B3C" w:rsidP="005D6B3C">
      <w:pPr>
        <w:spacing w:line="360" w:lineRule="auto"/>
        <w:jc w:val="both"/>
      </w:pPr>
      <w:r>
        <w:t xml:space="preserve">Population growth in </w:t>
      </w:r>
      <w:smartTag w:uri="urn:schemas-microsoft-com:office:smarttags" w:element="place">
        <w:smartTag w:uri="urn:schemas-microsoft-com:office:smarttags" w:element="country-region">
          <w:r>
            <w:t>India</w:t>
          </w:r>
        </w:smartTag>
      </w:smartTag>
      <w:r>
        <w:t xml:space="preserve"> </w:t>
      </w:r>
      <w:r w:rsidRPr="006F3134">
        <w:t xml:space="preserve">continues to be high on account of: </w:t>
      </w:r>
    </w:p>
    <w:p w:rsidR="005D6B3C" w:rsidRDefault="005D6B3C" w:rsidP="005D6B3C">
      <w:pPr>
        <w:pStyle w:val="NormalWeb"/>
        <w:numPr>
          <w:ilvl w:val="0"/>
          <w:numId w:val="27"/>
        </w:numPr>
        <w:spacing w:line="360" w:lineRule="auto"/>
        <w:jc w:val="both"/>
      </w:pPr>
      <w:r w:rsidRPr="006F3134">
        <w:rPr>
          <w:color w:val="000000"/>
        </w:rPr>
        <w:t xml:space="preserve">The large size of the population in the reproductive age-group (estimated contribution 58 percent). This momentum of increase in population will continue for some more years because high TFRs in the past have resulted in a large proportion of the population being currently in their reproductive years. </w:t>
      </w:r>
    </w:p>
    <w:p w:rsidR="005D6B3C" w:rsidRDefault="005D6B3C" w:rsidP="005D6B3C">
      <w:pPr>
        <w:pStyle w:val="NormalWeb"/>
        <w:numPr>
          <w:ilvl w:val="0"/>
          <w:numId w:val="27"/>
        </w:numPr>
        <w:spacing w:line="360" w:lineRule="auto"/>
        <w:jc w:val="both"/>
      </w:pPr>
      <w:r w:rsidRPr="006F3134">
        <w:rPr>
          <w:color w:val="000000"/>
        </w:rPr>
        <w:t xml:space="preserve">Higher fertility due to unmet need for contraception (estimated contribution 20 percent). </w:t>
      </w:r>
    </w:p>
    <w:p w:rsidR="005D6B3C" w:rsidRDefault="005D6B3C" w:rsidP="005D6B3C">
      <w:pPr>
        <w:pStyle w:val="NormalWeb"/>
        <w:numPr>
          <w:ilvl w:val="0"/>
          <w:numId w:val="27"/>
        </w:numPr>
        <w:spacing w:line="360" w:lineRule="auto"/>
        <w:jc w:val="both"/>
      </w:pPr>
      <w:r w:rsidRPr="006F3134">
        <w:rPr>
          <w:color w:val="000000"/>
        </w:rPr>
        <w:t>High wanted fertility due to the high infant mortality rate (IMR) (estimated contribution about 20 percent). Repeated child births are seen as an insurance against multiple infant (and child) deaths and accordingly, high infant mortality stymies all efforts at reducing TFR.</w:t>
      </w:r>
    </w:p>
    <w:p w:rsidR="005D6B3C" w:rsidRPr="006F4A9F" w:rsidRDefault="005D6B3C" w:rsidP="006F4A9F">
      <w:pPr>
        <w:pStyle w:val="NormalWeb"/>
        <w:numPr>
          <w:ilvl w:val="0"/>
          <w:numId w:val="27"/>
        </w:numPr>
        <w:spacing w:line="360" w:lineRule="auto"/>
        <w:jc w:val="both"/>
      </w:pPr>
      <w:r w:rsidRPr="006F3134">
        <w:rPr>
          <w:color w:val="000000"/>
        </w:rPr>
        <w:t xml:space="preserve">Over 50 percent of girls marry below the age of 18, the minimum legal age of marriage, resulting in a typical reproductive pattern of "too early, too frequent, too many". Around </w:t>
      </w:r>
      <w:r w:rsidRPr="006F3134">
        <w:rPr>
          <w:color w:val="000000"/>
        </w:rPr>
        <w:lastRenderedPageBreak/>
        <w:t>33 percent births occur at intervals of less than 24 months, which also results in high IMR.</w:t>
      </w:r>
    </w:p>
    <w:p w:rsidR="00883422" w:rsidRPr="001A218F" w:rsidRDefault="001A218F" w:rsidP="001A218F">
      <w:pPr>
        <w:pStyle w:val="Default"/>
        <w:spacing w:before="100" w:after="100" w:line="360" w:lineRule="auto"/>
        <w:jc w:val="center"/>
        <w:outlineLvl w:val="0"/>
        <w:rPr>
          <w:b/>
          <w:sz w:val="28"/>
        </w:rPr>
      </w:pPr>
      <w:r>
        <w:rPr>
          <w:b/>
          <w:sz w:val="28"/>
        </w:rPr>
        <w:t>EXERCISES</w:t>
      </w:r>
    </w:p>
    <w:p w:rsidR="005D6B3C" w:rsidRDefault="005D6B3C" w:rsidP="003E2274">
      <w:pPr>
        <w:pStyle w:val="Default"/>
        <w:numPr>
          <w:ilvl w:val="0"/>
          <w:numId w:val="30"/>
        </w:numPr>
        <w:spacing w:before="100" w:after="100" w:line="360" w:lineRule="auto"/>
      </w:pPr>
      <w:r>
        <w:t xml:space="preserve">What are the sources of data </w:t>
      </w:r>
      <w:r w:rsidR="00E23368">
        <w:t>collection?</w:t>
      </w:r>
      <w:r>
        <w:t xml:space="preserve"> Plan </w:t>
      </w:r>
      <w:r w:rsidR="00E23368">
        <w:t>a visit to your library, MRD block, take a look on census reports, all demographic health surveys, DLHS (RCH) survey reports, case sheets, hospital records etc .</w:t>
      </w:r>
    </w:p>
    <w:p w:rsidR="00883422" w:rsidRPr="006F3134" w:rsidRDefault="00883422" w:rsidP="003E2274">
      <w:pPr>
        <w:pStyle w:val="Default"/>
        <w:numPr>
          <w:ilvl w:val="0"/>
          <w:numId w:val="30"/>
        </w:numPr>
        <w:spacing w:before="100" w:after="100" w:line="360" w:lineRule="auto"/>
      </w:pPr>
      <w:r w:rsidRPr="006F3134">
        <w:t xml:space="preserve">Check all that apply. The objectives of the Demographic and Health Surveys are: </w:t>
      </w:r>
    </w:p>
    <w:p w:rsidR="00883422" w:rsidRPr="006F3134" w:rsidRDefault="00883422" w:rsidP="003E2274">
      <w:pPr>
        <w:numPr>
          <w:ilvl w:val="1"/>
          <w:numId w:val="29"/>
        </w:numPr>
        <w:autoSpaceDE w:val="0"/>
        <w:autoSpaceDN w:val="0"/>
        <w:adjustRightInd w:val="0"/>
        <w:spacing w:after="100" w:line="360" w:lineRule="auto"/>
      </w:pPr>
      <w:r w:rsidRPr="006F3134">
        <w:t xml:space="preserve">-To make a census of the female population </w:t>
      </w:r>
    </w:p>
    <w:p w:rsidR="00883422" w:rsidRPr="006F3134" w:rsidRDefault="00883422" w:rsidP="003E2274">
      <w:pPr>
        <w:numPr>
          <w:ilvl w:val="1"/>
          <w:numId w:val="29"/>
        </w:numPr>
        <w:autoSpaceDE w:val="0"/>
        <w:autoSpaceDN w:val="0"/>
        <w:adjustRightInd w:val="0"/>
        <w:spacing w:after="100" w:line="360" w:lineRule="auto"/>
      </w:pPr>
      <w:r w:rsidRPr="006F3134">
        <w:t xml:space="preserve">-To provide data on fertility </w:t>
      </w:r>
    </w:p>
    <w:p w:rsidR="00883422" w:rsidRPr="006F3134" w:rsidRDefault="00883422" w:rsidP="003E2274">
      <w:pPr>
        <w:numPr>
          <w:ilvl w:val="1"/>
          <w:numId w:val="29"/>
        </w:numPr>
        <w:autoSpaceDE w:val="0"/>
        <w:autoSpaceDN w:val="0"/>
        <w:adjustRightInd w:val="0"/>
        <w:spacing w:after="100" w:line="360" w:lineRule="auto"/>
      </w:pPr>
      <w:r w:rsidRPr="006F3134">
        <w:t xml:space="preserve">-To provide data on family planning </w:t>
      </w:r>
    </w:p>
    <w:p w:rsidR="00883422" w:rsidRPr="006F3134" w:rsidRDefault="00883422" w:rsidP="003E2274">
      <w:pPr>
        <w:numPr>
          <w:ilvl w:val="1"/>
          <w:numId w:val="29"/>
        </w:numPr>
        <w:autoSpaceDE w:val="0"/>
        <w:autoSpaceDN w:val="0"/>
        <w:adjustRightInd w:val="0"/>
        <w:spacing w:after="100" w:line="360" w:lineRule="auto"/>
      </w:pPr>
      <w:r w:rsidRPr="006F3134">
        <w:t xml:space="preserve">-To provide data on cardio-vascular diseases </w:t>
      </w:r>
    </w:p>
    <w:p w:rsidR="00883422" w:rsidRPr="006F3134" w:rsidRDefault="00883422" w:rsidP="003E2274">
      <w:pPr>
        <w:numPr>
          <w:ilvl w:val="1"/>
          <w:numId w:val="29"/>
        </w:numPr>
        <w:autoSpaceDE w:val="0"/>
        <w:autoSpaceDN w:val="0"/>
        <w:adjustRightInd w:val="0"/>
        <w:spacing w:after="100" w:line="360" w:lineRule="auto"/>
      </w:pPr>
      <w:r w:rsidRPr="006F3134">
        <w:t xml:space="preserve">-To provide data on maternal and child health </w:t>
      </w:r>
    </w:p>
    <w:p w:rsidR="009D0A54" w:rsidRPr="006F3134" w:rsidRDefault="00883422" w:rsidP="00433274">
      <w:pPr>
        <w:numPr>
          <w:ilvl w:val="1"/>
          <w:numId w:val="29"/>
        </w:numPr>
        <w:autoSpaceDE w:val="0"/>
        <w:autoSpaceDN w:val="0"/>
        <w:adjustRightInd w:val="0"/>
        <w:spacing w:before="100" w:after="100" w:line="360" w:lineRule="auto"/>
      </w:pPr>
      <w:r w:rsidRPr="006F3134">
        <w:t>-To provide data on the economy of the country</w:t>
      </w:r>
    </w:p>
    <w:p w:rsidR="00883422" w:rsidRPr="006F3134" w:rsidRDefault="00883422" w:rsidP="003E2274">
      <w:pPr>
        <w:numPr>
          <w:ilvl w:val="0"/>
          <w:numId w:val="29"/>
        </w:numPr>
        <w:autoSpaceDE w:val="0"/>
        <w:autoSpaceDN w:val="0"/>
        <w:adjustRightInd w:val="0"/>
        <w:spacing w:after="100" w:line="360" w:lineRule="auto"/>
      </w:pPr>
      <w:r w:rsidRPr="006F3134">
        <w:t xml:space="preserve"> Which of the following are true [T] and which are false [F]?</w:t>
      </w:r>
    </w:p>
    <w:tbl>
      <w:tblPr>
        <w:tblW w:w="0" w:type="auto"/>
        <w:tblInd w:w="180" w:type="dxa"/>
        <w:tblBorders>
          <w:top w:val="single" w:sz="8" w:space="0" w:color="C0C0C0"/>
          <w:left w:val="single" w:sz="8" w:space="0" w:color="C0C0C0"/>
          <w:bottom w:val="single" w:sz="8" w:space="0" w:color="C0C0C0"/>
          <w:right w:val="single" w:sz="8" w:space="0" w:color="C0C0C0"/>
        </w:tblBorders>
        <w:tblLayout w:type="fixed"/>
        <w:tblLook w:val="0000"/>
      </w:tblPr>
      <w:tblGrid>
        <w:gridCol w:w="7668"/>
      </w:tblGrid>
      <w:tr w:rsidR="00883422" w:rsidRPr="006F3134" w:rsidTr="00B5578A">
        <w:trPr>
          <w:trHeight w:val="131"/>
        </w:trPr>
        <w:tc>
          <w:tcPr>
            <w:tcW w:w="7668" w:type="dxa"/>
            <w:tcBorders>
              <w:top w:val="single" w:sz="8" w:space="0" w:color="C0C0C0"/>
              <w:bottom w:val="single" w:sz="8" w:space="0" w:color="C0C0C0"/>
            </w:tcBorders>
          </w:tcPr>
          <w:p w:rsidR="00883422" w:rsidRPr="006F3134" w:rsidRDefault="00883422" w:rsidP="003E2274">
            <w:pPr>
              <w:numPr>
                <w:ilvl w:val="0"/>
                <w:numId w:val="22"/>
              </w:numPr>
              <w:autoSpaceDE w:val="0"/>
              <w:autoSpaceDN w:val="0"/>
              <w:adjustRightInd w:val="0"/>
              <w:spacing w:line="360" w:lineRule="auto"/>
              <w:rPr>
                <w:color w:val="000000"/>
              </w:rPr>
            </w:pPr>
            <w:r w:rsidRPr="006F3134">
              <w:rPr>
                <w:color w:val="000000"/>
              </w:rPr>
              <w:t xml:space="preserve">Demography is a branch of statistics </w:t>
            </w:r>
          </w:p>
        </w:tc>
      </w:tr>
      <w:tr w:rsidR="00883422" w:rsidRPr="006F3134" w:rsidTr="00B5578A">
        <w:trPr>
          <w:trHeight w:val="246"/>
        </w:trPr>
        <w:tc>
          <w:tcPr>
            <w:tcW w:w="7668" w:type="dxa"/>
            <w:tcBorders>
              <w:top w:val="single" w:sz="8" w:space="0" w:color="C0C0C0"/>
              <w:bottom w:val="single" w:sz="8" w:space="0" w:color="C0C0C0"/>
            </w:tcBorders>
          </w:tcPr>
          <w:p w:rsidR="00883422" w:rsidRPr="006F3134" w:rsidRDefault="00883422" w:rsidP="003E2274">
            <w:pPr>
              <w:numPr>
                <w:ilvl w:val="0"/>
                <w:numId w:val="22"/>
              </w:numPr>
              <w:autoSpaceDE w:val="0"/>
              <w:autoSpaceDN w:val="0"/>
              <w:adjustRightInd w:val="0"/>
              <w:spacing w:line="360" w:lineRule="auto"/>
              <w:rPr>
                <w:color w:val="000000"/>
              </w:rPr>
            </w:pPr>
            <w:r w:rsidRPr="006F3134">
              <w:rPr>
                <w:color w:val="000000"/>
              </w:rPr>
              <w:t xml:space="preserve">Church recordings of baptisms, marriages and burials preceded state vital registration </w:t>
            </w:r>
          </w:p>
        </w:tc>
      </w:tr>
      <w:tr w:rsidR="00883422" w:rsidRPr="006F3134" w:rsidTr="00B5578A">
        <w:trPr>
          <w:trHeight w:val="131"/>
        </w:trPr>
        <w:tc>
          <w:tcPr>
            <w:tcW w:w="7668" w:type="dxa"/>
            <w:tcBorders>
              <w:top w:val="single" w:sz="8" w:space="0" w:color="C0C0C0"/>
              <w:bottom w:val="single" w:sz="8" w:space="0" w:color="C0C0C0"/>
            </w:tcBorders>
          </w:tcPr>
          <w:p w:rsidR="00883422" w:rsidRPr="006F3134" w:rsidRDefault="00883422" w:rsidP="003E2274">
            <w:pPr>
              <w:numPr>
                <w:ilvl w:val="0"/>
                <w:numId w:val="22"/>
              </w:numPr>
              <w:autoSpaceDE w:val="0"/>
              <w:autoSpaceDN w:val="0"/>
              <w:adjustRightInd w:val="0"/>
              <w:spacing w:line="360" w:lineRule="auto"/>
              <w:rPr>
                <w:color w:val="000000"/>
              </w:rPr>
            </w:pPr>
            <w:r w:rsidRPr="006F3134">
              <w:rPr>
                <w:color w:val="000000"/>
              </w:rPr>
              <w:t xml:space="preserve">Multiple causes of death are sometimes problematic during analyses </w:t>
            </w:r>
          </w:p>
        </w:tc>
      </w:tr>
      <w:tr w:rsidR="00883422" w:rsidRPr="006F3134" w:rsidTr="00B5578A">
        <w:trPr>
          <w:trHeight w:val="131"/>
        </w:trPr>
        <w:tc>
          <w:tcPr>
            <w:tcW w:w="7668" w:type="dxa"/>
            <w:tcBorders>
              <w:top w:val="single" w:sz="8" w:space="0" w:color="C0C0C0"/>
              <w:bottom w:val="single" w:sz="8" w:space="0" w:color="C0C0C0"/>
            </w:tcBorders>
          </w:tcPr>
          <w:p w:rsidR="00883422" w:rsidRPr="006F3134" w:rsidRDefault="00883422" w:rsidP="003E2274">
            <w:pPr>
              <w:numPr>
                <w:ilvl w:val="0"/>
                <w:numId w:val="22"/>
              </w:numPr>
              <w:autoSpaceDE w:val="0"/>
              <w:autoSpaceDN w:val="0"/>
              <w:adjustRightInd w:val="0"/>
              <w:spacing w:line="360" w:lineRule="auto"/>
              <w:rPr>
                <w:color w:val="000000"/>
              </w:rPr>
            </w:pPr>
            <w:r w:rsidRPr="006F3134">
              <w:rPr>
                <w:color w:val="000000"/>
              </w:rPr>
              <w:t xml:space="preserve">Most countries of the world have now had at least one census </w:t>
            </w:r>
          </w:p>
        </w:tc>
      </w:tr>
      <w:tr w:rsidR="00883422" w:rsidRPr="006F3134" w:rsidTr="00B5578A">
        <w:trPr>
          <w:trHeight w:val="246"/>
        </w:trPr>
        <w:tc>
          <w:tcPr>
            <w:tcW w:w="7668" w:type="dxa"/>
            <w:tcBorders>
              <w:top w:val="single" w:sz="8" w:space="0" w:color="C0C0C0"/>
              <w:bottom w:val="single" w:sz="8" w:space="0" w:color="C0C0C0"/>
            </w:tcBorders>
          </w:tcPr>
          <w:p w:rsidR="00883422" w:rsidRPr="006F3134" w:rsidRDefault="00883422" w:rsidP="003E2274">
            <w:pPr>
              <w:numPr>
                <w:ilvl w:val="0"/>
                <w:numId w:val="22"/>
              </w:numPr>
              <w:autoSpaceDE w:val="0"/>
              <w:autoSpaceDN w:val="0"/>
              <w:adjustRightInd w:val="0"/>
              <w:spacing w:line="360" w:lineRule="auto"/>
              <w:rPr>
                <w:color w:val="000000"/>
              </w:rPr>
            </w:pPr>
            <w:r w:rsidRPr="006F3134">
              <w:rPr>
                <w:color w:val="000000"/>
              </w:rPr>
              <w:t xml:space="preserve">Birth registration is more complete than death registration in most developing countries </w:t>
            </w:r>
          </w:p>
        </w:tc>
      </w:tr>
      <w:tr w:rsidR="00883422" w:rsidRPr="006F3134" w:rsidTr="00B5578A">
        <w:trPr>
          <w:trHeight w:val="246"/>
        </w:trPr>
        <w:tc>
          <w:tcPr>
            <w:tcW w:w="7668" w:type="dxa"/>
            <w:tcBorders>
              <w:top w:val="single" w:sz="8" w:space="0" w:color="C0C0C0"/>
              <w:bottom w:val="single" w:sz="8" w:space="0" w:color="C0C0C0"/>
            </w:tcBorders>
          </w:tcPr>
          <w:p w:rsidR="00883422" w:rsidRPr="006F3134" w:rsidRDefault="00883422" w:rsidP="003E2274">
            <w:pPr>
              <w:numPr>
                <w:ilvl w:val="0"/>
                <w:numId w:val="22"/>
              </w:numPr>
              <w:autoSpaceDE w:val="0"/>
              <w:autoSpaceDN w:val="0"/>
              <w:adjustRightInd w:val="0"/>
              <w:spacing w:line="360" w:lineRule="auto"/>
              <w:rPr>
                <w:color w:val="000000"/>
              </w:rPr>
            </w:pPr>
            <w:r w:rsidRPr="006F3134">
              <w:rPr>
                <w:color w:val="000000"/>
              </w:rPr>
              <w:t xml:space="preserve">The data from the Demographic and Health Surveys can be used to estimate both fertility and infant mortality in developing countries </w:t>
            </w:r>
          </w:p>
        </w:tc>
      </w:tr>
      <w:tr w:rsidR="00883422" w:rsidRPr="006F3134" w:rsidTr="00B5578A">
        <w:trPr>
          <w:trHeight w:val="131"/>
        </w:trPr>
        <w:tc>
          <w:tcPr>
            <w:tcW w:w="7668" w:type="dxa"/>
            <w:tcBorders>
              <w:top w:val="single" w:sz="8" w:space="0" w:color="C0C0C0"/>
              <w:bottom w:val="single" w:sz="8" w:space="0" w:color="C0C0C0"/>
            </w:tcBorders>
          </w:tcPr>
          <w:p w:rsidR="00883422" w:rsidRPr="006F3134" w:rsidRDefault="00883422" w:rsidP="003E2274">
            <w:pPr>
              <w:numPr>
                <w:ilvl w:val="0"/>
                <w:numId w:val="22"/>
              </w:numPr>
              <w:autoSpaceDE w:val="0"/>
              <w:autoSpaceDN w:val="0"/>
              <w:adjustRightInd w:val="0"/>
              <w:spacing w:line="360" w:lineRule="auto"/>
              <w:rPr>
                <w:color w:val="000000"/>
              </w:rPr>
            </w:pPr>
            <w:r w:rsidRPr="006F3134">
              <w:rPr>
                <w:color w:val="000000"/>
              </w:rPr>
              <w:t xml:space="preserve">Without a census for a sampling frame it is impossible to have a survey </w:t>
            </w:r>
          </w:p>
        </w:tc>
      </w:tr>
      <w:tr w:rsidR="00883422" w:rsidRPr="006F3134" w:rsidTr="00B5578A">
        <w:trPr>
          <w:trHeight w:val="131"/>
        </w:trPr>
        <w:tc>
          <w:tcPr>
            <w:tcW w:w="7668" w:type="dxa"/>
            <w:tcBorders>
              <w:top w:val="single" w:sz="8" w:space="0" w:color="C0C0C0"/>
              <w:bottom w:val="single" w:sz="8" w:space="0" w:color="C0C0C0"/>
            </w:tcBorders>
          </w:tcPr>
          <w:p w:rsidR="00883422" w:rsidRPr="006F3134" w:rsidRDefault="00883422" w:rsidP="003E2274">
            <w:pPr>
              <w:numPr>
                <w:ilvl w:val="0"/>
                <w:numId w:val="22"/>
              </w:numPr>
              <w:autoSpaceDE w:val="0"/>
              <w:autoSpaceDN w:val="0"/>
              <w:adjustRightInd w:val="0"/>
              <w:spacing w:line="360" w:lineRule="auto"/>
              <w:rPr>
                <w:color w:val="000000"/>
              </w:rPr>
            </w:pPr>
            <w:r w:rsidRPr="006F3134">
              <w:rPr>
                <w:color w:val="000000"/>
              </w:rPr>
              <w:t xml:space="preserve">A stillbirth must first be registered as live birth and then as death </w:t>
            </w:r>
          </w:p>
        </w:tc>
      </w:tr>
      <w:tr w:rsidR="00883422" w:rsidRPr="006F3134" w:rsidTr="00B5578A">
        <w:trPr>
          <w:trHeight w:val="131"/>
        </w:trPr>
        <w:tc>
          <w:tcPr>
            <w:tcW w:w="7668" w:type="dxa"/>
            <w:tcBorders>
              <w:top w:val="single" w:sz="8" w:space="0" w:color="C0C0C0"/>
              <w:left w:val="single" w:sz="8" w:space="0" w:color="C0C0C0"/>
              <w:bottom w:val="single" w:sz="8" w:space="0" w:color="C0C0C0"/>
              <w:right w:val="single" w:sz="8" w:space="0" w:color="C0C0C0"/>
            </w:tcBorders>
          </w:tcPr>
          <w:p w:rsidR="00883422" w:rsidRPr="006F3134" w:rsidRDefault="00883422" w:rsidP="003E2274">
            <w:pPr>
              <w:pStyle w:val="Default"/>
              <w:numPr>
                <w:ilvl w:val="0"/>
                <w:numId w:val="21"/>
              </w:numPr>
              <w:spacing w:line="360" w:lineRule="auto"/>
            </w:pPr>
            <w:r w:rsidRPr="006F3134">
              <w:t xml:space="preserve">Age pyramids can often tell us something about the demographic history of a population </w:t>
            </w:r>
          </w:p>
        </w:tc>
      </w:tr>
      <w:tr w:rsidR="00883422" w:rsidRPr="006F3134" w:rsidTr="00B5578A">
        <w:trPr>
          <w:trHeight w:val="131"/>
        </w:trPr>
        <w:tc>
          <w:tcPr>
            <w:tcW w:w="7668" w:type="dxa"/>
            <w:tcBorders>
              <w:top w:val="single" w:sz="8" w:space="0" w:color="C0C0C0"/>
              <w:left w:val="single" w:sz="8" w:space="0" w:color="C0C0C0"/>
              <w:bottom w:val="single" w:sz="8" w:space="0" w:color="C0C0C0"/>
              <w:right w:val="single" w:sz="8" w:space="0" w:color="C0C0C0"/>
            </w:tcBorders>
          </w:tcPr>
          <w:p w:rsidR="00883422" w:rsidRPr="006F3134" w:rsidRDefault="00883422" w:rsidP="003E2274">
            <w:pPr>
              <w:pStyle w:val="Default"/>
              <w:numPr>
                <w:ilvl w:val="0"/>
                <w:numId w:val="21"/>
              </w:numPr>
              <w:spacing w:line="360" w:lineRule="auto"/>
            </w:pPr>
            <w:r w:rsidRPr="006F3134">
              <w:lastRenderedPageBreak/>
              <w:t xml:space="preserve">In demography we use age rounded to the nearest year </w:t>
            </w:r>
          </w:p>
        </w:tc>
      </w:tr>
      <w:tr w:rsidR="00883422" w:rsidRPr="006F3134" w:rsidTr="00B5578A">
        <w:trPr>
          <w:trHeight w:val="131"/>
        </w:trPr>
        <w:tc>
          <w:tcPr>
            <w:tcW w:w="7668" w:type="dxa"/>
            <w:tcBorders>
              <w:top w:val="single" w:sz="8" w:space="0" w:color="C0C0C0"/>
              <w:left w:val="single" w:sz="8" w:space="0" w:color="C0C0C0"/>
              <w:bottom w:val="single" w:sz="8" w:space="0" w:color="C0C0C0"/>
              <w:right w:val="single" w:sz="8" w:space="0" w:color="C0C0C0"/>
            </w:tcBorders>
          </w:tcPr>
          <w:p w:rsidR="00883422" w:rsidRPr="006F3134" w:rsidRDefault="00883422" w:rsidP="003E2274">
            <w:pPr>
              <w:pStyle w:val="Default"/>
              <w:numPr>
                <w:ilvl w:val="0"/>
                <w:numId w:val="21"/>
              </w:numPr>
              <w:spacing w:line="360" w:lineRule="auto"/>
            </w:pPr>
            <w:r w:rsidRPr="006F3134">
              <w:t xml:space="preserve">The sex ratio at birth can be used to check data quality in a civil registration system? </w:t>
            </w:r>
          </w:p>
        </w:tc>
      </w:tr>
      <w:tr w:rsidR="00883422" w:rsidRPr="006F3134" w:rsidTr="00B5578A">
        <w:trPr>
          <w:trHeight w:val="131"/>
        </w:trPr>
        <w:tc>
          <w:tcPr>
            <w:tcW w:w="7668" w:type="dxa"/>
            <w:tcBorders>
              <w:top w:val="single" w:sz="8" w:space="0" w:color="C0C0C0"/>
              <w:left w:val="single" w:sz="8" w:space="0" w:color="C0C0C0"/>
              <w:bottom w:val="single" w:sz="8" w:space="0" w:color="C0C0C0"/>
              <w:right w:val="single" w:sz="8" w:space="0" w:color="C0C0C0"/>
            </w:tcBorders>
          </w:tcPr>
          <w:p w:rsidR="00883422" w:rsidRPr="006F3134" w:rsidRDefault="00883422" w:rsidP="003E2274">
            <w:pPr>
              <w:pStyle w:val="Default"/>
              <w:numPr>
                <w:ilvl w:val="0"/>
                <w:numId w:val="21"/>
              </w:numPr>
              <w:spacing w:line="360" w:lineRule="auto"/>
            </w:pPr>
            <w:r w:rsidRPr="006F3134">
              <w:t xml:space="preserve">The sex ratio of most populations declines at older ages </w:t>
            </w:r>
          </w:p>
        </w:tc>
      </w:tr>
      <w:tr w:rsidR="00883422" w:rsidRPr="006F3134" w:rsidTr="00B5578A">
        <w:trPr>
          <w:trHeight w:val="131"/>
        </w:trPr>
        <w:tc>
          <w:tcPr>
            <w:tcW w:w="7668" w:type="dxa"/>
            <w:tcBorders>
              <w:top w:val="single" w:sz="8" w:space="0" w:color="C0C0C0"/>
              <w:left w:val="single" w:sz="8" w:space="0" w:color="C0C0C0"/>
              <w:bottom w:val="single" w:sz="8" w:space="0" w:color="C0C0C0"/>
              <w:right w:val="single" w:sz="8" w:space="0" w:color="C0C0C0"/>
            </w:tcBorders>
          </w:tcPr>
          <w:p w:rsidR="00883422" w:rsidRPr="006F3134" w:rsidRDefault="00883422" w:rsidP="003E2274">
            <w:pPr>
              <w:pStyle w:val="Default"/>
              <w:numPr>
                <w:ilvl w:val="0"/>
                <w:numId w:val="21"/>
              </w:numPr>
              <w:spacing w:line="360" w:lineRule="auto"/>
            </w:pPr>
            <w:r w:rsidRPr="006F3134">
              <w:t xml:space="preserve">Age pyramids can often tell us something about the demographic history of a population </w:t>
            </w:r>
          </w:p>
        </w:tc>
      </w:tr>
      <w:tr w:rsidR="00883422" w:rsidRPr="006F3134" w:rsidTr="00B5578A">
        <w:trPr>
          <w:trHeight w:val="131"/>
        </w:trPr>
        <w:tc>
          <w:tcPr>
            <w:tcW w:w="7668" w:type="dxa"/>
            <w:tcBorders>
              <w:top w:val="single" w:sz="8" w:space="0" w:color="C0C0C0"/>
              <w:left w:val="single" w:sz="8" w:space="0" w:color="C0C0C0"/>
              <w:bottom w:val="single" w:sz="8" w:space="0" w:color="C0C0C0"/>
              <w:right w:val="single" w:sz="8" w:space="0" w:color="C0C0C0"/>
            </w:tcBorders>
          </w:tcPr>
          <w:p w:rsidR="00883422" w:rsidRPr="006F3134" w:rsidRDefault="00883422" w:rsidP="003E2274">
            <w:pPr>
              <w:pStyle w:val="Default"/>
              <w:numPr>
                <w:ilvl w:val="0"/>
                <w:numId w:val="21"/>
              </w:numPr>
              <w:spacing w:line="360" w:lineRule="auto"/>
            </w:pPr>
            <w:r w:rsidRPr="006F3134">
              <w:t xml:space="preserve">The index of dissimilarity is useful for summarizing differences in two age distributions </w:t>
            </w:r>
          </w:p>
        </w:tc>
      </w:tr>
      <w:tr w:rsidR="00883422" w:rsidRPr="006F3134" w:rsidTr="00B5578A">
        <w:trPr>
          <w:trHeight w:val="131"/>
        </w:trPr>
        <w:tc>
          <w:tcPr>
            <w:tcW w:w="7668" w:type="dxa"/>
            <w:tcBorders>
              <w:top w:val="single" w:sz="8" w:space="0" w:color="C0C0C0"/>
              <w:left w:val="single" w:sz="8" w:space="0" w:color="C0C0C0"/>
              <w:bottom w:val="single" w:sz="8" w:space="0" w:color="C0C0C0"/>
              <w:right w:val="single" w:sz="8" w:space="0" w:color="C0C0C0"/>
            </w:tcBorders>
          </w:tcPr>
          <w:p w:rsidR="00883422" w:rsidRPr="006F3134" w:rsidRDefault="00883422" w:rsidP="003E2274">
            <w:pPr>
              <w:pStyle w:val="Default"/>
              <w:numPr>
                <w:ilvl w:val="0"/>
                <w:numId w:val="21"/>
              </w:numPr>
              <w:spacing w:line="360" w:lineRule="auto"/>
            </w:pPr>
            <w:r w:rsidRPr="006F3134">
              <w:t xml:space="preserve">In demography we use age rounded to the nearest year </w:t>
            </w:r>
          </w:p>
        </w:tc>
      </w:tr>
      <w:tr w:rsidR="00883422" w:rsidRPr="006F3134" w:rsidTr="00B5578A">
        <w:trPr>
          <w:trHeight w:val="131"/>
        </w:trPr>
        <w:tc>
          <w:tcPr>
            <w:tcW w:w="7668" w:type="dxa"/>
            <w:tcBorders>
              <w:top w:val="single" w:sz="8" w:space="0" w:color="C0C0C0"/>
              <w:left w:val="single" w:sz="8" w:space="0" w:color="C0C0C0"/>
              <w:bottom w:val="single" w:sz="8" w:space="0" w:color="C0C0C0"/>
              <w:right w:val="single" w:sz="8" w:space="0" w:color="C0C0C0"/>
            </w:tcBorders>
          </w:tcPr>
          <w:p w:rsidR="00883422" w:rsidRPr="006F3134" w:rsidRDefault="00883422" w:rsidP="003E2274">
            <w:pPr>
              <w:pStyle w:val="Default"/>
              <w:numPr>
                <w:ilvl w:val="0"/>
                <w:numId w:val="21"/>
              </w:numPr>
              <w:spacing w:line="360" w:lineRule="auto"/>
            </w:pPr>
            <w:r w:rsidRPr="006F3134">
              <w:t xml:space="preserve">The sex ratio at birth can be used to check data quality in a civil registration system? </w:t>
            </w:r>
          </w:p>
        </w:tc>
      </w:tr>
      <w:tr w:rsidR="00883422" w:rsidRPr="006F3134" w:rsidTr="00B5578A">
        <w:trPr>
          <w:trHeight w:val="131"/>
        </w:trPr>
        <w:tc>
          <w:tcPr>
            <w:tcW w:w="7668" w:type="dxa"/>
            <w:tcBorders>
              <w:top w:val="single" w:sz="8" w:space="0" w:color="C0C0C0"/>
              <w:left w:val="single" w:sz="8" w:space="0" w:color="C0C0C0"/>
              <w:bottom w:val="single" w:sz="8" w:space="0" w:color="C0C0C0"/>
              <w:right w:val="single" w:sz="8" w:space="0" w:color="C0C0C0"/>
            </w:tcBorders>
          </w:tcPr>
          <w:p w:rsidR="00883422" w:rsidRPr="006F3134" w:rsidRDefault="00883422" w:rsidP="003E2274">
            <w:pPr>
              <w:pStyle w:val="Default"/>
              <w:numPr>
                <w:ilvl w:val="0"/>
                <w:numId w:val="21"/>
              </w:numPr>
              <w:spacing w:line="360" w:lineRule="auto"/>
            </w:pPr>
            <w:r w:rsidRPr="006F3134">
              <w:t xml:space="preserve">The sex ratio of most populations declines at older ages </w:t>
            </w:r>
          </w:p>
        </w:tc>
      </w:tr>
    </w:tbl>
    <w:p w:rsidR="00883422" w:rsidRDefault="00244247" w:rsidP="00D85138">
      <w:pPr>
        <w:pStyle w:val="content-link-color"/>
        <w:spacing w:line="360" w:lineRule="auto"/>
        <w:jc w:val="both"/>
      </w:pPr>
      <w:r>
        <w:t>3. What</w:t>
      </w:r>
      <w:r w:rsidR="00785335">
        <w:t xml:space="preserve"> do you understand by the terms? </w:t>
      </w:r>
    </w:p>
    <w:p w:rsidR="00785335" w:rsidRDefault="00785335" w:rsidP="003E2274">
      <w:pPr>
        <w:pStyle w:val="content-link-color"/>
        <w:numPr>
          <w:ilvl w:val="0"/>
          <w:numId w:val="31"/>
        </w:numPr>
        <w:spacing w:line="360" w:lineRule="auto"/>
        <w:jc w:val="both"/>
      </w:pPr>
      <w:r>
        <w:t xml:space="preserve">Demographic transition and epidemiological transition </w:t>
      </w:r>
    </w:p>
    <w:p w:rsidR="00785335" w:rsidRDefault="00785335" w:rsidP="003E2274">
      <w:pPr>
        <w:pStyle w:val="content-link-color"/>
        <w:numPr>
          <w:ilvl w:val="0"/>
          <w:numId w:val="31"/>
        </w:numPr>
        <w:spacing w:line="360" w:lineRule="auto"/>
        <w:jc w:val="both"/>
      </w:pPr>
      <w:r>
        <w:t>Demographic trap</w:t>
      </w:r>
    </w:p>
    <w:p w:rsidR="00785335" w:rsidRDefault="00785335" w:rsidP="003E2274">
      <w:pPr>
        <w:pStyle w:val="content-link-color"/>
        <w:numPr>
          <w:ilvl w:val="0"/>
          <w:numId w:val="31"/>
        </w:numPr>
        <w:spacing w:line="360" w:lineRule="auto"/>
        <w:jc w:val="both"/>
      </w:pPr>
      <w:r>
        <w:t>Demographic bonus/Demographic dividend</w:t>
      </w:r>
    </w:p>
    <w:p w:rsidR="00355E32" w:rsidRDefault="00355E32" w:rsidP="003E2274">
      <w:pPr>
        <w:pStyle w:val="content-link-color"/>
        <w:numPr>
          <w:ilvl w:val="0"/>
          <w:numId w:val="31"/>
        </w:numPr>
        <w:spacing w:line="360" w:lineRule="auto"/>
        <w:jc w:val="both"/>
      </w:pPr>
      <w:r>
        <w:t>Demographic window</w:t>
      </w:r>
    </w:p>
    <w:p w:rsidR="00355E32" w:rsidRPr="005C0639" w:rsidRDefault="00355E32" w:rsidP="003E2274">
      <w:pPr>
        <w:pStyle w:val="content-link-color"/>
        <w:numPr>
          <w:ilvl w:val="0"/>
          <w:numId w:val="31"/>
        </w:numPr>
        <w:spacing w:line="360" w:lineRule="auto"/>
        <w:jc w:val="both"/>
      </w:pPr>
      <w:r>
        <w:t>Demographic gift</w:t>
      </w:r>
    </w:p>
    <w:p w:rsidR="00244247" w:rsidRPr="00355E32" w:rsidRDefault="00355E32" w:rsidP="005C0639">
      <w:pPr>
        <w:pStyle w:val="NormalWeb"/>
        <w:spacing w:line="360" w:lineRule="auto"/>
        <w:jc w:val="both"/>
        <w:rPr>
          <w:bCs/>
          <w:color w:val="000000"/>
        </w:rPr>
      </w:pPr>
      <w:r w:rsidRPr="005C0639">
        <w:t>4. Community X has 30% below 15 yrs of age and 10% over 65 yrs of age. Dependency ratio for</w:t>
      </w:r>
      <w:r w:rsidRPr="00355E32">
        <w:rPr>
          <w:bCs/>
          <w:color w:val="000000"/>
        </w:rPr>
        <w:t xml:space="preserve"> community X is</w:t>
      </w:r>
    </w:p>
    <w:p w:rsidR="00355E32" w:rsidRPr="00355E32" w:rsidRDefault="00355E32" w:rsidP="003E2274">
      <w:pPr>
        <w:pStyle w:val="NormalWeb"/>
        <w:numPr>
          <w:ilvl w:val="0"/>
          <w:numId w:val="32"/>
        </w:numPr>
        <w:spacing w:line="360" w:lineRule="auto"/>
        <w:jc w:val="both"/>
        <w:rPr>
          <w:bCs/>
          <w:color w:val="000000"/>
        </w:rPr>
      </w:pPr>
      <w:r w:rsidRPr="00355E32">
        <w:rPr>
          <w:bCs/>
          <w:color w:val="000000"/>
        </w:rPr>
        <w:t>20%</w:t>
      </w:r>
    </w:p>
    <w:p w:rsidR="00355E32" w:rsidRPr="00355E32" w:rsidRDefault="00355E32" w:rsidP="003E2274">
      <w:pPr>
        <w:pStyle w:val="NormalWeb"/>
        <w:numPr>
          <w:ilvl w:val="0"/>
          <w:numId w:val="32"/>
        </w:numPr>
        <w:spacing w:line="360" w:lineRule="auto"/>
        <w:jc w:val="both"/>
        <w:rPr>
          <w:bCs/>
          <w:color w:val="000000"/>
        </w:rPr>
      </w:pPr>
      <w:r w:rsidRPr="00355E32">
        <w:rPr>
          <w:bCs/>
          <w:color w:val="000000"/>
        </w:rPr>
        <w:t>40%</w:t>
      </w:r>
    </w:p>
    <w:p w:rsidR="00355E32" w:rsidRPr="00355E32" w:rsidRDefault="00355E32" w:rsidP="003E2274">
      <w:pPr>
        <w:pStyle w:val="NormalWeb"/>
        <w:numPr>
          <w:ilvl w:val="0"/>
          <w:numId w:val="32"/>
        </w:numPr>
        <w:spacing w:line="360" w:lineRule="auto"/>
        <w:jc w:val="both"/>
        <w:rPr>
          <w:bCs/>
          <w:color w:val="000000"/>
        </w:rPr>
      </w:pPr>
      <w:r w:rsidRPr="00355E32">
        <w:rPr>
          <w:bCs/>
          <w:color w:val="000000"/>
        </w:rPr>
        <w:t>66.6%</w:t>
      </w:r>
    </w:p>
    <w:p w:rsidR="00355E32" w:rsidRDefault="00355E32" w:rsidP="003E2274">
      <w:pPr>
        <w:pStyle w:val="NormalWeb"/>
        <w:numPr>
          <w:ilvl w:val="0"/>
          <w:numId w:val="32"/>
        </w:numPr>
        <w:spacing w:line="360" w:lineRule="auto"/>
        <w:jc w:val="both"/>
        <w:rPr>
          <w:bCs/>
          <w:color w:val="000000"/>
        </w:rPr>
      </w:pPr>
      <w:r w:rsidRPr="00355E32">
        <w:rPr>
          <w:bCs/>
          <w:color w:val="000000"/>
        </w:rPr>
        <w:t>3%</w:t>
      </w:r>
    </w:p>
    <w:p w:rsidR="00355E32" w:rsidRDefault="00355E32" w:rsidP="00355E32">
      <w:pPr>
        <w:pStyle w:val="NoSpacing"/>
      </w:pPr>
      <w:r>
        <w:t>Hint:</w:t>
      </w:r>
    </w:p>
    <w:p w:rsidR="00355E32" w:rsidRDefault="00355E32" w:rsidP="00355E32">
      <w:pPr>
        <w:pStyle w:val="NoSpacing"/>
      </w:pPr>
      <w:r>
        <w:t xml:space="preserve">                                           </w:t>
      </w:r>
      <w:r w:rsidR="005D6B3C">
        <w:t>Proportion</w:t>
      </w:r>
      <w:r>
        <w:t xml:space="preserve"> of person &lt; 15yrs of age and &gt;65yrs of age</w:t>
      </w:r>
    </w:p>
    <w:p w:rsidR="00355E32" w:rsidRPr="005D6B3C" w:rsidRDefault="00355E32" w:rsidP="00355E32">
      <w:pPr>
        <w:pStyle w:val="NoSpacing"/>
      </w:pPr>
      <w:r>
        <w:t xml:space="preserve">      </w:t>
      </w:r>
      <w:r w:rsidRPr="005C0639">
        <w:rPr>
          <w:b/>
        </w:rPr>
        <w:t xml:space="preserve">Dependency ratio =   </w:t>
      </w:r>
      <w:r w:rsidRPr="005D6B3C">
        <w:t>----------------------------------------------------------------------</w:t>
      </w:r>
    </w:p>
    <w:p w:rsidR="00355E32" w:rsidRPr="005D6B3C" w:rsidRDefault="00355E32" w:rsidP="00E13B92">
      <w:pPr>
        <w:pStyle w:val="NoSpacing"/>
        <w:outlineLvl w:val="0"/>
      </w:pPr>
      <w:r w:rsidRPr="005D6B3C">
        <w:t xml:space="preserve">                                               Proportion of persons 15-64 yrs age </w:t>
      </w:r>
    </w:p>
    <w:p w:rsidR="00244247" w:rsidRPr="00F34911" w:rsidRDefault="00355E32" w:rsidP="009D0A54">
      <w:pPr>
        <w:pStyle w:val="NormalWeb"/>
        <w:spacing w:line="360" w:lineRule="auto"/>
        <w:jc w:val="both"/>
        <w:rPr>
          <w:bCs/>
          <w:color w:val="000000"/>
        </w:rPr>
      </w:pPr>
      <w:r w:rsidRPr="00355E32">
        <w:rPr>
          <w:bCs/>
          <w:color w:val="000000"/>
        </w:rPr>
        <w:t>5</w:t>
      </w:r>
      <w:r>
        <w:rPr>
          <w:bCs/>
          <w:color w:val="000000"/>
        </w:rPr>
        <w:t xml:space="preserve"> </w:t>
      </w:r>
      <w:r w:rsidR="00F34911" w:rsidRPr="00F34911">
        <w:rPr>
          <w:bCs/>
          <w:color w:val="000000"/>
        </w:rPr>
        <w:t xml:space="preserve">In a town of 36,000 peoples, there are 1200 live </w:t>
      </w:r>
      <w:r w:rsidR="005D6B3C" w:rsidRPr="00F34911">
        <w:rPr>
          <w:bCs/>
          <w:color w:val="000000"/>
        </w:rPr>
        <w:t>births,</w:t>
      </w:r>
      <w:r w:rsidR="00F34911" w:rsidRPr="00F34911">
        <w:rPr>
          <w:bCs/>
          <w:color w:val="000000"/>
        </w:rPr>
        <w:t xml:space="preserve"> and 60 infant </w:t>
      </w:r>
      <w:r w:rsidR="005D6B3C" w:rsidRPr="00F34911">
        <w:rPr>
          <w:bCs/>
          <w:color w:val="000000"/>
        </w:rPr>
        <w:t>deaths. What</w:t>
      </w:r>
      <w:r w:rsidR="00F34911" w:rsidRPr="00F34911">
        <w:rPr>
          <w:bCs/>
          <w:color w:val="000000"/>
        </w:rPr>
        <w:t xml:space="preserve"> is the IMR?</w:t>
      </w:r>
    </w:p>
    <w:p w:rsidR="00F34911" w:rsidRPr="00F34911" w:rsidRDefault="00F34911" w:rsidP="003E2274">
      <w:pPr>
        <w:pStyle w:val="NormalWeb"/>
        <w:numPr>
          <w:ilvl w:val="0"/>
          <w:numId w:val="34"/>
        </w:numPr>
        <w:spacing w:line="360" w:lineRule="auto"/>
        <w:jc w:val="both"/>
        <w:rPr>
          <w:bCs/>
          <w:color w:val="000000"/>
        </w:rPr>
      </w:pPr>
      <w:r w:rsidRPr="00F34911">
        <w:rPr>
          <w:bCs/>
          <w:color w:val="000000"/>
        </w:rPr>
        <w:lastRenderedPageBreak/>
        <w:t>50</w:t>
      </w:r>
    </w:p>
    <w:p w:rsidR="00F34911" w:rsidRPr="00F34911" w:rsidRDefault="00F34911" w:rsidP="003E2274">
      <w:pPr>
        <w:pStyle w:val="NormalWeb"/>
        <w:numPr>
          <w:ilvl w:val="0"/>
          <w:numId w:val="34"/>
        </w:numPr>
        <w:spacing w:line="360" w:lineRule="auto"/>
        <w:jc w:val="both"/>
        <w:rPr>
          <w:bCs/>
          <w:color w:val="000000"/>
        </w:rPr>
      </w:pPr>
      <w:r w:rsidRPr="00F34911">
        <w:rPr>
          <w:bCs/>
          <w:color w:val="000000"/>
        </w:rPr>
        <w:t>25</w:t>
      </w:r>
    </w:p>
    <w:p w:rsidR="00F34911" w:rsidRPr="00F34911" w:rsidRDefault="00F34911" w:rsidP="003E2274">
      <w:pPr>
        <w:pStyle w:val="NormalWeb"/>
        <w:numPr>
          <w:ilvl w:val="0"/>
          <w:numId w:val="34"/>
        </w:numPr>
        <w:spacing w:line="360" w:lineRule="auto"/>
        <w:jc w:val="both"/>
        <w:rPr>
          <w:bCs/>
          <w:color w:val="000000"/>
        </w:rPr>
      </w:pPr>
      <w:r w:rsidRPr="00F34911">
        <w:rPr>
          <w:bCs/>
          <w:color w:val="000000"/>
        </w:rPr>
        <w:t>10</w:t>
      </w:r>
    </w:p>
    <w:p w:rsidR="005D6B3C" w:rsidRDefault="00F34911" w:rsidP="005D6B3C">
      <w:pPr>
        <w:pStyle w:val="NormalWeb"/>
        <w:numPr>
          <w:ilvl w:val="0"/>
          <w:numId w:val="34"/>
        </w:numPr>
        <w:spacing w:line="360" w:lineRule="auto"/>
        <w:jc w:val="both"/>
        <w:rPr>
          <w:bCs/>
          <w:color w:val="000000"/>
        </w:rPr>
      </w:pPr>
      <w:r w:rsidRPr="00F34911">
        <w:rPr>
          <w:bCs/>
          <w:color w:val="000000"/>
        </w:rPr>
        <w:t>5</w:t>
      </w:r>
    </w:p>
    <w:p w:rsidR="00F34911" w:rsidRPr="005D6B3C" w:rsidRDefault="00F34911" w:rsidP="005D6B3C">
      <w:pPr>
        <w:pStyle w:val="NoSpacing"/>
      </w:pPr>
      <w:r w:rsidRPr="00F34911">
        <w:t>Hint</w:t>
      </w:r>
      <w:r w:rsidRPr="005D6B3C">
        <w:rPr>
          <w:b/>
        </w:rPr>
        <w:t>:</w:t>
      </w:r>
      <w:r w:rsidR="005D6B3C">
        <w:rPr>
          <w:b/>
        </w:rPr>
        <w:t xml:space="preserve">                        </w:t>
      </w:r>
      <w:r w:rsidRPr="005D6B3C">
        <w:rPr>
          <w:b/>
        </w:rPr>
        <w:t xml:space="preserve">    </w:t>
      </w:r>
      <w:r w:rsidR="005D6B3C">
        <w:rPr>
          <w:b/>
        </w:rPr>
        <w:t xml:space="preserve">        </w:t>
      </w:r>
      <w:r w:rsidRPr="005D6B3C">
        <w:t>No. of infant death in a given year</w:t>
      </w:r>
    </w:p>
    <w:p w:rsidR="00F34911" w:rsidRPr="005D6B3C" w:rsidRDefault="00F34911" w:rsidP="00F34911">
      <w:pPr>
        <w:pStyle w:val="NoSpacing"/>
      </w:pPr>
      <w:r w:rsidRPr="005D6B3C">
        <w:t xml:space="preserve">                   IMR       =      ------------------------------------------</w:t>
      </w:r>
      <w:r w:rsidR="005D6B3C" w:rsidRPr="005D6B3C">
        <w:t>----</w:t>
      </w:r>
      <w:r w:rsidR="005D6B3C">
        <w:t>-----</w:t>
      </w:r>
      <w:r w:rsidR="005D6B3C" w:rsidRPr="005D6B3C">
        <w:t>-</w:t>
      </w:r>
      <w:r w:rsidRPr="005D6B3C">
        <w:t xml:space="preserve">      X    100</w:t>
      </w:r>
    </w:p>
    <w:p w:rsidR="00F34911" w:rsidRPr="005D6B3C" w:rsidRDefault="00F34911" w:rsidP="005D6B3C">
      <w:pPr>
        <w:pStyle w:val="NoSpacing"/>
      </w:pPr>
      <w:r w:rsidRPr="005D6B3C">
        <w:t xml:space="preserve">                                          </w:t>
      </w:r>
      <w:r w:rsidR="005D6B3C">
        <w:t xml:space="preserve">   </w:t>
      </w:r>
      <w:r w:rsidRPr="005D6B3C">
        <w:t>Total no. of live birth in a given year</w:t>
      </w:r>
    </w:p>
    <w:p w:rsidR="00E534CF" w:rsidRPr="005D3C51" w:rsidRDefault="00E534CF" w:rsidP="009D0A54">
      <w:pPr>
        <w:pStyle w:val="Default"/>
        <w:spacing w:line="360" w:lineRule="auto"/>
      </w:pPr>
    </w:p>
    <w:p w:rsidR="00E13B92" w:rsidRPr="001A218F" w:rsidRDefault="00633C09" w:rsidP="009D0A54">
      <w:pPr>
        <w:pStyle w:val="NormalWeb"/>
        <w:spacing w:line="360" w:lineRule="auto"/>
        <w:ind w:left="360"/>
        <w:jc w:val="both"/>
        <w:rPr>
          <w:bCs/>
          <w:color w:val="000000"/>
        </w:rPr>
      </w:pPr>
      <w:r w:rsidRPr="001A218F">
        <w:rPr>
          <w:bCs/>
          <w:color w:val="000000"/>
        </w:rPr>
        <w:t xml:space="preserve">6. </w:t>
      </w:r>
      <w:r w:rsidR="009D0A54" w:rsidRPr="001A218F">
        <w:rPr>
          <w:bCs/>
          <w:color w:val="000000"/>
        </w:rPr>
        <w:t>Comment</w:t>
      </w:r>
      <w:r w:rsidR="00E13B92" w:rsidRPr="001A218F">
        <w:rPr>
          <w:bCs/>
          <w:color w:val="000000"/>
        </w:rPr>
        <w:t xml:space="preserve"> on the figure shown</w:t>
      </w:r>
      <w:r w:rsidR="005D3C51" w:rsidRPr="001A218F">
        <w:rPr>
          <w:bCs/>
          <w:color w:val="000000"/>
        </w:rPr>
        <w:t xml:space="preserve"> regarding </w:t>
      </w:r>
      <w:r w:rsidR="009D0A54" w:rsidRPr="001A218F">
        <w:rPr>
          <w:bCs/>
          <w:color w:val="000000"/>
        </w:rPr>
        <w:t xml:space="preserve">Birth Rate, Death Rate, Dependency Ratio </w:t>
      </w:r>
      <w:r w:rsidR="00083AEF" w:rsidRPr="001A218F">
        <w:rPr>
          <w:bCs/>
          <w:color w:val="000000"/>
        </w:rPr>
        <w:t xml:space="preserve">and </w:t>
      </w:r>
      <w:r w:rsidR="009D0A54" w:rsidRPr="001A218F">
        <w:rPr>
          <w:bCs/>
          <w:color w:val="000000"/>
        </w:rPr>
        <w:t xml:space="preserve">Life Expectancy. </w:t>
      </w:r>
      <w:r w:rsidR="00E13B92" w:rsidRPr="001A218F">
        <w:rPr>
          <w:bCs/>
          <w:color w:val="000000"/>
        </w:rPr>
        <w:t xml:space="preserve">What is demographic bonus? Give examples. Suppose this is the projected pyramid </w:t>
      </w:r>
      <w:r w:rsidR="00083AEF" w:rsidRPr="001A218F">
        <w:rPr>
          <w:bCs/>
          <w:color w:val="000000"/>
        </w:rPr>
        <w:t xml:space="preserve">of 2025 </w:t>
      </w:r>
      <w:r w:rsidR="00E13B92" w:rsidRPr="001A218F">
        <w:rPr>
          <w:bCs/>
          <w:color w:val="000000"/>
        </w:rPr>
        <w:t xml:space="preserve">of one of </w:t>
      </w:r>
      <w:r w:rsidR="00083AEF" w:rsidRPr="001A218F">
        <w:rPr>
          <w:bCs/>
          <w:color w:val="000000"/>
        </w:rPr>
        <w:t xml:space="preserve">the </w:t>
      </w:r>
      <w:r w:rsidR="00E13B92" w:rsidRPr="001A218F">
        <w:rPr>
          <w:bCs/>
          <w:color w:val="000000"/>
        </w:rPr>
        <w:t>region of India, which will be that region?</w:t>
      </w:r>
    </w:p>
    <w:p w:rsidR="005C0639" w:rsidRDefault="003E6AD3" w:rsidP="005D3C51">
      <w:pPr>
        <w:pStyle w:val="NormalWeb"/>
        <w:spacing w:line="360" w:lineRule="auto"/>
        <w:ind w:left="990" w:hanging="990"/>
        <w:jc w:val="center"/>
        <w:rPr>
          <w:b/>
          <w:bCs/>
          <w:color w:val="000000"/>
        </w:rPr>
      </w:pPr>
      <w:r>
        <w:rPr>
          <w:b/>
          <w:bCs/>
          <w:noProof/>
          <w:color w:val="000000"/>
          <w:lang w:val="en-IN" w:eastAsia="en-IN"/>
        </w:rPr>
        <w:drawing>
          <wp:inline distT="0" distB="0" distL="0" distR="0">
            <wp:extent cx="3152775" cy="2333625"/>
            <wp:effectExtent l="1905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3"/>
                    <a:srcRect/>
                    <a:stretch>
                      <a:fillRect/>
                    </a:stretch>
                  </pic:blipFill>
                  <pic:spPr bwMode="auto">
                    <a:xfrm>
                      <a:off x="0" y="0"/>
                      <a:ext cx="3152775" cy="2333625"/>
                    </a:xfrm>
                    <a:prstGeom prst="rect">
                      <a:avLst/>
                    </a:prstGeom>
                    <a:noFill/>
                    <a:ln w="9525">
                      <a:noFill/>
                      <a:miter lim="800000"/>
                      <a:headEnd/>
                      <a:tailEnd/>
                    </a:ln>
                  </pic:spPr>
                </pic:pic>
              </a:graphicData>
            </a:graphic>
          </wp:inline>
        </w:drawing>
      </w:r>
    </w:p>
    <w:p w:rsidR="00083AEF" w:rsidRDefault="00083AEF" w:rsidP="006F3134">
      <w:pPr>
        <w:pStyle w:val="NormalWeb"/>
        <w:spacing w:line="360" w:lineRule="auto"/>
        <w:jc w:val="both"/>
        <w:rPr>
          <w:b/>
          <w:bCs/>
          <w:color w:val="000000"/>
        </w:rPr>
      </w:pPr>
      <w:r>
        <w:rPr>
          <w:b/>
          <w:bCs/>
          <w:color w:val="000000"/>
        </w:rPr>
        <w:t>Hint: which stage is this according to demographic transition cycle?</w:t>
      </w:r>
    </w:p>
    <w:p w:rsidR="00083AEF" w:rsidRDefault="000A5CA3" w:rsidP="006F3134">
      <w:pPr>
        <w:pStyle w:val="NormalWeb"/>
        <w:spacing w:line="360" w:lineRule="auto"/>
        <w:jc w:val="both"/>
        <w:rPr>
          <w:b/>
          <w:bCs/>
          <w:color w:val="000000"/>
        </w:rPr>
      </w:pPr>
      <w:r>
        <w:rPr>
          <w:b/>
          <w:bCs/>
          <w:color w:val="000000"/>
        </w:rPr>
        <w:t>Would this be</w:t>
      </w:r>
      <w:r w:rsidR="00083AEF">
        <w:rPr>
          <w:b/>
          <w:bCs/>
          <w:color w:val="000000"/>
        </w:rPr>
        <w:t xml:space="preserve"> </w:t>
      </w:r>
      <w:r w:rsidR="00A17DEB">
        <w:rPr>
          <w:b/>
          <w:bCs/>
          <w:color w:val="000000"/>
        </w:rPr>
        <w:t>south India</w:t>
      </w:r>
      <w:r w:rsidR="00083AEF">
        <w:rPr>
          <w:b/>
          <w:bCs/>
          <w:color w:val="000000"/>
        </w:rPr>
        <w:t xml:space="preserve"> region?</w:t>
      </w:r>
    </w:p>
    <w:p w:rsidR="00F34911" w:rsidRDefault="00F34911" w:rsidP="006F3134">
      <w:pPr>
        <w:pStyle w:val="NormalWeb"/>
        <w:spacing w:line="360" w:lineRule="auto"/>
        <w:jc w:val="both"/>
        <w:rPr>
          <w:b/>
          <w:bCs/>
          <w:color w:val="000000"/>
        </w:rPr>
      </w:pPr>
    </w:p>
    <w:p w:rsidR="00CD7AED" w:rsidRPr="00CD7AED" w:rsidRDefault="00CD7AED" w:rsidP="001A218F">
      <w:pPr>
        <w:pStyle w:val="NormalWeb"/>
        <w:numPr>
          <w:ilvl w:val="0"/>
          <w:numId w:val="42"/>
        </w:numPr>
        <w:spacing w:line="360" w:lineRule="auto"/>
        <w:jc w:val="both"/>
        <w:rPr>
          <w:bCs/>
          <w:color w:val="000000"/>
        </w:rPr>
      </w:pPr>
      <w:r w:rsidRPr="00CD7AED">
        <w:rPr>
          <w:bCs/>
          <w:color w:val="000000"/>
        </w:rPr>
        <w:t xml:space="preserve">See these figures carefully and give the answers for the following questions. </w:t>
      </w:r>
    </w:p>
    <w:p w:rsidR="00F34911" w:rsidRDefault="003B21D1" w:rsidP="006F3134">
      <w:pPr>
        <w:pStyle w:val="NormalWeb"/>
        <w:spacing w:line="360" w:lineRule="auto"/>
        <w:jc w:val="both"/>
        <w:rPr>
          <w:b/>
          <w:bCs/>
          <w:color w:val="000000"/>
        </w:rPr>
      </w:pPr>
      <w:r w:rsidRPr="003B21D1">
        <w:rPr>
          <w:b/>
          <w:bCs/>
          <w:noProof/>
          <w:color w:val="000000"/>
        </w:rPr>
        <w:lastRenderedPageBreak/>
        <w:pict>
          <v:rect id="_x0000_s1027" style="position:absolute;left:0;text-align:left;margin-left:138pt;margin-top:122.95pt;width:83.8pt;height:24.7pt;z-index:251654656">
            <v:textbox>
              <w:txbxContent>
                <w:p w:rsidR="00CD7AED" w:rsidRDefault="00CD7AED" w:rsidP="00CD7AED">
                  <w:pPr>
                    <w:jc w:val="center"/>
                  </w:pPr>
                  <w:r>
                    <w:t>Figure-2</w:t>
                  </w:r>
                </w:p>
              </w:txbxContent>
            </v:textbox>
          </v:rect>
        </w:pict>
      </w:r>
      <w:r w:rsidRPr="003B21D1">
        <w:rPr>
          <w:b/>
          <w:bCs/>
          <w:noProof/>
          <w:color w:val="000000"/>
        </w:rPr>
        <w:pict>
          <v:rect id="_x0000_s1028" style="position:absolute;left:0;text-align:left;margin-left:249.75pt;margin-top:122.95pt;width:83.8pt;height:24.7pt;z-index:251655680">
            <v:textbox>
              <w:txbxContent>
                <w:p w:rsidR="00CD7AED" w:rsidRDefault="00CD7AED" w:rsidP="00CD7AED">
                  <w:pPr>
                    <w:jc w:val="center"/>
                  </w:pPr>
                  <w:r>
                    <w:t>Figure-3</w:t>
                  </w:r>
                </w:p>
              </w:txbxContent>
            </v:textbox>
          </v:rect>
        </w:pict>
      </w:r>
      <w:r w:rsidRPr="003B21D1">
        <w:rPr>
          <w:b/>
          <w:bCs/>
          <w:noProof/>
          <w:color w:val="000000"/>
        </w:rPr>
        <w:pict>
          <v:rect id="_x0000_s1029" style="position:absolute;left:0;text-align:left;margin-left:359.6pt;margin-top:122.95pt;width:83.8pt;height:24.7pt;z-index:251656704">
            <v:textbox>
              <w:txbxContent>
                <w:p w:rsidR="00CD7AED" w:rsidRDefault="00CD7AED" w:rsidP="00CD7AED">
                  <w:pPr>
                    <w:jc w:val="center"/>
                  </w:pPr>
                  <w:r>
                    <w:t>Figure-4</w:t>
                  </w:r>
                </w:p>
              </w:txbxContent>
            </v:textbox>
          </v:rect>
        </w:pict>
      </w:r>
      <w:r w:rsidRPr="003B21D1">
        <w:rPr>
          <w:b/>
          <w:bCs/>
          <w:noProof/>
          <w:color w:val="000000"/>
        </w:rPr>
        <w:pict>
          <v:rect id="_x0000_s1026" style="position:absolute;left:0;text-align:left;margin-left:29.3pt;margin-top:122.95pt;width:83.8pt;height:24.7pt;z-index:251653632">
            <v:textbox>
              <w:txbxContent>
                <w:p w:rsidR="00CD7AED" w:rsidRDefault="00CD7AED" w:rsidP="00CD7AED">
                  <w:pPr>
                    <w:jc w:val="center"/>
                  </w:pPr>
                  <w:r>
                    <w:t>Figure-1</w:t>
                  </w:r>
                </w:p>
              </w:txbxContent>
            </v:textbox>
          </v:rect>
        </w:pict>
      </w:r>
      <w:r w:rsidR="003E6AD3">
        <w:rPr>
          <w:b/>
          <w:bCs/>
          <w:noProof/>
          <w:color w:val="000000"/>
          <w:lang w:val="en-IN" w:eastAsia="en-IN"/>
        </w:rPr>
        <w:drawing>
          <wp:inline distT="0" distB="0" distL="0" distR="0">
            <wp:extent cx="5950585" cy="186944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4"/>
                    <a:srcRect/>
                    <a:stretch>
                      <a:fillRect/>
                    </a:stretch>
                  </pic:blipFill>
                  <pic:spPr bwMode="auto">
                    <a:xfrm>
                      <a:off x="0" y="0"/>
                      <a:ext cx="5950585" cy="1869440"/>
                    </a:xfrm>
                    <a:prstGeom prst="rect">
                      <a:avLst/>
                    </a:prstGeom>
                    <a:noFill/>
                    <a:ln w="9525">
                      <a:noFill/>
                      <a:miter lim="800000"/>
                      <a:headEnd/>
                      <a:tailEnd/>
                    </a:ln>
                  </pic:spPr>
                </pic:pic>
              </a:graphicData>
            </a:graphic>
          </wp:inline>
        </w:drawing>
      </w:r>
    </w:p>
    <w:p w:rsidR="00CD7AED" w:rsidRDefault="00CD7AED" w:rsidP="00CD7AED">
      <w:pPr>
        <w:pStyle w:val="NormalWeb"/>
        <w:spacing w:line="360" w:lineRule="auto"/>
        <w:jc w:val="both"/>
        <w:rPr>
          <w:b/>
          <w:bCs/>
          <w:color w:val="000000"/>
        </w:rPr>
      </w:pPr>
    </w:p>
    <w:p w:rsidR="00CD7AED" w:rsidRPr="00CD7AED" w:rsidRDefault="00CD7AED" w:rsidP="001A218F">
      <w:pPr>
        <w:pStyle w:val="NormalWeb"/>
        <w:numPr>
          <w:ilvl w:val="0"/>
          <w:numId w:val="43"/>
        </w:numPr>
        <w:spacing w:line="360" w:lineRule="auto"/>
        <w:jc w:val="both"/>
        <w:rPr>
          <w:bCs/>
          <w:color w:val="000000"/>
        </w:rPr>
      </w:pPr>
      <w:r w:rsidRPr="00CD7AED">
        <w:rPr>
          <w:bCs/>
          <w:color w:val="000000"/>
        </w:rPr>
        <w:t>Comment on the figures regarding birth rate, death rate and life expectancy? And give characteristics</w:t>
      </w:r>
      <w:r w:rsidR="00633C09">
        <w:rPr>
          <w:bCs/>
          <w:color w:val="000000"/>
        </w:rPr>
        <w:t xml:space="preserve"> </w:t>
      </w:r>
      <w:r w:rsidRPr="00CD7AED">
        <w:rPr>
          <w:bCs/>
          <w:color w:val="000000"/>
        </w:rPr>
        <w:t>?</w:t>
      </w:r>
    </w:p>
    <w:p w:rsidR="00F34911" w:rsidRPr="00CD7AED" w:rsidRDefault="00CD7AED" w:rsidP="001A218F">
      <w:pPr>
        <w:pStyle w:val="NormalWeb"/>
        <w:numPr>
          <w:ilvl w:val="0"/>
          <w:numId w:val="43"/>
        </w:numPr>
        <w:spacing w:line="360" w:lineRule="auto"/>
        <w:jc w:val="both"/>
        <w:rPr>
          <w:bCs/>
          <w:color w:val="000000"/>
        </w:rPr>
      </w:pPr>
      <w:r w:rsidRPr="00CD7AED">
        <w:rPr>
          <w:bCs/>
          <w:color w:val="000000"/>
        </w:rPr>
        <w:t>Suppose these pictures represents 4 stages of the Demographic Transition Cycle, arrange the figures in order.</w:t>
      </w:r>
    </w:p>
    <w:p w:rsidR="00CD7AED" w:rsidRPr="00CD7AED" w:rsidRDefault="00CD7AED" w:rsidP="001A218F">
      <w:pPr>
        <w:pStyle w:val="NormalWeb"/>
        <w:numPr>
          <w:ilvl w:val="0"/>
          <w:numId w:val="43"/>
        </w:numPr>
        <w:spacing w:line="360" w:lineRule="auto"/>
        <w:jc w:val="both"/>
        <w:rPr>
          <w:bCs/>
          <w:color w:val="000000"/>
        </w:rPr>
      </w:pPr>
      <w:r w:rsidRPr="00CD7AED">
        <w:rPr>
          <w:bCs/>
          <w:color w:val="000000"/>
        </w:rPr>
        <w:t xml:space="preserve">Give examples, which country in which </w:t>
      </w:r>
      <w:r w:rsidR="000A5CA3" w:rsidRPr="00CD7AED">
        <w:rPr>
          <w:bCs/>
          <w:color w:val="000000"/>
        </w:rPr>
        <w:t>stage?</w:t>
      </w:r>
    </w:p>
    <w:p w:rsidR="00F34911" w:rsidRPr="009D0A54" w:rsidRDefault="00CD7AED" w:rsidP="001A218F">
      <w:pPr>
        <w:pStyle w:val="NormalWeb"/>
        <w:numPr>
          <w:ilvl w:val="0"/>
          <w:numId w:val="43"/>
        </w:numPr>
        <w:spacing w:line="360" w:lineRule="auto"/>
        <w:jc w:val="both"/>
        <w:rPr>
          <w:bCs/>
          <w:color w:val="000000"/>
        </w:rPr>
      </w:pPr>
      <w:r w:rsidRPr="00CD7AED">
        <w:rPr>
          <w:bCs/>
          <w:color w:val="000000"/>
        </w:rPr>
        <w:t xml:space="preserve">Which </w:t>
      </w:r>
      <w:r w:rsidR="000A5CA3" w:rsidRPr="00CD7AED">
        <w:rPr>
          <w:bCs/>
          <w:color w:val="000000"/>
        </w:rPr>
        <w:t>stage</w:t>
      </w:r>
      <w:r w:rsidR="000A5CA3">
        <w:rPr>
          <w:bCs/>
          <w:color w:val="000000"/>
        </w:rPr>
        <w:t xml:space="preserve"> [according to demographic transition cycle]</w:t>
      </w:r>
      <w:r w:rsidRPr="00CD7AED">
        <w:rPr>
          <w:bCs/>
          <w:color w:val="000000"/>
        </w:rPr>
        <w:t xml:space="preserve"> in these figures is contracting</w:t>
      </w:r>
      <w:r w:rsidR="000A5CA3">
        <w:rPr>
          <w:bCs/>
          <w:color w:val="000000"/>
        </w:rPr>
        <w:t>, expanding and stationary</w:t>
      </w:r>
      <w:r w:rsidRPr="00CD7AED">
        <w:rPr>
          <w:bCs/>
          <w:color w:val="000000"/>
        </w:rPr>
        <w:t xml:space="preserve">? </w:t>
      </w:r>
    </w:p>
    <w:p w:rsidR="006F3134" w:rsidRDefault="006F3134" w:rsidP="006F3134">
      <w:pPr>
        <w:spacing w:line="360" w:lineRule="auto"/>
        <w:jc w:val="both"/>
      </w:pPr>
      <w:bookmarkStart w:id="1" w:name="tii"/>
      <w:bookmarkEnd w:id="1"/>
    </w:p>
    <w:p w:rsidR="001A218F" w:rsidRDefault="001A218F" w:rsidP="001A218F">
      <w:pPr>
        <w:jc w:val="center"/>
        <w:rPr>
          <w:b/>
        </w:rPr>
      </w:pPr>
    </w:p>
    <w:p w:rsidR="001A218F" w:rsidRPr="001A218F" w:rsidRDefault="001A218F" w:rsidP="001A218F">
      <w:pPr>
        <w:numPr>
          <w:ilvl w:val="0"/>
          <w:numId w:val="42"/>
        </w:numPr>
      </w:pPr>
      <w:r w:rsidRPr="001A218F">
        <w:t>Discuss the graph. What are the interpretations you can make with this graph.</w:t>
      </w:r>
    </w:p>
    <w:p w:rsidR="001A218F" w:rsidRDefault="003E6AD3" w:rsidP="001A218F">
      <w:pPr>
        <w:jc w:val="center"/>
      </w:pPr>
      <w:r>
        <w:rPr>
          <w:noProof/>
          <w:lang w:val="en-IN" w:eastAsia="en-IN"/>
        </w:rPr>
        <w:drawing>
          <wp:inline distT="0" distB="0" distL="0" distR="0">
            <wp:extent cx="3821430" cy="2347595"/>
            <wp:effectExtent l="19050" t="0" r="7620" b="0"/>
            <wp:docPr id="5" name="Picture 5" descr="Graph_1">
              <a:hlinkClick xmlns:a="http://schemas.openxmlformats.org/drawingml/2006/main" r:id="rId85" tooltip="Graph 1.PNG"/>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raph_1"/>
                    <pic:cNvPicPr>
                      <a:picLocks noChangeAspect="1" noChangeArrowheads="1"/>
                    </pic:cNvPicPr>
                  </pic:nvPicPr>
                  <pic:blipFill>
                    <a:blip r:embed="rId86"/>
                    <a:srcRect/>
                    <a:stretch>
                      <a:fillRect/>
                    </a:stretch>
                  </pic:blipFill>
                  <pic:spPr bwMode="auto">
                    <a:xfrm>
                      <a:off x="0" y="0"/>
                      <a:ext cx="3821430" cy="2347595"/>
                    </a:xfrm>
                    <a:prstGeom prst="rect">
                      <a:avLst/>
                    </a:prstGeom>
                    <a:noFill/>
                    <a:ln w="9525">
                      <a:noFill/>
                      <a:miter lim="800000"/>
                      <a:headEnd/>
                      <a:tailEnd/>
                    </a:ln>
                  </pic:spPr>
                </pic:pic>
              </a:graphicData>
            </a:graphic>
          </wp:inline>
        </w:drawing>
      </w:r>
    </w:p>
    <w:p w:rsidR="001A218F" w:rsidRDefault="001A218F" w:rsidP="001A218F">
      <w:pPr>
        <w:jc w:val="center"/>
      </w:pPr>
    </w:p>
    <w:p w:rsidR="001A218F" w:rsidRDefault="001A218F" w:rsidP="001A218F">
      <w:pPr>
        <w:jc w:val="center"/>
      </w:pPr>
    </w:p>
    <w:p w:rsidR="001A218F" w:rsidRPr="00CC177E" w:rsidRDefault="001A218F" w:rsidP="001A218F">
      <w:pPr>
        <w:numPr>
          <w:ilvl w:val="0"/>
          <w:numId w:val="42"/>
        </w:numPr>
        <w:ind w:left="1440" w:hanging="720"/>
      </w:pPr>
      <w:r w:rsidRPr="00CC177E">
        <w:t>Discuss status of India regarding demographic trap. Make groups among the students give them 30 min time to discuss and present it what should as a student you will take action at your level now and propose to GOI to avoid / escape from the demographic trap?</w:t>
      </w:r>
    </w:p>
    <w:p w:rsidR="00433274" w:rsidRDefault="00433274" w:rsidP="006F3134">
      <w:pPr>
        <w:spacing w:line="360" w:lineRule="auto"/>
        <w:jc w:val="both"/>
      </w:pPr>
    </w:p>
    <w:p w:rsidR="00433274" w:rsidRPr="006F3134" w:rsidRDefault="00433274" w:rsidP="006F3134">
      <w:pPr>
        <w:spacing w:line="360" w:lineRule="auto"/>
        <w:jc w:val="both"/>
      </w:pPr>
    </w:p>
    <w:p w:rsidR="00250E4A" w:rsidRPr="006F4A9F" w:rsidRDefault="005D6B3C" w:rsidP="006F4A9F">
      <w:pPr>
        <w:jc w:val="center"/>
        <w:rPr>
          <w:b/>
          <w:sz w:val="32"/>
        </w:rPr>
      </w:pPr>
      <w:r w:rsidRPr="006F4A9F">
        <w:rPr>
          <w:b/>
          <w:sz w:val="32"/>
        </w:rPr>
        <w:t>FERTILITY</w:t>
      </w:r>
    </w:p>
    <w:p w:rsidR="00250E4A" w:rsidRDefault="00250E4A" w:rsidP="00CA0FD3">
      <w:pPr>
        <w:spacing w:line="360" w:lineRule="auto"/>
        <w:jc w:val="both"/>
        <w:rPr>
          <w:rStyle w:val="apple-style-span"/>
          <w:b/>
          <w:bCs/>
          <w:color w:val="000000"/>
        </w:rPr>
      </w:pPr>
    </w:p>
    <w:p w:rsidR="006F3134" w:rsidRPr="00CA0FD3" w:rsidRDefault="006F3134" w:rsidP="00CA0FD3">
      <w:pPr>
        <w:spacing w:line="360" w:lineRule="auto"/>
        <w:jc w:val="both"/>
        <w:rPr>
          <w:rStyle w:val="apple-style-span"/>
          <w:color w:val="000000"/>
        </w:rPr>
      </w:pPr>
      <w:r w:rsidRPr="00CA0FD3">
        <w:rPr>
          <w:rStyle w:val="apple-style-span"/>
          <w:b/>
          <w:bCs/>
          <w:color w:val="000000"/>
        </w:rPr>
        <w:t>Fertility</w:t>
      </w:r>
      <w:r w:rsidRPr="00CA0FD3">
        <w:rPr>
          <w:rStyle w:val="apple-converted-space"/>
          <w:color w:val="000000"/>
        </w:rPr>
        <w:t> </w:t>
      </w:r>
      <w:r w:rsidRPr="00CA0FD3">
        <w:rPr>
          <w:rStyle w:val="apple-style-span"/>
          <w:color w:val="000000"/>
        </w:rPr>
        <w:t>is the natural capability of giving life. As a measure, "fertility rate" is the number of children born per couple, person or population. This is different from</w:t>
      </w:r>
      <w:r w:rsidRPr="00CA0FD3">
        <w:rPr>
          <w:rStyle w:val="apple-converted-space"/>
          <w:color w:val="000000"/>
        </w:rPr>
        <w:t> </w:t>
      </w:r>
      <w:hyperlink r:id="rId87" w:tooltip="Fecundity" w:history="1">
        <w:r w:rsidRPr="00CA0FD3">
          <w:rPr>
            <w:rStyle w:val="Hyperlink"/>
            <w:color w:val="000000"/>
            <w:u w:val="none"/>
          </w:rPr>
          <w:t>fecundity</w:t>
        </w:r>
      </w:hyperlink>
      <w:r w:rsidRPr="00CA0FD3">
        <w:rPr>
          <w:rStyle w:val="apple-style-span"/>
          <w:color w:val="000000"/>
        </w:rPr>
        <w:t>, which is defined as the</w:t>
      </w:r>
      <w:r w:rsidRPr="00CA0FD3">
        <w:rPr>
          <w:rStyle w:val="apple-converted-space"/>
          <w:color w:val="000000"/>
        </w:rPr>
        <w:t> </w:t>
      </w:r>
      <w:r w:rsidRPr="00CA0FD3">
        <w:rPr>
          <w:rStyle w:val="apple-style-span"/>
          <w:i/>
          <w:iCs/>
          <w:color w:val="000000"/>
        </w:rPr>
        <w:t>potential</w:t>
      </w:r>
      <w:r w:rsidRPr="00CA0FD3">
        <w:rPr>
          <w:rStyle w:val="apple-converted-space"/>
          <w:color w:val="000000"/>
        </w:rPr>
        <w:t> </w:t>
      </w:r>
      <w:r w:rsidRPr="00CA0FD3">
        <w:rPr>
          <w:rStyle w:val="apple-style-span"/>
          <w:color w:val="000000"/>
        </w:rPr>
        <w:t>for reproduction (influenced by gamete production, fertilisation and carrying a pregnancy to term).</w:t>
      </w:r>
      <w:r w:rsidRPr="00CA0FD3">
        <w:rPr>
          <w:rStyle w:val="apple-converted-space"/>
          <w:color w:val="000000"/>
        </w:rPr>
        <w:t> </w:t>
      </w:r>
      <w:hyperlink r:id="rId88" w:tooltip="Infertility" w:history="1">
        <w:r w:rsidRPr="00CA0FD3">
          <w:rPr>
            <w:rStyle w:val="Hyperlink"/>
            <w:color w:val="000000"/>
            <w:u w:val="none"/>
          </w:rPr>
          <w:t>Infertility</w:t>
        </w:r>
      </w:hyperlink>
      <w:r w:rsidRPr="00CA0FD3">
        <w:rPr>
          <w:rStyle w:val="apple-converted-space"/>
          <w:color w:val="000000"/>
        </w:rPr>
        <w:t> </w:t>
      </w:r>
      <w:r w:rsidRPr="00CA0FD3">
        <w:rPr>
          <w:rStyle w:val="apple-style-span"/>
          <w:color w:val="000000"/>
        </w:rPr>
        <w:t>is a deficient fertility.</w:t>
      </w:r>
    </w:p>
    <w:p w:rsidR="006F3134" w:rsidRPr="00CA0FD3" w:rsidRDefault="006F3134" w:rsidP="00CA0FD3">
      <w:pPr>
        <w:spacing w:line="360" w:lineRule="auto"/>
        <w:jc w:val="both"/>
        <w:rPr>
          <w:rStyle w:val="apple-style-span"/>
          <w:color w:val="000000"/>
        </w:rPr>
      </w:pPr>
    </w:p>
    <w:p w:rsidR="002F0052" w:rsidRDefault="006F3134" w:rsidP="002F0052">
      <w:pPr>
        <w:spacing w:line="360" w:lineRule="auto"/>
        <w:jc w:val="both"/>
        <w:rPr>
          <w:rStyle w:val="apple-style-span"/>
          <w:color w:val="000000"/>
        </w:rPr>
      </w:pPr>
      <w:r w:rsidRPr="00250E4A">
        <w:rPr>
          <w:rStyle w:val="apple-style-span"/>
          <w:color w:val="000000"/>
        </w:rPr>
        <w:t>The</w:t>
      </w:r>
      <w:r w:rsidRPr="00250E4A">
        <w:rPr>
          <w:rStyle w:val="apple-converted-space"/>
          <w:color w:val="000000"/>
        </w:rPr>
        <w:t> </w:t>
      </w:r>
      <w:r w:rsidRPr="00250E4A">
        <w:rPr>
          <w:rStyle w:val="apple-style-span"/>
          <w:bCs/>
          <w:color w:val="000000"/>
        </w:rPr>
        <w:t>total fertility rate</w:t>
      </w:r>
      <w:r w:rsidRPr="00250E4A">
        <w:rPr>
          <w:rStyle w:val="apple-converted-space"/>
          <w:color w:val="000000"/>
        </w:rPr>
        <w:t> </w:t>
      </w:r>
      <w:r w:rsidRPr="00250E4A">
        <w:rPr>
          <w:rStyle w:val="apple-style-span"/>
          <w:color w:val="000000"/>
        </w:rPr>
        <w:t>(</w:t>
      </w:r>
      <w:r w:rsidRPr="00250E4A">
        <w:rPr>
          <w:rStyle w:val="apple-style-span"/>
          <w:bCs/>
          <w:color w:val="000000"/>
        </w:rPr>
        <w:t>TFR</w:t>
      </w:r>
      <w:r w:rsidRPr="00250E4A">
        <w:rPr>
          <w:rStyle w:val="apple-style-span"/>
          <w:color w:val="000000"/>
        </w:rPr>
        <w:t>, sometimes also called the</w:t>
      </w:r>
      <w:r w:rsidRPr="00250E4A">
        <w:rPr>
          <w:rStyle w:val="apple-converted-space"/>
          <w:color w:val="000000"/>
        </w:rPr>
        <w:t> </w:t>
      </w:r>
      <w:r w:rsidRPr="00250E4A">
        <w:rPr>
          <w:rStyle w:val="apple-style-span"/>
          <w:bCs/>
          <w:color w:val="000000"/>
        </w:rPr>
        <w:t>fertility rate</w:t>
      </w:r>
      <w:r w:rsidRPr="00250E4A">
        <w:rPr>
          <w:rStyle w:val="apple-style-span"/>
          <w:color w:val="000000"/>
        </w:rPr>
        <w:t>,</w:t>
      </w:r>
      <w:r w:rsidRPr="00250E4A">
        <w:rPr>
          <w:rStyle w:val="apple-converted-space"/>
          <w:color w:val="000000"/>
        </w:rPr>
        <w:t> </w:t>
      </w:r>
      <w:r w:rsidRPr="00250E4A">
        <w:rPr>
          <w:rStyle w:val="apple-style-span"/>
          <w:bCs/>
          <w:color w:val="000000"/>
        </w:rPr>
        <w:t>period total fertility rate</w:t>
      </w:r>
      <w:r w:rsidRPr="00250E4A">
        <w:rPr>
          <w:rStyle w:val="apple-converted-space"/>
          <w:color w:val="000000"/>
        </w:rPr>
        <w:t> </w:t>
      </w:r>
      <w:r w:rsidRPr="00250E4A">
        <w:rPr>
          <w:rStyle w:val="apple-style-span"/>
          <w:color w:val="000000"/>
        </w:rPr>
        <w:t>(PTFR) or</w:t>
      </w:r>
      <w:r w:rsidRPr="00250E4A">
        <w:rPr>
          <w:rStyle w:val="apple-converted-space"/>
          <w:color w:val="000000"/>
        </w:rPr>
        <w:t> </w:t>
      </w:r>
      <w:r w:rsidRPr="00250E4A">
        <w:rPr>
          <w:rStyle w:val="apple-style-span"/>
          <w:bCs/>
          <w:color w:val="000000"/>
        </w:rPr>
        <w:t>total period fertility rate</w:t>
      </w:r>
      <w:r w:rsidRPr="00250E4A">
        <w:rPr>
          <w:rStyle w:val="apple-converted-space"/>
          <w:color w:val="000000"/>
        </w:rPr>
        <w:t> </w:t>
      </w:r>
      <w:r w:rsidRPr="00250E4A">
        <w:rPr>
          <w:rStyle w:val="apple-style-span"/>
          <w:color w:val="000000"/>
        </w:rPr>
        <w:t>(TPFR))</w:t>
      </w:r>
      <w:r w:rsidRPr="00CA0FD3">
        <w:rPr>
          <w:rStyle w:val="apple-style-span"/>
          <w:color w:val="000000"/>
        </w:rPr>
        <w:t xml:space="preserve"> of a population is the average number of children that would be born to a woman over her lifetime if (1) she were to experience the exact current age-</w:t>
      </w:r>
      <w:r w:rsidR="00250E4A" w:rsidRPr="00CA0FD3">
        <w:rPr>
          <w:rStyle w:val="apple-style-span"/>
          <w:color w:val="000000"/>
        </w:rPr>
        <w:t>specific fertility</w:t>
      </w:r>
      <w:r w:rsidRPr="00CA0FD3">
        <w:rPr>
          <w:rStyle w:val="apple-converted-space"/>
          <w:color w:val="000000"/>
        </w:rPr>
        <w:t> </w:t>
      </w:r>
      <w:r w:rsidRPr="00CA0FD3">
        <w:rPr>
          <w:rStyle w:val="apple-style-span"/>
          <w:color w:val="000000"/>
        </w:rPr>
        <w:t>rates (ASFRs) through her lifetime, and (2) she were to survive from birth through the end of her reproductive life. It is obtained by summing the single-year age-specific rates at a given time.</w:t>
      </w:r>
    </w:p>
    <w:p w:rsidR="002F0052" w:rsidRDefault="002F0052" w:rsidP="002F0052">
      <w:pPr>
        <w:spacing w:line="360" w:lineRule="auto"/>
        <w:jc w:val="both"/>
        <w:rPr>
          <w:rStyle w:val="apple-style-span"/>
          <w:color w:val="000000"/>
        </w:rPr>
      </w:pPr>
    </w:p>
    <w:p w:rsidR="002F0052" w:rsidRPr="00260B7B" w:rsidRDefault="002F0052" w:rsidP="00E13B92">
      <w:pPr>
        <w:spacing w:line="360" w:lineRule="auto"/>
        <w:jc w:val="both"/>
        <w:outlineLvl w:val="0"/>
        <w:rPr>
          <w:rStyle w:val="apple-style-span"/>
          <w:b/>
          <w:bCs/>
          <w:color w:val="000000"/>
        </w:rPr>
      </w:pPr>
      <w:r w:rsidRPr="00260B7B">
        <w:rPr>
          <w:rStyle w:val="apple-style-span"/>
          <w:b/>
          <w:bCs/>
          <w:color w:val="000000"/>
        </w:rPr>
        <w:t>FERTILITY INDICATORS:</w:t>
      </w:r>
    </w:p>
    <w:p w:rsidR="00E15BD1" w:rsidRDefault="00E15BD1" w:rsidP="002F0052">
      <w:pPr>
        <w:spacing w:line="360" w:lineRule="auto"/>
        <w:jc w:val="both"/>
        <w:rPr>
          <w:rStyle w:val="apple-style-span"/>
          <w:color w:val="000000"/>
        </w:rPr>
      </w:pPr>
      <w:r>
        <w:rPr>
          <w:rStyle w:val="apple-style-span"/>
          <w:color w:val="000000"/>
        </w:rPr>
        <w:t>Following are the useful indicators of fertility</w:t>
      </w:r>
    </w:p>
    <w:p w:rsidR="00E15BD1" w:rsidRDefault="00E15BD1" w:rsidP="00E15BD1">
      <w:pPr>
        <w:numPr>
          <w:ilvl w:val="0"/>
          <w:numId w:val="44"/>
        </w:numPr>
        <w:spacing w:line="360" w:lineRule="auto"/>
        <w:jc w:val="both"/>
        <w:rPr>
          <w:rStyle w:val="apple-style-span"/>
          <w:color w:val="000000"/>
        </w:rPr>
      </w:pPr>
      <w:r>
        <w:rPr>
          <w:rStyle w:val="apple-style-span"/>
          <w:color w:val="000000"/>
        </w:rPr>
        <w:t xml:space="preserve">Crude birth rate </w:t>
      </w:r>
    </w:p>
    <w:p w:rsidR="00E15BD1" w:rsidRDefault="00E15BD1" w:rsidP="00E15BD1">
      <w:pPr>
        <w:numPr>
          <w:ilvl w:val="0"/>
          <w:numId w:val="44"/>
        </w:numPr>
        <w:spacing w:line="360" w:lineRule="auto"/>
        <w:jc w:val="both"/>
        <w:rPr>
          <w:rStyle w:val="apple-style-span"/>
          <w:color w:val="000000"/>
        </w:rPr>
      </w:pPr>
      <w:r>
        <w:rPr>
          <w:rStyle w:val="apple-style-span"/>
          <w:color w:val="000000"/>
        </w:rPr>
        <w:t>Fertility rates</w:t>
      </w:r>
    </w:p>
    <w:p w:rsidR="00E15BD1" w:rsidRDefault="00E15BD1" w:rsidP="00E15BD1">
      <w:pPr>
        <w:numPr>
          <w:ilvl w:val="0"/>
          <w:numId w:val="44"/>
        </w:numPr>
        <w:spacing w:line="360" w:lineRule="auto"/>
        <w:jc w:val="both"/>
        <w:rPr>
          <w:rStyle w:val="apple-style-span"/>
          <w:color w:val="000000"/>
        </w:rPr>
      </w:pPr>
      <w:r>
        <w:rPr>
          <w:rStyle w:val="apple-style-span"/>
          <w:color w:val="000000"/>
        </w:rPr>
        <w:t>Sex ratio</w:t>
      </w:r>
    </w:p>
    <w:p w:rsidR="00E15BD1" w:rsidRDefault="00E15BD1" w:rsidP="00E15BD1">
      <w:pPr>
        <w:numPr>
          <w:ilvl w:val="0"/>
          <w:numId w:val="44"/>
        </w:numPr>
        <w:spacing w:line="360" w:lineRule="auto"/>
        <w:jc w:val="both"/>
        <w:rPr>
          <w:rStyle w:val="apple-style-span"/>
          <w:color w:val="000000"/>
        </w:rPr>
      </w:pPr>
      <w:r>
        <w:rPr>
          <w:rStyle w:val="apple-style-span"/>
          <w:color w:val="000000"/>
        </w:rPr>
        <w:t>Age and sex composition of population</w:t>
      </w:r>
    </w:p>
    <w:p w:rsidR="00E15BD1" w:rsidRDefault="00E15BD1" w:rsidP="00E15BD1">
      <w:pPr>
        <w:spacing w:line="360" w:lineRule="auto"/>
        <w:jc w:val="both"/>
        <w:rPr>
          <w:rStyle w:val="apple-style-span"/>
          <w:color w:val="000000"/>
        </w:rPr>
      </w:pPr>
    </w:p>
    <w:p w:rsidR="00E15BD1" w:rsidRDefault="00E15BD1" w:rsidP="00E15BD1">
      <w:pPr>
        <w:spacing w:line="360" w:lineRule="auto"/>
        <w:jc w:val="both"/>
        <w:rPr>
          <w:rStyle w:val="apple-style-span"/>
          <w:color w:val="000000"/>
        </w:rPr>
      </w:pPr>
    </w:p>
    <w:p w:rsidR="002F0052" w:rsidRPr="002F0052" w:rsidRDefault="00A17DEB" w:rsidP="00E15BD1">
      <w:pPr>
        <w:numPr>
          <w:ilvl w:val="0"/>
          <w:numId w:val="45"/>
        </w:numPr>
        <w:spacing w:line="360" w:lineRule="auto"/>
        <w:jc w:val="both"/>
        <w:outlineLvl w:val="0"/>
        <w:rPr>
          <w:rStyle w:val="apple-style-span"/>
          <w:b/>
          <w:bCs/>
          <w:color w:val="000000"/>
        </w:rPr>
      </w:pPr>
      <w:r w:rsidRPr="002F0052">
        <w:rPr>
          <w:rStyle w:val="apple-style-span"/>
          <w:b/>
          <w:bCs/>
          <w:color w:val="000000"/>
        </w:rPr>
        <w:t>CRUDE BIRTH RATE</w:t>
      </w:r>
    </w:p>
    <w:p w:rsidR="002F0052" w:rsidRDefault="002F0052" w:rsidP="002F0052">
      <w:pPr>
        <w:spacing w:line="360" w:lineRule="auto"/>
        <w:jc w:val="both"/>
        <w:rPr>
          <w:rStyle w:val="apple-style-span"/>
          <w:color w:val="000000"/>
        </w:rPr>
      </w:pPr>
      <w:r w:rsidRPr="002F0052">
        <w:rPr>
          <w:rStyle w:val="apple-style-span"/>
          <w:color w:val="000000"/>
        </w:rPr>
        <w:t>Crude</w:t>
      </w:r>
      <w:r w:rsidRPr="002F0052">
        <w:rPr>
          <w:rStyle w:val="apple-style-span"/>
        </w:rPr>
        <w:t> </w:t>
      </w:r>
      <w:r w:rsidRPr="002F0052">
        <w:rPr>
          <w:rStyle w:val="apple-style-span"/>
          <w:color w:val="000000"/>
        </w:rPr>
        <w:t>birth rate</w:t>
      </w:r>
      <w:r w:rsidRPr="002F0052">
        <w:rPr>
          <w:rStyle w:val="apple-style-span"/>
        </w:rPr>
        <w:t> </w:t>
      </w:r>
      <w:r w:rsidRPr="002F0052">
        <w:rPr>
          <w:rStyle w:val="apple-style-span"/>
          <w:color w:val="000000"/>
        </w:rPr>
        <w:t>is the nativity or</w:t>
      </w:r>
      <w:r w:rsidRPr="002F0052">
        <w:rPr>
          <w:rStyle w:val="apple-style-span"/>
        </w:rPr>
        <w:t> </w:t>
      </w:r>
      <w:hyperlink r:id="rId89" w:tooltip="Childbirth" w:history="1">
        <w:r w:rsidRPr="002F0052">
          <w:rPr>
            <w:rStyle w:val="apple-style-span"/>
          </w:rPr>
          <w:t>childbirths</w:t>
        </w:r>
      </w:hyperlink>
      <w:r w:rsidRPr="002F0052">
        <w:rPr>
          <w:rStyle w:val="apple-style-span"/>
        </w:rPr>
        <w:t> </w:t>
      </w:r>
      <w:r w:rsidRPr="002F0052">
        <w:rPr>
          <w:rStyle w:val="apple-style-span"/>
          <w:color w:val="000000"/>
        </w:rPr>
        <w:t>per 1,000 people per year. It can be represented by number of childbirths in that year, and p is the current</w:t>
      </w:r>
      <w:r w:rsidRPr="002F0052">
        <w:rPr>
          <w:rStyle w:val="apple-style-span"/>
        </w:rPr>
        <w:t> </w:t>
      </w:r>
      <w:hyperlink r:id="rId90" w:tooltip="Population" w:history="1">
        <w:r w:rsidRPr="002F0052">
          <w:rPr>
            <w:rStyle w:val="apple-style-span"/>
          </w:rPr>
          <w:t>population</w:t>
        </w:r>
      </w:hyperlink>
      <w:r w:rsidRPr="002F0052">
        <w:rPr>
          <w:rStyle w:val="apple-style-span"/>
          <w:color w:val="000000"/>
        </w:rPr>
        <w:t>. This figure is combined with the crude</w:t>
      </w:r>
      <w:r w:rsidRPr="002F0052">
        <w:rPr>
          <w:rStyle w:val="apple-style-span"/>
        </w:rPr>
        <w:t> </w:t>
      </w:r>
      <w:r w:rsidRPr="002F0052">
        <w:rPr>
          <w:rStyle w:val="apple-style-span"/>
          <w:color w:val="000000"/>
        </w:rPr>
        <w:t>to produce the rate of natural</w:t>
      </w:r>
      <w:r w:rsidRPr="002F0052">
        <w:rPr>
          <w:rStyle w:val="apple-style-span"/>
        </w:rPr>
        <w:t> </w:t>
      </w:r>
      <w:hyperlink r:id="rId91" w:tooltip="Population growth" w:history="1">
        <w:r w:rsidRPr="002F0052">
          <w:rPr>
            <w:rStyle w:val="apple-style-span"/>
          </w:rPr>
          <w:t>population growth</w:t>
        </w:r>
      </w:hyperlink>
      <w:r w:rsidRPr="002F0052">
        <w:rPr>
          <w:rStyle w:val="apple-style-span"/>
        </w:rPr>
        <w:t> </w:t>
      </w:r>
      <w:r w:rsidRPr="002F0052">
        <w:rPr>
          <w:rStyle w:val="apple-style-span"/>
          <w:color w:val="000000"/>
        </w:rPr>
        <w:t>(natural in that it does not take into account net migration).</w:t>
      </w:r>
    </w:p>
    <w:p w:rsidR="00DB6320" w:rsidRDefault="00DB6320" w:rsidP="00DB6320">
      <w:pPr>
        <w:pStyle w:val="NoSpacing"/>
        <w:rPr>
          <w:rStyle w:val="apple-style-span"/>
          <w:color w:val="000000"/>
        </w:rPr>
      </w:pPr>
      <w:r>
        <w:rPr>
          <w:rStyle w:val="apple-style-span"/>
          <w:color w:val="000000"/>
        </w:rPr>
        <w:t xml:space="preserve">                        Number of live birth which occurred in a year in a specific area</w:t>
      </w:r>
    </w:p>
    <w:p w:rsidR="00DB6320" w:rsidRDefault="00DB6320" w:rsidP="00DB6320">
      <w:pPr>
        <w:pStyle w:val="NoSpacing"/>
        <w:rPr>
          <w:rStyle w:val="apple-style-span"/>
          <w:color w:val="000000"/>
        </w:rPr>
      </w:pPr>
      <w:r>
        <w:rPr>
          <w:rStyle w:val="apple-style-span"/>
          <w:color w:val="000000"/>
        </w:rPr>
        <w:t>CBR =          -----------------------------------------------------------------------------------   X 1000</w:t>
      </w:r>
    </w:p>
    <w:p w:rsidR="00DB6320" w:rsidRDefault="00DB6320" w:rsidP="00DB6320">
      <w:pPr>
        <w:pStyle w:val="NoSpacing"/>
        <w:rPr>
          <w:rStyle w:val="apple-style-span"/>
          <w:color w:val="000000"/>
        </w:rPr>
      </w:pPr>
      <w:r>
        <w:rPr>
          <w:rStyle w:val="apple-style-span"/>
          <w:color w:val="000000"/>
        </w:rPr>
        <w:t xml:space="preserve">                                Midyear population of the area in the same year</w:t>
      </w:r>
    </w:p>
    <w:p w:rsidR="00DB6320" w:rsidRPr="002F0052" w:rsidRDefault="00DB6320" w:rsidP="00DB6320">
      <w:pPr>
        <w:pStyle w:val="NoSpacing"/>
        <w:rPr>
          <w:rStyle w:val="apple-style-span"/>
          <w:color w:val="000000"/>
        </w:rPr>
      </w:pPr>
    </w:p>
    <w:p w:rsidR="002F0052" w:rsidRDefault="00DB6320" w:rsidP="002F0052">
      <w:pPr>
        <w:spacing w:line="360" w:lineRule="auto"/>
        <w:jc w:val="both"/>
        <w:rPr>
          <w:rStyle w:val="apple-style-span"/>
          <w:b/>
          <w:bCs/>
          <w:color w:val="000000"/>
        </w:rPr>
      </w:pPr>
      <w:r>
        <w:rPr>
          <w:rStyle w:val="apple-style-span"/>
          <w:b/>
          <w:bCs/>
          <w:color w:val="000000"/>
        </w:rPr>
        <w:t>Midyea</w:t>
      </w:r>
      <w:r w:rsidR="00F77F97">
        <w:rPr>
          <w:rStyle w:val="apple-style-span"/>
          <w:b/>
          <w:bCs/>
          <w:color w:val="000000"/>
        </w:rPr>
        <w:t xml:space="preserve">r </w:t>
      </w:r>
      <w:r w:rsidR="00D141F4">
        <w:rPr>
          <w:rStyle w:val="apple-style-span"/>
          <w:b/>
          <w:bCs/>
          <w:color w:val="000000"/>
        </w:rPr>
        <w:t>population –1</w:t>
      </w:r>
      <w:r w:rsidR="00D141F4" w:rsidRPr="00F77F97">
        <w:rPr>
          <w:rStyle w:val="apple-style-span"/>
          <w:b/>
          <w:bCs/>
          <w:color w:val="000000"/>
          <w:vertAlign w:val="superscript"/>
        </w:rPr>
        <w:t>st</w:t>
      </w:r>
      <w:r w:rsidR="00D141F4">
        <w:rPr>
          <w:rStyle w:val="apple-style-span"/>
          <w:b/>
          <w:bCs/>
          <w:color w:val="000000"/>
        </w:rPr>
        <w:t xml:space="preserve"> July</w:t>
      </w:r>
    </w:p>
    <w:p w:rsidR="00F77F97" w:rsidRDefault="00F77F97" w:rsidP="002F0052">
      <w:pPr>
        <w:spacing w:line="360" w:lineRule="auto"/>
        <w:jc w:val="both"/>
        <w:rPr>
          <w:rStyle w:val="apple-style-span"/>
          <w:b/>
          <w:bCs/>
          <w:color w:val="000000"/>
        </w:rPr>
      </w:pPr>
    </w:p>
    <w:p w:rsidR="002F0052" w:rsidRDefault="00A17DEB" w:rsidP="00E15BD1">
      <w:pPr>
        <w:numPr>
          <w:ilvl w:val="0"/>
          <w:numId w:val="45"/>
        </w:numPr>
        <w:spacing w:line="360" w:lineRule="auto"/>
        <w:jc w:val="both"/>
        <w:outlineLvl w:val="0"/>
        <w:rPr>
          <w:rStyle w:val="apple-style-span"/>
          <w:b/>
          <w:bCs/>
          <w:color w:val="000000"/>
        </w:rPr>
      </w:pPr>
      <w:r w:rsidRPr="002F0052">
        <w:rPr>
          <w:rStyle w:val="apple-style-span"/>
          <w:b/>
          <w:bCs/>
          <w:color w:val="000000"/>
        </w:rPr>
        <w:t>FERTILITY RATE</w:t>
      </w:r>
      <w:r w:rsidR="00BF24DF">
        <w:rPr>
          <w:rStyle w:val="apple-style-span"/>
          <w:b/>
          <w:bCs/>
          <w:color w:val="000000"/>
        </w:rPr>
        <w:t>S</w:t>
      </w:r>
      <w:r w:rsidRPr="002F0052">
        <w:rPr>
          <w:rStyle w:val="apple-style-span"/>
          <w:b/>
          <w:bCs/>
          <w:color w:val="000000"/>
        </w:rPr>
        <w:t>:</w:t>
      </w:r>
    </w:p>
    <w:p w:rsidR="00E15BD1" w:rsidRPr="002F0052" w:rsidRDefault="00E15BD1" w:rsidP="00BF24DF">
      <w:pPr>
        <w:numPr>
          <w:ilvl w:val="0"/>
          <w:numId w:val="47"/>
        </w:numPr>
        <w:spacing w:line="360" w:lineRule="auto"/>
        <w:jc w:val="both"/>
        <w:outlineLvl w:val="0"/>
        <w:rPr>
          <w:rStyle w:val="apple-style-span"/>
          <w:b/>
          <w:bCs/>
          <w:color w:val="000000"/>
        </w:rPr>
      </w:pPr>
      <w:r w:rsidRPr="002F0052">
        <w:rPr>
          <w:rStyle w:val="apple-style-span"/>
          <w:b/>
          <w:bCs/>
          <w:color w:val="000000"/>
        </w:rPr>
        <w:t>GENERAL FERTILITY RATE</w:t>
      </w:r>
    </w:p>
    <w:p w:rsidR="003545E0" w:rsidRDefault="002F0052" w:rsidP="003545E0">
      <w:pPr>
        <w:spacing w:line="360" w:lineRule="auto"/>
        <w:jc w:val="both"/>
        <w:rPr>
          <w:rStyle w:val="apple-style-span"/>
          <w:color w:val="000000"/>
        </w:rPr>
      </w:pPr>
      <w:r w:rsidRPr="002F0052">
        <w:rPr>
          <w:rStyle w:val="apple-style-span"/>
          <w:color w:val="000000"/>
        </w:rPr>
        <w:t>A refined</w:t>
      </w:r>
      <w:r w:rsidRPr="002F0052">
        <w:rPr>
          <w:rStyle w:val="apple-converted-space"/>
          <w:color w:val="000000"/>
        </w:rPr>
        <w:t> </w:t>
      </w:r>
      <w:hyperlink r:id="rId92" w:history="1">
        <w:r w:rsidRPr="002F0052">
          <w:rPr>
            <w:rStyle w:val="Hyperlink"/>
            <w:color w:val="000000"/>
            <w:u w:val="none"/>
          </w:rPr>
          <w:t>measure</w:t>
        </w:r>
      </w:hyperlink>
      <w:r w:rsidRPr="002F0052">
        <w:rPr>
          <w:rStyle w:val="apple-converted-space"/>
          <w:color w:val="000000"/>
        </w:rPr>
        <w:t> </w:t>
      </w:r>
      <w:r w:rsidRPr="002F0052">
        <w:rPr>
          <w:rStyle w:val="apple-style-span"/>
          <w:color w:val="000000"/>
        </w:rPr>
        <w:t>of</w:t>
      </w:r>
      <w:r w:rsidRPr="002F0052">
        <w:rPr>
          <w:rStyle w:val="apple-converted-space"/>
          <w:color w:val="000000"/>
        </w:rPr>
        <w:t> </w:t>
      </w:r>
      <w:hyperlink r:id="rId93" w:history="1">
        <w:r w:rsidRPr="002F0052">
          <w:rPr>
            <w:rStyle w:val="Hyperlink"/>
            <w:color w:val="000000"/>
            <w:u w:val="none"/>
          </w:rPr>
          <w:t>fertility</w:t>
        </w:r>
      </w:hyperlink>
      <w:r w:rsidRPr="002F0052">
        <w:rPr>
          <w:rStyle w:val="apple-converted-space"/>
          <w:color w:val="000000"/>
        </w:rPr>
        <w:t> </w:t>
      </w:r>
      <w:r w:rsidRPr="002F0052">
        <w:rPr>
          <w:rStyle w:val="apple-style-span"/>
          <w:color w:val="000000"/>
        </w:rPr>
        <w:t>in a</w:t>
      </w:r>
      <w:r w:rsidRPr="002F0052">
        <w:rPr>
          <w:rStyle w:val="apple-converted-space"/>
          <w:color w:val="000000"/>
        </w:rPr>
        <w:t> </w:t>
      </w:r>
      <w:hyperlink r:id="rId94" w:history="1">
        <w:r w:rsidRPr="002F0052">
          <w:rPr>
            <w:rStyle w:val="Hyperlink"/>
            <w:color w:val="000000"/>
            <w:u w:val="none"/>
          </w:rPr>
          <w:t>population</w:t>
        </w:r>
      </w:hyperlink>
      <w:r w:rsidRPr="002F0052">
        <w:rPr>
          <w:rStyle w:val="apple-style-span"/>
          <w:color w:val="000000"/>
        </w:rPr>
        <w:t>; the</w:t>
      </w:r>
      <w:r w:rsidRPr="002F0052">
        <w:rPr>
          <w:rStyle w:val="apple-converted-space"/>
          <w:color w:val="000000"/>
        </w:rPr>
        <w:t> </w:t>
      </w:r>
      <w:hyperlink r:id="rId95" w:history="1">
        <w:r w:rsidRPr="002F0052">
          <w:rPr>
            <w:rStyle w:val="Hyperlink"/>
            <w:color w:val="000000"/>
            <w:u w:val="none"/>
          </w:rPr>
          <w:t>numerator</w:t>
        </w:r>
      </w:hyperlink>
      <w:r w:rsidRPr="002F0052">
        <w:rPr>
          <w:rStyle w:val="apple-converted-space"/>
          <w:color w:val="000000"/>
        </w:rPr>
        <w:t> </w:t>
      </w:r>
      <w:r w:rsidRPr="002F0052">
        <w:rPr>
          <w:rStyle w:val="apple-style-span"/>
          <w:color w:val="000000"/>
        </w:rPr>
        <w:t>is the</w:t>
      </w:r>
      <w:r w:rsidRPr="002F0052">
        <w:rPr>
          <w:rStyle w:val="apple-converted-space"/>
          <w:color w:val="000000"/>
        </w:rPr>
        <w:t> </w:t>
      </w:r>
      <w:hyperlink r:id="rId96" w:history="1">
        <w:r w:rsidRPr="002F0052">
          <w:rPr>
            <w:rStyle w:val="Hyperlink"/>
            <w:color w:val="000000"/>
            <w:u w:val="none"/>
          </w:rPr>
          <w:t>number</w:t>
        </w:r>
      </w:hyperlink>
      <w:r w:rsidRPr="002F0052">
        <w:rPr>
          <w:rStyle w:val="apple-converted-space"/>
          <w:color w:val="000000"/>
        </w:rPr>
        <w:t> </w:t>
      </w:r>
      <w:r w:rsidRPr="002F0052">
        <w:rPr>
          <w:rStyle w:val="apple-style-span"/>
          <w:color w:val="000000"/>
        </w:rPr>
        <w:t>of</w:t>
      </w:r>
      <w:r w:rsidRPr="002F0052">
        <w:rPr>
          <w:rStyle w:val="apple-converted-space"/>
          <w:color w:val="000000"/>
        </w:rPr>
        <w:t> </w:t>
      </w:r>
      <w:hyperlink r:id="rId97" w:history="1">
        <w:r w:rsidRPr="002F0052">
          <w:rPr>
            <w:rStyle w:val="Hyperlink"/>
            <w:color w:val="000000"/>
            <w:u w:val="none"/>
          </w:rPr>
          <w:t>live</w:t>
        </w:r>
      </w:hyperlink>
      <w:r w:rsidRPr="002F0052">
        <w:rPr>
          <w:rStyle w:val="apple-converted-space"/>
          <w:color w:val="000000"/>
        </w:rPr>
        <w:t> </w:t>
      </w:r>
      <w:r w:rsidRPr="002F0052">
        <w:rPr>
          <w:rStyle w:val="apple-style-span"/>
          <w:color w:val="000000"/>
        </w:rPr>
        <w:t>births in a</w:t>
      </w:r>
      <w:r w:rsidRPr="002F0052">
        <w:rPr>
          <w:rStyle w:val="apple-converted-space"/>
          <w:color w:val="000000"/>
        </w:rPr>
        <w:t> </w:t>
      </w:r>
      <w:hyperlink r:id="rId98" w:history="1">
        <w:r w:rsidRPr="002F0052">
          <w:rPr>
            <w:rStyle w:val="Hyperlink"/>
            <w:color w:val="000000"/>
            <w:u w:val="none"/>
          </w:rPr>
          <w:t>year</w:t>
        </w:r>
      </w:hyperlink>
      <w:r w:rsidRPr="002F0052">
        <w:rPr>
          <w:rStyle w:val="apple-style-span"/>
          <w:color w:val="000000"/>
        </w:rPr>
        <w:t>, the</w:t>
      </w:r>
      <w:r w:rsidRPr="002F0052">
        <w:rPr>
          <w:rStyle w:val="apple-converted-space"/>
          <w:color w:val="000000"/>
        </w:rPr>
        <w:t> </w:t>
      </w:r>
      <w:hyperlink r:id="rId99" w:history="1">
        <w:r w:rsidRPr="002F0052">
          <w:rPr>
            <w:rStyle w:val="Hyperlink"/>
            <w:color w:val="000000"/>
            <w:u w:val="none"/>
          </w:rPr>
          <w:t>denominator</w:t>
        </w:r>
      </w:hyperlink>
      <w:r w:rsidRPr="002F0052">
        <w:rPr>
          <w:rStyle w:val="apple-converted-space"/>
          <w:color w:val="000000"/>
        </w:rPr>
        <w:t> </w:t>
      </w:r>
      <w:r w:rsidRPr="002F0052">
        <w:rPr>
          <w:rStyle w:val="apple-style-span"/>
          <w:color w:val="000000"/>
        </w:rPr>
        <w:t>is the number of</w:t>
      </w:r>
      <w:r w:rsidRPr="002F0052">
        <w:rPr>
          <w:rStyle w:val="apple-converted-space"/>
          <w:color w:val="000000"/>
        </w:rPr>
        <w:t> </w:t>
      </w:r>
      <w:hyperlink r:id="rId100" w:history="1">
        <w:r w:rsidRPr="002F0052">
          <w:rPr>
            <w:rStyle w:val="Hyperlink"/>
            <w:color w:val="000000"/>
            <w:u w:val="none"/>
          </w:rPr>
          <w:t>females</w:t>
        </w:r>
      </w:hyperlink>
      <w:r w:rsidRPr="002F0052">
        <w:rPr>
          <w:rStyle w:val="apple-converted-space"/>
          <w:color w:val="000000"/>
        </w:rPr>
        <w:t> </w:t>
      </w:r>
      <w:r w:rsidRPr="002F0052">
        <w:rPr>
          <w:rStyle w:val="apple-style-span"/>
          <w:color w:val="000000"/>
        </w:rPr>
        <w:t>of child-</w:t>
      </w:r>
      <w:hyperlink r:id="rId101" w:history="1">
        <w:r w:rsidRPr="002F0052">
          <w:rPr>
            <w:rStyle w:val="Hyperlink"/>
            <w:color w:val="000000"/>
            <w:u w:val="none"/>
          </w:rPr>
          <w:t>bearing</w:t>
        </w:r>
      </w:hyperlink>
      <w:r w:rsidRPr="002F0052">
        <w:rPr>
          <w:rStyle w:val="apple-converted-space"/>
          <w:color w:val="000000"/>
        </w:rPr>
        <w:t> </w:t>
      </w:r>
      <w:hyperlink r:id="rId102" w:history="1">
        <w:r w:rsidRPr="002F0052">
          <w:rPr>
            <w:rStyle w:val="Hyperlink"/>
            <w:color w:val="000000"/>
            <w:u w:val="none"/>
          </w:rPr>
          <w:t>age</w:t>
        </w:r>
      </w:hyperlink>
      <w:r w:rsidRPr="002F0052">
        <w:rPr>
          <w:rStyle w:val="apple-style-span"/>
          <w:color w:val="000000"/>
        </w:rPr>
        <w:t>, usually defined as ages 15-44 (but increasingly recognised as extending to age 49).</w:t>
      </w:r>
    </w:p>
    <w:p w:rsidR="00F77F97" w:rsidRDefault="00F77F97" w:rsidP="003545E0">
      <w:pPr>
        <w:spacing w:line="360" w:lineRule="auto"/>
        <w:jc w:val="both"/>
        <w:rPr>
          <w:rStyle w:val="apple-style-span"/>
          <w:b/>
          <w:bCs/>
          <w:color w:val="000000"/>
        </w:rPr>
      </w:pPr>
      <w:r>
        <w:rPr>
          <w:rStyle w:val="apple-style-span"/>
          <w:b/>
          <w:bCs/>
          <w:color w:val="000000"/>
        </w:rPr>
        <w:t xml:space="preserve">Total no of live birth per thousand women in a reproductive age group </w:t>
      </w:r>
      <w:r w:rsidR="006F4A9F">
        <w:rPr>
          <w:rStyle w:val="apple-style-span"/>
          <w:b/>
          <w:bCs/>
          <w:color w:val="000000"/>
        </w:rPr>
        <w:t>(15</w:t>
      </w:r>
      <w:r>
        <w:rPr>
          <w:rStyle w:val="apple-style-span"/>
          <w:b/>
          <w:bCs/>
          <w:color w:val="000000"/>
        </w:rPr>
        <w:t xml:space="preserve">-45 yrs) </w:t>
      </w:r>
    </w:p>
    <w:p w:rsidR="00E23368" w:rsidRDefault="00E23368" w:rsidP="003545E0">
      <w:pPr>
        <w:spacing w:line="360" w:lineRule="auto"/>
        <w:jc w:val="both"/>
        <w:rPr>
          <w:rStyle w:val="apple-style-span"/>
          <w:b/>
          <w:bCs/>
          <w:color w:val="000000"/>
        </w:rPr>
      </w:pPr>
    </w:p>
    <w:p w:rsidR="00E23368" w:rsidRDefault="00E23368" w:rsidP="003545E0">
      <w:pPr>
        <w:spacing w:line="360" w:lineRule="auto"/>
        <w:jc w:val="both"/>
        <w:rPr>
          <w:rStyle w:val="apple-style-span"/>
          <w:b/>
          <w:bCs/>
          <w:color w:val="000000"/>
        </w:rPr>
      </w:pPr>
    </w:p>
    <w:p w:rsidR="00E23368" w:rsidRDefault="00E23368" w:rsidP="003545E0">
      <w:pPr>
        <w:spacing w:line="360" w:lineRule="auto"/>
        <w:jc w:val="both"/>
        <w:rPr>
          <w:rStyle w:val="apple-style-span"/>
          <w:b/>
          <w:bCs/>
          <w:color w:val="000000"/>
        </w:rPr>
      </w:pPr>
    </w:p>
    <w:p w:rsidR="00F77F97" w:rsidRPr="000E692D" w:rsidRDefault="00F77F97" w:rsidP="003545E0">
      <w:pPr>
        <w:spacing w:line="360" w:lineRule="auto"/>
        <w:jc w:val="both"/>
        <w:rPr>
          <w:rStyle w:val="apple-style-span"/>
          <w:bCs/>
          <w:color w:val="000000"/>
        </w:rPr>
      </w:pPr>
      <w:r w:rsidRPr="000E692D">
        <w:rPr>
          <w:rStyle w:val="apple-style-span"/>
          <w:bCs/>
          <w:color w:val="000000"/>
        </w:rPr>
        <w:t xml:space="preserve">                         </w:t>
      </w:r>
      <w:r w:rsidR="00A17DEB" w:rsidRPr="000E692D">
        <w:rPr>
          <w:rStyle w:val="apple-style-span"/>
          <w:bCs/>
          <w:color w:val="000000"/>
        </w:rPr>
        <w:t xml:space="preserve">Total no </w:t>
      </w:r>
      <w:r w:rsidR="00433274" w:rsidRPr="000E692D">
        <w:rPr>
          <w:rStyle w:val="apple-style-span"/>
          <w:bCs/>
          <w:color w:val="000000"/>
        </w:rPr>
        <w:t>of Live</w:t>
      </w:r>
      <w:r w:rsidRPr="000E692D">
        <w:rPr>
          <w:rStyle w:val="apple-style-span"/>
          <w:bCs/>
          <w:color w:val="000000"/>
        </w:rPr>
        <w:t xml:space="preserve"> birth</w:t>
      </w:r>
      <w:r w:rsidR="00DB6320" w:rsidRPr="000E692D">
        <w:rPr>
          <w:rStyle w:val="apple-style-span"/>
          <w:bCs/>
          <w:color w:val="000000"/>
        </w:rPr>
        <w:t xml:space="preserve"> in a year</w:t>
      </w:r>
    </w:p>
    <w:p w:rsidR="00F77F97" w:rsidRPr="000E692D" w:rsidRDefault="00F77F97" w:rsidP="003545E0">
      <w:pPr>
        <w:spacing w:line="360" w:lineRule="auto"/>
        <w:jc w:val="both"/>
        <w:rPr>
          <w:rStyle w:val="apple-style-span"/>
          <w:bCs/>
          <w:color w:val="000000"/>
        </w:rPr>
      </w:pPr>
      <w:r w:rsidRPr="000E692D">
        <w:rPr>
          <w:rStyle w:val="apple-style-span"/>
          <w:bCs/>
          <w:color w:val="000000"/>
        </w:rPr>
        <w:t xml:space="preserve">GFR =    </w:t>
      </w:r>
      <w:r w:rsidR="00DB6320" w:rsidRPr="000E692D">
        <w:rPr>
          <w:rStyle w:val="apple-style-span"/>
          <w:bCs/>
          <w:color w:val="000000"/>
        </w:rPr>
        <w:t xml:space="preserve">   </w:t>
      </w:r>
      <w:r w:rsidRPr="000E692D">
        <w:rPr>
          <w:rStyle w:val="apple-style-span"/>
          <w:bCs/>
          <w:color w:val="000000"/>
        </w:rPr>
        <w:t xml:space="preserve"> ---------------------------------</w:t>
      </w:r>
      <w:r w:rsidR="00DB6320" w:rsidRPr="000E692D">
        <w:rPr>
          <w:rStyle w:val="apple-style-span"/>
          <w:bCs/>
          <w:color w:val="000000"/>
        </w:rPr>
        <w:t>--------</w:t>
      </w:r>
      <w:r w:rsidRPr="000E692D">
        <w:rPr>
          <w:rStyle w:val="apple-style-span"/>
          <w:bCs/>
          <w:color w:val="000000"/>
        </w:rPr>
        <w:t xml:space="preserve">-------------- </w:t>
      </w:r>
      <w:r w:rsidR="00DB6320" w:rsidRPr="000E692D">
        <w:rPr>
          <w:rStyle w:val="apple-style-span"/>
          <w:bCs/>
          <w:color w:val="000000"/>
        </w:rPr>
        <w:t xml:space="preserve">  </w:t>
      </w:r>
      <w:r w:rsidRPr="000E692D">
        <w:rPr>
          <w:rStyle w:val="apple-style-span"/>
          <w:bCs/>
          <w:color w:val="000000"/>
        </w:rPr>
        <w:t xml:space="preserve">X </w:t>
      </w:r>
      <w:r w:rsidR="00DB6320" w:rsidRPr="000E692D">
        <w:rPr>
          <w:rStyle w:val="apple-style-span"/>
          <w:bCs/>
          <w:color w:val="000000"/>
        </w:rPr>
        <w:t xml:space="preserve"> </w:t>
      </w:r>
      <w:r w:rsidRPr="000E692D">
        <w:rPr>
          <w:rStyle w:val="apple-style-span"/>
          <w:bCs/>
          <w:color w:val="000000"/>
        </w:rPr>
        <w:t>1000</w:t>
      </w:r>
    </w:p>
    <w:p w:rsidR="00F77F97" w:rsidRPr="000E692D" w:rsidRDefault="00F77F97" w:rsidP="003545E0">
      <w:pPr>
        <w:spacing w:line="360" w:lineRule="auto"/>
        <w:jc w:val="both"/>
        <w:rPr>
          <w:rStyle w:val="apple-style-span"/>
          <w:bCs/>
          <w:color w:val="000000"/>
        </w:rPr>
      </w:pPr>
      <w:r w:rsidRPr="000E692D">
        <w:rPr>
          <w:rStyle w:val="apple-style-span"/>
          <w:bCs/>
          <w:color w:val="000000"/>
        </w:rPr>
        <w:t xml:space="preserve">                  Women in reproductive age group</w:t>
      </w:r>
      <w:r w:rsidR="00DB6320" w:rsidRPr="000E692D">
        <w:rPr>
          <w:rStyle w:val="apple-style-span"/>
          <w:bCs/>
          <w:color w:val="000000"/>
        </w:rPr>
        <w:t xml:space="preserve"> (15-49yrs)</w:t>
      </w:r>
    </w:p>
    <w:p w:rsidR="00A17DEB" w:rsidRDefault="00A17DEB" w:rsidP="003545E0">
      <w:pPr>
        <w:spacing w:line="360" w:lineRule="auto"/>
        <w:jc w:val="both"/>
        <w:rPr>
          <w:rStyle w:val="apple-style-span"/>
          <w:b/>
          <w:bCs/>
          <w:color w:val="000000"/>
        </w:rPr>
      </w:pPr>
    </w:p>
    <w:p w:rsidR="00F77F97" w:rsidRDefault="00A17DEB" w:rsidP="00A17DEB">
      <w:pPr>
        <w:spacing w:line="360" w:lineRule="auto"/>
        <w:jc w:val="right"/>
        <w:rPr>
          <w:rStyle w:val="apple-style-span"/>
          <w:color w:val="000000"/>
          <w:sz w:val="18"/>
        </w:rPr>
      </w:pPr>
      <w:r w:rsidRPr="00A17DEB">
        <w:rPr>
          <w:rStyle w:val="apple-style-span"/>
          <w:b/>
          <w:color w:val="000000"/>
        </w:rPr>
        <w:t>GFR = Birth Rate X 5</w:t>
      </w:r>
      <w:r>
        <w:rPr>
          <w:rStyle w:val="apple-style-span"/>
          <w:color w:val="000000"/>
        </w:rPr>
        <w:t xml:space="preserve">         </w:t>
      </w:r>
      <w:r w:rsidRPr="000E692D">
        <w:rPr>
          <w:rStyle w:val="apple-style-span"/>
          <w:color w:val="000000"/>
          <w:sz w:val="22"/>
        </w:rPr>
        <w:t>[female in reproductive age group are</w:t>
      </w:r>
      <w:r w:rsidR="00E23368" w:rsidRPr="000E692D">
        <w:rPr>
          <w:rStyle w:val="apple-style-span"/>
          <w:color w:val="000000"/>
          <w:sz w:val="22"/>
        </w:rPr>
        <w:t xml:space="preserve"> nearly 20% of total population</w:t>
      </w:r>
      <w:r w:rsidRPr="000E692D">
        <w:rPr>
          <w:rStyle w:val="apple-style-span"/>
          <w:color w:val="000000"/>
          <w:sz w:val="22"/>
        </w:rPr>
        <w:t>]</w:t>
      </w:r>
    </w:p>
    <w:p w:rsidR="00E23368" w:rsidRDefault="00E23368" w:rsidP="00A17DEB">
      <w:pPr>
        <w:spacing w:line="360" w:lineRule="auto"/>
        <w:jc w:val="right"/>
        <w:rPr>
          <w:rStyle w:val="apple-style-span"/>
          <w:color w:val="000000"/>
        </w:rPr>
      </w:pPr>
    </w:p>
    <w:p w:rsidR="008D740C" w:rsidRPr="008D740C" w:rsidRDefault="008D740C" w:rsidP="008D740C">
      <w:pPr>
        <w:pStyle w:val="Heading2"/>
        <w:pBdr>
          <w:bottom w:val="single" w:sz="6" w:space="31" w:color="AAAAAA"/>
        </w:pBdr>
        <w:spacing w:before="0" w:beforeAutospacing="0" w:after="144" w:afterAutospacing="0" w:line="360" w:lineRule="auto"/>
        <w:rPr>
          <w:rStyle w:val="apple-style-span"/>
          <w:b w:val="0"/>
          <w:color w:val="000000"/>
          <w:sz w:val="24"/>
          <w:szCs w:val="24"/>
        </w:rPr>
      </w:pPr>
    </w:p>
    <w:p w:rsidR="008D740C" w:rsidRPr="008D740C" w:rsidRDefault="008D740C" w:rsidP="008D740C">
      <w:pPr>
        <w:pStyle w:val="Heading2"/>
        <w:pBdr>
          <w:bottom w:val="single" w:sz="6" w:space="31" w:color="AAAAAA"/>
        </w:pBdr>
        <w:spacing w:before="0" w:beforeAutospacing="0" w:after="144" w:afterAutospacing="0" w:line="360" w:lineRule="auto"/>
        <w:jc w:val="both"/>
        <w:rPr>
          <w:rStyle w:val="apple-style-span"/>
          <w:b w:val="0"/>
          <w:color w:val="000000"/>
          <w:sz w:val="24"/>
          <w:szCs w:val="24"/>
        </w:rPr>
      </w:pPr>
      <w:r w:rsidRPr="008D740C">
        <w:rPr>
          <w:rStyle w:val="apple-style-span"/>
          <w:b w:val="0"/>
          <w:color w:val="000000"/>
          <w:sz w:val="24"/>
          <w:szCs w:val="24"/>
        </w:rPr>
        <w:t>Example:  Data of a city given below:</w:t>
      </w:r>
    </w:p>
    <w:p w:rsidR="008D740C" w:rsidRPr="008D740C" w:rsidRDefault="008D740C" w:rsidP="008D740C">
      <w:pPr>
        <w:pStyle w:val="Heading2"/>
        <w:pBdr>
          <w:bottom w:val="single" w:sz="6" w:space="31" w:color="AAAAAA"/>
        </w:pBdr>
        <w:spacing w:before="0" w:beforeAutospacing="0" w:after="144" w:afterAutospacing="0" w:line="360" w:lineRule="auto"/>
        <w:jc w:val="both"/>
        <w:rPr>
          <w:rStyle w:val="apple-style-span"/>
          <w:b w:val="0"/>
          <w:color w:val="000000"/>
          <w:sz w:val="24"/>
          <w:szCs w:val="24"/>
        </w:rPr>
      </w:pPr>
      <w:r w:rsidRPr="008D740C">
        <w:rPr>
          <w:rStyle w:val="apple-style-span"/>
          <w:b w:val="0"/>
          <w:color w:val="000000"/>
          <w:sz w:val="24"/>
          <w:szCs w:val="24"/>
        </w:rPr>
        <w:t xml:space="preserve">      Population of males – 500</w:t>
      </w:r>
    </w:p>
    <w:p w:rsidR="008D740C" w:rsidRPr="008D740C" w:rsidRDefault="008D740C" w:rsidP="008D740C">
      <w:pPr>
        <w:pStyle w:val="Heading2"/>
        <w:pBdr>
          <w:bottom w:val="single" w:sz="6" w:space="31" w:color="AAAAAA"/>
        </w:pBdr>
        <w:spacing w:before="0" w:beforeAutospacing="0" w:after="144" w:afterAutospacing="0" w:line="360" w:lineRule="auto"/>
        <w:jc w:val="both"/>
        <w:rPr>
          <w:rStyle w:val="apple-style-span"/>
          <w:b w:val="0"/>
          <w:color w:val="000000"/>
          <w:sz w:val="24"/>
          <w:szCs w:val="24"/>
        </w:rPr>
      </w:pPr>
      <w:r w:rsidRPr="008D740C">
        <w:rPr>
          <w:rStyle w:val="apple-style-span"/>
          <w:b w:val="0"/>
          <w:color w:val="000000"/>
          <w:sz w:val="24"/>
          <w:szCs w:val="24"/>
        </w:rPr>
        <w:t xml:space="preserve">      Population of females- 450</w:t>
      </w:r>
    </w:p>
    <w:p w:rsidR="008D740C" w:rsidRPr="008D740C" w:rsidRDefault="008D740C" w:rsidP="008D740C">
      <w:pPr>
        <w:pStyle w:val="Heading2"/>
        <w:pBdr>
          <w:bottom w:val="single" w:sz="6" w:space="31" w:color="AAAAAA"/>
        </w:pBdr>
        <w:spacing w:before="0" w:beforeAutospacing="0" w:after="144" w:afterAutospacing="0" w:line="360" w:lineRule="auto"/>
        <w:jc w:val="both"/>
        <w:rPr>
          <w:rStyle w:val="apple-style-span"/>
          <w:b w:val="0"/>
          <w:color w:val="000000"/>
          <w:sz w:val="24"/>
          <w:szCs w:val="24"/>
        </w:rPr>
      </w:pPr>
      <w:r w:rsidRPr="008D740C">
        <w:rPr>
          <w:rStyle w:val="apple-style-span"/>
          <w:b w:val="0"/>
          <w:color w:val="000000"/>
          <w:sz w:val="24"/>
          <w:szCs w:val="24"/>
        </w:rPr>
        <w:t xml:space="preserve">      Live birth – 30</w:t>
      </w:r>
    </w:p>
    <w:p w:rsidR="008D740C" w:rsidRPr="008D740C" w:rsidRDefault="008D740C" w:rsidP="008D740C">
      <w:pPr>
        <w:pStyle w:val="Heading2"/>
        <w:pBdr>
          <w:bottom w:val="single" w:sz="6" w:space="31" w:color="AAAAAA"/>
        </w:pBdr>
        <w:spacing w:before="0" w:beforeAutospacing="0" w:after="144" w:afterAutospacing="0" w:line="360" w:lineRule="auto"/>
        <w:jc w:val="both"/>
        <w:rPr>
          <w:rStyle w:val="apple-style-span"/>
          <w:b w:val="0"/>
          <w:color w:val="000000"/>
          <w:sz w:val="24"/>
          <w:szCs w:val="24"/>
        </w:rPr>
      </w:pPr>
      <w:r w:rsidRPr="008D740C">
        <w:rPr>
          <w:rStyle w:val="apple-style-span"/>
          <w:b w:val="0"/>
          <w:color w:val="000000"/>
          <w:sz w:val="24"/>
          <w:szCs w:val="24"/>
        </w:rPr>
        <w:t xml:space="preserve">     Women in 15- 44 yrs – 300-240</w:t>
      </w:r>
    </w:p>
    <w:p w:rsidR="008D740C" w:rsidRPr="008D740C" w:rsidRDefault="008D740C" w:rsidP="008D740C">
      <w:pPr>
        <w:pStyle w:val="Heading2"/>
        <w:pBdr>
          <w:bottom w:val="single" w:sz="6" w:space="31" w:color="AAAAAA"/>
        </w:pBdr>
        <w:spacing w:before="0" w:beforeAutospacing="0" w:after="144" w:afterAutospacing="0" w:line="360" w:lineRule="auto"/>
        <w:jc w:val="both"/>
        <w:rPr>
          <w:rStyle w:val="apple-style-span"/>
          <w:b w:val="0"/>
          <w:color w:val="000000"/>
          <w:sz w:val="24"/>
          <w:szCs w:val="24"/>
        </w:rPr>
      </w:pPr>
      <w:r w:rsidRPr="008D740C">
        <w:rPr>
          <w:rStyle w:val="apple-style-span"/>
          <w:b w:val="0"/>
          <w:color w:val="000000"/>
          <w:sz w:val="24"/>
          <w:szCs w:val="24"/>
        </w:rPr>
        <w:t xml:space="preserve">     Married Women in 15- 44</w:t>
      </w:r>
    </w:p>
    <w:p w:rsidR="008D740C" w:rsidRPr="008D740C" w:rsidRDefault="008D740C" w:rsidP="008D740C">
      <w:pPr>
        <w:pStyle w:val="Heading2"/>
        <w:pBdr>
          <w:bottom w:val="single" w:sz="6" w:space="31" w:color="AAAAAA"/>
        </w:pBdr>
        <w:spacing w:before="0" w:beforeAutospacing="0" w:after="144" w:afterAutospacing="0" w:line="360" w:lineRule="auto"/>
        <w:jc w:val="both"/>
        <w:rPr>
          <w:rStyle w:val="apple-style-span"/>
          <w:b w:val="0"/>
          <w:color w:val="000000"/>
          <w:sz w:val="24"/>
          <w:szCs w:val="24"/>
        </w:rPr>
      </w:pPr>
      <w:r w:rsidRPr="008D740C">
        <w:rPr>
          <w:rStyle w:val="apple-style-span"/>
          <w:b w:val="0"/>
          <w:color w:val="000000"/>
          <w:sz w:val="24"/>
          <w:szCs w:val="24"/>
        </w:rPr>
        <w:t>Calculate Sex-Ratio, General Fertility Rate and General Marital Fertility Rate.</w:t>
      </w:r>
    </w:p>
    <w:p w:rsidR="008D740C" w:rsidRPr="008D740C" w:rsidRDefault="008D740C" w:rsidP="008D740C">
      <w:pPr>
        <w:pStyle w:val="Heading2"/>
        <w:pBdr>
          <w:bottom w:val="single" w:sz="6" w:space="31" w:color="AAAAAA"/>
        </w:pBdr>
        <w:spacing w:before="0" w:beforeAutospacing="0" w:after="144" w:afterAutospacing="0" w:line="360" w:lineRule="auto"/>
        <w:jc w:val="both"/>
        <w:rPr>
          <w:rStyle w:val="apple-style-span"/>
          <w:b w:val="0"/>
          <w:color w:val="000000"/>
          <w:sz w:val="24"/>
          <w:szCs w:val="24"/>
        </w:rPr>
      </w:pPr>
      <w:r w:rsidRPr="008D740C">
        <w:rPr>
          <w:rStyle w:val="apple-style-span"/>
          <w:b w:val="0"/>
          <w:color w:val="000000"/>
          <w:sz w:val="24"/>
          <w:szCs w:val="24"/>
        </w:rPr>
        <w:t>Solution:</w:t>
      </w:r>
    </w:p>
    <w:p w:rsidR="008D740C" w:rsidRPr="008D740C" w:rsidRDefault="008D740C" w:rsidP="008D740C">
      <w:pPr>
        <w:pStyle w:val="Heading2"/>
        <w:pBdr>
          <w:bottom w:val="single" w:sz="6" w:space="31" w:color="AAAAAA"/>
        </w:pBdr>
        <w:spacing w:before="0" w:beforeAutospacing="0" w:after="144" w:afterAutospacing="0"/>
        <w:jc w:val="both"/>
        <w:rPr>
          <w:rStyle w:val="apple-style-span"/>
          <w:b w:val="0"/>
          <w:color w:val="000000"/>
          <w:sz w:val="24"/>
          <w:szCs w:val="24"/>
        </w:rPr>
      </w:pPr>
      <w:r w:rsidRPr="008D740C">
        <w:rPr>
          <w:rStyle w:val="apple-style-span"/>
          <w:color w:val="000000"/>
          <w:sz w:val="24"/>
          <w:szCs w:val="24"/>
        </w:rPr>
        <w:t>Sex ratio</w:t>
      </w:r>
      <w:r w:rsidRPr="008D740C">
        <w:rPr>
          <w:rStyle w:val="apple-style-span"/>
          <w:b w:val="0"/>
          <w:color w:val="000000"/>
          <w:sz w:val="24"/>
          <w:szCs w:val="24"/>
        </w:rPr>
        <w:t xml:space="preserve"> =    no. of females X 1000    =450 X 1000 =      900 per 1000 males</w:t>
      </w:r>
    </w:p>
    <w:p w:rsidR="008D740C" w:rsidRPr="008D740C" w:rsidRDefault="008D740C" w:rsidP="008D740C">
      <w:pPr>
        <w:pStyle w:val="Heading2"/>
        <w:pBdr>
          <w:bottom w:val="single" w:sz="6" w:space="31" w:color="AAAAAA"/>
        </w:pBdr>
        <w:spacing w:before="0" w:beforeAutospacing="0" w:after="144" w:afterAutospacing="0"/>
        <w:jc w:val="both"/>
        <w:rPr>
          <w:rStyle w:val="apple-style-span"/>
          <w:b w:val="0"/>
          <w:color w:val="000000"/>
          <w:sz w:val="24"/>
          <w:szCs w:val="24"/>
        </w:rPr>
      </w:pPr>
      <w:r w:rsidRPr="008D740C">
        <w:rPr>
          <w:rStyle w:val="apple-style-span"/>
          <w:b w:val="0"/>
          <w:color w:val="000000"/>
          <w:sz w:val="24"/>
          <w:szCs w:val="24"/>
        </w:rPr>
        <w:t xml:space="preserve">                     No of males                        500</w:t>
      </w:r>
    </w:p>
    <w:p w:rsidR="008D740C" w:rsidRPr="008D740C" w:rsidRDefault="008D740C" w:rsidP="008D740C">
      <w:pPr>
        <w:pStyle w:val="Heading2"/>
        <w:pBdr>
          <w:bottom w:val="single" w:sz="6" w:space="31" w:color="AAAAAA"/>
        </w:pBdr>
        <w:spacing w:before="0" w:beforeAutospacing="0" w:after="144" w:afterAutospacing="0"/>
        <w:jc w:val="both"/>
        <w:rPr>
          <w:rStyle w:val="apple-style-span"/>
          <w:b w:val="0"/>
          <w:color w:val="000000"/>
          <w:sz w:val="24"/>
          <w:szCs w:val="24"/>
        </w:rPr>
      </w:pPr>
    </w:p>
    <w:p w:rsidR="008D740C" w:rsidRPr="008D740C" w:rsidRDefault="008D740C" w:rsidP="008D740C">
      <w:pPr>
        <w:pStyle w:val="Heading2"/>
        <w:pBdr>
          <w:bottom w:val="single" w:sz="6" w:space="31" w:color="AAAAAA"/>
        </w:pBdr>
        <w:spacing w:before="0" w:beforeAutospacing="0" w:after="144" w:afterAutospacing="0"/>
        <w:jc w:val="both"/>
        <w:rPr>
          <w:rStyle w:val="apple-style-span"/>
          <w:b w:val="0"/>
          <w:color w:val="000000"/>
          <w:sz w:val="24"/>
          <w:szCs w:val="24"/>
        </w:rPr>
      </w:pPr>
    </w:p>
    <w:p w:rsidR="008D740C" w:rsidRPr="008D740C" w:rsidRDefault="008D740C" w:rsidP="008D740C">
      <w:pPr>
        <w:pStyle w:val="Heading2"/>
        <w:pBdr>
          <w:bottom w:val="single" w:sz="6" w:space="31" w:color="AAAAAA"/>
        </w:pBdr>
        <w:spacing w:before="0" w:beforeAutospacing="0" w:after="144" w:afterAutospacing="0"/>
        <w:jc w:val="both"/>
        <w:rPr>
          <w:rStyle w:val="apple-style-span"/>
          <w:b w:val="0"/>
          <w:color w:val="000000"/>
          <w:sz w:val="24"/>
          <w:szCs w:val="24"/>
        </w:rPr>
      </w:pPr>
      <w:r w:rsidRPr="008D740C">
        <w:rPr>
          <w:rStyle w:val="apple-style-span"/>
          <w:color w:val="000000"/>
          <w:sz w:val="24"/>
          <w:szCs w:val="24"/>
        </w:rPr>
        <w:lastRenderedPageBreak/>
        <w:t>GFR</w:t>
      </w:r>
      <w:r w:rsidRPr="008D740C">
        <w:rPr>
          <w:rStyle w:val="apple-style-span"/>
          <w:b w:val="0"/>
          <w:color w:val="000000"/>
          <w:sz w:val="24"/>
          <w:szCs w:val="24"/>
        </w:rPr>
        <w:t xml:space="preserve"> =       No Of Live Birth              X 1000</w:t>
      </w:r>
    </w:p>
    <w:p w:rsidR="008D740C" w:rsidRPr="008D740C" w:rsidRDefault="008D740C" w:rsidP="008D740C">
      <w:pPr>
        <w:pStyle w:val="Heading2"/>
        <w:pBdr>
          <w:bottom w:val="single" w:sz="6" w:space="31" w:color="AAAAAA"/>
        </w:pBdr>
        <w:spacing w:before="0" w:beforeAutospacing="0" w:after="144" w:afterAutospacing="0"/>
        <w:jc w:val="both"/>
        <w:rPr>
          <w:rStyle w:val="apple-style-span"/>
          <w:b w:val="0"/>
          <w:color w:val="000000"/>
          <w:sz w:val="24"/>
          <w:szCs w:val="24"/>
        </w:rPr>
      </w:pPr>
      <w:r w:rsidRPr="008D740C">
        <w:rPr>
          <w:rStyle w:val="apple-style-span"/>
          <w:b w:val="0"/>
          <w:color w:val="000000"/>
          <w:sz w:val="24"/>
          <w:szCs w:val="24"/>
        </w:rPr>
        <w:t xml:space="preserve">            No. of women in 15-44 yrs group</w:t>
      </w:r>
    </w:p>
    <w:p w:rsidR="008D740C" w:rsidRPr="008D740C" w:rsidRDefault="008D740C" w:rsidP="008D740C">
      <w:pPr>
        <w:pStyle w:val="Heading2"/>
        <w:pBdr>
          <w:bottom w:val="single" w:sz="6" w:space="31" w:color="AAAAAA"/>
        </w:pBdr>
        <w:spacing w:before="0" w:beforeAutospacing="0" w:after="144" w:afterAutospacing="0" w:line="360" w:lineRule="auto"/>
        <w:jc w:val="both"/>
        <w:rPr>
          <w:rStyle w:val="apple-style-span"/>
          <w:b w:val="0"/>
          <w:color w:val="000000"/>
          <w:sz w:val="24"/>
          <w:szCs w:val="24"/>
        </w:rPr>
      </w:pPr>
      <w:r w:rsidRPr="008D740C">
        <w:rPr>
          <w:rStyle w:val="apple-style-span"/>
          <w:b w:val="0"/>
          <w:color w:val="000000"/>
          <w:sz w:val="24"/>
          <w:szCs w:val="24"/>
        </w:rPr>
        <w:t xml:space="preserve"> = 30/3000     x 1000 + 100 per 1000 women in 15-44 yrs age group</w:t>
      </w:r>
    </w:p>
    <w:p w:rsidR="008D740C" w:rsidRPr="008D740C" w:rsidRDefault="008D740C" w:rsidP="008D740C">
      <w:pPr>
        <w:pStyle w:val="Heading2"/>
        <w:pBdr>
          <w:bottom w:val="single" w:sz="6" w:space="31" w:color="AAAAAA"/>
        </w:pBdr>
        <w:spacing w:before="0" w:beforeAutospacing="0" w:after="144" w:afterAutospacing="0" w:line="360" w:lineRule="auto"/>
        <w:jc w:val="both"/>
        <w:rPr>
          <w:rStyle w:val="apple-style-span"/>
          <w:color w:val="000000"/>
          <w:sz w:val="24"/>
          <w:szCs w:val="24"/>
        </w:rPr>
      </w:pPr>
    </w:p>
    <w:p w:rsidR="008D740C" w:rsidRPr="008D740C" w:rsidRDefault="008D740C" w:rsidP="008D740C">
      <w:pPr>
        <w:pStyle w:val="Heading2"/>
        <w:pBdr>
          <w:bottom w:val="single" w:sz="6" w:space="31" w:color="AAAAAA"/>
        </w:pBdr>
        <w:spacing w:before="0" w:beforeAutospacing="0" w:after="144" w:afterAutospacing="0"/>
        <w:jc w:val="both"/>
        <w:rPr>
          <w:rStyle w:val="apple-style-span"/>
          <w:b w:val="0"/>
          <w:color w:val="000000"/>
          <w:sz w:val="24"/>
          <w:szCs w:val="24"/>
        </w:rPr>
      </w:pPr>
      <w:r w:rsidRPr="008D740C">
        <w:rPr>
          <w:rStyle w:val="apple-style-span"/>
          <w:color w:val="000000"/>
          <w:sz w:val="24"/>
          <w:szCs w:val="24"/>
        </w:rPr>
        <w:t>GMFR</w:t>
      </w:r>
      <w:r w:rsidRPr="008D740C">
        <w:rPr>
          <w:rStyle w:val="apple-style-span"/>
          <w:b w:val="0"/>
          <w:color w:val="000000"/>
          <w:sz w:val="24"/>
          <w:szCs w:val="24"/>
        </w:rPr>
        <w:t xml:space="preserve"> =          no of live births         X 1000</w:t>
      </w:r>
    </w:p>
    <w:p w:rsidR="008D740C" w:rsidRPr="008D740C" w:rsidRDefault="008D740C" w:rsidP="008D740C">
      <w:pPr>
        <w:pStyle w:val="Heading2"/>
        <w:pBdr>
          <w:bottom w:val="single" w:sz="6" w:space="31" w:color="AAAAAA"/>
        </w:pBdr>
        <w:spacing w:before="0" w:beforeAutospacing="0" w:after="144" w:afterAutospacing="0"/>
        <w:jc w:val="both"/>
        <w:rPr>
          <w:rStyle w:val="apple-style-span"/>
          <w:b w:val="0"/>
          <w:color w:val="000000"/>
          <w:sz w:val="24"/>
          <w:szCs w:val="24"/>
        </w:rPr>
      </w:pPr>
      <w:r w:rsidRPr="008D740C">
        <w:rPr>
          <w:rStyle w:val="apple-style-span"/>
          <w:b w:val="0"/>
          <w:color w:val="000000"/>
          <w:sz w:val="24"/>
          <w:szCs w:val="24"/>
        </w:rPr>
        <w:t xml:space="preserve">          No. of women in 15-44 yrs group</w:t>
      </w:r>
    </w:p>
    <w:p w:rsidR="008D740C" w:rsidRPr="008D740C" w:rsidRDefault="008D740C" w:rsidP="008D740C">
      <w:pPr>
        <w:pStyle w:val="Heading2"/>
        <w:pBdr>
          <w:bottom w:val="single" w:sz="6" w:space="31" w:color="AAAAAA"/>
        </w:pBdr>
        <w:spacing w:before="0" w:beforeAutospacing="0" w:after="144" w:afterAutospacing="0" w:line="360" w:lineRule="auto"/>
        <w:jc w:val="both"/>
        <w:rPr>
          <w:rStyle w:val="apple-style-span"/>
        </w:rPr>
      </w:pPr>
      <w:r w:rsidRPr="008D740C">
        <w:rPr>
          <w:rStyle w:val="apple-style-span"/>
          <w:b w:val="0"/>
          <w:color w:val="000000"/>
          <w:sz w:val="24"/>
          <w:szCs w:val="24"/>
        </w:rPr>
        <w:t>= 30 / 240  X 1000  = 125 per 1000 married women in 15- 44 yrs  age group.</w:t>
      </w:r>
    </w:p>
    <w:p w:rsidR="003545E0" w:rsidRPr="003545E0" w:rsidRDefault="00A17DEB" w:rsidP="00FB596F">
      <w:pPr>
        <w:numPr>
          <w:ilvl w:val="0"/>
          <w:numId w:val="47"/>
        </w:numPr>
        <w:spacing w:line="360" w:lineRule="auto"/>
        <w:jc w:val="both"/>
        <w:outlineLvl w:val="0"/>
        <w:rPr>
          <w:b/>
          <w:bCs/>
        </w:rPr>
      </w:pPr>
      <w:r w:rsidRPr="003545E0">
        <w:rPr>
          <w:b/>
          <w:bCs/>
        </w:rPr>
        <w:t>TOTAL FERTILITY RATE:</w:t>
      </w:r>
    </w:p>
    <w:p w:rsidR="003545E0" w:rsidRPr="003545E0" w:rsidRDefault="002F0052" w:rsidP="003545E0">
      <w:pPr>
        <w:spacing w:line="360" w:lineRule="auto"/>
        <w:jc w:val="both"/>
        <w:rPr>
          <w:rStyle w:val="apple-style-span"/>
          <w:color w:val="000000"/>
        </w:rPr>
      </w:pPr>
      <w:r w:rsidRPr="003545E0">
        <w:rPr>
          <w:rStyle w:val="apple-style-span"/>
          <w:color w:val="000000"/>
        </w:rPr>
        <w:t>The</w:t>
      </w:r>
      <w:r w:rsidRPr="003545E0">
        <w:rPr>
          <w:rStyle w:val="apple-style-span"/>
        </w:rPr>
        <w:t> </w:t>
      </w:r>
      <w:r w:rsidRPr="003545E0">
        <w:rPr>
          <w:rStyle w:val="apple-style-span"/>
          <w:color w:val="000000"/>
        </w:rPr>
        <w:t>total fertility rate</w:t>
      </w:r>
      <w:r w:rsidRPr="003545E0">
        <w:rPr>
          <w:rStyle w:val="apple-style-span"/>
        </w:rPr>
        <w:t> </w:t>
      </w:r>
      <w:r w:rsidRPr="003545E0">
        <w:rPr>
          <w:rStyle w:val="apple-style-span"/>
          <w:color w:val="000000"/>
        </w:rPr>
        <w:t>(TFR, sometimes also called the</w:t>
      </w:r>
      <w:r w:rsidRPr="003545E0">
        <w:rPr>
          <w:rStyle w:val="apple-style-span"/>
        </w:rPr>
        <w:t> </w:t>
      </w:r>
      <w:r w:rsidRPr="003545E0">
        <w:rPr>
          <w:rStyle w:val="apple-style-span"/>
          <w:color w:val="000000"/>
        </w:rPr>
        <w:t>fertility rate,</w:t>
      </w:r>
      <w:r w:rsidRPr="003545E0">
        <w:rPr>
          <w:rStyle w:val="apple-style-span"/>
        </w:rPr>
        <w:t> </w:t>
      </w:r>
      <w:r w:rsidRPr="003545E0">
        <w:rPr>
          <w:rStyle w:val="apple-style-span"/>
          <w:color w:val="000000"/>
        </w:rPr>
        <w:t>period total fertility rate</w:t>
      </w:r>
      <w:r w:rsidRPr="003545E0">
        <w:rPr>
          <w:rStyle w:val="apple-style-span"/>
        </w:rPr>
        <w:t> </w:t>
      </w:r>
      <w:r w:rsidRPr="003545E0">
        <w:rPr>
          <w:rStyle w:val="apple-style-span"/>
          <w:color w:val="000000"/>
        </w:rPr>
        <w:t>(PTFR) or</w:t>
      </w:r>
      <w:r w:rsidRPr="003545E0">
        <w:rPr>
          <w:rStyle w:val="apple-style-span"/>
        </w:rPr>
        <w:t> </w:t>
      </w:r>
      <w:r w:rsidRPr="003545E0">
        <w:rPr>
          <w:rStyle w:val="apple-style-span"/>
          <w:color w:val="000000"/>
        </w:rPr>
        <w:t>total period fertility rate</w:t>
      </w:r>
      <w:r w:rsidRPr="003545E0">
        <w:rPr>
          <w:rStyle w:val="apple-style-span"/>
        </w:rPr>
        <w:t> </w:t>
      </w:r>
      <w:r w:rsidRPr="003545E0">
        <w:rPr>
          <w:rStyle w:val="apple-style-span"/>
          <w:color w:val="000000"/>
        </w:rPr>
        <w:t xml:space="preserve">(TPFR)) of a population is the average number of children that would be born to a woman over her lifetime if </w:t>
      </w:r>
    </w:p>
    <w:p w:rsidR="003545E0" w:rsidRPr="003545E0" w:rsidRDefault="002F0052" w:rsidP="003545E0">
      <w:pPr>
        <w:spacing w:line="360" w:lineRule="auto"/>
        <w:jc w:val="both"/>
        <w:rPr>
          <w:rStyle w:val="apple-style-span"/>
          <w:color w:val="000000"/>
        </w:rPr>
      </w:pPr>
      <w:r w:rsidRPr="003545E0">
        <w:rPr>
          <w:rStyle w:val="apple-style-span"/>
          <w:color w:val="000000"/>
        </w:rPr>
        <w:t>(1) She were to experience the exact current age-specific fertility</w:t>
      </w:r>
      <w:r w:rsidRPr="003545E0">
        <w:rPr>
          <w:rStyle w:val="apple-style-span"/>
        </w:rPr>
        <w:t> </w:t>
      </w:r>
      <w:r w:rsidRPr="003545E0">
        <w:rPr>
          <w:rStyle w:val="apple-style-span"/>
          <w:color w:val="000000"/>
        </w:rPr>
        <w:t xml:space="preserve">rates (ASFRs) through her lifetime, and </w:t>
      </w:r>
    </w:p>
    <w:p w:rsidR="002F0052" w:rsidRDefault="002F0052" w:rsidP="003545E0">
      <w:pPr>
        <w:spacing w:line="360" w:lineRule="auto"/>
        <w:jc w:val="both"/>
        <w:rPr>
          <w:rStyle w:val="apple-style-span"/>
          <w:color w:val="000000"/>
        </w:rPr>
      </w:pPr>
      <w:r w:rsidRPr="003545E0">
        <w:rPr>
          <w:rStyle w:val="apple-style-span"/>
          <w:color w:val="000000"/>
        </w:rPr>
        <w:t>(2) She was to survive from birth through the end of her reproductive life. It is obtained by summing the single-year age-specific rates at a given time.</w:t>
      </w:r>
    </w:p>
    <w:p w:rsidR="00A17DEB" w:rsidRDefault="00A17DEB" w:rsidP="003545E0">
      <w:pPr>
        <w:spacing w:line="360" w:lineRule="auto"/>
        <w:jc w:val="both"/>
        <w:rPr>
          <w:rStyle w:val="apple-style-span"/>
          <w:color w:val="000000"/>
        </w:rPr>
      </w:pPr>
    </w:p>
    <w:p w:rsidR="00D141F4" w:rsidRPr="00211C9B" w:rsidRDefault="000E692D" w:rsidP="00D141F4">
      <w:pPr>
        <w:spacing w:line="360" w:lineRule="auto"/>
        <w:ind w:left="720"/>
        <w:jc w:val="both"/>
        <w:rPr>
          <w:rStyle w:val="apple-style-span"/>
          <w:color w:val="000000"/>
        </w:rPr>
      </w:pPr>
      <w:r>
        <w:rPr>
          <w:rStyle w:val="apple-style-span"/>
          <w:color w:val="000000"/>
        </w:rPr>
        <w:t xml:space="preserve">                                </w:t>
      </w:r>
      <w:r w:rsidR="00D141F4" w:rsidRPr="00211C9B">
        <w:rPr>
          <w:rStyle w:val="apple-style-span"/>
          <w:color w:val="000000"/>
        </w:rPr>
        <w:sym w:font="Symbol" w:char="F0E5"/>
      </w:r>
      <w:r w:rsidR="00D141F4" w:rsidRPr="00211C9B">
        <w:rPr>
          <w:rStyle w:val="apple-style-span"/>
          <w:color w:val="000000"/>
        </w:rPr>
        <w:t xml:space="preserve"> </w:t>
      </w:r>
      <w:r w:rsidRPr="00211C9B">
        <w:rPr>
          <w:rStyle w:val="apple-style-span"/>
          <w:color w:val="000000"/>
        </w:rPr>
        <w:t>Age</w:t>
      </w:r>
      <w:r w:rsidR="00D141F4" w:rsidRPr="00211C9B">
        <w:rPr>
          <w:rStyle w:val="apple-style-span"/>
          <w:color w:val="000000"/>
        </w:rPr>
        <w:t xml:space="preserve"> specific fertility rates X 5 </w:t>
      </w:r>
    </w:p>
    <w:p w:rsidR="00A17DEB" w:rsidRPr="00211C9B" w:rsidRDefault="00D141F4" w:rsidP="00D141F4">
      <w:pPr>
        <w:spacing w:line="360" w:lineRule="auto"/>
        <w:ind w:left="720"/>
        <w:jc w:val="both"/>
        <w:rPr>
          <w:rStyle w:val="apple-style-span"/>
          <w:color w:val="000000"/>
        </w:rPr>
      </w:pPr>
      <w:r w:rsidRPr="00211C9B">
        <w:rPr>
          <w:rStyle w:val="apple-style-span"/>
          <w:color w:val="000000"/>
        </w:rPr>
        <w:t xml:space="preserve">                 </w:t>
      </w:r>
      <w:r w:rsidR="000E692D" w:rsidRPr="00211C9B">
        <w:rPr>
          <w:rStyle w:val="apple-style-span"/>
          <w:color w:val="000000"/>
        </w:rPr>
        <w:t xml:space="preserve">TFR     = </w:t>
      </w:r>
      <w:r w:rsidR="000E692D">
        <w:rPr>
          <w:rStyle w:val="apple-style-span"/>
          <w:color w:val="000000"/>
        </w:rPr>
        <w:t xml:space="preserve"> </w:t>
      </w:r>
      <w:r w:rsidR="000E692D" w:rsidRPr="00211C9B">
        <w:rPr>
          <w:rStyle w:val="apple-style-span"/>
          <w:color w:val="000000"/>
        </w:rPr>
        <w:t xml:space="preserve"> </w:t>
      </w:r>
      <w:r w:rsidRPr="00211C9B">
        <w:rPr>
          <w:rStyle w:val="apple-style-span"/>
          <w:color w:val="000000"/>
        </w:rPr>
        <w:t>----------------------------------</w:t>
      </w:r>
      <w:r w:rsidR="00A17DEB" w:rsidRPr="00211C9B">
        <w:rPr>
          <w:rStyle w:val="apple-style-span"/>
          <w:color w:val="000000"/>
        </w:rPr>
        <w:t xml:space="preserve"> </w:t>
      </w:r>
    </w:p>
    <w:p w:rsidR="005D6B3C" w:rsidRPr="00211C9B" w:rsidRDefault="00D141F4" w:rsidP="00211C9B">
      <w:pPr>
        <w:spacing w:line="360" w:lineRule="auto"/>
        <w:ind w:left="720"/>
        <w:jc w:val="both"/>
        <w:rPr>
          <w:rStyle w:val="apple-style-span"/>
          <w:color w:val="000000"/>
        </w:rPr>
      </w:pPr>
      <w:r w:rsidRPr="00211C9B">
        <w:rPr>
          <w:rStyle w:val="apple-style-span"/>
          <w:color w:val="000000"/>
        </w:rPr>
        <w:t xml:space="preserve">                                     </w:t>
      </w:r>
      <w:r w:rsidR="000E692D">
        <w:rPr>
          <w:rStyle w:val="apple-style-span"/>
          <w:color w:val="000000"/>
        </w:rPr>
        <w:t xml:space="preserve">  </w:t>
      </w:r>
      <w:r w:rsidRPr="00211C9B">
        <w:rPr>
          <w:rStyle w:val="apple-style-span"/>
          <w:color w:val="000000"/>
        </w:rPr>
        <w:t>1000</w:t>
      </w:r>
    </w:p>
    <w:p w:rsidR="00211C9B" w:rsidRDefault="00211C9B" w:rsidP="005D6B3C">
      <w:pPr>
        <w:spacing w:line="360" w:lineRule="auto"/>
        <w:jc w:val="center"/>
        <w:rPr>
          <w:rStyle w:val="apple-style-span"/>
          <w:color w:val="000000"/>
        </w:rPr>
      </w:pPr>
    </w:p>
    <w:p w:rsidR="005D6B3C" w:rsidRPr="00211C9B" w:rsidRDefault="00A17DEB" w:rsidP="005D6B3C">
      <w:pPr>
        <w:spacing w:line="360" w:lineRule="auto"/>
        <w:jc w:val="center"/>
        <w:rPr>
          <w:rStyle w:val="apple-style-span"/>
          <w:color w:val="000000"/>
        </w:rPr>
      </w:pPr>
      <w:r w:rsidRPr="00211C9B">
        <w:rPr>
          <w:rStyle w:val="apple-style-span"/>
          <w:color w:val="000000"/>
        </w:rPr>
        <w:t>TFR = family size completed.</w:t>
      </w:r>
    </w:p>
    <w:p w:rsidR="00DB6320" w:rsidRPr="00211C9B" w:rsidRDefault="003B21D1" w:rsidP="005D6B3C">
      <w:pPr>
        <w:spacing w:line="360" w:lineRule="auto"/>
        <w:jc w:val="center"/>
        <w:rPr>
          <w:rStyle w:val="apple-style-span"/>
          <w:color w:val="000000"/>
        </w:rPr>
      </w:pPr>
      <w:r w:rsidRPr="003B21D1">
        <w:rPr>
          <w:noProof/>
          <w:color w:val="000000"/>
        </w:rPr>
        <w:pict>
          <v:shapetype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_x0000_s1033" type="#_x0000_t85" style="position:absolute;left:0;text-align:left;margin-left:64.1pt;margin-top:20.25pt;width:10.3pt;height:49.55pt;z-index:251660800"/>
        </w:pict>
      </w:r>
      <w:r w:rsidRPr="003B21D1">
        <w:rPr>
          <w:noProof/>
          <w:color w:val="000000"/>
        </w:rPr>
        <w:pict>
          <v:shapetype id="_x0000_t86" coordsize="21600,21600" o:spt="86" adj="1800" path="m,qx21600@0l21600@1qy,21600e" filled="f">
            <v:formulas>
              <v:f eqn="val #0"/>
              <v:f eqn="sum 21600 0 #0"/>
              <v:f eqn="prod #0 9598 32768"/>
              <v:f eqn="sum 21600 0 @2"/>
            </v:formulas>
            <v:path arrowok="t" gradientshapeok="t" o:connecttype="custom" o:connectlocs="0,0;0,21600;21600,10800" textboxrect="0,@2,15274,@3"/>
            <v:handles>
              <v:h position="bottomRight,#0" yrange="0,10800"/>
            </v:handles>
          </v:shapetype>
          <v:shape id="_x0000_s1032" type="#_x0000_t86" style="position:absolute;left:0;text-align:left;margin-left:263.8pt;margin-top:20.25pt;width:7.15pt;height:48.95pt;z-index:251659776"/>
        </w:pict>
      </w:r>
    </w:p>
    <w:p w:rsidR="007E055E" w:rsidRPr="00211C9B" w:rsidRDefault="007E055E" w:rsidP="007E055E">
      <w:pPr>
        <w:pStyle w:val="NoSpacing"/>
        <w:rPr>
          <w:rStyle w:val="apple-style-span"/>
          <w:color w:val="000000"/>
        </w:rPr>
      </w:pPr>
      <w:r w:rsidRPr="00211C9B">
        <w:rPr>
          <w:rStyle w:val="apple-style-span"/>
          <w:color w:val="000000"/>
        </w:rPr>
        <w:t xml:space="preserve">                           b</w:t>
      </w:r>
      <w:r w:rsidRPr="00211C9B">
        <w:rPr>
          <w:rStyle w:val="apple-style-span"/>
          <w:color w:val="000000"/>
          <w:vertAlign w:val="subscript"/>
        </w:rPr>
        <w:t xml:space="preserve">15                    </w:t>
      </w:r>
      <w:r w:rsidRPr="00211C9B">
        <w:rPr>
          <w:rStyle w:val="apple-style-span"/>
          <w:color w:val="000000"/>
        </w:rPr>
        <w:t>b</w:t>
      </w:r>
      <w:r w:rsidRPr="00211C9B">
        <w:rPr>
          <w:rStyle w:val="apple-style-span"/>
          <w:color w:val="000000"/>
          <w:vertAlign w:val="subscript"/>
        </w:rPr>
        <w:t xml:space="preserve">16                       </w:t>
      </w:r>
      <w:r w:rsidRPr="00211C9B">
        <w:rPr>
          <w:rStyle w:val="apple-style-span"/>
          <w:color w:val="000000"/>
        </w:rPr>
        <w:t>bi            b</w:t>
      </w:r>
      <w:r w:rsidRPr="00211C9B">
        <w:rPr>
          <w:rStyle w:val="apple-style-span"/>
          <w:color w:val="000000"/>
          <w:vertAlign w:val="subscript"/>
        </w:rPr>
        <w:t>49</w:t>
      </w:r>
    </w:p>
    <w:p w:rsidR="007E055E" w:rsidRPr="00211C9B" w:rsidRDefault="007E055E" w:rsidP="007E055E">
      <w:pPr>
        <w:pStyle w:val="NoSpacing"/>
        <w:rPr>
          <w:rStyle w:val="apple-style-span"/>
          <w:color w:val="000000"/>
        </w:rPr>
      </w:pPr>
      <w:r w:rsidRPr="00211C9B">
        <w:rPr>
          <w:rStyle w:val="apple-style-span"/>
          <w:color w:val="000000"/>
        </w:rPr>
        <w:t>TFR=    5      ------------- +---------------+----+----------      X k</w:t>
      </w:r>
    </w:p>
    <w:p w:rsidR="007E055E" w:rsidRPr="00211C9B" w:rsidRDefault="007E055E" w:rsidP="007E055E">
      <w:pPr>
        <w:pStyle w:val="NoSpacing"/>
        <w:rPr>
          <w:rStyle w:val="apple-style-span"/>
          <w:color w:val="000000"/>
        </w:rPr>
      </w:pPr>
      <w:r w:rsidRPr="00211C9B">
        <w:rPr>
          <w:rStyle w:val="apple-style-span"/>
          <w:color w:val="000000"/>
        </w:rPr>
        <w:t xml:space="preserve">                           p </w:t>
      </w:r>
      <w:r w:rsidRPr="00211C9B">
        <w:rPr>
          <w:rStyle w:val="apple-style-span"/>
          <w:color w:val="000000"/>
          <w:vertAlign w:val="subscript"/>
        </w:rPr>
        <w:t>15</w:t>
      </w:r>
      <w:r w:rsidRPr="00211C9B">
        <w:rPr>
          <w:rStyle w:val="apple-style-span"/>
          <w:color w:val="000000"/>
        </w:rPr>
        <w:t xml:space="preserve">             p </w:t>
      </w:r>
      <w:r w:rsidRPr="00211C9B">
        <w:rPr>
          <w:rStyle w:val="apple-style-span"/>
          <w:color w:val="000000"/>
          <w:vertAlign w:val="subscript"/>
        </w:rPr>
        <w:t>16</w:t>
      </w:r>
      <w:r w:rsidRPr="00211C9B">
        <w:rPr>
          <w:rStyle w:val="apple-style-span"/>
          <w:color w:val="000000"/>
        </w:rPr>
        <w:t xml:space="preserve">              pi             p </w:t>
      </w:r>
      <w:r w:rsidRPr="00211C9B">
        <w:rPr>
          <w:rStyle w:val="apple-style-span"/>
          <w:color w:val="000000"/>
          <w:vertAlign w:val="subscript"/>
        </w:rPr>
        <w:t>49</w:t>
      </w:r>
    </w:p>
    <w:p w:rsidR="007E055E" w:rsidRPr="00211C9B" w:rsidRDefault="007E055E" w:rsidP="005D6B3C">
      <w:pPr>
        <w:spacing w:line="360" w:lineRule="auto"/>
        <w:jc w:val="center"/>
        <w:rPr>
          <w:rStyle w:val="apple-style-span"/>
          <w:color w:val="000000"/>
        </w:rPr>
      </w:pPr>
      <w:r w:rsidRPr="00211C9B">
        <w:rPr>
          <w:rStyle w:val="apple-style-span"/>
          <w:color w:val="000000"/>
        </w:rPr>
        <w:t xml:space="preserve">  </w:t>
      </w:r>
    </w:p>
    <w:p w:rsidR="007E055E" w:rsidRPr="00211C9B" w:rsidRDefault="007E055E" w:rsidP="005D6B3C">
      <w:pPr>
        <w:spacing w:line="360" w:lineRule="auto"/>
        <w:jc w:val="center"/>
        <w:rPr>
          <w:rStyle w:val="apple-style-span"/>
          <w:color w:val="000000"/>
        </w:rPr>
      </w:pPr>
    </w:p>
    <w:p w:rsidR="007E055E" w:rsidRPr="00211C9B" w:rsidRDefault="007E055E" w:rsidP="007E055E">
      <w:pPr>
        <w:pStyle w:val="NoSpacing"/>
        <w:rPr>
          <w:rStyle w:val="apple-style-span"/>
          <w:color w:val="000000"/>
        </w:rPr>
      </w:pPr>
      <w:r w:rsidRPr="00211C9B">
        <w:rPr>
          <w:rStyle w:val="apple-style-span"/>
          <w:color w:val="000000"/>
        </w:rPr>
        <w:t xml:space="preserve">                 </w:t>
      </w:r>
      <w:r w:rsidR="00211C9B">
        <w:rPr>
          <w:rStyle w:val="apple-style-span"/>
          <w:color w:val="000000"/>
        </w:rPr>
        <w:t xml:space="preserve">  </w:t>
      </w:r>
      <w:r w:rsidRPr="00211C9B">
        <w:rPr>
          <w:rStyle w:val="apple-style-span"/>
          <w:color w:val="000000"/>
          <w:vertAlign w:val="subscript"/>
        </w:rPr>
        <w:t xml:space="preserve">49 </w:t>
      </w:r>
      <w:r w:rsidRPr="00211C9B">
        <w:rPr>
          <w:rStyle w:val="apple-style-span"/>
          <w:color w:val="000000"/>
        </w:rPr>
        <w:t xml:space="preserve">     </w:t>
      </w:r>
      <w:r w:rsidRPr="00211C9B">
        <w:rPr>
          <w:rStyle w:val="apple-style-span"/>
          <w:color w:val="000000"/>
          <w:sz w:val="32"/>
        </w:rPr>
        <w:t xml:space="preserve"> b</w:t>
      </w:r>
      <w:r w:rsidRPr="00211C9B">
        <w:rPr>
          <w:rStyle w:val="apple-style-span"/>
          <w:color w:val="000000"/>
          <w:sz w:val="32"/>
          <w:vertAlign w:val="subscript"/>
        </w:rPr>
        <w:t>i</w:t>
      </w:r>
      <w:r w:rsidRPr="00211C9B">
        <w:rPr>
          <w:rStyle w:val="apple-style-span"/>
          <w:color w:val="000000"/>
          <w:sz w:val="32"/>
        </w:rPr>
        <w:t xml:space="preserve"> </w:t>
      </w:r>
    </w:p>
    <w:p w:rsidR="007E055E" w:rsidRPr="00211C9B" w:rsidRDefault="007E055E" w:rsidP="007E055E">
      <w:pPr>
        <w:pStyle w:val="NoSpacing"/>
        <w:rPr>
          <w:rStyle w:val="apple-style-span"/>
          <w:color w:val="000000"/>
        </w:rPr>
      </w:pPr>
      <w:r w:rsidRPr="00211C9B">
        <w:rPr>
          <w:rStyle w:val="apple-style-span"/>
          <w:color w:val="000000"/>
        </w:rPr>
        <w:t xml:space="preserve">=             </w:t>
      </w:r>
      <w:r w:rsidRPr="00211C9B">
        <w:rPr>
          <w:rStyle w:val="apple-style-span"/>
          <w:color w:val="000000"/>
          <w:sz w:val="18"/>
        </w:rPr>
        <w:t xml:space="preserve"> </w:t>
      </w:r>
      <w:r w:rsidRPr="00211C9B">
        <w:rPr>
          <w:rStyle w:val="apple-style-span"/>
          <w:color w:val="000000"/>
          <w:sz w:val="32"/>
        </w:rPr>
        <w:t>5</w:t>
      </w:r>
      <w:r w:rsidRPr="00211C9B">
        <w:rPr>
          <w:rStyle w:val="apple-style-span"/>
          <w:color w:val="000000"/>
          <w:sz w:val="22"/>
        </w:rPr>
        <w:t xml:space="preserve"> </w:t>
      </w:r>
      <w:r w:rsidRPr="00211C9B">
        <w:rPr>
          <w:rStyle w:val="apple-style-span"/>
          <w:color w:val="000000"/>
          <w:sz w:val="36"/>
        </w:rPr>
        <w:sym w:font="Symbol" w:char="F0E5"/>
      </w:r>
      <w:r w:rsidRPr="00211C9B">
        <w:rPr>
          <w:rStyle w:val="apple-style-span"/>
          <w:color w:val="000000"/>
          <w:sz w:val="36"/>
        </w:rPr>
        <w:t xml:space="preserve"> </w:t>
      </w:r>
      <w:r w:rsidRPr="00211C9B">
        <w:rPr>
          <w:rStyle w:val="apple-style-span"/>
          <w:color w:val="000000"/>
        </w:rPr>
        <w:t>--------   X     k</w:t>
      </w:r>
    </w:p>
    <w:p w:rsidR="007E055E" w:rsidRPr="00211C9B" w:rsidRDefault="007E055E" w:rsidP="007E055E">
      <w:pPr>
        <w:pStyle w:val="NoSpacing"/>
        <w:rPr>
          <w:rStyle w:val="apple-style-span"/>
          <w:color w:val="000000"/>
        </w:rPr>
      </w:pPr>
      <w:r w:rsidRPr="00211C9B">
        <w:rPr>
          <w:rStyle w:val="apple-style-span"/>
          <w:color w:val="000000"/>
        </w:rPr>
        <w:t xml:space="preserve">              </w:t>
      </w:r>
      <w:r w:rsidR="00211C9B">
        <w:rPr>
          <w:rStyle w:val="apple-style-span"/>
          <w:color w:val="000000"/>
        </w:rPr>
        <w:t xml:space="preserve">     </w:t>
      </w:r>
      <w:r w:rsidRPr="00211C9B">
        <w:rPr>
          <w:rStyle w:val="apple-style-span"/>
          <w:color w:val="000000"/>
        </w:rPr>
        <w:t xml:space="preserve"> </w:t>
      </w:r>
      <w:r w:rsidRPr="00211C9B">
        <w:rPr>
          <w:rStyle w:val="apple-style-span"/>
          <w:color w:val="000000"/>
          <w:vertAlign w:val="subscript"/>
        </w:rPr>
        <w:t>I=15</w:t>
      </w:r>
      <w:r w:rsidRPr="00211C9B">
        <w:rPr>
          <w:rStyle w:val="apple-style-span"/>
          <w:color w:val="000000"/>
        </w:rPr>
        <w:t xml:space="preserve"> </w:t>
      </w:r>
      <w:r w:rsidR="00211C9B">
        <w:rPr>
          <w:rStyle w:val="apple-style-span"/>
          <w:color w:val="000000"/>
        </w:rPr>
        <w:t xml:space="preserve"> </w:t>
      </w:r>
      <w:r w:rsidRPr="00211C9B">
        <w:rPr>
          <w:rStyle w:val="apple-style-span"/>
          <w:color w:val="000000"/>
        </w:rPr>
        <w:t xml:space="preserve">  </w:t>
      </w:r>
      <w:r w:rsidRPr="00211C9B">
        <w:rPr>
          <w:rStyle w:val="apple-style-span"/>
          <w:color w:val="000000"/>
          <w:sz w:val="32"/>
        </w:rPr>
        <w:t>p</w:t>
      </w:r>
      <w:r w:rsidRPr="00211C9B">
        <w:rPr>
          <w:rStyle w:val="apple-style-span"/>
          <w:color w:val="000000"/>
          <w:sz w:val="32"/>
          <w:vertAlign w:val="subscript"/>
        </w:rPr>
        <w:t>i</w:t>
      </w:r>
    </w:p>
    <w:p w:rsidR="007E055E" w:rsidRPr="00211C9B" w:rsidRDefault="007E055E" w:rsidP="005D6B3C">
      <w:pPr>
        <w:spacing w:line="360" w:lineRule="auto"/>
        <w:jc w:val="center"/>
        <w:rPr>
          <w:rStyle w:val="apple-style-span"/>
          <w:color w:val="000000"/>
        </w:rPr>
      </w:pPr>
    </w:p>
    <w:p w:rsidR="007E055E" w:rsidRPr="00211C9B" w:rsidRDefault="007E055E" w:rsidP="005D6B3C">
      <w:pPr>
        <w:spacing w:line="360" w:lineRule="auto"/>
        <w:jc w:val="center"/>
        <w:rPr>
          <w:rStyle w:val="apple-style-span"/>
          <w:color w:val="000000"/>
        </w:rPr>
      </w:pPr>
      <w:r w:rsidRPr="00211C9B">
        <w:rPr>
          <w:rStyle w:val="apple-style-span"/>
          <w:color w:val="000000"/>
        </w:rPr>
        <w:lastRenderedPageBreak/>
        <w:t xml:space="preserve">Where k is sometimes 1000 and sometimes 1, i= 15,16,…….,49 yrs. Obviously </w:t>
      </w:r>
      <w:r w:rsidR="00211C9B" w:rsidRPr="00211C9B">
        <w:rPr>
          <w:rStyle w:val="apple-style-span"/>
          <w:color w:val="000000"/>
        </w:rPr>
        <w:t>this</w:t>
      </w:r>
      <w:r w:rsidRPr="00211C9B">
        <w:rPr>
          <w:rStyle w:val="apple-style-span"/>
          <w:color w:val="000000"/>
        </w:rPr>
        <w:t xml:space="preserve"> ratio</w:t>
      </w:r>
      <w:r w:rsidR="00211C9B" w:rsidRPr="00211C9B">
        <w:rPr>
          <w:rStyle w:val="apple-style-span"/>
          <w:color w:val="000000"/>
        </w:rPr>
        <w:t xml:space="preserve"> is the sum of age specific fertility rates over the child bearing age range of the women.</w:t>
      </w:r>
    </w:p>
    <w:p w:rsidR="00211C9B" w:rsidRPr="00211C9B" w:rsidRDefault="00211C9B" w:rsidP="005D6B3C">
      <w:pPr>
        <w:spacing w:line="360" w:lineRule="auto"/>
        <w:jc w:val="center"/>
        <w:rPr>
          <w:rStyle w:val="apple-style-span"/>
          <w:color w:val="000000"/>
        </w:rPr>
      </w:pPr>
    </w:p>
    <w:p w:rsidR="007E055E" w:rsidRDefault="007E055E" w:rsidP="005D6B3C">
      <w:pPr>
        <w:spacing w:line="360" w:lineRule="auto"/>
        <w:jc w:val="center"/>
        <w:rPr>
          <w:rStyle w:val="apple-style-span"/>
          <w:color w:val="000000"/>
        </w:rPr>
      </w:pPr>
    </w:p>
    <w:p w:rsidR="006F4A9F" w:rsidRDefault="006F4A9F" w:rsidP="005D6B3C">
      <w:pPr>
        <w:spacing w:line="360" w:lineRule="auto"/>
        <w:jc w:val="center"/>
        <w:rPr>
          <w:rStyle w:val="apple-style-span"/>
          <w:color w:val="000000"/>
        </w:rPr>
      </w:pPr>
    </w:p>
    <w:p w:rsidR="006F4A9F" w:rsidRDefault="006F4A9F" w:rsidP="005D6B3C">
      <w:pPr>
        <w:spacing w:line="360" w:lineRule="auto"/>
        <w:jc w:val="center"/>
        <w:rPr>
          <w:rStyle w:val="apple-style-span"/>
          <w:color w:val="000000"/>
        </w:rPr>
      </w:pPr>
    </w:p>
    <w:p w:rsidR="006F4A9F" w:rsidRPr="00211C9B" w:rsidRDefault="006F4A9F" w:rsidP="006F4A9F">
      <w:pPr>
        <w:spacing w:line="360" w:lineRule="auto"/>
        <w:rPr>
          <w:rStyle w:val="apple-style-span"/>
          <w:color w:val="000000"/>
        </w:rPr>
      </w:pPr>
    </w:p>
    <w:p w:rsidR="007E055E" w:rsidRPr="00211C9B" w:rsidRDefault="007E055E" w:rsidP="005D6B3C">
      <w:pPr>
        <w:spacing w:line="360" w:lineRule="auto"/>
        <w:jc w:val="center"/>
        <w:rPr>
          <w:rStyle w:val="apple-style-span"/>
          <w:color w:val="000000"/>
        </w:rPr>
      </w:pPr>
    </w:p>
    <w:p w:rsidR="00DB6320" w:rsidRPr="00211C9B" w:rsidRDefault="0081529D" w:rsidP="0081529D">
      <w:pPr>
        <w:spacing w:line="360" w:lineRule="auto"/>
        <w:rPr>
          <w:rStyle w:val="apple-style-span"/>
          <w:color w:val="000000"/>
        </w:rPr>
      </w:pPr>
      <w:r w:rsidRPr="00211C9B">
        <w:rPr>
          <w:rStyle w:val="apple-style-span"/>
          <w:color w:val="000000"/>
        </w:rPr>
        <w:t xml:space="preserve">Example: </w:t>
      </w:r>
    </w:p>
    <w:p w:rsidR="0047446C" w:rsidRPr="00211C9B" w:rsidRDefault="0047446C" w:rsidP="0081529D">
      <w:pPr>
        <w:spacing w:line="360" w:lineRule="auto"/>
        <w:rPr>
          <w:rStyle w:val="apple-style-span"/>
          <w:color w:val="000000"/>
        </w:rPr>
      </w:pPr>
      <w:r w:rsidRPr="00211C9B">
        <w:rPr>
          <w:rStyle w:val="apple-style-span"/>
          <w:color w:val="000000"/>
        </w:rPr>
        <w:t xml:space="preserve">The data in the table give the number of birth only by 5 yr of age groups. Let us assume the </w:t>
      </w:r>
      <w:r w:rsidR="000E692D" w:rsidRPr="00211C9B">
        <w:rPr>
          <w:rStyle w:val="apple-style-span"/>
          <w:color w:val="000000"/>
        </w:rPr>
        <w:t>births in any age group are</w:t>
      </w:r>
      <w:r w:rsidRPr="00211C9B">
        <w:rPr>
          <w:rStyle w:val="apple-style-span"/>
          <w:color w:val="000000"/>
        </w:rPr>
        <w:t xml:space="preserve"> equally distributed over the 5 ages that constitute the age groups. Thus the </w:t>
      </w:r>
      <w:r w:rsidR="00211C9B" w:rsidRPr="00211C9B">
        <w:rPr>
          <w:rStyle w:val="apple-style-span"/>
          <w:color w:val="000000"/>
        </w:rPr>
        <w:t>age</w:t>
      </w:r>
      <w:r w:rsidRPr="00211C9B">
        <w:rPr>
          <w:rStyle w:val="apple-style-span"/>
          <w:color w:val="000000"/>
        </w:rPr>
        <w:t xml:space="preserve"> specific fertility rates are calculated as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728"/>
        <w:gridCol w:w="1980"/>
        <w:gridCol w:w="2610"/>
        <w:gridCol w:w="3258"/>
      </w:tblGrid>
      <w:tr w:rsidR="0081529D" w:rsidRPr="00633C09" w:rsidTr="00633C09">
        <w:tc>
          <w:tcPr>
            <w:tcW w:w="1728" w:type="dxa"/>
          </w:tcPr>
          <w:p w:rsidR="0081529D" w:rsidRPr="00633C09" w:rsidRDefault="0081529D" w:rsidP="00633C09">
            <w:pPr>
              <w:spacing w:line="360" w:lineRule="auto"/>
              <w:jc w:val="center"/>
              <w:rPr>
                <w:rStyle w:val="apple-style-span"/>
                <w:color w:val="000000"/>
              </w:rPr>
            </w:pPr>
            <w:r w:rsidRPr="00633C09">
              <w:rPr>
                <w:rStyle w:val="apple-style-span"/>
                <w:color w:val="000000"/>
              </w:rPr>
              <w:t>Age of mothers [yrs]</w:t>
            </w:r>
          </w:p>
        </w:tc>
        <w:tc>
          <w:tcPr>
            <w:tcW w:w="1980" w:type="dxa"/>
          </w:tcPr>
          <w:p w:rsidR="0081529D" w:rsidRPr="00633C09" w:rsidRDefault="0081529D" w:rsidP="00633C09">
            <w:pPr>
              <w:spacing w:line="360" w:lineRule="auto"/>
              <w:jc w:val="center"/>
              <w:rPr>
                <w:rStyle w:val="apple-style-span"/>
                <w:color w:val="000000"/>
              </w:rPr>
            </w:pPr>
            <w:r w:rsidRPr="00633C09">
              <w:rPr>
                <w:rStyle w:val="apple-style-span"/>
                <w:color w:val="000000"/>
              </w:rPr>
              <w:t>No. of mothers [p</w:t>
            </w:r>
            <w:r w:rsidRPr="00633C09">
              <w:rPr>
                <w:rStyle w:val="apple-style-span"/>
                <w:color w:val="000000"/>
                <w:vertAlign w:val="subscript"/>
              </w:rPr>
              <w:t>i</w:t>
            </w:r>
            <w:r w:rsidRPr="00633C09">
              <w:rPr>
                <w:rStyle w:val="apple-style-span"/>
                <w:color w:val="000000"/>
              </w:rPr>
              <w:t>]</w:t>
            </w:r>
          </w:p>
        </w:tc>
        <w:tc>
          <w:tcPr>
            <w:tcW w:w="2610" w:type="dxa"/>
          </w:tcPr>
          <w:p w:rsidR="0081529D" w:rsidRPr="00633C09" w:rsidRDefault="0081529D" w:rsidP="00633C09">
            <w:pPr>
              <w:spacing w:line="360" w:lineRule="auto"/>
              <w:jc w:val="center"/>
              <w:rPr>
                <w:rStyle w:val="apple-style-span"/>
                <w:color w:val="000000"/>
              </w:rPr>
            </w:pPr>
            <w:r w:rsidRPr="00633C09">
              <w:rPr>
                <w:rStyle w:val="apple-style-span"/>
                <w:color w:val="000000"/>
              </w:rPr>
              <w:t>Total no. of live birth [b</w:t>
            </w:r>
            <w:r w:rsidRPr="00633C09">
              <w:rPr>
                <w:rStyle w:val="apple-style-span"/>
                <w:color w:val="000000"/>
                <w:vertAlign w:val="subscript"/>
              </w:rPr>
              <w:t>i</w:t>
            </w:r>
            <w:r w:rsidRPr="00633C09">
              <w:rPr>
                <w:rStyle w:val="apple-style-span"/>
                <w:color w:val="000000"/>
              </w:rPr>
              <w:t>]</w:t>
            </w:r>
          </w:p>
        </w:tc>
        <w:tc>
          <w:tcPr>
            <w:tcW w:w="3258" w:type="dxa"/>
          </w:tcPr>
          <w:p w:rsidR="0081529D" w:rsidRPr="00633C09" w:rsidRDefault="0081529D" w:rsidP="00633C09">
            <w:pPr>
              <w:spacing w:line="360" w:lineRule="auto"/>
              <w:jc w:val="center"/>
              <w:rPr>
                <w:rStyle w:val="apple-style-span"/>
                <w:color w:val="000000"/>
              </w:rPr>
            </w:pPr>
            <w:r w:rsidRPr="00633C09">
              <w:rPr>
                <w:rStyle w:val="apple-style-span"/>
                <w:color w:val="000000"/>
              </w:rPr>
              <w:t>Age specific fertility rates 5[b</w:t>
            </w:r>
            <w:r w:rsidRPr="00633C09">
              <w:rPr>
                <w:rStyle w:val="apple-style-span"/>
                <w:color w:val="000000"/>
                <w:vertAlign w:val="subscript"/>
              </w:rPr>
              <w:t>i</w:t>
            </w:r>
            <w:r w:rsidRPr="00633C09">
              <w:rPr>
                <w:rStyle w:val="apple-style-span"/>
                <w:color w:val="000000"/>
              </w:rPr>
              <w:t>/p</w:t>
            </w:r>
            <w:r w:rsidRPr="00633C09">
              <w:rPr>
                <w:rStyle w:val="apple-style-span"/>
                <w:color w:val="000000"/>
                <w:vertAlign w:val="subscript"/>
              </w:rPr>
              <w:t>i</w:t>
            </w:r>
            <w:r w:rsidRPr="00633C09">
              <w:rPr>
                <w:rStyle w:val="apple-style-span"/>
                <w:color w:val="000000"/>
              </w:rPr>
              <w:t>]</w:t>
            </w:r>
          </w:p>
        </w:tc>
      </w:tr>
      <w:tr w:rsidR="0081529D" w:rsidRPr="00633C09" w:rsidTr="00633C09">
        <w:tc>
          <w:tcPr>
            <w:tcW w:w="1728" w:type="dxa"/>
          </w:tcPr>
          <w:p w:rsidR="0081529D" w:rsidRPr="00633C09" w:rsidRDefault="0081529D" w:rsidP="00633C09">
            <w:pPr>
              <w:spacing w:line="360" w:lineRule="auto"/>
              <w:jc w:val="center"/>
              <w:rPr>
                <w:rStyle w:val="apple-style-span"/>
                <w:color w:val="000000"/>
              </w:rPr>
            </w:pPr>
            <w:r w:rsidRPr="00633C09">
              <w:rPr>
                <w:rStyle w:val="apple-style-span"/>
                <w:color w:val="000000"/>
              </w:rPr>
              <w:t>15-19</w:t>
            </w:r>
          </w:p>
        </w:tc>
        <w:tc>
          <w:tcPr>
            <w:tcW w:w="1980" w:type="dxa"/>
          </w:tcPr>
          <w:p w:rsidR="0081529D" w:rsidRPr="00633C09" w:rsidRDefault="0081529D" w:rsidP="00633C09">
            <w:pPr>
              <w:spacing w:line="360" w:lineRule="auto"/>
              <w:jc w:val="center"/>
              <w:rPr>
                <w:rStyle w:val="apple-style-span"/>
                <w:color w:val="000000"/>
              </w:rPr>
            </w:pPr>
            <w:r w:rsidRPr="00633C09">
              <w:rPr>
                <w:rStyle w:val="apple-style-span"/>
                <w:color w:val="000000"/>
              </w:rPr>
              <w:t>1,40,000</w:t>
            </w:r>
          </w:p>
        </w:tc>
        <w:tc>
          <w:tcPr>
            <w:tcW w:w="2610" w:type="dxa"/>
          </w:tcPr>
          <w:p w:rsidR="0081529D" w:rsidRPr="00633C09" w:rsidRDefault="0081529D" w:rsidP="00633C09">
            <w:pPr>
              <w:spacing w:line="360" w:lineRule="auto"/>
              <w:jc w:val="center"/>
              <w:rPr>
                <w:rStyle w:val="apple-style-span"/>
                <w:color w:val="000000"/>
              </w:rPr>
            </w:pPr>
            <w:r w:rsidRPr="00633C09">
              <w:rPr>
                <w:rStyle w:val="apple-style-span"/>
                <w:color w:val="000000"/>
              </w:rPr>
              <w:t>4838</w:t>
            </w:r>
          </w:p>
        </w:tc>
        <w:tc>
          <w:tcPr>
            <w:tcW w:w="3258" w:type="dxa"/>
          </w:tcPr>
          <w:p w:rsidR="0081529D" w:rsidRPr="00633C09" w:rsidRDefault="0081529D" w:rsidP="00633C09">
            <w:pPr>
              <w:spacing w:line="360" w:lineRule="auto"/>
              <w:jc w:val="center"/>
              <w:rPr>
                <w:rStyle w:val="apple-style-span"/>
                <w:color w:val="000000"/>
              </w:rPr>
            </w:pPr>
            <w:r w:rsidRPr="00633C09">
              <w:rPr>
                <w:rStyle w:val="apple-style-span"/>
                <w:color w:val="000000"/>
              </w:rPr>
              <w:t>5 x 0.0345</w:t>
            </w:r>
          </w:p>
        </w:tc>
      </w:tr>
      <w:tr w:rsidR="0081529D" w:rsidRPr="00633C09" w:rsidTr="00633C09">
        <w:tc>
          <w:tcPr>
            <w:tcW w:w="1728" w:type="dxa"/>
          </w:tcPr>
          <w:p w:rsidR="0081529D" w:rsidRPr="00633C09" w:rsidRDefault="0081529D" w:rsidP="00633C09">
            <w:pPr>
              <w:spacing w:line="360" w:lineRule="auto"/>
              <w:jc w:val="center"/>
              <w:rPr>
                <w:rStyle w:val="apple-style-span"/>
                <w:color w:val="000000"/>
              </w:rPr>
            </w:pPr>
            <w:r w:rsidRPr="00633C09">
              <w:rPr>
                <w:rStyle w:val="apple-style-span"/>
                <w:color w:val="000000"/>
              </w:rPr>
              <w:t>20-24</w:t>
            </w:r>
          </w:p>
        </w:tc>
        <w:tc>
          <w:tcPr>
            <w:tcW w:w="1980" w:type="dxa"/>
          </w:tcPr>
          <w:p w:rsidR="0081529D" w:rsidRPr="00633C09" w:rsidRDefault="0081529D" w:rsidP="00633C09">
            <w:pPr>
              <w:spacing w:line="360" w:lineRule="auto"/>
              <w:jc w:val="center"/>
              <w:rPr>
                <w:rStyle w:val="apple-style-span"/>
                <w:color w:val="000000"/>
              </w:rPr>
            </w:pPr>
            <w:r w:rsidRPr="00633C09">
              <w:rPr>
                <w:rStyle w:val="apple-style-span"/>
                <w:color w:val="000000"/>
              </w:rPr>
              <w:t>1,09,000</w:t>
            </w:r>
          </w:p>
        </w:tc>
        <w:tc>
          <w:tcPr>
            <w:tcW w:w="2610" w:type="dxa"/>
          </w:tcPr>
          <w:p w:rsidR="0081529D" w:rsidRPr="00633C09" w:rsidRDefault="0081529D" w:rsidP="00633C09">
            <w:pPr>
              <w:spacing w:line="360" w:lineRule="auto"/>
              <w:jc w:val="center"/>
              <w:rPr>
                <w:rStyle w:val="apple-style-span"/>
                <w:color w:val="000000"/>
              </w:rPr>
            </w:pPr>
            <w:r w:rsidRPr="00633C09">
              <w:rPr>
                <w:rStyle w:val="apple-style-span"/>
                <w:color w:val="000000"/>
              </w:rPr>
              <w:t>21656</w:t>
            </w:r>
          </w:p>
        </w:tc>
        <w:tc>
          <w:tcPr>
            <w:tcW w:w="3258" w:type="dxa"/>
          </w:tcPr>
          <w:p w:rsidR="0081529D" w:rsidRPr="00633C09" w:rsidRDefault="0081529D" w:rsidP="00633C09">
            <w:pPr>
              <w:spacing w:line="360" w:lineRule="auto"/>
              <w:jc w:val="center"/>
              <w:rPr>
                <w:rStyle w:val="apple-style-span"/>
                <w:color w:val="000000"/>
              </w:rPr>
            </w:pPr>
            <w:r w:rsidRPr="00633C09">
              <w:rPr>
                <w:rStyle w:val="apple-style-span"/>
                <w:color w:val="000000"/>
              </w:rPr>
              <w:t>5 x 0.1980</w:t>
            </w:r>
          </w:p>
        </w:tc>
      </w:tr>
      <w:tr w:rsidR="0081529D" w:rsidRPr="00633C09" w:rsidTr="00633C09">
        <w:tc>
          <w:tcPr>
            <w:tcW w:w="1728" w:type="dxa"/>
          </w:tcPr>
          <w:p w:rsidR="0081529D" w:rsidRPr="00633C09" w:rsidRDefault="0081529D" w:rsidP="00633C09">
            <w:pPr>
              <w:spacing w:line="360" w:lineRule="auto"/>
              <w:jc w:val="center"/>
              <w:rPr>
                <w:rStyle w:val="apple-style-span"/>
                <w:color w:val="000000"/>
              </w:rPr>
            </w:pPr>
            <w:r w:rsidRPr="00633C09">
              <w:rPr>
                <w:rStyle w:val="apple-style-span"/>
                <w:color w:val="000000"/>
              </w:rPr>
              <w:t>25-29</w:t>
            </w:r>
          </w:p>
        </w:tc>
        <w:tc>
          <w:tcPr>
            <w:tcW w:w="1980" w:type="dxa"/>
          </w:tcPr>
          <w:p w:rsidR="0081529D" w:rsidRPr="00633C09" w:rsidRDefault="0081529D" w:rsidP="00633C09">
            <w:pPr>
              <w:spacing w:line="360" w:lineRule="auto"/>
              <w:jc w:val="center"/>
              <w:rPr>
                <w:rStyle w:val="apple-style-span"/>
                <w:color w:val="000000"/>
              </w:rPr>
            </w:pPr>
            <w:r w:rsidRPr="00633C09">
              <w:rPr>
                <w:rStyle w:val="apple-style-span"/>
                <w:color w:val="000000"/>
              </w:rPr>
              <w:t>80,000</w:t>
            </w:r>
          </w:p>
        </w:tc>
        <w:tc>
          <w:tcPr>
            <w:tcW w:w="2610" w:type="dxa"/>
          </w:tcPr>
          <w:p w:rsidR="0081529D" w:rsidRPr="00633C09" w:rsidRDefault="0081529D" w:rsidP="00633C09">
            <w:pPr>
              <w:spacing w:line="360" w:lineRule="auto"/>
              <w:jc w:val="center"/>
              <w:rPr>
                <w:rStyle w:val="apple-style-span"/>
                <w:color w:val="000000"/>
              </w:rPr>
            </w:pPr>
            <w:r w:rsidRPr="00633C09">
              <w:rPr>
                <w:rStyle w:val="apple-style-span"/>
                <w:color w:val="000000"/>
              </w:rPr>
              <w:t>17829</w:t>
            </w:r>
          </w:p>
        </w:tc>
        <w:tc>
          <w:tcPr>
            <w:tcW w:w="3258" w:type="dxa"/>
          </w:tcPr>
          <w:p w:rsidR="0081529D" w:rsidRPr="00633C09" w:rsidRDefault="0081529D" w:rsidP="00633C09">
            <w:pPr>
              <w:spacing w:line="360" w:lineRule="auto"/>
              <w:jc w:val="center"/>
              <w:rPr>
                <w:rStyle w:val="apple-style-span"/>
                <w:color w:val="000000"/>
              </w:rPr>
            </w:pPr>
            <w:r w:rsidRPr="00633C09">
              <w:rPr>
                <w:rStyle w:val="apple-style-span"/>
                <w:color w:val="000000"/>
              </w:rPr>
              <w:t>5 x 0.2230</w:t>
            </w:r>
          </w:p>
        </w:tc>
      </w:tr>
      <w:tr w:rsidR="0081529D" w:rsidRPr="00633C09" w:rsidTr="00633C09">
        <w:tc>
          <w:tcPr>
            <w:tcW w:w="1728" w:type="dxa"/>
          </w:tcPr>
          <w:p w:rsidR="0081529D" w:rsidRPr="00633C09" w:rsidRDefault="0081529D" w:rsidP="00633C09">
            <w:pPr>
              <w:spacing w:line="360" w:lineRule="auto"/>
              <w:jc w:val="center"/>
              <w:rPr>
                <w:rStyle w:val="apple-style-span"/>
                <w:color w:val="000000"/>
              </w:rPr>
            </w:pPr>
            <w:r w:rsidRPr="00633C09">
              <w:rPr>
                <w:rStyle w:val="apple-style-span"/>
                <w:color w:val="000000"/>
              </w:rPr>
              <w:t>30-34</w:t>
            </w:r>
          </w:p>
        </w:tc>
        <w:tc>
          <w:tcPr>
            <w:tcW w:w="1980" w:type="dxa"/>
          </w:tcPr>
          <w:p w:rsidR="0081529D" w:rsidRPr="00633C09" w:rsidRDefault="0081529D" w:rsidP="00633C09">
            <w:pPr>
              <w:spacing w:line="360" w:lineRule="auto"/>
              <w:jc w:val="center"/>
              <w:rPr>
                <w:rStyle w:val="apple-style-span"/>
                <w:color w:val="000000"/>
              </w:rPr>
            </w:pPr>
            <w:r w:rsidRPr="00633C09">
              <w:rPr>
                <w:rStyle w:val="apple-style-span"/>
                <w:color w:val="000000"/>
              </w:rPr>
              <w:t>81,000</w:t>
            </w:r>
          </w:p>
        </w:tc>
        <w:tc>
          <w:tcPr>
            <w:tcW w:w="2610" w:type="dxa"/>
          </w:tcPr>
          <w:p w:rsidR="0081529D" w:rsidRPr="00633C09" w:rsidRDefault="0081529D" w:rsidP="00633C09">
            <w:pPr>
              <w:spacing w:line="360" w:lineRule="auto"/>
              <w:jc w:val="center"/>
              <w:rPr>
                <w:rStyle w:val="apple-style-span"/>
                <w:color w:val="000000"/>
              </w:rPr>
            </w:pPr>
            <w:r w:rsidRPr="00633C09">
              <w:rPr>
                <w:rStyle w:val="apple-style-span"/>
                <w:color w:val="000000"/>
              </w:rPr>
              <w:t>12413</w:t>
            </w:r>
          </w:p>
        </w:tc>
        <w:tc>
          <w:tcPr>
            <w:tcW w:w="3258" w:type="dxa"/>
          </w:tcPr>
          <w:p w:rsidR="0081529D" w:rsidRPr="00633C09" w:rsidRDefault="0081529D" w:rsidP="00633C09">
            <w:pPr>
              <w:spacing w:line="360" w:lineRule="auto"/>
              <w:jc w:val="center"/>
              <w:rPr>
                <w:rStyle w:val="apple-style-span"/>
                <w:color w:val="000000"/>
              </w:rPr>
            </w:pPr>
            <w:r w:rsidRPr="00633C09">
              <w:rPr>
                <w:rStyle w:val="apple-style-span"/>
                <w:color w:val="000000"/>
              </w:rPr>
              <w:t>5 x 0.1530</w:t>
            </w:r>
          </w:p>
        </w:tc>
      </w:tr>
      <w:tr w:rsidR="0081529D" w:rsidRPr="00633C09" w:rsidTr="00633C09">
        <w:tc>
          <w:tcPr>
            <w:tcW w:w="1728" w:type="dxa"/>
          </w:tcPr>
          <w:p w:rsidR="0081529D" w:rsidRPr="00633C09" w:rsidRDefault="0081529D" w:rsidP="00633C09">
            <w:pPr>
              <w:spacing w:line="360" w:lineRule="auto"/>
              <w:jc w:val="center"/>
              <w:rPr>
                <w:rStyle w:val="apple-style-span"/>
                <w:color w:val="000000"/>
              </w:rPr>
            </w:pPr>
            <w:r w:rsidRPr="00633C09">
              <w:rPr>
                <w:rStyle w:val="apple-style-span"/>
                <w:color w:val="000000"/>
              </w:rPr>
              <w:t>35-39</w:t>
            </w:r>
          </w:p>
        </w:tc>
        <w:tc>
          <w:tcPr>
            <w:tcW w:w="1980" w:type="dxa"/>
          </w:tcPr>
          <w:p w:rsidR="0081529D" w:rsidRPr="00633C09" w:rsidRDefault="0081529D" w:rsidP="00633C09">
            <w:pPr>
              <w:spacing w:line="360" w:lineRule="auto"/>
              <w:jc w:val="center"/>
              <w:rPr>
                <w:rStyle w:val="apple-style-span"/>
                <w:color w:val="000000"/>
              </w:rPr>
            </w:pPr>
            <w:r w:rsidRPr="00633C09">
              <w:rPr>
                <w:rStyle w:val="apple-style-span"/>
                <w:color w:val="000000"/>
              </w:rPr>
              <w:t>79,000</w:t>
            </w:r>
          </w:p>
        </w:tc>
        <w:tc>
          <w:tcPr>
            <w:tcW w:w="2610" w:type="dxa"/>
          </w:tcPr>
          <w:p w:rsidR="0081529D" w:rsidRPr="00633C09" w:rsidRDefault="0081529D" w:rsidP="00633C09">
            <w:pPr>
              <w:spacing w:line="360" w:lineRule="auto"/>
              <w:jc w:val="center"/>
              <w:rPr>
                <w:rStyle w:val="apple-style-span"/>
                <w:color w:val="000000"/>
              </w:rPr>
            </w:pPr>
            <w:r w:rsidRPr="00633C09">
              <w:rPr>
                <w:rStyle w:val="apple-style-span"/>
                <w:color w:val="000000"/>
              </w:rPr>
              <w:t>6161</w:t>
            </w:r>
          </w:p>
        </w:tc>
        <w:tc>
          <w:tcPr>
            <w:tcW w:w="3258" w:type="dxa"/>
          </w:tcPr>
          <w:p w:rsidR="0081529D" w:rsidRPr="00633C09" w:rsidRDefault="0081529D" w:rsidP="00633C09">
            <w:pPr>
              <w:spacing w:line="360" w:lineRule="auto"/>
              <w:jc w:val="center"/>
              <w:rPr>
                <w:rStyle w:val="apple-style-span"/>
                <w:color w:val="000000"/>
              </w:rPr>
            </w:pPr>
            <w:r w:rsidRPr="00633C09">
              <w:rPr>
                <w:rStyle w:val="apple-style-span"/>
                <w:color w:val="000000"/>
              </w:rPr>
              <w:t>5 x 0.0780</w:t>
            </w:r>
          </w:p>
        </w:tc>
      </w:tr>
      <w:tr w:rsidR="0081529D" w:rsidRPr="00633C09" w:rsidTr="00633C09">
        <w:tc>
          <w:tcPr>
            <w:tcW w:w="1728" w:type="dxa"/>
          </w:tcPr>
          <w:p w:rsidR="0081529D" w:rsidRPr="00633C09" w:rsidRDefault="0081529D" w:rsidP="00633C09">
            <w:pPr>
              <w:spacing w:line="360" w:lineRule="auto"/>
              <w:jc w:val="center"/>
              <w:rPr>
                <w:rStyle w:val="apple-style-span"/>
                <w:color w:val="000000"/>
              </w:rPr>
            </w:pPr>
            <w:r w:rsidRPr="00633C09">
              <w:rPr>
                <w:rStyle w:val="apple-style-span"/>
                <w:color w:val="000000"/>
              </w:rPr>
              <w:t>40-44</w:t>
            </w:r>
          </w:p>
        </w:tc>
        <w:tc>
          <w:tcPr>
            <w:tcW w:w="1980" w:type="dxa"/>
          </w:tcPr>
          <w:p w:rsidR="0081529D" w:rsidRPr="00633C09" w:rsidRDefault="0081529D" w:rsidP="00633C09">
            <w:pPr>
              <w:spacing w:line="360" w:lineRule="auto"/>
              <w:jc w:val="center"/>
              <w:rPr>
                <w:rStyle w:val="apple-style-span"/>
                <w:color w:val="000000"/>
              </w:rPr>
            </w:pPr>
            <w:r w:rsidRPr="00633C09">
              <w:rPr>
                <w:rStyle w:val="apple-style-span"/>
                <w:color w:val="000000"/>
              </w:rPr>
              <w:t>82,000</w:t>
            </w:r>
          </w:p>
        </w:tc>
        <w:tc>
          <w:tcPr>
            <w:tcW w:w="2610" w:type="dxa"/>
          </w:tcPr>
          <w:p w:rsidR="0081529D" w:rsidRPr="00633C09" w:rsidRDefault="0081529D" w:rsidP="00633C09">
            <w:pPr>
              <w:spacing w:line="360" w:lineRule="auto"/>
              <w:jc w:val="center"/>
              <w:rPr>
                <w:rStyle w:val="apple-style-span"/>
                <w:color w:val="000000"/>
              </w:rPr>
            </w:pPr>
            <w:r w:rsidRPr="00633C09">
              <w:rPr>
                <w:rStyle w:val="apple-style-span"/>
                <w:color w:val="000000"/>
              </w:rPr>
              <w:t>1712</w:t>
            </w:r>
          </w:p>
        </w:tc>
        <w:tc>
          <w:tcPr>
            <w:tcW w:w="3258" w:type="dxa"/>
          </w:tcPr>
          <w:p w:rsidR="0081529D" w:rsidRPr="00633C09" w:rsidRDefault="0081529D" w:rsidP="00633C09">
            <w:pPr>
              <w:spacing w:line="360" w:lineRule="auto"/>
              <w:jc w:val="center"/>
              <w:rPr>
                <w:rStyle w:val="apple-style-span"/>
                <w:color w:val="000000"/>
              </w:rPr>
            </w:pPr>
            <w:r w:rsidRPr="00633C09">
              <w:rPr>
                <w:rStyle w:val="apple-style-span"/>
                <w:color w:val="000000"/>
              </w:rPr>
              <w:t>5 x 0.0210</w:t>
            </w:r>
          </w:p>
        </w:tc>
      </w:tr>
      <w:tr w:rsidR="0081529D" w:rsidRPr="00633C09" w:rsidTr="00633C09">
        <w:tc>
          <w:tcPr>
            <w:tcW w:w="1728" w:type="dxa"/>
          </w:tcPr>
          <w:p w:rsidR="0081529D" w:rsidRPr="00633C09" w:rsidRDefault="0081529D" w:rsidP="00633C09">
            <w:pPr>
              <w:spacing w:line="360" w:lineRule="auto"/>
              <w:jc w:val="center"/>
              <w:rPr>
                <w:rStyle w:val="apple-style-span"/>
                <w:color w:val="000000"/>
              </w:rPr>
            </w:pPr>
            <w:r w:rsidRPr="00633C09">
              <w:rPr>
                <w:rStyle w:val="apple-style-span"/>
                <w:color w:val="000000"/>
              </w:rPr>
              <w:t>45-49</w:t>
            </w:r>
          </w:p>
        </w:tc>
        <w:tc>
          <w:tcPr>
            <w:tcW w:w="1980" w:type="dxa"/>
          </w:tcPr>
          <w:p w:rsidR="0081529D" w:rsidRPr="00633C09" w:rsidRDefault="0081529D" w:rsidP="00633C09">
            <w:pPr>
              <w:spacing w:line="360" w:lineRule="auto"/>
              <w:jc w:val="center"/>
              <w:rPr>
                <w:rStyle w:val="apple-style-span"/>
                <w:color w:val="000000"/>
              </w:rPr>
            </w:pPr>
            <w:r w:rsidRPr="00633C09">
              <w:rPr>
                <w:rStyle w:val="apple-style-span"/>
                <w:color w:val="000000"/>
              </w:rPr>
              <w:t>62,000</w:t>
            </w:r>
          </w:p>
        </w:tc>
        <w:tc>
          <w:tcPr>
            <w:tcW w:w="2610" w:type="dxa"/>
          </w:tcPr>
          <w:p w:rsidR="0081529D" w:rsidRPr="00633C09" w:rsidRDefault="0081529D" w:rsidP="00633C09">
            <w:pPr>
              <w:spacing w:line="360" w:lineRule="auto"/>
              <w:jc w:val="center"/>
              <w:rPr>
                <w:rStyle w:val="apple-style-span"/>
                <w:color w:val="000000"/>
              </w:rPr>
            </w:pPr>
            <w:r w:rsidRPr="00633C09">
              <w:rPr>
                <w:rStyle w:val="apple-style-span"/>
                <w:color w:val="000000"/>
              </w:rPr>
              <w:t>322</w:t>
            </w:r>
          </w:p>
        </w:tc>
        <w:tc>
          <w:tcPr>
            <w:tcW w:w="3258" w:type="dxa"/>
          </w:tcPr>
          <w:p w:rsidR="0081529D" w:rsidRPr="00633C09" w:rsidRDefault="0081529D" w:rsidP="00633C09">
            <w:pPr>
              <w:spacing w:line="360" w:lineRule="auto"/>
              <w:jc w:val="center"/>
              <w:rPr>
                <w:rStyle w:val="apple-style-span"/>
                <w:color w:val="000000"/>
              </w:rPr>
            </w:pPr>
            <w:r w:rsidRPr="00633C09">
              <w:rPr>
                <w:rStyle w:val="apple-style-span"/>
                <w:color w:val="000000"/>
              </w:rPr>
              <w:t>5 x 0.0047</w:t>
            </w:r>
          </w:p>
        </w:tc>
      </w:tr>
      <w:tr w:rsidR="0081529D" w:rsidRPr="00633C09" w:rsidTr="00633C09">
        <w:tc>
          <w:tcPr>
            <w:tcW w:w="1728" w:type="dxa"/>
          </w:tcPr>
          <w:p w:rsidR="0081529D" w:rsidRPr="00633C09" w:rsidRDefault="0081529D" w:rsidP="00633C09">
            <w:pPr>
              <w:spacing w:line="360" w:lineRule="auto"/>
              <w:jc w:val="center"/>
              <w:rPr>
                <w:rStyle w:val="apple-style-span"/>
                <w:color w:val="000000"/>
              </w:rPr>
            </w:pPr>
            <w:r w:rsidRPr="00633C09">
              <w:rPr>
                <w:rStyle w:val="apple-style-span"/>
                <w:color w:val="000000"/>
              </w:rPr>
              <w:t xml:space="preserve">Total </w:t>
            </w:r>
            <w:r w:rsidR="00F1313F" w:rsidRPr="00633C09">
              <w:rPr>
                <w:rStyle w:val="apple-style-span"/>
                <w:color w:val="000000"/>
              </w:rPr>
              <w:t>Fertility Rates</w:t>
            </w:r>
          </w:p>
        </w:tc>
        <w:tc>
          <w:tcPr>
            <w:tcW w:w="1980" w:type="dxa"/>
          </w:tcPr>
          <w:p w:rsidR="0081529D" w:rsidRPr="00633C09" w:rsidRDefault="0081529D" w:rsidP="00633C09">
            <w:pPr>
              <w:spacing w:line="360" w:lineRule="auto"/>
              <w:jc w:val="center"/>
              <w:rPr>
                <w:rStyle w:val="apple-style-span"/>
                <w:color w:val="000000"/>
              </w:rPr>
            </w:pPr>
            <w:r w:rsidRPr="00633C09">
              <w:rPr>
                <w:rStyle w:val="apple-style-span"/>
                <w:color w:val="000000"/>
              </w:rPr>
              <w:t>6,39,000</w:t>
            </w:r>
          </w:p>
        </w:tc>
        <w:tc>
          <w:tcPr>
            <w:tcW w:w="2610" w:type="dxa"/>
          </w:tcPr>
          <w:p w:rsidR="0081529D" w:rsidRPr="00633C09" w:rsidRDefault="0081529D" w:rsidP="00633C09">
            <w:pPr>
              <w:spacing w:line="360" w:lineRule="auto"/>
              <w:jc w:val="center"/>
              <w:rPr>
                <w:rStyle w:val="apple-style-span"/>
                <w:color w:val="000000"/>
              </w:rPr>
            </w:pPr>
            <w:r w:rsidRPr="00633C09">
              <w:rPr>
                <w:rStyle w:val="apple-style-span"/>
                <w:color w:val="000000"/>
              </w:rPr>
              <w:t>64931</w:t>
            </w:r>
          </w:p>
        </w:tc>
        <w:tc>
          <w:tcPr>
            <w:tcW w:w="3258" w:type="dxa"/>
          </w:tcPr>
          <w:p w:rsidR="0081529D" w:rsidRPr="00633C09" w:rsidRDefault="0081529D" w:rsidP="00633C09">
            <w:pPr>
              <w:spacing w:line="360" w:lineRule="auto"/>
              <w:jc w:val="center"/>
              <w:rPr>
                <w:rStyle w:val="apple-style-span"/>
                <w:color w:val="000000"/>
              </w:rPr>
            </w:pPr>
            <w:r w:rsidRPr="00633C09">
              <w:rPr>
                <w:rStyle w:val="apple-style-span"/>
                <w:color w:val="000000"/>
              </w:rPr>
              <w:t>5( 0.0345+…….+0.0047)</w:t>
            </w:r>
          </w:p>
          <w:p w:rsidR="0081529D" w:rsidRPr="00633C09" w:rsidRDefault="0081529D" w:rsidP="00633C09">
            <w:pPr>
              <w:spacing w:line="360" w:lineRule="auto"/>
              <w:jc w:val="center"/>
              <w:rPr>
                <w:rStyle w:val="apple-style-span"/>
                <w:color w:val="000000"/>
              </w:rPr>
            </w:pPr>
            <w:r w:rsidRPr="00633C09">
              <w:rPr>
                <w:rStyle w:val="apple-style-span"/>
                <w:color w:val="000000"/>
              </w:rPr>
              <w:t>=3.561</w:t>
            </w:r>
          </w:p>
        </w:tc>
      </w:tr>
    </w:tbl>
    <w:p w:rsidR="006F4A9F" w:rsidRDefault="006F4A9F" w:rsidP="0047446C">
      <w:pPr>
        <w:spacing w:line="360" w:lineRule="auto"/>
        <w:jc w:val="both"/>
        <w:rPr>
          <w:rStyle w:val="apple-style-span"/>
          <w:color w:val="000000"/>
        </w:rPr>
      </w:pPr>
    </w:p>
    <w:p w:rsidR="00DB6320" w:rsidRPr="00211C9B" w:rsidRDefault="0047446C" w:rsidP="0047446C">
      <w:pPr>
        <w:spacing w:line="360" w:lineRule="auto"/>
        <w:jc w:val="both"/>
        <w:rPr>
          <w:rStyle w:val="apple-style-span"/>
          <w:color w:val="000000"/>
        </w:rPr>
      </w:pPr>
      <w:r w:rsidRPr="00211C9B">
        <w:rPr>
          <w:rStyle w:val="apple-style-span"/>
          <w:color w:val="000000"/>
        </w:rPr>
        <w:t>It is easy to see that if the age specific birth rates are calculated for the seven 5 yr age groups (15-19, 20-24</w:t>
      </w:r>
      <w:r w:rsidR="00F1313F" w:rsidRPr="00211C9B">
        <w:rPr>
          <w:rStyle w:val="apple-style-span"/>
          <w:color w:val="000000"/>
        </w:rPr>
        <w:t>, 25</w:t>
      </w:r>
      <w:r w:rsidRPr="00211C9B">
        <w:rPr>
          <w:rStyle w:val="apple-style-span"/>
          <w:color w:val="000000"/>
        </w:rPr>
        <w:t>-29</w:t>
      </w:r>
      <w:r w:rsidR="00F1313F" w:rsidRPr="00211C9B">
        <w:rPr>
          <w:rStyle w:val="apple-style-span"/>
          <w:color w:val="000000"/>
        </w:rPr>
        <w:t>, 30</w:t>
      </w:r>
      <w:r w:rsidRPr="00211C9B">
        <w:rPr>
          <w:rStyle w:val="apple-style-span"/>
          <w:color w:val="000000"/>
        </w:rPr>
        <w:t>-34</w:t>
      </w:r>
      <w:r w:rsidR="00F1313F" w:rsidRPr="00211C9B">
        <w:rPr>
          <w:rStyle w:val="apple-style-span"/>
          <w:color w:val="000000"/>
        </w:rPr>
        <w:t>, 35</w:t>
      </w:r>
      <w:r w:rsidRPr="00211C9B">
        <w:rPr>
          <w:rStyle w:val="apple-style-span"/>
          <w:color w:val="000000"/>
        </w:rPr>
        <w:t>-39</w:t>
      </w:r>
      <w:r w:rsidR="00F1313F" w:rsidRPr="00211C9B">
        <w:rPr>
          <w:rStyle w:val="apple-style-span"/>
          <w:color w:val="000000"/>
        </w:rPr>
        <w:t>, 40</w:t>
      </w:r>
      <w:r w:rsidRPr="00211C9B">
        <w:rPr>
          <w:rStyle w:val="apple-style-span"/>
          <w:color w:val="000000"/>
        </w:rPr>
        <w:t>-44</w:t>
      </w:r>
      <w:r w:rsidR="00F1313F" w:rsidRPr="00211C9B">
        <w:rPr>
          <w:rStyle w:val="apple-style-span"/>
          <w:color w:val="000000"/>
        </w:rPr>
        <w:t>, 45</w:t>
      </w:r>
      <w:r w:rsidRPr="00211C9B">
        <w:rPr>
          <w:rStyle w:val="apple-style-span"/>
          <w:color w:val="000000"/>
        </w:rPr>
        <w:t xml:space="preserve">-49), </w:t>
      </w:r>
      <w:r w:rsidR="00633C09" w:rsidRPr="00211C9B">
        <w:rPr>
          <w:rStyle w:val="apple-style-span"/>
          <w:color w:val="000000"/>
        </w:rPr>
        <w:t>then</w:t>
      </w:r>
      <w:r w:rsidRPr="00211C9B">
        <w:rPr>
          <w:rStyle w:val="apple-style-span"/>
          <w:color w:val="000000"/>
        </w:rPr>
        <w:t xml:space="preserve"> the total fertility </w:t>
      </w:r>
      <w:r w:rsidR="00F1313F" w:rsidRPr="00211C9B">
        <w:rPr>
          <w:rStyle w:val="apple-style-span"/>
          <w:color w:val="000000"/>
        </w:rPr>
        <w:t>rate would</w:t>
      </w:r>
      <w:r w:rsidRPr="00211C9B">
        <w:rPr>
          <w:rStyle w:val="apple-style-span"/>
          <w:color w:val="000000"/>
        </w:rPr>
        <w:t xml:space="preserve"> be five times the sum of seven age specific rates.</w:t>
      </w:r>
    </w:p>
    <w:p w:rsidR="0047446C" w:rsidRPr="00211C9B" w:rsidRDefault="003B21D1" w:rsidP="0047446C">
      <w:pPr>
        <w:spacing w:line="360" w:lineRule="auto"/>
        <w:jc w:val="both"/>
        <w:rPr>
          <w:rStyle w:val="apple-style-span"/>
          <w:color w:val="000000"/>
        </w:rPr>
      </w:pPr>
      <w:r w:rsidRPr="003B21D1">
        <w:rPr>
          <w:noProof/>
          <w:color w:val="000000"/>
        </w:rPr>
        <w:pict>
          <v:shape id="_x0000_s1030" type="#_x0000_t85" style="position:absolute;left:0;text-align:left;margin-left:62.4pt;margin-top:19.65pt;width:10.3pt;height:49.55pt;z-index:251657728"/>
        </w:pict>
      </w:r>
      <w:r w:rsidR="0047446C" w:rsidRPr="00211C9B">
        <w:rPr>
          <w:rStyle w:val="apple-style-span"/>
          <w:color w:val="000000"/>
        </w:rPr>
        <w:t xml:space="preserve">Thus, </w:t>
      </w:r>
    </w:p>
    <w:p w:rsidR="0047446C" w:rsidRPr="00211C9B" w:rsidRDefault="003B21D1" w:rsidP="000F20CE">
      <w:pPr>
        <w:pStyle w:val="NoSpacing"/>
        <w:rPr>
          <w:rStyle w:val="apple-style-span"/>
          <w:color w:val="000000"/>
        </w:rPr>
      </w:pPr>
      <w:r w:rsidRPr="003B21D1">
        <w:rPr>
          <w:noProof/>
          <w:color w:val="000000"/>
        </w:rPr>
        <w:pict>
          <v:shape id="_x0000_s1031" type="#_x0000_t86" style="position:absolute;margin-left:310.55pt;margin-top:4.55pt;width:7.15pt;height:43.95pt;z-index:251658752"/>
        </w:pict>
      </w:r>
      <w:r w:rsidR="0047446C" w:rsidRPr="00211C9B">
        <w:rPr>
          <w:rStyle w:val="apple-style-span"/>
          <w:color w:val="000000"/>
        </w:rPr>
        <w:t xml:space="preserve">                           </w:t>
      </w:r>
      <w:r w:rsidR="000F20CE" w:rsidRPr="00211C9B">
        <w:rPr>
          <w:rStyle w:val="apple-style-span"/>
          <w:color w:val="000000"/>
        </w:rPr>
        <w:t>b</w:t>
      </w:r>
      <w:r w:rsidR="0047446C" w:rsidRPr="00211C9B">
        <w:rPr>
          <w:rStyle w:val="apple-style-span"/>
          <w:color w:val="000000"/>
          <w:vertAlign w:val="subscript"/>
        </w:rPr>
        <w:t xml:space="preserve">15-19    </w:t>
      </w:r>
      <w:r w:rsidR="000F20CE" w:rsidRPr="00211C9B">
        <w:rPr>
          <w:rStyle w:val="apple-style-span"/>
          <w:color w:val="000000"/>
          <w:vertAlign w:val="subscript"/>
        </w:rPr>
        <w:t xml:space="preserve">         </w:t>
      </w:r>
      <w:r w:rsidR="0047446C" w:rsidRPr="00211C9B">
        <w:rPr>
          <w:rStyle w:val="apple-style-span"/>
          <w:color w:val="000000"/>
        </w:rPr>
        <w:t>b</w:t>
      </w:r>
      <w:r w:rsidR="0047446C" w:rsidRPr="00211C9B">
        <w:rPr>
          <w:rStyle w:val="apple-style-span"/>
          <w:color w:val="000000"/>
          <w:vertAlign w:val="subscript"/>
        </w:rPr>
        <w:t xml:space="preserve">20-24   </w:t>
      </w:r>
      <w:r w:rsidR="000F20CE" w:rsidRPr="00211C9B">
        <w:rPr>
          <w:rStyle w:val="apple-style-span"/>
          <w:color w:val="000000"/>
          <w:vertAlign w:val="subscript"/>
        </w:rPr>
        <w:t xml:space="preserve">     </w:t>
      </w:r>
      <w:r w:rsidR="0047446C" w:rsidRPr="00211C9B">
        <w:rPr>
          <w:rStyle w:val="apple-style-span"/>
          <w:color w:val="000000"/>
          <w:vertAlign w:val="subscript"/>
        </w:rPr>
        <w:t xml:space="preserve"> </w:t>
      </w:r>
      <w:r w:rsidR="000F20CE" w:rsidRPr="00211C9B">
        <w:rPr>
          <w:rStyle w:val="apple-style-span"/>
          <w:color w:val="000000"/>
          <w:vertAlign w:val="subscript"/>
        </w:rPr>
        <w:t xml:space="preserve">                         </w:t>
      </w:r>
      <w:r w:rsidR="000F20CE" w:rsidRPr="00211C9B">
        <w:rPr>
          <w:rStyle w:val="apple-style-span"/>
          <w:color w:val="000000"/>
        </w:rPr>
        <w:t xml:space="preserve">bi            </w:t>
      </w:r>
      <w:r w:rsidR="0047446C" w:rsidRPr="00211C9B">
        <w:rPr>
          <w:rStyle w:val="apple-style-span"/>
          <w:color w:val="000000"/>
        </w:rPr>
        <w:t>b</w:t>
      </w:r>
      <w:r w:rsidR="0047446C" w:rsidRPr="00211C9B">
        <w:rPr>
          <w:rStyle w:val="apple-style-span"/>
          <w:color w:val="000000"/>
          <w:vertAlign w:val="subscript"/>
        </w:rPr>
        <w:t>45-49</w:t>
      </w:r>
    </w:p>
    <w:p w:rsidR="0047446C" w:rsidRPr="00211C9B" w:rsidRDefault="0047446C" w:rsidP="000F20CE">
      <w:pPr>
        <w:pStyle w:val="NoSpacing"/>
        <w:rPr>
          <w:rStyle w:val="apple-style-span"/>
          <w:color w:val="000000"/>
        </w:rPr>
      </w:pPr>
      <w:r w:rsidRPr="00211C9B">
        <w:rPr>
          <w:rStyle w:val="apple-style-span"/>
          <w:color w:val="000000"/>
        </w:rPr>
        <w:t xml:space="preserve">TFR=    5      </w:t>
      </w:r>
      <w:r w:rsidR="000F20CE" w:rsidRPr="00211C9B">
        <w:rPr>
          <w:rStyle w:val="apple-style-span"/>
          <w:color w:val="000000"/>
        </w:rPr>
        <w:t>------------- +</w:t>
      </w:r>
      <w:r w:rsidRPr="00211C9B">
        <w:rPr>
          <w:rStyle w:val="apple-style-span"/>
          <w:color w:val="000000"/>
        </w:rPr>
        <w:t>---------------</w:t>
      </w:r>
      <w:r w:rsidR="000F20CE" w:rsidRPr="00211C9B">
        <w:rPr>
          <w:rStyle w:val="apple-style-span"/>
          <w:color w:val="000000"/>
        </w:rPr>
        <w:t>+……</w:t>
      </w:r>
      <w:r w:rsidRPr="00211C9B">
        <w:rPr>
          <w:rStyle w:val="apple-style-span"/>
          <w:color w:val="000000"/>
        </w:rPr>
        <w:t>+----</w:t>
      </w:r>
      <w:r w:rsidR="000F20CE" w:rsidRPr="00211C9B">
        <w:rPr>
          <w:rStyle w:val="apple-style-span"/>
          <w:color w:val="000000"/>
        </w:rPr>
        <w:t>+…. +</w:t>
      </w:r>
      <w:r w:rsidRPr="00211C9B">
        <w:rPr>
          <w:rStyle w:val="apple-style-span"/>
          <w:color w:val="000000"/>
        </w:rPr>
        <w:t>----------</w:t>
      </w:r>
      <w:r w:rsidR="000F20CE" w:rsidRPr="00211C9B">
        <w:rPr>
          <w:rStyle w:val="apple-style-span"/>
          <w:color w:val="000000"/>
        </w:rPr>
        <w:t xml:space="preserve">    X k</w:t>
      </w:r>
    </w:p>
    <w:p w:rsidR="000F20CE" w:rsidRDefault="000F20CE" w:rsidP="006F4A9F">
      <w:pPr>
        <w:pStyle w:val="NoSpacing"/>
        <w:rPr>
          <w:rStyle w:val="apple-style-span"/>
          <w:color w:val="000000"/>
          <w:vertAlign w:val="subscript"/>
        </w:rPr>
      </w:pPr>
      <w:r w:rsidRPr="00211C9B">
        <w:rPr>
          <w:rStyle w:val="apple-style-span"/>
          <w:color w:val="000000"/>
        </w:rPr>
        <w:t xml:space="preserve">                           p </w:t>
      </w:r>
      <w:r w:rsidRPr="00211C9B">
        <w:rPr>
          <w:rStyle w:val="apple-style-span"/>
          <w:color w:val="000000"/>
          <w:vertAlign w:val="subscript"/>
        </w:rPr>
        <w:t>15-19</w:t>
      </w:r>
      <w:r w:rsidRPr="00211C9B">
        <w:rPr>
          <w:rStyle w:val="apple-style-span"/>
          <w:color w:val="000000"/>
        </w:rPr>
        <w:t xml:space="preserve">         p </w:t>
      </w:r>
      <w:r w:rsidRPr="00211C9B">
        <w:rPr>
          <w:rStyle w:val="apple-style-span"/>
          <w:color w:val="000000"/>
          <w:vertAlign w:val="subscript"/>
        </w:rPr>
        <w:t>20-24</w:t>
      </w:r>
      <w:r w:rsidRPr="00211C9B">
        <w:rPr>
          <w:rStyle w:val="apple-style-span"/>
          <w:color w:val="000000"/>
        </w:rPr>
        <w:t xml:space="preserve">                     pi             p </w:t>
      </w:r>
      <w:r w:rsidRPr="00211C9B">
        <w:rPr>
          <w:rStyle w:val="apple-style-span"/>
          <w:color w:val="000000"/>
          <w:vertAlign w:val="subscript"/>
        </w:rPr>
        <w:t>45-49</w:t>
      </w:r>
    </w:p>
    <w:p w:rsidR="006F4A9F" w:rsidRPr="00211C9B" w:rsidRDefault="006F4A9F" w:rsidP="006F4A9F">
      <w:pPr>
        <w:pStyle w:val="NoSpacing"/>
        <w:rPr>
          <w:rStyle w:val="apple-style-span"/>
          <w:color w:val="000000"/>
        </w:rPr>
      </w:pPr>
    </w:p>
    <w:p w:rsidR="000F20CE" w:rsidRPr="00211C9B" w:rsidRDefault="000F20CE" w:rsidP="000F20CE">
      <w:pPr>
        <w:pStyle w:val="NoSpacing"/>
        <w:rPr>
          <w:rStyle w:val="apple-style-span"/>
          <w:color w:val="000000"/>
        </w:rPr>
      </w:pPr>
      <w:r w:rsidRPr="00211C9B">
        <w:rPr>
          <w:rStyle w:val="apple-style-span"/>
          <w:color w:val="000000"/>
        </w:rPr>
        <w:t xml:space="preserve">                 </w:t>
      </w:r>
      <w:r w:rsidR="00F1313F">
        <w:rPr>
          <w:rStyle w:val="apple-style-span"/>
          <w:color w:val="000000"/>
        </w:rPr>
        <w:t xml:space="preserve">  </w:t>
      </w:r>
      <w:r w:rsidRPr="00211C9B">
        <w:rPr>
          <w:rStyle w:val="apple-style-span"/>
          <w:color w:val="000000"/>
          <w:vertAlign w:val="subscript"/>
        </w:rPr>
        <w:t xml:space="preserve">7   </w:t>
      </w:r>
      <w:r w:rsidRPr="00211C9B">
        <w:rPr>
          <w:rStyle w:val="apple-style-span"/>
          <w:color w:val="000000"/>
        </w:rPr>
        <w:t xml:space="preserve">     </w:t>
      </w:r>
      <w:r w:rsidRPr="00211C9B">
        <w:rPr>
          <w:rStyle w:val="apple-style-span"/>
          <w:color w:val="000000"/>
          <w:sz w:val="32"/>
        </w:rPr>
        <w:t xml:space="preserve"> b</w:t>
      </w:r>
      <w:r w:rsidRPr="00211C9B">
        <w:rPr>
          <w:rStyle w:val="apple-style-span"/>
          <w:color w:val="000000"/>
          <w:sz w:val="32"/>
          <w:vertAlign w:val="subscript"/>
        </w:rPr>
        <w:t>i</w:t>
      </w:r>
      <w:r w:rsidRPr="00211C9B">
        <w:rPr>
          <w:rStyle w:val="apple-style-span"/>
          <w:color w:val="000000"/>
          <w:sz w:val="32"/>
        </w:rPr>
        <w:t xml:space="preserve"> </w:t>
      </w:r>
    </w:p>
    <w:p w:rsidR="000F20CE" w:rsidRPr="00211C9B" w:rsidRDefault="000F20CE" w:rsidP="000F20CE">
      <w:pPr>
        <w:pStyle w:val="NoSpacing"/>
        <w:rPr>
          <w:rStyle w:val="apple-style-span"/>
          <w:color w:val="000000"/>
        </w:rPr>
      </w:pPr>
      <w:r w:rsidRPr="00211C9B">
        <w:rPr>
          <w:rStyle w:val="apple-style-span"/>
          <w:color w:val="000000"/>
        </w:rPr>
        <w:lastRenderedPageBreak/>
        <w:t xml:space="preserve">=             </w:t>
      </w:r>
      <w:r w:rsidRPr="00211C9B">
        <w:rPr>
          <w:rStyle w:val="apple-style-span"/>
          <w:color w:val="000000"/>
          <w:sz w:val="18"/>
        </w:rPr>
        <w:t xml:space="preserve"> </w:t>
      </w:r>
      <w:r w:rsidRPr="00211C9B">
        <w:rPr>
          <w:rStyle w:val="apple-style-span"/>
          <w:color w:val="000000"/>
        </w:rPr>
        <w:t>5</w:t>
      </w:r>
      <w:r w:rsidRPr="00211C9B">
        <w:rPr>
          <w:rStyle w:val="apple-style-span"/>
          <w:color w:val="000000"/>
          <w:sz w:val="18"/>
        </w:rPr>
        <w:t xml:space="preserve"> </w:t>
      </w:r>
      <w:r w:rsidRPr="00211C9B">
        <w:rPr>
          <w:rStyle w:val="apple-style-span"/>
          <w:color w:val="000000"/>
          <w:sz w:val="36"/>
        </w:rPr>
        <w:sym w:font="Symbol" w:char="F0E5"/>
      </w:r>
      <w:r w:rsidRPr="00211C9B">
        <w:rPr>
          <w:rStyle w:val="apple-style-span"/>
          <w:color w:val="000000"/>
          <w:sz w:val="36"/>
        </w:rPr>
        <w:t xml:space="preserve"> </w:t>
      </w:r>
      <w:r w:rsidRPr="00211C9B">
        <w:rPr>
          <w:rStyle w:val="apple-style-span"/>
          <w:color w:val="000000"/>
        </w:rPr>
        <w:t>--------   X     k</w:t>
      </w:r>
    </w:p>
    <w:p w:rsidR="0047446C" w:rsidRDefault="000F20CE" w:rsidP="006F4A9F">
      <w:pPr>
        <w:pStyle w:val="NoSpacing"/>
        <w:rPr>
          <w:rStyle w:val="apple-style-span"/>
          <w:color w:val="000000"/>
          <w:sz w:val="32"/>
          <w:vertAlign w:val="subscript"/>
        </w:rPr>
      </w:pPr>
      <w:r w:rsidRPr="00211C9B">
        <w:rPr>
          <w:rStyle w:val="apple-style-span"/>
          <w:color w:val="000000"/>
        </w:rPr>
        <w:t xml:space="preserve">              </w:t>
      </w:r>
      <w:r w:rsidR="00F1313F">
        <w:rPr>
          <w:rStyle w:val="apple-style-span"/>
          <w:color w:val="000000"/>
        </w:rPr>
        <w:t xml:space="preserve">    </w:t>
      </w:r>
      <w:r w:rsidRPr="00211C9B">
        <w:rPr>
          <w:rStyle w:val="apple-style-span"/>
          <w:color w:val="000000"/>
        </w:rPr>
        <w:t xml:space="preserve"> </w:t>
      </w:r>
      <w:r w:rsidRPr="00211C9B">
        <w:rPr>
          <w:rStyle w:val="apple-style-span"/>
          <w:color w:val="000000"/>
          <w:vertAlign w:val="subscript"/>
        </w:rPr>
        <w:t>I=1</w:t>
      </w:r>
      <w:r w:rsidR="00F1313F">
        <w:rPr>
          <w:rStyle w:val="apple-style-span"/>
          <w:color w:val="000000"/>
        </w:rPr>
        <w:t xml:space="preserve">     </w:t>
      </w:r>
      <w:r w:rsidRPr="00211C9B">
        <w:rPr>
          <w:rStyle w:val="apple-style-span"/>
          <w:color w:val="000000"/>
        </w:rPr>
        <w:t xml:space="preserve">  </w:t>
      </w:r>
      <w:r w:rsidRPr="00211C9B">
        <w:rPr>
          <w:rStyle w:val="apple-style-span"/>
          <w:color w:val="000000"/>
          <w:sz w:val="32"/>
        </w:rPr>
        <w:t>p</w:t>
      </w:r>
      <w:r w:rsidRPr="00211C9B">
        <w:rPr>
          <w:rStyle w:val="apple-style-span"/>
          <w:color w:val="000000"/>
          <w:sz w:val="32"/>
          <w:vertAlign w:val="subscript"/>
        </w:rPr>
        <w:t>i</w:t>
      </w:r>
    </w:p>
    <w:p w:rsidR="006F4A9F" w:rsidRPr="00211C9B" w:rsidRDefault="006F4A9F" w:rsidP="006F4A9F">
      <w:pPr>
        <w:pStyle w:val="NoSpacing"/>
        <w:rPr>
          <w:rStyle w:val="apple-style-span"/>
          <w:color w:val="000000"/>
        </w:rPr>
      </w:pPr>
    </w:p>
    <w:p w:rsidR="007E055E" w:rsidRPr="00211C9B" w:rsidRDefault="007E055E" w:rsidP="007E055E">
      <w:pPr>
        <w:spacing w:line="360" w:lineRule="auto"/>
        <w:rPr>
          <w:rStyle w:val="apple-style-span"/>
          <w:color w:val="000000"/>
        </w:rPr>
      </w:pPr>
      <w:r w:rsidRPr="00211C9B">
        <w:rPr>
          <w:rStyle w:val="apple-style-span"/>
          <w:color w:val="000000"/>
        </w:rPr>
        <w:t xml:space="preserve">=   5   </w:t>
      </w:r>
      <w:r w:rsidR="00F1313F" w:rsidRPr="00211C9B">
        <w:rPr>
          <w:rStyle w:val="apple-style-span"/>
          <w:color w:val="000000"/>
        </w:rPr>
        <w:t>(0.0345</w:t>
      </w:r>
      <w:r w:rsidRPr="00211C9B">
        <w:rPr>
          <w:rStyle w:val="apple-style-span"/>
          <w:color w:val="000000"/>
        </w:rPr>
        <w:t xml:space="preserve"> + 0.1980 + 0.2230 + 0.1530 + 0.0780 + 0.0210 + 0.0047 )     </w:t>
      </w:r>
    </w:p>
    <w:p w:rsidR="007E055E" w:rsidRPr="00211C9B" w:rsidRDefault="007E055E" w:rsidP="007E055E">
      <w:pPr>
        <w:spacing w:line="360" w:lineRule="auto"/>
        <w:rPr>
          <w:rStyle w:val="apple-style-span"/>
          <w:color w:val="000000"/>
        </w:rPr>
      </w:pPr>
      <w:r w:rsidRPr="00211C9B">
        <w:rPr>
          <w:rStyle w:val="apple-style-span"/>
          <w:color w:val="000000"/>
        </w:rPr>
        <w:t>=    3.561</w:t>
      </w:r>
    </w:p>
    <w:p w:rsidR="006F4A9F" w:rsidRDefault="006F4A9F" w:rsidP="008D740C">
      <w:pPr>
        <w:spacing w:line="360" w:lineRule="auto"/>
        <w:rPr>
          <w:rStyle w:val="apple-style-span"/>
          <w:color w:val="000000"/>
        </w:rPr>
      </w:pPr>
    </w:p>
    <w:p w:rsidR="00DB6320" w:rsidRDefault="007E055E" w:rsidP="008D740C">
      <w:pPr>
        <w:spacing w:line="360" w:lineRule="auto"/>
        <w:rPr>
          <w:rStyle w:val="apple-style-span"/>
          <w:color w:val="000000"/>
        </w:rPr>
      </w:pPr>
      <w:r w:rsidRPr="00211C9B">
        <w:rPr>
          <w:rStyle w:val="apple-style-span"/>
          <w:color w:val="000000"/>
        </w:rPr>
        <w:t>Therefore the TFR of the data is 3.561</w:t>
      </w:r>
    </w:p>
    <w:p w:rsidR="006F4A9F" w:rsidRDefault="006F4A9F" w:rsidP="008D740C">
      <w:pPr>
        <w:spacing w:line="360" w:lineRule="auto"/>
        <w:rPr>
          <w:rStyle w:val="apple-style-span"/>
          <w:color w:val="000000"/>
        </w:rPr>
      </w:pPr>
    </w:p>
    <w:p w:rsidR="006F4A9F" w:rsidRPr="006F4A9F" w:rsidRDefault="006F4A9F" w:rsidP="008D740C">
      <w:pPr>
        <w:spacing w:line="360" w:lineRule="auto"/>
        <w:rPr>
          <w:rStyle w:val="apple-style-span"/>
          <w:color w:val="000000"/>
        </w:rPr>
      </w:pPr>
    </w:p>
    <w:p w:rsidR="005D6B3C" w:rsidRPr="005D6B3C" w:rsidRDefault="00A17DEB" w:rsidP="00FB596F">
      <w:pPr>
        <w:numPr>
          <w:ilvl w:val="0"/>
          <w:numId w:val="47"/>
        </w:numPr>
        <w:spacing w:line="360" w:lineRule="auto"/>
        <w:jc w:val="both"/>
        <w:outlineLvl w:val="0"/>
        <w:rPr>
          <w:b/>
          <w:bCs/>
        </w:rPr>
      </w:pPr>
      <w:r w:rsidRPr="005D6B3C">
        <w:rPr>
          <w:b/>
          <w:bCs/>
        </w:rPr>
        <w:t>GROSS REPRODUCTION RATE:</w:t>
      </w:r>
    </w:p>
    <w:p w:rsidR="005D6B3C" w:rsidRDefault="006F3134" w:rsidP="005D6B3C">
      <w:pPr>
        <w:spacing w:line="360" w:lineRule="auto"/>
        <w:jc w:val="both"/>
        <w:outlineLvl w:val="0"/>
      </w:pPr>
      <w:r w:rsidRPr="005D6B3C">
        <w:t>The gross reproduction rate (GRR) is the average number of daughters that would be born to a woman (or a group of women) if she survived at least to the age of 45 and conformed to the age-specific fertility rate of a given year. This rate is similar to the </w:t>
      </w:r>
      <w:hyperlink r:id="rId103" w:tooltip="Net reproduction rate" w:history="1">
        <w:r w:rsidRPr="005D6B3C">
          <w:t>net reproduction rate</w:t>
        </w:r>
      </w:hyperlink>
      <w:r w:rsidRPr="005D6B3C">
        <w:t> but it ignores the fact that some women will die before completing their childbearing years</w:t>
      </w:r>
    </w:p>
    <w:p w:rsidR="005D6B3C" w:rsidRDefault="003B21D1" w:rsidP="005D6B3C">
      <w:pPr>
        <w:spacing w:line="360" w:lineRule="auto"/>
        <w:jc w:val="center"/>
        <w:outlineLvl w:val="0"/>
        <w:rPr>
          <w:rStyle w:val="apple-style-span"/>
          <w:b/>
          <w:color w:val="000000"/>
          <w:kern w:val="32"/>
        </w:rPr>
      </w:pPr>
      <w:r w:rsidRPr="003B21D1">
        <w:rPr>
          <w:b/>
          <w:noProof/>
          <w:color w:val="000000"/>
          <w:kern w:val="32"/>
        </w:rPr>
        <w:pict>
          <v:rect id="_x0000_s1034" style="position:absolute;left:0;text-align:left;margin-left:-3.95pt;margin-top:19.45pt;width:458.15pt;height:111.3pt;z-index:251661824">
            <v:textbox>
              <w:txbxContent>
                <w:p w:rsidR="00211CD0" w:rsidRDefault="00633C09">
                  <w:r>
                    <w:t>Actually</w:t>
                  </w:r>
                  <w:r w:rsidR="000E692D">
                    <w:t xml:space="preserve">, </w:t>
                  </w:r>
                </w:p>
                <w:p w:rsidR="00211CD0" w:rsidRDefault="00211CD0" w:rsidP="00211CD0">
                  <w:pPr>
                    <w:pStyle w:val="NoSpacing"/>
                    <w:rPr>
                      <w:rStyle w:val="apple-style-span"/>
                      <w:color w:val="000000"/>
                      <w:kern w:val="32"/>
                    </w:rPr>
                  </w:pPr>
                  <w:r>
                    <w:rPr>
                      <w:rStyle w:val="apple-style-span"/>
                      <w:color w:val="000000"/>
                      <w:kern w:val="32"/>
                    </w:rPr>
                    <w:t xml:space="preserve">                 </w:t>
                  </w:r>
                  <w:r w:rsidRPr="00211CD0">
                    <w:rPr>
                      <w:rStyle w:val="apple-style-span"/>
                      <w:color w:val="000000"/>
                      <w:kern w:val="32"/>
                    </w:rPr>
                    <w:t>100</w:t>
                  </w:r>
                </w:p>
                <w:p w:rsidR="000E692D" w:rsidRDefault="00211CD0" w:rsidP="00211CD0">
                  <w:pPr>
                    <w:pStyle w:val="NoSpacing"/>
                    <w:rPr>
                      <w:rStyle w:val="apple-style-span"/>
                      <w:color w:val="000000"/>
                      <w:kern w:val="32"/>
                    </w:rPr>
                  </w:pPr>
                  <w:r w:rsidRPr="00211CD0">
                    <w:rPr>
                      <w:rStyle w:val="apple-style-span"/>
                      <w:color w:val="000000"/>
                      <w:kern w:val="32"/>
                    </w:rPr>
                    <w:t xml:space="preserve">GRR = </w:t>
                  </w:r>
                  <w:r>
                    <w:rPr>
                      <w:rStyle w:val="apple-style-span"/>
                      <w:color w:val="000000"/>
                      <w:kern w:val="32"/>
                    </w:rPr>
                    <w:t xml:space="preserve">  ---------     x TFR</w:t>
                  </w:r>
                </w:p>
                <w:p w:rsidR="00211CD0" w:rsidRDefault="00211CD0" w:rsidP="00211CD0">
                  <w:pPr>
                    <w:pStyle w:val="NoSpacing"/>
                    <w:rPr>
                      <w:rStyle w:val="apple-style-span"/>
                      <w:color w:val="000000"/>
                      <w:kern w:val="32"/>
                    </w:rPr>
                  </w:pPr>
                  <w:r>
                    <w:rPr>
                      <w:rStyle w:val="apple-style-span"/>
                      <w:color w:val="000000"/>
                      <w:kern w:val="32"/>
                    </w:rPr>
                    <w:t xml:space="preserve">                 </w:t>
                  </w:r>
                  <w:r w:rsidRPr="00211CD0">
                    <w:rPr>
                      <w:rStyle w:val="apple-style-span"/>
                      <w:color w:val="000000"/>
                      <w:kern w:val="32"/>
                    </w:rPr>
                    <w:t xml:space="preserve">205   </w:t>
                  </w:r>
                </w:p>
                <w:p w:rsidR="00211CD0" w:rsidRPr="00211CD0" w:rsidRDefault="00211CD0">
                  <w:pPr>
                    <w:rPr>
                      <w:rStyle w:val="apple-style-span"/>
                      <w:color w:val="000000"/>
                      <w:kern w:val="32"/>
                    </w:rPr>
                  </w:pPr>
                </w:p>
                <w:p w:rsidR="00211CD0" w:rsidRPr="00211CD0" w:rsidRDefault="00B228A3">
                  <w:r>
                    <w:rPr>
                      <w:rStyle w:val="apple-style-span"/>
                      <w:color w:val="000000"/>
                      <w:kern w:val="32"/>
                    </w:rPr>
                    <w:t>Bec</w:t>
                  </w:r>
                  <w:r w:rsidR="00211CD0" w:rsidRPr="00211CD0">
                    <w:rPr>
                      <w:rStyle w:val="apple-style-span"/>
                      <w:color w:val="000000"/>
                      <w:kern w:val="32"/>
                    </w:rPr>
                    <w:t>ause it is assume that5 the sex ratio at birth is 105 males for every 100 females, so out of 205 births, 100 are female births.</w:t>
                  </w:r>
                </w:p>
              </w:txbxContent>
            </v:textbox>
          </v:rect>
        </w:pict>
      </w:r>
      <w:r w:rsidR="00433274" w:rsidRPr="00433274">
        <w:rPr>
          <w:rStyle w:val="apple-style-span"/>
          <w:b/>
          <w:color w:val="000000"/>
          <w:kern w:val="32"/>
        </w:rPr>
        <w:t>GRR = ½ TFR [if female: male is 1]</w:t>
      </w:r>
    </w:p>
    <w:p w:rsidR="000E692D" w:rsidRDefault="000E692D" w:rsidP="005D6B3C">
      <w:pPr>
        <w:spacing w:line="360" w:lineRule="auto"/>
        <w:jc w:val="center"/>
        <w:outlineLvl w:val="0"/>
        <w:rPr>
          <w:rStyle w:val="apple-style-span"/>
          <w:b/>
          <w:color w:val="000000"/>
          <w:kern w:val="32"/>
        </w:rPr>
      </w:pPr>
    </w:p>
    <w:p w:rsidR="000E692D" w:rsidRDefault="000E692D" w:rsidP="005D6B3C">
      <w:pPr>
        <w:spacing w:line="360" w:lineRule="auto"/>
        <w:jc w:val="center"/>
        <w:outlineLvl w:val="0"/>
        <w:rPr>
          <w:rStyle w:val="apple-style-span"/>
          <w:b/>
          <w:color w:val="000000"/>
          <w:kern w:val="32"/>
        </w:rPr>
      </w:pPr>
    </w:p>
    <w:p w:rsidR="000E692D" w:rsidRDefault="000E692D" w:rsidP="005D6B3C">
      <w:pPr>
        <w:spacing w:line="360" w:lineRule="auto"/>
        <w:jc w:val="center"/>
        <w:outlineLvl w:val="0"/>
        <w:rPr>
          <w:rStyle w:val="apple-style-span"/>
          <w:b/>
          <w:color w:val="000000"/>
          <w:kern w:val="32"/>
        </w:rPr>
      </w:pPr>
    </w:p>
    <w:p w:rsidR="000E692D" w:rsidRDefault="000E692D" w:rsidP="005D6B3C">
      <w:pPr>
        <w:spacing w:line="360" w:lineRule="auto"/>
        <w:jc w:val="center"/>
        <w:outlineLvl w:val="0"/>
        <w:rPr>
          <w:rStyle w:val="apple-style-span"/>
          <w:b/>
          <w:color w:val="000000"/>
          <w:kern w:val="32"/>
        </w:rPr>
      </w:pPr>
    </w:p>
    <w:p w:rsidR="000E692D" w:rsidRDefault="000E692D" w:rsidP="005D6B3C">
      <w:pPr>
        <w:spacing w:line="360" w:lineRule="auto"/>
        <w:jc w:val="center"/>
        <w:outlineLvl w:val="0"/>
        <w:rPr>
          <w:rStyle w:val="apple-style-span"/>
          <w:b/>
          <w:color w:val="000000"/>
          <w:kern w:val="32"/>
        </w:rPr>
      </w:pPr>
    </w:p>
    <w:p w:rsidR="00211CD0" w:rsidRDefault="00211CD0" w:rsidP="005D6B3C">
      <w:pPr>
        <w:spacing w:line="360" w:lineRule="auto"/>
        <w:jc w:val="both"/>
        <w:outlineLvl w:val="0"/>
        <w:rPr>
          <w:bCs/>
        </w:rPr>
      </w:pPr>
    </w:p>
    <w:p w:rsidR="005D6B3C" w:rsidRDefault="00E73F51" w:rsidP="005D6B3C">
      <w:pPr>
        <w:spacing w:line="360" w:lineRule="auto"/>
        <w:jc w:val="both"/>
        <w:outlineLvl w:val="0"/>
        <w:rPr>
          <w:bCs/>
        </w:rPr>
      </w:pPr>
      <w:r w:rsidRPr="00E73F51">
        <w:rPr>
          <w:bCs/>
        </w:rPr>
        <w:t xml:space="preserve">GRR gives the idea of the rate at which the female population of the child bearing age range is replaced. If the GRR=2.5, it means that the number of females of the child bearing age group </w:t>
      </w:r>
      <w:r w:rsidR="000E692D" w:rsidRPr="00E73F51">
        <w:rPr>
          <w:bCs/>
        </w:rPr>
        <w:t>are replaced</w:t>
      </w:r>
      <w:r w:rsidRPr="00E73F51">
        <w:rPr>
          <w:bCs/>
        </w:rPr>
        <w:t xml:space="preserve"> by 2.5 tomes their present number.</w:t>
      </w:r>
    </w:p>
    <w:p w:rsidR="000E692D" w:rsidRPr="00E73F51" w:rsidRDefault="000E692D" w:rsidP="005D6B3C">
      <w:pPr>
        <w:spacing w:line="360" w:lineRule="auto"/>
        <w:jc w:val="both"/>
        <w:outlineLvl w:val="0"/>
        <w:rPr>
          <w:bCs/>
        </w:rPr>
      </w:pPr>
    </w:p>
    <w:p w:rsidR="005D6B3C" w:rsidRDefault="00433274" w:rsidP="00FB596F">
      <w:pPr>
        <w:numPr>
          <w:ilvl w:val="0"/>
          <w:numId w:val="47"/>
        </w:numPr>
        <w:spacing w:line="360" w:lineRule="auto"/>
        <w:jc w:val="both"/>
        <w:outlineLvl w:val="0"/>
        <w:rPr>
          <w:b/>
        </w:rPr>
      </w:pPr>
      <w:r w:rsidRPr="00433274">
        <w:rPr>
          <w:b/>
        </w:rPr>
        <w:t>NET REPRODUCTION RATE</w:t>
      </w:r>
    </w:p>
    <w:p w:rsidR="000E692D" w:rsidRDefault="000C7D4F" w:rsidP="00E23368">
      <w:pPr>
        <w:spacing w:line="360" w:lineRule="auto"/>
        <w:jc w:val="both"/>
        <w:outlineLvl w:val="0"/>
        <w:rPr>
          <w:bCs/>
          <w:kern w:val="32"/>
        </w:rPr>
      </w:pPr>
      <w:r w:rsidRPr="005D6B3C">
        <w:rPr>
          <w:bCs/>
          <w:kern w:val="32"/>
        </w:rPr>
        <w:t>N</w:t>
      </w:r>
      <w:r w:rsidR="00E73F51">
        <w:rPr>
          <w:bCs/>
          <w:kern w:val="32"/>
        </w:rPr>
        <w:t>umber</w:t>
      </w:r>
      <w:r w:rsidRPr="005D6B3C">
        <w:rPr>
          <w:bCs/>
          <w:kern w:val="32"/>
        </w:rPr>
        <w:t xml:space="preserve"> of daughter a new born girl will bear during her life time assuming fixed age specific and fertility and mortality rates.</w:t>
      </w:r>
    </w:p>
    <w:p w:rsidR="00211CD0" w:rsidRDefault="000C7D4F" w:rsidP="00F1313F">
      <w:pPr>
        <w:spacing w:line="360" w:lineRule="auto"/>
        <w:jc w:val="center"/>
        <w:outlineLvl w:val="0"/>
        <w:rPr>
          <w:bCs/>
          <w:kern w:val="32"/>
        </w:rPr>
      </w:pPr>
      <w:r w:rsidRPr="005D6B3C">
        <w:rPr>
          <w:bCs/>
          <w:kern w:val="32"/>
        </w:rPr>
        <w:t>(i.e. it is  GRR with mortality factors)</w:t>
      </w:r>
      <w:r w:rsidR="00433274" w:rsidRPr="005D6B3C">
        <w:rPr>
          <w:bCs/>
          <w:kern w:val="32"/>
        </w:rPr>
        <w:t xml:space="preserve"> </w:t>
      </w:r>
      <w:r w:rsidR="00E23368">
        <w:rPr>
          <w:bCs/>
          <w:kern w:val="32"/>
        </w:rPr>
        <w:t xml:space="preserve"> </w:t>
      </w:r>
      <w:r w:rsidRPr="005D6B3C">
        <w:rPr>
          <w:bCs/>
          <w:kern w:val="32"/>
        </w:rPr>
        <w:t xml:space="preserve">                                                                                             </w:t>
      </w:r>
      <w:r>
        <w:rPr>
          <w:b/>
        </w:rPr>
        <w:t xml:space="preserve">   </w:t>
      </w:r>
      <w:r w:rsidRPr="00E23368">
        <w:rPr>
          <w:bCs/>
          <w:kern w:val="32"/>
        </w:rPr>
        <w:t>NRR =     Age specific fertility rates of female     X    survival factor</w:t>
      </w:r>
    </w:p>
    <w:p w:rsidR="00F1313F" w:rsidRPr="00F1313F" w:rsidRDefault="00F1313F" w:rsidP="00F1313F">
      <w:pPr>
        <w:spacing w:line="360" w:lineRule="auto"/>
        <w:jc w:val="center"/>
        <w:outlineLvl w:val="0"/>
        <w:rPr>
          <w:bCs/>
          <w:kern w:val="32"/>
        </w:rPr>
      </w:pPr>
    </w:p>
    <w:p w:rsidR="000E692D" w:rsidRPr="00FB596F" w:rsidRDefault="00B228A3" w:rsidP="00FB596F">
      <w:pPr>
        <w:spacing w:line="360" w:lineRule="auto"/>
        <w:jc w:val="both"/>
        <w:outlineLvl w:val="0"/>
        <w:rPr>
          <w:bCs/>
        </w:rPr>
      </w:pPr>
      <w:r w:rsidRPr="00821DA6">
        <w:rPr>
          <w:bCs/>
        </w:rPr>
        <w:t xml:space="preserve">Since all the females born will not survive to become women in the child bearing age group, </w:t>
      </w:r>
      <w:r w:rsidR="0020436A" w:rsidRPr="00821DA6">
        <w:rPr>
          <w:bCs/>
        </w:rPr>
        <w:t>it</w:t>
      </w:r>
      <w:r w:rsidRPr="00821DA6">
        <w:rPr>
          <w:bCs/>
        </w:rPr>
        <w:t xml:space="preserve"> is desirable to apply suitable survival factors in calculating the reproduction </w:t>
      </w:r>
      <w:r w:rsidR="0020436A" w:rsidRPr="00821DA6">
        <w:rPr>
          <w:bCs/>
        </w:rPr>
        <w:t>rate. For</w:t>
      </w:r>
      <w:r w:rsidRPr="00821DA6">
        <w:rPr>
          <w:bCs/>
        </w:rPr>
        <w:t xml:space="preserve"> </w:t>
      </w:r>
      <w:r w:rsidR="0020436A" w:rsidRPr="00821DA6">
        <w:rPr>
          <w:bCs/>
        </w:rPr>
        <w:t>example,</w:t>
      </w:r>
      <w:r w:rsidRPr="00821DA6">
        <w:rPr>
          <w:bCs/>
        </w:rPr>
        <w:t xml:space="preserve"> out </w:t>
      </w:r>
      <w:r w:rsidRPr="00821DA6">
        <w:rPr>
          <w:bCs/>
        </w:rPr>
        <w:lastRenderedPageBreak/>
        <w:t xml:space="preserve">of 1000 </w:t>
      </w:r>
      <w:r w:rsidR="0020436A" w:rsidRPr="00821DA6">
        <w:rPr>
          <w:bCs/>
        </w:rPr>
        <w:t>females</w:t>
      </w:r>
      <w:r w:rsidRPr="00821DA6">
        <w:rPr>
          <w:bCs/>
        </w:rPr>
        <w:t xml:space="preserve"> </w:t>
      </w:r>
      <w:r w:rsidR="0020436A" w:rsidRPr="00821DA6">
        <w:rPr>
          <w:bCs/>
        </w:rPr>
        <w:t>b</w:t>
      </w:r>
      <w:r w:rsidRPr="00821DA6">
        <w:rPr>
          <w:bCs/>
        </w:rPr>
        <w:t xml:space="preserve">orn to women age group 15-19. Only 965 will </w:t>
      </w:r>
      <w:r w:rsidR="0020436A" w:rsidRPr="00821DA6">
        <w:rPr>
          <w:bCs/>
        </w:rPr>
        <w:t>survive to</w:t>
      </w:r>
      <w:r w:rsidRPr="00821DA6">
        <w:rPr>
          <w:bCs/>
        </w:rPr>
        <w:t xml:space="preserve"> grow up to the age of 15-19, then 0.965 is the corresponding survival factors. In </w:t>
      </w:r>
      <w:r w:rsidR="0020436A" w:rsidRPr="00821DA6">
        <w:rPr>
          <w:bCs/>
        </w:rPr>
        <w:t>determining</w:t>
      </w:r>
      <w:r w:rsidRPr="00821DA6">
        <w:rPr>
          <w:bCs/>
        </w:rPr>
        <w:t xml:space="preserve"> the replacement of women in the child bearing age group, the female birth should therefore, be multiplied by the appropriate survival factors. If poi is the chance of survival from birth to age I according to the currently applicable life tables for females, the net reproduction rate is given by</w:t>
      </w:r>
    </w:p>
    <w:p w:rsidR="00F1313F" w:rsidRDefault="00F1313F" w:rsidP="000C7D4F"/>
    <w:p w:rsidR="00B228A3" w:rsidRPr="00211C9B" w:rsidRDefault="00B228A3" w:rsidP="00B228A3">
      <w:pPr>
        <w:pStyle w:val="NoSpacing"/>
        <w:rPr>
          <w:rStyle w:val="apple-style-span"/>
          <w:color w:val="000000"/>
        </w:rPr>
      </w:pPr>
      <w:r w:rsidRPr="00211C9B">
        <w:rPr>
          <w:rStyle w:val="apple-style-span"/>
          <w:color w:val="000000"/>
        </w:rPr>
        <w:t xml:space="preserve">               </w:t>
      </w:r>
      <w:r w:rsidR="0020436A">
        <w:rPr>
          <w:rStyle w:val="apple-style-span"/>
          <w:color w:val="000000"/>
        </w:rPr>
        <w:t xml:space="preserve">       </w:t>
      </w:r>
      <w:r w:rsidRPr="00211C9B">
        <w:rPr>
          <w:rStyle w:val="apple-style-span"/>
          <w:color w:val="000000"/>
        </w:rPr>
        <w:t xml:space="preserve">  </w:t>
      </w:r>
      <w:r>
        <w:rPr>
          <w:rStyle w:val="apple-style-span"/>
          <w:color w:val="000000"/>
        </w:rPr>
        <w:t xml:space="preserve">  </w:t>
      </w:r>
      <w:r w:rsidRPr="00211C9B">
        <w:rPr>
          <w:rStyle w:val="apple-style-span"/>
          <w:color w:val="000000"/>
          <w:vertAlign w:val="subscript"/>
        </w:rPr>
        <w:t xml:space="preserve">49 </w:t>
      </w:r>
      <w:r w:rsidRPr="00211C9B">
        <w:rPr>
          <w:rStyle w:val="apple-style-span"/>
          <w:color w:val="000000"/>
        </w:rPr>
        <w:t xml:space="preserve">     </w:t>
      </w:r>
      <w:r w:rsidRPr="00211C9B">
        <w:rPr>
          <w:rStyle w:val="apple-style-span"/>
          <w:color w:val="000000"/>
          <w:sz w:val="32"/>
        </w:rPr>
        <w:t xml:space="preserve"> </w:t>
      </w:r>
      <w:r w:rsidR="0020436A">
        <w:rPr>
          <w:rStyle w:val="apple-style-span"/>
          <w:color w:val="000000"/>
          <w:sz w:val="32"/>
        </w:rPr>
        <w:t>f</w:t>
      </w:r>
      <w:r w:rsidRPr="00211C9B">
        <w:rPr>
          <w:rStyle w:val="apple-style-span"/>
          <w:color w:val="000000"/>
          <w:sz w:val="32"/>
          <w:vertAlign w:val="subscript"/>
        </w:rPr>
        <w:t>i</w:t>
      </w:r>
      <w:r w:rsidRPr="00211C9B">
        <w:rPr>
          <w:rStyle w:val="apple-style-span"/>
          <w:color w:val="000000"/>
          <w:sz w:val="32"/>
        </w:rPr>
        <w:t xml:space="preserve"> </w:t>
      </w:r>
    </w:p>
    <w:p w:rsidR="00B228A3" w:rsidRPr="00211C9B" w:rsidRDefault="0020436A" w:rsidP="00B228A3">
      <w:pPr>
        <w:pStyle w:val="NoSpacing"/>
        <w:rPr>
          <w:rStyle w:val="apple-style-span"/>
          <w:color w:val="000000"/>
        </w:rPr>
      </w:pPr>
      <w:r>
        <w:rPr>
          <w:rStyle w:val="apple-style-span"/>
          <w:color w:val="000000"/>
        </w:rPr>
        <w:t>NRR</w:t>
      </w:r>
      <w:r w:rsidR="00B228A3" w:rsidRPr="00211C9B">
        <w:rPr>
          <w:rStyle w:val="apple-style-span"/>
          <w:color w:val="000000"/>
        </w:rPr>
        <w:t xml:space="preserve">=             </w:t>
      </w:r>
      <w:r w:rsidR="00B228A3" w:rsidRPr="00211C9B">
        <w:rPr>
          <w:rStyle w:val="apple-style-span"/>
          <w:color w:val="000000"/>
          <w:sz w:val="18"/>
        </w:rPr>
        <w:t xml:space="preserve"> </w:t>
      </w:r>
      <w:r w:rsidR="00B228A3" w:rsidRPr="00211C9B">
        <w:rPr>
          <w:rStyle w:val="apple-style-span"/>
          <w:color w:val="000000"/>
          <w:sz w:val="22"/>
        </w:rPr>
        <w:t xml:space="preserve"> </w:t>
      </w:r>
      <w:r w:rsidR="00B228A3" w:rsidRPr="00211C9B">
        <w:rPr>
          <w:rStyle w:val="apple-style-span"/>
          <w:color w:val="000000"/>
          <w:sz w:val="36"/>
        </w:rPr>
        <w:sym w:font="Symbol" w:char="F0E5"/>
      </w:r>
      <w:r w:rsidR="00B228A3" w:rsidRPr="00211C9B">
        <w:rPr>
          <w:rStyle w:val="apple-style-span"/>
          <w:color w:val="000000"/>
          <w:sz w:val="36"/>
        </w:rPr>
        <w:t xml:space="preserve"> </w:t>
      </w:r>
      <w:r w:rsidR="00B228A3" w:rsidRPr="00211C9B">
        <w:rPr>
          <w:rStyle w:val="apple-style-span"/>
          <w:color w:val="000000"/>
        </w:rPr>
        <w:t xml:space="preserve">--------   X  </w:t>
      </w:r>
      <w:r>
        <w:rPr>
          <w:rStyle w:val="apple-style-span"/>
          <w:color w:val="000000"/>
        </w:rPr>
        <w:t>p</w:t>
      </w:r>
      <w:r w:rsidRPr="0020436A">
        <w:rPr>
          <w:rStyle w:val="apple-style-span"/>
          <w:color w:val="000000"/>
          <w:vertAlign w:val="subscript"/>
        </w:rPr>
        <w:t xml:space="preserve">oi </w:t>
      </w:r>
      <w:r w:rsidR="00B228A3" w:rsidRPr="00211C9B">
        <w:rPr>
          <w:rStyle w:val="apple-style-span"/>
          <w:color w:val="000000"/>
        </w:rPr>
        <w:t xml:space="preserve"> </w:t>
      </w:r>
      <w:r>
        <w:rPr>
          <w:rStyle w:val="apple-style-span"/>
          <w:color w:val="000000"/>
        </w:rPr>
        <w:t>X</w:t>
      </w:r>
      <w:r w:rsidR="00B228A3" w:rsidRPr="00211C9B">
        <w:rPr>
          <w:rStyle w:val="apple-style-span"/>
          <w:color w:val="000000"/>
        </w:rPr>
        <w:t xml:space="preserve">  k</w:t>
      </w:r>
      <w:r>
        <w:rPr>
          <w:rStyle w:val="apple-style-span"/>
          <w:color w:val="000000"/>
        </w:rPr>
        <w:t xml:space="preserve">   where k is either 100 or 1</w:t>
      </w:r>
    </w:p>
    <w:p w:rsidR="00B228A3" w:rsidRPr="00211C9B" w:rsidRDefault="00B228A3" w:rsidP="00B228A3">
      <w:pPr>
        <w:pStyle w:val="NoSpacing"/>
        <w:rPr>
          <w:rStyle w:val="apple-style-span"/>
          <w:color w:val="000000"/>
        </w:rPr>
      </w:pPr>
      <w:r w:rsidRPr="00211C9B">
        <w:rPr>
          <w:rStyle w:val="apple-style-span"/>
          <w:color w:val="000000"/>
        </w:rPr>
        <w:t xml:space="preserve">              </w:t>
      </w:r>
      <w:r>
        <w:rPr>
          <w:rStyle w:val="apple-style-span"/>
          <w:color w:val="000000"/>
        </w:rPr>
        <w:t xml:space="preserve">   </w:t>
      </w:r>
      <w:r w:rsidR="0020436A">
        <w:rPr>
          <w:rStyle w:val="apple-style-span"/>
          <w:color w:val="000000"/>
        </w:rPr>
        <w:t xml:space="preserve">       </w:t>
      </w:r>
      <w:r>
        <w:rPr>
          <w:rStyle w:val="apple-style-span"/>
          <w:color w:val="000000"/>
        </w:rPr>
        <w:t xml:space="preserve">  </w:t>
      </w:r>
      <w:r w:rsidRPr="00211C9B">
        <w:rPr>
          <w:rStyle w:val="apple-style-span"/>
          <w:color w:val="000000"/>
        </w:rPr>
        <w:t xml:space="preserve"> </w:t>
      </w:r>
      <w:r w:rsidRPr="00211C9B">
        <w:rPr>
          <w:rStyle w:val="apple-style-span"/>
          <w:color w:val="000000"/>
          <w:vertAlign w:val="subscript"/>
        </w:rPr>
        <w:t>I=15</w:t>
      </w:r>
      <w:r w:rsidRPr="00211C9B">
        <w:rPr>
          <w:rStyle w:val="apple-style-span"/>
          <w:color w:val="000000"/>
        </w:rPr>
        <w:t xml:space="preserve"> </w:t>
      </w:r>
      <w:r>
        <w:rPr>
          <w:rStyle w:val="apple-style-span"/>
          <w:color w:val="000000"/>
        </w:rPr>
        <w:t xml:space="preserve"> </w:t>
      </w:r>
      <w:r w:rsidRPr="00211C9B">
        <w:rPr>
          <w:rStyle w:val="apple-style-span"/>
          <w:color w:val="000000"/>
        </w:rPr>
        <w:t xml:space="preserve">  </w:t>
      </w:r>
      <w:r w:rsidRPr="00211C9B">
        <w:rPr>
          <w:rStyle w:val="apple-style-span"/>
          <w:color w:val="000000"/>
          <w:sz w:val="32"/>
        </w:rPr>
        <w:t>p</w:t>
      </w:r>
      <w:r w:rsidRPr="00211C9B">
        <w:rPr>
          <w:rStyle w:val="apple-style-span"/>
          <w:color w:val="000000"/>
          <w:sz w:val="32"/>
          <w:vertAlign w:val="subscript"/>
        </w:rPr>
        <w:t>i</w:t>
      </w:r>
    </w:p>
    <w:p w:rsidR="000E692D" w:rsidRDefault="000E692D" w:rsidP="000C7D4F"/>
    <w:p w:rsidR="000E692D" w:rsidRPr="00821DA6" w:rsidRDefault="0020436A" w:rsidP="006F4A9F">
      <w:pPr>
        <w:spacing w:line="360" w:lineRule="auto"/>
        <w:rPr>
          <w:rStyle w:val="apple-style-span"/>
          <w:color w:val="000000"/>
        </w:rPr>
      </w:pPr>
      <w:r w:rsidRPr="00821DA6">
        <w:rPr>
          <w:rStyle w:val="apple-style-span"/>
          <w:color w:val="000000"/>
        </w:rPr>
        <w:t>If the data are by 5 year age groups, then</w:t>
      </w:r>
    </w:p>
    <w:p w:rsidR="000E692D" w:rsidRPr="00821DA6" w:rsidRDefault="000E692D" w:rsidP="006F4A9F">
      <w:pPr>
        <w:spacing w:line="360" w:lineRule="auto"/>
        <w:rPr>
          <w:rStyle w:val="apple-style-span"/>
          <w:color w:val="000000"/>
        </w:rPr>
      </w:pPr>
    </w:p>
    <w:p w:rsidR="0020436A" w:rsidRPr="00211C9B" w:rsidRDefault="0020436A" w:rsidP="006F4A9F">
      <w:pPr>
        <w:pStyle w:val="NoSpacing"/>
        <w:spacing w:line="360" w:lineRule="auto"/>
        <w:rPr>
          <w:rStyle w:val="apple-style-span"/>
          <w:color w:val="000000"/>
        </w:rPr>
      </w:pPr>
      <w:r w:rsidRPr="00211C9B">
        <w:rPr>
          <w:rStyle w:val="apple-style-span"/>
          <w:color w:val="000000"/>
        </w:rPr>
        <w:t xml:space="preserve">               </w:t>
      </w:r>
      <w:r>
        <w:rPr>
          <w:rStyle w:val="apple-style-span"/>
          <w:color w:val="000000"/>
        </w:rPr>
        <w:t xml:space="preserve">       </w:t>
      </w:r>
      <w:r w:rsidRPr="00211C9B">
        <w:rPr>
          <w:rStyle w:val="apple-style-span"/>
          <w:color w:val="000000"/>
        </w:rPr>
        <w:t xml:space="preserve">  </w:t>
      </w:r>
      <w:r>
        <w:rPr>
          <w:rStyle w:val="apple-style-span"/>
          <w:color w:val="000000"/>
        </w:rPr>
        <w:t xml:space="preserve">  </w:t>
      </w:r>
      <w:r w:rsidRPr="008D740C">
        <w:rPr>
          <w:rStyle w:val="apple-style-span"/>
          <w:color w:val="000000"/>
          <w:vertAlign w:val="subscript"/>
        </w:rPr>
        <w:t xml:space="preserve">49 </w:t>
      </w:r>
      <w:r w:rsidRPr="00211C9B">
        <w:rPr>
          <w:rStyle w:val="apple-style-span"/>
          <w:color w:val="000000"/>
        </w:rPr>
        <w:t xml:space="preserve">     </w:t>
      </w:r>
      <w:r w:rsidRPr="00821DA6">
        <w:rPr>
          <w:rStyle w:val="apple-style-span"/>
          <w:color w:val="000000"/>
        </w:rPr>
        <w:t xml:space="preserve"> f</w:t>
      </w:r>
      <w:r w:rsidRPr="008D740C">
        <w:rPr>
          <w:rStyle w:val="apple-style-span"/>
          <w:color w:val="000000"/>
          <w:vertAlign w:val="subscript"/>
        </w:rPr>
        <w:t xml:space="preserve">i </w:t>
      </w:r>
    </w:p>
    <w:p w:rsidR="0020436A" w:rsidRPr="00211C9B" w:rsidRDefault="0020436A" w:rsidP="006F4A9F">
      <w:pPr>
        <w:pStyle w:val="NoSpacing"/>
        <w:spacing w:line="360" w:lineRule="auto"/>
        <w:rPr>
          <w:rStyle w:val="apple-style-span"/>
          <w:color w:val="000000"/>
        </w:rPr>
      </w:pPr>
      <w:r>
        <w:rPr>
          <w:rStyle w:val="apple-style-span"/>
          <w:color w:val="000000"/>
        </w:rPr>
        <w:t>NRR</w:t>
      </w:r>
      <w:r w:rsidRPr="00211C9B">
        <w:rPr>
          <w:rStyle w:val="apple-style-span"/>
          <w:color w:val="000000"/>
        </w:rPr>
        <w:t xml:space="preserve">=            </w:t>
      </w:r>
      <w:r>
        <w:rPr>
          <w:rStyle w:val="apple-style-span"/>
          <w:color w:val="000000"/>
        </w:rPr>
        <w:t>5</w:t>
      </w:r>
      <w:r w:rsidRPr="00211C9B">
        <w:rPr>
          <w:rStyle w:val="apple-style-span"/>
          <w:color w:val="000000"/>
        </w:rPr>
        <w:t xml:space="preserve"> </w:t>
      </w:r>
      <w:r w:rsidRPr="00821DA6">
        <w:rPr>
          <w:rStyle w:val="apple-style-span"/>
          <w:color w:val="000000"/>
        </w:rPr>
        <w:t xml:space="preserve">  </w:t>
      </w:r>
      <w:r w:rsidRPr="00821DA6">
        <w:rPr>
          <w:rStyle w:val="apple-style-span"/>
          <w:color w:val="000000"/>
        </w:rPr>
        <w:sym w:font="Symbol" w:char="F0E5"/>
      </w:r>
      <w:r w:rsidRPr="00821DA6">
        <w:rPr>
          <w:rStyle w:val="apple-style-span"/>
          <w:color w:val="000000"/>
        </w:rPr>
        <w:t xml:space="preserve"> </w:t>
      </w:r>
      <w:r w:rsidRPr="00211C9B">
        <w:rPr>
          <w:rStyle w:val="apple-style-span"/>
          <w:color w:val="000000"/>
        </w:rPr>
        <w:t xml:space="preserve">--------   X  </w:t>
      </w:r>
      <w:r>
        <w:rPr>
          <w:rStyle w:val="apple-style-span"/>
          <w:color w:val="000000"/>
        </w:rPr>
        <w:t>p</w:t>
      </w:r>
      <w:r w:rsidRPr="008D740C">
        <w:rPr>
          <w:rStyle w:val="apple-style-span"/>
          <w:color w:val="000000"/>
          <w:vertAlign w:val="subscript"/>
        </w:rPr>
        <w:t>oi</w:t>
      </w:r>
      <w:r>
        <w:rPr>
          <w:rStyle w:val="apple-style-span"/>
          <w:color w:val="000000"/>
        </w:rPr>
        <w:t xml:space="preserve"> </w:t>
      </w:r>
      <w:r w:rsidRPr="00211C9B">
        <w:rPr>
          <w:rStyle w:val="apple-style-span"/>
          <w:color w:val="000000"/>
        </w:rPr>
        <w:t xml:space="preserve"> </w:t>
      </w:r>
      <w:r>
        <w:rPr>
          <w:rStyle w:val="apple-style-span"/>
          <w:color w:val="000000"/>
        </w:rPr>
        <w:t>X</w:t>
      </w:r>
      <w:r w:rsidRPr="00211C9B">
        <w:rPr>
          <w:rStyle w:val="apple-style-span"/>
          <w:color w:val="000000"/>
        </w:rPr>
        <w:t xml:space="preserve">  k</w:t>
      </w:r>
      <w:r>
        <w:rPr>
          <w:rStyle w:val="apple-style-span"/>
          <w:color w:val="000000"/>
        </w:rPr>
        <w:t xml:space="preserve">   </w:t>
      </w:r>
    </w:p>
    <w:p w:rsidR="000E692D" w:rsidRPr="00821DA6" w:rsidRDefault="0020436A" w:rsidP="006F4A9F">
      <w:pPr>
        <w:pStyle w:val="NoSpacing"/>
        <w:spacing w:line="360" w:lineRule="auto"/>
        <w:rPr>
          <w:rStyle w:val="apple-style-span"/>
          <w:color w:val="000000"/>
        </w:rPr>
      </w:pPr>
      <w:r w:rsidRPr="00211C9B">
        <w:rPr>
          <w:rStyle w:val="apple-style-span"/>
          <w:color w:val="000000"/>
        </w:rPr>
        <w:t xml:space="preserve">              </w:t>
      </w:r>
      <w:r>
        <w:rPr>
          <w:rStyle w:val="apple-style-span"/>
          <w:color w:val="000000"/>
        </w:rPr>
        <w:t xml:space="preserve">            </w:t>
      </w:r>
      <w:r w:rsidRPr="00211C9B">
        <w:rPr>
          <w:rStyle w:val="apple-style-span"/>
          <w:color w:val="000000"/>
        </w:rPr>
        <w:t xml:space="preserve"> </w:t>
      </w:r>
      <w:r w:rsidRPr="008D740C">
        <w:rPr>
          <w:rStyle w:val="apple-style-span"/>
          <w:color w:val="000000"/>
          <w:vertAlign w:val="subscript"/>
        </w:rPr>
        <w:t>I=15</w:t>
      </w:r>
      <w:r w:rsidRPr="00211C9B">
        <w:rPr>
          <w:rStyle w:val="apple-style-span"/>
          <w:color w:val="000000"/>
        </w:rPr>
        <w:t xml:space="preserve"> </w:t>
      </w:r>
      <w:r>
        <w:rPr>
          <w:rStyle w:val="apple-style-span"/>
          <w:color w:val="000000"/>
        </w:rPr>
        <w:t xml:space="preserve"> </w:t>
      </w:r>
      <w:r w:rsidRPr="00211C9B">
        <w:rPr>
          <w:rStyle w:val="apple-style-span"/>
          <w:color w:val="000000"/>
        </w:rPr>
        <w:t xml:space="preserve">  </w:t>
      </w:r>
      <w:r w:rsidRPr="00821DA6">
        <w:rPr>
          <w:rStyle w:val="apple-style-span"/>
          <w:color w:val="000000"/>
        </w:rPr>
        <w:t>p</w:t>
      </w:r>
      <w:r w:rsidRPr="008D740C">
        <w:rPr>
          <w:rStyle w:val="apple-style-span"/>
          <w:color w:val="000000"/>
          <w:vertAlign w:val="subscript"/>
        </w:rPr>
        <w:t>i</w:t>
      </w:r>
    </w:p>
    <w:p w:rsidR="000E692D" w:rsidRPr="00821DA6" w:rsidRDefault="0020436A" w:rsidP="006F4A9F">
      <w:pPr>
        <w:spacing w:line="360" w:lineRule="auto"/>
        <w:rPr>
          <w:rStyle w:val="apple-style-span"/>
          <w:color w:val="000000"/>
        </w:rPr>
      </w:pPr>
      <w:r w:rsidRPr="00821DA6">
        <w:rPr>
          <w:rStyle w:val="apple-style-span"/>
          <w:color w:val="000000"/>
        </w:rPr>
        <w:t>Where j denotes 5 year age group and poi is the survival possibility from birth to age group j.</w:t>
      </w:r>
    </w:p>
    <w:p w:rsidR="0020436A" w:rsidRPr="00821DA6" w:rsidRDefault="0020436A" w:rsidP="006F4A9F">
      <w:pPr>
        <w:spacing w:line="360" w:lineRule="auto"/>
        <w:rPr>
          <w:rStyle w:val="apple-style-span"/>
          <w:color w:val="000000"/>
        </w:rPr>
      </w:pPr>
    </w:p>
    <w:p w:rsidR="0020436A" w:rsidRPr="00F1313F" w:rsidRDefault="0020436A" w:rsidP="00F1313F">
      <w:pPr>
        <w:spacing w:line="360" w:lineRule="auto"/>
        <w:rPr>
          <w:color w:val="000000"/>
        </w:rPr>
      </w:pPr>
      <w:r w:rsidRPr="00821DA6">
        <w:rPr>
          <w:rStyle w:val="apple-style-span"/>
          <w:color w:val="000000"/>
        </w:rPr>
        <w:t>Therefore for the given data, we assume that the required survival factors are given. Using these, NRR is easily obtained as shown.</w:t>
      </w:r>
    </w:p>
    <w:tbl>
      <w:tblPr>
        <w:tblW w:w="8968" w:type="dxa"/>
        <w:tblInd w:w="6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50"/>
        <w:gridCol w:w="1800"/>
        <w:gridCol w:w="1710"/>
        <w:gridCol w:w="2880"/>
        <w:gridCol w:w="1728"/>
      </w:tblGrid>
      <w:tr w:rsidR="00F229B2" w:rsidRPr="00633C09" w:rsidTr="00F229B2">
        <w:tc>
          <w:tcPr>
            <w:tcW w:w="850" w:type="dxa"/>
          </w:tcPr>
          <w:p w:rsidR="00F229B2" w:rsidRPr="00633C09" w:rsidRDefault="00F229B2" w:rsidP="007D0751">
            <w:pPr>
              <w:spacing w:line="360" w:lineRule="auto"/>
              <w:jc w:val="center"/>
              <w:rPr>
                <w:rStyle w:val="apple-style-span"/>
                <w:color w:val="000000"/>
              </w:rPr>
            </w:pPr>
            <w:r>
              <w:rPr>
                <w:rStyle w:val="apple-style-span"/>
                <w:color w:val="000000"/>
              </w:rPr>
              <w:t>Serial no.</w:t>
            </w:r>
          </w:p>
        </w:tc>
        <w:tc>
          <w:tcPr>
            <w:tcW w:w="1800" w:type="dxa"/>
          </w:tcPr>
          <w:p w:rsidR="00F229B2" w:rsidRDefault="00F229B2" w:rsidP="00FB596F">
            <w:pPr>
              <w:spacing w:line="360" w:lineRule="auto"/>
              <w:jc w:val="center"/>
              <w:rPr>
                <w:rStyle w:val="apple-style-span"/>
                <w:color w:val="000000"/>
              </w:rPr>
            </w:pPr>
            <w:r w:rsidRPr="00633C09">
              <w:rPr>
                <w:rStyle w:val="apple-style-span"/>
                <w:color w:val="000000"/>
              </w:rPr>
              <w:t>Age of mothers [yrs]</w:t>
            </w:r>
          </w:p>
          <w:p w:rsidR="00F229B2" w:rsidRPr="00633C09" w:rsidRDefault="00F229B2" w:rsidP="007D0751">
            <w:pPr>
              <w:spacing w:line="360" w:lineRule="auto"/>
              <w:jc w:val="center"/>
              <w:rPr>
                <w:rStyle w:val="apple-style-span"/>
                <w:color w:val="000000"/>
              </w:rPr>
            </w:pPr>
            <w:r>
              <w:rPr>
                <w:rStyle w:val="apple-style-span"/>
                <w:color w:val="000000"/>
              </w:rPr>
              <w:t>(1)</w:t>
            </w:r>
          </w:p>
        </w:tc>
        <w:tc>
          <w:tcPr>
            <w:tcW w:w="1710" w:type="dxa"/>
          </w:tcPr>
          <w:p w:rsidR="00F229B2" w:rsidRDefault="00F229B2" w:rsidP="007D0751">
            <w:pPr>
              <w:spacing w:line="360" w:lineRule="auto"/>
              <w:jc w:val="center"/>
              <w:rPr>
                <w:rStyle w:val="apple-style-span"/>
                <w:color w:val="000000"/>
              </w:rPr>
            </w:pPr>
            <w:r>
              <w:rPr>
                <w:rStyle w:val="apple-style-span"/>
                <w:color w:val="000000"/>
              </w:rPr>
              <w:t>Survival factor</w:t>
            </w:r>
          </w:p>
          <w:p w:rsidR="00FB596F" w:rsidRDefault="00FB596F" w:rsidP="007D0751">
            <w:pPr>
              <w:spacing w:line="360" w:lineRule="auto"/>
              <w:jc w:val="center"/>
              <w:rPr>
                <w:rStyle w:val="apple-style-span"/>
                <w:color w:val="000000"/>
              </w:rPr>
            </w:pPr>
          </w:p>
          <w:p w:rsidR="00F229B2" w:rsidRPr="00633C09" w:rsidRDefault="00F229B2" w:rsidP="007D0751">
            <w:pPr>
              <w:spacing w:line="360" w:lineRule="auto"/>
              <w:jc w:val="center"/>
              <w:rPr>
                <w:rStyle w:val="apple-style-span"/>
                <w:color w:val="000000"/>
              </w:rPr>
            </w:pPr>
            <w:r>
              <w:rPr>
                <w:rStyle w:val="apple-style-span"/>
                <w:color w:val="000000"/>
              </w:rPr>
              <w:t>(2)</w:t>
            </w:r>
          </w:p>
        </w:tc>
        <w:tc>
          <w:tcPr>
            <w:tcW w:w="2880" w:type="dxa"/>
          </w:tcPr>
          <w:p w:rsidR="00F229B2" w:rsidRDefault="00F229B2" w:rsidP="007D0751">
            <w:pPr>
              <w:spacing w:line="360" w:lineRule="auto"/>
              <w:jc w:val="center"/>
              <w:rPr>
                <w:rStyle w:val="apple-style-span"/>
                <w:color w:val="000000"/>
              </w:rPr>
            </w:pPr>
            <w:r>
              <w:rPr>
                <w:rStyle w:val="apple-style-span"/>
                <w:color w:val="000000"/>
              </w:rPr>
              <w:t>No. of births in age group (f) + No. of mothers</w:t>
            </w:r>
          </w:p>
          <w:p w:rsidR="00F229B2" w:rsidRPr="00633C09" w:rsidRDefault="00F229B2" w:rsidP="007D0751">
            <w:pPr>
              <w:spacing w:line="360" w:lineRule="auto"/>
              <w:jc w:val="center"/>
              <w:rPr>
                <w:rStyle w:val="apple-style-span"/>
                <w:color w:val="000000"/>
              </w:rPr>
            </w:pPr>
            <w:r>
              <w:rPr>
                <w:rStyle w:val="apple-style-span"/>
                <w:color w:val="000000"/>
              </w:rPr>
              <w:t>(3)</w:t>
            </w:r>
          </w:p>
        </w:tc>
        <w:tc>
          <w:tcPr>
            <w:tcW w:w="1728" w:type="dxa"/>
          </w:tcPr>
          <w:p w:rsidR="00F229B2" w:rsidRPr="00633C09" w:rsidRDefault="00F229B2" w:rsidP="007D0751">
            <w:pPr>
              <w:spacing w:line="360" w:lineRule="auto"/>
              <w:jc w:val="center"/>
              <w:rPr>
                <w:rStyle w:val="apple-style-span"/>
                <w:color w:val="000000"/>
              </w:rPr>
            </w:pPr>
            <w:r>
              <w:rPr>
                <w:rStyle w:val="apple-style-span"/>
                <w:color w:val="000000"/>
              </w:rPr>
              <w:t>(2) + (3)</w:t>
            </w:r>
          </w:p>
        </w:tc>
      </w:tr>
      <w:tr w:rsidR="00F229B2" w:rsidRPr="00633C09" w:rsidTr="00F229B2">
        <w:tc>
          <w:tcPr>
            <w:tcW w:w="850" w:type="dxa"/>
          </w:tcPr>
          <w:p w:rsidR="00F229B2" w:rsidRPr="00633C09" w:rsidRDefault="00F229B2" w:rsidP="007D0751">
            <w:pPr>
              <w:spacing w:line="360" w:lineRule="auto"/>
              <w:jc w:val="center"/>
              <w:rPr>
                <w:rStyle w:val="apple-style-span"/>
                <w:color w:val="000000"/>
              </w:rPr>
            </w:pPr>
            <w:r>
              <w:rPr>
                <w:rStyle w:val="apple-style-span"/>
                <w:color w:val="000000"/>
              </w:rPr>
              <w:t>1</w:t>
            </w:r>
          </w:p>
        </w:tc>
        <w:tc>
          <w:tcPr>
            <w:tcW w:w="1800" w:type="dxa"/>
          </w:tcPr>
          <w:p w:rsidR="00F229B2" w:rsidRPr="00633C09" w:rsidRDefault="00F229B2" w:rsidP="007D0751">
            <w:pPr>
              <w:spacing w:line="360" w:lineRule="auto"/>
              <w:jc w:val="center"/>
              <w:rPr>
                <w:rStyle w:val="apple-style-span"/>
                <w:color w:val="000000"/>
              </w:rPr>
            </w:pPr>
            <w:r w:rsidRPr="00633C09">
              <w:rPr>
                <w:rStyle w:val="apple-style-span"/>
                <w:color w:val="000000"/>
              </w:rPr>
              <w:t>15-19</w:t>
            </w:r>
          </w:p>
        </w:tc>
        <w:tc>
          <w:tcPr>
            <w:tcW w:w="1710" w:type="dxa"/>
          </w:tcPr>
          <w:p w:rsidR="00F229B2" w:rsidRPr="00633C09" w:rsidRDefault="00F229B2" w:rsidP="007D0751">
            <w:pPr>
              <w:spacing w:line="360" w:lineRule="auto"/>
              <w:jc w:val="center"/>
              <w:rPr>
                <w:rStyle w:val="apple-style-span"/>
                <w:color w:val="000000"/>
              </w:rPr>
            </w:pPr>
            <w:r>
              <w:rPr>
                <w:rStyle w:val="apple-style-span"/>
                <w:color w:val="000000"/>
              </w:rPr>
              <w:t>0.9694</w:t>
            </w:r>
          </w:p>
        </w:tc>
        <w:tc>
          <w:tcPr>
            <w:tcW w:w="2880" w:type="dxa"/>
          </w:tcPr>
          <w:p w:rsidR="00F229B2" w:rsidRPr="00633C09" w:rsidRDefault="00F229B2" w:rsidP="007D0751">
            <w:pPr>
              <w:spacing w:line="360" w:lineRule="auto"/>
              <w:jc w:val="center"/>
              <w:rPr>
                <w:rStyle w:val="apple-style-span"/>
                <w:color w:val="000000"/>
              </w:rPr>
            </w:pPr>
            <w:r>
              <w:rPr>
                <w:rStyle w:val="apple-style-span"/>
                <w:color w:val="000000"/>
              </w:rPr>
              <w:t>0.0345</w:t>
            </w:r>
          </w:p>
        </w:tc>
        <w:tc>
          <w:tcPr>
            <w:tcW w:w="1728" w:type="dxa"/>
          </w:tcPr>
          <w:p w:rsidR="00F229B2" w:rsidRPr="00633C09" w:rsidRDefault="00F229B2" w:rsidP="007D0751">
            <w:pPr>
              <w:spacing w:line="360" w:lineRule="auto"/>
              <w:jc w:val="center"/>
              <w:rPr>
                <w:rStyle w:val="apple-style-span"/>
                <w:color w:val="000000"/>
              </w:rPr>
            </w:pPr>
            <w:r>
              <w:rPr>
                <w:rStyle w:val="apple-style-span"/>
                <w:color w:val="000000"/>
              </w:rPr>
              <w:t>0.0334</w:t>
            </w:r>
          </w:p>
        </w:tc>
      </w:tr>
      <w:tr w:rsidR="00F229B2" w:rsidRPr="00633C09" w:rsidTr="00F229B2">
        <w:tc>
          <w:tcPr>
            <w:tcW w:w="850" w:type="dxa"/>
          </w:tcPr>
          <w:p w:rsidR="00F229B2" w:rsidRPr="00633C09" w:rsidRDefault="00F229B2" w:rsidP="007D0751">
            <w:pPr>
              <w:spacing w:line="360" w:lineRule="auto"/>
              <w:jc w:val="center"/>
              <w:rPr>
                <w:rStyle w:val="apple-style-span"/>
                <w:color w:val="000000"/>
              </w:rPr>
            </w:pPr>
            <w:r>
              <w:rPr>
                <w:rStyle w:val="apple-style-span"/>
                <w:color w:val="000000"/>
              </w:rPr>
              <w:t>2</w:t>
            </w:r>
          </w:p>
        </w:tc>
        <w:tc>
          <w:tcPr>
            <w:tcW w:w="1800" w:type="dxa"/>
          </w:tcPr>
          <w:p w:rsidR="00F229B2" w:rsidRPr="00633C09" w:rsidRDefault="00F229B2" w:rsidP="007D0751">
            <w:pPr>
              <w:spacing w:line="360" w:lineRule="auto"/>
              <w:jc w:val="center"/>
              <w:rPr>
                <w:rStyle w:val="apple-style-span"/>
                <w:color w:val="000000"/>
              </w:rPr>
            </w:pPr>
            <w:r w:rsidRPr="00633C09">
              <w:rPr>
                <w:rStyle w:val="apple-style-span"/>
                <w:color w:val="000000"/>
              </w:rPr>
              <w:t>20-24</w:t>
            </w:r>
          </w:p>
        </w:tc>
        <w:tc>
          <w:tcPr>
            <w:tcW w:w="1710" w:type="dxa"/>
          </w:tcPr>
          <w:p w:rsidR="00F229B2" w:rsidRPr="00633C09" w:rsidRDefault="00F229B2" w:rsidP="007D0751">
            <w:pPr>
              <w:spacing w:line="360" w:lineRule="auto"/>
              <w:jc w:val="center"/>
              <w:rPr>
                <w:rStyle w:val="apple-style-span"/>
                <w:color w:val="000000"/>
              </w:rPr>
            </w:pPr>
            <w:r>
              <w:rPr>
                <w:rStyle w:val="apple-style-span"/>
                <w:color w:val="000000"/>
              </w:rPr>
              <w:t>0.9698</w:t>
            </w:r>
          </w:p>
        </w:tc>
        <w:tc>
          <w:tcPr>
            <w:tcW w:w="2880" w:type="dxa"/>
          </w:tcPr>
          <w:p w:rsidR="00F229B2" w:rsidRPr="00633C09" w:rsidRDefault="00F229B2" w:rsidP="007D0751">
            <w:pPr>
              <w:spacing w:line="360" w:lineRule="auto"/>
              <w:jc w:val="center"/>
              <w:rPr>
                <w:rStyle w:val="apple-style-span"/>
                <w:color w:val="000000"/>
              </w:rPr>
            </w:pPr>
            <w:r>
              <w:rPr>
                <w:rStyle w:val="apple-style-span"/>
                <w:color w:val="000000"/>
              </w:rPr>
              <w:t>0.198</w:t>
            </w:r>
          </w:p>
        </w:tc>
        <w:tc>
          <w:tcPr>
            <w:tcW w:w="1728" w:type="dxa"/>
          </w:tcPr>
          <w:p w:rsidR="00F229B2" w:rsidRPr="00633C09" w:rsidRDefault="00F229B2" w:rsidP="007D0751">
            <w:pPr>
              <w:spacing w:line="360" w:lineRule="auto"/>
              <w:jc w:val="center"/>
              <w:rPr>
                <w:rStyle w:val="apple-style-span"/>
                <w:color w:val="000000"/>
              </w:rPr>
            </w:pPr>
            <w:r>
              <w:rPr>
                <w:rStyle w:val="apple-style-span"/>
                <w:color w:val="000000"/>
              </w:rPr>
              <w:t>0.1914</w:t>
            </w:r>
          </w:p>
        </w:tc>
      </w:tr>
      <w:tr w:rsidR="00F229B2" w:rsidRPr="00633C09" w:rsidTr="00F229B2">
        <w:tc>
          <w:tcPr>
            <w:tcW w:w="850" w:type="dxa"/>
          </w:tcPr>
          <w:p w:rsidR="00F229B2" w:rsidRPr="00633C09" w:rsidRDefault="00F229B2" w:rsidP="007D0751">
            <w:pPr>
              <w:spacing w:line="360" w:lineRule="auto"/>
              <w:jc w:val="center"/>
              <w:rPr>
                <w:rStyle w:val="apple-style-span"/>
                <w:color w:val="000000"/>
              </w:rPr>
            </w:pPr>
            <w:r>
              <w:rPr>
                <w:rStyle w:val="apple-style-span"/>
                <w:color w:val="000000"/>
              </w:rPr>
              <w:t>3</w:t>
            </w:r>
          </w:p>
        </w:tc>
        <w:tc>
          <w:tcPr>
            <w:tcW w:w="1800" w:type="dxa"/>
          </w:tcPr>
          <w:p w:rsidR="00F229B2" w:rsidRPr="00633C09" w:rsidRDefault="00F229B2" w:rsidP="007D0751">
            <w:pPr>
              <w:spacing w:line="360" w:lineRule="auto"/>
              <w:jc w:val="center"/>
              <w:rPr>
                <w:rStyle w:val="apple-style-span"/>
                <w:color w:val="000000"/>
              </w:rPr>
            </w:pPr>
            <w:r w:rsidRPr="00633C09">
              <w:rPr>
                <w:rStyle w:val="apple-style-span"/>
                <w:color w:val="000000"/>
              </w:rPr>
              <w:t>25-29</w:t>
            </w:r>
          </w:p>
        </w:tc>
        <w:tc>
          <w:tcPr>
            <w:tcW w:w="1710" w:type="dxa"/>
          </w:tcPr>
          <w:p w:rsidR="00F229B2" w:rsidRPr="00633C09" w:rsidRDefault="00F229B2" w:rsidP="007D0751">
            <w:pPr>
              <w:spacing w:line="360" w:lineRule="auto"/>
              <w:jc w:val="center"/>
              <w:rPr>
                <w:rStyle w:val="apple-style-span"/>
                <w:color w:val="000000"/>
              </w:rPr>
            </w:pPr>
            <w:r>
              <w:rPr>
                <w:rStyle w:val="apple-style-span"/>
                <w:color w:val="000000"/>
              </w:rPr>
              <w:t>0.9632</w:t>
            </w:r>
          </w:p>
        </w:tc>
        <w:tc>
          <w:tcPr>
            <w:tcW w:w="2880" w:type="dxa"/>
          </w:tcPr>
          <w:p w:rsidR="00F229B2" w:rsidRPr="00633C09" w:rsidRDefault="00F229B2" w:rsidP="007D0751">
            <w:pPr>
              <w:spacing w:line="360" w:lineRule="auto"/>
              <w:jc w:val="center"/>
              <w:rPr>
                <w:rStyle w:val="apple-style-span"/>
                <w:color w:val="000000"/>
              </w:rPr>
            </w:pPr>
            <w:r>
              <w:rPr>
                <w:rStyle w:val="apple-style-span"/>
                <w:color w:val="000000"/>
              </w:rPr>
              <w:t>0.223</w:t>
            </w:r>
          </w:p>
        </w:tc>
        <w:tc>
          <w:tcPr>
            <w:tcW w:w="1728" w:type="dxa"/>
          </w:tcPr>
          <w:p w:rsidR="00F229B2" w:rsidRPr="00633C09" w:rsidRDefault="00F229B2" w:rsidP="007D0751">
            <w:pPr>
              <w:spacing w:line="360" w:lineRule="auto"/>
              <w:jc w:val="center"/>
              <w:rPr>
                <w:rStyle w:val="apple-style-span"/>
                <w:color w:val="000000"/>
              </w:rPr>
            </w:pPr>
            <w:r>
              <w:rPr>
                <w:rStyle w:val="apple-style-span"/>
                <w:color w:val="000000"/>
              </w:rPr>
              <w:t>0.2140</w:t>
            </w:r>
          </w:p>
        </w:tc>
      </w:tr>
      <w:tr w:rsidR="00F229B2" w:rsidRPr="00633C09" w:rsidTr="00F229B2">
        <w:tc>
          <w:tcPr>
            <w:tcW w:w="850" w:type="dxa"/>
          </w:tcPr>
          <w:p w:rsidR="00F229B2" w:rsidRPr="00633C09" w:rsidRDefault="00F229B2" w:rsidP="007D0751">
            <w:pPr>
              <w:spacing w:line="360" w:lineRule="auto"/>
              <w:jc w:val="center"/>
              <w:rPr>
                <w:rStyle w:val="apple-style-span"/>
                <w:color w:val="000000"/>
              </w:rPr>
            </w:pPr>
            <w:r>
              <w:rPr>
                <w:rStyle w:val="apple-style-span"/>
                <w:color w:val="000000"/>
              </w:rPr>
              <w:t>4</w:t>
            </w:r>
          </w:p>
        </w:tc>
        <w:tc>
          <w:tcPr>
            <w:tcW w:w="1800" w:type="dxa"/>
          </w:tcPr>
          <w:p w:rsidR="00F229B2" w:rsidRPr="00633C09" w:rsidRDefault="00F229B2" w:rsidP="007D0751">
            <w:pPr>
              <w:spacing w:line="360" w:lineRule="auto"/>
              <w:jc w:val="center"/>
              <w:rPr>
                <w:rStyle w:val="apple-style-span"/>
                <w:color w:val="000000"/>
              </w:rPr>
            </w:pPr>
            <w:r w:rsidRPr="00633C09">
              <w:rPr>
                <w:rStyle w:val="apple-style-span"/>
                <w:color w:val="000000"/>
              </w:rPr>
              <w:t>30-34</w:t>
            </w:r>
          </w:p>
        </w:tc>
        <w:tc>
          <w:tcPr>
            <w:tcW w:w="1710" w:type="dxa"/>
          </w:tcPr>
          <w:p w:rsidR="00F229B2" w:rsidRPr="00633C09" w:rsidRDefault="00F229B2" w:rsidP="007D0751">
            <w:pPr>
              <w:spacing w:line="360" w:lineRule="auto"/>
              <w:jc w:val="center"/>
              <w:rPr>
                <w:rStyle w:val="apple-style-span"/>
                <w:color w:val="000000"/>
              </w:rPr>
            </w:pPr>
            <w:r>
              <w:rPr>
                <w:rStyle w:val="apple-style-span"/>
                <w:color w:val="000000"/>
              </w:rPr>
              <w:t>0.9584</w:t>
            </w:r>
          </w:p>
        </w:tc>
        <w:tc>
          <w:tcPr>
            <w:tcW w:w="2880" w:type="dxa"/>
          </w:tcPr>
          <w:p w:rsidR="00F229B2" w:rsidRPr="00633C09" w:rsidRDefault="00F229B2" w:rsidP="007D0751">
            <w:pPr>
              <w:spacing w:line="360" w:lineRule="auto"/>
              <w:jc w:val="center"/>
              <w:rPr>
                <w:rStyle w:val="apple-style-span"/>
                <w:color w:val="000000"/>
              </w:rPr>
            </w:pPr>
            <w:r>
              <w:rPr>
                <w:rStyle w:val="apple-style-span"/>
                <w:color w:val="000000"/>
              </w:rPr>
              <w:t>0.153</w:t>
            </w:r>
          </w:p>
        </w:tc>
        <w:tc>
          <w:tcPr>
            <w:tcW w:w="1728" w:type="dxa"/>
          </w:tcPr>
          <w:p w:rsidR="00F229B2" w:rsidRPr="00633C09" w:rsidRDefault="00F229B2" w:rsidP="007D0751">
            <w:pPr>
              <w:spacing w:line="360" w:lineRule="auto"/>
              <w:jc w:val="center"/>
              <w:rPr>
                <w:rStyle w:val="apple-style-span"/>
                <w:color w:val="000000"/>
              </w:rPr>
            </w:pPr>
            <w:r>
              <w:rPr>
                <w:rStyle w:val="apple-style-span"/>
                <w:color w:val="000000"/>
              </w:rPr>
              <w:t>0.1470</w:t>
            </w:r>
          </w:p>
        </w:tc>
      </w:tr>
      <w:tr w:rsidR="00F229B2" w:rsidRPr="00633C09" w:rsidTr="00F229B2">
        <w:tc>
          <w:tcPr>
            <w:tcW w:w="850" w:type="dxa"/>
          </w:tcPr>
          <w:p w:rsidR="00F229B2" w:rsidRPr="00633C09" w:rsidRDefault="00F229B2" w:rsidP="007D0751">
            <w:pPr>
              <w:spacing w:line="360" w:lineRule="auto"/>
              <w:jc w:val="center"/>
              <w:rPr>
                <w:rStyle w:val="apple-style-span"/>
                <w:color w:val="000000"/>
              </w:rPr>
            </w:pPr>
            <w:r>
              <w:rPr>
                <w:rStyle w:val="apple-style-span"/>
                <w:color w:val="000000"/>
              </w:rPr>
              <w:t>5</w:t>
            </w:r>
          </w:p>
        </w:tc>
        <w:tc>
          <w:tcPr>
            <w:tcW w:w="1800" w:type="dxa"/>
          </w:tcPr>
          <w:p w:rsidR="00F229B2" w:rsidRPr="00633C09" w:rsidRDefault="00F229B2" w:rsidP="007D0751">
            <w:pPr>
              <w:spacing w:line="360" w:lineRule="auto"/>
              <w:jc w:val="center"/>
              <w:rPr>
                <w:rStyle w:val="apple-style-span"/>
                <w:color w:val="000000"/>
              </w:rPr>
            </w:pPr>
            <w:r w:rsidRPr="00633C09">
              <w:rPr>
                <w:rStyle w:val="apple-style-span"/>
                <w:color w:val="000000"/>
              </w:rPr>
              <w:t>35-39</w:t>
            </w:r>
          </w:p>
        </w:tc>
        <w:tc>
          <w:tcPr>
            <w:tcW w:w="1710" w:type="dxa"/>
          </w:tcPr>
          <w:p w:rsidR="00F229B2" w:rsidRPr="00633C09" w:rsidRDefault="00F229B2" w:rsidP="007D0751">
            <w:pPr>
              <w:spacing w:line="360" w:lineRule="auto"/>
              <w:jc w:val="center"/>
              <w:rPr>
                <w:rStyle w:val="apple-style-span"/>
                <w:color w:val="000000"/>
              </w:rPr>
            </w:pPr>
            <w:r>
              <w:rPr>
                <w:rStyle w:val="apple-style-span"/>
                <w:color w:val="000000"/>
              </w:rPr>
              <w:t>0.9519</w:t>
            </w:r>
          </w:p>
        </w:tc>
        <w:tc>
          <w:tcPr>
            <w:tcW w:w="2880" w:type="dxa"/>
          </w:tcPr>
          <w:p w:rsidR="00F229B2" w:rsidRPr="00633C09" w:rsidRDefault="00F229B2" w:rsidP="007D0751">
            <w:pPr>
              <w:spacing w:line="360" w:lineRule="auto"/>
              <w:jc w:val="center"/>
              <w:rPr>
                <w:rStyle w:val="apple-style-span"/>
                <w:color w:val="000000"/>
              </w:rPr>
            </w:pPr>
            <w:r>
              <w:rPr>
                <w:rStyle w:val="apple-style-span"/>
                <w:color w:val="000000"/>
              </w:rPr>
              <w:t>0.078</w:t>
            </w:r>
          </w:p>
        </w:tc>
        <w:tc>
          <w:tcPr>
            <w:tcW w:w="1728" w:type="dxa"/>
          </w:tcPr>
          <w:p w:rsidR="00F229B2" w:rsidRPr="00633C09" w:rsidRDefault="00F229B2" w:rsidP="007D0751">
            <w:pPr>
              <w:spacing w:line="360" w:lineRule="auto"/>
              <w:jc w:val="center"/>
              <w:rPr>
                <w:rStyle w:val="apple-style-span"/>
                <w:color w:val="000000"/>
              </w:rPr>
            </w:pPr>
            <w:r>
              <w:rPr>
                <w:rStyle w:val="apple-style-span"/>
                <w:color w:val="000000"/>
              </w:rPr>
              <w:t>0.0740</w:t>
            </w:r>
          </w:p>
        </w:tc>
      </w:tr>
      <w:tr w:rsidR="00F229B2" w:rsidRPr="00633C09" w:rsidTr="00F229B2">
        <w:tc>
          <w:tcPr>
            <w:tcW w:w="850" w:type="dxa"/>
          </w:tcPr>
          <w:p w:rsidR="00F229B2" w:rsidRPr="00633C09" w:rsidRDefault="00F229B2" w:rsidP="007D0751">
            <w:pPr>
              <w:spacing w:line="360" w:lineRule="auto"/>
              <w:jc w:val="center"/>
              <w:rPr>
                <w:rStyle w:val="apple-style-span"/>
                <w:color w:val="000000"/>
              </w:rPr>
            </w:pPr>
            <w:r>
              <w:rPr>
                <w:rStyle w:val="apple-style-span"/>
                <w:color w:val="000000"/>
              </w:rPr>
              <w:t>6</w:t>
            </w:r>
          </w:p>
        </w:tc>
        <w:tc>
          <w:tcPr>
            <w:tcW w:w="1800" w:type="dxa"/>
          </w:tcPr>
          <w:p w:rsidR="00F229B2" w:rsidRPr="00633C09" w:rsidRDefault="00F229B2" w:rsidP="007D0751">
            <w:pPr>
              <w:spacing w:line="360" w:lineRule="auto"/>
              <w:jc w:val="center"/>
              <w:rPr>
                <w:rStyle w:val="apple-style-span"/>
                <w:color w:val="000000"/>
              </w:rPr>
            </w:pPr>
            <w:r w:rsidRPr="00633C09">
              <w:rPr>
                <w:rStyle w:val="apple-style-span"/>
                <w:color w:val="000000"/>
              </w:rPr>
              <w:t>40-44</w:t>
            </w:r>
          </w:p>
        </w:tc>
        <w:tc>
          <w:tcPr>
            <w:tcW w:w="1710" w:type="dxa"/>
          </w:tcPr>
          <w:p w:rsidR="00F229B2" w:rsidRPr="00633C09" w:rsidRDefault="00F229B2" w:rsidP="007D0751">
            <w:pPr>
              <w:spacing w:line="360" w:lineRule="auto"/>
              <w:jc w:val="center"/>
              <w:rPr>
                <w:rStyle w:val="apple-style-span"/>
                <w:color w:val="000000"/>
              </w:rPr>
            </w:pPr>
            <w:r>
              <w:rPr>
                <w:rStyle w:val="apple-style-span"/>
                <w:color w:val="000000"/>
              </w:rPr>
              <w:t>0.9424</w:t>
            </w:r>
          </w:p>
        </w:tc>
        <w:tc>
          <w:tcPr>
            <w:tcW w:w="2880" w:type="dxa"/>
          </w:tcPr>
          <w:p w:rsidR="00F229B2" w:rsidRPr="00633C09" w:rsidRDefault="00F229B2" w:rsidP="007D0751">
            <w:pPr>
              <w:spacing w:line="360" w:lineRule="auto"/>
              <w:jc w:val="center"/>
              <w:rPr>
                <w:rStyle w:val="apple-style-span"/>
                <w:color w:val="000000"/>
              </w:rPr>
            </w:pPr>
            <w:r>
              <w:rPr>
                <w:rStyle w:val="apple-style-span"/>
                <w:color w:val="000000"/>
              </w:rPr>
              <w:t>0.021</w:t>
            </w:r>
          </w:p>
        </w:tc>
        <w:tc>
          <w:tcPr>
            <w:tcW w:w="1728" w:type="dxa"/>
          </w:tcPr>
          <w:p w:rsidR="00F229B2" w:rsidRPr="00633C09" w:rsidRDefault="00F229B2" w:rsidP="007D0751">
            <w:pPr>
              <w:spacing w:line="360" w:lineRule="auto"/>
              <w:jc w:val="center"/>
              <w:rPr>
                <w:rStyle w:val="apple-style-span"/>
                <w:color w:val="000000"/>
              </w:rPr>
            </w:pPr>
            <w:r>
              <w:rPr>
                <w:rStyle w:val="apple-style-span"/>
                <w:color w:val="000000"/>
              </w:rPr>
              <w:t>0.1970</w:t>
            </w:r>
          </w:p>
        </w:tc>
      </w:tr>
      <w:tr w:rsidR="00F229B2" w:rsidRPr="00633C09" w:rsidTr="00F229B2">
        <w:tc>
          <w:tcPr>
            <w:tcW w:w="850" w:type="dxa"/>
          </w:tcPr>
          <w:p w:rsidR="00F229B2" w:rsidRPr="00633C09" w:rsidRDefault="00F229B2" w:rsidP="007D0751">
            <w:pPr>
              <w:spacing w:line="360" w:lineRule="auto"/>
              <w:jc w:val="center"/>
              <w:rPr>
                <w:rStyle w:val="apple-style-span"/>
                <w:color w:val="000000"/>
              </w:rPr>
            </w:pPr>
            <w:r>
              <w:rPr>
                <w:rStyle w:val="apple-style-span"/>
                <w:color w:val="000000"/>
              </w:rPr>
              <w:t>7</w:t>
            </w:r>
          </w:p>
        </w:tc>
        <w:tc>
          <w:tcPr>
            <w:tcW w:w="1800" w:type="dxa"/>
          </w:tcPr>
          <w:p w:rsidR="00F229B2" w:rsidRPr="00633C09" w:rsidRDefault="00F229B2" w:rsidP="007D0751">
            <w:pPr>
              <w:spacing w:line="360" w:lineRule="auto"/>
              <w:jc w:val="center"/>
              <w:rPr>
                <w:rStyle w:val="apple-style-span"/>
                <w:color w:val="000000"/>
              </w:rPr>
            </w:pPr>
            <w:r w:rsidRPr="00633C09">
              <w:rPr>
                <w:rStyle w:val="apple-style-span"/>
                <w:color w:val="000000"/>
              </w:rPr>
              <w:t>45-49</w:t>
            </w:r>
          </w:p>
        </w:tc>
        <w:tc>
          <w:tcPr>
            <w:tcW w:w="1710" w:type="dxa"/>
          </w:tcPr>
          <w:p w:rsidR="00F229B2" w:rsidRPr="00633C09" w:rsidRDefault="00F229B2" w:rsidP="007D0751">
            <w:pPr>
              <w:spacing w:line="360" w:lineRule="auto"/>
              <w:jc w:val="center"/>
              <w:rPr>
                <w:rStyle w:val="apple-style-span"/>
                <w:color w:val="000000"/>
              </w:rPr>
            </w:pPr>
            <w:r>
              <w:rPr>
                <w:rStyle w:val="apple-style-span"/>
                <w:color w:val="000000"/>
              </w:rPr>
              <w:t>0.9279</w:t>
            </w:r>
          </w:p>
        </w:tc>
        <w:tc>
          <w:tcPr>
            <w:tcW w:w="2880" w:type="dxa"/>
          </w:tcPr>
          <w:p w:rsidR="00F229B2" w:rsidRPr="00633C09" w:rsidRDefault="00F229B2" w:rsidP="007D0751">
            <w:pPr>
              <w:spacing w:line="360" w:lineRule="auto"/>
              <w:jc w:val="center"/>
              <w:rPr>
                <w:rStyle w:val="apple-style-span"/>
                <w:color w:val="000000"/>
              </w:rPr>
            </w:pPr>
            <w:r>
              <w:rPr>
                <w:rStyle w:val="apple-style-span"/>
                <w:color w:val="000000"/>
              </w:rPr>
              <w:t>0.047</w:t>
            </w:r>
          </w:p>
        </w:tc>
        <w:tc>
          <w:tcPr>
            <w:tcW w:w="1728" w:type="dxa"/>
          </w:tcPr>
          <w:p w:rsidR="00F229B2" w:rsidRPr="00633C09" w:rsidRDefault="00F229B2" w:rsidP="00821DA6">
            <w:pPr>
              <w:spacing w:line="360" w:lineRule="auto"/>
              <w:jc w:val="center"/>
              <w:rPr>
                <w:rStyle w:val="apple-style-span"/>
                <w:color w:val="000000"/>
              </w:rPr>
            </w:pPr>
            <w:r>
              <w:rPr>
                <w:rStyle w:val="apple-style-span"/>
                <w:color w:val="000000"/>
              </w:rPr>
              <w:t>0.0</w:t>
            </w:r>
            <w:r w:rsidR="00821DA6">
              <w:rPr>
                <w:rStyle w:val="apple-style-span"/>
                <w:color w:val="000000"/>
              </w:rPr>
              <w:t>4</w:t>
            </w:r>
            <w:r>
              <w:rPr>
                <w:rStyle w:val="apple-style-span"/>
                <w:color w:val="000000"/>
              </w:rPr>
              <w:t>44</w:t>
            </w:r>
          </w:p>
        </w:tc>
      </w:tr>
    </w:tbl>
    <w:p w:rsidR="0020436A" w:rsidRDefault="0020436A" w:rsidP="000C7D4F"/>
    <w:p w:rsidR="0020436A" w:rsidRDefault="00821DA6" w:rsidP="000C7D4F">
      <w:r>
        <w:t xml:space="preserve">                    </w:t>
      </w:r>
      <w:r w:rsidR="00F229B2">
        <w:t>100</w:t>
      </w:r>
    </w:p>
    <w:p w:rsidR="0020436A" w:rsidRDefault="00F229B2" w:rsidP="000C7D4F">
      <w:r>
        <w:t xml:space="preserve">NRR= 5 x -------- x </w:t>
      </w:r>
      <w:r w:rsidR="00821DA6">
        <w:t>(0.0334</w:t>
      </w:r>
      <w:r w:rsidR="00821DA6">
        <w:rPr>
          <w:rStyle w:val="apple-style-span"/>
          <w:color w:val="000000"/>
        </w:rPr>
        <w:t xml:space="preserve"> + 0.1914 + 0.2140 + 0.1470 + 0.0740 + 0.1970+ 0.0044)</w:t>
      </w:r>
      <w:r>
        <w:t xml:space="preserve"> </w:t>
      </w:r>
      <w:r w:rsidR="00821DA6">
        <w:t>=1.668</w:t>
      </w:r>
    </w:p>
    <w:p w:rsidR="0020436A" w:rsidRDefault="008D740C" w:rsidP="000C7D4F">
      <w:r>
        <w:t xml:space="preserve">                    205</w:t>
      </w:r>
    </w:p>
    <w:p w:rsidR="006F4A9F" w:rsidRPr="00821DA6" w:rsidRDefault="006F4A9F" w:rsidP="000C7D4F">
      <w:pPr>
        <w:rPr>
          <w:bCs/>
        </w:rPr>
      </w:pPr>
    </w:p>
    <w:p w:rsidR="00821DA6" w:rsidRPr="00821DA6" w:rsidRDefault="00821DA6" w:rsidP="006F4A9F">
      <w:pPr>
        <w:spacing w:line="360" w:lineRule="auto"/>
        <w:rPr>
          <w:bCs/>
        </w:rPr>
      </w:pPr>
      <w:r w:rsidRPr="00821DA6">
        <w:rPr>
          <w:bCs/>
        </w:rPr>
        <w:lastRenderedPageBreak/>
        <w:t xml:space="preserve">Note: the multiplier 100/205 based on sex ratio at birth is used to get </w:t>
      </w:r>
      <w:r w:rsidR="00F1313F" w:rsidRPr="00821DA6">
        <w:rPr>
          <w:bCs/>
        </w:rPr>
        <w:t>the</w:t>
      </w:r>
      <w:r w:rsidRPr="00821DA6">
        <w:rPr>
          <w:bCs/>
        </w:rPr>
        <w:t xml:space="preserve"> number of the female births from the total number of births.</w:t>
      </w:r>
    </w:p>
    <w:p w:rsidR="0020436A" w:rsidRPr="00821DA6" w:rsidRDefault="0020436A" w:rsidP="006F4A9F">
      <w:pPr>
        <w:spacing w:line="360" w:lineRule="auto"/>
        <w:rPr>
          <w:bCs/>
        </w:rPr>
      </w:pPr>
    </w:p>
    <w:p w:rsidR="0020436A" w:rsidRDefault="00821DA6" w:rsidP="00F1313F">
      <w:pPr>
        <w:spacing w:line="360" w:lineRule="auto"/>
        <w:rPr>
          <w:bCs/>
        </w:rPr>
      </w:pPr>
      <w:r w:rsidRPr="00821DA6">
        <w:rPr>
          <w:bCs/>
        </w:rPr>
        <w:t xml:space="preserve">The </w:t>
      </w:r>
      <w:r w:rsidR="00F1313F">
        <w:rPr>
          <w:bCs/>
        </w:rPr>
        <w:t>NRR =</w:t>
      </w:r>
      <w:r w:rsidRPr="00821DA6">
        <w:rPr>
          <w:bCs/>
        </w:rPr>
        <w:t xml:space="preserve"> 1.668 shows that the female in the child bearing age group would be replaced by 1.668 or roughly 5/3 times their number, if the existing age </w:t>
      </w:r>
      <w:r w:rsidR="00F1313F" w:rsidRPr="00821DA6">
        <w:rPr>
          <w:bCs/>
        </w:rPr>
        <w:t>specific fertility</w:t>
      </w:r>
      <w:r w:rsidRPr="00821DA6">
        <w:rPr>
          <w:bCs/>
        </w:rPr>
        <w:t xml:space="preserve"> rates band survival rates continue to operate.</w:t>
      </w:r>
    </w:p>
    <w:p w:rsidR="00FB596F" w:rsidRPr="00F1313F" w:rsidRDefault="00FB596F" w:rsidP="00F1313F">
      <w:pPr>
        <w:spacing w:line="360" w:lineRule="auto"/>
        <w:rPr>
          <w:bCs/>
        </w:rPr>
      </w:pPr>
    </w:p>
    <w:p w:rsidR="00F1313F" w:rsidRPr="00FB596F" w:rsidRDefault="00E15BD1" w:rsidP="008D740C">
      <w:pPr>
        <w:numPr>
          <w:ilvl w:val="0"/>
          <w:numId w:val="45"/>
        </w:numPr>
        <w:spacing w:line="360" w:lineRule="auto"/>
        <w:jc w:val="both"/>
        <w:outlineLvl w:val="0"/>
        <w:rPr>
          <w:b/>
        </w:rPr>
      </w:pPr>
      <w:r w:rsidRPr="00E15BD1">
        <w:rPr>
          <w:b/>
        </w:rPr>
        <w:t>SEX RATIO</w:t>
      </w:r>
    </w:p>
    <w:p w:rsidR="00F1313F" w:rsidRDefault="00F1313F" w:rsidP="008D740C">
      <w:pPr>
        <w:rPr>
          <w:bCs/>
        </w:rPr>
      </w:pPr>
      <w:r w:rsidRPr="00E15BD1">
        <w:rPr>
          <w:bCs/>
        </w:rPr>
        <w:t xml:space="preserve">This is also a index of fertility. It is defined as </w:t>
      </w:r>
    </w:p>
    <w:p w:rsidR="00E15BD1" w:rsidRPr="00E15BD1" w:rsidRDefault="00E15BD1" w:rsidP="008D740C">
      <w:pPr>
        <w:rPr>
          <w:bCs/>
        </w:rPr>
      </w:pPr>
    </w:p>
    <w:p w:rsidR="00F1313F" w:rsidRPr="00E15BD1" w:rsidRDefault="00F1313F" w:rsidP="008D740C">
      <w:pPr>
        <w:rPr>
          <w:bCs/>
        </w:rPr>
      </w:pPr>
      <w:r w:rsidRPr="00E15BD1">
        <w:rPr>
          <w:bCs/>
        </w:rPr>
        <w:t xml:space="preserve">                           Number of females</w:t>
      </w:r>
    </w:p>
    <w:p w:rsidR="00F1313F" w:rsidRPr="00E15BD1" w:rsidRDefault="00F1313F" w:rsidP="008D740C">
      <w:pPr>
        <w:rPr>
          <w:bCs/>
        </w:rPr>
      </w:pPr>
      <w:r w:rsidRPr="00E15BD1">
        <w:rPr>
          <w:bCs/>
        </w:rPr>
        <w:t>Sex ratio</w:t>
      </w:r>
      <w:r w:rsidR="00E15BD1" w:rsidRPr="00E15BD1">
        <w:rPr>
          <w:bCs/>
        </w:rPr>
        <w:t xml:space="preserve">   </w:t>
      </w:r>
      <w:r w:rsidRPr="00E15BD1">
        <w:rPr>
          <w:bCs/>
        </w:rPr>
        <w:t>=</w:t>
      </w:r>
      <w:r w:rsidR="00E15BD1" w:rsidRPr="00E15BD1">
        <w:rPr>
          <w:bCs/>
        </w:rPr>
        <w:t xml:space="preserve">    </w:t>
      </w:r>
      <w:r w:rsidRPr="00E15BD1">
        <w:rPr>
          <w:bCs/>
        </w:rPr>
        <w:t xml:space="preserve"> </w:t>
      </w:r>
      <w:r w:rsidR="00E15BD1" w:rsidRPr="00E15BD1">
        <w:rPr>
          <w:bCs/>
        </w:rPr>
        <w:t>-----------------------------    X</w:t>
      </w:r>
      <w:r w:rsidRPr="00E15BD1">
        <w:rPr>
          <w:bCs/>
        </w:rPr>
        <w:t xml:space="preserve"> 1000</w:t>
      </w:r>
    </w:p>
    <w:p w:rsidR="00F1313F" w:rsidRDefault="00E15BD1" w:rsidP="008D740C">
      <w:pPr>
        <w:rPr>
          <w:bCs/>
        </w:rPr>
      </w:pPr>
      <w:r w:rsidRPr="00E15BD1">
        <w:rPr>
          <w:bCs/>
        </w:rPr>
        <w:t xml:space="preserve">                              </w:t>
      </w:r>
      <w:r w:rsidR="00F1313F" w:rsidRPr="00E15BD1">
        <w:rPr>
          <w:bCs/>
        </w:rPr>
        <w:t>Number of males</w:t>
      </w:r>
    </w:p>
    <w:p w:rsidR="00E15BD1" w:rsidRPr="00E15BD1" w:rsidRDefault="00E15BD1" w:rsidP="008D740C">
      <w:pPr>
        <w:rPr>
          <w:bCs/>
        </w:rPr>
      </w:pPr>
    </w:p>
    <w:p w:rsidR="00F1313F" w:rsidRPr="00E15BD1" w:rsidRDefault="00F1313F" w:rsidP="008D740C">
      <w:pPr>
        <w:rPr>
          <w:bCs/>
        </w:rPr>
      </w:pPr>
      <w:r w:rsidRPr="00E15BD1">
        <w:rPr>
          <w:bCs/>
        </w:rPr>
        <w:t xml:space="preserve">But, sex ratio at birth is a better </w:t>
      </w:r>
      <w:r w:rsidR="00E15BD1" w:rsidRPr="00E15BD1">
        <w:rPr>
          <w:bCs/>
        </w:rPr>
        <w:t>indicator</w:t>
      </w:r>
      <w:r w:rsidRPr="00E15BD1">
        <w:rPr>
          <w:bCs/>
        </w:rPr>
        <w:t xml:space="preserve"> of fertility than the overall sex ratio. It is defined as</w:t>
      </w:r>
    </w:p>
    <w:p w:rsidR="00F1313F" w:rsidRDefault="00F1313F" w:rsidP="008D740C">
      <w:pPr>
        <w:rPr>
          <w:b/>
          <w:sz w:val="28"/>
        </w:rPr>
      </w:pPr>
    </w:p>
    <w:p w:rsidR="00E15BD1" w:rsidRPr="00E15BD1" w:rsidRDefault="00E15BD1" w:rsidP="00E15BD1">
      <w:pPr>
        <w:rPr>
          <w:bCs/>
        </w:rPr>
      </w:pPr>
      <w:r w:rsidRPr="00E15BD1">
        <w:rPr>
          <w:bCs/>
        </w:rPr>
        <w:t xml:space="preserve">                        </w:t>
      </w:r>
      <w:r>
        <w:rPr>
          <w:bCs/>
        </w:rPr>
        <w:t xml:space="preserve">        </w:t>
      </w:r>
      <w:r w:rsidRPr="00E15BD1">
        <w:rPr>
          <w:bCs/>
        </w:rPr>
        <w:t xml:space="preserve">   Number of females</w:t>
      </w:r>
      <w:r>
        <w:rPr>
          <w:bCs/>
        </w:rPr>
        <w:t xml:space="preserve"> live births</w:t>
      </w:r>
    </w:p>
    <w:p w:rsidR="00E15BD1" w:rsidRPr="00E15BD1" w:rsidRDefault="00E15BD1" w:rsidP="00E15BD1">
      <w:pPr>
        <w:rPr>
          <w:bCs/>
        </w:rPr>
      </w:pPr>
      <w:r w:rsidRPr="00E15BD1">
        <w:rPr>
          <w:bCs/>
        </w:rPr>
        <w:t xml:space="preserve">Sex ratio </w:t>
      </w:r>
      <w:r>
        <w:rPr>
          <w:bCs/>
        </w:rPr>
        <w:t xml:space="preserve">at birth </w:t>
      </w:r>
      <w:r w:rsidRPr="00E15BD1">
        <w:rPr>
          <w:bCs/>
        </w:rPr>
        <w:t xml:space="preserve">  =</w:t>
      </w:r>
      <w:r>
        <w:rPr>
          <w:bCs/>
        </w:rPr>
        <w:t xml:space="preserve">   --</w:t>
      </w:r>
      <w:r w:rsidRPr="00E15BD1">
        <w:rPr>
          <w:bCs/>
        </w:rPr>
        <w:t>-------------------------</w:t>
      </w:r>
      <w:r>
        <w:rPr>
          <w:bCs/>
        </w:rPr>
        <w:t>-----</w:t>
      </w:r>
      <w:r w:rsidRPr="00E15BD1">
        <w:rPr>
          <w:bCs/>
        </w:rPr>
        <w:t>----    X 1000</w:t>
      </w:r>
    </w:p>
    <w:p w:rsidR="00E15BD1" w:rsidRDefault="00E15BD1" w:rsidP="00E15BD1">
      <w:pPr>
        <w:rPr>
          <w:bCs/>
        </w:rPr>
      </w:pPr>
      <w:r w:rsidRPr="00E15BD1">
        <w:rPr>
          <w:bCs/>
        </w:rPr>
        <w:t xml:space="preserve">                             </w:t>
      </w:r>
      <w:r>
        <w:rPr>
          <w:bCs/>
        </w:rPr>
        <w:t xml:space="preserve">      </w:t>
      </w:r>
      <w:r w:rsidRPr="00E15BD1">
        <w:rPr>
          <w:bCs/>
        </w:rPr>
        <w:t xml:space="preserve"> Number of males</w:t>
      </w:r>
      <w:r>
        <w:rPr>
          <w:bCs/>
        </w:rPr>
        <w:t xml:space="preserve"> live births</w:t>
      </w:r>
    </w:p>
    <w:p w:rsidR="00F1313F" w:rsidRDefault="00F1313F" w:rsidP="008D740C">
      <w:pPr>
        <w:rPr>
          <w:b/>
          <w:sz w:val="28"/>
        </w:rPr>
      </w:pPr>
    </w:p>
    <w:p w:rsidR="00F1313F" w:rsidRDefault="00F1313F" w:rsidP="008D740C">
      <w:pPr>
        <w:rPr>
          <w:b/>
          <w:sz w:val="28"/>
        </w:rPr>
      </w:pPr>
    </w:p>
    <w:p w:rsidR="00F1313F" w:rsidRDefault="00F1313F" w:rsidP="008D740C">
      <w:pPr>
        <w:rPr>
          <w:b/>
          <w:sz w:val="28"/>
        </w:rPr>
      </w:pPr>
    </w:p>
    <w:p w:rsidR="00084FC5" w:rsidRDefault="009D0A54" w:rsidP="009D0A54">
      <w:pPr>
        <w:jc w:val="center"/>
        <w:rPr>
          <w:b/>
          <w:sz w:val="28"/>
        </w:rPr>
      </w:pPr>
      <w:r w:rsidRPr="009D0A54">
        <w:rPr>
          <w:b/>
          <w:sz w:val="28"/>
        </w:rPr>
        <w:t>EXERCISES</w:t>
      </w:r>
    </w:p>
    <w:p w:rsidR="00CC177E" w:rsidRPr="009D0A54" w:rsidRDefault="00CC177E" w:rsidP="009D0A54">
      <w:pPr>
        <w:jc w:val="center"/>
        <w:rPr>
          <w:rStyle w:val="apple-style-span"/>
          <w:b/>
          <w:bCs/>
          <w:sz w:val="28"/>
        </w:rPr>
      </w:pPr>
    </w:p>
    <w:p w:rsidR="00CC177E" w:rsidRPr="00CC177E" w:rsidRDefault="00CC177E" w:rsidP="00CC177E">
      <w:pPr>
        <w:numPr>
          <w:ilvl w:val="0"/>
          <w:numId w:val="39"/>
        </w:numPr>
        <w:autoSpaceDE w:val="0"/>
        <w:autoSpaceDN w:val="0"/>
        <w:adjustRightInd w:val="0"/>
        <w:spacing w:after="100" w:line="360" w:lineRule="auto"/>
      </w:pPr>
      <w:r w:rsidRPr="004306AC">
        <w:t xml:space="preserve">Plan a visit to the nearby PHC/ urban center/ family planning department of your hospital and see number of registers </w:t>
      </w:r>
      <w:r w:rsidR="00F1313F">
        <w:t>regarding family planning maintained there</w:t>
      </w:r>
      <w:r w:rsidRPr="004306AC">
        <w:t>.</w:t>
      </w:r>
    </w:p>
    <w:p w:rsidR="009D0A54" w:rsidRPr="009D0A54" w:rsidRDefault="009D0A54" w:rsidP="003E2274">
      <w:pPr>
        <w:pStyle w:val="NormalWeb"/>
        <w:numPr>
          <w:ilvl w:val="0"/>
          <w:numId w:val="39"/>
        </w:numPr>
        <w:spacing w:line="360" w:lineRule="auto"/>
        <w:jc w:val="both"/>
        <w:rPr>
          <w:bCs/>
        </w:rPr>
      </w:pPr>
      <w:r w:rsidRPr="009D0A54">
        <w:rPr>
          <w:bCs/>
        </w:rPr>
        <w:t>If TFR in a population is 4 per women, the GRR approx would be</w:t>
      </w:r>
    </w:p>
    <w:p w:rsidR="009D0A54" w:rsidRPr="00355E32" w:rsidRDefault="009D0A54" w:rsidP="003E2274">
      <w:pPr>
        <w:pStyle w:val="NormalWeb"/>
        <w:numPr>
          <w:ilvl w:val="0"/>
          <w:numId w:val="33"/>
        </w:numPr>
        <w:spacing w:line="360" w:lineRule="auto"/>
        <w:jc w:val="both"/>
        <w:rPr>
          <w:bCs/>
          <w:color w:val="000000"/>
        </w:rPr>
      </w:pPr>
      <w:r w:rsidRPr="00355E32">
        <w:rPr>
          <w:bCs/>
          <w:color w:val="000000"/>
        </w:rPr>
        <w:t>2</w:t>
      </w:r>
    </w:p>
    <w:p w:rsidR="009D0A54" w:rsidRPr="00355E32" w:rsidRDefault="009D0A54" w:rsidP="003E2274">
      <w:pPr>
        <w:pStyle w:val="NormalWeb"/>
        <w:numPr>
          <w:ilvl w:val="0"/>
          <w:numId w:val="33"/>
        </w:numPr>
        <w:spacing w:line="360" w:lineRule="auto"/>
        <w:jc w:val="both"/>
        <w:rPr>
          <w:bCs/>
          <w:color w:val="000000"/>
        </w:rPr>
      </w:pPr>
      <w:r w:rsidRPr="00355E32">
        <w:rPr>
          <w:bCs/>
          <w:color w:val="000000"/>
        </w:rPr>
        <w:t>4</w:t>
      </w:r>
    </w:p>
    <w:p w:rsidR="009D0A54" w:rsidRPr="00355E32" w:rsidRDefault="009D0A54" w:rsidP="003E2274">
      <w:pPr>
        <w:pStyle w:val="NormalWeb"/>
        <w:numPr>
          <w:ilvl w:val="0"/>
          <w:numId w:val="33"/>
        </w:numPr>
        <w:spacing w:line="360" w:lineRule="auto"/>
        <w:jc w:val="both"/>
        <w:rPr>
          <w:bCs/>
          <w:color w:val="000000"/>
        </w:rPr>
      </w:pPr>
      <w:r w:rsidRPr="00355E32">
        <w:rPr>
          <w:bCs/>
          <w:color w:val="000000"/>
        </w:rPr>
        <w:t>8</w:t>
      </w:r>
    </w:p>
    <w:p w:rsidR="009D0A54" w:rsidRDefault="009D0A54" w:rsidP="003E2274">
      <w:pPr>
        <w:pStyle w:val="NormalWeb"/>
        <w:numPr>
          <w:ilvl w:val="0"/>
          <w:numId w:val="33"/>
        </w:numPr>
        <w:spacing w:line="360" w:lineRule="auto"/>
        <w:jc w:val="both"/>
        <w:rPr>
          <w:bCs/>
          <w:color w:val="000000"/>
        </w:rPr>
      </w:pPr>
      <w:r w:rsidRPr="00355E32">
        <w:rPr>
          <w:bCs/>
          <w:color w:val="000000"/>
        </w:rPr>
        <w:t>16</w:t>
      </w:r>
    </w:p>
    <w:p w:rsidR="009D0A54" w:rsidRPr="00355E32" w:rsidRDefault="009D0A54" w:rsidP="009D0A54">
      <w:pPr>
        <w:pStyle w:val="NormalWeb"/>
        <w:spacing w:line="360" w:lineRule="auto"/>
        <w:ind w:left="720"/>
        <w:jc w:val="both"/>
        <w:outlineLvl w:val="0"/>
        <w:rPr>
          <w:bCs/>
          <w:color w:val="000000"/>
        </w:rPr>
      </w:pPr>
      <w:r>
        <w:rPr>
          <w:bCs/>
          <w:color w:val="000000"/>
        </w:rPr>
        <w:t xml:space="preserve">Hint: </w:t>
      </w:r>
      <w:r w:rsidRPr="005C0639">
        <w:rPr>
          <w:b/>
          <w:bCs/>
          <w:color w:val="000000"/>
        </w:rPr>
        <w:t>GRR or NRR = ½ TFR (approximately)</w:t>
      </w:r>
    </w:p>
    <w:p w:rsidR="009D0A54" w:rsidRPr="00F34911" w:rsidRDefault="009D0A54" w:rsidP="009D0A54">
      <w:pPr>
        <w:pStyle w:val="Default"/>
        <w:spacing w:line="360" w:lineRule="auto"/>
        <w:ind w:left="360"/>
      </w:pPr>
      <w:r>
        <w:t xml:space="preserve">2.  </w:t>
      </w:r>
      <w:r w:rsidRPr="00F34911">
        <w:t>In a village with 180 eligible couples, family planning data of contraceptive methods is :-</w:t>
      </w:r>
    </w:p>
    <w:p w:rsidR="009D0A54" w:rsidRPr="00F34911" w:rsidRDefault="009D0A54" w:rsidP="009D0A54">
      <w:pPr>
        <w:pStyle w:val="Default"/>
        <w:spacing w:line="360" w:lineRule="auto"/>
        <w:ind w:left="360"/>
      </w:pPr>
      <w:r w:rsidRPr="00F34911">
        <w:t>-sterilization: vasectomy-3 &amp; tubectomy -8</w:t>
      </w:r>
    </w:p>
    <w:p w:rsidR="009D0A54" w:rsidRPr="00F34911" w:rsidRDefault="009D0A54" w:rsidP="009D0A54">
      <w:pPr>
        <w:pStyle w:val="Default"/>
        <w:spacing w:line="360" w:lineRule="auto"/>
        <w:ind w:left="360"/>
      </w:pPr>
      <w:r w:rsidRPr="00F34911">
        <w:t>-IUD users – 10</w:t>
      </w:r>
    </w:p>
    <w:p w:rsidR="009D0A54" w:rsidRPr="00F34911" w:rsidRDefault="009D0A54" w:rsidP="009D0A54">
      <w:pPr>
        <w:pStyle w:val="Default"/>
        <w:spacing w:line="360" w:lineRule="auto"/>
        <w:ind w:left="360"/>
      </w:pPr>
      <w:r w:rsidRPr="00F34911">
        <w:lastRenderedPageBreak/>
        <w:t>-Oral pills users- 10</w:t>
      </w:r>
    </w:p>
    <w:p w:rsidR="009D0A54" w:rsidRPr="005D3C51" w:rsidRDefault="009D0A54" w:rsidP="009D0A54">
      <w:pPr>
        <w:pStyle w:val="Default"/>
        <w:spacing w:line="360" w:lineRule="auto"/>
        <w:ind w:left="360"/>
      </w:pPr>
      <w:r w:rsidRPr="00F34911">
        <w:t>-Condom users – 29</w:t>
      </w:r>
    </w:p>
    <w:p w:rsidR="009D0A54" w:rsidRPr="005D3C51" w:rsidRDefault="009D0A54" w:rsidP="009D0A54">
      <w:pPr>
        <w:pStyle w:val="Default"/>
        <w:spacing w:line="360" w:lineRule="auto"/>
        <w:ind w:left="360"/>
      </w:pPr>
      <w:r w:rsidRPr="005D3C51">
        <w:t xml:space="preserve">Effective CPR in the village is </w:t>
      </w:r>
    </w:p>
    <w:p w:rsidR="009D0A54" w:rsidRPr="005D3C51" w:rsidRDefault="009D0A54" w:rsidP="003E2274">
      <w:pPr>
        <w:pStyle w:val="content-link-color"/>
        <w:numPr>
          <w:ilvl w:val="0"/>
          <w:numId w:val="35"/>
        </w:numPr>
        <w:spacing w:line="360" w:lineRule="auto"/>
        <w:jc w:val="both"/>
      </w:pPr>
      <w:r w:rsidRPr="005D3C51">
        <w:t>60%</w:t>
      </w:r>
    </w:p>
    <w:p w:rsidR="009D0A54" w:rsidRPr="005D3C51" w:rsidRDefault="009D0A54" w:rsidP="003E2274">
      <w:pPr>
        <w:pStyle w:val="content-link-color"/>
        <w:numPr>
          <w:ilvl w:val="0"/>
          <w:numId w:val="35"/>
        </w:numPr>
        <w:spacing w:line="360" w:lineRule="auto"/>
        <w:jc w:val="both"/>
      </w:pPr>
      <w:r w:rsidRPr="005D3C51">
        <w:t>33%</w:t>
      </w:r>
    </w:p>
    <w:p w:rsidR="009D0A54" w:rsidRPr="005D3C51" w:rsidRDefault="009D0A54" w:rsidP="003E2274">
      <w:pPr>
        <w:pStyle w:val="content-link-color"/>
        <w:numPr>
          <w:ilvl w:val="0"/>
          <w:numId w:val="35"/>
        </w:numPr>
        <w:spacing w:line="360" w:lineRule="auto"/>
        <w:jc w:val="both"/>
      </w:pPr>
      <w:r w:rsidRPr="005D3C51">
        <w:t>25%</w:t>
      </w:r>
    </w:p>
    <w:p w:rsidR="009D0A54" w:rsidRPr="005D3C51" w:rsidRDefault="009D0A54" w:rsidP="003E2274">
      <w:pPr>
        <w:pStyle w:val="content-link-color"/>
        <w:numPr>
          <w:ilvl w:val="0"/>
          <w:numId w:val="35"/>
        </w:numPr>
        <w:spacing w:line="360" w:lineRule="auto"/>
        <w:jc w:val="both"/>
      </w:pPr>
      <w:r w:rsidRPr="005D3C51">
        <w:t>10%</w:t>
      </w:r>
    </w:p>
    <w:p w:rsidR="009D0A54" w:rsidRDefault="009D0A54" w:rsidP="009D0A54">
      <w:pPr>
        <w:pStyle w:val="NormalWeb"/>
        <w:spacing w:line="360" w:lineRule="auto"/>
        <w:jc w:val="both"/>
        <w:outlineLvl w:val="0"/>
        <w:rPr>
          <w:b/>
          <w:bCs/>
          <w:color w:val="000000"/>
        </w:rPr>
      </w:pPr>
      <w:r>
        <w:rPr>
          <w:b/>
          <w:bCs/>
          <w:color w:val="000000"/>
        </w:rPr>
        <w:t xml:space="preserve">Hint:   </w:t>
      </w:r>
    </w:p>
    <w:p w:rsidR="009D0A54" w:rsidRDefault="009D0A54" w:rsidP="009D0A54">
      <w:pPr>
        <w:pStyle w:val="NoSpacing"/>
      </w:pPr>
      <w:r>
        <w:t xml:space="preserve">                     Total no. of eligible couples protected by any of approved methods</w:t>
      </w:r>
    </w:p>
    <w:p w:rsidR="009D0A54" w:rsidRDefault="009D0A54" w:rsidP="009D0A54">
      <w:pPr>
        <w:pStyle w:val="NoSpacing"/>
      </w:pPr>
      <w:r>
        <w:t>CPR      =    ------------------------------------------------------------------------------------   X     100</w:t>
      </w:r>
    </w:p>
    <w:p w:rsidR="009D0A54" w:rsidRDefault="009D0A54" w:rsidP="009D0A54">
      <w:pPr>
        <w:pStyle w:val="NoSpacing"/>
      </w:pPr>
      <w:r>
        <w:t xml:space="preserve">                                    Total no. of eligible couples in the community </w:t>
      </w:r>
    </w:p>
    <w:p w:rsidR="009D0A54" w:rsidRPr="00E534CF" w:rsidRDefault="009D0A54" w:rsidP="009D0A54">
      <w:pPr>
        <w:pStyle w:val="NoSpacing"/>
      </w:pPr>
    </w:p>
    <w:p w:rsidR="009D0A54" w:rsidRDefault="009D0A54" w:rsidP="009D0A54">
      <w:pPr>
        <w:pStyle w:val="NoSpacing"/>
      </w:pPr>
      <w:r>
        <w:t xml:space="preserve">                  Total no. of eligible couples EFFECTIVELY protected by</w:t>
      </w:r>
    </w:p>
    <w:p w:rsidR="009D0A54" w:rsidRDefault="009D0A54" w:rsidP="009D0A54">
      <w:pPr>
        <w:pStyle w:val="NoSpacing"/>
      </w:pPr>
      <w:r>
        <w:t xml:space="preserve">                                   any of approved methods</w:t>
      </w:r>
    </w:p>
    <w:p w:rsidR="009D0A54" w:rsidRDefault="009D0A54" w:rsidP="009D0A54">
      <w:pPr>
        <w:pStyle w:val="NoSpacing"/>
      </w:pPr>
      <w:r>
        <w:t>ECPR =    ------------------------------------------------------------------------------------   X     100</w:t>
      </w:r>
    </w:p>
    <w:p w:rsidR="009D0A54" w:rsidRDefault="009D0A54" w:rsidP="009D0A54">
      <w:pPr>
        <w:pStyle w:val="NoSpacing"/>
      </w:pPr>
      <w:r>
        <w:t xml:space="preserve">                                    Total no. of eligible couples in the community </w:t>
      </w:r>
    </w:p>
    <w:p w:rsidR="009D0A54" w:rsidRDefault="009D0A54" w:rsidP="009D0A54">
      <w:pPr>
        <w:pStyle w:val="NoSpacing"/>
      </w:pPr>
    </w:p>
    <w:p w:rsidR="009D0A54" w:rsidRDefault="009D0A54" w:rsidP="009D0A54">
      <w:pPr>
        <w:pStyle w:val="NoSpacing"/>
      </w:pPr>
    </w:p>
    <w:p w:rsidR="005D6B3C" w:rsidRPr="00E534CF" w:rsidRDefault="005D6B3C" w:rsidP="009D0A54">
      <w:pPr>
        <w:pStyle w:val="NoSpacing"/>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788"/>
        <w:gridCol w:w="4788"/>
      </w:tblGrid>
      <w:tr w:rsidR="009D0A54" w:rsidRPr="009D0A54" w:rsidTr="009D0A54">
        <w:tc>
          <w:tcPr>
            <w:tcW w:w="4788" w:type="dxa"/>
          </w:tcPr>
          <w:p w:rsidR="009D0A54" w:rsidRPr="009D0A54" w:rsidRDefault="009D0A54" w:rsidP="009D0A54">
            <w:pPr>
              <w:pStyle w:val="NormalWeb"/>
              <w:spacing w:line="360" w:lineRule="auto"/>
              <w:jc w:val="center"/>
              <w:outlineLvl w:val="0"/>
              <w:rPr>
                <w:b/>
                <w:bCs/>
                <w:color w:val="000000"/>
              </w:rPr>
            </w:pPr>
            <w:r w:rsidRPr="009D0A54">
              <w:rPr>
                <w:b/>
                <w:bCs/>
                <w:color w:val="000000"/>
              </w:rPr>
              <w:t>Contraceptive methods used</w:t>
            </w:r>
          </w:p>
        </w:tc>
        <w:tc>
          <w:tcPr>
            <w:tcW w:w="4788" w:type="dxa"/>
          </w:tcPr>
          <w:p w:rsidR="009D0A54" w:rsidRPr="009D0A54" w:rsidRDefault="009D0A54" w:rsidP="009D0A54">
            <w:pPr>
              <w:pStyle w:val="NormalWeb"/>
              <w:spacing w:line="360" w:lineRule="auto"/>
              <w:jc w:val="center"/>
              <w:outlineLvl w:val="0"/>
              <w:rPr>
                <w:b/>
                <w:bCs/>
                <w:color w:val="000000"/>
              </w:rPr>
            </w:pPr>
            <w:r w:rsidRPr="009D0A54">
              <w:rPr>
                <w:b/>
                <w:bCs/>
                <w:color w:val="000000"/>
              </w:rPr>
              <w:t>Effectivety of contraceptive methods</w:t>
            </w:r>
          </w:p>
        </w:tc>
      </w:tr>
      <w:tr w:rsidR="009D0A54" w:rsidRPr="009D0A54" w:rsidTr="009D0A54">
        <w:tc>
          <w:tcPr>
            <w:tcW w:w="4788" w:type="dxa"/>
          </w:tcPr>
          <w:p w:rsidR="009D0A54" w:rsidRPr="009D0A54" w:rsidRDefault="009D0A54" w:rsidP="009D0A54">
            <w:pPr>
              <w:pStyle w:val="NormalWeb"/>
              <w:spacing w:line="360" w:lineRule="auto"/>
              <w:jc w:val="center"/>
              <w:outlineLvl w:val="0"/>
              <w:rPr>
                <w:bCs/>
                <w:color w:val="000000"/>
              </w:rPr>
            </w:pPr>
            <w:r w:rsidRPr="009D0A54">
              <w:rPr>
                <w:bCs/>
                <w:color w:val="000000"/>
              </w:rPr>
              <w:t>Condoms</w:t>
            </w:r>
          </w:p>
        </w:tc>
        <w:tc>
          <w:tcPr>
            <w:tcW w:w="4788" w:type="dxa"/>
          </w:tcPr>
          <w:p w:rsidR="009D0A54" w:rsidRPr="009D0A54" w:rsidRDefault="009D0A54" w:rsidP="009D0A54">
            <w:pPr>
              <w:pStyle w:val="NormalWeb"/>
              <w:spacing w:line="360" w:lineRule="auto"/>
              <w:jc w:val="center"/>
              <w:outlineLvl w:val="0"/>
              <w:rPr>
                <w:bCs/>
                <w:color w:val="000000"/>
              </w:rPr>
            </w:pPr>
            <w:r w:rsidRPr="009D0A54">
              <w:rPr>
                <w:bCs/>
                <w:color w:val="000000"/>
              </w:rPr>
              <w:t>50%</w:t>
            </w:r>
          </w:p>
        </w:tc>
      </w:tr>
      <w:tr w:rsidR="009D0A54" w:rsidRPr="009D0A54" w:rsidTr="009D0A54">
        <w:tc>
          <w:tcPr>
            <w:tcW w:w="4788" w:type="dxa"/>
          </w:tcPr>
          <w:p w:rsidR="009D0A54" w:rsidRPr="009D0A54" w:rsidRDefault="009D0A54" w:rsidP="009D0A54">
            <w:pPr>
              <w:pStyle w:val="NormalWeb"/>
              <w:spacing w:line="360" w:lineRule="auto"/>
              <w:jc w:val="center"/>
              <w:outlineLvl w:val="0"/>
              <w:rPr>
                <w:bCs/>
                <w:color w:val="000000"/>
              </w:rPr>
            </w:pPr>
            <w:r w:rsidRPr="009D0A54">
              <w:rPr>
                <w:bCs/>
                <w:color w:val="000000"/>
              </w:rPr>
              <w:t>IUCDs</w:t>
            </w:r>
          </w:p>
        </w:tc>
        <w:tc>
          <w:tcPr>
            <w:tcW w:w="4788" w:type="dxa"/>
          </w:tcPr>
          <w:p w:rsidR="009D0A54" w:rsidRPr="009D0A54" w:rsidRDefault="009D0A54" w:rsidP="009D0A54">
            <w:pPr>
              <w:pStyle w:val="NormalWeb"/>
              <w:spacing w:line="360" w:lineRule="auto"/>
              <w:jc w:val="center"/>
              <w:outlineLvl w:val="0"/>
              <w:rPr>
                <w:bCs/>
                <w:color w:val="000000"/>
              </w:rPr>
            </w:pPr>
            <w:r w:rsidRPr="009D0A54">
              <w:rPr>
                <w:bCs/>
                <w:color w:val="000000"/>
              </w:rPr>
              <w:t>95%</w:t>
            </w:r>
          </w:p>
        </w:tc>
      </w:tr>
      <w:tr w:rsidR="009D0A54" w:rsidRPr="009D0A54" w:rsidTr="009D0A54">
        <w:tc>
          <w:tcPr>
            <w:tcW w:w="4788" w:type="dxa"/>
          </w:tcPr>
          <w:p w:rsidR="009D0A54" w:rsidRPr="009D0A54" w:rsidRDefault="009D0A54" w:rsidP="009D0A54">
            <w:pPr>
              <w:pStyle w:val="NormalWeb"/>
              <w:spacing w:line="360" w:lineRule="auto"/>
              <w:jc w:val="center"/>
              <w:outlineLvl w:val="0"/>
              <w:rPr>
                <w:bCs/>
                <w:color w:val="000000"/>
              </w:rPr>
            </w:pPr>
            <w:r w:rsidRPr="009D0A54">
              <w:rPr>
                <w:bCs/>
                <w:color w:val="000000"/>
              </w:rPr>
              <w:t>Oral pills</w:t>
            </w:r>
          </w:p>
        </w:tc>
        <w:tc>
          <w:tcPr>
            <w:tcW w:w="4788" w:type="dxa"/>
          </w:tcPr>
          <w:p w:rsidR="009D0A54" w:rsidRPr="009D0A54" w:rsidRDefault="009D0A54" w:rsidP="009D0A54">
            <w:pPr>
              <w:pStyle w:val="NormalWeb"/>
              <w:spacing w:line="360" w:lineRule="auto"/>
              <w:jc w:val="center"/>
              <w:outlineLvl w:val="0"/>
              <w:rPr>
                <w:bCs/>
                <w:color w:val="000000"/>
              </w:rPr>
            </w:pPr>
            <w:r w:rsidRPr="009D0A54">
              <w:rPr>
                <w:bCs/>
                <w:color w:val="000000"/>
              </w:rPr>
              <w:t>100%</w:t>
            </w:r>
          </w:p>
        </w:tc>
      </w:tr>
      <w:tr w:rsidR="009D0A54" w:rsidRPr="009D0A54" w:rsidTr="009D0A54">
        <w:tc>
          <w:tcPr>
            <w:tcW w:w="4788" w:type="dxa"/>
          </w:tcPr>
          <w:p w:rsidR="009D0A54" w:rsidRPr="009D0A54" w:rsidRDefault="009D0A54" w:rsidP="009D0A54">
            <w:pPr>
              <w:pStyle w:val="NormalWeb"/>
              <w:spacing w:line="360" w:lineRule="auto"/>
              <w:jc w:val="center"/>
              <w:outlineLvl w:val="0"/>
              <w:rPr>
                <w:bCs/>
                <w:color w:val="000000"/>
              </w:rPr>
            </w:pPr>
            <w:r w:rsidRPr="009D0A54">
              <w:rPr>
                <w:bCs/>
                <w:color w:val="000000"/>
              </w:rPr>
              <w:t>Vasectomy</w:t>
            </w:r>
          </w:p>
        </w:tc>
        <w:tc>
          <w:tcPr>
            <w:tcW w:w="4788" w:type="dxa"/>
          </w:tcPr>
          <w:p w:rsidR="009D0A54" w:rsidRPr="009D0A54" w:rsidRDefault="009D0A54" w:rsidP="009D0A54">
            <w:pPr>
              <w:pStyle w:val="NormalWeb"/>
              <w:spacing w:line="360" w:lineRule="auto"/>
              <w:jc w:val="center"/>
              <w:outlineLvl w:val="0"/>
              <w:rPr>
                <w:bCs/>
                <w:color w:val="000000"/>
              </w:rPr>
            </w:pPr>
            <w:r w:rsidRPr="009D0A54">
              <w:rPr>
                <w:bCs/>
                <w:color w:val="000000"/>
              </w:rPr>
              <w:t>100%</w:t>
            </w:r>
          </w:p>
        </w:tc>
      </w:tr>
      <w:tr w:rsidR="009D0A54" w:rsidRPr="009D0A54" w:rsidTr="009D0A54">
        <w:tc>
          <w:tcPr>
            <w:tcW w:w="4788" w:type="dxa"/>
          </w:tcPr>
          <w:p w:rsidR="009D0A54" w:rsidRPr="009D0A54" w:rsidRDefault="009D0A54" w:rsidP="009D0A54">
            <w:pPr>
              <w:pStyle w:val="NormalWeb"/>
              <w:spacing w:line="360" w:lineRule="auto"/>
              <w:jc w:val="center"/>
              <w:outlineLvl w:val="0"/>
              <w:rPr>
                <w:bCs/>
                <w:color w:val="000000"/>
              </w:rPr>
            </w:pPr>
            <w:r w:rsidRPr="009D0A54">
              <w:rPr>
                <w:bCs/>
                <w:color w:val="000000"/>
              </w:rPr>
              <w:t>Tubectomy</w:t>
            </w:r>
          </w:p>
        </w:tc>
        <w:tc>
          <w:tcPr>
            <w:tcW w:w="4788" w:type="dxa"/>
          </w:tcPr>
          <w:p w:rsidR="009D0A54" w:rsidRPr="009D0A54" w:rsidRDefault="009D0A54" w:rsidP="009D0A54">
            <w:pPr>
              <w:pStyle w:val="NormalWeb"/>
              <w:spacing w:line="360" w:lineRule="auto"/>
              <w:jc w:val="center"/>
              <w:outlineLvl w:val="0"/>
              <w:rPr>
                <w:bCs/>
                <w:color w:val="000000"/>
              </w:rPr>
            </w:pPr>
            <w:r w:rsidRPr="009D0A54">
              <w:rPr>
                <w:bCs/>
                <w:color w:val="000000"/>
              </w:rPr>
              <w:t>100%</w:t>
            </w:r>
          </w:p>
        </w:tc>
      </w:tr>
    </w:tbl>
    <w:p w:rsidR="009D0A54" w:rsidRPr="005D3C51" w:rsidRDefault="009D0A54" w:rsidP="003E2274">
      <w:pPr>
        <w:pStyle w:val="NormalWeb"/>
        <w:numPr>
          <w:ilvl w:val="0"/>
          <w:numId w:val="29"/>
        </w:numPr>
        <w:spacing w:line="360" w:lineRule="auto"/>
        <w:jc w:val="both"/>
        <w:outlineLvl w:val="0"/>
        <w:rPr>
          <w:bCs/>
          <w:color w:val="000000"/>
        </w:rPr>
      </w:pPr>
      <w:r w:rsidRPr="005D3C51">
        <w:rPr>
          <w:bCs/>
          <w:color w:val="000000"/>
        </w:rPr>
        <w:t xml:space="preserve">If the total fertility rate of India is 2.2, the crude birth rate would be – </w:t>
      </w:r>
    </w:p>
    <w:p w:rsidR="009D0A54" w:rsidRPr="005D3C51" w:rsidRDefault="009D0A54" w:rsidP="003E2274">
      <w:pPr>
        <w:pStyle w:val="NormalWeb"/>
        <w:numPr>
          <w:ilvl w:val="0"/>
          <w:numId w:val="36"/>
        </w:numPr>
        <w:spacing w:line="360" w:lineRule="auto"/>
        <w:jc w:val="both"/>
        <w:outlineLvl w:val="0"/>
        <w:rPr>
          <w:bCs/>
          <w:color w:val="000000"/>
        </w:rPr>
      </w:pPr>
      <w:r w:rsidRPr="005D3C51">
        <w:rPr>
          <w:bCs/>
          <w:color w:val="000000"/>
        </w:rPr>
        <w:t>18.6 per 1000 population</w:t>
      </w:r>
    </w:p>
    <w:p w:rsidR="009D0A54" w:rsidRPr="005D3C51" w:rsidRDefault="009D0A54" w:rsidP="003E2274">
      <w:pPr>
        <w:pStyle w:val="NormalWeb"/>
        <w:numPr>
          <w:ilvl w:val="0"/>
          <w:numId w:val="36"/>
        </w:numPr>
        <w:spacing w:line="360" w:lineRule="auto"/>
        <w:jc w:val="both"/>
        <w:outlineLvl w:val="0"/>
        <w:rPr>
          <w:bCs/>
          <w:color w:val="000000"/>
        </w:rPr>
      </w:pPr>
      <w:r>
        <w:rPr>
          <w:bCs/>
          <w:color w:val="000000"/>
        </w:rPr>
        <w:t>19.2</w:t>
      </w:r>
      <w:r w:rsidRPr="005D3C51">
        <w:rPr>
          <w:bCs/>
          <w:color w:val="000000"/>
        </w:rPr>
        <w:t xml:space="preserve"> per 1000 population</w:t>
      </w:r>
    </w:p>
    <w:p w:rsidR="009D0A54" w:rsidRPr="005D3C51" w:rsidRDefault="009D0A54" w:rsidP="003E2274">
      <w:pPr>
        <w:pStyle w:val="NormalWeb"/>
        <w:numPr>
          <w:ilvl w:val="0"/>
          <w:numId w:val="36"/>
        </w:numPr>
        <w:spacing w:line="360" w:lineRule="auto"/>
        <w:jc w:val="both"/>
        <w:outlineLvl w:val="0"/>
        <w:rPr>
          <w:bCs/>
          <w:color w:val="000000"/>
        </w:rPr>
      </w:pPr>
      <w:r>
        <w:rPr>
          <w:bCs/>
          <w:color w:val="000000"/>
        </w:rPr>
        <w:t xml:space="preserve">22.4 </w:t>
      </w:r>
      <w:r w:rsidRPr="005D3C51">
        <w:rPr>
          <w:bCs/>
          <w:color w:val="000000"/>
        </w:rPr>
        <w:t>per 1000 population</w:t>
      </w:r>
    </w:p>
    <w:p w:rsidR="009D0A54" w:rsidRPr="005D3C51" w:rsidRDefault="009D0A54" w:rsidP="003E2274">
      <w:pPr>
        <w:pStyle w:val="NormalWeb"/>
        <w:numPr>
          <w:ilvl w:val="0"/>
          <w:numId w:val="36"/>
        </w:numPr>
        <w:spacing w:line="360" w:lineRule="auto"/>
        <w:jc w:val="both"/>
        <w:outlineLvl w:val="0"/>
        <w:rPr>
          <w:bCs/>
          <w:color w:val="000000"/>
        </w:rPr>
      </w:pPr>
      <w:r>
        <w:rPr>
          <w:bCs/>
          <w:color w:val="000000"/>
        </w:rPr>
        <w:t xml:space="preserve">26.2 </w:t>
      </w:r>
      <w:r w:rsidRPr="005D3C51">
        <w:rPr>
          <w:bCs/>
          <w:color w:val="000000"/>
        </w:rPr>
        <w:t>per 1000 population</w:t>
      </w:r>
    </w:p>
    <w:p w:rsidR="009D0A54" w:rsidRDefault="009D0A54" w:rsidP="009D0A54">
      <w:pPr>
        <w:pStyle w:val="NormalWeb"/>
        <w:spacing w:line="360" w:lineRule="auto"/>
        <w:jc w:val="both"/>
        <w:outlineLvl w:val="0"/>
        <w:rPr>
          <w:b/>
          <w:bCs/>
          <w:color w:val="000000"/>
        </w:rPr>
      </w:pPr>
      <w:r>
        <w:rPr>
          <w:b/>
          <w:bCs/>
          <w:color w:val="000000"/>
        </w:rPr>
        <w:t>Hint: Relationship between crude birth rate (CBR) and total fertility rate (TFR):</w:t>
      </w:r>
    </w:p>
    <w:p w:rsidR="009D0A54" w:rsidRDefault="009D0A54" w:rsidP="009D0A54">
      <w:pPr>
        <w:pStyle w:val="NormalWeb"/>
        <w:spacing w:line="360" w:lineRule="auto"/>
        <w:jc w:val="both"/>
        <w:outlineLvl w:val="0"/>
        <w:rPr>
          <w:b/>
          <w:bCs/>
          <w:color w:val="000000"/>
        </w:rPr>
      </w:pPr>
      <w:r>
        <w:rPr>
          <w:b/>
          <w:bCs/>
          <w:color w:val="000000"/>
        </w:rPr>
        <w:lastRenderedPageBreak/>
        <w:t xml:space="preserve">        CBR   =   (8 </w:t>
      </w:r>
      <w:r w:rsidRPr="005D3C51">
        <w:rPr>
          <w:bCs/>
          <w:color w:val="000000"/>
        </w:rPr>
        <w:t>X</w:t>
      </w:r>
      <w:r>
        <w:rPr>
          <w:b/>
          <w:bCs/>
          <w:color w:val="000000"/>
        </w:rPr>
        <w:t xml:space="preserve"> TFR) + 1 [approx]</w:t>
      </w:r>
    </w:p>
    <w:p w:rsidR="009D0A54" w:rsidRDefault="00C46C83" w:rsidP="003E2274">
      <w:pPr>
        <w:pStyle w:val="Default"/>
        <w:numPr>
          <w:ilvl w:val="0"/>
          <w:numId w:val="29"/>
        </w:numPr>
        <w:spacing w:before="100" w:after="100" w:line="360" w:lineRule="auto"/>
        <w:outlineLvl w:val="0"/>
      </w:pPr>
      <w:r>
        <w:t>Around 100 women are follow-up for 20 months for oral contraceptive pills. Out of become 5 become pregnant. Calculate the pearl index.</w:t>
      </w:r>
    </w:p>
    <w:p w:rsidR="00C46C83" w:rsidRDefault="00C46C83" w:rsidP="00C46C83">
      <w:pPr>
        <w:pStyle w:val="Default"/>
        <w:spacing w:before="100" w:after="100" w:line="360" w:lineRule="auto"/>
        <w:ind w:left="720"/>
        <w:outlineLvl w:val="0"/>
      </w:pPr>
      <w:r>
        <w:t xml:space="preserve">Hint:                             </w:t>
      </w:r>
    </w:p>
    <w:p w:rsidR="00C46C83" w:rsidRDefault="00C46C83" w:rsidP="003B529F">
      <w:r>
        <w:t xml:space="preserve">                                    </w:t>
      </w:r>
      <w:r w:rsidR="003B529F">
        <w:t xml:space="preserve">                 </w:t>
      </w:r>
      <w:r>
        <w:t xml:space="preserve">  Total Accidental Pregnancies</w:t>
      </w:r>
    </w:p>
    <w:p w:rsidR="00C46C83" w:rsidRDefault="003B529F" w:rsidP="003B529F">
      <w:r>
        <w:t xml:space="preserve">                   </w:t>
      </w:r>
      <w:r w:rsidR="00C46C83">
        <w:t>Pearl Index</w:t>
      </w:r>
      <w:r>
        <w:t xml:space="preserve"> </w:t>
      </w:r>
      <w:r w:rsidR="00C46C83">
        <w:t xml:space="preserve">  =        --------------------------------------------</w:t>
      </w:r>
      <w:r w:rsidR="00A17DEB">
        <w:t xml:space="preserve">--  </w:t>
      </w:r>
      <w:r w:rsidR="00C46C83">
        <w:t xml:space="preserve">  </w:t>
      </w:r>
      <w:r w:rsidR="00A17DEB">
        <w:t>X 1200</w:t>
      </w:r>
    </w:p>
    <w:p w:rsidR="00C46C83" w:rsidRDefault="00C46C83" w:rsidP="003B529F">
      <w:r>
        <w:t xml:space="preserve">                                      </w:t>
      </w:r>
      <w:r w:rsidR="003B529F">
        <w:t xml:space="preserve">               </w:t>
      </w:r>
      <w:r>
        <w:t xml:space="preserve">  Total Months of Exposure </w:t>
      </w:r>
    </w:p>
    <w:p w:rsidR="009D0A54" w:rsidRDefault="009D0A54" w:rsidP="00E13B92">
      <w:pPr>
        <w:pStyle w:val="Default"/>
        <w:spacing w:before="100" w:after="100" w:line="360" w:lineRule="auto"/>
        <w:outlineLvl w:val="0"/>
      </w:pPr>
    </w:p>
    <w:p w:rsidR="009D0A54" w:rsidRDefault="003B529F" w:rsidP="00E13B92">
      <w:pPr>
        <w:pStyle w:val="Default"/>
        <w:spacing w:before="100" w:after="100" w:line="360" w:lineRule="auto"/>
        <w:outlineLvl w:val="0"/>
      </w:pPr>
      <w:r>
        <w:t xml:space="preserve">                           Pearl index is expressed </w:t>
      </w:r>
      <w:r w:rsidR="00F77F97">
        <w:t xml:space="preserve">in </w:t>
      </w:r>
      <w:r w:rsidR="00A17DEB">
        <w:t xml:space="preserve">Failure Rate Hundred Women Years </w:t>
      </w:r>
      <w:r>
        <w:t>[H.W.Y.]</w:t>
      </w:r>
    </w:p>
    <w:p w:rsidR="009D0A54" w:rsidRDefault="009D0A54" w:rsidP="00E13B92">
      <w:pPr>
        <w:pStyle w:val="Default"/>
        <w:spacing w:before="100" w:after="100" w:line="360" w:lineRule="auto"/>
        <w:outlineLvl w:val="0"/>
      </w:pPr>
    </w:p>
    <w:p w:rsidR="004306AC" w:rsidRPr="006F3134" w:rsidRDefault="004306AC" w:rsidP="004306AC">
      <w:pPr>
        <w:autoSpaceDE w:val="0"/>
        <w:autoSpaceDN w:val="0"/>
        <w:adjustRightInd w:val="0"/>
        <w:rPr>
          <w:color w:val="000000"/>
        </w:rPr>
      </w:pPr>
      <w:r>
        <w:rPr>
          <w:color w:val="000000"/>
        </w:rPr>
        <w:t>5</w:t>
      </w:r>
      <w:r w:rsidRPr="006F3134">
        <w:rPr>
          <w:color w:val="000000"/>
        </w:rPr>
        <w:t>. Study the following data and answer the following questions:</w:t>
      </w:r>
    </w:p>
    <w:p w:rsidR="004306AC" w:rsidRPr="006F3134" w:rsidRDefault="004306AC" w:rsidP="004306AC">
      <w:pPr>
        <w:autoSpaceDE w:val="0"/>
        <w:autoSpaceDN w:val="0"/>
        <w:adjustRightInd w:val="0"/>
        <w:rPr>
          <w:color w:val="000000"/>
        </w:rPr>
      </w:pPr>
    </w:p>
    <w:tbl>
      <w:tblPr>
        <w:tblW w:w="0" w:type="auto"/>
        <w:tblInd w:w="180" w:type="dxa"/>
        <w:tblBorders>
          <w:top w:val="single" w:sz="8" w:space="0" w:color="000000"/>
          <w:left w:val="single" w:sz="8" w:space="0" w:color="000000"/>
          <w:bottom w:val="single" w:sz="8" w:space="0" w:color="000000"/>
          <w:right w:val="single" w:sz="8" w:space="0" w:color="000000"/>
          <w:insideH w:val="single" w:sz="6" w:space="0" w:color="000000"/>
          <w:insideV w:val="single" w:sz="6" w:space="0" w:color="000000"/>
        </w:tblBorders>
        <w:tblLayout w:type="fixed"/>
        <w:tblLook w:val="0000"/>
      </w:tblPr>
      <w:tblGrid>
        <w:gridCol w:w="1908"/>
        <w:gridCol w:w="1440"/>
        <w:gridCol w:w="900"/>
        <w:gridCol w:w="1080"/>
        <w:gridCol w:w="1017"/>
        <w:gridCol w:w="783"/>
        <w:gridCol w:w="900"/>
        <w:gridCol w:w="1153"/>
      </w:tblGrid>
      <w:tr w:rsidR="004306AC" w:rsidRPr="006F3134" w:rsidTr="00633C09">
        <w:trPr>
          <w:trHeight w:val="246"/>
        </w:trPr>
        <w:tc>
          <w:tcPr>
            <w:tcW w:w="1908" w:type="dxa"/>
          </w:tcPr>
          <w:p w:rsidR="004306AC" w:rsidRPr="006F3134" w:rsidRDefault="004306AC" w:rsidP="00EC4744">
            <w:pPr>
              <w:autoSpaceDE w:val="0"/>
              <w:autoSpaceDN w:val="0"/>
              <w:adjustRightInd w:val="0"/>
              <w:spacing w:line="360" w:lineRule="auto"/>
              <w:jc w:val="center"/>
              <w:rPr>
                <w:color w:val="000000"/>
                <w:sz w:val="20"/>
                <w:szCs w:val="20"/>
              </w:rPr>
            </w:pPr>
            <w:r w:rsidRPr="006F3134">
              <w:t xml:space="preserve"> </w:t>
            </w:r>
            <w:r w:rsidRPr="006F3134">
              <w:rPr>
                <w:color w:val="000000"/>
                <w:sz w:val="20"/>
                <w:szCs w:val="20"/>
              </w:rPr>
              <w:t xml:space="preserve">Age Group </w:t>
            </w:r>
          </w:p>
          <w:p w:rsidR="004306AC" w:rsidRPr="006F3134" w:rsidRDefault="004306AC" w:rsidP="00EC4744">
            <w:pPr>
              <w:autoSpaceDE w:val="0"/>
              <w:autoSpaceDN w:val="0"/>
              <w:adjustRightInd w:val="0"/>
              <w:spacing w:line="360" w:lineRule="auto"/>
              <w:jc w:val="center"/>
              <w:rPr>
                <w:color w:val="000000"/>
                <w:sz w:val="20"/>
                <w:szCs w:val="20"/>
              </w:rPr>
            </w:pPr>
            <w:r w:rsidRPr="006F3134">
              <w:rPr>
                <w:color w:val="000000"/>
                <w:sz w:val="20"/>
                <w:szCs w:val="20"/>
              </w:rPr>
              <w:t xml:space="preserve">of Mother </w:t>
            </w:r>
          </w:p>
        </w:tc>
        <w:tc>
          <w:tcPr>
            <w:tcW w:w="2340" w:type="dxa"/>
            <w:gridSpan w:val="2"/>
          </w:tcPr>
          <w:p w:rsidR="004306AC" w:rsidRPr="006F3134" w:rsidRDefault="004306AC" w:rsidP="00EC4744">
            <w:pPr>
              <w:autoSpaceDE w:val="0"/>
              <w:autoSpaceDN w:val="0"/>
              <w:adjustRightInd w:val="0"/>
              <w:spacing w:line="360" w:lineRule="auto"/>
              <w:rPr>
                <w:color w:val="000000"/>
                <w:sz w:val="20"/>
                <w:szCs w:val="20"/>
              </w:rPr>
            </w:pPr>
            <w:r w:rsidRPr="006F3134">
              <w:rPr>
                <w:color w:val="000000"/>
                <w:sz w:val="20"/>
                <w:szCs w:val="20"/>
              </w:rPr>
              <w:t xml:space="preserve">Female Population </w:t>
            </w:r>
          </w:p>
        </w:tc>
        <w:tc>
          <w:tcPr>
            <w:tcW w:w="3780" w:type="dxa"/>
            <w:gridSpan w:val="4"/>
          </w:tcPr>
          <w:p w:rsidR="004306AC" w:rsidRPr="006F3134" w:rsidRDefault="004306AC" w:rsidP="00EC4744">
            <w:pPr>
              <w:autoSpaceDE w:val="0"/>
              <w:autoSpaceDN w:val="0"/>
              <w:adjustRightInd w:val="0"/>
              <w:spacing w:line="360" w:lineRule="auto"/>
              <w:jc w:val="center"/>
              <w:rPr>
                <w:color w:val="000000"/>
                <w:sz w:val="20"/>
                <w:szCs w:val="20"/>
              </w:rPr>
            </w:pPr>
            <w:r w:rsidRPr="006F3134">
              <w:rPr>
                <w:color w:val="000000"/>
                <w:sz w:val="20"/>
                <w:szCs w:val="20"/>
              </w:rPr>
              <w:t xml:space="preserve">Births </w:t>
            </w:r>
          </w:p>
        </w:tc>
        <w:tc>
          <w:tcPr>
            <w:tcW w:w="1153" w:type="dxa"/>
          </w:tcPr>
          <w:p w:rsidR="004306AC" w:rsidRPr="006F3134" w:rsidRDefault="004306AC" w:rsidP="00EC4744">
            <w:pPr>
              <w:autoSpaceDE w:val="0"/>
              <w:autoSpaceDN w:val="0"/>
              <w:adjustRightInd w:val="0"/>
              <w:spacing w:line="360" w:lineRule="auto"/>
              <w:rPr>
                <w:color w:val="000000"/>
                <w:sz w:val="20"/>
                <w:szCs w:val="20"/>
              </w:rPr>
            </w:pPr>
            <w:r w:rsidRPr="006F3134">
              <w:rPr>
                <w:color w:val="000000"/>
                <w:sz w:val="20"/>
                <w:szCs w:val="20"/>
              </w:rPr>
              <w:t xml:space="preserve">Stationary </w:t>
            </w:r>
          </w:p>
        </w:tc>
      </w:tr>
      <w:tr w:rsidR="004306AC" w:rsidRPr="006F3134" w:rsidTr="00633C09">
        <w:trPr>
          <w:trHeight w:val="131"/>
        </w:trPr>
        <w:tc>
          <w:tcPr>
            <w:tcW w:w="1908" w:type="dxa"/>
          </w:tcPr>
          <w:p w:rsidR="004306AC" w:rsidRPr="006F3134" w:rsidRDefault="004306AC" w:rsidP="00EC4744">
            <w:pPr>
              <w:autoSpaceDE w:val="0"/>
              <w:autoSpaceDN w:val="0"/>
              <w:adjustRightInd w:val="0"/>
              <w:spacing w:line="360" w:lineRule="auto"/>
              <w:jc w:val="center"/>
              <w:rPr>
                <w:color w:val="000000"/>
                <w:sz w:val="20"/>
                <w:szCs w:val="20"/>
              </w:rPr>
            </w:pPr>
            <w:r w:rsidRPr="006F3134">
              <w:rPr>
                <w:color w:val="000000"/>
                <w:sz w:val="20"/>
                <w:szCs w:val="20"/>
              </w:rPr>
              <w:t xml:space="preserve">x, x+4 </w:t>
            </w:r>
          </w:p>
        </w:tc>
        <w:tc>
          <w:tcPr>
            <w:tcW w:w="1440" w:type="dxa"/>
          </w:tcPr>
          <w:p w:rsidR="004306AC" w:rsidRPr="006F3134" w:rsidRDefault="004306AC" w:rsidP="00EC4744">
            <w:pPr>
              <w:autoSpaceDE w:val="0"/>
              <w:autoSpaceDN w:val="0"/>
              <w:adjustRightInd w:val="0"/>
              <w:spacing w:line="360" w:lineRule="auto"/>
              <w:rPr>
                <w:color w:val="000000"/>
                <w:sz w:val="20"/>
                <w:szCs w:val="20"/>
              </w:rPr>
            </w:pPr>
            <w:r w:rsidRPr="006F3134">
              <w:rPr>
                <w:color w:val="000000"/>
                <w:sz w:val="20"/>
                <w:szCs w:val="20"/>
              </w:rPr>
              <w:t xml:space="preserve">Total </w:t>
            </w:r>
          </w:p>
        </w:tc>
        <w:tc>
          <w:tcPr>
            <w:tcW w:w="900" w:type="dxa"/>
          </w:tcPr>
          <w:p w:rsidR="004306AC" w:rsidRPr="006F3134" w:rsidRDefault="004306AC" w:rsidP="00EC4744">
            <w:pPr>
              <w:autoSpaceDE w:val="0"/>
              <w:autoSpaceDN w:val="0"/>
              <w:adjustRightInd w:val="0"/>
              <w:spacing w:line="360" w:lineRule="auto"/>
              <w:rPr>
                <w:color w:val="000000"/>
                <w:sz w:val="20"/>
                <w:szCs w:val="20"/>
              </w:rPr>
            </w:pPr>
            <w:r w:rsidRPr="006F3134">
              <w:rPr>
                <w:color w:val="000000"/>
                <w:sz w:val="20"/>
                <w:szCs w:val="20"/>
              </w:rPr>
              <w:t xml:space="preserve">Married </w:t>
            </w:r>
          </w:p>
        </w:tc>
        <w:tc>
          <w:tcPr>
            <w:tcW w:w="1080" w:type="dxa"/>
          </w:tcPr>
          <w:p w:rsidR="004306AC" w:rsidRPr="006F3134" w:rsidRDefault="004306AC" w:rsidP="00EC4744">
            <w:pPr>
              <w:autoSpaceDE w:val="0"/>
              <w:autoSpaceDN w:val="0"/>
              <w:adjustRightInd w:val="0"/>
              <w:spacing w:line="360" w:lineRule="auto"/>
              <w:rPr>
                <w:color w:val="000000"/>
                <w:sz w:val="20"/>
                <w:szCs w:val="20"/>
              </w:rPr>
            </w:pPr>
            <w:r w:rsidRPr="006F3134">
              <w:rPr>
                <w:color w:val="000000"/>
                <w:sz w:val="20"/>
                <w:szCs w:val="20"/>
              </w:rPr>
              <w:t>Total</w:t>
            </w:r>
          </w:p>
        </w:tc>
        <w:tc>
          <w:tcPr>
            <w:tcW w:w="1017" w:type="dxa"/>
          </w:tcPr>
          <w:p w:rsidR="004306AC" w:rsidRPr="006F3134" w:rsidRDefault="004306AC" w:rsidP="00EC4744">
            <w:pPr>
              <w:autoSpaceDE w:val="0"/>
              <w:autoSpaceDN w:val="0"/>
              <w:adjustRightInd w:val="0"/>
              <w:spacing w:line="360" w:lineRule="auto"/>
              <w:rPr>
                <w:color w:val="000000"/>
                <w:sz w:val="20"/>
                <w:szCs w:val="20"/>
              </w:rPr>
            </w:pPr>
            <w:r w:rsidRPr="006F3134">
              <w:rPr>
                <w:color w:val="000000"/>
                <w:sz w:val="20"/>
                <w:szCs w:val="20"/>
              </w:rPr>
              <w:t xml:space="preserve">First </w:t>
            </w:r>
          </w:p>
        </w:tc>
        <w:tc>
          <w:tcPr>
            <w:tcW w:w="783" w:type="dxa"/>
          </w:tcPr>
          <w:p w:rsidR="004306AC" w:rsidRPr="006F3134" w:rsidRDefault="004306AC" w:rsidP="00EC4744">
            <w:pPr>
              <w:autoSpaceDE w:val="0"/>
              <w:autoSpaceDN w:val="0"/>
              <w:adjustRightInd w:val="0"/>
              <w:spacing w:line="360" w:lineRule="auto"/>
              <w:rPr>
                <w:color w:val="000000"/>
                <w:sz w:val="20"/>
                <w:szCs w:val="20"/>
              </w:rPr>
            </w:pPr>
            <w:r w:rsidRPr="006F3134">
              <w:rPr>
                <w:color w:val="000000"/>
                <w:sz w:val="20"/>
                <w:szCs w:val="20"/>
              </w:rPr>
              <w:t xml:space="preserve">Male </w:t>
            </w:r>
          </w:p>
        </w:tc>
        <w:tc>
          <w:tcPr>
            <w:tcW w:w="900" w:type="dxa"/>
          </w:tcPr>
          <w:p w:rsidR="004306AC" w:rsidRPr="006F3134" w:rsidRDefault="004306AC" w:rsidP="00EC4744">
            <w:pPr>
              <w:autoSpaceDE w:val="0"/>
              <w:autoSpaceDN w:val="0"/>
              <w:adjustRightInd w:val="0"/>
              <w:spacing w:line="360" w:lineRule="auto"/>
              <w:rPr>
                <w:color w:val="000000"/>
                <w:sz w:val="20"/>
                <w:szCs w:val="20"/>
              </w:rPr>
            </w:pPr>
            <w:r w:rsidRPr="006F3134">
              <w:rPr>
                <w:color w:val="000000"/>
                <w:sz w:val="20"/>
                <w:szCs w:val="20"/>
              </w:rPr>
              <w:t xml:space="preserve">Mother </w:t>
            </w:r>
          </w:p>
        </w:tc>
        <w:tc>
          <w:tcPr>
            <w:tcW w:w="1153" w:type="dxa"/>
          </w:tcPr>
          <w:p w:rsidR="004306AC" w:rsidRPr="006F3134" w:rsidRDefault="004306AC" w:rsidP="00EC4744">
            <w:pPr>
              <w:autoSpaceDE w:val="0"/>
              <w:autoSpaceDN w:val="0"/>
              <w:adjustRightInd w:val="0"/>
              <w:spacing w:line="360" w:lineRule="auto"/>
              <w:rPr>
                <w:color w:val="000000"/>
                <w:sz w:val="20"/>
                <w:szCs w:val="20"/>
              </w:rPr>
            </w:pPr>
            <w:r w:rsidRPr="006F3134">
              <w:rPr>
                <w:color w:val="000000"/>
                <w:sz w:val="20"/>
                <w:szCs w:val="20"/>
              </w:rPr>
              <w:t xml:space="preserve">5Lx </w:t>
            </w:r>
          </w:p>
        </w:tc>
      </w:tr>
      <w:tr w:rsidR="004306AC" w:rsidRPr="006F3134" w:rsidTr="00633C09">
        <w:trPr>
          <w:trHeight w:val="131"/>
        </w:trPr>
        <w:tc>
          <w:tcPr>
            <w:tcW w:w="1908" w:type="dxa"/>
          </w:tcPr>
          <w:p w:rsidR="004306AC" w:rsidRPr="006F3134" w:rsidRDefault="004306AC" w:rsidP="00EC4744">
            <w:pPr>
              <w:autoSpaceDE w:val="0"/>
              <w:autoSpaceDN w:val="0"/>
              <w:adjustRightInd w:val="0"/>
              <w:spacing w:line="360" w:lineRule="auto"/>
              <w:jc w:val="center"/>
              <w:rPr>
                <w:color w:val="000000"/>
                <w:sz w:val="20"/>
                <w:szCs w:val="20"/>
              </w:rPr>
            </w:pPr>
            <w:r w:rsidRPr="006F3134">
              <w:rPr>
                <w:color w:val="000000"/>
                <w:sz w:val="20"/>
                <w:szCs w:val="20"/>
              </w:rPr>
              <w:t xml:space="preserve">10-14 </w:t>
            </w:r>
          </w:p>
        </w:tc>
        <w:tc>
          <w:tcPr>
            <w:tcW w:w="1440" w:type="dxa"/>
          </w:tcPr>
          <w:p w:rsidR="004306AC" w:rsidRPr="006F3134" w:rsidRDefault="004306AC" w:rsidP="00EC4744">
            <w:pPr>
              <w:autoSpaceDE w:val="0"/>
              <w:autoSpaceDN w:val="0"/>
              <w:adjustRightInd w:val="0"/>
              <w:spacing w:line="360" w:lineRule="auto"/>
              <w:rPr>
                <w:color w:val="000000"/>
                <w:sz w:val="20"/>
                <w:szCs w:val="20"/>
              </w:rPr>
            </w:pPr>
            <w:r w:rsidRPr="006F3134">
              <w:rPr>
                <w:color w:val="000000"/>
                <w:sz w:val="20"/>
                <w:szCs w:val="20"/>
              </w:rPr>
              <w:t xml:space="preserve">8,322 </w:t>
            </w:r>
          </w:p>
        </w:tc>
        <w:tc>
          <w:tcPr>
            <w:tcW w:w="900" w:type="dxa"/>
          </w:tcPr>
          <w:p w:rsidR="004306AC" w:rsidRPr="006F3134" w:rsidRDefault="004306AC" w:rsidP="00EC4744">
            <w:pPr>
              <w:autoSpaceDE w:val="0"/>
              <w:autoSpaceDN w:val="0"/>
              <w:adjustRightInd w:val="0"/>
              <w:spacing w:line="360" w:lineRule="auto"/>
              <w:rPr>
                <w:color w:val="000000"/>
                <w:sz w:val="20"/>
                <w:szCs w:val="20"/>
              </w:rPr>
            </w:pPr>
            <w:r w:rsidRPr="006F3134">
              <w:rPr>
                <w:color w:val="000000"/>
                <w:sz w:val="20"/>
                <w:szCs w:val="20"/>
              </w:rPr>
              <w:t xml:space="preserve">8,322 </w:t>
            </w:r>
          </w:p>
        </w:tc>
        <w:tc>
          <w:tcPr>
            <w:tcW w:w="1080" w:type="dxa"/>
          </w:tcPr>
          <w:p w:rsidR="004306AC" w:rsidRPr="006F3134" w:rsidRDefault="004306AC" w:rsidP="00EC4744">
            <w:pPr>
              <w:autoSpaceDE w:val="0"/>
              <w:autoSpaceDN w:val="0"/>
              <w:adjustRightInd w:val="0"/>
              <w:spacing w:line="360" w:lineRule="auto"/>
              <w:rPr>
                <w:color w:val="000000"/>
                <w:sz w:val="20"/>
                <w:szCs w:val="20"/>
              </w:rPr>
            </w:pPr>
            <w:r w:rsidRPr="006F3134">
              <w:rPr>
                <w:color w:val="000000"/>
                <w:sz w:val="20"/>
                <w:szCs w:val="20"/>
              </w:rPr>
              <w:t>12</w:t>
            </w:r>
          </w:p>
        </w:tc>
        <w:tc>
          <w:tcPr>
            <w:tcW w:w="1017" w:type="dxa"/>
          </w:tcPr>
          <w:p w:rsidR="004306AC" w:rsidRPr="006F3134" w:rsidRDefault="004306AC" w:rsidP="00EC4744">
            <w:pPr>
              <w:autoSpaceDE w:val="0"/>
              <w:autoSpaceDN w:val="0"/>
              <w:adjustRightInd w:val="0"/>
              <w:spacing w:line="360" w:lineRule="auto"/>
              <w:rPr>
                <w:color w:val="000000"/>
                <w:sz w:val="20"/>
                <w:szCs w:val="20"/>
              </w:rPr>
            </w:pPr>
            <w:r w:rsidRPr="006F3134">
              <w:rPr>
                <w:color w:val="000000"/>
                <w:sz w:val="20"/>
                <w:szCs w:val="20"/>
              </w:rPr>
              <w:t>11</w:t>
            </w:r>
          </w:p>
        </w:tc>
        <w:tc>
          <w:tcPr>
            <w:tcW w:w="783" w:type="dxa"/>
          </w:tcPr>
          <w:p w:rsidR="004306AC" w:rsidRPr="006F3134" w:rsidRDefault="004306AC" w:rsidP="00EC4744">
            <w:pPr>
              <w:autoSpaceDE w:val="0"/>
              <w:autoSpaceDN w:val="0"/>
              <w:adjustRightInd w:val="0"/>
              <w:spacing w:line="360" w:lineRule="auto"/>
              <w:rPr>
                <w:color w:val="000000"/>
                <w:sz w:val="20"/>
                <w:szCs w:val="20"/>
              </w:rPr>
            </w:pPr>
            <w:r w:rsidRPr="006F3134">
              <w:rPr>
                <w:color w:val="000000"/>
                <w:sz w:val="20"/>
                <w:szCs w:val="20"/>
              </w:rPr>
              <w:t>6</w:t>
            </w:r>
          </w:p>
        </w:tc>
        <w:tc>
          <w:tcPr>
            <w:tcW w:w="900" w:type="dxa"/>
          </w:tcPr>
          <w:p w:rsidR="004306AC" w:rsidRPr="006F3134" w:rsidRDefault="004306AC" w:rsidP="00EC4744">
            <w:pPr>
              <w:autoSpaceDE w:val="0"/>
              <w:autoSpaceDN w:val="0"/>
              <w:adjustRightInd w:val="0"/>
              <w:spacing w:line="360" w:lineRule="auto"/>
              <w:rPr>
                <w:color w:val="000000"/>
                <w:sz w:val="20"/>
                <w:szCs w:val="20"/>
              </w:rPr>
            </w:pPr>
            <w:r w:rsidRPr="006F3134">
              <w:rPr>
                <w:color w:val="000000"/>
                <w:sz w:val="20"/>
                <w:szCs w:val="20"/>
              </w:rPr>
              <w:t xml:space="preserve">11 </w:t>
            </w:r>
          </w:p>
        </w:tc>
        <w:tc>
          <w:tcPr>
            <w:tcW w:w="1153" w:type="dxa"/>
          </w:tcPr>
          <w:p w:rsidR="004306AC" w:rsidRPr="006F3134" w:rsidRDefault="004306AC" w:rsidP="00EC4744">
            <w:pPr>
              <w:autoSpaceDE w:val="0"/>
              <w:autoSpaceDN w:val="0"/>
              <w:adjustRightInd w:val="0"/>
              <w:spacing w:line="360" w:lineRule="auto"/>
              <w:rPr>
                <w:color w:val="000000"/>
                <w:sz w:val="20"/>
                <w:szCs w:val="20"/>
              </w:rPr>
            </w:pPr>
            <w:r w:rsidRPr="006F3134">
              <w:rPr>
                <w:color w:val="000000"/>
                <w:sz w:val="20"/>
                <w:szCs w:val="20"/>
              </w:rPr>
              <w:t xml:space="preserve">494,443 </w:t>
            </w:r>
          </w:p>
        </w:tc>
      </w:tr>
      <w:tr w:rsidR="004306AC" w:rsidRPr="006F3134" w:rsidTr="00633C09">
        <w:trPr>
          <w:trHeight w:val="131"/>
        </w:trPr>
        <w:tc>
          <w:tcPr>
            <w:tcW w:w="1908" w:type="dxa"/>
          </w:tcPr>
          <w:p w:rsidR="004306AC" w:rsidRPr="006F3134" w:rsidRDefault="004306AC" w:rsidP="00EC4744">
            <w:pPr>
              <w:autoSpaceDE w:val="0"/>
              <w:autoSpaceDN w:val="0"/>
              <w:adjustRightInd w:val="0"/>
              <w:spacing w:line="360" w:lineRule="auto"/>
              <w:jc w:val="center"/>
              <w:rPr>
                <w:color w:val="000000"/>
                <w:sz w:val="20"/>
                <w:szCs w:val="20"/>
              </w:rPr>
            </w:pPr>
            <w:r w:rsidRPr="006F3134">
              <w:rPr>
                <w:color w:val="000000"/>
                <w:sz w:val="20"/>
                <w:szCs w:val="20"/>
              </w:rPr>
              <w:t xml:space="preserve">15-19 </w:t>
            </w:r>
          </w:p>
        </w:tc>
        <w:tc>
          <w:tcPr>
            <w:tcW w:w="1440" w:type="dxa"/>
          </w:tcPr>
          <w:p w:rsidR="004306AC" w:rsidRPr="006F3134" w:rsidRDefault="004306AC" w:rsidP="00EC4744">
            <w:pPr>
              <w:autoSpaceDE w:val="0"/>
              <w:autoSpaceDN w:val="0"/>
              <w:adjustRightInd w:val="0"/>
              <w:spacing w:line="360" w:lineRule="auto"/>
              <w:rPr>
                <w:color w:val="000000"/>
                <w:sz w:val="20"/>
                <w:szCs w:val="20"/>
              </w:rPr>
            </w:pPr>
            <w:r w:rsidRPr="006F3134">
              <w:rPr>
                <w:color w:val="000000"/>
                <w:sz w:val="20"/>
                <w:szCs w:val="20"/>
              </w:rPr>
              <w:t xml:space="preserve">8,709 </w:t>
            </w:r>
          </w:p>
        </w:tc>
        <w:tc>
          <w:tcPr>
            <w:tcW w:w="900" w:type="dxa"/>
          </w:tcPr>
          <w:p w:rsidR="004306AC" w:rsidRPr="006F3134" w:rsidRDefault="004306AC" w:rsidP="00EC4744">
            <w:pPr>
              <w:autoSpaceDE w:val="0"/>
              <w:autoSpaceDN w:val="0"/>
              <w:adjustRightInd w:val="0"/>
              <w:spacing w:line="360" w:lineRule="auto"/>
              <w:rPr>
                <w:color w:val="000000"/>
                <w:sz w:val="20"/>
                <w:szCs w:val="20"/>
              </w:rPr>
            </w:pPr>
            <w:r w:rsidRPr="006F3134">
              <w:rPr>
                <w:color w:val="000000"/>
                <w:sz w:val="20"/>
                <w:szCs w:val="20"/>
              </w:rPr>
              <w:t xml:space="preserve">8,274 </w:t>
            </w:r>
          </w:p>
        </w:tc>
        <w:tc>
          <w:tcPr>
            <w:tcW w:w="1080" w:type="dxa"/>
          </w:tcPr>
          <w:p w:rsidR="004306AC" w:rsidRPr="006F3134" w:rsidRDefault="004306AC" w:rsidP="00EC4744">
            <w:pPr>
              <w:autoSpaceDE w:val="0"/>
              <w:autoSpaceDN w:val="0"/>
              <w:adjustRightInd w:val="0"/>
              <w:spacing w:line="360" w:lineRule="auto"/>
              <w:rPr>
                <w:color w:val="000000"/>
                <w:sz w:val="20"/>
                <w:szCs w:val="20"/>
              </w:rPr>
            </w:pPr>
            <w:r w:rsidRPr="006F3134">
              <w:rPr>
                <w:color w:val="000000"/>
                <w:sz w:val="20"/>
                <w:szCs w:val="20"/>
              </w:rPr>
              <w:t>522</w:t>
            </w:r>
          </w:p>
        </w:tc>
        <w:tc>
          <w:tcPr>
            <w:tcW w:w="1017" w:type="dxa"/>
          </w:tcPr>
          <w:p w:rsidR="004306AC" w:rsidRPr="006F3134" w:rsidRDefault="004306AC" w:rsidP="00EC4744">
            <w:pPr>
              <w:autoSpaceDE w:val="0"/>
              <w:autoSpaceDN w:val="0"/>
              <w:adjustRightInd w:val="0"/>
              <w:spacing w:line="360" w:lineRule="auto"/>
              <w:rPr>
                <w:color w:val="000000"/>
                <w:sz w:val="20"/>
                <w:szCs w:val="20"/>
              </w:rPr>
            </w:pPr>
            <w:r w:rsidRPr="006F3134">
              <w:rPr>
                <w:color w:val="000000"/>
                <w:sz w:val="20"/>
                <w:szCs w:val="20"/>
              </w:rPr>
              <w:t>391</w:t>
            </w:r>
          </w:p>
        </w:tc>
        <w:tc>
          <w:tcPr>
            <w:tcW w:w="783" w:type="dxa"/>
          </w:tcPr>
          <w:p w:rsidR="004306AC" w:rsidRPr="006F3134" w:rsidRDefault="004306AC" w:rsidP="00EC4744">
            <w:pPr>
              <w:autoSpaceDE w:val="0"/>
              <w:autoSpaceDN w:val="0"/>
              <w:adjustRightInd w:val="0"/>
              <w:spacing w:line="360" w:lineRule="auto"/>
              <w:rPr>
                <w:color w:val="000000"/>
                <w:sz w:val="20"/>
                <w:szCs w:val="20"/>
              </w:rPr>
            </w:pPr>
            <w:r w:rsidRPr="006F3134">
              <w:rPr>
                <w:color w:val="000000"/>
                <w:sz w:val="20"/>
                <w:szCs w:val="20"/>
              </w:rPr>
              <w:t>267</w:t>
            </w:r>
          </w:p>
        </w:tc>
        <w:tc>
          <w:tcPr>
            <w:tcW w:w="900" w:type="dxa"/>
          </w:tcPr>
          <w:p w:rsidR="004306AC" w:rsidRPr="006F3134" w:rsidRDefault="004306AC" w:rsidP="00EC4744">
            <w:pPr>
              <w:autoSpaceDE w:val="0"/>
              <w:autoSpaceDN w:val="0"/>
              <w:adjustRightInd w:val="0"/>
              <w:spacing w:line="360" w:lineRule="auto"/>
              <w:rPr>
                <w:color w:val="000000"/>
                <w:sz w:val="20"/>
                <w:szCs w:val="20"/>
              </w:rPr>
            </w:pPr>
            <w:r w:rsidRPr="006F3134">
              <w:rPr>
                <w:color w:val="000000"/>
                <w:sz w:val="20"/>
                <w:szCs w:val="20"/>
              </w:rPr>
              <w:t xml:space="preserve">345 </w:t>
            </w:r>
          </w:p>
        </w:tc>
        <w:tc>
          <w:tcPr>
            <w:tcW w:w="1153" w:type="dxa"/>
          </w:tcPr>
          <w:p w:rsidR="004306AC" w:rsidRPr="006F3134" w:rsidRDefault="004306AC" w:rsidP="00EC4744">
            <w:pPr>
              <w:autoSpaceDE w:val="0"/>
              <w:autoSpaceDN w:val="0"/>
              <w:adjustRightInd w:val="0"/>
              <w:spacing w:line="360" w:lineRule="auto"/>
              <w:rPr>
                <w:color w:val="000000"/>
                <w:sz w:val="20"/>
                <w:szCs w:val="20"/>
              </w:rPr>
            </w:pPr>
            <w:r w:rsidRPr="006F3134">
              <w:rPr>
                <w:color w:val="000000"/>
                <w:sz w:val="20"/>
                <w:szCs w:val="20"/>
              </w:rPr>
              <w:t xml:space="preserve">493,629 </w:t>
            </w:r>
          </w:p>
        </w:tc>
      </w:tr>
      <w:tr w:rsidR="004306AC" w:rsidRPr="006F3134" w:rsidTr="00633C09">
        <w:trPr>
          <w:trHeight w:val="131"/>
        </w:trPr>
        <w:tc>
          <w:tcPr>
            <w:tcW w:w="1908" w:type="dxa"/>
          </w:tcPr>
          <w:p w:rsidR="004306AC" w:rsidRPr="006F3134" w:rsidRDefault="004306AC" w:rsidP="00EC4744">
            <w:pPr>
              <w:autoSpaceDE w:val="0"/>
              <w:autoSpaceDN w:val="0"/>
              <w:adjustRightInd w:val="0"/>
              <w:spacing w:line="360" w:lineRule="auto"/>
              <w:jc w:val="center"/>
              <w:rPr>
                <w:color w:val="000000"/>
                <w:sz w:val="20"/>
                <w:szCs w:val="20"/>
              </w:rPr>
            </w:pPr>
            <w:r w:rsidRPr="006F3134">
              <w:rPr>
                <w:color w:val="000000"/>
                <w:sz w:val="20"/>
                <w:szCs w:val="20"/>
              </w:rPr>
              <w:t xml:space="preserve">20-24 </w:t>
            </w:r>
          </w:p>
        </w:tc>
        <w:tc>
          <w:tcPr>
            <w:tcW w:w="1440" w:type="dxa"/>
          </w:tcPr>
          <w:p w:rsidR="004306AC" w:rsidRPr="006F3134" w:rsidRDefault="004306AC" w:rsidP="00EC4744">
            <w:pPr>
              <w:autoSpaceDE w:val="0"/>
              <w:autoSpaceDN w:val="0"/>
              <w:adjustRightInd w:val="0"/>
              <w:spacing w:line="360" w:lineRule="auto"/>
              <w:rPr>
                <w:color w:val="000000"/>
                <w:sz w:val="20"/>
                <w:szCs w:val="20"/>
              </w:rPr>
            </w:pPr>
            <w:r w:rsidRPr="006F3134">
              <w:rPr>
                <w:color w:val="000000"/>
                <w:sz w:val="20"/>
                <w:szCs w:val="20"/>
              </w:rPr>
              <w:t xml:space="preserve">9,389 </w:t>
            </w:r>
          </w:p>
        </w:tc>
        <w:tc>
          <w:tcPr>
            <w:tcW w:w="900" w:type="dxa"/>
          </w:tcPr>
          <w:p w:rsidR="004306AC" w:rsidRPr="006F3134" w:rsidRDefault="004306AC" w:rsidP="00EC4744">
            <w:pPr>
              <w:autoSpaceDE w:val="0"/>
              <w:autoSpaceDN w:val="0"/>
              <w:adjustRightInd w:val="0"/>
              <w:spacing w:line="360" w:lineRule="auto"/>
              <w:rPr>
                <w:color w:val="000000"/>
                <w:sz w:val="20"/>
                <w:szCs w:val="20"/>
              </w:rPr>
            </w:pPr>
            <w:r w:rsidRPr="006F3134">
              <w:rPr>
                <w:color w:val="000000"/>
                <w:sz w:val="20"/>
                <w:szCs w:val="20"/>
              </w:rPr>
              <w:t xml:space="preserve">5,895 </w:t>
            </w:r>
          </w:p>
        </w:tc>
        <w:tc>
          <w:tcPr>
            <w:tcW w:w="1080" w:type="dxa"/>
          </w:tcPr>
          <w:p w:rsidR="004306AC" w:rsidRPr="006F3134" w:rsidRDefault="004306AC" w:rsidP="00EC4744">
            <w:pPr>
              <w:autoSpaceDE w:val="0"/>
              <w:autoSpaceDN w:val="0"/>
              <w:adjustRightInd w:val="0"/>
              <w:spacing w:line="360" w:lineRule="auto"/>
              <w:rPr>
                <w:color w:val="000000"/>
                <w:sz w:val="20"/>
                <w:szCs w:val="20"/>
              </w:rPr>
            </w:pPr>
            <w:r w:rsidRPr="006F3134">
              <w:rPr>
                <w:color w:val="000000"/>
                <w:sz w:val="20"/>
                <w:szCs w:val="20"/>
              </w:rPr>
              <w:t>1,094</w:t>
            </w:r>
          </w:p>
        </w:tc>
        <w:tc>
          <w:tcPr>
            <w:tcW w:w="1017" w:type="dxa"/>
          </w:tcPr>
          <w:p w:rsidR="004306AC" w:rsidRPr="006F3134" w:rsidRDefault="004306AC" w:rsidP="00EC4744">
            <w:pPr>
              <w:autoSpaceDE w:val="0"/>
              <w:autoSpaceDN w:val="0"/>
              <w:adjustRightInd w:val="0"/>
              <w:spacing w:line="360" w:lineRule="auto"/>
              <w:rPr>
                <w:color w:val="000000"/>
                <w:sz w:val="20"/>
                <w:szCs w:val="20"/>
              </w:rPr>
            </w:pPr>
            <w:r w:rsidRPr="006F3134">
              <w:rPr>
                <w:color w:val="000000"/>
                <w:sz w:val="20"/>
                <w:szCs w:val="20"/>
              </w:rPr>
              <w:t>515</w:t>
            </w:r>
          </w:p>
        </w:tc>
        <w:tc>
          <w:tcPr>
            <w:tcW w:w="783" w:type="dxa"/>
          </w:tcPr>
          <w:p w:rsidR="004306AC" w:rsidRPr="006F3134" w:rsidRDefault="004306AC" w:rsidP="00EC4744">
            <w:pPr>
              <w:autoSpaceDE w:val="0"/>
              <w:autoSpaceDN w:val="0"/>
              <w:adjustRightInd w:val="0"/>
              <w:spacing w:line="360" w:lineRule="auto"/>
              <w:rPr>
                <w:color w:val="000000"/>
                <w:sz w:val="20"/>
                <w:szCs w:val="20"/>
              </w:rPr>
            </w:pPr>
            <w:r w:rsidRPr="006F3134">
              <w:rPr>
                <w:color w:val="000000"/>
                <w:sz w:val="20"/>
                <w:szCs w:val="20"/>
              </w:rPr>
              <w:t>560</w:t>
            </w:r>
          </w:p>
        </w:tc>
        <w:tc>
          <w:tcPr>
            <w:tcW w:w="900" w:type="dxa"/>
          </w:tcPr>
          <w:p w:rsidR="004306AC" w:rsidRPr="006F3134" w:rsidRDefault="004306AC" w:rsidP="00EC4744">
            <w:pPr>
              <w:autoSpaceDE w:val="0"/>
              <w:autoSpaceDN w:val="0"/>
              <w:adjustRightInd w:val="0"/>
              <w:spacing w:line="360" w:lineRule="auto"/>
              <w:rPr>
                <w:color w:val="000000"/>
                <w:sz w:val="20"/>
                <w:szCs w:val="20"/>
              </w:rPr>
            </w:pPr>
            <w:r w:rsidRPr="006F3134">
              <w:rPr>
                <w:color w:val="000000"/>
                <w:sz w:val="20"/>
                <w:szCs w:val="20"/>
              </w:rPr>
              <w:t xml:space="preserve">399 </w:t>
            </w:r>
          </w:p>
        </w:tc>
        <w:tc>
          <w:tcPr>
            <w:tcW w:w="1153" w:type="dxa"/>
          </w:tcPr>
          <w:p w:rsidR="004306AC" w:rsidRPr="006F3134" w:rsidRDefault="004306AC" w:rsidP="00EC4744">
            <w:pPr>
              <w:autoSpaceDE w:val="0"/>
              <w:autoSpaceDN w:val="0"/>
              <w:adjustRightInd w:val="0"/>
              <w:spacing w:line="360" w:lineRule="auto"/>
              <w:rPr>
                <w:color w:val="000000"/>
                <w:sz w:val="20"/>
                <w:szCs w:val="20"/>
              </w:rPr>
            </w:pPr>
            <w:r w:rsidRPr="006F3134">
              <w:rPr>
                <w:color w:val="000000"/>
                <w:sz w:val="20"/>
                <w:szCs w:val="20"/>
              </w:rPr>
              <w:t xml:space="preserve">492,399 </w:t>
            </w:r>
          </w:p>
        </w:tc>
      </w:tr>
      <w:tr w:rsidR="004306AC" w:rsidRPr="006F3134" w:rsidTr="00633C09">
        <w:trPr>
          <w:trHeight w:val="131"/>
        </w:trPr>
        <w:tc>
          <w:tcPr>
            <w:tcW w:w="1908" w:type="dxa"/>
          </w:tcPr>
          <w:p w:rsidR="004306AC" w:rsidRPr="006F3134" w:rsidRDefault="004306AC" w:rsidP="00EC4744">
            <w:pPr>
              <w:autoSpaceDE w:val="0"/>
              <w:autoSpaceDN w:val="0"/>
              <w:adjustRightInd w:val="0"/>
              <w:spacing w:line="360" w:lineRule="auto"/>
              <w:jc w:val="center"/>
              <w:rPr>
                <w:color w:val="000000"/>
                <w:sz w:val="20"/>
                <w:szCs w:val="20"/>
              </w:rPr>
            </w:pPr>
            <w:r w:rsidRPr="006F3134">
              <w:rPr>
                <w:color w:val="000000"/>
                <w:sz w:val="20"/>
                <w:szCs w:val="20"/>
              </w:rPr>
              <w:t xml:space="preserve">25-29 </w:t>
            </w:r>
          </w:p>
        </w:tc>
        <w:tc>
          <w:tcPr>
            <w:tcW w:w="1440" w:type="dxa"/>
          </w:tcPr>
          <w:p w:rsidR="004306AC" w:rsidRPr="006F3134" w:rsidRDefault="004306AC" w:rsidP="00EC4744">
            <w:pPr>
              <w:autoSpaceDE w:val="0"/>
              <w:autoSpaceDN w:val="0"/>
              <w:adjustRightInd w:val="0"/>
              <w:spacing w:line="360" w:lineRule="auto"/>
              <w:rPr>
                <w:color w:val="000000"/>
                <w:sz w:val="20"/>
                <w:szCs w:val="20"/>
              </w:rPr>
            </w:pPr>
            <w:r w:rsidRPr="006F3134">
              <w:rPr>
                <w:color w:val="000000"/>
                <w:sz w:val="20"/>
                <w:szCs w:val="20"/>
              </w:rPr>
              <w:t xml:space="preserve">10,625 </w:t>
            </w:r>
          </w:p>
        </w:tc>
        <w:tc>
          <w:tcPr>
            <w:tcW w:w="900" w:type="dxa"/>
          </w:tcPr>
          <w:p w:rsidR="004306AC" w:rsidRPr="006F3134" w:rsidRDefault="004306AC" w:rsidP="00EC4744">
            <w:pPr>
              <w:autoSpaceDE w:val="0"/>
              <w:autoSpaceDN w:val="0"/>
              <w:adjustRightInd w:val="0"/>
              <w:spacing w:line="360" w:lineRule="auto"/>
              <w:rPr>
                <w:color w:val="000000"/>
                <w:sz w:val="20"/>
                <w:szCs w:val="20"/>
              </w:rPr>
            </w:pPr>
            <w:r w:rsidRPr="006F3134">
              <w:rPr>
                <w:color w:val="000000"/>
                <w:sz w:val="20"/>
                <w:szCs w:val="20"/>
              </w:rPr>
              <w:t xml:space="preserve">3,300 </w:t>
            </w:r>
          </w:p>
        </w:tc>
        <w:tc>
          <w:tcPr>
            <w:tcW w:w="1080" w:type="dxa"/>
          </w:tcPr>
          <w:p w:rsidR="004306AC" w:rsidRPr="006F3134" w:rsidRDefault="004306AC" w:rsidP="00EC4744">
            <w:pPr>
              <w:autoSpaceDE w:val="0"/>
              <w:autoSpaceDN w:val="0"/>
              <w:adjustRightInd w:val="0"/>
              <w:spacing w:line="360" w:lineRule="auto"/>
              <w:rPr>
                <w:color w:val="000000"/>
                <w:sz w:val="20"/>
                <w:szCs w:val="20"/>
              </w:rPr>
            </w:pPr>
            <w:r w:rsidRPr="006F3134">
              <w:rPr>
                <w:color w:val="000000"/>
                <w:sz w:val="20"/>
                <w:szCs w:val="20"/>
              </w:rPr>
              <w:t>1,277</w:t>
            </w:r>
          </w:p>
        </w:tc>
        <w:tc>
          <w:tcPr>
            <w:tcW w:w="1017" w:type="dxa"/>
          </w:tcPr>
          <w:p w:rsidR="004306AC" w:rsidRPr="006F3134" w:rsidRDefault="004306AC" w:rsidP="00EC4744">
            <w:pPr>
              <w:autoSpaceDE w:val="0"/>
              <w:autoSpaceDN w:val="0"/>
              <w:adjustRightInd w:val="0"/>
              <w:spacing w:line="360" w:lineRule="auto"/>
              <w:rPr>
                <w:color w:val="000000"/>
                <w:sz w:val="20"/>
                <w:szCs w:val="20"/>
              </w:rPr>
            </w:pPr>
            <w:r w:rsidRPr="006F3134">
              <w:rPr>
                <w:color w:val="000000"/>
                <w:sz w:val="20"/>
                <w:szCs w:val="20"/>
              </w:rPr>
              <w:t>465</w:t>
            </w:r>
          </w:p>
        </w:tc>
        <w:tc>
          <w:tcPr>
            <w:tcW w:w="783" w:type="dxa"/>
          </w:tcPr>
          <w:p w:rsidR="004306AC" w:rsidRPr="006F3134" w:rsidRDefault="004306AC" w:rsidP="00EC4744">
            <w:pPr>
              <w:autoSpaceDE w:val="0"/>
              <w:autoSpaceDN w:val="0"/>
              <w:adjustRightInd w:val="0"/>
              <w:spacing w:line="360" w:lineRule="auto"/>
              <w:rPr>
                <w:color w:val="000000"/>
                <w:sz w:val="20"/>
                <w:szCs w:val="20"/>
              </w:rPr>
            </w:pPr>
            <w:r w:rsidRPr="006F3134">
              <w:rPr>
                <w:color w:val="000000"/>
                <w:sz w:val="20"/>
                <w:szCs w:val="20"/>
              </w:rPr>
              <w:t>653</w:t>
            </w:r>
          </w:p>
        </w:tc>
        <w:tc>
          <w:tcPr>
            <w:tcW w:w="900" w:type="dxa"/>
          </w:tcPr>
          <w:p w:rsidR="004306AC" w:rsidRPr="006F3134" w:rsidRDefault="004306AC" w:rsidP="00EC4744">
            <w:pPr>
              <w:autoSpaceDE w:val="0"/>
              <w:autoSpaceDN w:val="0"/>
              <w:adjustRightInd w:val="0"/>
              <w:spacing w:line="360" w:lineRule="auto"/>
              <w:rPr>
                <w:color w:val="000000"/>
                <w:sz w:val="20"/>
                <w:szCs w:val="20"/>
              </w:rPr>
            </w:pPr>
            <w:r w:rsidRPr="006F3134">
              <w:rPr>
                <w:color w:val="000000"/>
                <w:sz w:val="20"/>
                <w:szCs w:val="20"/>
              </w:rPr>
              <w:t xml:space="preserve">227 </w:t>
            </w:r>
          </w:p>
        </w:tc>
        <w:tc>
          <w:tcPr>
            <w:tcW w:w="1153" w:type="dxa"/>
          </w:tcPr>
          <w:p w:rsidR="004306AC" w:rsidRPr="006F3134" w:rsidRDefault="004306AC" w:rsidP="00EC4744">
            <w:pPr>
              <w:autoSpaceDE w:val="0"/>
              <w:autoSpaceDN w:val="0"/>
              <w:adjustRightInd w:val="0"/>
              <w:spacing w:line="360" w:lineRule="auto"/>
              <w:rPr>
                <w:color w:val="000000"/>
                <w:sz w:val="20"/>
                <w:szCs w:val="20"/>
              </w:rPr>
            </w:pPr>
            <w:r w:rsidRPr="006F3134">
              <w:rPr>
                <w:color w:val="000000"/>
                <w:sz w:val="20"/>
                <w:szCs w:val="20"/>
              </w:rPr>
              <w:t xml:space="preserve">490,989 </w:t>
            </w:r>
          </w:p>
        </w:tc>
      </w:tr>
      <w:tr w:rsidR="004306AC" w:rsidRPr="006F3134" w:rsidTr="00633C09">
        <w:trPr>
          <w:trHeight w:val="131"/>
        </w:trPr>
        <w:tc>
          <w:tcPr>
            <w:tcW w:w="1908" w:type="dxa"/>
          </w:tcPr>
          <w:p w:rsidR="004306AC" w:rsidRPr="006F3134" w:rsidRDefault="004306AC" w:rsidP="00EC4744">
            <w:pPr>
              <w:autoSpaceDE w:val="0"/>
              <w:autoSpaceDN w:val="0"/>
              <w:adjustRightInd w:val="0"/>
              <w:spacing w:line="360" w:lineRule="auto"/>
              <w:jc w:val="center"/>
              <w:rPr>
                <w:color w:val="000000"/>
                <w:sz w:val="20"/>
                <w:szCs w:val="20"/>
              </w:rPr>
            </w:pPr>
            <w:r w:rsidRPr="006F3134">
              <w:rPr>
                <w:color w:val="000000"/>
                <w:sz w:val="20"/>
                <w:szCs w:val="20"/>
              </w:rPr>
              <w:t xml:space="preserve">30-34 </w:t>
            </w:r>
          </w:p>
        </w:tc>
        <w:tc>
          <w:tcPr>
            <w:tcW w:w="1440" w:type="dxa"/>
          </w:tcPr>
          <w:p w:rsidR="004306AC" w:rsidRPr="006F3134" w:rsidRDefault="004306AC" w:rsidP="00EC4744">
            <w:pPr>
              <w:autoSpaceDE w:val="0"/>
              <w:autoSpaceDN w:val="0"/>
              <w:adjustRightInd w:val="0"/>
              <w:spacing w:line="360" w:lineRule="auto"/>
              <w:rPr>
                <w:color w:val="000000"/>
                <w:sz w:val="20"/>
                <w:szCs w:val="20"/>
              </w:rPr>
            </w:pPr>
            <w:r w:rsidRPr="006F3134">
              <w:rPr>
                <w:color w:val="000000"/>
                <w:sz w:val="20"/>
                <w:szCs w:val="20"/>
              </w:rPr>
              <w:t xml:space="preserve">10,971 </w:t>
            </w:r>
          </w:p>
        </w:tc>
        <w:tc>
          <w:tcPr>
            <w:tcW w:w="900" w:type="dxa"/>
          </w:tcPr>
          <w:p w:rsidR="004306AC" w:rsidRPr="006F3134" w:rsidRDefault="004306AC" w:rsidP="00EC4744">
            <w:pPr>
              <w:autoSpaceDE w:val="0"/>
              <w:autoSpaceDN w:val="0"/>
              <w:adjustRightInd w:val="0"/>
              <w:spacing w:line="360" w:lineRule="auto"/>
              <w:rPr>
                <w:color w:val="000000"/>
                <w:sz w:val="20"/>
                <w:szCs w:val="20"/>
              </w:rPr>
            </w:pPr>
            <w:r w:rsidRPr="006F3134">
              <w:rPr>
                <w:color w:val="000000"/>
                <w:sz w:val="20"/>
                <w:szCs w:val="20"/>
              </w:rPr>
              <w:t xml:space="preserve">1,804 </w:t>
            </w:r>
          </w:p>
        </w:tc>
        <w:tc>
          <w:tcPr>
            <w:tcW w:w="1080" w:type="dxa"/>
          </w:tcPr>
          <w:p w:rsidR="004306AC" w:rsidRPr="006F3134" w:rsidRDefault="004306AC" w:rsidP="00EC4744">
            <w:pPr>
              <w:autoSpaceDE w:val="0"/>
              <w:autoSpaceDN w:val="0"/>
              <w:adjustRightInd w:val="0"/>
              <w:spacing w:line="360" w:lineRule="auto"/>
              <w:rPr>
                <w:color w:val="000000"/>
                <w:sz w:val="20"/>
                <w:szCs w:val="20"/>
              </w:rPr>
            </w:pPr>
            <w:r w:rsidRPr="006F3134">
              <w:rPr>
                <w:color w:val="000000"/>
                <w:sz w:val="20"/>
                <w:szCs w:val="20"/>
              </w:rPr>
              <w:t>886</w:t>
            </w:r>
          </w:p>
        </w:tc>
        <w:tc>
          <w:tcPr>
            <w:tcW w:w="1017" w:type="dxa"/>
          </w:tcPr>
          <w:p w:rsidR="004306AC" w:rsidRPr="006F3134" w:rsidRDefault="004306AC" w:rsidP="00EC4744">
            <w:pPr>
              <w:autoSpaceDE w:val="0"/>
              <w:autoSpaceDN w:val="0"/>
              <w:adjustRightInd w:val="0"/>
              <w:spacing w:line="360" w:lineRule="auto"/>
              <w:rPr>
                <w:color w:val="000000"/>
                <w:sz w:val="20"/>
                <w:szCs w:val="20"/>
              </w:rPr>
            </w:pPr>
            <w:r w:rsidRPr="006F3134">
              <w:rPr>
                <w:color w:val="000000"/>
                <w:sz w:val="20"/>
                <w:szCs w:val="20"/>
              </w:rPr>
              <w:t>231</w:t>
            </w:r>
          </w:p>
        </w:tc>
        <w:tc>
          <w:tcPr>
            <w:tcW w:w="783" w:type="dxa"/>
          </w:tcPr>
          <w:p w:rsidR="004306AC" w:rsidRPr="006F3134" w:rsidRDefault="004306AC" w:rsidP="00EC4744">
            <w:pPr>
              <w:autoSpaceDE w:val="0"/>
              <w:autoSpaceDN w:val="0"/>
              <w:adjustRightInd w:val="0"/>
              <w:spacing w:line="360" w:lineRule="auto"/>
              <w:rPr>
                <w:color w:val="000000"/>
                <w:sz w:val="20"/>
                <w:szCs w:val="20"/>
              </w:rPr>
            </w:pPr>
            <w:r w:rsidRPr="006F3134">
              <w:rPr>
                <w:color w:val="000000"/>
                <w:sz w:val="20"/>
                <w:szCs w:val="20"/>
              </w:rPr>
              <w:t>454</w:t>
            </w:r>
          </w:p>
        </w:tc>
        <w:tc>
          <w:tcPr>
            <w:tcW w:w="900" w:type="dxa"/>
          </w:tcPr>
          <w:p w:rsidR="004306AC" w:rsidRPr="006F3134" w:rsidRDefault="004306AC" w:rsidP="00EC4744">
            <w:pPr>
              <w:autoSpaceDE w:val="0"/>
              <w:autoSpaceDN w:val="0"/>
              <w:adjustRightInd w:val="0"/>
              <w:spacing w:line="360" w:lineRule="auto"/>
              <w:rPr>
                <w:color w:val="000000"/>
                <w:sz w:val="20"/>
                <w:szCs w:val="20"/>
              </w:rPr>
            </w:pPr>
            <w:r w:rsidRPr="006F3134">
              <w:rPr>
                <w:color w:val="000000"/>
                <w:sz w:val="20"/>
                <w:szCs w:val="20"/>
              </w:rPr>
              <w:t xml:space="preserve">117 </w:t>
            </w:r>
          </w:p>
        </w:tc>
        <w:tc>
          <w:tcPr>
            <w:tcW w:w="1153" w:type="dxa"/>
          </w:tcPr>
          <w:p w:rsidR="004306AC" w:rsidRPr="006F3134" w:rsidRDefault="004306AC" w:rsidP="00EC4744">
            <w:pPr>
              <w:autoSpaceDE w:val="0"/>
              <w:autoSpaceDN w:val="0"/>
              <w:adjustRightInd w:val="0"/>
              <w:spacing w:line="360" w:lineRule="auto"/>
              <w:rPr>
                <w:color w:val="000000"/>
                <w:sz w:val="20"/>
                <w:szCs w:val="20"/>
              </w:rPr>
            </w:pPr>
            <w:r w:rsidRPr="006F3134">
              <w:rPr>
                <w:color w:val="000000"/>
                <w:sz w:val="20"/>
                <w:szCs w:val="20"/>
              </w:rPr>
              <w:t xml:space="preserve">489,203 </w:t>
            </w:r>
          </w:p>
        </w:tc>
      </w:tr>
      <w:tr w:rsidR="004306AC" w:rsidRPr="006F3134" w:rsidTr="00633C09">
        <w:trPr>
          <w:trHeight w:val="131"/>
        </w:trPr>
        <w:tc>
          <w:tcPr>
            <w:tcW w:w="1908" w:type="dxa"/>
          </w:tcPr>
          <w:p w:rsidR="004306AC" w:rsidRPr="006F3134" w:rsidRDefault="004306AC" w:rsidP="00EC4744">
            <w:pPr>
              <w:autoSpaceDE w:val="0"/>
              <w:autoSpaceDN w:val="0"/>
              <w:adjustRightInd w:val="0"/>
              <w:spacing w:line="360" w:lineRule="auto"/>
              <w:jc w:val="center"/>
              <w:rPr>
                <w:color w:val="000000"/>
                <w:sz w:val="20"/>
                <w:szCs w:val="20"/>
              </w:rPr>
            </w:pPr>
            <w:r w:rsidRPr="006F3134">
              <w:rPr>
                <w:color w:val="000000"/>
                <w:sz w:val="20"/>
                <w:szCs w:val="20"/>
              </w:rPr>
              <w:t xml:space="preserve">35-39 </w:t>
            </w:r>
          </w:p>
        </w:tc>
        <w:tc>
          <w:tcPr>
            <w:tcW w:w="1440" w:type="dxa"/>
          </w:tcPr>
          <w:p w:rsidR="004306AC" w:rsidRPr="006F3134" w:rsidRDefault="004306AC" w:rsidP="00EC4744">
            <w:pPr>
              <w:autoSpaceDE w:val="0"/>
              <w:autoSpaceDN w:val="0"/>
              <w:adjustRightInd w:val="0"/>
              <w:spacing w:line="360" w:lineRule="auto"/>
              <w:rPr>
                <w:color w:val="000000"/>
                <w:sz w:val="20"/>
                <w:szCs w:val="20"/>
              </w:rPr>
            </w:pPr>
            <w:r w:rsidRPr="006F3134">
              <w:rPr>
                <w:color w:val="000000"/>
                <w:sz w:val="20"/>
                <w:szCs w:val="20"/>
              </w:rPr>
              <w:t xml:space="preserve">10,013 </w:t>
            </w:r>
          </w:p>
        </w:tc>
        <w:tc>
          <w:tcPr>
            <w:tcW w:w="900" w:type="dxa"/>
          </w:tcPr>
          <w:p w:rsidR="004306AC" w:rsidRPr="006F3134" w:rsidRDefault="004306AC" w:rsidP="00EC4744">
            <w:pPr>
              <w:autoSpaceDE w:val="0"/>
              <w:autoSpaceDN w:val="0"/>
              <w:adjustRightInd w:val="0"/>
              <w:spacing w:line="360" w:lineRule="auto"/>
              <w:rPr>
                <w:color w:val="000000"/>
                <w:sz w:val="20"/>
                <w:szCs w:val="20"/>
              </w:rPr>
            </w:pPr>
            <w:r w:rsidRPr="006F3134">
              <w:rPr>
                <w:color w:val="000000"/>
                <w:sz w:val="20"/>
                <w:szCs w:val="20"/>
              </w:rPr>
              <w:t xml:space="preserve">1,041 </w:t>
            </w:r>
          </w:p>
        </w:tc>
        <w:tc>
          <w:tcPr>
            <w:tcW w:w="1080" w:type="dxa"/>
          </w:tcPr>
          <w:p w:rsidR="004306AC" w:rsidRPr="006F3134" w:rsidRDefault="004306AC" w:rsidP="00EC4744">
            <w:pPr>
              <w:autoSpaceDE w:val="0"/>
              <w:autoSpaceDN w:val="0"/>
              <w:adjustRightInd w:val="0"/>
              <w:spacing w:line="360" w:lineRule="auto"/>
              <w:rPr>
                <w:color w:val="000000"/>
                <w:sz w:val="20"/>
                <w:szCs w:val="20"/>
              </w:rPr>
            </w:pPr>
            <w:r w:rsidRPr="006F3134">
              <w:rPr>
                <w:color w:val="000000"/>
                <w:sz w:val="20"/>
                <w:szCs w:val="20"/>
              </w:rPr>
              <w:t>318</w:t>
            </w:r>
          </w:p>
        </w:tc>
        <w:tc>
          <w:tcPr>
            <w:tcW w:w="1017" w:type="dxa"/>
          </w:tcPr>
          <w:p w:rsidR="004306AC" w:rsidRPr="006F3134" w:rsidRDefault="004306AC" w:rsidP="00EC4744">
            <w:pPr>
              <w:autoSpaceDE w:val="0"/>
              <w:autoSpaceDN w:val="0"/>
              <w:adjustRightInd w:val="0"/>
              <w:spacing w:line="360" w:lineRule="auto"/>
              <w:rPr>
                <w:color w:val="000000"/>
                <w:sz w:val="20"/>
                <w:szCs w:val="20"/>
              </w:rPr>
            </w:pPr>
            <w:r w:rsidRPr="006F3134">
              <w:rPr>
                <w:color w:val="000000"/>
                <w:sz w:val="20"/>
                <w:szCs w:val="20"/>
              </w:rPr>
              <w:t>67</w:t>
            </w:r>
          </w:p>
        </w:tc>
        <w:tc>
          <w:tcPr>
            <w:tcW w:w="783" w:type="dxa"/>
          </w:tcPr>
          <w:p w:rsidR="004306AC" w:rsidRPr="006F3134" w:rsidRDefault="004306AC" w:rsidP="00EC4744">
            <w:pPr>
              <w:autoSpaceDE w:val="0"/>
              <w:autoSpaceDN w:val="0"/>
              <w:adjustRightInd w:val="0"/>
              <w:spacing w:line="360" w:lineRule="auto"/>
              <w:rPr>
                <w:color w:val="000000"/>
                <w:sz w:val="20"/>
                <w:szCs w:val="20"/>
              </w:rPr>
            </w:pPr>
            <w:r w:rsidRPr="006F3134">
              <w:rPr>
                <w:color w:val="000000"/>
                <w:sz w:val="20"/>
                <w:szCs w:val="20"/>
              </w:rPr>
              <w:t>163</w:t>
            </w:r>
          </w:p>
        </w:tc>
        <w:tc>
          <w:tcPr>
            <w:tcW w:w="900" w:type="dxa"/>
          </w:tcPr>
          <w:p w:rsidR="004306AC" w:rsidRPr="006F3134" w:rsidRDefault="004306AC" w:rsidP="00EC4744">
            <w:pPr>
              <w:autoSpaceDE w:val="0"/>
              <w:autoSpaceDN w:val="0"/>
              <w:adjustRightInd w:val="0"/>
              <w:spacing w:line="360" w:lineRule="auto"/>
              <w:rPr>
                <w:color w:val="000000"/>
                <w:sz w:val="20"/>
                <w:szCs w:val="20"/>
              </w:rPr>
            </w:pPr>
            <w:r w:rsidRPr="006F3134">
              <w:rPr>
                <w:color w:val="000000"/>
                <w:sz w:val="20"/>
                <w:szCs w:val="20"/>
              </w:rPr>
              <w:t xml:space="preserve">44 </w:t>
            </w:r>
          </w:p>
        </w:tc>
        <w:tc>
          <w:tcPr>
            <w:tcW w:w="1153" w:type="dxa"/>
          </w:tcPr>
          <w:p w:rsidR="004306AC" w:rsidRPr="006F3134" w:rsidRDefault="004306AC" w:rsidP="00EC4744">
            <w:pPr>
              <w:autoSpaceDE w:val="0"/>
              <w:autoSpaceDN w:val="0"/>
              <w:adjustRightInd w:val="0"/>
              <w:spacing w:line="360" w:lineRule="auto"/>
              <w:rPr>
                <w:color w:val="000000"/>
                <w:sz w:val="20"/>
                <w:szCs w:val="20"/>
              </w:rPr>
            </w:pPr>
            <w:r w:rsidRPr="006F3134">
              <w:rPr>
                <w:color w:val="000000"/>
                <w:sz w:val="20"/>
                <w:szCs w:val="20"/>
              </w:rPr>
              <w:t xml:space="preserve">486,812 </w:t>
            </w:r>
          </w:p>
        </w:tc>
      </w:tr>
      <w:tr w:rsidR="004306AC" w:rsidRPr="006F3134" w:rsidTr="00633C09">
        <w:trPr>
          <w:trHeight w:val="131"/>
        </w:trPr>
        <w:tc>
          <w:tcPr>
            <w:tcW w:w="1908" w:type="dxa"/>
          </w:tcPr>
          <w:p w:rsidR="004306AC" w:rsidRPr="006F3134" w:rsidRDefault="004306AC" w:rsidP="00EC4744">
            <w:pPr>
              <w:autoSpaceDE w:val="0"/>
              <w:autoSpaceDN w:val="0"/>
              <w:adjustRightInd w:val="0"/>
              <w:spacing w:line="360" w:lineRule="auto"/>
              <w:jc w:val="center"/>
              <w:rPr>
                <w:color w:val="000000"/>
                <w:sz w:val="20"/>
                <w:szCs w:val="20"/>
              </w:rPr>
            </w:pPr>
            <w:r w:rsidRPr="006F3134">
              <w:rPr>
                <w:color w:val="000000"/>
                <w:sz w:val="20"/>
                <w:szCs w:val="20"/>
              </w:rPr>
              <w:t xml:space="preserve">40-44 </w:t>
            </w:r>
          </w:p>
        </w:tc>
        <w:tc>
          <w:tcPr>
            <w:tcW w:w="1440" w:type="dxa"/>
          </w:tcPr>
          <w:p w:rsidR="004306AC" w:rsidRPr="006F3134" w:rsidRDefault="004306AC" w:rsidP="00EC4744">
            <w:pPr>
              <w:autoSpaceDE w:val="0"/>
              <w:autoSpaceDN w:val="0"/>
              <w:adjustRightInd w:val="0"/>
              <w:spacing w:line="360" w:lineRule="auto"/>
              <w:rPr>
                <w:color w:val="000000"/>
                <w:sz w:val="20"/>
                <w:szCs w:val="20"/>
              </w:rPr>
            </w:pPr>
            <w:r w:rsidRPr="006F3134">
              <w:rPr>
                <w:color w:val="000000"/>
                <w:sz w:val="20"/>
                <w:szCs w:val="20"/>
              </w:rPr>
              <w:t xml:space="preserve">8,913 </w:t>
            </w:r>
          </w:p>
        </w:tc>
        <w:tc>
          <w:tcPr>
            <w:tcW w:w="900" w:type="dxa"/>
          </w:tcPr>
          <w:p w:rsidR="004306AC" w:rsidRPr="006F3134" w:rsidRDefault="004306AC" w:rsidP="00EC4744">
            <w:pPr>
              <w:autoSpaceDE w:val="0"/>
              <w:autoSpaceDN w:val="0"/>
              <w:adjustRightInd w:val="0"/>
              <w:spacing w:line="360" w:lineRule="auto"/>
              <w:rPr>
                <w:color w:val="000000"/>
                <w:sz w:val="20"/>
                <w:szCs w:val="20"/>
              </w:rPr>
            </w:pPr>
            <w:r w:rsidRPr="006F3134">
              <w:rPr>
                <w:color w:val="000000"/>
                <w:sz w:val="20"/>
                <w:szCs w:val="20"/>
              </w:rPr>
              <w:t xml:space="preserve">712 </w:t>
            </w:r>
          </w:p>
        </w:tc>
        <w:tc>
          <w:tcPr>
            <w:tcW w:w="1080" w:type="dxa"/>
          </w:tcPr>
          <w:p w:rsidR="004306AC" w:rsidRPr="006F3134" w:rsidRDefault="004306AC" w:rsidP="00EC4744">
            <w:pPr>
              <w:autoSpaceDE w:val="0"/>
              <w:autoSpaceDN w:val="0"/>
              <w:adjustRightInd w:val="0"/>
              <w:spacing w:line="360" w:lineRule="auto"/>
              <w:rPr>
                <w:color w:val="000000"/>
                <w:sz w:val="20"/>
                <w:szCs w:val="20"/>
              </w:rPr>
            </w:pPr>
            <w:r w:rsidRPr="006F3134">
              <w:rPr>
                <w:color w:val="000000"/>
                <w:sz w:val="20"/>
                <w:szCs w:val="20"/>
              </w:rPr>
              <w:t>49</w:t>
            </w:r>
          </w:p>
        </w:tc>
        <w:tc>
          <w:tcPr>
            <w:tcW w:w="1017" w:type="dxa"/>
          </w:tcPr>
          <w:p w:rsidR="004306AC" w:rsidRPr="006F3134" w:rsidRDefault="004306AC" w:rsidP="00EC4744">
            <w:pPr>
              <w:autoSpaceDE w:val="0"/>
              <w:autoSpaceDN w:val="0"/>
              <w:adjustRightInd w:val="0"/>
              <w:spacing w:line="360" w:lineRule="auto"/>
              <w:rPr>
                <w:color w:val="000000"/>
                <w:sz w:val="20"/>
                <w:szCs w:val="20"/>
              </w:rPr>
            </w:pPr>
            <w:r w:rsidRPr="006F3134">
              <w:rPr>
                <w:color w:val="000000"/>
                <w:sz w:val="20"/>
                <w:szCs w:val="20"/>
              </w:rPr>
              <w:t>9</w:t>
            </w:r>
          </w:p>
        </w:tc>
        <w:tc>
          <w:tcPr>
            <w:tcW w:w="783" w:type="dxa"/>
          </w:tcPr>
          <w:p w:rsidR="004306AC" w:rsidRPr="006F3134" w:rsidRDefault="004306AC" w:rsidP="00EC4744">
            <w:pPr>
              <w:autoSpaceDE w:val="0"/>
              <w:autoSpaceDN w:val="0"/>
              <w:adjustRightInd w:val="0"/>
              <w:spacing w:line="360" w:lineRule="auto"/>
              <w:rPr>
                <w:color w:val="000000"/>
                <w:sz w:val="20"/>
                <w:szCs w:val="20"/>
              </w:rPr>
            </w:pPr>
            <w:r w:rsidRPr="006F3134">
              <w:rPr>
                <w:color w:val="000000"/>
                <w:sz w:val="20"/>
                <w:szCs w:val="20"/>
              </w:rPr>
              <w:t>25</w:t>
            </w:r>
          </w:p>
        </w:tc>
        <w:tc>
          <w:tcPr>
            <w:tcW w:w="900" w:type="dxa"/>
          </w:tcPr>
          <w:p w:rsidR="004306AC" w:rsidRPr="006F3134" w:rsidRDefault="004306AC" w:rsidP="00EC4744">
            <w:pPr>
              <w:autoSpaceDE w:val="0"/>
              <w:autoSpaceDN w:val="0"/>
              <w:adjustRightInd w:val="0"/>
              <w:spacing w:line="360" w:lineRule="auto"/>
              <w:rPr>
                <w:color w:val="000000"/>
                <w:sz w:val="20"/>
                <w:szCs w:val="20"/>
              </w:rPr>
            </w:pPr>
            <w:r w:rsidRPr="006F3134">
              <w:rPr>
                <w:color w:val="000000"/>
                <w:sz w:val="20"/>
                <w:szCs w:val="20"/>
              </w:rPr>
              <w:t xml:space="preserve">8 </w:t>
            </w:r>
          </w:p>
        </w:tc>
        <w:tc>
          <w:tcPr>
            <w:tcW w:w="1153" w:type="dxa"/>
          </w:tcPr>
          <w:p w:rsidR="004306AC" w:rsidRPr="006F3134" w:rsidRDefault="004306AC" w:rsidP="00EC4744">
            <w:pPr>
              <w:autoSpaceDE w:val="0"/>
              <w:autoSpaceDN w:val="0"/>
              <w:adjustRightInd w:val="0"/>
              <w:spacing w:line="360" w:lineRule="auto"/>
              <w:rPr>
                <w:color w:val="000000"/>
                <w:sz w:val="20"/>
                <w:szCs w:val="20"/>
              </w:rPr>
            </w:pPr>
            <w:r w:rsidRPr="006F3134">
              <w:rPr>
                <w:color w:val="000000"/>
                <w:sz w:val="20"/>
                <w:szCs w:val="20"/>
              </w:rPr>
              <w:t xml:space="preserve">483,465 </w:t>
            </w:r>
          </w:p>
        </w:tc>
      </w:tr>
      <w:tr w:rsidR="004306AC" w:rsidRPr="006F3134" w:rsidTr="00633C09">
        <w:trPr>
          <w:trHeight w:val="131"/>
        </w:trPr>
        <w:tc>
          <w:tcPr>
            <w:tcW w:w="1908" w:type="dxa"/>
          </w:tcPr>
          <w:p w:rsidR="004306AC" w:rsidRPr="006F3134" w:rsidRDefault="004306AC" w:rsidP="00EC4744">
            <w:pPr>
              <w:autoSpaceDE w:val="0"/>
              <w:autoSpaceDN w:val="0"/>
              <w:adjustRightInd w:val="0"/>
              <w:spacing w:line="360" w:lineRule="auto"/>
              <w:jc w:val="center"/>
              <w:rPr>
                <w:color w:val="000000"/>
                <w:sz w:val="20"/>
                <w:szCs w:val="20"/>
              </w:rPr>
            </w:pPr>
            <w:r w:rsidRPr="006F3134">
              <w:rPr>
                <w:color w:val="000000"/>
                <w:sz w:val="20"/>
                <w:szCs w:val="20"/>
              </w:rPr>
              <w:t xml:space="preserve">45-49 </w:t>
            </w:r>
          </w:p>
        </w:tc>
        <w:tc>
          <w:tcPr>
            <w:tcW w:w="1440" w:type="dxa"/>
          </w:tcPr>
          <w:p w:rsidR="004306AC" w:rsidRPr="006F3134" w:rsidRDefault="004306AC" w:rsidP="00EC4744">
            <w:pPr>
              <w:autoSpaceDE w:val="0"/>
              <w:autoSpaceDN w:val="0"/>
              <w:adjustRightInd w:val="0"/>
              <w:spacing w:line="360" w:lineRule="auto"/>
              <w:rPr>
                <w:color w:val="000000"/>
                <w:sz w:val="20"/>
                <w:szCs w:val="20"/>
              </w:rPr>
            </w:pPr>
            <w:r w:rsidRPr="006F3134">
              <w:rPr>
                <w:color w:val="000000"/>
                <w:sz w:val="20"/>
                <w:szCs w:val="20"/>
              </w:rPr>
              <w:t xml:space="preserve">7,004 </w:t>
            </w:r>
          </w:p>
        </w:tc>
        <w:tc>
          <w:tcPr>
            <w:tcW w:w="900" w:type="dxa"/>
          </w:tcPr>
          <w:p w:rsidR="004306AC" w:rsidRPr="006F3134" w:rsidRDefault="004306AC" w:rsidP="00EC4744">
            <w:pPr>
              <w:autoSpaceDE w:val="0"/>
              <w:autoSpaceDN w:val="0"/>
              <w:adjustRightInd w:val="0"/>
              <w:spacing w:line="360" w:lineRule="auto"/>
              <w:rPr>
                <w:color w:val="000000"/>
                <w:sz w:val="20"/>
                <w:szCs w:val="20"/>
              </w:rPr>
            </w:pPr>
            <w:r w:rsidRPr="006F3134">
              <w:rPr>
                <w:color w:val="000000"/>
                <w:sz w:val="20"/>
                <w:szCs w:val="20"/>
              </w:rPr>
              <w:t xml:space="preserve">353 </w:t>
            </w:r>
          </w:p>
        </w:tc>
        <w:tc>
          <w:tcPr>
            <w:tcW w:w="1080" w:type="dxa"/>
          </w:tcPr>
          <w:p w:rsidR="004306AC" w:rsidRPr="006F3134" w:rsidRDefault="004306AC" w:rsidP="00EC4744">
            <w:pPr>
              <w:autoSpaceDE w:val="0"/>
              <w:autoSpaceDN w:val="0"/>
              <w:adjustRightInd w:val="0"/>
              <w:spacing w:line="360" w:lineRule="auto"/>
              <w:rPr>
                <w:color w:val="000000"/>
                <w:sz w:val="20"/>
                <w:szCs w:val="20"/>
              </w:rPr>
            </w:pPr>
            <w:r w:rsidRPr="006F3134">
              <w:rPr>
                <w:color w:val="000000"/>
                <w:sz w:val="20"/>
                <w:szCs w:val="20"/>
              </w:rPr>
              <w:t>2</w:t>
            </w:r>
          </w:p>
        </w:tc>
        <w:tc>
          <w:tcPr>
            <w:tcW w:w="1017" w:type="dxa"/>
          </w:tcPr>
          <w:p w:rsidR="004306AC" w:rsidRPr="006F3134" w:rsidRDefault="004306AC" w:rsidP="00EC4744">
            <w:pPr>
              <w:autoSpaceDE w:val="0"/>
              <w:autoSpaceDN w:val="0"/>
              <w:adjustRightInd w:val="0"/>
              <w:spacing w:line="360" w:lineRule="auto"/>
              <w:rPr>
                <w:color w:val="000000"/>
                <w:sz w:val="20"/>
                <w:szCs w:val="20"/>
              </w:rPr>
            </w:pPr>
            <w:r w:rsidRPr="006F3134">
              <w:rPr>
                <w:color w:val="000000"/>
                <w:sz w:val="20"/>
                <w:szCs w:val="20"/>
              </w:rPr>
              <w:t>--</w:t>
            </w:r>
          </w:p>
        </w:tc>
        <w:tc>
          <w:tcPr>
            <w:tcW w:w="783" w:type="dxa"/>
          </w:tcPr>
          <w:p w:rsidR="004306AC" w:rsidRPr="006F3134" w:rsidRDefault="004306AC" w:rsidP="00EC4744">
            <w:pPr>
              <w:autoSpaceDE w:val="0"/>
              <w:autoSpaceDN w:val="0"/>
              <w:adjustRightInd w:val="0"/>
              <w:spacing w:line="360" w:lineRule="auto"/>
              <w:rPr>
                <w:color w:val="000000"/>
                <w:sz w:val="20"/>
                <w:szCs w:val="20"/>
              </w:rPr>
            </w:pPr>
            <w:r w:rsidRPr="006F3134">
              <w:rPr>
                <w:color w:val="000000"/>
                <w:sz w:val="20"/>
                <w:szCs w:val="20"/>
              </w:rPr>
              <w:t>1</w:t>
            </w:r>
          </w:p>
        </w:tc>
        <w:tc>
          <w:tcPr>
            <w:tcW w:w="900" w:type="dxa"/>
          </w:tcPr>
          <w:p w:rsidR="004306AC" w:rsidRPr="006F3134" w:rsidRDefault="004306AC" w:rsidP="00EC4744">
            <w:pPr>
              <w:autoSpaceDE w:val="0"/>
              <w:autoSpaceDN w:val="0"/>
              <w:adjustRightInd w:val="0"/>
              <w:spacing w:line="360" w:lineRule="auto"/>
              <w:rPr>
                <w:color w:val="000000"/>
                <w:sz w:val="20"/>
                <w:szCs w:val="20"/>
              </w:rPr>
            </w:pPr>
            <w:r w:rsidRPr="006F3134">
              <w:rPr>
                <w:color w:val="000000"/>
                <w:sz w:val="20"/>
                <w:szCs w:val="20"/>
              </w:rPr>
              <w:t xml:space="preserve">8 </w:t>
            </w:r>
          </w:p>
        </w:tc>
        <w:tc>
          <w:tcPr>
            <w:tcW w:w="1153" w:type="dxa"/>
          </w:tcPr>
          <w:p w:rsidR="004306AC" w:rsidRPr="006F3134" w:rsidRDefault="004306AC" w:rsidP="00EC4744">
            <w:pPr>
              <w:autoSpaceDE w:val="0"/>
              <w:autoSpaceDN w:val="0"/>
              <w:adjustRightInd w:val="0"/>
              <w:spacing w:line="360" w:lineRule="auto"/>
              <w:rPr>
                <w:color w:val="000000"/>
                <w:sz w:val="20"/>
                <w:szCs w:val="20"/>
              </w:rPr>
            </w:pPr>
            <w:r w:rsidRPr="006F3134">
              <w:rPr>
                <w:color w:val="000000"/>
                <w:sz w:val="20"/>
                <w:szCs w:val="20"/>
              </w:rPr>
              <w:t xml:space="preserve">478,365 </w:t>
            </w:r>
          </w:p>
        </w:tc>
      </w:tr>
      <w:tr w:rsidR="004306AC" w:rsidRPr="006F3134" w:rsidTr="00633C09">
        <w:trPr>
          <w:trHeight w:val="476"/>
        </w:trPr>
        <w:tc>
          <w:tcPr>
            <w:tcW w:w="9181" w:type="dxa"/>
            <w:gridSpan w:val="8"/>
          </w:tcPr>
          <w:p w:rsidR="004306AC" w:rsidRPr="006F3134" w:rsidRDefault="004306AC" w:rsidP="00EC4744">
            <w:pPr>
              <w:autoSpaceDE w:val="0"/>
              <w:autoSpaceDN w:val="0"/>
              <w:adjustRightInd w:val="0"/>
              <w:spacing w:before="100" w:after="100" w:line="360" w:lineRule="auto"/>
              <w:rPr>
                <w:color w:val="000000"/>
                <w:sz w:val="20"/>
                <w:szCs w:val="20"/>
              </w:rPr>
            </w:pPr>
            <w:r w:rsidRPr="006F3134">
              <w:rPr>
                <w:color w:val="000000"/>
                <w:sz w:val="20"/>
                <w:szCs w:val="20"/>
              </w:rPr>
              <w:t xml:space="preserve">-- Less than 500 Total population (both sexes): 248,710 (Numbers are in 1,000s) Assume all ever-married women are married </w:t>
            </w:r>
          </w:p>
        </w:tc>
      </w:tr>
    </w:tbl>
    <w:p w:rsidR="004306AC" w:rsidRPr="006F3134" w:rsidRDefault="004306AC" w:rsidP="004306AC">
      <w:pPr>
        <w:autoSpaceDE w:val="0"/>
        <w:autoSpaceDN w:val="0"/>
        <w:adjustRightInd w:val="0"/>
        <w:spacing w:line="360" w:lineRule="auto"/>
        <w:rPr>
          <w:color w:val="000000"/>
        </w:rPr>
      </w:pPr>
    </w:p>
    <w:p w:rsidR="004306AC" w:rsidRPr="006F3134" w:rsidRDefault="004306AC" w:rsidP="004306AC">
      <w:pPr>
        <w:autoSpaceDE w:val="0"/>
        <w:autoSpaceDN w:val="0"/>
        <w:adjustRightInd w:val="0"/>
        <w:spacing w:after="100" w:line="360" w:lineRule="auto"/>
        <w:outlineLvl w:val="0"/>
        <w:rPr>
          <w:color w:val="000000"/>
        </w:rPr>
      </w:pPr>
      <w:r w:rsidRPr="006F3134">
        <w:rPr>
          <w:color w:val="000000"/>
        </w:rPr>
        <w:t xml:space="preserve">a) Check the correct CBR per 1,000 </w:t>
      </w:r>
    </w:p>
    <w:p w:rsidR="004306AC" w:rsidRPr="006F3134" w:rsidRDefault="004306AC" w:rsidP="004306AC">
      <w:pPr>
        <w:numPr>
          <w:ilvl w:val="0"/>
          <w:numId w:val="1"/>
        </w:numPr>
        <w:autoSpaceDE w:val="0"/>
        <w:autoSpaceDN w:val="0"/>
        <w:adjustRightInd w:val="0"/>
        <w:spacing w:after="100" w:line="360" w:lineRule="auto"/>
        <w:rPr>
          <w:color w:val="000000"/>
        </w:rPr>
      </w:pPr>
      <w:r w:rsidRPr="006F3134">
        <w:rPr>
          <w:color w:val="000000"/>
        </w:rPr>
        <w:t xml:space="preserve">15.7 </w:t>
      </w:r>
    </w:p>
    <w:p w:rsidR="004306AC" w:rsidRPr="006F3134" w:rsidRDefault="004306AC" w:rsidP="004306AC">
      <w:pPr>
        <w:numPr>
          <w:ilvl w:val="0"/>
          <w:numId w:val="1"/>
        </w:numPr>
        <w:autoSpaceDE w:val="0"/>
        <w:autoSpaceDN w:val="0"/>
        <w:adjustRightInd w:val="0"/>
        <w:spacing w:after="100" w:line="360" w:lineRule="auto"/>
        <w:rPr>
          <w:color w:val="000000"/>
        </w:rPr>
      </w:pPr>
      <w:r w:rsidRPr="006F3134">
        <w:rPr>
          <w:color w:val="000000"/>
        </w:rPr>
        <w:t xml:space="preserve">16.7 </w:t>
      </w:r>
    </w:p>
    <w:p w:rsidR="004306AC" w:rsidRPr="006F3134" w:rsidRDefault="004306AC" w:rsidP="004306AC">
      <w:pPr>
        <w:numPr>
          <w:ilvl w:val="0"/>
          <w:numId w:val="1"/>
        </w:numPr>
        <w:autoSpaceDE w:val="0"/>
        <w:autoSpaceDN w:val="0"/>
        <w:adjustRightInd w:val="0"/>
        <w:spacing w:after="100" w:line="360" w:lineRule="auto"/>
        <w:rPr>
          <w:color w:val="000000"/>
        </w:rPr>
      </w:pPr>
      <w:r w:rsidRPr="006F3134">
        <w:rPr>
          <w:color w:val="000000"/>
        </w:rPr>
        <w:t xml:space="preserve">17.7 </w:t>
      </w:r>
    </w:p>
    <w:p w:rsidR="004306AC" w:rsidRPr="006F3134" w:rsidRDefault="004306AC" w:rsidP="004306AC">
      <w:pPr>
        <w:autoSpaceDE w:val="0"/>
        <w:autoSpaceDN w:val="0"/>
        <w:adjustRightInd w:val="0"/>
        <w:spacing w:before="100" w:after="100" w:line="360" w:lineRule="auto"/>
        <w:outlineLvl w:val="0"/>
        <w:rPr>
          <w:color w:val="000000"/>
        </w:rPr>
      </w:pPr>
      <w:r w:rsidRPr="006F3134">
        <w:rPr>
          <w:color w:val="000000"/>
        </w:rPr>
        <w:t xml:space="preserve">b) Check the correct GFR per 1,000 </w:t>
      </w:r>
    </w:p>
    <w:p w:rsidR="004306AC" w:rsidRPr="006F3134" w:rsidRDefault="004306AC" w:rsidP="004306AC">
      <w:pPr>
        <w:numPr>
          <w:ilvl w:val="0"/>
          <w:numId w:val="2"/>
        </w:numPr>
        <w:autoSpaceDE w:val="0"/>
        <w:autoSpaceDN w:val="0"/>
        <w:adjustRightInd w:val="0"/>
        <w:spacing w:before="100" w:after="100" w:line="360" w:lineRule="auto"/>
        <w:rPr>
          <w:color w:val="000000"/>
        </w:rPr>
      </w:pPr>
      <w:r w:rsidRPr="006F3134">
        <w:rPr>
          <w:color w:val="000000"/>
        </w:rPr>
        <w:t xml:space="preserve">42.3 </w:t>
      </w:r>
    </w:p>
    <w:p w:rsidR="004306AC" w:rsidRPr="006F3134" w:rsidRDefault="004306AC" w:rsidP="004306AC">
      <w:pPr>
        <w:numPr>
          <w:ilvl w:val="0"/>
          <w:numId w:val="2"/>
        </w:numPr>
        <w:autoSpaceDE w:val="0"/>
        <w:autoSpaceDN w:val="0"/>
        <w:adjustRightInd w:val="0"/>
        <w:spacing w:before="100" w:after="100" w:line="360" w:lineRule="auto"/>
        <w:rPr>
          <w:color w:val="000000"/>
        </w:rPr>
      </w:pPr>
      <w:r w:rsidRPr="006F3134">
        <w:rPr>
          <w:color w:val="000000"/>
        </w:rPr>
        <w:lastRenderedPageBreak/>
        <w:t xml:space="preserve">55.2 </w:t>
      </w:r>
    </w:p>
    <w:p w:rsidR="004306AC" w:rsidRPr="006F3134" w:rsidRDefault="004306AC" w:rsidP="004306AC">
      <w:pPr>
        <w:numPr>
          <w:ilvl w:val="0"/>
          <w:numId w:val="2"/>
        </w:numPr>
        <w:autoSpaceDE w:val="0"/>
        <w:autoSpaceDN w:val="0"/>
        <w:adjustRightInd w:val="0"/>
        <w:spacing w:before="100" w:after="100" w:line="360" w:lineRule="auto"/>
        <w:rPr>
          <w:color w:val="000000"/>
        </w:rPr>
      </w:pPr>
      <w:r w:rsidRPr="006F3134">
        <w:rPr>
          <w:color w:val="000000"/>
        </w:rPr>
        <w:t xml:space="preserve">56.3 </w:t>
      </w:r>
    </w:p>
    <w:p w:rsidR="004306AC" w:rsidRPr="006F3134" w:rsidRDefault="004306AC" w:rsidP="004306AC">
      <w:pPr>
        <w:autoSpaceDE w:val="0"/>
        <w:autoSpaceDN w:val="0"/>
        <w:adjustRightInd w:val="0"/>
        <w:spacing w:before="100" w:after="100" w:line="360" w:lineRule="auto"/>
        <w:outlineLvl w:val="0"/>
        <w:rPr>
          <w:color w:val="000000"/>
        </w:rPr>
      </w:pPr>
      <w:r w:rsidRPr="006F3134">
        <w:rPr>
          <w:color w:val="000000"/>
        </w:rPr>
        <w:t xml:space="preserve">c) Check the correct TFR per 1,000 </w:t>
      </w:r>
    </w:p>
    <w:p w:rsidR="004306AC" w:rsidRPr="006F3134" w:rsidRDefault="004306AC" w:rsidP="004306AC">
      <w:pPr>
        <w:numPr>
          <w:ilvl w:val="0"/>
          <w:numId w:val="3"/>
        </w:numPr>
        <w:autoSpaceDE w:val="0"/>
        <w:autoSpaceDN w:val="0"/>
        <w:adjustRightInd w:val="0"/>
        <w:spacing w:before="100" w:after="100" w:line="360" w:lineRule="auto"/>
        <w:rPr>
          <w:color w:val="000000"/>
        </w:rPr>
      </w:pPr>
      <w:r w:rsidRPr="006F3134">
        <w:rPr>
          <w:color w:val="000000"/>
        </w:rPr>
        <w:t xml:space="preserve">2.1 </w:t>
      </w:r>
    </w:p>
    <w:p w:rsidR="004306AC" w:rsidRPr="006F3134" w:rsidRDefault="004306AC" w:rsidP="004306AC">
      <w:pPr>
        <w:numPr>
          <w:ilvl w:val="0"/>
          <w:numId w:val="3"/>
        </w:numPr>
        <w:autoSpaceDE w:val="0"/>
        <w:autoSpaceDN w:val="0"/>
        <w:adjustRightInd w:val="0"/>
        <w:spacing w:before="100" w:after="100" w:line="360" w:lineRule="auto"/>
        <w:rPr>
          <w:color w:val="000000"/>
        </w:rPr>
      </w:pPr>
      <w:r w:rsidRPr="006F3134">
        <w:rPr>
          <w:color w:val="000000"/>
        </w:rPr>
        <w:t xml:space="preserve">2.5 </w:t>
      </w:r>
    </w:p>
    <w:p w:rsidR="004306AC" w:rsidRPr="006F3134" w:rsidRDefault="004306AC" w:rsidP="004306AC">
      <w:pPr>
        <w:numPr>
          <w:ilvl w:val="0"/>
          <w:numId w:val="3"/>
        </w:numPr>
        <w:autoSpaceDE w:val="0"/>
        <w:autoSpaceDN w:val="0"/>
        <w:adjustRightInd w:val="0"/>
        <w:spacing w:before="100" w:after="100" w:line="360" w:lineRule="auto"/>
        <w:rPr>
          <w:color w:val="000000"/>
        </w:rPr>
      </w:pPr>
      <w:r w:rsidRPr="006F3134">
        <w:rPr>
          <w:color w:val="000000"/>
        </w:rPr>
        <w:t xml:space="preserve">3.2 </w:t>
      </w:r>
    </w:p>
    <w:p w:rsidR="004306AC" w:rsidRPr="006F3134" w:rsidRDefault="004306AC" w:rsidP="004306AC">
      <w:pPr>
        <w:autoSpaceDE w:val="0"/>
        <w:autoSpaceDN w:val="0"/>
        <w:adjustRightInd w:val="0"/>
        <w:spacing w:before="100" w:after="100" w:line="360" w:lineRule="auto"/>
        <w:outlineLvl w:val="0"/>
        <w:rPr>
          <w:color w:val="000000"/>
        </w:rPr>
      </w:pPr>
      <w:r w:rsidRPr="006F3134">
        <w:rPr>
          <w:color w:val="000000"/>
        </w:rPr>
        <w:t xml:space="preserve">d) Check the correct general marital fertility per 1,000 </w:t>
      </w:r>
    </w:p>
    <w:p w:rsidR="004306AC" w:rsidRPr="006F3134" w:rsidRDefault="004306AC" w:rsidP="004306AC">
      <w:pPr>
        <w:numPr>
          <w:ilvl w:val="0"/>
          <w:numId w:val="4"/>
        </w:numPr>
        <w:autoSpaceDE w:val="0"/>
        <w:autoSpaceDN w:val="0"/>
        <w:adjustRightInd w:val="0"/>
        <w:spacing w:before="100" w:after="100" w:line="360" w:lineRule="auto"/>
        <w:rPr>
          <w:color w:val="000000"/>
        </w:rPr>
      </w:pPr>
      <w:r w:rsidRPr="006F3134">
        <w:rPr>
          <w:color w:val="000000"/>
        </w:rPr>
        <w:t xml:space="preserve">82.0 </w:t>
      </w:r>
    </w:p>
    <w:p w:rsidR="004306AC" w:rsidRPr="006F3134" w:rsidRDefault="004306AC" w:rsidP="004306AC">
      <w:pPr>
        <w:numPr>
          <w:ilvl w:val="0"/>
          <w:numId w:val="4"/>
        </w:numPr>
        <w:autoSpaceDE w:val="0"/>
        <w:autoSpaceDN w:val="0"/>
        <w:adjustRightInd w:val="0"/>
        <w:spacing w:before="100" w:after="100" w:line="360" w:lineRule="auto"/>
        <w:rPr>
          <w:color w:val="000000"/>
        </w:rPr>
      </w:pPr>
      <w:r w:rsidRPr="006F3134">
        <w:rPr>
          <w:color w:val="000000"/>
        </w:rPr>
        <w:t xml:space="preserve">94.0 </w:t>
      </w:r>
    </w:p>
    <w:p w:rsidR="004306AC" w:rsidRPr="006F3134" w:rsidRDefault="004306AC" w:rsidP="004306AC">
      <w:pPr>
        <w:numPr>
          <w:ilvl w:val="0"/>
          <w:numId w:val="4"/>
        </w:numPr>
        <w:autoSpaceDE w:val="0"/>
        <w:autoSpaceDN w:val="0"/>
        <w:adjustRightInd w:val="0"/>
        <w:spacing w:before="100" w:after="100" w:line="360" w:lineRule="auto"/>
        <w:rPr>
          <w:color w:val="000000"/>
        </w:rPr>
      </w:pPr>
      <w:r w:rsidRPr="006F3134">
        <w:rPr>
          <w:color w:val="000000"/>
        </w:rPr>
        <w:t xml:space="preserve">100.1 </w:t>
      </w:r>
    </w:p>
    <w:p w:rsidR="004306AC" w:rsidRPr="006F3134" w:rsidRDefault="004306AC" w:rsidP="004306AC">
      <w:pPr>
        <w:autoSpaceDE w:val="0"/>
        <w:autoSpaceDN w:val="0"/>
        <w:adjustRightInd w:val="0"/>
        <w:spacing w:before="100" w:after="100" w:line="360" w:lineRule="auto"/>
        <w:outlineLvl w:val="0"/>
        <w:rPr>
          <w:color w:val="000000"/>
        </w:rPr>
      </w:pPr>
      <w:r w:rsidRPr="006F3134">
        <w:rPr>
          <w:color w:val="000000"/>
        </w:rPr>
        <w:t xml:space="preserve">e) Check the correct age-specific first birth rate per 1,000 for the age group 20-24 </w:t>
      </w:r>
    </w:p>
    <w:p w:rsidR="004306AC" w:rsidRPr="006F3134" w:rsidRDefault="004306AC" w:rsidP="004306AC">
      <w:pPr>
        <w:numPr>
          <w:ilvl w:val="0"/>
          <w:numId w:val="5"/>
        </w:numPr>
        <w:autoSpaceDE w:val="0"/>
        <w:autoSpaceDN w:val="0"/>
        <w:adjustRightInd w:val="0"/>
        <w:spacing w:before="100" w:after="100" w:line="360" w:lineRule="auto"/>
        <w:rPr>
          <w:color w:val="000000"/>
        </w:rPr>
      </w:pPr>
      <w:r w:rsidRPr="006F3134">
        <w:rPr>
          <w:color w:val="000000"/>
        </w:rPr>
        <w:t xml:space="preserve">37.8 </w:t>
      </w:r>
    </w:p>
    <w:p w:rsidR="004306AC" w:rsidRPr="006F3134" w:rsidRDefault="004306AC" w:rsidP="004306AC">
      <w:pPr>
        <w:numPr>
          <w:ilvl w:val="0"/>
          <w:numId w:val="5"/>
        </w:numPr>
        <w:autoSpaceDE w:val="0"/>
        <w:autoSpaceDN w:val="0"/>
        <w:adjustRightInd w:val="0"/>
        <w:spacing w:before="100" w:after="100" w:line="360" w:lineRule="auto"/>
        <w:rPr>
          <w:color w:val="000000"/>
        </w:rPr>
      </w:pPr>
      <w:r w:rsidRPr="006F3134">
        <w:rPr>
          <w:color w:val="000000"/>
        </w:rPr>
        <w:t xml:space="preserve">54.9 </w:t>
      </w:r>
    </w:p>
    <w:p w:rsidR="004306AC" w:rsidRPr="006F3134" w:rsidRDefault="004306AC" w:rsidP="004306AC">
      <w:pPr>
        <w:numPr>
          <w:ilvl w:val="0"/>
          <w:numId w:val="5"/>
        </w:numPr>
        <w:autoSpaceDE w:val="0"/>
        <w:autoSpaceDN w:val="0"/>
        <w:adjustRightInd w:val="0"/>
        <w:spacing w:before="100" w:after="100" w:line="360" w:lineRule="auto"/>
        <w:rPr>
          <w:color w:val="000000"/>
        </w:rPr>
      </w:pPr>
      <w:r w:rsidRPr="006F3134">
        <w:rPr>
          <w:color w:val="000000"/>
        </w:rPr>
        <w:t xml:space="preserve">69.1 </w:t>
      </w:r>
    </w:p>
    <w:p w:rsidR="004306AC" w:rsidRPr="006F3134" w:rsidRDefault="004306AC" w:rsidP="004306AC">
      <w:pPr>
        <w:autoSpaceDE w:val="0"/>
        <w:autoSpaceDN w:val="0"/>
        <w:adjustRightInd w:val="0"/>
        <w:spacing w:before="100" w:after="100" w:line="360" w:lineRule="auto"/>
        <w:outlineLvl w:val="0"/>
        <w:rPr>
          <w:color w:val="000000"/>
        </w:rPr>
      </w:pPr>
      <w:r w:rsidRPr="006F3134">
        <w:rPr>
          <w:color w:val="000000"/>
        </w:rPr>
        <w:t xml:space="preserve">f) Check the correct sex ratio at birth </w:t>
      </w:r>
    </w:p>
    <w:p w:rsidR="004306AC" w:rsidRPr="006F3134" w:rsidRDefault="004306AC" w:rsidP="004306AC">
      <w:pPr>
        <w:numPr>
          <w:ilvl w:val="0"/>
          <w:numId w:val="6"/>
        </w:numPr>
        <w:autoSpaceDE w:val="0"/>
        <w:autoSpaceDN w:val="0"/>
        <w:adjustRightInd w:val="0"/>
        <w:spacing w:before="100" w:after="100" w:line="360" w:lineRule="auto"/>
        <w:rPr>
          <w:color w:val="000000"/>
        </w:rPr>
      </w:pPr>
      <w:r w:rsidRPr="006F3134">
        <w:rPr>
          <w:color w:val="000000"/>
        </w:rPr>
        <w:t xml:space="preserve">99 </w:t>
      </w:r>
    </w:p>
    <w:p w:rsidR="004306AC" w:rsidRPr="006F3134" w:rsidRDefault="004306AC" w:rsidP="004306AC">
      <w:pPr>
        <w:numPr>
          <w:ilvl w:val="0"/>
          <w:numId w:val="6"/>
        </w:numPr>
        <w:autoSpaceDE w:val="0"/>
        <w:autoSpaceDN w:val="0"/>
        <w:adjustRightInd w:val="0"/>
        <w:spacing w:before="100" w:after="100" w:line="360" w:lineRule="auto"/>
        <w:rPr>
          <w:color w:val="000000"/>
        </w:rPr>
      </w:pPr>
      <w:r w:rsidRPr="006F3134">
        <w:rPr>
          <w:color w:val="000000"/>
        </w:rPr>
        <w:t xml:space="preserve">101 </w:t>
      </w:r>
    </w:p>
    <w:p w:rsidR="004306AC" w:rsidRPr="006F3134" w:rsidRDefault="004306AC" w:rsidP="004306AC">
      <w:pPr>
        <w:numPr>
          <w:ilvl w:val="0"/>
          <w:numId w:val="6"/>
        </w:numPr>
        <w:autoSpaceDE w:val="0"/>
        <w:autoSpaceDN w:val="0"/>
        <w:adjustRightInd w:val="0"/>
        <w:spacing w:before="100" w:after="100" w:line="360" w:lineRule="auto"/>
        <w:rPr>
          <w:color w:val="000000"/>
        </w:rPr>
      </w:pPr>
      <w:r w:rsidRPr="006F3134">
        <w:rPr>
          <w:color w:val="000000"/>
        </w:rPr>
        <w:t xml:space="preserve">105 </w:t>
      </w:r>
    </w:p>
    <w:p w:rsidR="004306AC" w:rsidRPr="006F3134" w:rsidRDefault="004306AC" w:rsidP="004306AC">
      <w:pPr>
        <w:autoSpaceDE w:val="0"/>
        <w:autoSpaceDN w:val="0"/>
        <w:adjustRightInd w:val="0"/>
        <w:spacing w:after="100" w:line="360" w:lineRule="auto"/>
        <w:outlineLvl w:val="0"/>
        <w:rPr>
          <w:color w:val="000000"/>
        </w:rPr>
      </w:pPr>
      <w:r w:rsidRPr="006F3134">
        <w:rPr>
          <w:color w:val="000000"/>
        </w:rPr>
        <w:t xml:space="preserve">g) Check the correct GRR </w:t>
      </w:r>
    </w:p>
    <w:p w:rsidR="004306AC" w:rsidRPr="006F3134" w:rsidRDefault="004306AC" w:rsidP="004306AC">
      <w:pPr>
        <w:numPr>
          <w:ilvl w:val="0"/>
          <w:numId w:val="7"/>
        </w:numPr>
        <w:autoSpaceDE w:val="0"/>
        <w:autoSpaceDN w:val="0"/>
        <w:adjustRightInd w:val="0"/>
        <w:spacing w:after="100" w:line="360" w:lineRule="auto"/>
      </w:pPr>
      <w:r w:rsidRPr="006F3134">
        <w:rPr>
          <w:color w:val="000000"/>
        </w:rPr>
        <w:t xml:space="preserve">1.02 </w:t>
      </w:r>
    </w:p>
    <w:p w:rsidR="004306AC" w:rsidRPr="006F3134" w:rsidRDefault="004306AC" w:rsidP="004306AC">
      <w:pPr>
        <w:numPr>
          <w:ilvl w:val="0"/>
          <w:numId w:val="7"/>
        </w:numPr>
        <w:autoSpaceDE w:val="0"/>
        <w:autoSpaceDN w:val="0"/>
        <w:adjustRightInd w:val="0"/>
        <w:spacing w:after="100" w:line="360" w:lineRule="auto"/>
      </w:pPr>
      <w:r w:rsidRPr="006F3134">
        <w:rPr>
          <w:color w:val="000000"/>
        </w:rPr>
        <w:t>2.01</w:t>
      </w:r>
    </w:p>
    <w:p w:rsidR="004306AC" w:rsidRPr="006F3134" w:rsidRDefault="004306AC" w:rsidP="004306AC">
      <w:pPr>
        <w:numPr>
          <w:ilvl w:val="0"/>
          <w:numId w:val="7"/>
        </w:numPr>
        <w:autoSpaceDE w:val="0"/>
        <w:autoSpaceDN w:val="0"/>
        <w:adjustRightInd w:val="0"/>
        <w:spacing w:after="100" w:line="360" w:lineRule="auto"/>
      </w:pPr>
      <w:r w:rsidRPr="006F3134">
        <w:rPr>
          <w:color w:val="000000"/>
        </w:rPr>
        <w:t>1.00</w:t>
      </w:r>
    </w:p>
    <w:p w:rsidR="004306AC" w:rsidRPr="006F3134" w:rsidRDefault="004306AC" w:rsidP="004306AC">
      <w:pPr>
        <w:autoSpaceDE w:val="0"/>
        <w:autoSpaceDN w:val="0"/>
        <w:adjustRightInd w:val="0"/>
        <w:spacing w:before="100" w:after="100" w:line="360" w:lineRule="auto"/>
        <w:outlineLvl w:val="0"/>
        <w:rPr>
          <w:color w:val="000000"/>
        </w:rPr>
      </w:pPr>
      <w:r w:rsidRPr="006F3134">
        <w:rPr>
          <w:color w:val="000000"/>
        </w:rPr>
        <w:t xml:space="preserve">h) Check the correct NRR </w:t>
      </w:r>
    </w:p>
    <w:p w:rsidR="004306AC" w:rsidRPr="006F3134" w:rsidRDefault="004306AC" w:rsidP="004306AC">
      <w:pPr>
        <w:numPr>
          <w:ilvl w:val="0"/>
          <w:numId w:val="8"/>
        </w:numPr>
        <w:autoSpaceDE w:val="0"/>
        <w:autoSpaceDN w:val="0"/>
        <w:adjustRightInd w:val="0"/>
        <w:spacing w:before="100" w:after="100" w:line="360" w:lineRule="auto"/>
        <w:rPr>
          <w:color w:val="000000"/>
        </w:rPr>
      </w:pPr>
      <w:r w:rsidRPr="006F3134">
        <w:rPr>
          <w:color w:val="000000"/>
        </w:rPr>
        <w:t xml:space="preserve">0.99 </w:t>
      </w:r>
    </w:p>
    <w:p w:rsidR="004306AC" w:rsidRPr="006F3134" w:rsidRDefault="004306AC" w:rsidP="004306AC">
      <w:pPr>
        <w:numPr>
          <w:ilvl w:val="0"/>
          <w:numId w:val="8"/>
        </w:numPr>
        <w:autoSpaceDE w:val="0"/>
        <w:autoSpaceDN w:val="0"/>
        <w:adjustRightInd w:val="0"/>
        <w:spacing w:before="100" w:after="100" w:line="360" w:lineRule="auto"/>
        <w:rPr>
          <w:color w:val="000000"/>
        </w:rPr>
      </w:pPr>
      <w:r w:rsidRPr="006F3134">
        <w:rPr>
          <w:color w:val="000000"/>
        </w:rPr>
        <w:t xml:space="preserve">1.00 </w:t>
      </w:r>
    </w:p>
    <w:p w:rsidR="004306AC" w:rsidRPr="006F3134" w:rsidRDefault="004306AC" w:rsidP="004306AC">
      <w:pPr>
        <w:numPr>
          <w:ilvl w:val="0"/>
          <w:numId w:val="8"/>
        </w:numPr>
        <w:autoSpaceDE w:val="0"/>
        <w:autoSpaceDN w:val="0"/>
        <w:adjustRightInd w:val="0"/>
        <w:spacing w:before="100" w:after="100" w:line="360" w:lineRule="auto"/>
        <w:rPr>
          <w:color w:val="000000"/>
        </w:rPr>
      </w:pPr>
      <w:r w:rsidRPr="006F3134">
        <w:rPr>
          <w:color w:val="000000"/>
        </w:rPr>
        <w:t xml:space="preserve">2.00 </w:t>
      </w:r>
    </w:p>
    <w:p w:rsidR="004306AC" w:rsidRPr="006F3134" w:rsidRDefault="004306AC" w:rsidP="004306AC">
      <w:pPr>
        <w:autoSpaceDE w:val="0"/>
        <w:autoSpaceDN w:val="0"/>
        <w:adjustRightInd w:val="0"/>
        <w:spacing w:after="100" w:line="360" w:lineRule="auto"/>
        <w:outlineLvl w:val="0"/>
        <w:rPr>
          <w:color w:val="000000"/>
        </w:rPr>
      </w:pPr>
      <w:r w:rsidRPr="006F3134">
        <w:rPr>
          <w:color w:val="000000"/>
        </w:rPr>
        <w:lastRenderedPageBreak/>
        <w:t xml:space="preserve">i) Check the correct mean age of childbearing </w:t>
      </w:r>
    </w:p>
    <w:p w:rsidR="004306AC" w:rsidRPr="006F3134" w:rsidRDefault="004306AC" w:rsidP="004306AC">
      <w:pPr>
        <w:numPr>
          <w:ilvl w:val="0"/>
          <w:numId w:val="9"/>
        </w:numPr>
        <w:autoSpaceDE w:val="0"/>
        <w:autoSpaceDN w:val="0"/>
        <w:adjustRightInd w:val="0"/>
        <w:spacing w:after="100" w:line="360" w:lineRule="auto"/>
      </w:pPr>
      <w:r w:rsidRPr="006F3134">
        <w:rPr>
          <w:color w:val="000000"/>
        </w:rPr>
        <w:t xml:space="preserve">26.5 </w:t>
      </w:r>
    </w:p>
    <w:p w:rsidR="004306AC" w:rsidRPr="006F3134" w:rsidRDefault="004306AC" w:rsidP="004306AC">
      <w:pPr>
        <w:numPr>
          <w:ilvl w:val="0"/>
          <w:numId w:val="9"/>
        </w:numPr>
        <w:autoSpaceDE w:val="0"/>
        <w:autoSpaceDN w:val="0"/>
        <w:adjustRightInd w:val="0"/>
        <w:spacing w:after="100" w:line="360" w:lineRule="auto"/>
      </w:pPr>
      <w:r w:rsidRPr="006F3134">
        <w:rPr>
          <w:color w:val="000000"/>
        </w:rPr>
        <w:t xml:space="preserve">27.3 </w:t>
      </w:r>
    </w:p>
    <w:p w:rsidR="004306AC" w:rsidRPr="006F3134" w:rsidRDefault="004306AC" w:rsidP="004306AC">
      <w:pPr>
        <w:numPr>
          <w:ilvl w:val="0"/>
          <w:numId w:val="9"/>
        </w:numPr>
        <w:autoSpaceDE w:val="0"/>
        <w:autoSpaceDN w:val="0"/>
        <w:adjustRightInd w:val="0"/>
        <w:spacing w:after="100" w:line="360" w:lineRule="auto"/>
      </w:pPr>
      <w:r w:rsidRPr="006F3134">
        <w:rPr>
          <w:color w:val="000000"/>
        </w:rPr>
        <w:t>28.2</w:t>
      </w:r>
    </w:p>
    <w:p w:rsidR="009D0A54" w:rsidRDefault="009D0A54" w:rsidP="004306AC">
      <w:pPr>
        <w:pStyle w:val="Default"/>
        <w:spacing w:before="100" w:after="100" w:line="360" w:lineRule="auto"/>
        <w:ind w:left="720"/>
        <w:outlineLvl w:val="0"/>
      </w:pPr>
    </w:p>
    <w:p w:rsidR="009D0A54" w:rsidRDefault="008A134F" w:rsidP="00E13B92">
      <w:pPr>
        <w:pStyle w:val="Default"/>
        <w:spacing w:before="100" w:after="100" w:line="360" w:lineRule="auto"/>
        <w:outlineLvl w:val="0"/>
      </w:pPr>
      <w:r>
        <w:t xml:space="preserve">Q6. See the table carefully. </w:t>
      </w:r>
    </w:p>
    <w:p w:rsidR="008A134F" w:rsidRPr="008A134F" w:rsidRDefault="00DB317B" w:rsidP="008A134F">
      <w:pPr>
        <w:rPr>
          <w:sz w:val="18"/>
        </w:rPr>
      </w:pPr>
      <w:r w:rsidRPr="008A134F">
        <w:rPr>
          <w:sz w:val="18"/>
        </w:rPr>
        <w:t>NUMBER DISTRIBUTION</w:t>
      </w:r>
      <w:r w:rsidR="008A134F" w:rsidRPr="008A134F">
        <w:rPr>
          <w:sz w:val="18"/>
        </w:rPr>
        <w:t xml:space="preserve"> OF CURRENT USERS OF CONTRACEPTIVES ACCORDING TO AGE OF WOMEN</w:t>
      </w:r>
    </w:p>
    <w:p w:rsidR="008A134F" w:rsidRDefault="008A134F" w:rsidP="008A134F"/>
    <w:tbl>
      <w:tblPr>
        <w:tblpPr w:leftFromText="180" w:rightFromText="180" w:vertAnchor="text" w:horzAnchor="margin" w:tblpXSpec="center" w:tblpY="64"/>
        <w:tblW w:w="4900" w:type="pct"/>
        <w:tblLayout w:type="fixed"/>
        <w:tblLook w:val="04A0"/>
      </w:tblPr>
      <w:tblGrid>
        <w:gridCol w:w="1192"/>
        <w:gridCol w:w="1261"/>
        <w:gridCol w:w="1259"/>
        <w:gridCol w:w="1079"/>
        <w:gridCol w:w="995"/>
        <w:gridCol w:w="1083"/>
        <w:gridCol w:w="1441"/>
        <w:gridCol w:w="1068"/>
        <w:gridCol w:w="6"/>
      </w:tblGrid>
      <w:tr w:rsidR="00DB317B" w:rsidRPr="00467B78" w:rsidTr="00DB317B">
        <w:trPr>
          <w:gridAfter w:val="1"/>
          <w:wAfter w:w="3" w:type="pct"/>
          <w:trHeight w:val="286"/>
        </w:trPr>
        <w:tc>
          <w:tcPr>
            <w:tcW w:w="635" w:type="pct"/>
            <w:tcBorders>
              <w:top w:val="single" w:sz="4" w:space="0" w:color="auto"/>
              <w:left w:val="single" w:sz="4" w:space="0" w:color="auto"/>
              <w:bottom w:val="single" w:sz="4" w:space="0" w:color="auto"/>
              <w:right w:val="single" w:sz="4" w:space="0" w:color="auto"/>
            </w:tcBorders>
            <w:vAlign w:val="bottom"/>
          </w:tcPr>
          <w:p w:rsidR="00DB317B" w:rsidRPr="008A134F" w:rsidRDefault="00DB317B" w:rsidP="008A134F">
            <w:pPr>
              <w:jc w:val="center"/>
              <w:rPr>
                <w:rFonts w:ascii="Arial" w:hAnsi="Arial" w:cs="Arial"/>
                <w:sz w:val="16"/>
                <w:szCs w:val="20"/>
              </w:rPr>
            </w:pPr>
            <w:r>
              <w:rPr>
                <w:rFonts w:ascii="Arial" w:hAnsi="Arial" w:cs="Arial"/>
                <w:sz w:val="16"/>
                <w:szCs w:val="20"/>
              </w:rPr>
              <w:t>AGE</w:t>
            </w:r>
          </w:p>
          <w:p w:rsidR="00DB317B" w:rsidRPr="00573AD6" w:rsidRDefault="00DB317B" w:rsidP="008A134F">
            <w:pPr>
              <w:jc w:val="center"/>
              <w:rPr>
                <w:rFonts w:ascii="Arial" w:hAnsi="Arial" w:cs="Arial"/>
                <w:b/>
                <w:sz w:val="20"/>
                <w:szCs w:val="20"/>
              </w:rPr>
            </w:pPr>
            <w:r w:rsidRPr="008A134F">
              <w:rPr>
                <w:rFonts w:ascii="Arial" w:hAnsi="Arial" w:cs="Arial"/>
                <w:sz w:val="16"/>
                <w:szCs w:val="20"/>
              </w:rPr>
              <w:t>[in years]</w:t>
            </w:r>
          </w:p>
        </w:tc>
        <w:tc>
          <w:tcPr>
            <w:tcW w:w="4362" w:type="pct"/>
            <w:gridSpan w:val="7"/>
            <w:tcBorders>
              <w:top w:val="single" w:sz="4" w:space="0" w:color="auto"/>
              <w:left w:val="single" w:sz="4" w:space="0" w:color="auto"/>
              <w:bottom w:val="single" w:sz="4" w:space="0" w:color="auto"/>
              <w:right w:val="single" w:sz="4" w:space="0" w:color="auto"/>
            </w:tcBorders>
            <w:shd w:val="clear" w:color="auto" w:fill="auto"/>
            <w:noWrap/>
            <w:hideMark/>
          </w:tcPr>
          <w:p w:rsidR="00DB317B" w:rsidRPr="00467B78" w:rsidRDefault="00DB317B" w:rsidP="008A134F">
            <w:pPr>
              <w:jc w:val="center"/>
              <w:rPr>
                <w:rFonts w:ascii="Arial" w:hAnsi="Arial" w:cs="Arial"/>
                <w:b/>
                <w:sz w:val="20"/>
                <w:szCs w:val="16"/>
              </w:rPr>
            </w:pPr>
            <w:r w:rsidRPr="00467B78">
              <w:rPr>
                <w:rFonts w:ascii="Arial" w:hAnsi="Arial" w:cs="Arial"/>
                <w:b/>
                <w:sz w:val="20"/>
                <w:szCs w:val="16"/>
              </w:rPr>
              <w:t xml:space="preserve">CONTRACEPTIVE METHOD </w:t>
            </w:r>
          </w:p>
        </w:tc>
      </w:tr>
      <w:tr w:rsidR="00DB317B" w:rsidRPr="00467B78" w:rsidTr="00DB317B">
        <w:trPr>
          <w:trHeight w:val="286"/>
        </w:trPr>
        <w:tc>
          <w:tcPr>
            <w:tcW w:w="635" w:type="pct"/>
            <w:tcBorders>
              <w:top w:val="single" w:sz="4" w:space="0" w:color="auto"/>
              <w:left w:val="single" w:sz="4" w:space="0" w:color="auto"/>
              <w:bottom w:val="single" w:sz="4" w:space="0" w:color="auto"/>
              <w:right w:val="single" w:sz="4" w:space="0" w:color="auto"/>
            </w:tcBorders>
            <w:vAlign w:val="bottom"/>
          </w:tcPr>
          <w:p w:rsidR="00DB317B" w:rsidRPr="00762F7B" w:rsidRDefault="00DB317B" w:rsidP="008A134F">
            <w:pPr>
              <w:jc w:val="center"/>
              <w:rPr>
                <w:rFonts w:ascii="Arial" w:hAnsi="Arial" w:cs="Arial"/>
                <w:sz w:val="20"/>
                <w:szCs w:val="20"/>
              </w:rPr>
            </w:pPr>
          </w:p>
        </w:tc>
        <w:tc>
          <w:tcPr>
            <w:tcW w:w="672" w:type="pct"/>
            <w:tcBorders>
              <w:top w:val="single" w:sz="4" w:space="0" w:color="auto"/>
              <w:left w:val="single" w:sz="4" w:space="0" w:color="auto"/>
              <w:bottom w:val="single" w:sz="4" w:space="0" w:color="auto"/>
              <w:right w:val="single" w:sz="4" w:space="0" w:color="auto"/>
            </w:tcBorders>
            <w:shd w:val="clear" w:color="auto" w:fill="auto"/>
            <w:noWrap/>
            <w:hideMark/>
          </w:tcPr>
          <w:p w:rsidR="00DB317B" w:rsidRPr="00762F7B" w:rsidRDefault="00DB317B" w:rsidP="008A134F">
            <w:pPr>
              <w:jc w:val="center"/>
              <w:rPr>
                <w:rFonts w:ascii="Arial" w:hAnsi="Arial" w:cs="Arial"/>
                <w:sz w:val="20"/>
                <w:szCs w:val="20"/>
              </w:rPr>
            </w:pPr>
            <w:r w:rsidRPr="00762F7B">
              <w:rPr>
                <w:rFonts w:ascii="Arial" w:hAnsi="Arial" w:cs="Arial"/>
                <w:sz w:val="20"/>
                <w:szCs w:val="20"/>
              </w:rPr>
              <w:t>Female Sterilization</w:t>
            </w:r>
          </w:p>
        </w:tc>
        <w:tc>
          <w:tcPr>
            <w:tcW w:w="671" w:type="pct"/>
            <w:tcBorders>
              <w:top w:val="single" w:sz="4" w:space="0" w:color="auto"/>
              <w:left w:val="nil"/>
              <w:bottom w:val="single" w:sz="4" w:space="0" w:color="auto"/>
              <w:right w:val="single" w:sz="4" w:space="0" w:color="auto"/>
            </w:tcBorders>
            <w:shd w:val="clear" w:color="auto" w:fill="auto"/>
            <w:noWrap/>
            <w:hideMark/>
          </w:tcPr>
          <w:p w:rsidR="00DB317B" w:rsidRPr="00762F7B" w:rsidRDefault="00DB317B" w:rsidP="008A134F">
            <w:pPr>
              <w:jc w:val="center"/>
              <w:rPr>
                <w:rFonts w:ascii="Arial" w:hAnsi="Arial" w:cs="Arial"/>
                <w:sz w:val="20"/>
                <w:szCs w:val="20"/>
              </w:rPr>
            </w:pPr>
            <w:r w:rsidRPr="00762F7B">
              <w:rPr>
                <w:rFonts w:ascii="Arial" w:hAnsi="Arial" w:cs="Arial"/>
                <w:sz w:val="20"/>
                <w:szCs w:val="20"/>
              </w:rPr>
              <w:t>Male Sterilization</w:t>
            </w:r>
          </w:p>
        </w:tc>
        <w:tc>
          <w:tcPr>
            <w:tcW w:w="575" w:type="pct"/>
            <w:tcBorders>
              <w:top w:val="single" w:sz="4" w:space="0" w:color="auto"/>
              <w:left w:val="nil"/>
              <w:bottom w:val="single" w:sz="4" w:space="0" w:color="auto"/>
              <w:right w:val="single" w:sz="4" w:space="0" w:color="auto"/>
            </w:tcBorders>
            <w:shd w:val="clear" w:color="auto" w:fill="auto"/>
            <w:noWrap/>
            <w:hideMark/>
          </w:tcPr>
          <w:p w:rsidR="00DB317B" w:rsidRPr="00762F7B" w:rsidRDefault="00DB317B" w:rsidP="008A134F">
            <w:pPr>
              <w:jc w:val="center"/>
              <w:rPr>
                <w:rFonts w:ascii="Arial" w:hAnsi="Arial" w:cs="Arial"/>
                <w:sz w:val="20"/>
                <w:szCs w:val="20"/>
              </w:rPr>
            </w:pPr>
            <w:r w:rsidRPr="00762F7B">
              <w:rPr>
                <w:rFonts w:ascii="Arial" w:hAnsi="Arial" w:cs="Arial"/>
                <w:sz w:val="20"/>
                <w:szCs w:val="20"/>
              </w:rPr>
              <w:t>Copper T</w:t>
            </w:r>
          </w:p>
        </w:tc>
        <w:tc>
          <w:tcPr>
            <w:tcW w:w="530" w:type="pct"/>
            <w:tcBorders>
              <w:top w:val="single" w:sz="4" w:space="0" w:color="auto"/>
              <w:left w:val="nil"/>
              <w:bottom w:val="single" w:sz="4" w:space="0" w:color="auto"/>
              <w:right w:val="single" w:sz="4" w:space="0" w:color="auto"/>
            </w:tcBorders>
            <w:shd w:val="clear" w:color="auto" w:fill="auto"/>
            <w:noWrap/>
            <w:hideMark/>
          </w:tcPr>
          <w:p w:rsidR="00DB317B" w:rsidRPr="00762F7B" w:rsidRDefault="00DB317B" w:rsidP="008A134F">
            <w:pPr>
              <w:jc w:val="center"/>
              <w:rPr>
                <w:rFonts w:ascii="Arial" w:hAnsi="Arial" w:cs="Arial"/>
                <w:sz w:val="20"/>
                <w:szCs w:val="20"/>
              </w:rPr>
            </w:pPr>
            <w:r w:rsidRPr="00762F7B">
              <w:rPr>
                <w:rFonts w:ascii="Arial" w:hAnsi="Arial" w:cs="Arial"/>
                <w:sz w:val="20"/>
                <w:szCs w:val="20"/>
              </w:rPr>
              <w:t>Oral Pills</w:t>
            </w:r>
          </w:p>
        </w:tc>
        <w:tc>
          <w:tcPr>
            <w:tcW w:w="577" w:type="pct"/>
            <w:tcBorders>
              <w:top w:val="single" w:sz="4" w:space="0" w:color="auto"/>
              <w:left w:val="nil"/>
              <w:bottom w:val="single" w:sz="4" w:space="0" w:color="auto"/>
              <w:right w:val="single" w:sz="4" w:space="0" w:color="auto"/>
            </w:tcBorders>
            <w:shd w:val="clear" w:color="auto" w:fill="auto"/>
            <w:noWrap/>
            <w:hideMark/>
          </w:tcPr>
          <w:p w:rsidR="00DB317B" w:rsidRPr="00762F7B" w:rsidRDefault="00DB317B" w:rsidP="008A134F">
            <w:pPr>
              <w:jc w:val="center"/>
              <w:rPr>
                <w:rFonts w:ascii="Arial" w:hAnsi="Arial" w:cs="Arial"/>
                <w:sz w:val="20"/>
                <w:szCs w:val="20"/>
              </w:rPr>
            </w:pPr>
            <w:r w:rsidRPr="00762F7B">
              <w:rPr>
                <w:rFonts w:ascii="Arial" w:hAnsi="Arial" w:cs="Arial"/>
                <w:sz w:val="20"/>
                <w:szCs w:val="20"/>
              </w:rPr>
              <w:t>Condoms</w:t>
            </w:r>
          </w:p>
        </w:tc>
        <w:tc>
          <w:tcPr>
            <w:tcW w:w="768" w:type="pct"/>
            <w:tcBorders>
              <w:top w:val="single" w:sz="4" w:space="0" w:color="auto"/>
              <w:left w:val="nil"/>
              <w:bottom w:val="single" w:sz="4" w:space="0" w:color="auto"/>
              <w:right w:val="single" w:sz="4" w:space="0" w:color="auto"/>
            </w:tcBorders>
            <w:shd w:val="clear" w:color="auto" w:fill="auto"/>
            <w:noWrap/>
            <w:hideMark/>
          </w:tcPr>
          <w:p w:rsidR="00DB317B" w:rsidRPr="00762F7B" w:rsidRDefault="00DB317B" w:rsidP="008A134F">
            <w:pPr>
              <w:jc w:val="center"/>
              <w:rPr>
                <w:rFonts w:ascii="Arial" w:hAnsi="Arial" w:cs="Arial"/>
                <w:sz w:val="20"/>
                <w:szCs w:val="20"/>
              </w:rPr>
            </w:pPr>
            <w:r w:rsidRPr="00762F7B">
              <w:rPr>
                <w:rFonts w:ascii="Arial" w:hAnsi="Arial" w:cs="Arial"/>
                <w:sz w:val="20"/>
                <w:szCs w:val="20"/>
              </w:rPr>
              <w:t>Safe/Rhythm Method</w:t>
            </w:r>
          </w:p>
        </w:tc>
        <w:tc>
          <w:tcPr>
            <w:tcW w:w="573" w:type="pct"/>
            <w:gridSpan w:val="2"/>
            <w:tcBorders>
              <w:top w:val="single" w:sz="4" w:space="0" w:color="auto"/>
              <w:left w:val="nil"/>
              <w:bottom w:val="single" w:sz="4" w:space="0" w:color="auto"/>
              <w:right w:val="single" w:sz="4" w:space="0" w:color="auto"/>
            </w:tcBorders>
            <w:shd w:val="clear" w:color="auto" w:fill="auto"/>
            <w:noWrap/>
            <w:hideMark/>
          </w:tcPr>
          <w:p w:rsidR="00DB317B" w:rsidRPr="00762F7B" w:rsidRDefault="00DB317B" w:rsidP="008A134F">
            <w:pPr>
              <w:jc w:val="center"/>
              <w:rPr>
                <w:rFonts w:ascii="Arial" w:hAnsi="Arial" w:cs="Arial"/>
                <w:sz w:val="20"/>
                <w:szCs w:val="20"/>
              </w:rPr>
            </w:pPr>
            <w:r w:rsidRPr="00762F7B">
              <w:rPr>
                <w:rFonts w:ascii="Arial" w:hAnsi="Arial" w:cs="Arial"/>
                <w:sz w:val="20"/>
                <w:szCs w:val="20"/>
              </w:rPr>
              <w:t>DMPA Injections</w:t>
            </w:r>
          </w:p>
        </w:tc>
      </w:tr>
      <w:tr w:rsidR="00DB317B" w:rsidRPr="00467B78" w:rsidTr="00DB317B">
        <w:trPr>
          <w:trHeight w:val="286"/>
        </w:trPr>
        <w:tc>
          <w:tcPr>
            <w:tcW w:w="635" w:type="pct"/>
            <w:tcBorders>
              <w:top w:val="single" w:sz="4" w:space="0" w:color="auto"/>
              <w:left w:val="single" w:sz="4" w:space="0" w:color="auto"/>
              <w:bottom w:val="single" w:sz="4" w:space="0" w:color="auto"/>
              <w:right w:val="single" w:sz="4" w:space="0" w:color="auto"/>
            </w:tcBorders>
            <w:vAlign w:val="bottom"/>
          </w:tcPr>
          <w:p w:rsidR="00DB317B" w:rsidRPr="00762F7B" w:rsidRDefault="00DB317B" w:rsidP="008A134F">
            <w:pPr>
              <w:jc w:val="center"/>
              <w:rPr>
                <w:rFonts w:ascii="Arial" w:hAnsi="Arial" w:cs="Arial"/>
                <w:sz w:val="20"/>
                <w:szCs w:val="20"/>
              </w:rPr>
            </w:pPr>
            <w:r w:rsidRPr="00762F7B">
              <w:rPr>
                <w:rFonts w:ascii="Arial" w:hAnsi="Arial" w:cs="Arial"/>
                <w:sz w:val="20"/>
                <w:szCs w:val="20"/>
              </w:rPr>
              <w:t>15-20</w:t>
            </w:r>
          </w:p>
        </w:tc>
        <w:tc>
          <w:tcPr>
            <w:tcW w:w="672"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B317B" w:rsidRPr="003D2511" w:rsidRDefault="00DB317B" w:rsidP="008A134F">
            <w:pPr>
              <w:jc w:val="center"/>
              <w:rPr>
                <w:rFonts w:ascii="Arial" w:hAnsi="Arial" w:cs="Arial"/>
                <w:color w:val="000000"/>
                <w:sz w:val="20"/>
                <w:szCs w:val="20"/>
              </w:rPr>
            </w:pPr>
            <w:r w:rsidRPr="003D2511">
              <w:rPr>
                <w:rFonts w:ascii="Arial" w:hAnsi="Arial" w:cs="Arial"/>
                <w:color w:val="000000"/>
                <w:sz w:val="20"/>
                <w:szCs w:val="20"/>
              </w:rPr>
              <w:t>0</w:t>
            </w:r>
          </w:p>
        </w:tc>
        <w:tc>
          <w:tcPr>
            <w:tcW w:w="671" w:type="pct"/>
            <w:tcBorders>
              <w:top w:val="single" w:sz="4" w:space="0" w:color="auto"/>
              <w:left w:val="nil"/>
              <w:bottom w:val="single" w:sz="4" w:space="0" w:color="auto"/>
              <w:right w:val="single" w:sz="4" w:space="0" w:color="auto"/>
            </w:tcBorders>
            <w:shd w:val="clear" w:color="auto" w:fill="auto"/>
            <w:noWrap/>
            <w:vAlign w:val="bottom"/>
            <w:hideMark/>
          </w:tcPr>
          <w:p w:rsidR="00DB317B" w:rsidRPr="003D2511" w:rsidRDefault="00DB317B" w:rsidP="008A134F">
            <w:pPr>
              <w:jc w:val="center"/>
              <w:rPr>
                <w:rFonts w:ascii="Arial" w:hAnsi="Arial" w:cs="Arial"/>
                <w:color w:val="000000"/>
                <w:sz w:val="20"/>
                <w:szCs w:val="20"/>
              </w:rPr>
            </w:pPr>
            <w:r w:rsidRPr="003D2511">
              <w:rPr>
                <w:rFonts w:ascii="Arial" w:hAnsi="Arial" w:cs="Arial"/>
                <w:color w:val="000000"/>
                <w:sz w:val="20"/>
                <w:szCs w:val="20"/>
              </w:rPr>
              <w:t>0</w:t>
            </w:r>
          </w:p>
        </w:tc>
        <w:tc>
          <w:tcPr>
            <w:tcW w:w="575" w:type="pct"/>
            <w:tcBorders>
              <w:top w:val="single" w:sz="4" w:space="0" w:color="auto"/>
              <w:left w:val="nil"/>
              <w:bottom w:val="single" w:sz="4" w:space="0" w:color="auto"/>
              <w:right w:val="single" w:sz="4" w:space="0" w:color="auto"/>
            </w:tcBorders>
            <w:shd w:val="clear" w:color="auto" w:fill="auto"/>
            <w:noWrap/>
            <w:vAlign w:val="bottom"/>
            <w:hideMark/>
          </w:tcPr>
          <w:p w:rsidR="00DB317B" w:rsidRPr="003D2511" w:rsidRDefault="00DB317B" w:rsidP="008A134F">
            <w:pPr>
              <w:jc w:val="center"/>
              <w:rPr>
                <w:rFonts w:ascii="Arial" w:hAnsi="Arial" w:cs="Arial"/>
                <w:color w:val="000000"/>
                <w:sz w:val="20"/>
                <w:szCs w:val="20"/>
              </w:rPr>
            </w:pPr>
            <w:r w:rsidRPr="003D2511">
              <w:rPr>
                <w:rFonts w:ascii="Arial" w:hAnsi="Arial" w:cs="Arial"/>
                <w:color w:val="000000"/>
                <w:sz w:val="20"/>
                <w:szCs w:val="20"/>
              </w:rPr>
              <w:t>0</w:t>
            </w:r>
          </w:p>
        </w:tc>
        <w:tc>
          <w:tcPr>
            <w:tcW w:w="530" w:type="pct"/>
            <w:tcBorders>
              <w:top w:val="single" w:sz="4" w:space="0" w:color="auto"/>
              <w:left w:val="nil"/>
              <w:bottom w:val="single" w:sz="4" w:space="0" w:color="auto"/>
              <w:right w:val="single" w:sz="4" w:space="0" w:color="auto"/>
            </w:tcBorders>
            <w:shd w:val="clear" w:color="auto" w:fill="auto"/>
            <w:noWrap/>
            <w:vAlign w:val="bottom"/>
            <w:hideMark/>
          </w:tcPr>
          <w:p w:rsidR="00DB317B" w:rsidRPr="003D2511" w:rsidRDefault="00DB317B" w:rsidP="008A134F">
            <w:pPr>
              <w:jc w:val="center"/>
              <w:rPr>
                <w:rFonts w:ascii="Arial" w:hAnsi="Arial" w:cs="Arial"/>
                <w:color w:val="000000"/>
                <w:sz w:val="20"/>
                <w:szCs w:val="20"/>
              </w:rPr>
            </w:pPr>
            <w:r w:rsidRPr="003D2511">
              <w:rPr>
                <w:rFonts w:ascii="Arial" w:hAnsi="Arial" w:cs="Arial"/>
                <w:color w:val="000000"/>
                <w:sz w:val="20"/>
                <w:szCs w:val="20"/>
              </w:rPr>
              <w:t>0</w:t>
            </w:r>
          </w:p>
        </w:tc>
        <w:tc>
          <w:tcPr>
            <w:tcW w:w="577" w:type="pct"/>
            <w:tcBorders>
              <w:top w:val="single" w:sz="4" w:space="0" w:color="auto"/>
              <w:left w:val="nil"/>
              <w:bottom w:val="single" w:sz="4" w:space="0" w:color="auto"/>
              <w:right w:val="single" w:sz="4" w:space="0" w:color="auto"/>
            </w:tcBorders>
            <w:shd w:val="clear" w:color="auto" w:fill="auto"/>
            <w:noWrap/>
            <w:vAlign w:val="bottom"/>
            <w:hideMark/>
          </w:tcPr>
          <w:p w:rsidR="00DB317B" w:rsidRPr="003D2511" w:rsidRDefault="00DB317B" w:rsidP="008A134F">
            <w:pPr>
              <w:jc w:val="center"/>
              <w:rPr>
                <w:rFonts w:ascii="Arial" w:hAnsi="Arial" w:cs="Arial"/>
                <w:color w:val="000000"/>
                <w:sz w:val="20"/>
                <w:szCs w:val="20"/>
              </w:rPr>
            </w:pPr>
            <w:r>
              <w:rPr>
                <w:rFonts w:ascii="Arial" w:hAnsi="Arial" w:cs="Arial"/>
                <w:color w:val="000000"/>
                <w:sz w:val="20"/>
                <w:szCs w:val="20"/>
              </w:rPr>
              <w:t>0</w:t>
            </w:r>
          </w:p>
        </w:tc>
        <w:tc>
          <w:tcPr>
            <w:tcW w:w="768" w:type="pct"/>
            <w:tcBorders>
              <w:top w:val="single" w:sz="4" w:space="0" w:color="auto"/>
              <w:left w:val="nil"/>
              <w:bottom w:val="single" w:sz="4" w:space="0" w:color="auto"/>
              <w:right w:val="single" w:sz="4" w:space="0" w:color="auto"/>
            </w:tcBorders>
            <w:shd w:val="clear" w:color="auto" w:fill="auto"/>
            <w:noWrap/>
            <w:vAlign w:val="bottom"/>
            <w:hideMark/>
          </w:tcPr>
          <w:p w:rsidR="00DB317B" w:rsidRPr="003D2511" w:rsidRDefault="00DB317B" w:rsidP="008A134F">
            <w:pPr>
              <w:jc w:val="center"/>
              <w:rPr>
                <w:rFonts w:ascii="Arial" w:hAnsi="Arial" w:cs="Arial"/>
                <w:color w:val="000000"/>
                <w:sz w:val="20"/>
                <w:szCs w:val="20"/>
              </w:rPr>
            </w:pPr>
            <w:r w:rsidRPr="003D2511">
              <w:rPr>
                <w:rFonts w:ascii="Arial" w:hAnsi="Arial" w:cs="Arial"/>
                <w:color w:val="000000"/>
                <w:sz w:val="20"/>
                <w:szCs w:val="20"/>
              </w:rPr>
              <w:t>0</w:t>
            </w:r>
          </w:p>
        </w:tc>
        <w:tc>
          <w:tcPr>
            <w:tcW w:w="573" w:type="pct"/>
            <w:gridSpan w:val="2"/>
            <w:tcBorders>
              <w:top w:val="single" w:sz="4" w:space="0" w:color="auto"/>
              <w:left w:val="nil"/>
              <w:bottom w:val="single" w:sz="4" w:space="0" w:color="auto"/>
              <w:right w:val="single" w:sz="4" w:space="0" w:color="auto"/>
            </w:tcBorders>
            <w:shd w:val="clear" w:color="auto" w:fill="auto"/>
            <w:noWrap/>
            <w:vAlign w:val="bottom"/>
            <w:hideMark/>
          </w:tcPr>
          <w:p w:rsidR="00DB317B" w:rsidRPr="003D2511" w:rsidRDefault="00DB317B" w:rsidP="008A134F">
            <w:pPr>
              <w:jc w:val="center"/>
              <w:rPr>
                <w:rFonts w:ascii="Arial" w:hAnsi="Arial" w:cs="Arial"/>
                <w:color w:val="000000"/>
                <w:sz w:val="20"/>
                <w:szCs w:val="20"/>
              </w:rPr>
            </w:pPr>
            <w:r w:rsidRPr="003D2511">
              <w:rPr>
                <w:rFonts w:ascii="Arial" w:hAnsi="Arial" w:cs="Arial"/>
                <w:color w:val="000000"/>
                <w:sz w:val="20"/>
                <w:szCs w:val="20"/>
              </w:rPr>
              <w:t>0</w:t>
            </w:r>
          </w:p>
        </w:tc>
      </w:tr>
      <w:tr w:rsidR="00DB317B" w:rsidRPr="00467B78" w:rsidTr="00DB317B">
        <w:trPr>
          <w:trHeight w:val="286"/>
        </w:trPr>
        <w:tc>
          <w:tcPr>
            <w:tcW w:w="635" w:type="pct"/>
            <w:tcBorders>
              <w:top w:val="nil"/>
              <w:left w:val="single" w:sz="4" w:space="0" w:color="auto"/>
              <w:bottom w:val="single" w:sz="4" w:space="0" w:color="auto"/>
              <w:right w:val="single" w:sz="4" w:space="0" w:color="auto"/>
            </w:tcBorders>
            <w:vAlign w:val="bottom"/>
          </w:tcPr>
          <w:p w:rsidR="00DB317B" w:rsidRPr="00762F7B" w:rsidRDefault="00DB317B" w:rsidP="008A134F">
            <w:pPr>
              <w:jc w:val="center"/>
              <w:rPr>
                <w:rFonts w:ascii="Arial" w:hAnsi="Arial" w:cs="Arial"/>
                <w:sz w:val="20"/>
                <w:szCs w:val="20"/>
              </w:rPr>
            </w:pPr>
            <w:r w:rsidRPr="00762F7B">
              <w:rPr>
                <w:rFonts w:ascii="Arial" w:hAnsi="Arial" w:cs="Arial"/>
                <w:sz w:val="20"/>
                <w:szCs w:val="20"/>
              </w:rPr>
              <w:t>21-25</w:t>
            </w:r>
          </w:p>
        </w:tc>
        <w:tc>
          <w:tcPr>
            <w:tcW w:w="672" w:type="pct"/>
            <w:tcBorders>
              <w:top w:val="nil"/>
              <w:left w:val="single" w:sz="4" w:space="0" w:color="auto"/>
              <w:bottom w:val="single" w:sz="4" w:space="0" w:color="auto"/>
              <w:right w:val="single" w:sz="4" w:space="0" w:color="auto"/>
            </w:tcBorders>
            <w:shd w:val="clear" w:color="auto" w:fill="auto"/>
            <w:noWrap/>
            <w:vAlign w:val="bottom"/>
            <w:hideMark/>
          </w:tcPr>
          <w:p w:rsidR="00DB317B" w:rsidRPr="003D2511" w:rsidRDefault="00DB317B" w:rsidP="008A134F">
            <w:pPr>
              <w:jc w:val="center"/>
              <w:rPr>
                <w:rFonts w:ascii="Arial" w:hAnsi="Arial" w:cs="Arial"/>
                <w:color w:val="000000"/>
                <w:sz w:val="20"/>
                <w:szCs w:val="20"/>
              </w:rPr>
            </w:pPr>
            <w:r w:rsidRPr="003D2511">
              <w:rPr>
                <w:rFonts w:ascii="Arial" w:hAnsi="Arial" w:cs="Arial"/>
                <w:color w:val="000000"/>
                <w:sz w:val="20"/>
                <w:szCs w:val="20"/>
              </w:rPr>
              <w:t>22</w:t>
            </w:r>
          </w:p>
        </w:tc>
        <w:tc>
          <w:tcPr>
            <w:tcW w:w="671" w:type="pct"/>
            <w:tcBorders>
              <w:top w:val="nil"/>
              <w:left w:val="nil"/>
              <w:bottom w:val="single" w:sz="4" w:space="0" w:color="auto"/>
              <w:right w:val="single" w:sz="4" w:space="0" w:color="auto"/>
            </w:tcBorders>
            <w:shd w:val="clear" w:color="auto" w:fill="auto"/>
            <w:noWrap/>
            <w:vAlign w:val="bottom"/>
            <w:hideMark/>
          </w:tcPr>
          <w:p w:rsidR="00DB317B" w:rsidRPr="003D2511" w:rsidRDefault="00DB317B" w:rsidP="008A134F">
            <w:pPr>
              <w:jc w:val="center"/>
              <w:rPr>
                <w:rFonts w:ascii="Arial" w:hAnsi="Arial" w:cs="Arial"/>
                <w:color w:val="000000"/>
                <w:sz w:val="20"/>
                <w:szCs w:val="20"/>
              </w:rPr>
            </w:pPr>
            <w:r w:rsidRPr="003D2511">
              <w:rPr>
                <w:rFonts w:ascii="Arial" w:hAnsi="Arial" w:cs="Arial"/>
                <w:color w:val="000000"/>
                <w:sz w:val="20"/>
                <w:szCs w:val="20"/>
              </w:rPr>
              <w:t>0</w:t>
            </w:r>
          </w:p>
        </w:tc>
        <w:tc>
          <w:tcPr>
            <w:tcW w:w="575" w:type="pct"/>
            <w:tcBorders>
              <w:top w:val="nil"/>
              <w:left w:val="nil"/>
              <w:bottom w:val="single" w:sz="4" w:space="0" w:color="auto"/>
              <w:right w:val="single" w:sz="4" w:space="0" w:color="auto"/>
            </w:tcBorders>
            <w:shd w:val="clear" w:color="auto" w:fill="auto"/>
            <w:noWrap/>
            <w:vAlign w:val="bottom"/>
            <w:hideMark/>
          </w:tcPr>
          <w:p w:rsidR="00DB317B" w:rsidRPr="003D2511" w:rsidRDefault="00DB317B" w:rsidP="008A134F">
            <w:pPr>
              <w:jc w:val="center"/>
              <w:rPr>
                <w:rFonts w:ascii="Arial" w:hAnsi="Arial" w:cs="Arial"/>
                <w:color w:val="000000"/>
                <w:sz w:val="20"/>
                <w:szCs w:val="20"/>
              </w:rPr>
            </w:pPr>
            <w:r w:rsidRPr="003D2511">
              <w:rPr>
                <w:rFonts w:ascii="Arial" w:hAnsi="Arial" w:cs="Arial"/>
                <w:color w:val="000000"/>
                <w:sz w:val="20"/>
                <w:szCs w:val="20"/>
              </w:rPr>
              <w:t>6</w:t>
            </w:r>
          </w:p>
        </w:tc>
        <w:tc>
          <w:tcPr>
            <w:tcW w:w="530" w:type="pct"/>
            <w:tcBorders>
              <w:top w:val="nil"/>
              <w:left w:val="nil"/>
              <w:bottom w:val="single" w:sz="4" w:space="0" w:color="auto"/>
              <w:right w:val="single" w:sz="4" w:space="0" w:color="auto"/>
            </w:tcBorders>
            <w:shd w:val="clear" w:color="auto" w:fill="auto"/>
            <w:noWrap/>
            <w:vAlign w:val="bottom"/>
            <w:hideMark/>
          </w:tcPr>
          <w:p w:rsidR="00DB317B" w:rsidRPr="003D2511" w:rsidRDefault="00DB317B" w:rsidP="008A134F">
            <w:pPr>
              <w:jc w:val="center"/>
              <w:rPr>
                <w:rFonts w:ascii="Arial" w:hAnsi="Arial" w:cs="Arial"/>
                <w:color w:val="000000"/>
                <w:sz w:val="20"/>
                <w:szCs w:val="20"/>
              </w:rPr>
            </w:pPr>
            <w:r w:rsidRPr="003D2511">
              <w:rPr>
                <w:rFonts w:ascii="Arial" w:hAnsi="Arial" w:cs="Arial"/>
                <w:color w:val="000000"/>
                <w:sz w:val="20"/>
                <w:szCs w:val="20"/>
              </w:rPr>
              <w:t>0</w:t>
            </w:r>
          </w:p>
        </w:tc>
        <w:tc>
          <w:tcPr>
            <w:tcW w:w="577" w:type="pct"/>
            <w:tcBorders>
              <w:top w:val="nil"/>
              <w:left w:val="nil"/>
              <w:bottom w:val="single" w:sz="4" w:space="0" w:color="auto"/>
              <w:right w:val="single" w:sz="4" w:space="0" w:color="auto"/>
            </w:tcBorders>
            <w:shd w:val="clear" w:color="auto" w:fill="auto"/>
            <w:noWrap/>
            <w:vAlign w:val="bottom"/>
            <w:hideMark/>
          </w:tcPr>
          <w:p w:rsidR="00DB317B" w:rsidRPr="003D2511" w:rsidRDefault="00DB317B" w:rsidP="008A134F">
            <w:pPr>
              <w:jc w:val="center"/>
              <w:rPr>
                <w:rFonts w:ascii="Arial" w:hAnsi="Arial" w:cs="Arial"/>
                <w:color w:val="000000"/>
                <w:sz w:val="20"/>
                <w:szCs w:val="20"/>
              </w:rPr>
            </w:pPr>
            <w:r>
              <w:rPr>
                <w:rFonts w:ascii="Arial" w:hAnsi="Arial" w:cs="Arial"/>
                <w:color w:val="000000"/>
                <w:sz w:val="20"/>
                <w:szCs w:val="20"/>
              </w:rPr>
              <w:t>6</w:t>
            </w:r>
          </w:p>
        </w:tc>
        <w:tc>
          <w:tcPr>
            <w:tcW w:w="768" w:type="pct"/>
            <w:tcBorders>
              <w:top w:val="nil"/>
              <w:left w:val="nil"/>
              <w:bottom w:val="single" w:sz="4" w:space="0" w:color="auto"/>
              <w:right w:val="single" w:sz="4" w:space="0" w:color="auto"/>
            </w:tcBorders>
            <w:shd w:val="clear" w:color="auto" w:fill="auto"/>
            <w:noWrap/>
            <w:vAlign w:val="bottom"/>
            <w:hideMark/>
          </w:tcPr>
          <w:p w:rsidR="00DB317B" w:rsidRPr="003D2511" w:rsidRDefault="00DB317B" w:rsidP="008A134F">
            <w:pPr>
              <w:jc w:val="center"/>
              <w:rPr>
                <w:rFonts w:ascii="Arial" w:hAnsi="Arial" w:cs="Arial"/>
                <w:color w:val="000000"/>
                <w:sz w:val="20"/>
                <w:szCs w:val="20"/>
              </w:rPr>
            </w:pPr>
            <w:r w:rsidRPr="003D2511">
              <w:rPr>
                <w:rFonts w:ascii="Arial" w:hAnsi="Arial" w:cs="Arial"/>
                <w:color w:val="000000"/>
                <w:sz w:val="20"/>
                <w:szCs w:val="20"/>
              </w:rPr>
              <w:t>0</w:t>
            </w:r>
          </w:p>
        </w:tc>
        <w:tc>
          <w:tcPr>
            <w:tcW w:w="573" w:type="pct"/>
            <w:gridSpan w:val="2"/>
            <w:tcBorders>
              <w:top w:val="nil"/>
              <w:left w:val="nil"/>
              <w:bottom w:val="single" w:sz="4" w:space="0" w:color="auto"/>
              <w:right w:val="single" w:sz="4" w:space="0" w:color="auto"/>
            </w:tcBorders>
            <w:shd w:val="clear" w:color="auto" w:fill="auto"/>
            <w:noWrap/>
            <w:vAlign w:val="bottom"/>
            <w:hideMark/>
          </w:tcPr>
          <w:p w:rsidR="00DB317B" w:rsidRPr="003D2511" w:rsidRDefault="00DB317B" w:rsidP="008A134F">
            <w:pPr>
              <w:jc w:val="center"/>
              <w:rPr>
                <w:rFonts w:ascii="Arial" w:hAnsi="Arial" w:cs="Arial"/>
                <w:color w:val="000000"/>
                <w:sz w:val="20"/>
                <w:szCs w:val="20"/>
              </w:rPr>
            </w:pPr>
            <w:r w:rsidRPr="003D2511">
              <w:rPr>
                <w:rFonts w:ascii="Arial" w:hAnsi="Arial" w:cs="Arial"/>
                <w:color w:val="000000"/>
                <w:sz w:val="20"/>
                <w:szCs w:val="20"/>
              </w:rPr>
              <w:t>0</w:t>
            </w:r>
          </w:p>
        </w:tc>
      </w:tr>
      <w:tr w:rsidR="00DB317B" w:rsidRPr="00467B78" w:rsidTr="00DB317B">
        <w:trPr>
          <w:trHeight w:val="286"/>
        </w:trPr>
        <w:tc>
          <w:tcPr>
            <w:tcW w:w="635" w:type="pct"/>
            <w:tcBorders>
              <w:top w:val="nil"/>
              <w:left w:val="single" w:sz="4" w:space="0" w:color="auto"/>
              <w:bottom w:val="single" w:sz="4" w:space="0" w:color="auto"/>
              <w:right w:val="single" w:sz="4" w:space="0" w:color="auto"/>
            </w:tcBorders>
            <w:vAlign w:val="bottom"/>
          </w:tcPr>
          <w:p w:rsidR="00DB317B" w:rsidRPr="00762F7B" w:rsidRDefault="00DB317B" w:rsidP="008A134F">
            <w:pPr>
              <w:jc w:val="center"/>
              <w:rPr>
                <w:rFonts w:ascii="Arial" w:hAnsi="Arial" w:cs="Arial"/>
                <w:sz w:val="20"/>
                <w:szCs w:val="20"/>
              </w:rPr>
            </w:pPr>
            <w:r w:rsidRPr="00762F7B">
              <w:rPr>
                <w:rFonts w:ascii="Arial" w:hAnsi="Arial" w:cs="Arial"/>
                <w:sz w:val="20"/>
                <w:szCs w:val="20"/>
              </w:rPr>
              <w:t>26-30</w:t>
            </w:r>
          </w:p>
        </w:tc>
        <w:tc>
          <w:tcPr>
            <w:tcW w:w="672" w:type="pct"/>
            <w:tcBorders>
              <w:top w:val="nil"/>
              <w:left w:val="single" w:sz="4" w:space="0" w:color="auto"/>
              <w:bottom w:val="single" w:sz="4" w:space="0" w:color="auto"/>
              <w:right w:val="single" w:sz="4" w:space="0" w:color="auto"/>
            </w:tcBorders>
            <w:shd w:val="clear" w:color="auto" w:fill="auto"/>
            <w:noWrap/>
            <w:vAlign w:val="bottom"/>
            <w:hideMark/>
          </w:tcPr>
          <w:p w:rsidR="00DB317B" w:rsidRPr="003D2511" w:rsidRDefault="00DB317B" w:rsidP="008A134F">
            <w:pPr>
              <w:jc w:val="center"/>
              <w:rPr>
                <w:rFonts w:ascii="Arial" w:hAnsi="Arial" w:cs="Arial"/>
                <w:color w:val="000000"/>
                <w:sz w:val="20"/>
                <w:szCs w:val="20"/>
              </w:rPr>
            </w:pPr>
            <w:r w:rsidRPr="003D2511">
              <w:rPr>
                <w:rFonts w:ascii="Arial" w:hAnsi="Arial" w:cs="Arial"/>
                <w:color w:val="000000"/>
                <w:sz w:val="20"/>
                <w:szCs w:val="20"/>
              </w:rPr>
              <w:t>16</w:t>
            </w:r>
          </w:p>
        </w:tc>
        <w:tc>
          <w:tcPr>
            <w:tcW w:w="671" w:type="pct"/>
            <w:tcBorders>
              <w:top w:val="nil"/>
              <w:left w:val="nil"/>
              <w:bottom w:val="single" w:sz="4" w:space="0" w:color="auto"/>
              <w:right w:val="single" w:sz="4" w:space="0" w:color="auto"/>
            </w:tcBorders>
            <w:shd w:val="clear" w:color="auto" w:fill="auto"/>
            <w:noWrap/>
            <w:vAlign w:val="bottom"/>
            <w:hideMark/>
          </w:tcPr>
          <w:p w:rsidR="00DB317B" w:rsidRPr="003D2511" w:rsidRDefault="00DB317B" w:rsidP="008A134F">
            <w:pPr>
              <w:jc w:val="center"/>
              <w:rPr>
                <w:rFonts w:ascii="Arial" w:hAnsi="Arial" w:cs="Arial"/>
                <w:color w:val="000000"/>
                <w:sz w:val="20"/>
                <w:szCs w:val="20"/>
              </w:rPr>
            </w:pPr>
            <w:r w:rsidRPr="003D2511">
              <w:rPr>
                <w:rFonts w:ascii="Arial" w:hAnsi="Arial" w:cs="Arial"/>
                <w:color w:val="000000"/>
                <w:sz w:val="20"/>
                <w:szCs w:val="20"/>
              </w:rPr>
              <w:t>0</w:t>
            </w:r>
          </w:p>
        </w:tc>
        <w:tc>
          <w:tcPr>
            <w:tcW w:w="575" w:type="pct"/>
            <w:tcBorders>
              <w:top w:val="nil"/>
              <w:left w:val="nil"/>
              <w:bottom w:val="single" w:sz="4" w:space="0" w:color="auto"/>
              <w:right w:val="single" w:sz="4" w:space="0" w:color="auto"/>
            </w:tcBorders>
            <w:shd w:val="clear" w:color="auto" w:fill="auto"/>
            <w:noWrap/>
            <w:vAlign w:val="bottom"/>
            <w:hideMark/>
          </w:tcPr>
          <w:p w:rsidR="00DB317B" w:rsidRPr="003D2511" w:rsidRDefault="00DB317B" w:rsidP="008A134F">
            <w:pPr>
              <w:jc w:val="center"/>
              <w:rPr>
                <w:rFonts w:ascii="Arial" w:hAnsi="Arial" w:cs="Arial"/>
                <w:color w:val="000000"/>
                <w:sz w:val="20"/>
                <w:szCs w:val="20"/>
              </w:rPr>
            </w:pPr>
            <w:r w:rsidRPr="003D2511">
              <w:rPr>
                <w:rFonts w:ascii="Arial" w:hAnsi="Arial" w:cs="Arial"/>
                <w:color w:val="000000"/>
                <w:sz w:val="20"/>
                <w:szCs w:val="20"/>
              </w:rPr>
              <w:t>8</w:t>
            </w:r>
          </w:p>
        </w:tc>
        <w:tc>
          <w:tcPr>
            <w:tcW w:w="530" w:type="pct"/>
            <w:tcBorders>
              <w:top w:val="nil"/>
              <w:left w:val="nil"/>
              <w:bottom w:val="single" w:sz="4" w:space="0" w:color="auto"/>
              <w:right w:val="single" w:sz="4" w:space="0" w:color="auto"/>
            </w:tcBorders>
            <w:shd w:val="clear" w:color="auto" w:fill="auto"/>
            <w:noWrap/>
            <w:vAlign w:val="bottom"/>
            <w:hideMark/>
          </w:tcPr>
          <w:p w:rsidR="00DB317B" w:rsidRPr="003D2511" w:rsidRDefault="00DB317B" w:rsidP="008A134F">
            <w:pPr>
              <w:jc w:val="center"/>
              <w:rPr>
                <w:rFonts w:ascii="Arial" w:hAnsi="Arial" w:cs="Arial"/>
                <w:color w:val="000000"/>
                <w:sz w:val="20"/>
                <w:szCs w:val="20"/>
              </w:rPr>
            </w:pPr>
            <w:r w:rsidRPr="003D2511">
              <w:rPr>
                <w:rFonts w:ascii="Arial" w:hAnsi="Arial" w:cs="Arial"/>
                <w:color w:val="000000"/>
                <w:sz w:val="20"/>
                <w:szCs w:val="20"/>
              </w:rPr>
              <w:t>13</w:t>
            </w:r>
          </w:p>
        </w:tc>
        <w:tc>
          <w:tcPr>
            <w:tcW w:w="577" w:type="pct"/>
            <w:tcBorders>
              <w:top w:val="nil"/>
              <w:left w:val="nil"/>
              <w:bottom w:val="single" w:sz="4" w:space="0" w:color="auto"/>
              <w:right w:val="single" w:sz="4" w:space="0" w:color="auto"/>
            </w:tcBorders>
            <w:shd w:val="clear" w:color="auto" w:fill="auto"/>
            <w:noWrap/>
            <w:vAlign w:val="bottom"/>
            <w:hideMark/>
          </w:tcPr>
          <w:p w:rsidR="00DB317B" w:rsidRPr="003D2511" w:rsidRDefault="00DB317B" w:rsidP="008A134F">
            <w:pPr>
              <w:jc w:val="center"/>
              <w:rPr>
                <w:rFonts w:ascii="Arial" w:hAnsi="Arial" w:cs="Arial"/>
                <w:color w:val="000000"/>
                <w:sz w:val="20"/>
                <w:szCs w:val="20"/>
              </w:rPr>
            </w:pPr>
            <w:r w:rsidRPr="003D2511">
              <w:rPr>
                <w:rFonts w:ascii="Arial" w:hAnsi="Arial" w:cs="Arial"/>
                <w:color w:val="000000"/>
                <w:sz w:val="20"/>
                <w:szCs w:val="20"/>
              </w:rPr>
              <w:t>19</w:t>
            </w:r>
          </w:p>
        </w:tc>
        <w:tc>
          <w:tcPr>
            <w:tcW w:w="768" w:type="pct"/>
            <w:tcBorders>
              <w:top w:val="nil"/>
              <w:left w:val="nil"/>
              <w:bottom w:val="single" w:sz="4" w:space="0" w:color="auto"/>
              <w:right w:val="single" w:sz="4" w:space="0" w:color="auto"/>
            </w:tcBorders>
            <w:shd w:val="clear" w:color="auto" w:fill="auto"/>
            <w:noWrap/>
            <w:vAlign w:val="bottom"/>
            <w:hideMark/>
          </w:tcPr>
          <w:p w:rsidR="00DB317B" w:rsidRPr="003D2511" w:rsidRDefault="00DB317B" w:rsidP="008A134F">
            <w:pPr>
              <w:jc w:val="center"/>
              <w:rPr>
                <w:rFonts w:ascii="Arial" w:hAnsi="Arial" w:cs="Arial"/>
                <w:color w:val="000000"/>
                <w:sz w:val="20"/>
                <w:szCs w:val="20"/>
              </w:rPr>
            </w:pPr>
            <w:r w:rsidRPr="003D2511">
              <w:rPr>
                <w:rFonts w:ascii="Arial" w:hAnsi="Arial" w:cs="Arial"/>
                <w:color w:val="000000"/>
                <w:sz w:val="20"/>
                <w:szCs w:val="20"/>
              </w:rPr>
              <w:t>3</w:t>
            </w:r>
          </w:p>
        </w:tc>
        <w:tc>
          <w:tcPr>
            <w:tcW w:w="573" w:type="pct"/>
            <w:gridSpan w:val="2"/>
            <w:tcBorders>
              <w:top w:val="nil"/>
              <w:left w:val="nil"/>
              <w:bottom w:val="single" w:sz="4" w:space="0" w:color="auto"/>
              <w:right w:val="single" w:sz="4" w:space="0" w:color="auto"/>
            </w:tcBorders>
            <w:shd w:val="clear" w:color="auto" w:fill="auto"/>
            <w:noWrap/>
            <w:vAlign w:val="bottom"/>
            <w:hideMark/>
          </w:tcPr>
          <w:p w:rsidR="00DB317B" w:rsidRPr="003D2511" w:rsidRDefault="00DB317B" w:rsidP="008A134F">
            <w:pPr>
              <w:jc w:val="center"/>
              <w:rPr>
                <w:rFonts w:ascii="Arial" w:hAnsi="Arial" w:cs="Arial"/>
                <w:color w:val="000000"/>
                <w:sz w:val="20"/>
                <w:szCs w:val="20"/>
              </w:rPr>
            </w:pPr>
            <w:r w:rsidRPr="003D2511">
              <w:rPr>
                <w:rFonts w:ascii="Arial" w:hAnsi="Arial" w:cs="Arial"/>
                <w:color w:val="000000"/>
                <w:sz w:val="20"/>
                <w:szCs w:val="20"/>
              </w:rPr>
              <w:t>0</w:t>
            </w:r>
          </w:p>
        </w:tc>
      </w:tr>
      <w:tr w:rsidR="00DB317B" w:rsidRPr="00467B78" w:rsidTr="00DB317B">
        <w:trPr>
          <w:trHeight w:val="286"/>
        </w:trPr>
        <w:tc>
          <w:tcPr>
            <w:tcW w:w="635" w:type="pct"/>
            <w:tcBorders>
              <w:top w:val="nil"/>
              <w:left w:val="single" w:sz="4" w:space="0" w:color="auto"/>
              <w:bottom w:val="single" w:sz="4" w:space="0" w:color="auto"/>
              <w:right w:val="single" w:sz="4" w:space="0" w:color="auto"/>
            </w:tcBorders>
            <w:vAlign w:val="bottom"/>
          </w:tcPr>
          <w:p w:rsidR="00DB317B" w:rsidRPr="00762F7B" w:rsidRDefault="00DB317B" w:rsidP="008A134F">
            <w:pPr>
              <w:jc w:val="center"/>
              <w:rPr>
                <w:rFonts w:ascii="Arial" w:hAnsi="Arial" w:cs="Arial"/>
                <w:sz w:val="20"/>
                <w:szCs w:val="20"/>
              </w:rPr>
            </w:pPr>
            <w:r w:rsidRPr="00762F7B">
              <w:rPr>
                <w:rFonts w:ascii="Arial" w:hAnsi="Arial" w:cs="Arial"/>
                <w:sz w:val="20"/>
                <w:szCs w:val="20"/>
              </w:rPr>
              <w:t>31-35</w:t>
            </w:r>
          </w:p>
        </w:tc>
        <w:tc>
          <w:tcPr>
            <w:tcW w:w="672" w:type="pct"/>
            <w:tcBorders>
              <w:top w:val="nil"/>
              <w:left w:val="single" w:sz="4" w:space="0" w:color="auto"/>
              <w:bottom w:val="single" w:sz="4" w:space="0" w:color="auto"/>
              <w:right w:val="single" w:sz="4" w:space="0" w:color="auto"/>
            </w:tcBorders>
            <w:shd w:val="clear" w:color="auto" w:fill="auto"/>
            <w:noWrap/>
            <w:vAlign w:val="bottom"/>
            <w:hideMark/>
          </w:tcPr>
          <w:p w:rsidR="00DB317B" w:rsidRPr="003D2511" w:rsidRDefault="00DB317B" w:rsidP="008A134F">
            <w:pPr>
              <w:jc w:val="center"/>
              <w:rPr>
                <w:rFonts w:ascii="Arial" w:hAnsi="Arial" w:cs="Arial"/>
                <w:color w:val="000000"/>
                <w:sz w:val="20"/>
                <w:szCs w:val="20"/>
              </w:rPr>
            </w:pPr>
            <w:r w:rsidRPr="003D2511">
              <w:rPr>
                <w:rFonts w:ascii="Arial" w:hAnsi="Arial" w:cs="Arial"/>
                <w:color w:val="000000"/>
                <w:sz w:val="20"/>
                <w:szCs w:val="20"/>
              </w:rPr>
              <w:t>47</w:t>
            </w:r>
          </w:p>
        </w:tc>
        <w:tc>
          <w:tcPr>
            <w:tcW w:w="671" w:type="pct"/>
            <w:tcBorders>
              <w:top w:val="nil"/>
              <w:left w:val="nil"/>
              <w:bottom w:val="single" w:sz="4" w:space="0" w:color="auto"/>
              <w:right w:val="single" w:sz="4" w:space="0" w:color="auto"/>
            </w:tcBorders>
            <w:shd w:val="clear" w:color="auto" w:fill="auto"/>
            <w:noWrap/>
            <w:vAlign w:val="bottom"/>
            <w:hideMark/>
          </w:tcPr>
          <w:p w:rsidR="00DB317B" w:rsidRPr="003D2511" w:rsidRDefault="00DB317B" w:rsidP="008A134F">
            <w:pPr>
              <w:jc w:val="center"/>
              <w:rPr>
                <w:rFonts w:ascii="Arial" w:hAnsi="Arial" w:cs="Arial"/>
                <w:color w:val="000000"/>
                <w:sz w:val="20"/>
                <w:szCs w:val="20"/>
              </w:rPr>
            </w:pPr>
            <w:r w:rsidRPr="003D2511">
              <w:rPr>
                <w:rFonts w:ascii="Arial" w:hAnsi="Arial" w:cs="Arial"/>
                <w:color w:val="000000"/>
                <w:sz w:val="20"/>
                <w:szCs w:val="20"/>
              </w:rPr>
              <w:t>2</w:t>
            </w:r>
          </w:p>
        </w:tc>
        <w:tc>
          <w:tcPr>
            <w:tcW w:w="575" w:type="pct"/>
            <w:tcBorders>
              <w:top w:val="nil"/>
              <w:left w:val="nil"/>
              <w:bottom w:val="single" w:sz="4" w:space="0" w:color="auto"/>
              <w:right w:val="single" w:sz="4" w:space="0" w:color="auto"/>
            </w:tcBorders>
            <w:shd w:val="clear" w:color="auto" w:fill="auto"/>
            <w:noWrap/>
            <w:vAlign w:val="bottom"/>
            <w:hideMark/>
          </w:tcPr>
          <w:p w:rsidR="00DB317B" w:rsidRPr="003D2511" w:rsidRDefault="00DB317B" w:rsidP="008A134F">
            <w:pPr>
              <w:jc w:val="center"/>
              <w:rPr>
                <w:rFonts w:ascii="Arial" w:hAnsi="Arial" w:cs="Arial"/>
                <w:color w:val="000000"/>
                <w:sz w:val="20"/>
                <w:szCs w:val="20"/>
              </w:rPr>
            </w:pPr>
            <w:r w:rsidRPr="003D2511">
              <w:rPr>
                <w:rFonts w:ascii="Arial" w:hAnsi="Arial" w:cs="Arial"/>
                <w:color w:val="000000"/>
                <w:sz w:val="20"/>
                <w:szCs w:val="20"/>
              </w:rPr>
              <w:t>11</w:t>
            </w:r>
          </w:p>
        </w:tc>
        <w:tc>
          <w:tcPr>
            <w:tcW w:w="530" w:type="pct"/>
            <w:tcBorders>
              <w:top w:val="nil"/>
              <w:left w:val="nil"/>
              <w:bottom w:val="single" w:sz="4" w:space="0" w:color="auto"/>
              <w:right w:val="single" w:sz="4" w:space="0" w:color="auto"/>
            </w:tcBorders>
            <w:shd w:val="clear" w:color="auto" w:fill="auto"/>
            <w:noWrap/>
            <w:vAlign w:val="bottom"/>
            <w:hideMark/>
          </w:tcPr>
          <w:p w:rsidR="00DB317B" w:rsidRPr="003D2511" w:rsidRDefault="00DB317B" w:rsidP="008A134F">
            <w:pPr>
              <w:jc w:val="center"/>
              <w:rPr>
                <w:rFonts w:ascii="Arial" w:hAnsi="Arial" w:cs="Arial"/>
                <w:color w:val="000000"/>
                <w:sz w:val="20"/>
                <w:szCs w:val="20"/>
              </w:rPr>
            </w:pPr>
            <w:r w:rsidRPr="003D2511">
              <w:rPr>
                <w:rFonts w:ascii="Arial" w:hAnsi="Arial" w:cs="Arial"/>
                <w:color w:val="000000"/>
                <w:sz w:val="20"/>
                <w:szCs w:val="20"/>
              </w:rPr>
              <w:t>6</w:t>
            </w:r>
          </w:p>
        </w:tc>
        <w:tc>
          <w:tcPr>
            <w:tcW w:w="577" w:type="pct"/>
            <w:tcBorders>
              <w:top w:val="nil"/>
              <w:left w:val="nil"/>
              <w:bottom w:val="single" w:sz="4" w:space="0" w:color="auto"/>
              <w:right w:val="single" w:sz="4" w:space="0" w:color="auto"/>
            </w:tcBorders>
            <w:shd w:val="clear" w:color="auto" w:fill="auto"/>
            <w:noWrap/>
            <w:vAlign w:val="bottom"/>
            <w:hideMark/>
          </w:tcPr>
          <w:p w:rsidR="00DB317B" w:rsidRPr="003D2511" w:rsidRDefault="00DB317B" w:rsidP="008A134F">
            <w:pPr>
              <w:jc w:val="center"/>
              <w:rPr>
                <w:rFonts w:ascii="Arial" w:hAnsi="Arial" w:cs="Arial"/>
                <w:color w:val="000000"/>
                <w:sz w:val="20"/>
                <w:szCs w:val="20"/>
              </w:rPr>
            </w:pPr>
            <w:r w:rsidRPr="003D2511">
              <w:rPr>
                <w:rFonts w:ascii="Arial" w:hAnsi="Arial" w:cs="Arial"/>
                <w:color w:val="000000"/>
                <w:sz w:val="20"/>
                <w:szCs w:val="20"/>
              </w:rPr>
              <w:t>8</w:t>
            </w:r>
          </w:p>
        </w:tc>
        <w:tc>
          <w:tcPr>
            <w:tcW w:w="768" w:type="pct"/>
            <w:tcBorders>
              <w:top w:val="nil"/>
              <w:left w:val="nil"/>
              <w:bottom w:val="single" w:sz="4" w:space="0" w:color="auto"/>
              <w:right w:val="single" w:sz="4" w:space="0" w:color="auto"/>
            </w:tcBorders>
            <w:shd w:val="clear" w:color="auto" w:fill="auto"/>
            <w:noWrap/>
            <w:vAlign w:val="bottom"/>
            <w:hideMark/>
          </w:tcPr>
          <w:p w:rsidR="00DB317B" w:rsidRPr="003D2511" w:rsidRDefault="00DB317B" w:rsidP="008A134F">
            <w:pPr>
              <w:jc w:val="center"/>
              <w:rPr>
                <w:rFonts w:ascii="Arial" w:hAnsi="Arial" w:cs="Arial"/>
                <w:color w:val="000000"/>
                <w:sz w:val="20"/>
                <w:szCs w:val="20"/>
              </w:rPr>
            </w:pPr>
            <w:r w:rsidRPr="003D2511">
              <w:rPr>
                <w:rFonts w:ascii="Arial" w:hAnsi="Arial" w:cs="Arial"/>
                <w:color w:val="000000"/>
                <w:sz w:val="20"/>
                <w:szCs w:val="20"/>
              </w:rPr>
              <w:t>0</w:t>
            </w:r>
          </w:p>
        </w:tc>
        <w:tc>
          <w:tcPr>
            <w:tcW w:w="573" w:type="pct"/>
            <w:gridSpan w:val="2"/>
            <w:tcBorders>
              <w:top w:val="nil"/>
              <w:left w:val="nil"/>
              <w:bottom w:val="single" w:sz="4" w:space="0" w:color="auto"/>
              <w:right w:val="single" w:sz="4" w:space="0" w:color="auto"/>
            </w:tcBorders>
            <w:shd w:val="clear" w:color="auto" w:fill="auto"/>
            <w:noWrap/>
            <w:vAlign w:val="bottom"/>
            <w:hideMark/>
          </w:tcPr>
          <w:p w:rsidR="00DB317B" w:rsidRPr="003D2511" w:rsidRDefault="00DB317B" w:rsidP="008A134F">
            <w:pPr>
              <w:jc w:val="center"/>
              <w:rPr>
                <w:rFonts w:ascii="Arial" w:hAnsi="Arial" w:cs="Arial"/>
                <w:color w:val="000000"/>
                <w:sz w:val="20"/>
                <w:szCs w:val="20"/>
              </w:rPr>
            </w:pPr>
            <w:r w:rsidRPr="003D2511">
              <w:rPr>
                <w:rFonts w:ascii="Arial" w:hAnsi="Arial" w:cs="Arial"/>
                <w:color w:val="000000"/>
                <w:sz w:val="20"/>
                <w:szCs w:val="20"/>
              </w:rPr>
              <w:t>2</w:t>
            </w:r>
          </w:p>
        </w:tc>
      </w:tr>
      <w:tr w:rsidR="00DB317B" w:rsidRPr="00467B78" w:rsidTr="00DB317B">
        <w:trPr>
          <w:trHeight w:val="286"/>
        </w:trPr>
        <w:tc>
          <w:tcPr>
            <w:tcW w:w="635" w:type="pct"/>
            <w:tcBorders>
              <w:top w:val="nil"/>
              <w:left w:val="single" w:sz="4" w:space="0" w:color="auto"/>
              <w:bottom w:val="single" w:sz="4" w:space="0" w:color="auto"/>
              <w:right w:val="single" w:sz="4" w:space="0" w:color="auto"/>
            </w:tcBorders>
            <w:vAlign w:val="bottom"/>
          </w:tcPr>
          <w:p w:rsidR="00DB317B" w:rsidRPr="00762F7B" w:rsidRDefault="00DB317B" w:rsidP="008A134F">
            <w:pPr>
              <w:jc w:val="center"/>
              <w:rPr>
                <w:rFonts w:ascii="Arial" w:hAnsi="Arial" w:cs="Arial"/>
                <w:sz w:val="20"/>
                <w:szCs w:val="20"/>
              </w:rPr>
            </w:pPr>
            <w:r w:rsidRPr="00762F7B">
              <w:rPr>
                <w:rFonts w:ascii="Arial" w:hAnsi="Arial" w:cs="Arial"/>
                <w:sz w:val="20"/>
                <w:szCs w:val="20"/>
              </w:rPr>
              <w:t>36-40</w:t>
            </w:r>
          </w:p>
        </w:tc>
        <w:tc>
          <w:tcPr>
            <w:tcW w:w="672" w:type="pct"/>
            <w:tcBorders>
              <w:top w:val="nil"/>
              <w:left w:val="single" w:sz="4" w:space="0" w:color="auto"/>
              <w:bottom w:val="single" w:sz="4" w:space="0" w:color="auto"/>
              <w:right w:val="single" w:sz="4" w:space="0" w:color="auto"/>
            </w:tcBorders>
            <w:shd w:val="clear" w:color="auto" w:fill="auto"/>
            <w:noWrap/>
            <w:vAlign w:val="bottom"/>
            <w:hideMark/>
          </w:tcPr>
          <w:p w:rsidR="00DB317B" w:rsidRPr="003D2511" w:rsidRDefault="00DB317B" w:rsidP="008A134F">
            <w:pPr>
              <w:jc w:val="center"/>
              <w:rPr>
                <w:rFonts w:ascii="Arial" w:hAnsi="Arial" w:cs="Arial"/>
                <w:color w:val="000000"/>
                <w:sz w:val="20"/>
                <w:szCs w:val="20"/>
              </w:rPr>
            </w:pPr>
            <w:r w:rsidRPr="003D2511">
              <w:rPr>
                <w:rFonts w:ascii="Arial" w:hAnsi="Arial" w:cs="Arial"/>
                <w:color w:val="000000"/>
                <w:sz w:val="20"/>
                <w:szCs w:val="20"/>
              </w:rPr>
              <w:t>39</w:t>
            </w:r>
          </w:p>
        </w:tc>
        <w:tc>
          <w:tcPr>
            <w:tcW w:w="671" w:type="pct"/>
            <w:tcBorders>
              <w:top w:val="nil"/>
              <w:left w:val="nil"/>
              <w:bottom w:val="single" w:sz="4" w:space="0" w:color="auto"/>
              <w:right w:val="single" w:sz="4" w:space="0" w:color="auto"/>
            </w:tcBorders>
            <w:shd w:val="clear" w:color="auto" w:fill="auto"/>
            <w:noWrap/>
            <w:vAlign w:val="bottom"/>
            <w:hideMark/>
          </w:tcPr>
          <w:p w:rsidR="00DB317B" w:rsidRPr="003D2511" w:rsidRDefault="00DB317B" w:rsidP="008A134F">
            <w:pPr>
              <w:jc w:val="center"/>
              <w:rPr>
                <w:rFonts w:ascii="Arial" w:hAnsi="Arial" w:cs="Arial"/>
                <w:color w:val="000000"/>
                <w:sz w:val="20"/>
                <w:szCs w:val="20"/>
              </w:rPr>
            </w:pPr>
            <w:r w:rsidRPr="003D2511">
              <w:rPr>
                <w:rFonts w:ascii="Arial" w:hAnsi="Arial" w:cs="Arial"/>
                <w:color w:val="000000"/>
                <w:sz w:val="20"/>
                <w:szCs w:val="20"/>
              </w:rPr>
              <w:t>2</w:t>
            </w:r>
          </w:p>
        </w:tc>
        <w:tc>
          <w:tcPr>
            <w:tcW w:w="575" w:type="pct"/>
            <w:tcBorders>
              <w:top w:val="nil"/>
              <w:left w:val="nil"/>
              <w:bottom w:val="single" w:sz="4" w:space="0" w:color="auto"/>
              <w:right w:val="single" w:sz="4" w:space="0" w:color="auto"/>
            </w:tcBorders>
            <w:shd w:val="clear" w:color="auto" w:fill="auto"/>
            <w:noWrap/>
            <w:vAlign w:val="bottom"/>
            <w:hideMark/>
          </w:tcPr>
          <w:p w:rsidR="00DB317B" w:rsidRPr="003D2511" w:rsidRDefault="00DB317B" w:rsidP="008A134F">
            <w:pPr>
              <w:jc w:val="center"/>
              <w:rPr>
                <w:rFonts w:ascii="Arial" w:hAnsi="Arial" w:cs="Arial"/>
                <w:color w:val="000000"/>
                <w:sz w:val="20"/>
                <w:szCs w:val="20"/>
              </w:rPr>
            </w:pPr>
            <w:r w:rsidRPr="003D2511">
              <w:rPr>
                <w:rFonts w:ascii="Arial" w:hAnsi="Arial" w:cs="Arial"/>
                <w:color w:val="000000"/>
                <w:sz w:val="20"/>
                <w:szCs w:val="20"/>
              </w:rPr>
              <w:t>8</w:t>
            </w:r>
          </w:p>
        </w:tc>
        <w:tc>
          <w:tcPr>
            <w:tcW w:w="530" w:type="pct"/>
            <w:tcBorders>
              <w:top w:val="nil"/>
              <w:left w:val="nil"/>
              <w:bottom w:val="single" w:sz="4" w:space="0" w:color="auto"/>
              <w:right w:val="single" w:sz="4" w:space="0" w:color="auto"/>
            </w:tcBorders>
            <w:shd w:val="clear" w:color="auto" w:fill="auto"/>
            <w:noWrap/>
            <w:vAlign w:val="bottom"/>
            <w:hideMark/>
          </w:tcPr>
          <w:p w:rsidR="00DB317B" w:rsidRPr="003D2511" w:rsidRDefault="00DB317B" w:rsidP="008A134F">
            <w:pPr>
              <w:jc w:val="center"/>
              <w:rPr>
                <w:rFonts w:ascii="Arial" w:hAnsi="Arial" w:cs="Arial"/>
                <w:color w:val="000000"/>
                <w:sz w:val="20"/>
                <w:szCs w:val="20"/>
              </w:rPr>
            </w:pPr>
            <w:r w:rsidRPr="003D2511">
              <w:rPr>
                <w:rFonts w:ascii="Arial" w:hAnsi="Arial" w:cs="Arial"/>
                <w:color w:val="000000"/>
                <w:sz w:val="20"/>
                <w:szCs w:val="20"/>
              </w:rPr>
              <w:t>0</w:t>
            </w:r>
          </w:p>
        </w:tc>
        <w:tc>
          <w:tcPr>
            <w:tcW w:w="577" w:type="pct"/>
            <w:tcBorders>
              <w:top w:val="nil"/>
              <w:left w:val="nil"/>
              <w:bottom w:val="single" w:sz="4" w:space="0" w:color="auto"/>
              <w:right w:val="single" w:sz="4" w:space="0" w:color="auto"/>
            </w:tcBorders>
            <w:shd w:val="clear" w:color="auto" w:fill="auto"/>
            <w:noWrap/>
            <w:vAlign w:val="bottom"/>
            <w:hideMark/>
          </w:tcPr>
          <w:p w:rsidR="00DB317B" w:rsidRPr="003D2511" w:rsidRDefault="00DB317B" w:rsidP="008A134F">
            <w:pPr>
              <w:jc w:val="center"/>
              <w:rPr>
                <w:rFonts w:ascii="Arial" w:hAnsi="Arial" w:cs="Arial"/>
                <w:color w:val="000000"/>
                <w:sz w:val="20"/>
                <w:szCs w:val="20"/>
              </w:rPr>
            </w:pPr>
            <w:r w:rsidRPr="003D2511">
              <w:rPr>
                <w:rFonts w:ascii="Arial" w:hAnsi="Arial" w:cs="Arial"/>
                <w:color w:val="000000"/>
                <w:sz w:val="20"/>
                <w:szCs w:val="20"/>
              </w:rPr>
              <w:t>7</w:t>
            </w:r>
          </w:p>
        </w:tc>
        <w:tc>
          <w:tcPr>
            <w:tcW w:w="768" w:type="pct"/>
            <w:tcBorders>
              <w:top w:val="nil"/>
              <w:left w:val="nil"/>
              <w:bottom w:val="single" w:sz="4" w:space="0" w:color="auto"/>
              <w:right w:val="single" w:sz="4" w:space="0" w:color="auto"/>
            </w:tcBorders>
            <w:shd w:val="clear" w:color="auto" w:fill="auto"/>
            <w:noWrap/>
            <w:vAlign w:val="bottom"/>
            <w:hideMark/>
          </w:tcPr>
          <w:p w:rsidR="00DB317B" w:rsidRPr="003D2511" w:rsidRDefault="00DB317B" w:rsidP="008A134F">
            <w:pPr>
              <w:jc w:val="center"/>
              <w:rPr>
                <w:rFonts w:ascii="Arial" w:hAnsi="Arial" w:cs="Arial"/>
                <w:color w:val="000000"/>
                <w:sz w:val="20"/>
                <w:szCs w:val="20"/>
              </w:rPr>
            </w:pPr>
            <w:r w:rsidRPr="003D2511">
              <w:rPr>
                <w:rFonts w:ascii="Arial" w:hAnsi="Arial" w:cs="Arial"/>
                <w:color w:val="000000"/>
                <w:sz w:val="20"/>
                <w:szCs w:val="20"/>
              </w:rPr>
              <w:t>2</w:t>
            </w:r>
          </w:p>
        </w:tc>
        <w:tc>
          <w:tcPr>
            <w:tcW w:w="573" w:type="pct"/>
            <w:gridSpan w:val="2"/>
            <w:tcBorders>
              <w:top w:val="nil"/>
              <w:left w:val="nil"/>
              <w:bottom w:val="single" w:sz="4" w:space="0" w:color="auto"/>
              <w:right w:val="single" w:sz="4" w:space="0" w:color="auto"/>
            </w:tcBorders>
            <w:shd w:val="clear" w:color="auto" w:fill="auto"/>
            <w:noWrap/>
            <w:vAlign w:val="bottom"/>
            <w:hideMark/>
          </w:tcPr>
          <w:p w:rsidR="00DB317B" w:rsidRPr="003D2511" w:rsidRDefault="00DB317B" w:rsidP="008A134F">
            <w:pPr>
              <w:jc w:val="center"/>
              <w:rPr>
                <w:rFonts w:ascii="Arial" w:hAnsi="Arial" w:cs="Arial"/>
                <w:color w:val="000000"/>
                <w:sz w:val="20"/>
                <w:szCs w:val="20"/>
              </w:rPr>
            </w:pPr>
            <w:r w:rsidRPr="003D2511">
              <w:rPr>
                <w:rFonts w:ascii="Arial" w:hAnsi="Arial" w:cs="Arial"/>
                <w:color w:val="000000"/>
                <w:sz w:val="20"/>
                <w:szCs w:val="20"/>
              </w:rPr>
              <w:t>0</w:t>
            </w:r>
          </w:p>
        </w:tc>
      </w:tr>
      <w:tr w:rsidR="00DB317B" w:rsidRPr="00467B78" w:rsidTr="00DB317B">
        <w:trPr>
          <w:trHeight w:val="286"/>
        </w:trPr>
        <w:tc>
          <w:tcPr>
            <w:tcW w:w="635" w:type="pct"/>
            <w:tcBorders>
              <w:top w:val="nil"/>
              <w:left w:val="single" w:sz="4" w:space="0" w:color="auto"/>
              <w:bottom w:val="single" w:sz="4" w:space="0" w:color="auto"/>
              <w:right w:val="single" w:sz="4" w:space="0" w:color="auto"/>
            </w:tcBorders>
            <w:vAlign w:val="bottom"/>
          </w:tcPr>
          <w:p w:rsidR="00DB317B" w:rsidRPr="00762F7B" w:rsidRDefault="00DB317B" w:rsidP="008A134F">
            <w:pPr>
              <w:jc w:val="center"/>
              <w:rPr>
                <w:rFonts w:ascii="Arial" w:hAnsi="Arial" w:cs="Arial"/>
                <w:sz w:val="20"/>
                <w:szCs w:val="20"/>
              </w:rPr>
            </w:pPr>
            <w:r w:rsidRPr="00762F7B">
              <w:rPr>
                <w:rFonts w:ascii="Arial" w:hAnsi="Arial" w:cs="Arial"/>
                <w:sz w:val="20"/>
                <w:szCs w:val="20"/>
              </w:rPr>
              <w:t>41-45</w:t>
            </w:r>
          </w:p>
        </w:tc>
        <w:tc>
          <w:tcPr>
            <w:tcW w:w="672" w:type="pct"/>
            <w:tcBorders>
              <w:top w:val="nil"/>
              <w:left w:val="single" w:sz="4" w:space="0" w:color="auto"/>
              <w:bottom w:val="single" w:sz="4" w:space="0" w:color="auto"/>
              <w:right w:val="single" w:sz="4" w:space="0" w:color="auto"/>
            </w:tcBorders>
            <w:shd w:val="clear" w:color="auto" w:fill="auto"/>
            <w:noWrap/>
            <w:vAlign w:val="bottom"/>
            <w:hideMark/>
          </w:tcPr>
          <w:p w:rsidR="00DB317B" w:rsidRPr="003D2511" w:rsidRDefault="00DB317B" w:rsidP="008A134F">
            <w:pPr>
              <w:jc w:val="center"/>
              <w:rPr>
                <w:rFonts w:ascii="Arial" w:hAnsi="Arial" w:cs="Arial"/>
                <w:color w:val="000000"/>
                <w:sz w:val="20"/>
                <w:szCs w:val="20"/>
              </w:rPr>
            </w:pPr>
            <w:r w:rsidRPr="003D2511">
              <w:rPr>
                <w:rFonts w:ascii="Arial" w:hAnsi="Arial" w:cs="Arial"/>
                <w:color w:val="000000"/>
                <w:sz w:val="20"/>
                <w:szCs w:val="20"/>
              </w:rPr>
              <w:t>24</w:t>
            </w:r>
          </w:p>
        </w:tc>
        <w:tc>
          <w:tcPr>
            <w:tcW w:w="671" w:type="pct"/>
            <w:tcBorders>
              <w:top w:val="nil"/>
              <w:left w:val="nil"/>
              <w:bottom w:val="single" w:sz="4" w:space="0" w:color="auto"/>
              <w:right w:val="single" w:sz="4" w:space="0" w:color="auto"/>
            </w:tcBorders>
            <w:shd w:val="clear" w:color="auto" w:fill="auto"/>
            <w:noWrap/>
            <w:vAlign w:val="bottom"/>
            <w:hideMark/>
          </w:tcPr>
          <w:p w:rsidR="00DB317B" w:rsidRPr="003D2511" w:rsidRDefault="00DB317B" w:rsidP="008A134F">
            <w:pPr>
              <w:jc w:val="center"/>
              <w:rPr>
                <w:rFonts w:ascii="Arial" w:hAnsi="Arial" w:cs="Arial"/>
                <w:color w:val="000000"/>
                <w:sz w:val="20"/>
                <w:szCs w:val="20"/>
              </w:rPr>
            </w:pPr>
            <w:r w:rsidRPr="003D2511">
              <w:rPr>
                <w:rFonts w:ascii="Arial" w:hAnsi="Arial" w:cs="Arial"/>
                <w:color w:val="000000"/>
                <w:sz w:val="20"/>
                <w:szCs w:val="20"/>
              </w:rPr>
              <w:t>0</w:t>
            </w:r>
          </w:p>
        </w:tc>
        <w:tc>
          <w:tcPr>
            <w:tcW w:w="575" w:type="pct"/>
            <w:tcBorders>
              <w:top w:val="nil"/>
              <w:left w:val="nil"/>
              <w:bottom w:val="single" w:sz="4" w:space="0" w:color="auto"/>
              <w:right w:val="single" w:sz="4" w:space="0" w:color="auto"/>
            </w:tcBorders>
            <w:shd w:val="clear" w:color="auto" w:fill="auto"/>
            <w:noWrap/>
            <w:vAlign w:val="bottom"/>
            <w:hideMark/>
          </w:tcPr>
          <w:p w:rsidR="00DB317B" w:rsidRPr="003D2511" w:rsidRDefault="00DB317B" w:rsidP="008A134F">
            <w:pPr>
              <w:jc w:val="center"/>
              <w:rPr>
                <w:rFonts w:ascii="Arial" w:hAnsi="Arial" w:cs="Arial"/>
                <w:color w:val="000000"/>
                <w:sz w:val="20"/>
                <w:szCs w:val="20"/>
              </w:rPr>
            </w:pPr>
            <w:r w:rsidRPr="003D2511">
              <w:rPr>
                <w:rFonts w:ascii="Arial" w:hAnsi="Arial" w:cs="Arial"/>
                <w:color w:val="000000"/>
                <w:sz w:val="20"/>
                <w:szCs w:val="20"/>
              </w:rPr>
              <w:t>0</w:t>
            </w:r>
          </w:p>
        </w:tc>
        <w:tc>
          <w:tcPr>
            <w:tcW w:w="530" w:type="pct"/>
            <w:tcBorders>
              <w:top w:val="nil"/>
              <w:left w:val="nil"/>
              <w:bottom w:val="single" w:sz="4" w:space="0" w:color="auto"/>
              <w:right w:val="single" w:sz="4" w:space="0" w:color="auto"/>
            </w:tcBorders>
            <w:shd w:val="clear" w:color="auto" w:fill="auto"/>
            <w:noWrap/>
            <w:vAlign w:val="bottom"/>
            <w:hideMark/>
          </w:tcPr>
          <w:p w:rsidR="00DB317B" w:rsidRPr="003D2511" w:rsidRDefault="00DB317B" w:rsidP="008A134F">
            <w:pPr>
              <w:jc w:val="center"/>
              <w:rPr>
                <w:rFonts w:ascii="Arial" w:hAnsi="Arial" w:cs="Arial"/>
                <w:color w:val="000000"/>
                <w:sz w:val="20"/>
                <w:szCs w:val="20"/>
              </w:rPr>
            </w:pPr>
            <w:r w:rsidRPr="003D2511">
              <w:rPr>
                <w:rFonts w:ascii="Arial" w:hAnsi="Arial" w:cs="Arial"/>
                <w:color w:val="000000"/>
                <w:sz w:val="20"/>
                <w:szCs w:val="20"/>
              </w:rPr>
              <w:t>0</w:t>
            </w:r>
          </w:p>
        </w:tc>
        <w:tc>
          <w:tcPr>
            <w:tcW w:w="577" w:type="pct"/>
            <w:tcBorders>
              <w:top w:val="nil"/>
              <w:left w:val="nil"/>
              <w:bottom w:val="single" w:sz="4" w:space="0" w:color="auto"/>
              <w:right w:val="single" w:sz="4" w:space="0" w:color="auto"/>
            </w:tcBorders>
            <w:shd w:val="clear" w:color="auto" w:fill="auto"/>
            <w:noWrap/>
            <w:vAlign w:val="bottom"/>
            <w:hideMark/>
          </w:tcPr>
          <w:p w:rsidR="00DB317B" w:rsidRPr="003D2511" w:rsidRDefault="00DB317B" w:rsidP="008A134F">
            <w:pPr>
              <w:jc w:val="center"/>
              <w:rPr>
                <w:rFonts w:ascii="Arial" w:hAnsi="Arial" w:cs="Arial"/>
                <w:color w:val="000000"/>
                <w:sz w:val="20"/>
                <w:szCs w:val="20"/>
              </w:rPr>
            </w:pPr>
            <w:r w:rsidRPr="003D2511">
              <w:rPr>
                <w:rFonts w:ascii="Arial" w:hAnsi="Arial" w:cs="Arial"/>
                <w:color w:val="000000"/>
                <w:sz w:val="20"/>
                <w:szCs w:val="20"/>
              </w:rPr>
              <w:t>0</w:t>
            </w:r>
          </w:p>
        </w:tc>
        <w:tc>
          <w:tcPr>
            <w:tcW w:w="768" w:type="pct"/>
            <w:tcBorders>
              <w:top w:val="nil"/>
              <w:left w:val="nil"/>
              <w:bottom w:val="single" w:sz="4" w:space="0" w:color="auto"/>
              <w:right w:val="single" w:sz="4" w:space="0" w:color="auto"/>
            </w:tcBorders>
            <w:shd w:val="clear" w:color="auto" w:fill="auto"/>
            <w:noWrap/>
            <w:vAlign w:val="bottom"/>
            <w:hideMark/>
          </w:tcPr>
          <w:p w:rsidR="00DB317B" w:rsidRPr="003D2511" w:rsidRDefault="00DB317B" w:rsidP="008A134F">
            <w:pPr>
              <w:jc w:val="center"/>
              <w:rPr>
                <w:rFonts w:ascii="Arial" w:hAnsi="Arial" w:cs="Arial"/>
                <w:color w:val="000000"/>
                <w:sz w:val="20"/>
                <w:szCs w:val="20"/>
              </w:rPr>
            </w:pPr>
            <w:r w:rsidRPr="003D2511">
              <w:rPr>
                <w:rFonts w:ascii="Arial" w:hAnsi="Arial" w:cs="Arial"/>
                <w:color w:val="000000"/>
                <w:sz w:val="20"/>
                <w:szCs w:val="20"/>
              </w:rPr>
              <w:t>0</w:t>
            </w:r>
          </w:p>
        </w:tc>
        <w:tc>
          <w:tcPr>
            <w:tcW w:w="573" w:type="pct"/>
            <w:gridSpan w:val="2"/>
            <w:tcBorders>
              <w:top w:val="nil"/>
              <w:left w:val="nil"/>
              <w:bottom w:val="single" w:sz="4" w:space="0" w:color="auto"/>
              <w:right w:val="single" w:sz="4" w:space="0" w:color="auto"/>
            </w:tcBorders>
            <w:shd w:val="clear" w:color="auto" w:fill="auto"/>
            <w:noWrap/>
            <w:vAlign w:val="bottom"/>
            <w:hideMark/>
          </w:tcPr>
          <w:p w:rsidR="00DB317B" w:rsidRPr="003D2511" w:rsidRDefault="00DB317B" w:rsidP="008A134F">
            <w:pPr>
              <w:jc w:val="center"/>
              <w:rPr>
                <w:rFonts w:ascii="Arial" w:hAnsi="Arial" w:cs="Arial"/>
                <w:color w:val="000000"/>
                <w:sz w:val="20"/>
                <w:szCs w:val="20"/>
              </w:rPr>
            </w:pPr>
            <w:r w:rsidRPr="003D2511">
              <w:rPr>
                <w:rFonts w:ascii="Arial" w:hAnsi="Arial" w:cs="Arial"/>
                <w:color w:val="000000"/>
                <w:sz w:val="20"/>
                <w:szCs w:val="20"/>
              </w:rPr>
              <w:t>0</w:t>
            </w:r>
          </w:p>
        </w:tc>
      </w:tr>
      <w:tr w:rsidR="00DB317B" w:rsidRPr="00467B78" w:rsidTr="00DB317B">
        <w:trPr>
          <w:trHeight w:val="286"/>
        </w:trPr>
        <w:tc>
          <w:tcPr>
            <w:tcW w:w="635" w:type="pct"/>
            <w:tcBorders>
              <w:top w:val="nil"/>
              <w:left w:val="single" w:sz="4" w:space="0" w:color="auto"/>
              <w:bottom w:val="single" w:sz="4" w:space="0" w:color="auto"/>
              <w:right w:val="single" w:sz="4" w:space="0" w:color="auto"/>
            </w:tcBorders>
            <w:vAlign w:val="bottom"/>
          </w:tcPr>
          <w:p w:rsidR="00DB317B" w:rsidRPr="00762F7B" w:rsidRDefault="00DB317B" w:rsidP="008A134F">
            <w:pPr>
              <w:jc w:val="center"/>
              <w:rPr>
                <w:rFonts w:ascii="Arial" w:hAnsi="Arial" w:cs="Arial"/>
                <w:sz w:val="20"/>
                <w:szCs w:val="20"/>
              </w:rPr>
            </w:pPr>
            <w:r w:rsidRPr="00762F7B">
              <w:rPr>
                <w:rFonts w:ascii="Arial" w:hAnsi="Arial" w:cs="Arial"/>
                <w:sz w:val="20"/>
                <w:szCs w:val="20"/>
              </w:rPr>
              <w:t>46-50</w:t>
            </w:r>
          </w:p>
        </w:tc>
        <w:tc>
          <w:tcPr>
            <w:tcW w:w="672" w:type="pct"/>
            <w:tcBorders>
              <w:top w:val="nil"/>
              <w:left w:val="single" w:sz="4" w:space="0" w:color="auto"/>
              <w:bottom w:val="single" w:sz="4" w:space="0" w:color="auto"/>
              <w:right w:val="single" w:sz="4" w:space="0" w:color="auto"/>
            </w:tcBorders>
            <w:shd w:val="clear" w:color="auto" w:fill="auto"/>
            <w:noWrap/>
            <w:vAlign w:val="bottom"/>
            <w:hideMark/>
          </w:tcPr>
          <w:p w:rsidR="00DB317B" w:rsidRPr="003D2511" w:rsidRDefault="00DB317B" w:rsidP="008A134F">
            <w:pPr>
              <w:jc w:val="center"/>
              <w:rPr>
                <w:rFonts w:ascii="Arial" w:hAnsi="Arial" w:cs="Arial"/>
                <w:color w:val="000000"/>
                <w:sz w:val="20"/>
                <w:szCs w:val="20"/>
              </w:rPr>
            </w:pPr>
            <w:r w:rsidRPr="003D2511">
              <w:rPr>
                <w:rFonts w:ascii="Arial" w:hAnsi="Arial" w:cs="Arial"/>
                <w:color w:val="000000"/>
                <w:sz w:val="20"/>
                <w:szCs w:val="20"/>
              </w:rPr>
              <w:t>6</w:t>
            </w:r>
          </w:p>
        </w:tc>
        <w:tc>
          <w:tcPr>
            <w:tcW w:w="671" w:type="pct"/>
            <w:tcBorders>
              <w:top w:val="nil"/>
              <w:left w:val="nil"/>
              <w:bottom w:val="single" w:sz="4" w:space="0" w:color="auto"/>
              <w:right w:val="single" w:sz="4" w:space="0" w:color="auto"/>
            </w:tcBorders>
            <w:shd w:val="clear" w:color="auto" w:fill="auto"/>
            <w:noWrap/>
            <w:vAlign w:val="bottom"/>
            <w:hideMark/>
          </w:tcPr>
          <w:p w:rsidR="00DB317B" w:rsidRPr="003D2511" w:rsidRDefault="00DB317B" w:rsidP="008A134F">
            <w:pPr>
              <w:jc w:val="center"/>
              <w:rPr>
                <w:rFonts w:ascii="Arial" w:hAnsi="Arial" w:cs="Arial"/>
                <w:color w:val="000000"/>
                <w:sz w:val="20"/>
                <w:szCs w:val="20"/>
              </w:rPr>
            </w:pPr>
            <w:r w:rsidRPr="003D2511">
              <w:rPr>
                <w:rFonts w:ascii="Arial" w:hAnsi="Arial" w:cs="Arial"/>
                <w:color w:val="000000"/>
                <w:sz w:val="20"/>
                <w:szCs w:val="20"/>
              </w:rPr>
              <w:t>0</w:t>
            </w:r>
          </w:p>
        </w:tc>
        <w:tc>
          <w:tcPr>
            <w:tcW w:w="575" w:type="pct"/>
            <w:tcBorders>
              <w:top w:val="nil"/>
              <w:left w:val="nil"/>
              <w:bottom w:val="single" w:sz="4" w:space="0" w:color="auto"/>
              <w:right w:val="single" w:sz="4" w:space="0" w:color="auto"/>
            </w:tcBorders>
            <w:shd w:val="clear" w:color="auto" w:fill="auto"/>
            <w:noWrap/>
            <w:vAlign w:val="bottom"/>
            <w:hideMark/>
          </w:tcPr>
          <w:p w:rsidR="00DB317B" w:rsidRPr="003D2511" w:rsidRDefault="00DB317B" w:rsidP="008A134F">
            <w:pPr>
              <w:jc w:val="center"/>
              <w:rPr>
                <w:rFonts w:ascii="Arial" w:hAnsi="Arial" w:cs="Arial"/>
                <w:color w:val="000000"/>
                <w:sz w:val="20"/>
                <w:szCs w:val="20"/>
              </w:rPr>
            </w:pPr>
            <w:r w:rsidRPr="003D2511">
              <w:rPr>
                <w:rFonts w:ascii="Arial" w:hAnsi="Arial" w:cs="Arial"/>
                <w:color w:val="000000"/>
                <w:sz w:val="20"/>
                <w:szCs w:val="20"/>
              </w:rPr>
              <w:t>0</w:t>
            </w:r>
          </w:p>
        </w:tc>
        <w:tc>
          <w:tcPr>
            <w:tcW w:w="530" w:type="pct"/>
            <w:tcBorders>
              <w:top w:val="nil"/>
              <w:left w:val="nil"/>
              <w:bottom w:val="single" w:sz="4" w:space="0" w:color="auto"/>
              <w:right w:val="single" w:sz="4" w:space="0" w:color="auto"/>
            </w:tcBorders>
            <w:shd w:val="clear" w:color="auto" w:fill="auto"/>
            <w:noWrap/>
            <w:vAlign w:val="bottom"/>
            <w:hideMark/>
          </w:tcPr>
          <w:p w:rsidR="00DB317B" w:rsidRPr="003D2511" w:rsidRDefault="00DB317B" w:rsidP="008A134F">
            <w:pPr>
              <w:jc w:val="center"/>
              <w:rPr>
                <w:rFonts w:ascii="Arial" w:hAnsi="Arial" w:cs="Arial"/>
                <w:color w:val="000000"/>
                <w:sz w:val="20"/>
                <w:szCs w:val="20"/>
              </w:rPr>
            </w:pPr>
            <w:r w:rsidRPr="003D2511">
              <w:rPr>
                <w:rFonts w:ascii="Arial" w:hAnsi="Arial" w:cs="Arial"/>
                <w:color w:val="000000"/>
                <w:sz w:val="20"/>
                <w:szCs w:val="20"/>
              </w:rPr>
              <w:t>0</w:t>
            </w:r>
          </w:p>
        </w:tc>
        <w:tc>
          <w:tcPr>
            <w:tcW w:w="577" w:type="pct"/>
            <w:tcBorders>
              <w:top w:val="nil"/>
              <w:left w:val="nil"/>
              <w:bottom w:val="single" w:sz="4" w:space="0" w:color="auto"/>
              <w:right w:val="single" w:sz="4" w:space="0" w:color="auto"/>
            </w:tcBorders>
            <w:shd w:val="clear" w:color="auto" w:fill="auto"/>
            <w:noWrap/>
            <w:vAlign w:val="bottom"/>
            <w:hideMark/>
          </w:tcPr>
          <w:p w:rsidR="00DB317B" w:rsidRPr="003D2511" w:rsidRDefault="00DB317B" w:rsidP="008A134F">
            <w:pPr>
              <w:jc w:val="center"/>
              <w:rPr>
                <w:rFonts w:ascii="Arial" w:hAnsi="Arial" w:cs="Arial"/>
                <w:color w:val="000000"/>
                <w:sz w:val="20"/>
                <w:szCs w:val="20"/>
              </w:rPr>
            </w:pPr>
            <w:r w:rsidRPr="003D2511">
              <w:rPr>
                <w:rFonts w:ascii="Arial" w:hAnsi="Arial" w:cs="Arial"/>
                <w:color w:val="000000"/>
                <w:sz w:val="20"/>
                <w:szCs w:val="20"/>
              </w:rPr>
              <w:t>0</w:t>
            </w:r>
          </w:p>
        </w:tc>
        <w:tc>
          <w:tcPr>
            <w:tcW w:w="768" w:type="pct"/>
            <w:tcBorders>
              <w:top w:val="nil"/>
              <w:left w:val="nil"/>
              <w:bottom w:val="single" w:sz="4" w:space="0" w:color="auto"/>
              <w:right w:val="single" w:sz="4" w:space="0" w:color="auto"/>
            </w:tcBorders>
            <w:shd w:val="clear" w:color="auto" w:fill="auto"/>
            <w:noWrap/>
            <w:vAlign w:val="bottom"/>
            <w:hideMark/>
          </w:tcPr>
          <w:p w:rsidR="00DB317B" w:rsidRPr="003D2511" w:rsidRDefault="00DB317B" w:rsidP="008A134F">
            <w:pPr>
              <w:jc w:val="center"/>
              <w:rPr>
                <w:rFonts w:ascii="Arial" w:hAnsi="Arial" w:cs="Arial"/>
                <w:color w:val="000000"/>
                <w:sz w:val="20"/>
                <w:szCs w:val="20"/>
              </w:rPr>
            </w:pPr>
            <w:r w:rsidRPr="003D2511">
              <w:rPr>
                <w:rFonts w:ascii="Arial" w:hAnsi="Arial" w:cs="Arial"/>
                <w:color w:val="000000"/>
                <w:sz w:val="20"/>
                <w:szCs w:val="20"/>
              </w:rPr>
              <w:t>0</w:t>
            </w:r>
          </w:p>
        </w:tc>
        <w:tc>
          <w:tcPr>
            <w:tcW w:w="573" w:type="pct"/>
            <w:gridSpan w:val="2"/>
            <w:tcBorders>
              <w:top w:val="nil"/>
              <w:left w:val="nil"/>
              <w:bottom w:val="single" w:sz="4" w:space="0" w:color="auto"/>
              <w:right w:val="single" w:sz="4" w:space="0" w:color="auto"/>
            </w:tcBorders>
            <w:shd w:val="clear" w:color="auto" w:fill="auto"/>
            <w:noWrap/>
            <w:vAlign w:val="bottom"/>
            <w:hideMark/>
          </w:tcPr>
          <w:p w:rsidR="00DB317B" w:rsidRPr="003D2511" w:rsidRDefault="00DB317B" w:rsidP="008A134F">
            <w:pPr>
              <w:jc w:val="center"/>
              <w:rPr>
                <w:rFonts w:ascii="Arial" w:hAnsi="Arial" w:cs="Arial"/>
                <w:color w:val="000000"/>
                <w:sz w:val="20"/>
                <w:szCs w:val="20"/>
              </w:rPr>
            </w:pPr>
            <w:r w:rsidRPr="003D2511">
              <w:rPr>
                <w:rFonts w:ascii="Arial" w:hAnsi="Arial" w:cs="Arial"/>
                <w:color w:val="000000"/>
                <w:sz w:val="20"/>
                <w:szCs w:val="20"/>
              </w:rPr>
              <w:t>0</w:t>
            </w:r>
          </w:p>
        </w:tc>
      </w:tr>
    </w:tbl>
    <w:p w:rsidR="008A134F" w:rsidRDefault="008A134F" w:rsidP="008A134F"/>
    <w:p w:rsidR="008A134F" w:rsidRDefault="008A134F" w:rsidP="008A134F"/>
    <w:p w:rsidR="008A134F" w:rsidRDefault="008A134F" w:rsidP="008A134F"/>
    <w:p w:rsidR="008A134F" w:rsidRDefault="00DB317B" w:rsidP="00B87543">
      <w:pPr>
        <w:numPr>
          <w:ilvl w:val="0"/>
          <w:numId w:val="49"/>
        </w:numPr>
        <w:spacing w:line="360" w:lineRule="auto"/>
      </w:pPr>
      <w:r>
        <w:t>Which age group is not using any contraceptives?</w:t>
      </w:r>
    </w:p>
    <w:p w:rsidR="00DB317B" w:rsidRDefault="00DB317B" w:rsidP="00B87543">
      <w:pPr>
        <w:numPr>
          <w:ilvl w:val="0"/>
          <w:numId w:val="49"/>
        </w:numPr>
        <w:spacing w:line="360" w:lineRule="auto"/>
      </w:pPr>
      <w:r>
        <w:t>Highest users of contraceptives</w:t>
      </w:r>
    </w:p>
    <w:p w:rsidR="00DB317B" w:rsidRDefault="00DB317B" w:rsidP="00B87543">
      <w:pPr>
        <w:numPr>
          <w:ilvl w:val="0"/>
          <w:numId w:val="49"/>
        </w:numPr>
        <w:spacing w:line="360" w:lineRule="auto"/>
      </w:pPr>
      <w:r>
        <w:t>Which type of contraception method is highest in number?</w:t>
      </w:r>
    </w:p>
    <w:p w:rsidR="00DB317B" w:rsidRDefault="00DB317B" w:rsidP="00B87543">
      <w:pPr>
        <w:numPr>
          <w:ilvl w:val="0"/>
          <w:numId w:val="49"/>
        </w:numPr>
        <w:spacing w:line="360" w:lineRule="auto"/>
      </w:pPr>
      <w:r>
        <w:t>Why male sterilization in India is very low?</w:t>
      </w:r>
    </w:p>
    <w:p w:rsidR="00DB317B" w:rsidRDefault="00DB317B" w:rsidP="008A134F"/>
    <w:p w:rsidR="008A134F" w:rsidRDefault="008A134F" w:rsidP="008A134F">
      <w:pPr>
        <w:spacing w:line="360" w:lineRule="auto"/>
      </w:pPr>
    </w:p>
    <w:p w:rsidR="008A134F" w:rsidRDefault="008A134F" w:rsidP="008A134F">
      <w:pPr>
        <w:pStyle w:val="ListParagraph"/>
        <w:spacing w:line="360" w:lineRule="auto"/>
      </w:pPr>
    </w:p>
    <w:p w:rsidR="009D0A54" w:rsidRDefault="008A134F" w:rsidP="008A134F">
      <w:pPr>
        <w:pStyle w:val="ListParagraph"/>
        <w:spacing w:line="360" w:lineRule="auto"/>
        <w:ind w:left="0"/>
      </w:pPr>
      <w:r>
        <w:t xml:space="preserve">   </w:t>
      </w:r>
    </w:p>
    <w:sectPr w:rsidR="009D0A54" w:rsidSect="001A218F">
      <w:footerReference w:type="default" r:id="rId104"/>
      <w:pgSz w:w="12240" w:h="15840"/>
      <w:pgMar w:top="990" w:right="1080" w:bottom="90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537BC" w:rsidRDefault="005537BC" w:rsidP="006F4A9F">
      <w:r>
        <w:separator/>
      </w:r>
    </w:p>
  </w:endnote>
  <w:endnote w:type="continuationSeparator" w:id="1">
    <w:p w:rsidR="005537BC" w:rsidRDefault="005537BC" w:rsidP="006F4A9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4A9F" w:rsidRDefault="003B21D1">
    <w:pPr>
      <w:pStyle w:val="Footer"/>
      <w:jc w:val="right"/>
    </w:pPr>
    <w:fldSimple w:instr=" PAGE   \* MERGEFORMAT ">
      <w:r w:rsidR="006A4990">
        <w:rPr>
          <w:noProof/>
        </w:rPr>
        <w:t>1</w:t>
      </w:r>
    </w:fldSimple>
  </w:p>
  <w:p w:rsidR="006F4A9F" w:rsidRDefault="006F4A9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537BC" w:rsidRDefault="005537BC" w:rsidP="006F4A9F">
      <w:r>
        <w:separator/>
      </w:r>
    </w:p>
  </w:footnote>
  <w:footnote w:type="continuationSeparator" w:id="1">
    <w:p w:rsidR="005537BC" w:rsidRDefault="005537BC" w:rsidP="006F4A9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E778DB"/>
    <w:multiLevelType w:val="hybridMultilevel"/>
    <w:tmpl w:val="5DE0C11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9A00015"/>
    <w:multiLevelType w:val="hybridMultilevel"/>
    <w:tmpl w:val="9344465A"/>
    <w:lvl w:ilvl="0" w:tplc="04090019">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E98044E"/>
    <w:multiLevelType w:val="hybridMultilevel"/>
    <w:tmpl w:val="C8FCFA02"/>
    <w:lvl w:ilvl="0" w:tplc="04090015">
      <w:start w:val="1"/>
      <w:numFmt w:val="upperLetter"/>
      <w:lvlText w:val="%1."/>
      <w:lvlJc w:val="left"/>
      <w:pPr>
        <w:ind w:left="90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EA74CFA"/>
    <w:multiLevelType w:val="multilevel"/>
    <w:tmpl w:val="2A2AF830"/>
    <w:lvl w:ilvl="0">
      <w:start w:val="1"/>
      <w:numFmt w:val="bullet"/>
      <w:lvlText w:val=""/>
      <w:lvlJc w:val="left"/>
      <w:pPr>
        <w:tabs>
          <w:tab w:val="num" w:pos="720"/>
        </w:tabs>
        <w:ind w:left="720" w:hanging="360"/>
      </w:pPr>
      <w:rPr>
        <w:rFonts w:ascii="Symbol" w:hAnsi="Symbol" w:hint="default"/>
        <w:sz w:val="20"/>
      </w:rPr>
    </w:lvl>
    <w:lvl w:ilvl="1">
      <w:start w:val="2"/>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F0C6F21"/>
    <w:multiLevelType w:val="hybridMultilevel"/>
    <w:tmpl w:val="1E62DA1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50A5A5E"/>
    <w:multiLevelType w:val="hybridMultilevel"/>
    <w:tmpl w:val="0648667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5687CCF"/>
    <w:multiLevelType w:val="multilevel"/>
    <w:tmpl w:val="C29E9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96203FD"/>
    <w:multiLevelType w:val="hybridMultilevel"/>
    <w:tmpl w:val="5E648B5E"/>
    <w:lvl w:ilvl="0" w:tplc="0409000F">
      <w:start w:val="1"/>
      <w:numFmt w:val="decimal"/>
      <w:lvlText w:val="%1."/>
      <w:lvlJc w:val="lef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8">
    <w:nsid w:val="1E597908"/>
    <w:multiLevelType w:val="hybridMultilevel"/>
    <w:tmpl w:val="03566F1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1EE62550"/>
    <w:multiLevelType w:val="hybridMultilevel"/>
    <w:tmpl w:val="1B76EEB2"/>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21FE50E7"/>
    <w:multiLevelType w:val="hybridMultilevel"/>
    <w:tmpl w:val="FBC66E70"/>
    <w:lvl w:ilvl="0" w:tplc="04090019">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225F5417"/>
    <w:multiLevelType w:val="hybridMultilevel"/>
    <w:tmpl w:val="6A44438C"/>
    <w:lvl w:ilvl="0" w:tplc="04090019">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22C10F46"/>
    <w:multiLevelType w:val="multilevel"/>
    <w:tmpl w:val="6C7AE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39848E8"/>
    <w:multiLevelType w:val="hybridMultilevel"/>
    <w:tmpl w:val="5BB8073E"/>
    <w:lvl w:ilvl="0" w:tplc="04090019">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241C743E"/>
    <w:multiLevelType w:val="hybridMultilevel"/>
    <w:tmpl w:val="8278D6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4982694"/>
    <w:multiLevelType w:val="hybridMultilevel"/>
    <w:tmpl w:val="7B94541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56E1569"/>
    <w:multiLevelType w:val="hybridMultilevel"/>
    <w:tmpl w:val="2CD4245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7">
    <w:nsid w:val="260E13B2"/>
    <w:multiLevelType w:val="hybridMultilevel"/>
    <w:tmpl w:val="03A8A1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8E63434"/>
    <w:multiLevelType w:val="hybridMultilevel"/>
    <w:tmpl w:val="CC62683A"/>
    <w:lvl w:ilvl="0" w:tplc="0B6EEB84">
      <w:start w:val="7"/>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29903427"/>
    <w:multiLevelType w:val="hybridMultilevel"/>
    <w:tmpl w:val="D4AC685E"/>
    <w:lvl w:ilvl="0" w:tplc="04090019">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2C7D64F5"/>
    <w:multiLevelType w:val="hybridMultilevel"/>
    <w:tmpl w:val="91060A78"/>
    <w:lvl w:ilvl="0" w:tplc="04090019">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2DCF0D77"/>
    <w:multiLevelType w:val="hybridMultilevel"/>
    <w:tmpl w:val="8690BEC8"/>
    <w:lvl w:ilvl="0" w:tplc="04090015">
      <w:start w:val="1"/>
      <w:numFmt w:val="upperLetter"/>
      <w:lvlText w:val="%1."/>
      <w:lvlJc w:val="left"/>
      <w:pPr>
        <w:ind w:left="90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E2453D6"/>
    <w:multiLevelType w:val="hybridMultilevel"/>
    <w:tmpl w:val="FA7C1DE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2F660602"/>
    <w:multiLevelType w:val="hybridMultilevel"/>
    <w:tmpl w:val="429474B6"/>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15B326A"/>
    <w:multiLevelType w:val="hybridMultilevel"/>
    <w:tmpl w:val="B1547106"/>
    <w:lvl w:ilvl="0" w:tplc="F5FEC420">
      <w:start w:val="8"/>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5">
    <w:nsid w:val="36035952"/>
    <w:multiLevelType w:val="hybridMultilevel"/>
    <w:tmpl w:val="D122C384"/>
    <w:lvl w:ilvl="0" w:tplc="04090019">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3DF476FD"/>
    <w:multiLevelType w:val="hybridMultilevel"/>
    <w:tmpl w:val="527CF21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0FE1EBF"/>
    <w:multiLevelType w:val="hybridMultilevel"/>
    <w:tmpl w:val="8612FAA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A7D5B3D"/>
    <w:multiLevelType w:val="hybridMultilevel"/>
    <w:tmpl w:val="0C5C8FF4"/>
    <w:lvl w:ilvl="0" w:tplc="04090019">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nsid w:val="4B455ACD"/>
    <w:multiLevelType w:val="hybridMultilevel"/>
    <w:tmpl w:val="5D8E8C8E"/>
    <w:lvl w:ilvl="0" w:tplc="E7E84736">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nsid w:val="59810167"/>
    <w:multiLevelType w:val="hybridMultilevel"/>
    <w:tmpl w:val="F4FAAE7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5D08493B"/>
    <w:multiLevelType w:val="hybridMultilevel"/>
    <w:tmpl w:val="5052B5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333637E"/>
    <w:multiLevelType w:val="multilevel"/>
    <w:tmpl w:val="53AEA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3B271A0"/>
    <w:multiLevelType w:val="hybridMultilevel"/>
    <w:tmpl w:val="91E0ABD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5431647"/>
    <w:multiLevelType w:val="hybridMultilevel"/>
    <w:tmpl w:val="BB58A07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CE84E24"/>
    <w:multiLevelType w:val="hybridMultilevel"/>
    <w:tmpl w:val="2528FBB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FAD0679"/>
    <w:multiLevelType w:val="hybridMultilevel"/>
    <w:tmpl w:val="F582162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nsid w:val="7043074A"/>
    <w:multiLevelType w:val="hybridMultilevel"/>
    <w:tmpl w:val="946C7810"/>
    <w:lvl w:ilvl="0" w:tplc="04090019">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nsid w:val="704550CD"/>
    <w:multiLevelType w:val="hybridMultilevel"/>
    <w:tmpl w:val="0848F3C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nsid w:val="7083276F"/>
    <w:multiLevelType w:val="hybridMultilevel"/>
    <w:tmpl w:val="2D2693A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1CD0F19"/>
    <w:multiLevelType w:val="hybridMultilevel"/>
    <w:tmpl w:val="9162DDEE"/>
    <w:lvl w:ilvl="0" w:tplc="0409000F">
      <w:start w:val="1"/>
      <w:numFmt w:val="decimal"/>
      <w:lvlText w:val="%1."/>
      <w:lvlJc w:val="left"/>
      <w:pPr>
        <w:ind w:left="90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323696A"/>
    <w:multiLevelType w:val="hybridMultilevel"/>
    <w:tmpl w:val="AEC6988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nsid w:val="73EB48DF"/>
    <w:multiLevelType w:val="hybridMultilevel"/>
    <w:tmpl w:val="BBD673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4BF0EBC"/>
    <w:multiLevelType w:val="hybridMultilevel"/>
    <w:tmpl w:val="C6B257F6"/>
    <w:lvl w:ilvl="0" w:tplc="04090019">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4">
    <w:nsid w:val="7881484B"/>
    <w:multiLevelType w:val="hybridMultilevel"/>
    <w:tmpl w:val="6CF2231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5">
    <w:nsid w:val="78F05BA9"/>
    <w:multiLevelType w:val="hybridMultilevel"/>
    <w:tmpl w:val="7FAEB5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7B6409F8"/>
    <w:multiLevelType w:val="hybridMultilevel"/>
    <w:tmpl w:val="61B6FA5C"/>
    <w:lvl w:ilvl="0" w:tplc="04090019">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7">
    <w:nsid w:val="7F6A5EAC"/>
    <w:multiLevelType w:val="hybridMultilevel"/>
    <w:tmpl w:val="37DA3422"/>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48">
    <w:nsid w:val="7FA3705A"/>
    <w:multiLevelType w:val="hybridMultilevel"/>
    <w:tmpl w:val="1874697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8"/>
  </w:num>
  <w:num w:numId="2">
    <w:abstractNumId w:val="43"/>
  </w:num>
  <w:num w:numId="3">
    <w:abstractNumId w:val="46"/>
  </w:num>
  <w:num w:numId="4">
    <w:abstractNumId w:val="13"/>
  </w:num>
  <w:num w:numId="5">
    <w:abstractNumId w:val="19"/>
  </w:num>
  <w:num w:numId="6">
    <w:abstractNumId w:val="11"/>
  </w:num>
  <w:num w:numId="7">
    <w:abstractNumId w:val="37"/>
  </w:num>
  <w:num w:numId="8">
    <w:abstractNumId w:val="1"/>
  </w:num>
  <w:num w:numId="9">
    <w:abstractNumId w:val="20"/>
  </w:num>
  <w:num w:numId="10">
    <w:abstractNumId w:val="25"/>
  </w:num>
  <w:num w:numId="11">
    <w:abstractNumId w:val="10"/>
  </w:num>
  <w:num w:numId="12">
    <w:abstractNumId w:val="5"/>
  </w:num>
  <w:num w:numId="13">
    <w:abstractNumId w:val="38"/>
  </w:num>
  <w:num w:numId="14">
    <w:abstractNumId w:val="48"/>
  </w:num>
  <w:num w:numId="15">
    <w:abstractNumId w:val="41"/>
  </w:num>
  <w:num w:numId="16">
    <w:abstractNumId w:val="4"/>
  </w:num>
  <w:num w:numId="17">
    <w:abstractNumId w:val="44"/>
  </w:num>
  <w:num w:numId="18">
    <w:abstractNumId w:val="36"/>
  </w:num>
  <w:num w:numId="19">
    <w:abstractNumId w:val="22"/>
  </w:num>
  <w:num w:numId="20">
    <w:abstractNumId w:val="9"/>
  </w:num>
  <w:num w:numId="21">
    <w:abstractNumId w:val="30"/>
  </w:num>
  <w:num w:numId="22">
    <w:abstractNumId w:val="8"/>
  </w:num>
  <w:num w:numId="23">
    <w:abstractNumId w:val="16"/>
  </w:num>
  <w:num w:numId="24">
    <w:abstractNumId w:val="12"/>
  </w:num>
  <w:num w:numId="25">
    <w:abstractNumId w:val="6"/>
  </w:num>
  <w:num w:numId="26">
    <w:abstractNumId w:val="32"/>
  </w:num>
  <w:num w:numId="27">
    <w:abstractNumId w:val="3"/>
  </w:num>
  <w:num w:numId="28">
    <w:abstractNumId w:val="0"/>
  </w:num>
  <w:num w:numId="29">
    <w:abstractNumId w:val="17"/>
  </w:num>
  <w:num w:numId="30">
    <w:abstractNumId w:val="45"/>
  </w:num>
  <w:num w:numId="31">
    <w:abstractNumId w:val="31"/>
  </w:num>
  <w:num w:numId="32">
    <w:abstractNumId w:val="15"/>
  </w:num>
  <w:num w:numId="33">
    <w:abstractNumId w:val="35"/>
  </w:num>
  <w:num w:numId="34">
    <w:abstractNumId w:val="34"/>
  </w:num>
  <w:num w:numId="35">
    <w:abstractNumId w:val="33"/>
  </w:num>
  <w:num w:numId="36">
    <w:abstractNumId w:val="27"/>
  </w:num>
  <w:num w:numId="37">
    <w:abstractNumId w:val="24"/>
  </w:num>
  <w:num w:numId="38">
    <w:abstractNumId w:val="42"/>
  </w:num>
  <w:num w:numId="39">
    <w:abstractNumId w:val="14"/>
  </w:num>
  <w:num w:numId="40">
    <w:abstractNumId w:val="40"/>
  </w:num>
  <w:num w:numId="41">
    <w:abstractNumId w:val="47"/>
  </w:num>
  <w:num w:numId="42">
    <w:abstractNumId w:val="18"/>
  </w:num>
  <w:num w:numId="43">
    <w:abstractNumId w:val="26"/>
  </w:num>
  <w:num w:numId="44">
    <w:abstractNumId w:val="39"/>
  </w:num>
  <w:num w:numId="45">
    <w:abstractNumId w:val="21"/>
  </w:num>
  <w:num w:numId="46">
    <w:abstractNumId w:val="2"/>
  </w:num>
  <w:num w:numId="47">
    <w:abstractNumId w:val="7"/>
  </w:num>
  <w:num w:numId="48">
    <w:abstractNumId w:val="29"/>
  </w:num>
  <w:num w:numId="49">
    <w:abstractNumId w:val="23"/>
  </w:num>
  <w:numIdMacAtCleanup w:val="4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stylePaneFormatFilter w:val="3F01"/>
  <w:defaultTabStop w:val="720"/>
  <w:characterSpacingControl w:val="doNotCompress"/>
  <w:footnotePr>
    <w:footnote w:id="0"/>
    <w:footnote w:id="1"/>
  </w:footnotePr>
  <w:endnotePr>
    <w:endnote w:id="0"/>
    <w:endnote w:id="1"/>
  </w:endnotePr>
  <w:compat/>
  <w:rsids>
    <w:rsidRoot w:val="00C73FC8"/>
    <w:rsid w:val="00006B57"/>
    <w:rsid w:val="00007174"/>
    <w:rsid w:val="0001184D"/>
    <w:rsid w:val="00021EFA"/>
    <w:rsid w:val="000240E9"/>
    <w:rsid w:val="00036177"/>
    <w:rsid w:val="000418C4"/>
    <w:rsid w:val="00067059"/>
    <w:rsid w:val="00074610"/>
    <w:rsid w:val="00083032"/>
    <w:rsid w:val="00083AEF"/>
    <w:rsid w:val="00084FC5"/>
    <w:rsid w:val="000865FC"/>
    <w:rsid w:val="00086D56"/>
    <w:rsid w:val="00095C82"/>
    <w:rsid w:val="000A314D"/>
    <w:rsid w:val="000A5CA3"/>
    <w:rsid w:val="000C5632"/>
    <w:rsid w:val="000C7D4F"/>
    <w:rsid w:val="000E070C"/>
    <w:rsid w:val="000E692D"/>
    <w:rsid w:val="000F20CE"/>
    <w:rsid w:val="000F2F5C"/>
    <w:rsid w:val="00112A95"/>
    <w:rsid w:val="00120699"/>
    <w:rsid w:val="00127628"/>
    <w:rsid w:val="001328CA"/>
    <w:rsid w:val="00133EBC"/>
    <w:rsid w:val="00136B27"/>
    <w:rsid w:val="00140CBE"/>
    <w:rsid w:val="00143B84"/>
    <w:rsid w:val="00144B9C"/>
    <w:rsid w:val="00145FD9"/>
    <w:rsid w:val="00165AE3"/>
    <w:rsid w:val="00173D17"/>
    <w:rsid w:val="00173E9A"/>
    <w:rsid w:val="00174929"/>
    <w:rsid w:val="00180BCC"/>
    <w:rsid w:val="00184203"/>
    <w:rsid w:val="00193FB8"/>
    <w:rsid w:val="001A113A"/>
    <w:rsid w:val="001A218F"/>
    <w:rsid w:val="001B0223"/>
    <w:rsid w:val="001B5754"/>
    <w:rsid w:val="001E243F"/>
    <w:rsid w:val="001E37C1"/>
    <w:rsid w:val="001F1F0F"/>
    <w:rsid w:val="0020436A"/>
    <w:rsid w:val="00204CE6"/>
    <w:rsid w:val="00211C9B"/>
    <w:rsid w:val="00211CD0"/>
    <w:rsid w:val="00227B5B"/>
    <w:rsid w:val="0023293E"/>
    <w:rsid w:val="00244247"/>
    <w:rsid w:val="00245F5E"/>
    <w:rsid w:val="00250E4A"/>
    <w:rsid w:val="00257EB6"/>
    <w:rsid w:val="00260B7B"/>
    <w:rsid w:val="00262414"/>
    <w:rsid w:val="00267347"/>
    <w:rsid w:val="002704D2"/>
    <w:rsid w:val="002716B5"/>
    <w:rsid w:val="00277BDA"/>
    <w:rsid w:val="0029554E"/>
    <w:rsid w:val="00297C55"/>
    <w:rsid w:val="002B7E63"/>
    <w:rsid w:val="002C3458"/>
    <w:rsid w:val="002C650D"/>
    <w:rsid w:val="002D0383"/>
    <w:rsid w:val="002D273B"/>
    <w:rsid w:val="002D372F"/>
    <w:rsid w:val="002F0052"/>
    <w:rsid w:val="002F32F1"/>
    <w:rsid w:val="002F3F6C"/>
    <w:rsid w:val="0031592E"/>
    <w:rsid w:val="00334DCC"/>
    <w:rsid w:val="003545E0"/>
    <w:rsid w:val="00355E32"/>
    <w:rsid w:val="003576BA"/>
    <w:rsid w:val="003611A5"/>
    <w:rsid w:val="00362325"/>
    <w:rsid w:val="003710A7"/>
    <w:rsid w:val="0039667E"/>
    <w:rsid w:val="00396E8A"/>
    <w:rsid w:val="003B21D1"/>
    <w:rsid w:val="003B3B74"/>
    <w:rsid w:val="003B529F"/>
    <w:rsid w:val="003D2410"/>
    <w:rsid w:val="003D3B63"/>
    <w:rsid w:val="003D7987"/>
    <w:rsid w:val="003E2274"/>
    <w:rsid w:val="003E37F3"/>
    <w:rsid w:val="003E6AD3"/>
    <w:rsid w:val="003F106B"/>
    <w:rsid w:val="003F26CD"/>
    <w:rsid w:val="004306AC"/>
    <w:rsid w:val="00433274"/>
    <w:rsid w:val="00436442"/>
    <w:rsid w:val="004427E7"/>
    <w:rsid w:val="00450541"/>
    <w:rsid w:val="0046732C"/>
    <w:rsid w:val="0047446C"/>
    <w:rsid w:val="004811B5"/>
    <w:rsid w:val="004832E4"/>
    <w:rsid w:val="004977A4"/>
    <w:rsid w:val="004A2731"/>
    <w:rsid w:val="004C62FC"/>
    <w:rsid w:val="004C6D09"/>
    <w:rsid w:val="004D6AD1"/>
    <w:rsid w:val="004F5842"/>
    <w:rsid w:val="00513C9A"/>
    <w:rsid w:val="00513E89"/>
    <w:rsid w:val="0051639F"/>
    <w:rsid w:val="00522B9F"/>
    <w:rsid w:val="00532148"/>
    <w:rsid w:val="005321B0"/>
    <w:rsid w:val="005362CE"/>
    <w:rsid w:val="005430D5"/>
    <w:rsid w:val="00547A9C"/>
    <w:rsid w:val="005526F0"/>
    <w:rsid w:val="005537BC"/>
    <w:rsid w:val="005572AC"/>
    <w:rsid w:val="00561777"/>
    <w:rsid w:val="00563009"/>
    <w:rsid w:val="00570C7C"/>
    <w:rsid w:val="005819AA"/>
    <w:rsid w:val="00581A27"/>
    <w:rsid w:val="00596E2D"/>
    <w:rsid w:val="005A4217"/>
    <w:rsid w:val="005A4D48"/>
    <w:rsid w:val="005C0639"/>
    <w:rsid w:val="005D3C51"/>
    <w:rsid w:val="005D6496"/>
    <w:rsid w:val="005D6B3C"/>
    <w:rsid w:val="005D7FD0"/>
    <w:rsid w:val="005E46F3"/>
    <w:rsid w:val="00605197"/>
    <w:rsid w:val="0061023F"/>
    <w:rsid w:val="00611679"/>
    <w:rsid w:val="006128CA"/>
    <w:rsid w:val="00613F8B"/>
    <w:rsid w:val="006154FD"/>
    <w:rsid w:val="00625C3B"/>
    <w:rsid w:val="00633C09"/>
    <w:rsid w:val="006529D5"/>
    <w:rsid w:val="006714CF"/>
    <w:rsid w:val="00674184"/>
    <w:rsid w:val="00675A09"/>
    <w:rsid w:val="00681705"/>
    <w:rsid w:val="006A4990"/>
    <w:rsid w:val="006A6ACC"/>
    <w:rsid w:val="006B07C1"/>
    <w:rsid w:val="006C38BB"/>
    <w:rsid w:val="006E5850"/>
    <w:rsid w:val="006F3134"/>
    <w:rsid w:val="006F4A9F"/>
    <w:rsid w:val="007012F0"/>
    <w:rsid w:val="00705FA3"/>
    <w:rsid w:val="007138A6"/>
    <w:rsid w:val="007162F7"/>
    <w:rsid w:val="007375E6"/>
    <w:rsid w:val="007473A3"/>
    <w:rsid w:val="00755BC6"/>
    <w:rsid w:val="0076276B"/>
    <w:rsid w:val="00775F5D"/>
    <w:rsid w:val="007762FA"/>
    <w:rsid w:val="00785335"/>
    <w:rsid w:val="00785C84"/>
    <w:rsid w:val="00792005"/>
    <w:rsid w:val="0079655D"/>
    <w:rsid w:val="007B0A37"/>
    <w:rsid w:val="007D0751"/>
    <w:rsid w:val="007D3AAF"/>
    <w:rsid w:val="007E055E"/>
    <w:rsid w:val="007E2F0B"/>
    <w:rsid w:val="007F0D32"/>
    <w:rsid w:val="007F1886"/>
    <w:rsid w:val="008035E9"/>
    <w:rsid w:val="00811578"/>
    <w:rsid w:val="0081529D"/>
    <w:rsid w:val="00821DA6"/>
    <w:rsid w:val="00842460"/>
    <w:rsid w:val="008540F7"/>
    <w:rsid w:val="008642C5"/>
    <w:rsid w:val="008726E9"/>
    <w:rsid w:val="00883422"/>
    <w:rsid w:val="00883E6D"/>
    <w:rsid w:val="008A134F"/>
    <w:rsid w:val="008A7427"/>
    <w:rsid w:val="008B25E3"/>
    <w:rsid w:val="008B78A2"/>
    <w:rsid w:val="008D1169"/>
    <w:rsid w:val="008D3113"/>
    <w:rsid w:val="008D740C"/>
    <w:rsid w:val="008F537C"/>
    <w:rsid w:val="008F5665"/>
    <w:rsid w:val="00914828"/>
    <w:rsid w:val="00920D2B"/>
    <w:rsid w:val="0092640A"/>
    <w:rsid w:val="009320A9"/>
    <w:rsid w:val="009351CB"/>
    <w:rsid w:val="009411B9"/>
    <w:rsid w:val="00947CD2"/>
    <w:rsid w:val="00957CB9"/>
    <w:rsid w:val="0096602C"/>
    <w:rsid w:val="009678C2"/>
    <w:rsid w:val="00982577"/>
    <w:rsid w:val="00983084"/>
    <w:rsid w:val="0099517C"/>
    <w:rsid w:val="009A04C8"/>
    <w:rsid w:val="009A06CC"/>
    <w:rsid w:val="009A429F"/>
    <w:rsid w:val="009B2EF7"/>
    <w:rsid w:val="009B3537"/>
    <w:rsid w:val="009C1031"/>
    <w:rsid w:val="009C2722"/>
    <w:rsid w:val="009C2B15"/>
    <w:rsid w:val="009C7412"/>
    <w:rsid w:val="009D04A9"/>
    <w:rsid w:val="009D0A54"/>
    <w:rsid w:val="009D111A"/>
    <w:rsid w:val="009D282A"/>
    <w:rsid w:val="009D2E7B"/>
    <w:rsid w:val="009E3568"/>
    <w:rsid w:val="009E4939"/>
    <w:rsid w:val="00A03896"/>
    <w:rsid w:val="00A17872"/>
    <w:rsid w:val="00A17DEB"/>
    <w:rsid w:val="00A240BD"/>
    <w:rsid w:val="00A24571"/>
    <w:rsid w:val="00A308FD"/>
    <w:rsid w:val="00A535C7"/>
    <w:rsid w:val="00A80FEC"/>
    <w:rsid w:val="00AA6568"/>
    <w:rsid w:val="00AB5B4C"/>
    <w:rsid w:val="00AC5176"/>
    <w:rsid w:val="00AD6CC1"/>
    <w:rsid w:val="00AE63E2"/>
    <w:rsid w:val="00AF5FD5"/>
    <w:rsid w:val="00B228A3"/>
    <w:rsid w:val="00B26176"/>
    <w:rsid w:val="00B26228"/>
    <w:rsid w:val="00B3180B"/>
    <w:rsid w:val="00B52B2B"/>
    <w:rsid w:val="00B5578A"/>
    <w:rsid w:val="00B77D61"/>
    <w:rsid w:val="00B84EE8"/>
    <w:rsid w:val="00B87543"/>
    <w:rsid w:val="00B94213"/>
    <w:rsid w:val="00BB727A"/>
    <w:rsid w:val="00BC54E8"/>
    <w:rsid w:val="00BD3727"/>
    <w:rsid w:val="00BE08DB"/>
    <w:rsid w:val="00BF24DF"/>
    <w:rsid w:val="00C03609"/>
    <w:rsid w:val="00C07FD4"/>
    <w:rsid w:val="00C145FA"/>
    <w:rsid w:val="00C17746"/>
    <w:rsid w:val="00C20B32"/>
    <w:rsid w:val="00C4315F"/>
    <w:rsid w:val="00C443E1"/>
    <w:rsid w:val="00C46C83"/>
    <w:rsid w:val="00C61F0C"/>
    <w:rsid w:val="00C649CF"/>
    <w:rsid w:val="00C66CA8"/>
    <w:rsid w:val="00C73FC8"/>
    <w:rsid w:val="00C76CFB"/>
    <w:rsid w:val="00C83308"/>
    <w:rsid w:val="00C84430"/>
    <w:rsid w:val="00C84AAB"/>
    <w:rsid w:val="00CA0FD3"/>
    <w:rsid w:val="00CA2911"/>
    <w:rsid w:val="00CA63B4"/>
    <w:rsid w:val="00CB51C9"/>
    <w:rsid w:val="00CC177E"/>
    <w:rsid w:val="00CC5F56"/>
    <w:rsid w:val="00CC604A"/>
    <w:rsid w:val="00CD64D3"/>
    <w:rsid w:val="00CD7AED"/>
    <w:rsid w:val="00CE2AB1"/>
    <w:rsid w:val="00CE4491"/>
    <w:rsid w:val="00D141F4"/>
    <w:rsid w:val="00D16DCD"/>
    <w:rsid w:val="00D26BC6"/>
    <w:rsid w:val="00D3065E"/>
    <w:rsid w:val="00D30ED4"/>
    <w:rsid w:val="00D32117"/>
    <w:rsid w:val="00D37ACE"/>
    <w:rsid w:val="00D45EEF"/>
    <w:rsid w:val="00D51114"/>
    <w:rsid w:val="00D65B36"/>
    <w:rsid w:val="00D714EA"/>
    <w:rsid w:val="00D85138"/>
    <w:rsid w:val="00D85774"/>
    <w:rsid w:val="00D9297A"/>
    <w:rsid w:val="00D92FA4"/>
    <w:rsid w:val="00DA72D0"/>
    <w:rsid w:val="00DB317B"/>
    <w:rsid w:val="00DB6320"/>
    <w:rsid w:val="00DC0945"/>
    <w:rsid w:val="00DC13C3"/>
    <w:rsid w:val="00DC2793"/>
    <w:rsid w:val="00DD591F"/>
    <w:rsid w:val="00DE4CA2"/>
    <w:rsid w:val="00DE6CEB"/>
    <w:rsid w:val="00DF31A3"/>
    <w:rsid w:val="00E07DF7"/>
    <w:rsid w:val="00E122A7"/>
    <w:rsid w:val="00E13B92"/>
    <w:rsid w:val="00E15BD1"/>
    <w:rsid w:val="00E179D2"/>
    <w:rsid w:val="00E20E30"/>
    <w:rsid w:val="00E23368"/>
    <w:rsid w:val="00E24433"/>
    <w:rsid w:val="00E31A9F"/>
    <w:rsid w:val="00E4018B"/>
    <w:rsid w:val="00E534CF"/>
    <w:rsid w:val="00E61887"/>
    <w:rsid w:val="00E67A3C"/>
    <w:rsid w:val="00E73D27"/>
    <w:rsid w:val="00E73F51"/>
    <w:rsid w:val="00E82A6C"/>
    <w:rsid w:val="00E91D4C"/>
    <w:rsid w:val="00E96F7D"/>
    <w:rsid w:val="00EB1D99"/>
    <w:rsid w:val="00EB3600"/>
    <w:rsid w:val="00EB6F3E"/>
    <w:rsid w:val="00EC14AC"/>
    <w:rsid w:val="00EC4744"/>
    <w:rsid w:val="00ED1CB6"/>
    <w:rsid w:val="00ED4CA0"/>
    <w:rsid w:val="00F07D26"/>
    <w:rsid w:val="00F1313F"/>
    <w:rsid w:val="00F229B2"/>
    <w:rsid w:val="00F32F0F"/>
    <w:rsid w:val="00F34911"/>
    <w:rsid w:val="00F359FB"/>
    <w:rsid w:val="00F429C5"/>
    <w:rsid w:val="00F52248"/>
    <w:rsid w:val="00F52E0F"/>
    <w:rsid w:val="00F77F97"/>
    <w:rsid w:val="00F967D1"/>
    <w:rsid w:val="00FA1773"/>
    <w:rsid w:val="00FB596F"/>
    <w:rsid w:val="00FD2177"/>
    <w:rsid w:val="00FF36C8"/>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62325"/>
    <w:rPr>
      <w:sz w:val="24"/>
      <w:szCs w:val="24"/>
    </w:rPr>
  </w:style>
  <w:style w:type="paragraph" w:styleId="Heading1">
    <w:name w:val="heading 1"/>
    <w:basedOn w:val="Normal"/>
    <w:next w:val="Normal"/>
    <w:qFormat/>
    <w:rsid w:val="006F3134"/>
    <w:pPr>
      <w:keepNext/>
      <w:spacing w:before="240" w:after="60"/>
      <w:outlineLvl w:val="0"/>
    </w:pPr>
    <w:rPr>
      <w:rFonts w:ascii="Arial" w:hAnsi="Arial" w:cs="Arial"/>
      <w:b/>
      <w:bCs/>
      <w:kern w:val="32"/>
      <w:sz w:val="32"/>
      <w:szCs w:val="32"/>
    </w:rPr>
  </w:style>
  <w:style w:type="paragraph" w:styleId="Heading2">
    <w:name w:val="heading 2"/>
    <w:basedOn w:val="Normal"/>
    <w:qFormat/>
    <w:rsid w:val="006F3134"/>
    <w:pPr>
      <w:spacing w:before="100" w:beforeAutospacing="1" w:after="100" w:afterAutospacing="1"/>
      <w:outlineLvl w:val="1"/>
    </w:pPr>
    <w:rPr>
      <w:b/>
      <w:bCs/>
      <w:sz w:val="36"/>
      <w:szCs w:val="36"/>
    </w:rPr>
  </w:style>
  <w:style w:type="paragraph" w:styleId="Heading3">
    <w:name w:val="heading 3"/>
    <w:basedOn w:val="Normal"/>
    <w:qFormat/>
    <w:rsid w:val="006F3134"/>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73FC8"/>
    <w:pPr>
      <w:autoSpaceDE w:val="0"/>
      <w:autoSpaceDN w:val="0"/>
      <w:adjustRightInd w:val="0"/>
    </w:pPr>
    <w:rPr>
      <w:color w:val="000000"/>
      <w:sz w:val="24"/>
      <w:szCs w:val="24"/>
    </w:rPr>
  </w:style>
  <w:style w:type="table" w:styleId="TableGrid">
    <w:name w:val="Table Grid"/>
    <w:basedOn w:val="TableNormal"/>
    <w:rsid w:val="00D9297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rsid w:val="006F3134"/>
    <w:pPr>
      <w:spacing w:before="100" w:beforeAutospacing="1" w:after="100" w:afterAutospacing="1"/>
    </w:pPr>
  </w:style>
  <w:style w:type="character" w:styleId="Hyperlink">
    <w:name w:val="Hyperlink"/>
    <w:basedOn w:val="DefaultParagraphFont"/>
    <w:rsid w:val="006F3134"/>
    <w:rPr>
      <w:color w:val="0000FF"/>
      <w:u w:val="single"/>
    </w:rPr>
  </w:style>
  <w:style w:type="paragraph" w:customStyle="1" w:styleId="content-link-color">
    <w:name w:val="content-link-color"/>
    <w:basedOn w:val="Normal"/>
    <w:rsid w:val="006F3134"/>
    <w:pPr>
      <w:spacing w:before="100" w:beforeAutospacing="1" w:after="100" w:afterAutospacing="1"/>
    </w:pPr>
  </w:style>
  <w:style w:type="character" w:customStyle="1" w:styleId="apple-style-span">
    <w:name w:val="apple-style-span"/>
    <w:basedOn w:val="DefaultParagraphFont"/>
    <w:rsid w:val="006F3134"/>
  </w:style>
  <w:style w:type="character" w:customStyle="1" w:styleId="apple-converted-space">
    <w:name w:val="apple-converted-space"/>
    <w:basedOn w:val="DefaultParagraphFont"/>
    <w:rsid w:val="006F3134"/>
  </w:style>
  <w:style w:type="character" w:customStyle="1" w:styleId="mw-headline">
    <w:name w:val="mw-headline"/>
    <w:basedOn w:val="DefaultParagraphFont"/>
    <w:rsid w:val="006F3134"/>
  </w:style>
  <w:style w:type="character" w:customStyle="1" w:styleId="editsection">
    <w:name w:val="editsection"/>
    <w:basedOn w:val="DefaultParagraphFont"/>
    <w:rsid w:val="006F3134"/>
  </w:style>
  <w:style w:type="paragraph" w:styleId="NoSpacing">
    <w:name w:val="No Spacing"/>
    <w:uiPriority w:val="1"/>
    <w:qFormat/>
    <w:rsid w:val="00355E32"/>
    <w:rPr>
      <w:sz w:val="24"/>
      <w:szCs w:val="24"/>
    </w:rPr>
  </w:style>
  <w:style w:type="paragraph" w:styleId="DocumentMap">
    <w:name w:val="Document Map"/>
    <w:basedOn w:val="Normal"/>
    <w:link w:val="DocumentMapChar"/>
    <w:rsid w:val="00E13B92"/>
    <w:rPr>
      <w:rFonts w:ascii="Tahoma" w:hAnsi="Tahoma" w:cs="Tahoma"/>
      <w:sz w:val="16"/>
      <w:szCs w:val="16"/>
    </w:rPr>
  </w:style>
  <w:style w:type="character" w:customStyle="1" w:styleId="DocumentMapChar">
    <w:name w:val="Document Map Char"/>
    <w:basedOn w:val="DefaultParagraphFont"/>
    <w:link w:val="DocumentMap"/>
    <w:rsid w:val="00E13B92"/>
    <w:rPr>
      <w:rFonts w:ascii="Tahoma" w:hAnsi="Tahoma" w:cs="Tahoma"/>
      <w:sz w:val="16"/>
      <w:szCs w:val="16"/>
    </w:rPr>
  </w:style>
  <w:style w:type="paragraph" w:styleId="Header">
    <w:name w:val="header"/>
    <w:basedOn w:val="Normal"/>
    <w:link w:val="HeaderChar"/>
    <w:rsid w:val="006F4A9F"/>
    <w:pPr>
      <w:tabs>
        <w:tab w:val="center" w:pos="4680"/>
        <w:tab w:val="right" w:pos="9360"/>
      </w:tabs>
    </w:pPr>
  </w:style>
  <w:style w:type="character" w:customStyle="1" w:styleId="HeaderChar">
    <w:name w:val="Header Char"/>
    <w:basedOn w:val="DefaultParagraphFont"/>
    <w:link w:val="Header"/>
    <w:rsid w:val="006F4A9F"/>
    <w:rPr>
      <w:sz w:val="24"/>
      <w:szCs w:val="24"/>
    </w:rPr>
  </w:style>
  <w:style w:type="paragraph" w:styleId="Footer">
    <w:name w:val="footer"/>
    <w:basedOn w:val="Normal"/>
    <w:link w:val="FooterChar"/>
    <w:uiPriority w:val="99"/>
    <w:rsid w:val="006F4A9F"/>
    <w:pPr>
      <w:tabs>
        <w:tab w:val="center" w:pos="4680"/>
        <w:tab w:val="right" w:pos="9360"/>
      </w:tabs>
    </w:pPr>
  </w:style>
  <w:style w:type="character" w:customStyle="1" w:styleId="FooterChar">
    <w:name w:val="Footer Char"/>
    <w:basedOn w:val="DefaultParagraphFont"/>
    <w:link w:val="Footer"/>
    <w:uiPriority w:val="99"/>
    <w:rsid w:val="006F4A9F"/>
    <w:rPr>
      <w:sz w:val="24"/>
      <w:szCs w:val="24"/>
    </w:rPr>
  </w:style>
  <w:style w:type="paragraph" w:styleId="ListParagraph">
    <w:name w:val="List Paragraph"/>
    <w:basedOn w:val="Normal"/>
    <w:uiPriority w:val="34"/>
    <w:qFormat/>
    <w:rsid w:val="008A134F"/>
    <w:pPr>
      <w:spacing w:after="200" w:line="276" w:lineRule="auto"/>
      <w:ind w:left="720"/>
      <w:contextualSpacing/>
    </w:pPr>
    <w:rPr>
      <w:rFonts w:ascii="Calibri" w:hAnsi="Calibri"/>
      <w:sz w:val="22"/>
      <w:szCs w:val="22"/>
      <w:lang w:val="en-IN" w:eastAsia="en-IN"/>
    </w:rPr>
  </w:style>
  <w:style w:type="paragraph" w:styleId="BalloonText">
    <w:name w:val="Balloon Text"/>
    <w:basedOn w:val="Normal"/>
    <w:link w:val="BalloonTextChar"/>
    <w:rsid w:val="00E122A7"/>
    <w:rPr>
      <w:rFonts w:ascii="Tahoma" w:hAnsi="Tahoma" w:cs="Tahoma"/>
      <w:sz w:val="16"/>
      <w:szCs w:val="16"/>
    </w:rPr>
  </w:style>
  <w:style w:type="character" w:customStyle="1" w:styleId="BalloonTextChar">
    <w:name w:val="Balloon Text Char"/>
    <w:basedOn w:val="DefaultParagraphFont"/>
    <w:link w:val="BalloonText"/>
    <w:rsid w:val="00E122A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en.wikipedia.org/wiki/Economic_system" TargetMode="External"/><Relationship Id="rId21" Type="http://schemas.openxmlformats.org/officeDocument/2006/relationships/hyperlink" Target="http://en.wikipedia.org/wiki/Marketing" TargetMode="External"/><Relationship Id="rId42" Type="http://schemas.openxmlformats.org/officeDocument/2006/relationships/hyperlink" Target="http://en.wikipedia.org/wiki/Japan" TargetMode="External"/><Relationship Id="rId47" Type="http://schemas.openxmlformats.org/officeDocument/2006/relationships/hyperlink" Target="http://en.wikipedia.org/wiki/Demographic_transition" TargetMode="External"/><Relationship Id="rId63" Type="http://schemas.openxmlformats.org/officeDocument/2006/relationships/hyperlink" Target="http://en.wikipedia.org/wiki/Population" TargetMode="External"/><Relationship Id="rId68" Type="http://schemas.openxmlformats.org/officeDocument/2006/relationships/hyperlink" Target="http://en.wikipedia.org/wiki/Commission_on_Population_and_Development" TargetMode="External"/><Relationship Id="rId84" Type="http://schemas.openxmlformats.org/officeDocument/2006/relationships/image" Target="media/image4.png"/><Relationship Id="rId89" Type="http://schemas.openxmlformats.org/officeDocument/2006/relationships/hyperlink" Target="http://en.wikipedia.org/wiki/Childbirth" TargetMode="External"/><Relationship Id="rId7" Type="http://schemas.openxmlformats.org/officeDocument/2006/relationships/hyperlink" Target="http://en.wikipedia.org/wiki/Birth" TargetMode="External"/><Relationship Id="rId71" Type="http://schemas.openxmlformats.org/officeDocument/2006/relationships/hyperlink" Target="http://en.wikipedia.org/wiki/India" TargetMode="External"/><Relationship Id="rId92" Type="http://schemas.openxmlformats.org/officeDocument/2006/relationships/hyperlink" Target="http://www.mondofacto.com/facts/dictionary?measure" TargetMode="External"/><Relationship Id="rId2" Type="http://schemas.openxmlformats.org/officeDocument/2006/relationships/styles" Target="styles.xml"/><Relationship Id="rId16" Type="http://schemas.openxmlformats.org/officeDocument/2006/relationships/hyperlink" Target="http://en.wikipedia.org/wiki/Anthropology" TargetMode="External"/><Relationship Id="rId29" Type="http://schemas.openxmlformats.org/officeDocument/2006/relationships/hyperlink" Target="http://en.wikipedia.org/wiki/Developing_countries" TargetMode="External"/><Relationship Id="rId11" Type="http://schemas.openxmlformats.org/officeDocument/2006/relationships/hyperlink" Target="http://en.wikipedia.org/wiki/Demographic_analysis" TargetMode="External"/><Relationship Id="rId24" Type="http://schemas.openxmlformats.org/officeDocument/2006/relationships/hyperlink" Target="http://en.wikipedia.org/wiki/Birth_rate" TargetMode="External"/><Relationship Id="rId32" Type="http://schemas.openxmlformats.org/officeDocument/2006/relationships/image" Target="media/image1.png"/><Relationship Id="rId37" Type="http://schemas.openxmlformats.org/officeDocument/2006/relationships/hyperlink" Target="http://en.wikipedia.org/wiki/Contraception" TargetMode="External"/><Relationship Id="rId40" Type="http://schemas.openxmlformats.org/officeDocument/2006/relationships/hyperlink" Target="http://en.wikipedia.org/wiki/Germany" TargetMode="External"/><Relationship Id="rId45" Type="http://schemas.openxmlformats.org/officeDocument/2006/relationships/hyperlink" Target="http://en.wikipedia.org/wiki/Developed_countries" TargetMode="External"/><Relationship Id="rId53" Type="http://schemas.openxmlformats.org/officeDocument/2006/relationships/hyperlink" Target="http://en.wikipedia.org/wiki/Celtic_tiger" TargetMode="External"/><Relationship Id="rId58" Type="http://schemas.openxmlformats.org/officeDocument/2006/relationships/hyperlink" Target="http://en.wikipedia.org/wiki/Demographic_gift" TargetMode="External"/><Relationship Id="rId66" Type="http://schemas.openxmlformats.org/officeDocument/2006/relationships/hyperlink" Target="http://en.wikipedia.org/wiki/East_Asia" TargetMode="External"/><Relationship Id="rId74" Type="http://schemas.openxmlformats.org/officeDocument/2006/relationships/hyperlink" Target="http://en.wikipedia.org/wiki/Demographic_dividend" TargetMode="External"/><Relationship Id="rId79" Type="http://schemas.openxmlformats.org/officeDocument/2006/relationships/hyperlink" Target="http://en.wikipedia.org/wiki/Demographic_transition" TargetMode="External"/><Relationship Id="rId87" Type="http://schemas.openxmlformats.org/officeDocument/2006/relationships/hyperlink" Target="http://en.wikipedia.org/wiki/Fecundity" TargetMode="External"/><Relationship Id="rId102" Type="http://schemas.openxmlformats.org/officeDocument/2006/relationships/hyperlink" Target="http://www.mondofacto.com/facts/dictionary?age" TargetMode="External"/><Relationship Id="rId5" Type="http://schemas.openxmlformats.org/officeDocument/2006/relationships/footnotes" Target="footnotes.xml"/><Relationship Id="rId61" Type="http://schemas.openxmlformats.org/officeDocument/2006/relationships/hyperlink" Target="http://esa.un.org/unpp/" TargetMode="External"/><Relationship Id="rId82" Type="http://schemas.openxmlformats.org/officeDocument/2006/relationships/hyperlink" Target="http://en.wikipedia.org/wiki/Malthusian_catastrophe" TargetMode="External"/><Relationship Id="rId90" Type="http://schemas.openxmlformats.org/officeDocument/2006/relationships/hyperlink" Target="http://en.wikipedia.org/wiki/Population" TargetMode="External"/><Relationship Id="rId95" Type="http://schemas.openxmlformats.org/officeDocument/2006/relationships/hyperlink" Target="http://www.mondofacto.com/facts/dictionary?numerator" TargetMode="External"/><Relationship Id="rId19" Type="http://schemas.openxmlformats.org/officeDocument/2006/relationships/hyperlink" Target="http://en.wikipedia.org/wiki/Demography" TargetMode="External"/><Relationship Id="rId14" Type="http://schemas.openxmlformats.org/officeDocument/2006/relationships/hyperlink" Target="http://en.wikipedia.org/wiki/Religion" TargetMode="External"/><Relationship Id="rId22" Type="http://schemas.openxmlformats.org/officeDocument/2006/relationships/hyperlink" Target="http://en.wikipedia.org/wiki/Opinion_poll" TargetMode="External"/><Relationship Id="rId27" Type="http://schemas.openxmlformats.org/officeDocument/2006/relationships/hyperlink" Target="http://en.wikipedia.org/wiki/Warren_Thompson" TargetMode="External"/><Relationship Id="rId30" Type="http://schemas.openxmlformats.org/officeDocument/2006/relationships/hyperlink" Target="http://en.wikipedia.org/wiki/Sub-replacement_fertility" TargetMode="External"/><Relationship Id="rId35" Type="http://schemas.openxmlformats.org/officeDocument/2006/relationships/hyperlink" Target="http://en.wikipedia.org/wiki/Demographic_trap" TargetMode="External"/><Relationship Id="rId43" Type="http://schemas.openxmlformats.org/officeDocument/2006/relationships/hyperlink" Target="http://en.wikipedia.org/wiki/Population_decline" TargetMode="External"/><Relationship Id="rId48" Type="http://schemas.openxmlformats.org/officeDocument/2006/relationships/hyperlink" Target="http://en.wikipedia.org/wiki/Fertility_rate" TargetMode="External"/><Relationship Id="rId56" Type="http://schemas.openxmlformats.org/officeDocument/2006/relationships/hyperlink" Target="http://en.wikipedia.org/wiki/Demographic_dividend" TargetMode="External"/><Relationship Id="rId64" Type="http://schemas.openxmlformats.org/officeDocument/2006/relationships/hyperlink" Target="http://en.wikipedia.org/wiki/Birth_rates" TargetMode="External"/><Relationship Id="rId69" Type="http://schemas.openxmlformats.org/officeDocument/2006/relationships/hyperlink" Target="http://en.wikipedia.org/wiki/Europe" TargetMode="External"/><Relationship Id="rId77" Type="http://schemas.openxmlformats.org/officeDocument/2006/relationships/hyperlink" Target="http://en.wikipedia.org/wiki/Developing_country" TargetMode="External"/><Relationship Id="rId100" Type="http://schemas.openxmlformats.org/officeDocument/2006/relationships/hyperlink" Target="http://www.mondofacto.com/facts/dictionary?females" TargetMode="External"/><Relationship Id="rId105" Type="http://schemas.openxmlformats.org/officeDocument/2006/relationships/fontTable" Target="fontTable.xml"/><Relationship Id="rId8" Type="http://schemas.openxmlformats.org/officeDocument/2006/relationships/hyperlink" Target="http://en.wikipedia.org/wiki/Migration_%28human%29" TargetMode="External"/><Relationship Id="rId51" Type="http://schemas.openxmlformats.org/officeDocument/2006/relationships/hyperlink" Target="http://en.wikipedia.org/wiki/Demographic_dividend" TargetMode="External"/><Relationship Id="rId72" Type="http://schemas.openxmlformats.org/officeDocument/2006/relationships/hyperlink" Target="http://en.wikipedia.org/wiki/Africa" TargetMode="External"/><Relationship Id="rId80" Type="http://schemas.openxmlformats.org/officeDocument/2006/relationships/hyperlink" Target="http://en.wikipedia.org/wiki/Economic_growth" TargetMode="External"/><Relationship Id="rId85" Type="http://schemas.openxmlformats.org/officeDocument/2006/relationships/hyperlink" Target="http://en.wikipedia.org/wiki/File:Graph_1.PNG" TargetMode="External"/><Relationship Id="rId93" Type="http://schemas.openxmlformats.org/officeDocument/2006/relationships/hyperlink" Target="http://www.mondofacto.com/facts/dictionary?fertility" TargetMode="External"/><Relationship Id="rId98" Type="http://schemas.openxmlformats.org/officeDocument/2006/relationships/hyperlink" Target="http://www.mondofacto.com/facts/dictionary?year" TargetMode="External"/><Relationship Id="rId3" Type="http://schemas.openxmlformats.org/officeDocument/2006/relationships/settings" Target="settings.xml"/><Relationship Id="rId12" Type="http://schemas.openxmlformats.org/officeDocument/2006/relationships/hyperlink" Target="http://en.wikipedia.org/wiki/Education" TargetMode="External"/><Relationship Id="rId17" Type="http://schemas.openxmlformats.org/officeDocument/2006/relationships/hyperlink" Target="http://en.wikipedia.org/wiki/Economics" TargetMode="External"/><Relationship Id="rId25" Type="http://schemas.openxmlformats.org/officeDocument/2006/relationships/hyperlink" Target="http://en.wikipedia.org/wiki/Death_rate" TargetMode="External"/><Relationship Id="rId33" Type="http://schemas.openxmlformats.org/officeDocument/2006/relationships/hyperlink" Target="http://en.wikipedia.org/wiki/Pre-industrial_society" TargetMode="External"/><Relationship Id="rId38" Type="http://schemas.openxmlformats.org/officeDocument/2006/relationships/hyperlink" Target="http://en.wikipedia.org/wiki/Urbanization" TargetMode="External"/><Relationship Id="rId46" Type="http://schemas.openxmlformats.org/officeDocument/2006/relationships/image" Target="media/image2.emf"/><Relationship Id="rId59" Type="http://schemas.openxmlformats.org/officeDocument/2006/relationships/hyperlink" Target="http://en.wikipedia.org/wiki/Population_aging" TargetMode="External"/><Relationship Id="rId67" Type="http://schemas.openxmlformats.org/officeDocument/2006/relationships/hyperlink" Target="http://en.wikipedia.org/wiki/Europe" TargetMode="External"/><Relationship Id="rId103" Type="http://schemas.openxmlformats.org/officeDocument/2006/relationships/hyperlink" Target="http://en.wikipedia.org/wiki/Net_reproduction_rate" TargetMode="External"/><Relationship Id="rId20" Type="http://schemas.openxmlformats.org/officeDocument/2006/relationships/hyperlink" Target="http://en.wikipedia.org/wiki/Demographics" TargetMode="External"/><Relationship Id="rId41" Type="http://schemas.openxmlformats.org/officeDocument/2006/relationships/hyperlink" Target="http://en.wikipedia.org/wiki/Italy" TargetMode="External"/><Relationship Id="rId54" Type="http://schemas.openxmlformats.org/officeDocument/2006/relationships/hyperlink" Target="http://en.wikipedia.org/wiki/An_Irish_solution_to_an_Irish_problem" TargetMode="External"/><Relationship Id="rId62" Type="http://schemas.openxmlformats.org/officeDocument/2006/relationships/hyperlink" Target="http://en.wikipedia.org/wiki/Demographic" TargetMode="External"/><Relationship Id="rId70" Type="http://schemas.openxmlformats.org/officeDocument/2006/relationships/hyperlink" Target="http://en.wikipedia.org/wiki/China" TargetMode="External"/><Relationship Id="rId75" Type="http://schemas.openxmlformats.org/officeDocument/2006/relationships/hyperlink" Target="http://en.wikipedia.org/wiki/Birth_rate" TargetMode="External"/><Relationship Id="rId83" Type="http://schemas.openxmlformats.org/officeDocument/2006/relationships/image" Target="media/image3.emf"/><Relationship Id="rId88" Type="http://schemas.openxmlformats.org/officeDocument/2006/relationships/hyperlink" Target="http://en.wikipedia.org/wiki/Infertility" TargetMode="External"/><Relationship Id="rId91" Type="http://schemas.openxmlformats.org/officeDocument/2006/relationships/hyperlink" Target="http://en.wikipedia.org/wiki/Population_growth" TargetMode="External"/><Relationship Id="rId96" Type="http://schemas.openxmlformats.org/officeDocument/2006/relationships/hyperlink" Target="http://www.mondofacto.com/facts/dictionary?number"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en.wikipedia.org/wiki/Ethnicity" TargetMode="External"/><Relationship Id="rId23" Type="http://schemas.openxmlformats.org/officeDocument/2006/relationships/hyperlink" Target="http://en.wikipedia.org/wiki/Demographic_profile" TargetMode="External"/><Relationship Id="rId28" Type="http://schemas.openxmlformats.org/officeDocument/2006/relationships/hyperlink" Target="http://en.wikipedia.org/wiki/Developed_countries" TargetMode="External"/><Relationship Id="rId36" Type="http://schemas.openxmlformats.org/officeDocument/2006/relationships/hyperlink" Target="http://en.wikipedia.org/wiki/Population" TargetMode="External"/><Relationship Id="rId49" Type="http://schemas.openxmlformats.org/officeDocument/2006/relationships/hyperlink" Target="http://en.wikipedia.org/wiki/Demographic_window" TargetMode="External"/><Relationship Id="rId57" Type="http://schemas.openxmlformats.org/officeDocument/2006/relationships/hyperlink" Target="http://en.wikipedia.org/wiki/Demographic_dividend" TargetMode="External"/><Relationship Id="rId106" Type="http://schemas.openxmlformats.org/officeDocument/2006/relationships/theme" Target="theme/theme1.xml"/><Relationship Id="rId10" Type="http://schemas.openxmlformats.org/officeDocument/2006/relationships/hyperlink" Target="http://en.wikipedia.org/wiki/Death" TargetMode="External"/><Relationship Id="rId31" Type="http://schemas.openxmlformats.org/officeDocument/2006/relationships/hyperlink" Target="http://en.wikipedia.org/wiki/File:Stage5.svg" TargetMode="External"/><Relationship Id="rId44" Type="http://schemas.openxmlformats.org/officeDocument/2006/relationships/hyperlink" Target="http://en.wikipedia.org/wiki/Obesity" TargetMode="External"/><Relationship Id="rId52" Type="http://schemas.openxmlformats.org/officeDocument/2006/relationships/hyperlink" Target="http://en.wikipedia.org/wiki/Demographic_dividend" TargetMode="External"/><Relationship Id="rId60" Type="http://schemas.openxmlformats.org/officeDocument/2006/relationships/hyperlink" Target="http://en.wikipedia.org/wiki/Dependency_ratio" TargetMode="External"/><Relationship Id="rId65" Type="http://schemas.openxmlformats.org/officeDocument/2006/relationships/hyperlink" Target="http://en.wikipedia.org/wiki/Dependency_ratio" TargetMode="External"/><Relationship Id="rId73" Type="http://schemas.openxmlformats.org/officeDocument/2006/relationships/hyperlink" Target="http://en.wikipedia.org/wiki/Dependency_ratio" TargetMode="External"/><Relationship Id="rId78" Type="http://schemas.openxmlformats.org/officeDocument/2006/relationships/hyperlink" Target="http://en.wikipedia.org/wiki/Demographic_transition" TargetMode="External"/><Relationship Id="rId81" Type="http://schemas.openxmlformats.org/officeDocument/2006/relationships/hyperlink" Target="http://en.wikipedia.org/wiki/Thomas_Malthus" TargetMode="External"/><Relationship Id="rId86" Type="http://schemas.openxmlformats.org/officeDocument/2006/relationships/image" Target="media/image5.png"/><Relationship Id="rId94" Type="http://schemas.openxmlformats.org/officeDocument/2006/relationships/hyperlink" Target="http://www.mondofacto.com/facts/dictionary?population" TargetMode="External"/><Relationship Id="rId99" Type="http://schemas.openxmlformats.org/officeDocument/2006/relationships/hyperlink" Target="http://www.mondofacto.com/facts/dictionary?denominator" TargetMode="External"/><Relationship Id="rId101" Type="http://schemas.openxmlformats.org/officeDocument/2006/relationships/hyperlink" Target="http://www.mondofacto.com/facts/dictionary?bearing" TargetMode="External"/><Relationship Id="rId4" Type="http://schemas.openxmlformats.org/officeDocument/2006/relationships/webSettings" Target="webSettings.xml"/><Relationship Id="rId9" Type="http://schemas.openxmlformats.org/officeDocument/2006/relationships/hyperlink" Target="http://en.wikipedia.org/wiki/Aging" TargetMode="External"/><Relationship Id="rId13" Type="http://schemas.openxmlformats.org/officeDocument/2006/relationships/hyperlink" Target="http://en.wikipedia.org/wiki/Nationality" TargetMode="External"/><Relationship Id="rId18" Type="http://schemas.openxmlformats.org/officeDocument/2006/relationships/hyperlink" Target="http://en.wikipedia.org/wiki/Sociology" TargetMode="External"/><Relationship Id="rId39" Type="http://schemas.openxmlformats.org/officeDocument/2006/relationships/hyperlink" Target="http://en.wikipedia.org/wiki/Subsistence_agriculture" TargetMode="External"/><Relationship Id="rId34" Type="http://schemas.openxmlformats.org/officeDocument/2006/relationships/hyperlink" Target="http://en.wikipedia.org/wiki/Developing_country" TargetMode="External"/><Relationship Id="rId50" Type="http://schemas.openxmlformats.org/officeDocument/2006/relationships/hyperlink" Target="http://en.wikipedia.org/wiki/East_Asian_Tigers" TargetMode="External"/><Relationship Id="rId55" Type="http://schemas.openxmlformats.org/officeDocument/2006/relationships/hyperlink" Target="http://en.wikipedia.org/wiki/Demographic_dividend" TargetMode="External"/><Relationship Id="rId76" Type="http://schemas.openxmlformats.org/officeDocument/2006/relationships/hyperlink" Target="http://en.wikipedia.org/wiki/Death_rate" TargetMode="External"/><Relationship Id="rId97" Type="http://schemas.openxmlformats.org/officeDocument/2006/relationships/hyperlink" Target="http://www.mondofacto.com/facts/dictionary?live" TargetMode="External"/><Relationship Id="rId10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22</Pages>
  <Words>5343</Words>
  <Characters>30459</Characters>
  <Application>Microsoft Office Word</Application>
  <DocSecurity>0</DocSecurity>
  <Lines>253</Lines>
  <Paragraphs>71</Paragraphs>
  <ScaleCrop>false</ScaleCrop>
  <Company/>
  <LinksUpToDate>false</LinksUpToDate>
  <CharactersWithSpaces>35731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Demographic Methods</dc:title>
  <dc:creator>nihfw</dc:creator>
  <cp:lastModifiedBy>ncm</cp:lastModifiedBy>
  <cp:revision>2</cp:revision>
  <dcterms:created xsi:type="dcterms:W3CDTF">2017-06-17T07:21:00Z</dcterms:created>
  <dcterms:modified xsi:type="dcterms:W3CDTF">2017-06-17T07:21:00Z</dcterms:modified>
</cp:coreProperties>
</file>