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245E3E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44686FBD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9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0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3C2407C1" w14:textId="77777777"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392BDA77" w14:textId="55B7AA47" w:rsidR="00345A21" w:rsidRDefault="00345A21" w:rsidP="00345A21">
      <w:pPr>
        <w:rPr>
          <w:rFonts w:ascii="Arial" w:hAnsi="Arial"/>
          <w:color w:val="00A7B5"/>
          <w:sz w:val="36"/>
        </w:rPr>
      </w:pPr>
      <w:r>
        <w:rPr>
          <w:rFonts w:ascii="Arial" w:hAnsi="Arial"/>
          <w:color w:val="00A7B5"/>
          <w:sz w:val="36"/>
        </w:rPr>
        <w:t xml:space="preserve">SIDBI – PMU </w:t>
      </w:r>
      <w:r w:rsidR="00045C76">
        <w:rPr>
          <w:rFonts w:ascii="Arial" w:hAnsi="Arial"/>
          <w:color w:val="00A7B5"/>
          <w:sz w:val="36"/>
        </w:rPr>
        <w:t>Punjab</w:t>
      </w:r>
    </w:p>
    <w:p w14:paraId="6268E929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6DC5B33E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547A3A33" w14:textId="5C2271EC" w:rsidR="00345A21" w:rsidRPr="00C9379C" w:rsidRDefault="00345A21" w:rsidP="00345A21">
      <w:pPr>
        <w:tabs>
          <w:tab w:val="left" w:pos="426"/>
        </w:tabs>
        <w:rPr>
          <w:rFonts w:ascii="Arial" w:hAnsi="Arial"/>
          <w:color w:val="00A7B5"/>
          <w:spacing w:val="2"/>
          <w:sz w:val="36"/>
          <w:vertAlign w:val="superscript"/>
        </w:rPr>
      </w:pPr>
      <w:r w:rsidRPr="00C74466">
        <w:rPr>
          <w:rFonts w:ascii="Arial" w:hAnsi="Arial"/>
          <w:color w:val="00A7B5"/>
          <w:sz w:val="36"/>
        </w:rPr>
        <w:t>Period</w:t>
      </w:r>
      <w:r w:rsidRPr="00C74466">
        <w:rPr>
          <w:rFonts w:ascii="Arial" w:hAnsi="Arial"/>
          <w:color w:val="00A7B5"/>
          <w:spacing w:val="-3"/>
          <w:sz w:val="36"/>
        </w:rPr>
        <w:t xml:space="preserve"> </w:t>
      </w:r>
      <w:r w:rsidRPr="00C74466">
        <w:rPr>
          <w:rFonts w:ascii="Arial" w:hAnsi="Arial"/>
          <w:color w:val="00A7B5"/>
          <w:sz w:val="36"/>
        </w:rPr>
        <w:t>–</w:t>
      </w:r>
      <w:r w:rsidRPr="00C74466">
        <w:rPr>
          <w:rFonts w:ascii="Arial" w:hAnsi="Arial"/>
          <w:color w:val="00A7B5"/>
          <w:spacing w:val="2"/>
          <w:sz w:val="36"/>
        </w:rPr>
        <w:t xml:space="preserve"> </w:t>
      </w:r>
      <w:r w:rsidR="00A61503">
        <w:rPr>
          <w:rFonts w:ascii="Arial" w:hAnsi="Arial"/>
          <w:color w:val="00A7B5"/>
          <w:spacing w:val="2"/>
          <w:sz w:val="36"/>
        </w:rPr>
        <w:t>1</w:t>
      </w:r>
      <w:r w:rsidR="00A61503">
        <w:rPr>
          <w:rFonts w:ascii="Arial" w:hAnsi="Arial"/>
          <w:color w:val="00A7B5"/>
          <w:spacing w:val="2"/>
          <w:sz w:val="36"/>
          <w:vertAlign w:val="superscript"/>
        </w:rPr>
        <w:t>st</w:t>
      </w:r>
      <w:r w:rsidR="00C9379C">
        <w:rPr>
          <w:rFonts w:ascii="Arial" w:hAnsi="Arial"/>
          <w:color w:val="00A7B5"/>
          <w:spacing w:val="2"/>
          <w:sz w:val="36"/>
          <w:vertAlign w:val="superscript"/>
        </w:rPr>
        <w:t xml:space="preserve"> </w:t>
      </w:r>
      <w:r w:rsidR="00C9379C">
        <w:rPr>
          <w:rFonts w:ascii="Arial" w:hAnsi="Arial"/>
          <w:color w:val="00A7B5"/>
          <w:spacing w:val="2"/>
          <w:sz w:val="36"/>
        </w:rPr>
        <w:t xml:space="preserve">To </w:t>
      </w:r>
      <w:r w:rsidR="00A61503">
        <w:rPr>
          <w:rFonts w:ascii="Arial" w:hAnsi="Arial"/>
          <w:color w:val="00A7B5"/>
          <w:spacing w:val="2"/>
          <w:sz w:val="36"/>
        </w:rPr>
        <w:t>15</w:t>
      </w:r>
      <w:r w:rsidR="00A61503">
        <w:rPr>
          <w:rFonts w:ascii="Arial" w:hAnsi="Arial"/>
          <w:color w:val="00A7B5"/>
          <w:spacing w:val="2"/>
          <w:sz w:val="36"/>
          <w:vertAlign w:val="superscript"/>
        </w:rPr>
        <w:t>th</w:t>
      </w:r>
      <w:r w:rsidR="00C9379C">
        <w:rPr>
          <w:rFonts w:ascii="Arial" w:hAnsi="Arial"/>
          <w:color w:val="00A7B5"/>
          <w:spacing w:val="2"/>
          <w:sz w:val="36"/>
        </w:rPr>
        <w:t xml:space="preserve"> </w:t>
      </w:r>
      <w:r w:rsidR="001A6CA1">
        <w:rPr>
          <w:rFonts w:ascii="Arial" w:hAnsi="Arial"/>
          <w:color w:val="00A7B5"/>
          <w:spacing w:val="2"/>
          <w:sz w:val="36"/>
        </w:rPr>
        <w:t>Dece</w:t>
      </w:r>
      <w:r w:rsidR="00156602">
        <w:rPr>
          <w:rFonts w:ascii="Arial" w:hAnsi="Arial"/>
          <w:color w:val="00A7B5"/>
          <w:spacing w:val="2"/>
          <w:sz w:val="36"/>
        </w:rPr>
        <w:t>m</w:t>
      </w:r>
      <w:r w:rsidR="00A61503">
        <w:rPr>
          <w:rFonts w:ascii="Arial" w:hAnsi="Arial"/>
          <w:color w:val="00A7B5"/>
          <w:spacing w:val="2"/>
          <w:sz w:val="36"/>
        </w:rPr>
        <w:t>ber</w:t>
      </w:r>
      <w:r w:rsidR="001B0BFA">
        <w:rPr>
          <w:rFonts w:ascii="Arial" w:hAnsi="Arial"/>
          <w:color w:val="00A7B5"/>
          <w:spacing w:val="2"/>
          <w:sz w:val="36"/>
        </w:rPr>
        <w:t xml:space="preserve"> </w:t>
      </w:r>
      <w:r w:rsidR="002D240F">
        <w:rPr>
          <w:rFonts w:ascii="Arial" w:hAnsi="Arial"/>
          <w:color w:val="00A7B5"/>
          <w:sz w:val="36"/>
        </w:rPr>
        <w:t>2022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7777777"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17C1038A" w14:textId="5C06A12D"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Location: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450D8F">
              <w:rPr>
                <w:rFonts w:ascii="Arial" w:hAnsi="Arial" w:cs="Arial"/>
                <w:b/>
                <w:sz w:val="18"/>
              </w:rPr>
              <w:t>Chandigarh</w:t>
            </w:r>
            <w:r w:rsidRPr="00345A21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62B17815" w14:textId="743883CA"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Month &amp; Year: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F86DC5">
              <w:rPr>
                <w:rFonts w:ascii="Arial" w:hAnsi="Arial" w:cs="Arial"/>
                <w:b/>
                <w:sz w:val="18"/>
              </w:rPr>
              <w:t>Dec</w:t>
            </w:r>
            <w:r w:rsidR="00560B80">
              <w:rPr>
                <w:rFonts w:ascii="Arial" w:hAnsi="Arial" w:cs="Arial"/>
                <w:b/>
                <w:sz w:val="18"/>
              </w:rPr>
              <w:t>em</w:t>
            </w:r>
            <w:r w:rsidR="00653DC5">
              <w:rPr>
                <w:rFonts w:ascii="Arial" w:hAnsi="Arial" w:cs="Arial"/>
                <w:b/>
                <w:sz w:val="18"/>
              </w:rPr>
              <w:t>ber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2D240F">
              <w:rPr>
                <w:rFonts w:ascii="Arial" w:hAnsi="Arial" w:cs="Arial"/>
                <w:b/>
                <w:sz w:val="18"/>
              </w:rPr>
              <w:t>2022</w:t>
            </w:r>
          </w:p>
          <w:p w14:paraId="10017932" w14:textId="575DD073" w:rsidR="00583632" w:rsidRPr="00C74466" w:rsidRDefault="00C62BAD" w:rsidP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Fortnight Ending: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2B3576">
              <w:rPr>
                <w:rFonts w:ascii="Arial" w:hAnsi="Arial" w:cs="Arial"/>
                <w:b/>
                <w:sz w:val="18"/>
              </w:rPr>
              <w:t>15</w:t>
            </w:r>
            <w:r w:rsidR="002B3576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E37256">
              <w:rPr>
                <w:rFonts w:ascii="Arial" w:hAnsi="Arial" w:cs="Arial"/>
                <w:b/>
                <w:sz w:val="18"/>
                <w:vertAlign w:val="superscript"/>
              </w:rPr>
              <w:t xml:space="preserve"> </w:t>
            </w:r>
            <w:r w:rsidR="00D72964">
              <w:rPr>
                <w:rFonts w:ascii="Arial" w:hAnsi="Arial" w:cs="Arial"/>
                <w:b/>
                <w:sz w:val="18"/>
              </w:rPr>
              <w:t>Dece</w:t>
            </w:r>
            <w:r w:rsidR="00D34B44">
              <w:rPr>
                <w:rFonts w:ascii="Arial" w:hAnsi="Arial" w:cs="Arial"/>
                <w:b/>
                <w:sz w:val="18"/>
              </w:rPr>
              <w:t>m</w:t>
            </w:r>
            <w:r w:rsidR="002B3576">
              <w:rPr>
                <w:rFonts w:ascii="Arial" w:hAnsi="Arial" w:cs="Arial"/>
                <w:b/>
                <w:sz w:val="18"/>
              </w:rPr>
              <w:t>ber</w:t>
            </w:r>
            <w:r w:rsidR="00450D8F">
              <w:rPr>
                <w:rFonts w:ascii="Arial" w:hAnsi="Arial" w:cs="Arial"/>
                <w:b/>
                <w:sz w:val="18"/>
              </w:rPr>
              <w:t xml:space="preserve"> </w:t>
            </w:r>
            <w:r w:rsidR="002D240F">
              <w:rPr>
                <w:rFonts w:ascii="Arial" w:hAnsi="Arial" w:cs="Arial"/>
                <w:b/>
                <w:sz w:val="18"/>
              </w:rPr>
              <w:t>2022</w:t>
            </w:r>
          </w:p>
        </w:tc>
        <w:tc>
          <w:tcPr>
            <w:tcW w:w="6122" w:type="dxa"/>
          </w:tcPr>
          <w:p w14:paraId="239321B2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14:paraId="5E807BC9" w14:textId="77777777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0219AADC" w14:textId="581CB078" w:rsidR="00583632" w:rsidRPr="00C74466" w:rsidRDefault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Facilitation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MSME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Ecosystem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in</w:t>
            </w:r>
            <w:r w:rsidR="004A3566"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the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State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50D8F">
              <w:rPr>
                <w:rFonts w:ascii="Arial" w:hAnsi="Arial" w:cs="Arial"/>
                <w:sz w:val="18"/>
              </w:rPr>
              <w:t>Punjab</w:t>
            </w:r>
            <w:r w:rsidR="004A3566"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345A21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52FB2D25" w:rsidR="00345A21" w:rsidRPr="00C74466" w:rsidRDefault="00D72964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Sanjeev Chaudhary</w:t>
            </w:r>
          </w:p>
        </w:tc>
        <w:tc>
          <w:tcPr>
            <w:tcW w:w="3309" w:type="dxa"/>
          </w:tcPr>
          <w:p w14:paraId="320740F0" w14:textId="484CE8A8" w:rsidR="00345A21" w:rsidRPr="00C74466" w:rsidRDefault="00D72964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>
              <w:rPr>
                <w:rFonts w:ascii="Arial" w:hAnsi="Arial" w:cs="Arial"/>
                <w:sz w:val="18"/>
              </w:rPr>
              <w:t>December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 w:rsidR="00511B10">
              <w:rPr>
                <w:rFonts w:ascii="Arial" w:hAnsi="Arial" w:cs="Arial"/>
                <w:sz w:val="18"/>
              </w:rPr>
              <w:t>2</w:t>
            </w:r>
          </w:p>
        </w:tc>
      </w:tr>
      <w:tr w:rsidR="00345A21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424FD611" w:rsidR="00345A21" w:rsidRPr="00C74466" w:rsidRDefault="00511B10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Abhinav Parmar</w:t>
            </w:r>
          </w:p>
        </w:tc>
        <w:tc>
          <w:tcPr>
            <w:tcW w:w="3309" w:type="dxa"/>
          </w:tcPr>
          <w:p w14:paraId="7D519081" w14:textId="66BE195F" w:rsidR="00345A21" w:rsidRPr="00C74466" w:rsidRDefault="001026A6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 w:rsidR="00511B10">
              <w:rPr>
                <w:rFonts w:ascii="Arial" w:hAnsi="Arial" w:cs="Arial"/>
                <w:sz w:val="18"/>
              </w:rPr>
              <w:t>July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 w:rsidR="00511B10">
              <w:rPr>
                <w:rFonts w:ascii="Arial" w:hAnsi="Arial" w:cs="Arial"/>
                <w:sz w:val="18"/>
              </w:rPr>
              <w:t>2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36902360" w14:textId="7F98CAC9" w:rsidR="001166AA" w:rsidRDefault="004A3566" w:rsidP="00345A21">
      <w:pPr>
        <w:spacing w:line="230" w:lineRule="auto"/>
        <w:ind w:left="292" w:right="1418"/>
        <w:rPr>
          <w:rFonts w:ascii="Arial" w:hAnsi="Arial" w:cs="Arial"/>
          <w:b/>
          <w:spacing w:val="-61"/>
          <w:sz w:val="18"/>
        </w:rPr>
      </w:pPr>
      <w:r w:rsidRPr="00C74466">
        <w:rPr>
          <w:rFonts w:ascii="Arial" w:hAnsi="Arial" w:cs="Arial"/>
          <w:b/>
          <w:sz w:val="18"/>
        </w:rPr>
        <w:t xml:space="preserve">Details of State </w:t>
      </w:r>
      <w:r w:rsidR="001166AA">
        <w:rPr>
          <w:rFonts w:ascii="Arial" w:hAnsi="Arial" w:cs="Arial"/>
          <w:b/>
          <w:sz w:val="18"/>
        </w:rPr>
        <w:t xml:space="preserve">&amp; SIDBI </w:t>
      </w:r>
      <w:r w:rsidR="001F72D4">
        <w:rPr>
          <w:rFonts w:ascii="Arial" w:hAnsi="Arial" w:cs="Arial"/>
          <w:b/>
          <w:sz w:val="18"/>
        </w:rPr>
        <w:t>Chandigarh</w:t>
      </w:r>
      <w:r w:rsidRPr="00C74466">
        <w:rPr>
          <w:rFonts w:ascii="Arial" w:hAnsi="Arial" w:cs="Arial"/>
          <w:b/>
          <w:sz w:val="18"/>
        </w:rPr>
        <w:t xml:space="preserve"> Connect </w:t>
      </w:r>
      <w:r w:rsidR="001166AA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</w:p>
    <w:p w14:paraId="6B8CACF3" w14:textId="61418867" w:rsidR="00583632" w:rsidRPr="00C74466" w:rsidRDefault="004A3566" w:rsidP="00345A21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="00345A21" w:rsidRPr="00345A21">
        <w:rPr>
          <w:rFonts w:ascii="Arial" w:hAnsi="Arial" w:cs="Arial"/>
          <w:b/>
          <w:sz w:val="18"/>
        </w:rPr>
        <w:t>Mr</w:t>
      </w:r>
      <w:r w:rsidR="00B25253">
        <w:rPr>
          <w:rFonts w:ascii="Arial" w:hAnsi="Arial" w:cs="Arial"/>
          <w:b/>
          <w:sz w:val="18"/>
        </w:rPr>
        <w:t>.</w:t>
      </w:r>
      <w:r w:rsidR="00345A21" w:rsidRPr="00345A21">
        <w:rPr>
          <w:rFonts w:ascii="Arial" w:hAnsi="Arial" w:cs="Arial"/>
          <w:b/>
          <w:sz w:val="18"/>
        </w:rPr>
        <w:t xml:space="preserve"> </w:t>
      </w:r>
      <w:proofErr w:type="spellStart"/>
      <w:r w:rsidR="00E942A5">
        <w:rPr>
          <w:rFonts w:ascii="Arial" w:hAnsi="Arial" w:cs="Arial"/>
          <w:b/>
          <w:sz w:val="18"/>
        </w:rPr>
        <w:t>Vish</w:t>
      </w:r>
      <w:r w:rsidR="00721DCC">
        <w:rPr>
          <w:rFonts w:ascii="Arial" w:hAnsi="Arial" w:cs="Arial"/>
          <w:b/>
          <w:sz w:val="18"/>
        </w:rPr>
        <w:t>av</w:t>
      </w:r>
      <w:proofErr w:type="spellEnd"/>
      <w:r w:rsidR="00721DCC">
        <w:rPr>
          <w:rFonts w:ascii="Arial" w:hAnsi="Arial" w:cs="Arial"/>
          <w:b/>
          <w:sz w:val="18"/>
        </w:rPr>
        <w:t xml:space="preserve"> </w:t>
      </w:r>
      <w:proofErr w:type="spellStart"/>
      <w:r w:rsidR="0076118F">
        <w:rPr>
          <w:rFonts w:ascii="Arial" w:hAnsi="Arial" w:cs="Arial"/>
          <w:b/>
          <w:sz w:val="18"/>
        </w:rPr>
        <w:t>B</w:t>
      </w:r>
      <w:r w:rsidR="00E942A5">
        <w:rPr>
          <w:rFonts w:ascii="Arial" w:hAnsi="Arial" w:cs="Arial"/>
          <w:b/>
          <w:sz w:val="18"/>
        </w:rPr>
        <w:t>and</w:t>
      </w:r>
      <w:r w:rsidR="007D0CB3">
        <w:rPr>
          <w:rFonts w:ascii="Arial" w:hAnsi="Arial" w:cs="Arial"/>
          <w:b/>
          <w:sz w:val="18"/>
        </w:rPr>
        <w:t>h</w:t>
      </w:r>
      <w:r w:rsidR="00E942A5">
        <w:rPr>
          <w:rFonts w:ascii="Arial" w:hAnsi="Arial" w:cs="Arial"/>
          <w:b/>
          <w:sz w:val="18"/>
        </w:rPr>
        <w:t>u</w:t>
      </w:r>
      <w:proofErr w:type="spellEnd"/>
      <w:r w:rsidR="00345A21" w:rsidRPr="00345A21">
        <w:rPr>
          <w:rFonts w:ascii="Arial" w:hAnsi="Arial" w:cs="Arial"/>
          <w:b/>
          <w:sz w:val="18"/>
        </w:rPr>
        <w:t xml:space="preserve">, </w:t>
      </w:r>
      <w:r w:rsidR="00E942A5">
        <w:rPr>
          <w:rFonts w:ascii="Arial" w:hAnsi="Arial" w:cs="Arial"/>
          <w:b/>
          <w:sz w:val="18"/>
        </w:rPr>
        <w:t>Joint Director</w:t>
      </w:r>
      <w:r w:rsidR="00345A21">
        <w:rPr>
          <w:rFonts w:ascii="Arial" w:hAnsi="Arial" w:cs="Arial"/>
          <w:b/>
          <w:sz w:val="18"/>
        </w:rPr>
        <w:t>,</w:t>
      </w:r>
      <w:r w:rsidR="00E942A5">
        <w:rPr>
          <w:rFonts w:ascii="Arial" w:hAnsi="Arial" w:cs="Arial"/>
          <w:b/>
          <w:sz w:val="18"/>
        </w:rPr>
        <w:t xml:space="preserve"> PI&amp;C</w:t>
      </w:r>
      <w:r w:rsidR="00345A21">
        <w:rPr>
          <w:rFonts w:ascii="Arial" w:hAnsi="Arial" w:cs="Arial"/>
          <w:b/>
          <w:sz w:val="18"/>
        </w:rPr>
        <w:t xml:space="preserve"> Mobile:</w:t>
      </w:r>
      <w:r w:rsidR="00E942A5">
        <w:rPr>
          <w:rFonts w:ascii="Arial" w:hAnsi="Arial" w:cs="Arial"/>
          <w:b/>
          <w:sz w:val="18"/>
        </w:rPr>
        <w:t xml:space="preserve"> 9814746156 </w:t>
      </w:r>
      <w:r w:rsidR="00345A21" w:rsidRPr="00345A21">
        <w:rPr>
          <w:rFonts w:ascii="Arial" w:hAnsi="Arial" w:cs="Arial"/>
          <w:b/>
          <w:sz w:val="18"/>
        </w:rPr>
        <w:t>Email</w:t>
      </w:r>
      <w:r w:rsidR="00E942A5">
        <w:rPr>
          <w:rFonts w:ascii="Arial" w:hAnsi="Arial" w:cs="Arial"/>
          <w:b/>
          <w:sz w:val="18"/>
        </w:rPr>
        <w:t xml:space="preserve">: </w:t>
      </w:r>
      <w:hyperlink r:id="rId12" w:history="1">
        <w:r w:rsidR="00E942A5" w:rsidRPr="00E942A5">
          <w:rPr>
            <w:rFonts w:ascii="Arial" w:hAnsi="Arial" w:cs="Arial"/>
            <w:b/>
            <w:sz w:val="18"/>
          </w:rPr>
          <w:t>piu.ibdp2017@gmail.com</w:t>
        </w:r>
      </w:hyperlink>
      <w:r w:rsidR="00E942A5">
        <w:t xml:space="preserve"> </w:t>
      </w:r>
      <w:r w:rsidR="001166AA">
        <w:rPr>
          <w:rFonts w:ascii="Arial" w:hAnsi="Arial" w:cs="Arial"/>
          <w:b/>
          <w:sz w:val="18"/>
        </w:rPr>
        <w:t xml:space="preserve">and Mr. </w:t>
      </w:r>
      <w:r w:rsidR="00E942A5">
        <w:rPr>
          <w:rFonts w:ascii="Arial" w:hAnsi="Arial" w:cs="Arial"/>
          <w:b/>
          <w:sz w:val="18"/>
        </w:rPr>
        <w:t>Himanshu Kumar</w:t>
      </w:r>
      <w:r w:rsidR="001166AA">
        <w:rPr>
          <w:rFonts w:ascii="Arial" w:hAnsi="Arial" w:cs="Arial"/>
          <w:b/>
          <w:sz w:val="18"/>
        </w:rPr>
        <w:t xml:space="preserve">, </w:t>
      </w:r>
      <w:r w:rsidR="00E942A5">
        <w:rPr>
          <w:rFonts w:ascii="Arial" w:hAnsi="Arial" w:cs="Arial"/>
          <w:b/>
          <w:sz w:val="18"/>
        </w:rPr>
        <w:t>Manager</w:t>
      </w:r>
      <w:r w:rsidR="001166AA">
        <w:rPr>
          <w:rFonts w:ascii="Arial" w:hAnsi="Arial" w:cs="Arial"/>
          <w:b/>
          <w:sz w:val="18"/>
        </w:rPr>
        <w:t xml:space="preserve">, RO, Mobile: </w:t>
      </w:r>
      <w:r w:rsidR="00E942A5">
        <w:rPr>
          <w:rFonts w:ascii="Arial" w:hAnsi="Arial" w:cs="Arial"/>
          <w:b/>
          <w:sz w:val="18"/>
        </w:rPr>
        <w:t>9648565310</w:t>
      </w:r>
      <w:r w:rsidR="001166AA">
        <w:rPr>
          <w:rFonts w:ascii="Arial" w:hAnsi="Arial" w:cs="Arial"/>
          <w:b/>
          <w:sz w:val="18"/>
        </w:rPr>
        <w:t xml:space="preserve">, Email: </w:t>
      </w:r>
      <w:r w:rsidR="00E942A5">
        <w:rPr>
          <w:rFonts w:ascii="Arial" w:hAnsi="Arial" w:cs="Arial"/>
          <w:b/>
          <w:sz w:val="18"/>
        </w:rPr>
        <w:t>himanshuj</w:t>
      </w:r>
      <w:r w:rsidR="001166AA">
        <w:rPr>
          <w:rFonts w:ascii="Arial" w:hAnsi="Arial" w:cs="Arial"/>
          <w:b/>
          <w:sz w:val="18"/>
        </w:rPr>
        <w:t>@sidbi.in</w:t>
      </w:r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7032A5F7" w14:textId="68CD831A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E41D8F">
        <w:rPr>
          <w:rFonts w:ascii="Arial" w:hAnsi="Arial" w:cs="Arial"/>
          <w:b/>
          <w:spacing w:val="3"/>
          <w:sz w:val="18"/>
        </w:rPr>
        <w:t xml:space="preserve">on </w:t>
      </w:r>
      <w:r w:rsidR="00FF04CC">
        <w:rPr>
          <w:rFonts w:ascii="Arial" w:hAnsi="Arial" w:cs="Arial"/>
          <w:b/>
          <w:sz w:val="18"/>
        </w:rPr>
        <w:t>15</w:t>
      </w:r>
      <w:r w:rsidR="00FF04CC">
        <w:rPr>
          <w:rFonts w:ascii="Arial" w:hAnsi="Arial" w:cs="Arial"/>
          <w:b/>
          <w:sz w:val="18"/>
          <w:vertAlign w:val="superscript"/>
        </w:rPr>
        <w:t>th</w:t>
      </w:r>
      <w:r w:rsidR="008C175C">
        <w:rPr>
          <w:rFonts w:ascii="Arial" w:hAnsi="Arial" w:cs="Arial"/>
          <w:b/>
          <w:sz w:val="18"/>
        </w:rPr>
        <w:t xml:space="preserve"> </w:t>
      </w:r>
      <w:r w:rsidR="0076118F">
        <w:rPr>
          <w:rFonts w:ascii="Arial" w:hAnsi="Arial" w:cs="Arial"/>
          <w:b/>
          <w:sz w:val="18"/>
        </w:rPr>
        <w:t>Dec</w:t>
      </w:r>
      <w:r w:rsidR="005D1EE9">
        <w:rPr>
          <w:rFonts w:ascii="Arial" w:hAnsi="Arial" w:cs="Arial"/>
          <w:b/>
          <w:sz w:val="18"/>
        </w:rPr>
        <w:t>em</w:t>
      </w:r>
      <w:r w:rsidR="000535DC">
        <w:rPr>
          <w:rFonts w:ascii="Arial" w:hAnsi="Arial" w:cs="Arial"/>
          <w:b/>
          <w:sz w:val="18"/>
        </w:rPr>
        <w:t>ber</w:t>
      </w:r>
      <w:r w:rsidR="000D7DC3">
        <w:rPr>
          <w:rFonts w:ascii="Arial" w:hAnsi="Arial" w:cs="Arial"/>
          <w:b/>
          <w:sz w:val="18"/>
        </w:rPr>
        <w:t xml:space="preserve"> </w:t>
      </w:r>
      <w:r w:rsidR="002D240F">
        <w:rPr>
          <w:rFonts w:ascii="Arial" w:hAnsi="Arial" w:cs="Arial"/>
          <w:b/>
          <w:sz w:val="18"/>
        </w:rPr>
        <w:t>2022</w:t>
      </w:r>
      <w:r w:rsidR="00514FA5" w:rsidRPr="00C74466">
        <w:rPr>
          <w:rFonts w:ascii="Arial" w:hAnsi="Arial" w:cs="Arial"/>
          <w:b/>
          <w:sz w:val="18"/>
        </w:rPr>
        <w:t xml:space="preserve"> 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583632" w:rsidRPr="00271593" w14:paraId="0A531CC0" w14:textId="77777777">
        <w:trPr>
          <w:trHeight w:val="306"/>
        </w:trPr>
        <w:tc>
          <w:tcPr>
            <w:tcW w:w="10074" w:type="dxa"/>
            <w:gridSpan w:val="2"/>
          </w:tcPr>
          <w:p w14:paraId="11266DE8" w14:textId="5A938A57" w:rsidR="00482781" w:rsidRPr="00797B95" w:rsidRDefault="00E72164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Policy Support to State-</w:t>
            </w:r>
            <w:r w:rsidR="00881021">
              <w:rPr>
                <w:rFonts w:ascii="Arial" w:hAnsi="Arial" w:cs="Arial"/>
                <w:sz w:val="18"/>
                <w:szCs w:val="20"/>
              </w:rPr>
              <w:t xml:space="preserve"> Preparing MSME Profile for Punjab State. </w:t>
            </w:r>
            <w:r w:rsidR="004D7A3F">
              <w:rPr>
                <w:rFonts w:ascii="Arial" w:hAnsi="Arial" w:cs="Arial"/>
                <w:sz w:val="18"/>
                <w:szCs w:val="20"/>
              </w:rPr>
              <w:t>It will provide</w:t>
            </w:r>
            <w:r w:rsidR="00881021">
              <w:rPr>
                <w:rFonts w:ascii="Arial" w:hAnsi="Arial" w:cs="Arial"/>
                <w:sz w:val="18"/>
                <w:szCs w:val="20"/>
              </w:rPr>
              <w:t xml:space="preserve"> a brief idea about state Economic Status, Social</w:t>
            </w:r>
            <w:r w:rsidR="008E7889">
              <w:rPr>
                <w:rFonts w:ascii="Arial" w:hAnsi="Arial" w:cs="Arial"/>
                <w:sz w:val="18"/>
                <w:szCs w:val="20"/>
              </w:rPr>
              <w:t xml:space="preserve"> culture</w:t>
            </w:r>
            <w:r w:rsidR="007374C0">
              <w:rPr>
                <w:rFonts w:ascii="Arial" w:hAnsi="Arial" w:cs="Arial"/>
                <w:sz w:val="18"/>
                <w:szCs w:val="20"/>
              </w:rPr>
              <w:t xml:space="preserve"> and MSME </w:t>
            </w:r>
            <w:r w:rsidR="004D7A3F">
              <w:rPr>
                <w:rFonts w:ascii="Arial" w:hAnsi="Arial" w:cs="Arial"/>
                <w:sz w:val="18"/>
                <w:szCs w:val="20"/>
              </w:rPr>
              <w:t>ecosystem</w:t>
            </w:r>
            <w:r w:rsidR="007374C0">
              <w:rPr>
                <w:rFonts w:ascii="Arial" w:hAnsi="Arial" w:cs="Arial"/>
                <w:sz w:val="18"/>
                <w:szCs w:val="20"/>
              </w:rPr>
              <w:t xml:space="preserve"> in the state</w:t>
            </w:r>
            <w:r w:rsidR="004D7A3F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AA17C7" w:rsidRPr="00271593" w14:paraId="07E8AC6C" w14:textId="77777777">
        <w:trPr>
          <w:trHeight w:val="306"/>
        </w:trPr>
        <w:tc>
          <w:tcPr>
            <w:tcW w:w="10074" w:type="dxa"/>
            <w:gridSpan w:val="2"/>
          </w:tcPr>
          <w:p w14:paraId="7E4E5946" w14:textId="2E3EDBAD" w:rsidR="004D7A3F" w:rsidRPr="004D7A3F" w:rsidRDefault="00E2079F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sz w:val="20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Institutional Strengthening &amp; Capacity Building of stakeholders</w:t>
            </w:r>
            <w:r w:rsidRPr="007B033E">
              <w:rPr>
                <w:rFonts w:ascii="Arial" w:hAnsi="Arial" w:cs="Arial"/>
                <w:sz w:val="18"/>
                <w:szCs w:val="20"/>
              </w:rPr>
              <w:t xml:space="preserve">- </w:t>
            </w:r>
            <w:bookmarkStart w:id="1" w:name="_Hlk123641790"/>
            <w:r w:rsidR="00E022A5" w:rsidRPr="007B033E">
              <w:rPr>
                <w:rFonts w:ascii="Arial" w:hAnsi="Arial" w:cs="Arial"/>
                <w:sz w:val="18"/>
                <w:szCs w:val="20"/>
              </w:rPr>
              <w:t xml:space="preserve">Organized Awareness Programme on SIDBI &amp; Government of India Schemes for MSMEs at Mohali district. </w:t>
            </w:r>
            <w:r w:rsidR="004D7A3F">
              <w:rPr>
                <w:rFonts w:ascii="Arial" w:hAnsi="Arial" w:cs="Arial"/>
                <w:sz w:val="18"/>
                <w:szCs w:val="20"/>
              </w:rPr>
              <w:t>100+ MSMEs attended the program.</w:t>
            </w:r>
          </w:p>
          <w:p w14:paraId="49A9888F" w14:textId="39B4AE23" w:rsidR="00AA17C7" w:rsidRPr="00E022A5" w:rsidRDefault="004D7A3F" w:rsidP="004D7A3F">
            <w:pPr>
              <w:pStyle w:val="TableParagraph"/>
              <w:tabs>
                <w:tab w:val="left" w:pos="830"/>
              </w:tabs>
              <w:spacing w:line="287" w:lineRule="exact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Prepared</w:t>
            </w:r>
            <w:r w:rsidR="00C97C3E" w:rsidRPr="007B033E"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 xml:space="preserve">&amp; Submitted </w:t>
            </w:r>
            <w:r w:rsidR="00BF7AB6">
              <w:rPr>
                <w:rFonts w:ascii="Arial" w:hAnsi="Arial" w:cs="Arial"/>
                <w:sz w:val="18"/>
                <w:szCs w:val="20"/>
              </w:rPr>
              <w:t xml:space="preserve">SIDBI Compendium of Schemes </w:t>
            </w:r>
            <w:r>
              <w:rPr>
                <w:rFonts w:ascii="Arial" w:hAnsi="Arial" w:cs="Arial"/>
                <w:sz w:val="18"/>
                <w:szCs w:val="20"/>
              </w:rPr>
              <w:t xml:space="preserve">to </w:t>
            </w:r>
            <w:r w:rsidR="00C97C3E" w:rsidRPr="007B033E">
              <w:rPr>
                <w:rFonts w:ascii="Arial" w:hAnsi="Arial" w:cs="Arial"/>
                <w:sz w:val="18"/>
                <w:szCs w:val="20"/>
              </w:rPr>
              <w:t>Com</w:t>
            </w:r>
            <w:r>
              <w:rPr>
                <w:rFonts w:ascii="Arial" w:hAnsi="Arial" w:cs="Arial"/>
                <w:sz w:val="18"/>
                <w:szCs w:val="20"/>
              </w:rPr>
              <w:t>merce Dept.</w:t>
            </w:r>
            <w:r w:rsidR="00C97C3E" w:rsidRPr="007B033E">
              <w:rPr>
                <w:rFonts w:ascii="Arial" w:hAnsi="Arial" w:cs="Arial"/>
                <w:sz w:val="18"/>
                <w:szCs w:val="20"/>
              </w:rPr>
              <w:t xml:space="preserve"> </w:t>
            </w:r>
            <w:bookmarkEnd w:id="1"/>
            <w:r w:rsidR="00E022A5" w:rsidRPr="007B033E">
              <w:rPr>
                <w:rFonts w:ascii="Arial" w:hAnsi="Arial" w:cs="Arial"/>
                <w:sz w:val="18"/>
                <w:szCs w:val="20"/>
              </w:rPr>
              <w:t xml:space="preserve">(Annex </w:t>
            </w:r>
            <w:r w:rsidR="00226220">
              <w:rPr>
                <w:rFonts w:ascii="Arial" w:hAnsi="Arial" w:cs="Arial"/>
                <w:sz w:val="18"/>
                <w:szCs w:val="20"/>
              </w:rPr>
              <w:t>1</w:t>
            </w:r>
            <w:r w:rsidR="00E022A5" w:rsidRPr="007B033E">
              <w:rPr>
                <w:rFonts w:ascii="Arial" w:hAnsi="Arial" w:cs="Arial"/>
                <w:sz w:val="18"/>
                <w:szCs w:val="20"/>
              </w:rPr>
              <w:t>)</w:t>
            </w:r>
            <w:r>
              <w:rPr>
                <w:rFonts w:ascii="Arial" w:hAnsi="Arial" w:cs="Arial"/>
                <w:sz w:val="18"/>
                <w:szCs w:val="20"/>
              </w:rPr>
              <w:t xml:space="preserve">. </w:t>
            </w:r>
          </w:p>
        </w:tc>
      </w:tr>
      <w:tr w:rsidR="00580432" w:rsidRPr="00271593" w14:paraId="379A5CFE" w14:textId="77777777">
        <w:trPr>
          <w:trHeight w:val="306"/>
        </w:trPr>
        <w:tc>
          <w:tcPr>
            <w:tcW w:w="10074" w:type="dxa"/>
            <w:gridSpan w:val="2"/>
          </w:tcPr>
          <w:p w14:paraId="67D6D446" w14:textId="1939FE23" w:rsidR="00580432" w:rsidRPr="00797B95" w:rsidRDefault="00B87307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3641881"/>
            <w:r w:rsidRPr="007B033E">
              <w:rPr>
                <w:rFonts w:ascii="Arial" w:hAnsi="Arial" w:cs="Arial"/>
                <w:b/>
                <w:sz w:val="18"/>
                <w:szCs w:val="20"/>
              </w:rPr>
              <w:t xml:space="preserve">Enhancing credit flow to the MSME Sector and Cluster financing </w:t>
            </w:r>
            <w:bookmarkEnd w:id="2"/>
            <w:r w:rsidR="00E022A5" w:rsidRPr="007B033E">
              <w:rPr>
                <w:rFonts w:ascii="Arial" w:hAnsi="Arial" w:cs="Arial"/>
                <w:b/>
                <w:sz w:val="18"/>
                <w:szCs w:val="20"/>
              </w:rPr>
              <w:t>–</w:t>
            </w:r>
            <w:r w:rsidR="00580432" w:rsidRPr="007B033E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bookmarkStart w:id="3" w:name="_Hlk123642025"/>
            <w:r w:rsidR="004D7A3F">
              <w:rPr>
                <w:rFonts w:ascii="Arial" w:hAnsi="Arial" w:cs="Arial"/>
                <w:sz w:val="18"/>
                <w:szCs w:val="20"/>
              </w:rPr>
              <w:t xml:space="preserve">Arranged list of major Industries onboarded </w:t>
            </w:r>
            <w:r w:rsidR="00E022A5" w:rsidRPr="007B033E">
              <w:rPr>
                <w:rFonts w:ascii="Arial" w:hAnsi="Arial" w:cs="Arial"/>
                <w:sz w:val="18"/>
                <w:szCs w:val="20"/>
              </w:rPr>
              <w:t xml:space="preserve">on RXIL Platform under </w:t>
            </w:r>
            <w:proofErr w:type="spellStart"/>
            <w:r w:rsidR="00E022A5" w:rsidRPr="007B033E">
              <w:rPr>
                <w:rFonts w:ascii="Arial" w:hAnsi="Arial" w:cs="Arial"/>
                <w:sz w:val="18"/>
                <w:szCs w:val="20"/>
              </w:rPr>
              <w:t>TReDS</w:t>
            </w:r>
            <w:proofErr w:type="spellEnd"/>
            <w:r w:rsidR="00E022A5" w:rsidRPr="007B033E">
              <w:rPr>
                <w:rFonts w:ascii="Arial" w:hAnsi="Arial" w:cs="Arial"/>
                <w:sz w:val="18"/>
                <w:szCs w:val="20"/>
              </w:rPr>
              <w:t>.</w:t>
            </w:r>
            <w:r w:rsidR="00881021">
              <w:rPr>
                <w:rFonts w:ascii="Arial" w:hAnsi="Arial" w:cs="Arial"/>
                <w:sz w:val="18"/>
                <w:szCs w:val="20"/>
              </w:rPr>
              <w:t xml:space="preserve"> Assessing data and coordinating with sellers to onboard on RXIL Platform.</w:t>
            </w:r>
            <w:bookmarkEnd w:id="3"/>
            <w:r w:rsidR="00881021" w:rsidRPr="007B033E">
              <w:rPr>
                <w:rFonts w:ascii="Arial" w:hAnsi="Arial" w:cs="Arial"/>
                <w:sz w:val="18"/>
                <w:szCs w:val="20"/>
              </w:rPr>
              <w:t xml:space="preserve"> (</w:t>
            </w:r>
            <w:r w:rsidR="00E022A5" w:rsidRPr="007B033E">
              <w:rPr>
                <w:rFonts w:ascii="Arial" w:hAnsi="Arial" w:cs="Arial"/>
                <w:sz w:val="18"/>
                <w:szCs w:val="20"/>
              </w:rPr>
              <w:t xml:space="preserve">Annex </w:t>
            </w:r>
            <w:r w:rsidR="00226220">
              <w:rPr>
                <w:rFonts w:ascii="Arial" w:hAnsi="Arial" w:cs="Arial"/>
                <w:sz w:val="18"/>
                <w:szCs w:val="20"/>
              </w:rPr>
              <w:t>2</w:t>
            </w:r>
            <w:r w:rsidR="00E022A5" w:rsidRPr="007B033E">
              <w:rPr>
                <w:rFonts w:ascii="Arial" w:hAnsi="Arial" w:cs="Arial"/>
                <w:sz w:val="18"/>
                <w:szCs w:val="20"/>
              </w:rPr>
              <w:t>)</w:t>
            </w:r>
          </w:p>
        </w:tc>
      </w:tr>
      <w:tr w:rsidR="000B4935" w:rsidRPr="00271593" w14:paraId="7AE0926F" w14:textId="77777777">
        <w:trPr>
          <w:trHeight w:val="311"/>
        </w:trPr>
        <w:tc>
          <w:tcPr>
            <w:tcW w:w="10074" w:type="dxa"/>
            <w:gridSpan w:val="2"/>
          </w:tcPr>
          <w:p w14:paraId="48CCFBB1" w14:textId="585A3A7A" w:rsidR="000B4935" w:rsidRPr="007B033E" w:rsidRDefault="00BF4282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 xml:space="preserve">Convergence - Strengthening infrastructure for MSME through State scheme- </w:t>
            </w:r>
            <w:bookmarkStart w:id="4" w:name="_Hlk123641723"/>
            <w:r w:rsidRPr="007B033E">
              <w:rPr>
                <w:rFonts w:ascii="Arial" w:hAnsi="Arial" w:cs="Arial"/>
                <w:sz w:val="18"/>
                <w:szCs w:val="20"/>
              </w:rPr>
              <w:t>Identified Potential Cluster under Mini Cluster Development Scheme in Haryana for Exposure Visit</w:t>
            </w:r>
            <w:r w:rsidR="004D7A3F">
              <w:rPr>
                <w:rFonts w:ascii="Arial" w:hAnsi="Arial" w:cs="Arial"/>
                <w:sz w:val="18"/>
                <w:szCs w:val="20"/>
              </w:rPr>
              <w:t xml:space="preserve"> of MSMEs and Govt officials</w:t>
            </w:r>
            <w:r w:rsidRPr="007B033E">
              <w:rPr>
                <w:rFonts w:ascii="Arial" w:hAnsi="Arial" w:cs="Arial"/>
                <w:sz w:val="18"/>
                <w:szCs w:val="20"/>
              </w:rPr>
              <w:t>.</w:t>
            </w:r>
            <w:r w:rsidR="00881021">
              <w:rPr>
                <w:rFonts w:ascii="Arial" w:hAnsi="Arial" w:cs="Arial"/>
                <w:sz w:val="18"/>
                <w:szCs w:val="20"/>
              </w:rPr>
              <w:t xml:space="preserve"> The </w:t>
            </w:r>
            <w:r w:rsidR="008E7889">
              <w:rPr>
                <w:rFonts w:ascii="Arial" w:hAnsi="Arial" w:cs="Arial"/>
                <w:sz w:val="18"/>
                <w:szCs w:val="20"/>
              </w:rPr>
              <w:t xml:space="preserve">visit will </w:t>
            </w:r>
            <w:r w:rsidR="00F11F05">
              <w:rPr>
                <w:rFonts w:ascii="Arial" w:hAnsi="Arial" w:cs="Arial"/>
                <w:sz w:val="18"/>
                <w:szCs w:val="20"/>
              </w:rPr>
              <w:t>Provid</w:t>
            </w:r>
            <w:r w:rsidR="004D7A3F">
              <w:rPr>
                <w:rFonts w:ascii="Arial" w:hAnsi="Arial" w:cs="Arial"/>
                <w:sz w:val="18"/>
                <w:szCs w:val="20"/>
              </w:rPr>
              <w:t>e insights on</w:t>
            </w:r>
            <w:r w:rsidR="008E7889">
              <w:rPr>
                <w:rFonts w:ascii="Arial" w:hAnsi="Arial" w:cs="Arial"/>
                <w:sz w:val="18"/>
                <w:szCs w:val="20"/>
              </w:rPr>
              <w:t xml:space="preserve"> working mechanism of CFC</w:t>
            </w:r>
            <w:bookmarkEnd w:id="4"/>
            <w:r w:rsidR="00881021">
              <w:rPr>
                <w:rFonts w:ascii="Arial" w:hAnsi="Arial" w:cs="Arial"/>
                <w:sz w:val="18"/>
                <w:szCs w:val="20"/>
              </w:rPr>
              <w:t>.</w:t>
            </w:r>
            <w:r w:rsidR="00881021" w:rsidRPr="007B033E">
              <w:rPr>
                <w:rFonts w:ascii="Arial" w:hAnsi="Arial" w:cs="Arial"/>
                <w:sz w:val="18"/>
                <w:szCs w:val="20"/>
              </w:rPr>
              <w:t xml:space="preserve"> (</w:t>
            </w:r>
            <w:r w:rsidRPr="007B033E">
              <w:rPr>
                <w:rFonts w:ascii="Arial" w:hAnsi="Arial" w:cs="Arial"/>
                <w:sz w:val="18"/>
                <w:szCs w:val="20"/>
              </w:rPr>
              <w:t xml:space="preserve">Annex </w:t>
            </w:r>
            <w:r w:rsidR="00226220">
              <w:rPr>
                <w:rFonts w:ascii="Arial" w:hAnsi="Arial" w:cs="Arial"/>
                <w:sz w:val="18"/>
                <w:szCs w:val="20"/>
              </w:rPr>
              <w:t>3</w:t>
            </w:r>
            <w:r w:rsidRPr="007B033E">
              <w:rPr>
                <w:rFonts w:ascii="Arial" w:hAnsi="Arial" w:cs="Arial"/>
                <w:sz w:val="18"/>
                <w:szCs w:val="20"/>
              </w:rPr>
              <w:t>)</w:t>
            </w:r>
          </w:p>
        </w:tc>
      </w:tr>
      <w:tr w:rsidR="00BF4282" w:rsidRPr="00271593" w14:paraId="60215C21" w14:textId="77777777" w:rsidTr="00BF4282">
        <w:trPr>
          <w:trHeight w:val="506"/>
        </w:trPr>
        <w:tc>
          <w:tcPr>
            <w:tcW w:w="10074" w:type="dxa"/>
            <w:gridSpan w:val="2"/>
          </w:tcPr>
          <w:p w14:paraId="03229100" w14:textId="61356076" w:rsidR="00BF4282" w:rsidRPr="007B033E" w:rsidRDefault="00BF4282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20"/>
              </w:rPr>
            </w:pPr>
            <w:bookmarkStart w:id="5" w:name="_Hlk123642116"/>
            <w:r w:rsidRPr="007B033E">
              <w:rPr>
                <w:rFonts w:ascii="Arial" w:hAnsi="Arial" w:cs="Arial"/>
                <w:b/>
                <w:sz w:val="18"/>
                <w:szCs w:val="20"/>
              </w:rPr>
              <w:t>Partnership of State Govts &amp; State level Industry</w:t>
            </w:r>
            <w:bookmarkEnd w:id="5"/>
            <w:r w:rsidRPr="007B033E">
              <w:rPr>
                <w:rFonts w:ascii="Arial" w:hAnsi="Arial" w:cs="Arial"/>
                <w:b/>
                <w:sz w:val="18"/>
                <w:szCs w:val="20"/>
              </w:rPr>
              <w:t xml:space="preserve">- </w:t>
            </w:r>
            <w:bookmarkStart w:id="6" w:name="_Hlk123642177"/>
            <w:r w:rsidRPr="007B033E">
              <w:rPr>
                <w:rFonts w:ascii="Arial" w:hAnsi="Arial" w:cs="Arial"/>
                <w:sz w:val="18"/>
                <w:szCs w:val="20"/>
              </w:rPr>
              <w:t>Meeting held with official of Amazon on queries raised by dept. for onboarding of Product,</w:t>
            </w:r>
            <w:r w:rsidRPr="007B033E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7B033E">
              <w:rPr>
                <w:rFonts w:ascii="Arial" w:hAnsi="Arial" w:cs="Arial"/>
                <w:sz w:val="18"/>
                <w:szCs w:val="20"/>
              </w:rPr>
              <w:t>Preparing Proposal for Promoting E-commerce</w:t>
            </w:r>
            <w:bookmarkEnd w:id="6"/>
            <w:r w:rsidRPr="007B033E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5247D3" w:rsidRPr="00271593" w14:paraId="323F3469" w14:textId="77777777">
        <w:trPr>
          <w:trHeight w:val="311"/>
        </w:trPr>
        <w:tc>
          <w:tcPr>
            <w:tcW w:w="10074" w:type="dxa"/>
            <w:gridSpan w:val="2"/>
          </w:tcPr>
          <w:p w14:paraId="5ACAD44B" w14:textId="398EA010" w:rsidR="005247D3" w:rsidRDefault="005247D3" w:rsidP="008470DD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40D583A" w14:textId="4CA76172" w:rsidR="00583632" w:rsidRDefault="00583632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4C5242F5" w14:textId="77777777"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2672EA" w:rsidRPr="00C74466" w14:paraId="7D4DBDED" w14:textId="77777777">
        <w:trPr>
          <w:trHeight w:val="312"/>
        </w:trPr>
        <w:tc>
          <w:tcPr>
            <w:tcW w:w="10074" w:type="dxa"/>
          </w:tcPr>
          <w:p w14:paraId="6ED505D5" w14:textId="3A335D06" w:rsidR="00A47D15" w:rsidRPr="009619CD" w:rsidRDefault="00E01BE9" w:rsidP="009619C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rPr>
                <w:rFonts w:ascii="Arial" w:hAnsi="Arial"/>
                <w:color w:val="000000"/>
                <w:sz w:val="20"/>
                <w:lang w:val="en-GB" w:eastAsia="en-IN"/>
              </w:rPr>
            </w:pPr>
            <w:r>
              <w:rPr>
                <w:rFonts w:ascii="Arial" w:hAnsi="Arial"/>
                <w:color w:val="000000"/>
                <w:sz w:val="20"/>
                <w:lang w:val="en-GB" w:eastAsia="en-IN"/>
              </w:rPr>
              <w:t>Dates for Exposure visit to be finalised after discussion with Stakeholders.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223BEBEA" w14:textId="77777777" w:rsidR="00C15C6A" w:rsidRDefault="004D7A3F" w:rsidP="00ED7995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Exposure visit of Haryana State Mini Cluster Development Projects in Jan &amp; Feb 2023.</w:t>
            </w:r>
          </w:p>
          <w:p w14:paraId="3217B9FE" w14:textId="77777777" w:rsidR="004D7A3F" w:rsidRDefault="004D7A3F" w:rsidP="00ED7995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Compendium of SIDBI Schemes will be uploaded in Invest Punjab Portal.</w:t>
            </w:r>
          </w:p>
          <w:p w14:paraId="1834D2D6" w14:textId="656D52DA" w:rsidR="004D7A3F" w:rsidRPr="007B033E" w:rsidRDefault="00E01BE9" w:rsidP="00ED7995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State MSME Profile will be submitted to Department as well as SIDBI.</w:t>
            </w: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12C81747" w:rsidR="00583632" w:rsidRPr="00C74466" w:rsidRDefault="004A3566" w:rsidP="00DD41C0">
            <w:pPr>
              <w:pStyle w:val="TableParagraph"/>
              <w:spacing w:line="287" w:lineRule="exact"/>
              <w:ind w:left="546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1.</w:t>
            </w:r>
            <w:r w:rsidRPr="00C74466">
              <w:rPr>
                <w:rFonts w:ascii="Arial" w:hAnsi="Arial" w:cs="Arial"/>
                <w:spacing w:val="60"/>
                <w:sz w:val="18"/>
              </w:rPr>
              <w:t xml:space="preserve"> </w:t>
            </w:r>
          </w:p>
        </w:tc>
      </w:tr>
    </w:tbl>
    <w:p w14:paraId="739803C6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09C634BA" w14:textId="77777777"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4D6CC457" w14:textId="77777777"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3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4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9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6534DB"/>
    <w:multiLevelType w:val="hybridMultilevel"/>
    <w:tmpl w:val="14C07BE6"/>
    <w:lvl w:ilvl="0" w:tplc="2B64060A">
      <w:start w:val="6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2" w15:restartNumberingAfterBreak="0">
    <w:nsid w:val="076859C0"/>
    <w:multiLevelType w:val="hybridMultilevel"/>
    <w:tmpl w:val="AE8CE072"/>
    <w:lvl w:ilvl="0" w:tplc="0809000F">
      <w:start w:val="1"/>
      <w:numFmt w:val="decimal"/>
      <w:lvlText w:val="%1."/>
      <w:lvlJc w:val="left"/>
      <w:pPr>
        <w:ind w:left="794" w:hanging="360"/>
      </w:pPr>
    </w:lvl>
    <w:lvl w:ilvl="1" w:tplc="08090019" w:tentative="1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172E79EC"/>
    <w:multiLevelType w:val="hybridMultilevel"/>
    <w:tmpl w:val="4CC6C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5E7A"/>
    <w:multiLevelType w:val="hybridMultilevel"/>
    <w:tmpl w:val="8CFAEC80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80802B1E">
      <w:start w:val="6"/>
      <w:numFmt w:val="bullet"/>
      <w:lvlText w:val="•"/>
      <w:lvlJc w:val="left"/>
      <w:pPr>
        <w:ind w:left="1860" w:hanging="360"/>
      </w:pPr>
      <w:rPr>
        <w:rFonts w:ascii="Arial" w:eastAsia="Arial MT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0F55AB3"/>
    <w:multiLevelType w:val="hybridMultilevel"/>
    <w:tmpl w:val="9048A9D2"/>
    <w:lvl w:ilvl="0" w:tplc="2B640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7571E4"/>
    <w:multiLevelType w:val="hybridMultilevel"/>
    <w:tmpl w:val="1C84603A"/>
    <w:lvl w:ilvl="0" w:tplc="E3DCEE5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49C5EF1"/>
    <w:multiLevelType w:val="hybridMultilevel"/>
    <w:tmpl w:val="1C309EA4"/>
    <w:lvl w:ilvl="0" w:tplc="40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8" w15:restartNumberingAfterBreak="0">
    <w:nsid w:val="495B6BAC"/>
    <w:multiLevelType w:val="hybridMultilevel"/>
    <w:tmpl w:val="F1CE2F34"/>
    <w:lvl w:ilvl="0" w:tplc="4009000D">
      <w:start w:val="1"/>
      <w:numFmt w:val="bullet"/>
      <w:lvlText w:val="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9" w15:restartNumberingAfterBreak="0">
    <w:nsid w:val="4E031A2B"/>
    <w:multiLevelType w:val="hybridMultilevel"/>
    <w:tmpl w:val="8C041F92"/>
    <w:lvl w:ilvl="0" w:tplc="8B800D8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F1C7F79"/>
    <w:multiLevelType w:val="hybridMultilevel"/>
    <w:tmpl w:val="4FD62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03A3E50"/>
    <w:multiLevelType w:val="hybridMultilevel"/>
    <w:tmpl w:val="00A87ACA"/>
    <w:lvl w:ilvl="0" w:tplc="F8A6A7C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753F367C"/>
    <w:multiLevelType w:val="hybridMultilevel"/>
    <w:tmpl w:val="06F66026"/>
    <w:lvl w:ilvl="0" w:tplc="0809000F">
      <w:start w:val="1"/>
      <w:numFmt w:val="decimal"/>
      <w:lvlText w:val="%1."/>
      <w:lvlJc w:val="left"/>
      <w:pPr>
        <w:ind w:left="794" w:hanging="360"/>
      </w:pPr>
    </w:lvl>
    <w:lvl w:ilvl="1" w:tplc="08090019" w:tentative="1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7BA07FE7"/>
    <w:multiLevelType w:val="hybridMultilevel"/>
    <w:tmpl w:val="3B78E87C"/>
    <w:lvl w:ilvl="0" w:tplc="40090009">
      <w:start w:val="1"/>
      <w:numFmt w:val="bullet"/>
      <w:lvlText w:val="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14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195"/>
    <w:rsid w:val="000176F2"/>
    <w:rsid w:val="00021244"/>
    <w:rsid w:val="000300D1"/>
    <w:rsid w:val="00045C76"/>
    <w:rsid w:val="000535DC"/>
    <w:rsid w:val="000551D4"/>
    <w:rsid w:val="0006543F"/>
    <w:rsid w:val="000722AB"/>
    <w:rsid w:val="00072841"/>
    <w:rsid w:val="00077827"/>
    <w:rsid w:val="00077F62"/>
    <w:rsid w:val="0008203A"/>
    <w:rsid w:val="00083EF3"/>
    <w:rsid w:val="000867B3"/>
    <w:rsid w:val="00090DDA"/>
    <w:rsid w:val="0009160C"/>
    <w:rsid w:val="00097D5D"/>
    <w:rsid w:val="000A3BE3"/>
    <w:rsid w:val="000A7858"/>
    <w:rsid w:val="000B4935"/>
    <w:rsid w:val="000C0F60"/>
    <w:rsid w:val="000C2F32"/>
    <w:rsid w:val="000C3187"/>
    <w:rsid w:val="000D0C62"/>
    <w:rsid w:val="000D7DC3"/>
    <w:rsid w:val="000E3F7C"/>
    <w:rsid w:val="000E53E5"/>
    <w:rsid w:val="000E5FEE"/>
    <w:rsid w:val="000F5BF1"/>
    <w:rsid w:val="001026A6"/>
    <w:rsid w:val="00102C0D"/>
    <w:rsid w:val="00111EEB"/>
    <w:rsid w:val="001166AA"/>
    <w:rsid w:val="00120C6C"/>
    <w:rsid w:val="0013689C"/>
    <w:rsid w:val="00140FA8"/>
    <w:rsid w:val="00155452"/>
    <w:rsid w:val="00156602"/>
    <w:rsid w:val="00157E87"/>
    <w:rsid w:val="001753C9"/>
    <w:rsid w:val="00177A0F"/>
    <w:rsid w:val="001821B0"/>
    <w:rsid w:val="0018469E"/>
    <w:rsid w:val="00185623"/>
    <w:rsid w:val="00190A5F"/>
    <w:rsid w:val="001930F8"/>
    <w:rsid w:val="001A2F50"/>
    <w:rsid w:val="001A6CA1"/>
    <w:rsid w:val="001B0BFA"/>
    <w:rsid w:val="001B2CDD"/>
    <w:rsid w:val="001C2031"/>
    <w:rsid w:val="001C2802"/>
    <w:rsid w:val="001D68CA"/>
    <w:rsid w:val="001F3022"/>
    <w:rsid w:val="001F72D4"/>
    <w:rsid w:val="001F74A7"/>
    <w:rsid w:val="00203FAB"/>
    <w:rsid w:val="00214560"/>
    <w:rsid w:val="00226220"/>
    <w:rsid w:val="002303CD"/>
    <w:rsid w:val="00242698"/>
    <w:rsid w:val="00243997"/>
    <w:rsid w:val="00250184"/>
    <w:rsid w:val="002506FA"/>
    <w:rsid w:val="00263C8E"/>
    <w:rsid w:val="002672EA"/>
    <w:rsid w:val="00271593"/>
    <w:rsid w:val="00280DDA"/>
    <w:rsid w:val="002830D5"/>
    <w:rsid w:val="00287C7D"/>
    <w:rsid w:val="00292AC8"/>
    <w:rsid w:val="002A24A2"/>
    <w:rsid w:val="002B3576"/>
    <w:rsid w:val="002D240F"/>
    <w:rsid w:val="002D6726"/>
    <w:rsid w:val="002D6B1B"/>
    <w:rsid w:val="002E19DE"/>
    <w:rsid w:val="002E4903"/>
    <w:rsid w:val="003061F2"/>
    <w:rsid w:val="00320737"/>
    <w:rsid w:val="00327267"/>
    <w:rsid w:val="00335451"/>
    <w:rsid w:val="00341444"/>
    <w:rsid w:val="00345A21"/>
    <w:rsid w:val="00346922"/>
    <w:rsid w:val="003536C5"/>
    <w:rsid w:val="003639B5"/>
    <w:rsid w:val="00370E10"/>
    <w:rsid w:val="00390F53"/>
    <w:rsid w:val="003978C9"/>
    <w:rsid w:val="003A486A"/>
    <w:rsid w:val="003B7C67"/>
    <w:rsid w:val="003C323B"/>
    <w:rsid w:val="003C75D5"/>
    <w:rsid w:val="003F7D05"/>
    <w:rsid w:val="00402107"/>
    <w:rsid w:val="004203B1"/>
    <w:rsid w:val="0042227B"/>
    <w:rsid w:val="00422DAE"/>
    <w:rsid w:val="00430896"/>
    <w:rsid w:val="00433032"/>
    <w:rsid w:val="00436BD2"/>
    <w:rsid w:val="00447A87"/>
    <w:rsid w:val="00450D8F"/>
    <w:rsid w:val="004631E1"/>
    <w:rsid w:val="00467722"/>
    <w:rsid w:val="004722B8"/>
    <w:rsid w:val="004759AB"/>
    <w:rsid w:val="00482372"/>
    <w:rsid w:val="00482781"/>
    <w:rsid w:val="004A15DA"/>
    <w:rsid w:val="004A3566"/>
    <w:rsid w:val="004A405A"/>
    <w:rsid w:val="004A4CB3"/>
    <w:rsid w:val="004A754A"/>
    <w:rsid w:val="004B4376"/>
    <w:rsid w:val="004B43D8"/>
    <w:rsid w:val="004C0034"/>
    <w:rsid w:val="004C208F"/>
    <w:rsid w:val="004C4B78"/>
    <w:rsid w:val="004C5B3A"/>
    <w:rsid w:val="004D08AE"/>
    <w:rsid w:val="004D7A3F"/>
    <w:rsid w:val="004F15F8"/>
    <w:rsid w:val="00511B10"/>
    <w:rsid w:val="00514FA5"/>
    <w:rsid w:val="005211A1"/>
    <w:rsid w:val="0052149C"/>
    <w:rsid w:val="005247D3"/>
    <w:rsid w:val="005250F0"/>
    <w:rsid w:val="00527BE1"/>
    <w:rsid w:val="00530437"/>
    <w:rsid w:val="005327DC"/>
    <w:rsid w:val="005328C9"/>
    <w:rsid w:val="00534BE3"/>
    <w:rsid w:val="00544F8E"/>
    <w:rsid w:val="005501B7"/>
    <w:rsid w:val="00560B80"/>
    <w:rsid w:val="005678D5"/>
    <w:rsid w:val="00572A72"/>
    <w:rsid w:val="00577BD7"/>
    <w:rsid w:val="00580432"/>
    <w:rsid w:val="00583632"/>
    <w:rsid w:val="00590872"/>
    <w:rsid w:val="005B10E9"/>
    <w:rsid w:val="005C3F22"/>
    <w:rsid w:val="005D1EE9"/>
    <w:rsid w:val="006049B0"/>
    <w:rsid w:val="0061155B"/>
    <w:rsid w:val="006133C7"/>
    <w:rsid w:val="00624AA7"/>
    <w:rsid w:val="00633196"/>
    <w:rsid w:val="006428B9"/>
    <w:rsid w:val="006444E9"/>
    <w:rsid w:val="006473A0"/>
    <w:rsid w:val="00653DC5"/>
    <w:rsid w:val="006629CD"/>
    <w:rsid w:val="00677E28"/>
    <w:rsid w:val="00677F1B"/>
    <w:rsid w:val="00684002"/>
    <w:rsid w:val="0069111C"/>
    <w:rsid w:val="00692646"/>
    <w:rsid w:val="006949CD"/>
    <w:rsid w:val="006C5F22"/>
    <w:rsid w:val="006D116D"/>
    <w:rsid w:val="006D284B"/>
    <w:rsid w:val="006E11CC"/>
    <w:rsid w:val="00706F21"/>
    <w:rsid w:val="00716A45"/>
    <w:rsid w:val="00720028"/>
    <w:rsid w:val="00721DCC"/>
    <w:rsid w:val="0072579E"/>
    <w:rsid w:val="007374C0"/>
    <w:rsid w:val="007544B7"/>
    <w:rsid w:val="0076118F"/>
    <w:rsid w:val="00762B65"/>
    <w:rsid w:val="00791EBC"/>
    <w:rsid w:val="00795D26"/>
    <w:rsid w:val="00797B95"/>
    <w:rsid w:val="007B033E"/>
    <w:rsid w:val="007B333A"/>
    <w:rsid w:val="007B3739"/>
    <w:rsid w:val="007C06FD"/>
    <w:rsid w:val="007C4068"/>
    <w:rsid w:val="007D0CB3"/>
    <w:rsid w:val="007D191B"/>
    <w:rsid w:val="007E5C70"/>
    <w:rsid w:val="007F187E"/>
    <w:rsid w:val="008043A9"/>
    <w:rsid w:val="00810141"/>
    <w:rsid w:val="00820B23"/>
    <w:rsid w:val="008470DD"/>
    <w:rsid w:val="0085391D"/>
    <w:rsid w:val="008556A4"/>
    <w:rsid w:val="00855E21"/>
    <w:rsid w:val="008634CA"/>
    <w:rsid w:val="00881021"/>
    <w:rsid w:val="00890391"/>
    <w:rsid w:val="008934E1"/>
    <w:rsid w:val="008A7AE1"/>
    <w:rsid w:val="008A7F49"/>
    <w:rsid w:val="008B18AC"/>
    <w:rsid w:val="008B7C54"/>
    <w:rsid w:val="008C175C"/>
    <w:rsid w:val="008C1B9A"/>
    <w:rsid w:val="008E093F"/>
    <w:rsid w:val="008E0A86"/>
    <w:rsid w:val="008E45C8"/>
    <w:rsid w:val="008E7889"/>
    <w:rsid w:val="008F59F0"/>
    <w:rsid w:val="008F7175"/>
    <w:rsid w:val="00905DFC"/>
    <w:rsid w:val="009140CD"/>
    <w:rsid w:val="00915A4E"/>
    <w:rsid w:val="009171F5"/>
    <w:rsid w:val="00924201"/>
    <w:rsid w:val="00942743"/>
    <w:rsid w:val="009427BF"/>
    <w:rsid w:val="00946914"/>
    <w:rsid w:val="00960A30"/>
    <w:rsid w:val="009619CD"/>
    <w:rsid w:val="00966D78"/>
    <w:rsid w:val="0097389F"/>
    <w:rsid w:val="009768F8"/>
    <w:rsid w:val="00977F01"/>
    <w:rsid w:val="00980083"/>
    <w:rsid w:val="00981EB4"/>
    <w:rsid w:val="00997614"/>
    <w:rsid w:val="009A1B70"/>
    <w:rsid w:val="009B380C"/>
    <w:rsid w:val="009C7436"/>
    <w:rsid w:val="009E3F41"/>
    <w:rsid w:val="00A02FA6"/>
    <w:rsid w:val="00A11627"/>
    <w:rsid w:val="00A11975"/>
    <w:rsid w:val="00A25D22"/>
    <w:rsid w:val="00A4035A"/>
    <w:rsid w:val="00A47D15"/>
    <w:rsid w:val="00A61503"/>
    <w:rsid w:val="00A61517"/>
    <w:rsid w:val="00A6610E"/>
    <w:rsid w:val="00A75791"/>
    <w:rsid w:val="00A84246"/>
    <w:rsid w:val="00A9147A"/>
    <w:rsid w:val="00A94D8B"/>
    <w:rsid w:val="00A963FD"/>
    <w:rsid w:val="00AA17C7"/>
    <w:rsid w:val="00AA34F8"/>
    <w:rsid w:val="00AA6B9D"/>
    <w:rsid w:val="00AB082E"/>
    <w:rsid w:val="00AD0C71"/>
    <w:rsid w:val="00AD2220"/>
    <w:rsid w:val="00AD40D4"/>
    <w:rsid w:val="00AD7FC0"/>
    <w:rsid w:val="00AE4076"/>
    <w:rsid w:val="00AF2D94"/>
    <w:rsid w:val="00B0392F"/>
    <w:rsid w:val="00B06897"/>
    <w:rsid w:val="00B25253"/>
    <w:rsid w:val="00B25574"/>
    <w:rsid w:val="00B266CD"/>
    <w:rsid w:val="00B31240"/>
    <w:rsid w:val="00B3444E"/>
    <w:rsid w:val="00B4484D"/>
    <w:rsid w:val="00B72198"/>
    <w:rsid w:val="00B87307"/>
    <w:rsid w:val="00BA0696"/>
    <w:rsid w:val="00BA6316"/>
    <w:rsid w:val="00BD15D0"/>
    <w:rsid w:val="00BD3E90"/>
    <w:rsid w:val="00BF4282"/>
    <w:rsid w:val="00BF7AB6"/>
    <w:rsid w:val="00C02A11"/>
    <w:rsid w:val="00C07048"/>
    <w:rsid w:val="00C15C6A"/>
    <w:rsid w:val="00C20522"/>
    <w:rsid w:val="00C27141"/>
    <w:rsid w:val="00C403D7"/>
    <w:rsid w:val="00C412E8"/>
    <w:rsid w:val="00C42DBA"/>
    <w:rsid w:val="00C43FA2"/>
    <w:rsid w:val="00C45C8E"/>
    <w:rsid w:val="00C46F70"/>
    <w:rsid w:val="00C50DAD"/>
    <w:rsid w:val="00C55B8B"/>
    <w:rsid w:val="00C60E78"/>
    <w:rsid w:val="00C62BAD"/>
    <w:rsid w:val="00C62D03"/>
    <w:rsid w:val="00C70461"/>
    <w:rsid w:val="00C74466"/>
    <w:rsid w:val="00C80F00"/>
    <w:rsid w:val="00C83A45"/>
    <w:rsid w:val="00C84020"/>
    <w:rsid w:val="00C90732"/>
    <w:rsid w:val="00C93322"/>
    <w:rsid w:val="00C9379C"/>
    <w:rsid w:val="00C937B3"/>
    <w:rsid w:val="00C97C3E"/>
    <w:rsid w:val="00CA0C15"/>
    <w:rsid w:val="00CB05E8"/>
    <w:rsid w:val="00CB51EE"/>
    <w:rsid w:val="00CB76E3"/>
    <w:rsid w:val="00CC4F5D"/>
    <w:rsid w:val="00CC5A07"/>
    <w:rsid w:val="00CD37AA"/>
    <w:rsid w:val="00CD5CE4"/>
    <w:rsid w:val="00CE1512"/>
    <w:rsid w:val="00CE19A1"/>
    <w:rsid w:val="00D03090"/>
    <w:rsid w:val="00D032B7"/>
    <w:rsid w:val="00D22A86"/>
    <w:rsid w:val="00D235C0"/>
    <w:rsid w:val="00D30908"/>
    <w:rsid w:val="00D315C6"/>
    <w:rsid w:val="00D34B44"/>
    <w:rsid w:val="00D36B47"/>
    <w:rsid w:val="00D50FF5"/>
    <w:rsid w:val="00D51FDE"/>
    <w:rsid w:val="00D54932"/>
    <w:rsid w:val="00D72964"/>
    <w:rsid w:val="00D75F9D"/>
    <w:rsid w:val="00D76A14"/>
    <w:rsid w:val="00D83ACF"/>
    <w:rsid w:val="00D84FC9"/>
    <w:rsid w:val="00D90053"/>
    <w:rsid w:val="00D906F2"/>
    <w:rsid w:val="00D94BBE"/>
    <w:rsid w:val="00DA3C58"/>
    <w:rsid w:val="00DA7E97"/>
    <w:rsid w:val="00DC68F8"/>
    <w:rsid w:val="00DD40B4"/>
    <w:rsid w:val="00DD41C0"/>
    <w:rsid w:val="00E01BE9"/>
    <w:rsid w:val="00E022A5"/>
    <w:rsid w:val="00E13141"/>
    <w:rsid w:val="00E2079F"/>
    <w:rsid w:val="00E30B38"/>
    <w:rsid w:val="00E350A8"/>
    <w:rsid w:val="00E37256"/>
    <w:rsid w:val="00E41D8F"/>
    <w:rsid w:val="00E677DF"/>
    <w:rsid w:val="00E70A55"/>
    <w:rsid w:val="00E72164"/>
    <w:rsid w:val="00E75A20"/>
    <w:rsid w:val="00E75AF7"/>
    <w:rsid w:val="00E75CE8"/>
    <w:rsid w:val="00E942A5"/>
    <w:rsid w:val="00EA32D2"/>
    <w:rsid w:val="00EA691E"/>
    <w:rsid w:val="00EB07E7"/>
    <w:rsid w:val="00ED0E9D"/>
    <w:rsid w:val="00ED11D8"/>
    <w:rsid w:val="00ED7995"/>
    <w:rsid w:val="00EE30F8"/>
    <w:rsid w:val="00F02E05"/>
    <w:rsid w:val="00F06FB3"/>
    <w:rsid w:val="00F10613"/>
    <w:rsid w:val="00F11F05"/>
    <w:rsid w:val="00F1640A"/>
    <w:rsid w:val="00F17498"/>
    <w:rsid w:val="00F3234E"/>
    <w:rsid w:val="00F40D5F"/>
    <w:rsid w:val="00F456BF"/>
    <w:rsid w:val="00F52027"/>
    <w:rsid w:val="00F57FF9"/>
    <w:rsid w:val="00F6199E"/>
    <w:rsid w:val="00F6319B"/>
    <w:rsid w:val="00F66E39"/>
    <w:rsid w:val="00F81D27"/>
    <w:rsid w:val="00F836FE"/>
    <w:rsid w:val="00F86DC5"/>
    <w:rsid w:val="00F9302F"/>
    <w:rsid w:val="00FA6F8B"/>
    <w:rsid w:val="00FC5342"/>
    <w:rsid w:val="00FE18A6"/>
    <w:rsid w:val="00FE4500"/>
    <w:rsid w:val="00FE4653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Header">
    <w:name w:val="header"/>
    <w:link w:val="HeaderChar"/>
    <w:semiHidden/>
    <w:rsid w:val="00345A21"/>
    <w:pPr>
      <w:widowControl/>
      <w:tabs>
        <w:tab w:val="right" w:pos="8562"/>
      </w:tabs>
      <w:autoSpaceDE/>
      <w:autoSpaceDN/>
    </w:pPr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345A21"/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166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6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57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rantthornton.in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piu.ibdp2017@gmail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contact@in.g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FEA9-8BC7-4614-9A2D-195A72B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854</Words>
  <Characters>4516</Characters>
  <Application>Microsoft Office Word</Application>
  <DocSecurity>0</DocSecurity>
  <Lines>202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zafar</dc:creator>
  <cp:lastModifiedBy>Abhinav Parmar</cp:lastModifiedBy>
  <cp:revision>29</cp:revision>
  <cp:lastPrinted>2021-08-21T07:47:00Z</cp:lastPrinted>
  <dcterms:created xsi:type="dcterms:W3CDTF">2022-12-14T05:26:00Z</dcterms:created>
  <dcterms:modified xsi:type="dcterms:W3CDTF">2023-01-16T06:57:00Z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