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5F0FAE7B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>01</w:t>
      </w:r>
      <w:r w:rsidR="00BA19B0" w:rsidRPr="00BA19B0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 xml:space="preserve">January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>to 15</w:t>
      </w:r>
      <w:r w:rsidR="00BA19B0" w:rsidRPr="00BA19B0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 xml:space="preserve">January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7A9F95AC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390276">
              <w:rPr>
                <w:rFonts w:ascii="Arial" w:hAnsi="Arial" w:cs="Arial"/>
                <w:b/>
                <w:sz w:val="18"/>
              </w:rPr>
              <w:t xml:space="preserve"> January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64D929D3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15</w:t>
            </w:r>
            <w:r w:rsidR="00390276" w:rsidRPr="00390276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 xml:space="preserve"> January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12929443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390276">
        <w:rPr>
          <w:rFonts w:ascii="Arial" w:hAnsi="Arial" w:cs="Arial"/>
          <w:b/>
          <w:spacing w:val="3"/>
          <w:sz w:val="18"/>
        </w:rPr>
        <w:t>15</w:t>
      </w:r>
      <w:r w:rsidR="00390276" w:rsidRPr="00390276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390276">
        <w:rPr>
          <w:rFonts w:ascii="Arial" w:hAnsi="Arial" w:cs="Arial"/>
          <w:b/>
          <w:spacing w:val="3"/>
          <w:sz w:val="18"/>
        </w:rPr>
        <w:t xml:space="preserve"> January 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44E1CD96" w:rsidR="00D62DD6" w:rsidRPr="00D62DD6" w:rsidRDefault="00390276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Appraisal of MSE-CDP proposal submitted by TANSIDCO for upgradation of infrastructure facilities in Ambattur Industrial Estate, Chennai.</w:t>
            </w:r>
          </w:p>
        </w:tc>
      </w:tr>
      <w:tr w:rsidR="00D62DD6" w:rsidRPr="00271593" w14:paraId="6BD63991" w14:textId="77777777">
        <w:trPr>
          <w:trHeight w:val="311"/>
        </w:trPr>
        <w:tc>
          <w:tcPr>
            <w:tcW w:w="10074" w:type="dxa"/>
            <w:gridSpan w:val="2"/>
          </w:tcPr>
          <w:p w14:paraId="6E7078C6" w14:textId="1FD320A8" w:rsidR="006D6BFA" w:rsidRPr="00D0643F" w:rsidRDefault="00390276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0276">
              <w:rPr>
                <w:rFonts w:ascii="Arial" w:hAnsi="Arial" w:cs="Arial"/>
                <w:sz w:val="18"/>
                <w:szCs w:val="18"/>
              </w:rPr>
              <w:t xml:space="preserve">Discussions held with Industries Commissioner, MD-TANSIDCO, MD-SIPCOT and MD-TIDCO </w:t>
            </w:r>
            <w:proofErr w:type="spellStart"/>
            <w:r w:rsidRPr="00390276"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 w:rsidRPr="00390276">
              <w:rPr>
                <w:rFonts w:ascii="Arial" w:hAnsi="Arial" w:cs="Arial"/>
                <w:sz w:val="18"/>
                <w:szCs w:val="18"/>
              </w:rPr>
              <w:t xml:space="preserve"> GM, SIDBI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connection with SCDF proposals.</w:t>
            </w:r>
          </w:p>
        </w:tc>
      </w:tr>
      <w:tr w:rsidR="00390276" w:rsidRPr="00271593" w14:paraId="5D30A71B" w14:textId="77777777">
        <w:trPr>
          <w:trHeight w:val="311"/>
        </w:trPr>
        <w:tc>
          <w:tcPr>
            <w:tcW w:w="10074" w:type="dxa"/>
            <w:gridSpan w:val="2"/>
          </w:tcPr>
          <w:p w14:paraId="53898142" w14:textId="0112B860" w:rsidR="00390276" w:rsidRPr="00390276" w:rsidRDefault="00390276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0276">
              <w:rPr>
                <w:rFonts w:ascii="Arial" w:hAnsi="Arial" w:cs="Arial"/>
                <w:sz w:val="18"/>
                <w:szCs w:val="18"/>
              </w:rPr>
              <w:t xml:space="preserve">Discussions held with officials of TIDCO with regard to SCDF.  One application from TIDCO </w:t>
            </w:r>
            <w:r>
              <w:rPr>
                <w:rFonts w:ascii="Arial" w:hAnsi="Arial" w:cs="Arial"/>
                <w:sz w:val="18"/>
                <w:szCs w:val="18"/>
              </w:rPr>
              <w:t xml:space="preserve">for construction of FINTECH Tower </w:t>
            </w:r>
            <w:r w:rsidRPr="00390276">
              <w:rPr>
                <w:rFonts w:ascii="Arial" w:hAnsi="Arial" w:cs="Arial"/>
                <w:sz w:val="18"/>
                <w:szCs w:val="18"/>
              </w:rPr>
              <w:t xml:space="preserve">was </w:t>
            </w:r>
            <w:proofErr w:type="spellStart"/>
            <w:r w:rsidRPr="00390276">
              <w:rPr>
                <w:rFonts w:ascii="Arial" w:hAnsi="Arial" w:cs="Arial"/>
                <w:sz w:val="18"/>
                <w:szCs w:val="18"/>
              </w:rPr>
              <w:t>finalised</w:t>
            </w:r>
            <w:proofErr w:type="spellEnd"/>
            <w:r w:rsidRPr="00390276">
              <w:rPr>
                <w:rFonts w:ascii="Arial" w:hAnsi="Arial" w:cs="Arial"/>
                <w:sz w:val="18"/>
                <w:szCs w:val="18"/>
              </w:rPr>
              <w:t xml:space="preserve"> and submitted to Finance Department</w:t>
            </w:r>
          </w:p>
        </w:tc>
      </w:tr>
      <w:tr w:rsidR="00390276" w:rsidRPr="00271593" w14:paraId="0B7A636B" w14:textId="77777777">
        <w:trPr>
          <w:trHeight w:val="311"/>
        </w:trPr>
        <w:tc>
          <w:tcPr>
            <w:tcW w:w="10074" w:type="dxa"/>
            <w:gridSpan w:val="2"/>
          </w:tcPr>
          <w:p w14:paraId="68727EE1" w14:textId="1FD0853E" w:rsidR="00390276" w:rsidRPr="00390276" w:rsidRDefault="00390276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0276">
              <w:rPr>
                <w:rFonts w:ascii="Arial" w:hAnsi="Arial" w:cs="Arial"/>
                <w:sz w:val="18"/>
                <w:szCs w:val="18"/>
              </w:rPr>
              <w:t>Meeting with Additional Secretary (Industries) and MD, TIDEL Park Ltd., along with GM, SIDBI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connection 4 applications submitted by TIDEL Park Ltd., for SCDF loan.</w:t>
            </w:r>
          </w:p>
        </w:tc>
      </w:tr>
      <w:tr w:rsidR="00390276" w:rsidRPr="00271593" w14:paraId="42DE599B" w14:textId="77777777">
        <w:trPr>
          <w:trHeight w:val="311"/>
        </w:trPr>
        <w:tc>
          <w:tcPr>
            <w:tcW w:w="10074" w:type="dxa"/>
            <w:gridSpan w:val="2"/>
          </w:tcPr>
          <w:p w14:paraId="61959768" w14:textId="005FBCC5" w:rsidR="00390276" w:rsidRPr="00390276" w:rsidRDefault="00390276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0276">
              <w:rPr>
                <w:rFonts w:ascii="Arial" w:hAnsi="Arial" w:cs="Arial"/>
                <w:sz w:val="18"/>
                <w:szCs w:val="18"/>
              </w:rPr>
              <w:t xml:space="preserve">Discussions </w:t>
            </w:r>
            <w:r w:rsidR="002C7A51">
              <w:rPr>
                <w:rFonts w:ascii="Arial" w:hAnsi="Arial" w:cs="Arial"/>
                <w:sz w:val="18"/>
                <w:szCs w:val="18"/>
              </w:rPr>
              <w:t xml:space="preserve">held </w:t>
            </w:r>
            <w:r w:rsidRPr="00390276">
              <w:rPr>
                <w:rFonts w:ascii="Arial" w:hAnsi="Arial" w:cs="Arial"/>
                <w:sz w:val="18"/>
                <w:szCs w:val="18"/>
              </w:rPr>
              <w:t>with NABARD PMU 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0276">
              <w:rPr>
                <w:rFonts w:ascii="Arial" w:hAnsi="Arial" w:cs="Arial"/>
                <w:sz w:val="18"/>
                <w:szCs w:val="18"/>
              </w:rPr>
              <w:t xml:space="preserve">Government of Tamil Nadu with regard to proposals for SCDF </w:t>
            </w:r>
            <w:r>
              <w:rPr>
                <w:rFonts w:ascii="Arial" w:hAnsi="Arial" w:cs="Arial"/>
                <w:sz w:val="18"/>
                <w:szCs w:val="18"/>
              </w:rPr>
              <w:t xml:space="preserve">loan </w:t>
            </w:r>
            <w:r w:rsidRPr="00390276">
              <w:rPr>
                <w:rFonts w:ascii="Arial" w:hAnsi="Arial" w:cs="Arial"/>
                <w:sz w:val="18"/>
                <w:szCs w:val="18"/>
              </w:rPr>
              <w:t>from Tourism Department</w:t>
            </w:r>
          </w:p>
        </w:tc>
      </w:tr>
      <w:tr w:rsidR="00390276" w:rsidRPr="00271593" w14:paraId="6FE1F58F" w14:textId="77777777">
        <w:trPr>
          <w:trHeight w:val="311"/>
        </w:trPr>
        <w:tc>
          <w:tcPr>
            <w:tcW w:w="10074" w:type="dxa"/>
            <w:gridSpan w:val="2"/>
          </w:tcPr>
          <w:p w14:paraId="0E2300CA" w14:textId="1F4C948E" w:rsidR="00390276" w:rsidRPr="00390276" w:rsidRDefault="00390276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0276">
              <w:rPr>
                <w:rFonts w:ascii="Arial" w:hAnsi="Arial" w:cs="Arial"/>
                <w:sz w:val="18"/>
                <w:szCs w:val="18"/>
              </w:rPr>
              <w:t xml:space="preserve">Discussions </w:t>
            </w:r>
            <w:r w:rsidR="002C7A51">
              <w:rPr>
                <w:rFonts w:ascii="Arial" w:hAnsi="Arial" w:cs="Arial"/>
                <w:sz w:val="18"/>
                <w:szCs w:val="18"/>
              </w:rPr>
              <w:t xml:space="preserve">held </w:t>
            </w:r>
            <w:r w:rsidRPr="00390276">
              <w:rPr>
                <w:rFonts w:ascii="Arial" w:hAnsi="Arial" w:cs="Arial"/>
                <w:sz w:val="18"/>
                <w:szCs w:val="18"/>
              </w:rPr>
              <w:t>with Tourism Department in connection with submission of DPR and application form for SCDF loan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3D3E12AA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TANSIDCO to submit additional information called for in respect of </w:t>
            </w:r>
            <w:r w:rsidR="00AD4B9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7C9688B6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complete appraisal of </w:t>
            </w:r>
            <w:r w:rsidR="00AD4B9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D8E4305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1C33352" w:rsidR="00583632" w:rsidRPr="00C74466" w:rsidRDefault="008A550A" w:rsidP="008A550A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  <w:bookmarkStart w:id="0" w:name="_GoBack"/>
            <w:bookmarkEnd w:id="0"/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F88C" w14:textId="77777777" w:rsidR="005847C2" w:rsidRDefault="005847C2" w:rsidP="00226272">
      <w:r>
        <w:separator/>
      </w:r>
    </w:p>
  </w:endnote>
  <w:endnote w:type="continuationSeparator" w:id="0">
    <w:p w14:paraId="10E7383D" w14:textId="77777777" w:rsidR="005847C2" w:rsidRDefault="005847C2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B083" w14:textId="77777777" w:rsidR="005847C2" w:rsidRDefault="005847C2" w:rsidP="00226272">
      <w:r>
        <w:separator/>
      </w:r>
    </w:p>
  </w:footnote>
  <w:footnote w:type="continuationSeparator" w:id="0">
    <w:p w14:paraId="310788D4" w14:textId="77777777" w:rsidR="005847C2" w:rsidRDefault="005847C2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C0D"/>
    <w:rsid w:val="00083EF3"/>
    <w:rsid w:val="000B1B05"/>
    <w:rsid w:val="000B7CEC"/>
    <w:rsid w:val="000C3187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C7A51"/>
    <w:rsid w:val="002D50B8"/>
    <w:rsid w:val="002D6506"/>
    <w:rsid w:val="00306625"/>
    <w:rsid w:val="00336206"/>
    <w:rsid w:val="00345F1B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408AD"/>
    <w:rsid w:val="005629E7"/>
    <w:rsid w:val="00572A72"/>
    <w:rsid w:val="00583632"/>
    <w:rsid w:val="00583C24"/>
    <w:rsid w:val="005847C2"/>
    <w:rsid w:val="005E7450"/>
    <w:rsid w:val="005F05FB"/>
    <w:rsid w:val="006026A4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130E0"/>
    <w:rsid w:val="008216A9"/>
    <w:rsid w:val="0084545E"/>
    <w:rsid w:val="0085391D"/>
    <w:rsid w:val="008634CA"/>
    <w:rsid w:val="00865338"/>
    <w:rsid w:val="00890391"/>
    <w:rsid w:val="008A550A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25D74"/>
    <w:rsid w:val="00944B71"/>
    <w:rsid w:val="009508F4"/>
    <w:rsid w:val="00954EB3"/>
    <w:rsid w:val="0096347B"/>
    <w:rsid w:val="009639BE"/>
    <w:rsid w:val="00966D78"/>
    <w:rsid w:val="0097389F"/>
    <w:rsid w:val="0097467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4B94"/>
    <w:rsid w:val="00AD7089"/>
    <w:rsid w:val="00AD7FC0"/>
    <w:rsid w:val="00AE576D"/>
    <w:rsid w:val="00AF2D94"/>
    <w:rsid w:val="00AF77DD"/>
    <w:rsid w:val="00B11D19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864FE"/>
    <w:rsid w:val="00D90053"/>
    <w:rsid w:val="00D94BBE"/>
    <w:rsid w:val="00DA080B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DF4F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51D8A"/>
    <w:rsid w:val="00F5550B"/>
    <w:rsid w:val="00F55D22"/>
    <w:rsid w:val="00F66E39"/>
    <w:rsid w:val="00F84305"/>
    <w:rsid w:val="00FA3DD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7</cp:revision>
  <cp:lastPrinted>2021-08-21T07:47:00Z</cp:lastPrinted>
  <dcterms:created xsi:type="dcterms:W3CDTF">2023-02-02T15:54:00Z</dcterms:created>
  <dcterms:modified xsi:type="dcterms:W3CDTF">2023-03-16T05:41:00Z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