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41C0F" w14:textId="77777777" w:rsidR="004F0DF8" w:rsidRDefault="004F0DF8" w:rsidP="004927F9">
      <w:pPr>
        <w:pStyle w:val="RHVRunningHeadVerso"/>
      </w:pPr>
      <w:bookmarkStart w:id="0" w:name="_GoBack"/>
      <w:bookmarkEnd w:id="0"/>
      <w:r>
        <w:t>Glossary</w:t>
      </w:r>
    </w:p>
    <w:p w14:paraId="286548A9" w14:textId="77777777" w:rsidR="004F0DF8" w:rsidRDefault="004F0DF8" w:rsidP="004927F9">
      <w:pPr>
        <w:pStyle w:val="RHRRunningHeadRecto"/>
      </w:pPr>
      <w:r>
        <w:t>Glossary</w:t>
      </w:r>
    </w:p>
    <w:p w14:paraId="50A153BC" w14:textId="77777777" w:rsidR="004F0DF8" w:rsidRDefault="004F0DF8" w:rsidP="004927F9">
      <w:pPr>
        <w:pStyle w:val="FBHFrontmatterHead"/>
      </w:pPr>
      <w:r>
        <w:t>Glossary</w:t>
      </w:r>
    </w:p>
    <w:p w14:paraId="5816330E" w14:textId="77777777" w:rsidR="004F0DF8" w:rsidRDefault="004F0DF8" w:rsidP="00407E6F">
      <w:pPr>
        <w:pStyle w:val="NoteENotetoEditor"/>
        <w:autoSpaceDE w:val="0"/>
        <w:autoSpaceDN w:val="0"/>
        <w:adjustRightInd w:val="0"/>
        <w:rPr>
          <w:szCs w:val="24"/>
        </w:rPr>
      </w:pPr>
      <w:r>
        <w:rPr>
          <w:szCs w:val="24"/>
        </w:rPr>
        <w:t>{AU/ED. For XML tagging purposes, the terms and the definitions had to be separated. They will be rejoined in the page proofs.}</w:t>
      </w:r>
    </w:p>
    <w:p w14:paraId="66B17F2B" w14:textId="77777777" w:rsidR="004F0DF8" w:rsidRDefault="004F0DF8" w:rsidP="004927F9">
      <w:pPr>
        <w:pStyle w:val="GLTrmGlossaryDefinitionTerm"/>
      </w:pPr>
      <w:proofErr w:type="spellStart"/>
      <w:r>
        <w:t>Adequatism</w:t>
      </w:r>
      <w:proofErr w:type="spellEnd"/>
      <w:r>
        <w:t>.</w:t>
      </w:r>
    </w:p>
    <w:p w14:paraId="426881B8" w14:textId="77777777" w:rsidR="004F0DF8" w:rsidRDefault="004F0DF8" w:rsidP="004927F9">
      <w:pPr>
        <w:pStyle w:val="GLDefGlossaryDefinition"/>
      </w:pPr>
      <w:proofErr w:type="gramStart"/>
      <w:r>
        <w:t xml:space="preserve">The view that the entities in any given domain should be taken seriously on their own terms (as contrasted with </w:t>
      </w:r>
      <w:r>
        <w:rPr>
          <w:b/>
        </w:rPr>
        <w:t>reductionism</w:t>
      </w:r>
      <w:r>
        <w:t>).</w:t>
      </w:r>
      <w:proofErr w:type="gramEnd"/>
      <w:r>
        <w:t xml:space="preserve"> The goal of </w:t>
      </w:r>
      <w:proofErr w:type="spellStart"/>
      <w:r>
        <w:t>adequatism</w:t>
      </w:r>
      <w:proofErr w:type="spellEnd"/>
      <w:r>
        <w:t xml:space="preserve"> is to do justice to all the different kinds of entities that exist in reality; see</w:t>
      </w:r>
      <w:r>
        <w:rPr>
          <w:b/>
        </w:rPr>
        <w:t xml:space="preserve"> </w:t>
      </w:r>
      <w:r>
        <w:t>also</w:t>
      </w:r>
      <w:r>
        <w:rPr>
          <w:b/>
        </w:rPr>
        <w:t xml:space="preserve"> General principles of ontology design</w:t>
      </w:r>
      <w:r>
        <w:t>.</w:t>
      </w:r>
    </w:p>
    <w:p w14:paraId="3E45354D" w14:textId="77777777" w:rsidR="004F0DF8" w:rsidRDefault="004F0DF8" w:rsidP="004927F9">
      <w:pPr>
        <w:pStyle w:val="GLTrmGlossaryDefinitionTerm"/>
      </w:pPr>
      <w:r>
        <w:t>All-some structure.</w:t>
      </w:r>
    </w:p>
    <w:p w14:paraId="001AB36D" w14:textId="1E18E252" w:rsidR="004F0DF8" w:rsidRDefault="004F0DF8" w:rsidP="004927F9">
      <w:pPr>
        <w:pStyle w:val="GLDefGlossaryDefinition"/>
      </w:pPr>
      <w:r>
        <w:t xml:space="preserve">The structure that applies to the relations obtaining between </w:t>
      </w:r>
      <w:r>
        <w:rPr>
          <w:b/>
        </w:rPr>
        <w:t xml:space="preserve">universals </w:t>
      </w:r>
      <w:r>
        <w:t>whereby if a universal C bears some relation</w:t>
      </w:r>
      <w:r>
        <w:rPr>
          <w:i/>
        </w:rPr>
        <w:t xml:space="preserve"> R</w:t>
      </w:r>
      <w:r>
        <w:t xml:space="preserve"> to a universal D, then all relevant instances of </w:t>
      </w:r>
      <w:r w:rsidR="00B65078">
        <w:t>C</w:t>
      </w:r>
      <w:r w:rsidR="00110D4B">
        <w:t xml:space="preserve"> </w:t>
      </w:r>
      <w:r>
        <w:t>must bear the relevant instance-level relation to some instance of D at all relevant times.</w:t>
      </w:r>
    </w:p>
    <w:p w14:paraId="1B621805" w14:textId="77777777" w:rsidR="004F0DF8" w:rsidRDefault="004F0DF8" w:rsidP="004927F9">
      <w:pPr>
        <w:pStyle w:val="GLTrmGlossaryDefinitionTerm"/>
      </w:pPr>
      <w:proofErr w:type="gramStart"/>
      <w:r>
        <w:t>Aristotelian definitional structure.</w:t>
      </w:r>
      <w:proofErr w:type="gramEnd"/>
    </w:p>
    <w:p w14:paraId="1D402CDF" w14:textId="7A805C71" w:rsidR="004F0DF8" w:rsidRDefault="00ED5740" w:rsidP="004927F9">
      <w:pPr>
        <w:pStyle w:val="GLDefGlossaryDefinition"/>
      </w:pPr>
      <w:r>
        <w:t>A</w:t>
      </w:r>
      <w:r w:rsidR="004F0DF8">
        <w:t xml:space="preserve"> definition that has the basic form “An A is a B that Cs” where </w:t>
      </w:r>
      <w:r w:rsidR="00757EE8">
        <w:t>“</w:t>
      </w:r>
      <w:r w:rsidR="004F0DF8">
        <w:t>A</w:t>
      </w:r>
      <w:r w:rsidR="00757EE8">
        <w:t>”</w:t>
      </w:r>
      <w:r w:rsidR="004F0DF8">
        <w:t xml:space="preserve"> is the </w:t>
      </w:r>
      <w:proofErr w:type="spellStart"/>
      <w:r w:rsidR="004F0DF8">
        <w:rPr>
          <w:i/>
        </w:rPr>
        <w:t>definiendum</w:t>
      </w:r>
      <w:proofErr w:type="spellEnd"/>
      <w:r w:rsidR="004F0DF8">
        <w:t xml:space="preserve">, the term that is being defined; </w:t>
      </w:r>
      <w:r w:rsidR="00757EE8">
        <w:t>“</w:t>
      </w:r>
      <w:r w:rsidR="004F0DF8">
        <w:t>B that Cs</w:t>
      </w:r>
      <w:r w:rsidR="00757EE8">
        <w:t>”</w:t>
      </w:r>
      <w:r w:rsidR="004F0DF8">
        <w:t xml:space="preserve"> is the </w:t>
      </w:r>
      <w:proofErr w:type="spellStart"/>
      <w:r w:rsidR="004F0DF8">
        <w:rPr>
          <w:i/>
        </w:rPr>
        <w:t>definiens</w:t>
      </w:r>
      <w:proofErr w:type="spellEnd"/>
      <w:r w:rsidR="004F0DF8">
        <w:t xml:space="preserve">, the expression that does the defining; </w:t>
      </w:r>
      <w:r w:rsidR="00757EE8">
        <w:t>and “</w:t>
      </w:r>
      <w:r w:rsidR="004F0DF8">
        <w:t>C</w:t>
      </w:r>
      <w:r w:rsidR="00757EE8">
        <w:t>”</w:t>
      </w:r>
      <w:r w:rsidR="004F0DF8">
        <w:t xml:space="preserve"> is a statement of the </w:t>
      </w:r>
      <w:r w:rsidR="004F0DF8">
        <w:rPr>
          <w:i/>
        </w:rPr>
        <w:t>differentia</w:t>
      </w:r>
      <w:r w:rsidR="004F0DF8">
        <w:t xml:space="preserve">, that is to say, a statement of what it is that marks out those instances of B </w:t>
      </w:r>
      <w:r w:rsidR="00757EE8">
        <w:t>that</w:t>
      </w:r>
      <w:r w:rsidR="004F0DF8">
        <w:t xml:space="preserve"> are As (those features </w:t>
      </w:r>
      <w:proofErr w:type="spellStart"/>
      <w:r w:rsidR="004F0DF8">
        <w:t>Bs</w:t>
      </w:r>
      <w:proofErr w:type="spellEnd"/>
      <w:r w:rsidR="004F0DF8">
        <w:t xml:space="preserve"> must possess in order to be As).</w:t>
      </w:r>
    </w:p>
    <w:p w14:paraId="42061997" w14:textId="77777777" w:rsidR="004F0DF8" w:rsidRDefault="004F0DF8" w:rsidP="004927F9">
      <w:pPr>
        <w:pStyle w:val="GLTrmGlossaryDefinitionTerm"/>
      </w:pPr>
      <w:proofErr w:type="gramStart"/>
      <w:r>
        <w:t>Basic Formal Ontology (BFO).</w:t>
      </w:r>
      <w:proofErr w:type="gramEnd"/>
    </w:p>
    <w:p w14:paraId="7F1080A1" w14:textId="29676585" w:rsidR="004F0DF8" w:rsidRDefault="004F0DF8" w:rsidP="004927F9">
      <w:pPr>
        <w:pStyle w:val="GLDefGlossaryDefinition"/>
      </w:pPr>
      <w:r>
        <w:lastRenderedPageBreak/>
        <w:t xml:space="preserve">A top-level (or upper-level) ontology consisting of </w:t>
      </w:r>
      <w:r>
        <w:rPr>
          <w:b/>
        </w:rPr>
        <w:t>continuants</w:t>
      </w:r>
      <w:r>
        <w:t xml:space="preserve"> and </w:t>
      </w:r>
      <w:proofErr w:type="spellStart"/>
      <w:r>
        <w:rPr>
          <w:b/>
        </w:rPr>
        <w:t>occurrents</w:t>
      </w:r>
      <w:proofErr w:type="spellEnd"/>
      <w:r>
        <w:t xml:space="preserve"> developed to support integration especially of data obtained through scientific research. BFO is deliberately designed to be very small, in order to represent in consistent fashion those top-level categories common to domain ontologies developed by scientists in different fields. BFO assists domain </w:t>
      </w:r>
      <w:proofErr w:type="spellStart"/>
      <w:r>
        <w:t>ontologists</w:t>
      </w:r>
      <w:proofErr w:type="spellEnd"/>
      <w:r>
        <w:t xml:space="preserve"> by providing a common top-level structure to support the interoperability of the multiple domain ontologies created in its terms.</w:t>
      </w:r>
    </w:p>
    <w:p w14:paraId="3723AB55" w14:textId="77777777" w:rsidR="004F0DF8" w:rsidRDefault="004F0DF8" w:rsidP="004927F9">
      <w:pPr>
        <w:pStyle w:val="GLTrmGlossaryDefinitionTerm"/>
      </w:pPr>
      <w:r>
        <w:t>Category.</w:t>
      </w:r>
    </w:p>
    <w:p w14:paraId="6E70A5AE" w14:textId="7EAE6C90" w:rsidR="004F0DF8" w:rsidRDefault="004F0DF8" w:rsidP="004927F9">
      <w:pPr>
        <w:pStyle w:val="GLDefGlossaryDefinition"/>
      </w:pPr>
      <w:proofErr w:type="gramStart"/>
      <w:r>
        <w:t>A formal (which is to say</w:t>
      </w:r>
      <w:r w:rsidR="002742E5">
        <w:t>,</w:t>
      </w:r>
      <w:r>
        <w:t xml:space="preserve"> domain-neutral) </w:t>
      </w:r>
      <w:r>
        <w:rPr>
          <w:b/>
        </w:rPr>
        <w:t>universal</w:t>
      </w:r>
      <w:r>
        <w:t xml:space="preserve">, such as </w:t>
      </w:r>
      <w:r>
        <w:rPr>
          <w:i/>
        </w:rPr>
        <w:t>entity</w:t>
      </w:r>
      <w:r>
        <w:t xml:space="preserve">, </w:t>
      </w:r>
      <w:r>
        <w:rPr>
          <w:i/>
        </w:rPr>
        <w:t xml:space="preserve">continuant, </w:t>
      </w:r>
      <w:proofErr w:type="spellStart"/>
      <w:r>
        <w:rPr>
          <w:i/>
        </w:rPr>
        <w:t>occurrent</w:t>
      </w:r>
      <w:proofErr w:type="spellEnd"/>
      <w:r w:rsidRPr="004C6FAA">
        <w:t>.</w:t>
      </w:r>
      <w:proofErr w:type="gramEnd"/>
    </w:p>
    <w:p w14:paraId="72910130" w14:textId="77777777" w:rsidR="004F0DF8" w:rsidRDefault="004F0DF8" w:rsidP="004927F9">
      <w:pPr>
        <w:pStyle w:val="GLTrmGlossaryDefinitionTerm"/>
      </w:pPr>
      <w:r>
        <w:t>Class.</w:t>
      </w:r>
    </w:p>
    <w:p w14:paraId="3FE78DBE" w14:textId="0487DAEF" w:rsidR="004F0DF8" w:rsidRDefault="004F0DF8" w:rsidP="004927F9">
      <w:pPr>
        <w:pStyle w:val="GLDefGlossaryDefinition"/>
      </w:pPr>
      <w:r>
        <w:t xml:space="preserve">A maximal collection of particulars falling under a given general </w:t>
      </w:r>
      <w:r>
        <w:rPr>
          <w:b/>
        </w:rPr>
        <w:t>term</w:t>
      </w:r>
      <w:r>
        <w:t xml:space="preserve">; also called the extension of the term (or of the </w:t>
      </w:r>
      <w:r>
        <w:rPr>
          <w:b/>
        </w:rPr>
        <w:t>universal</w:t>
      </w:r>
      <w:r>
        <w:t xml:space="preserve"> </w:t>
      </w:r>
      <w:r w:rsidR="00F82C40">
        <w:t xml:space="preserve">that </w:t>
      </w:r>
      <w:r>
        <w:t>the term denotes).</w:t>
      </w:r>
    </w:p>
    <w:p w14:paraId="6C0488D2" w14:textId="5EF6FA5C" w:rsidR="004F0DF8" w:rsidRDefault="004F0DF8" w:rsidP="004927F9">
      <w:pPr>
        <w:pStyle w:val="GLDefGlossaryDefinition"/>
      </w:pPr>
    </w:p>
    <w:p w14:paraId="0501CC44" w14:textId="77777777" w:rsidR="004F0DF8" w:rsidRDefault="004F0DF8" w:rsidP="004927F9">
      <w:pPr>
        <w:pStyle w:val="GLTrmGlossaryDefinitionTerm"/>
      </w:pPr>
      <w:r>
        <w:t>Continuant.</w:t>
      </w:r>
    </w:p>
    <w:p w14:paraId="3105F670" w14:textId="4DF4A1F2" w:rsidR="004F0DF8" w:rsidRDefault="004F0DF8" w:rsidP="004927F9">
      <w:pPr>
        <w:pStyle w:val="GLDefGlossaryDefinition"/>
      </w:pPr>
      <w:r>
        <w:t xml:space="preserve">An entity that </w:t>
      </w:r>
      <w:r>
        <w:rPr>
          <w:i/>
        </w:rPr>
        <w:t>continues</w:t>
      </w:r>
      <w:r>
        <w:t xml:space="preserve"> or </w:t>
      </w:r>
      <w:r>
        <w:rPr>
          <w:i/>
        </w:rPr>
        <w:t>persists</w:t>
      </w:r>
      <w:r>
        <w:t xml:space="preserve"> through time, including (1) independent objects, (2) qualities and dispositions,</w:t>
      </w:r>
      <w:r w:rsidR="009357FA">
        <w:t xml:space="preserve"> and</w:t>
      </w:r>
      <w:r>
        <w:t xml:space="preserve"> (3) the spatial regions these entities occupy at any given time. </w:t>
      </w:r>
      <w:r>
        <w:rPr>
          <w:b/>
        </w:rPr>
        <w:t>Continuant</w:t>
      </w:r>
      <w:r>
        <w:t xml:space="preserve"> and </w:t>
      </w:r>
      <w:proofErr w:type="spellStart"/>
      <w:r>
        <w:rPr>
          <w:b/>
        </w:rPr>
        <w:t>occurrent</w:t>
      </w:r>
      <w:proofErr w:type="spellEnd"/>
      <w:r>
        <w:t xml:space="preserve"> are the two highest categories (universals) in BFO</w:t>
      </w:r>
      <w:r w:rsidR="00F82C40">
        <w:t>.</w:t>
      </w:r>
    </w:p>
    <w:p w14:paraId="4CCC0732" w14:textId="77777777" w:rsidR="004F0DF8" w:rsidRDefault="004F0DF8" w:rsidP="004927F9">
      <w:pPr>
        <w:pStyle w:val="GLTrmGlossaryDefinitionTerm"/>
      </w:pPr>
      <w:proofErr w:type="gramStart"/>
      <w:r>
        <w:t>Continuant fiat boundary</w:t>
      </w:r>
      <w:r w:rsidRPr="004927F9">
        <w:t>.</w:t>
      </w:r>
      <w:proofErr w:type="gramEnd"/>
    </w:p>
    <w:p w14:paraId="4A3CE134" w14:textId="2199D7CD" w:rsidR="004F0DF8" w:rsidRDefault="004F0DF8" w:rsidP="004927F9">
      <w:pPr>
        <w:pStyle w:val="GLDefGlossaryDefinition"/>
      </w:pPr>
      <w:proofErr w:type="gramStart"/>
      <w:r>
        <w:t xml:space="preserve">An </w:t>
      </w:r>
      <w:r>
        <w:rPr>
          <w:b/>
        </w:rPr>
        <w:t>immaterial entity</w:t>
      </w:r>
      <w:r>
        <w:t xml:space="preserve"> that is of zero, one</w:t>
      </w:r>
      <w:r w:rsidR="009357FA">
        <w:t>,</w:t>
      </w:r>
      <w:r>
        <w:t xml:space="preserve"> or two dimensions and does not include a spatial region as part.</w:t>
      </w:r>
      <w:proofErr w:type="gramEnd"/>
      <w:r>
        <w:t xml:space="preserve"> Intuitively, </w:t>
      </w:r>
      <w:r>
        <w:rPr>
          <w:i/>
          <w:vanish/>
        </w:rPr>
        <w:t>note(continuant fiat boundary)[</w:t>
      </w:r>
      <w:r>
        <w:t xml:space="preserve">a </w:t>
      </w:r>
      <w:r>
        <w:rPr>
          <w:i/>
        </w:rPr>
        <w:t>continuant fiat boundary</w:t>
      </w:r>
      <w:r>
        <w:t xml:space="preserve"> is a boundary of some material entity that exists exactly where that object meets its surroundings.</w:t>
      </w:r>
    </w:p>
    <w:p w14:paraId="1C987224" w14:textId="77777777" w:rsidR="004F0DF8" w:rsidRDefault="004F0DF8" w:rsidP="004927F9">
      <w:pPr>
        <w:pStyle w:val="GLTrmGlossaryDefinitionTerm"/>
      </w:pPr>
      <w:r>
        <w:lastRenderedPageBreak/>
        <w:t>Controlled vocabulary.</w:t>
      </w:r>
    </w:p>
    <w:p w14:paraId="1F5F9849" w14:textId="43EF96C1" w:rsidR="004F0DF8" w:rsidRDefault="004F0DF8" w:rsidP="004927F9">
      <w:pPr>
        <w:pStyle w:val="GLDefGlossaryDefinition"/>
      </w:pPr>
      <w:proofErr w:type="gramStart"/>
      <w:r>
        <w:t>A collection of preferred terms that are used to prom</w:t>
      </w:r>
      <w:r w:rsidR="009357FA">
        <w:t>o</w:t>
      </w:r>
      <w:r>
        <w:t>te consistent description and retrieval of data.</w:t>
      </w:r>
      <w:proofErr w:type="gramEnd"/>
    </w:p>
    <w:p w14:paraId="3161EDC1" w14:textId="77777777" w:rsidR="004F0DF8" w:rsidRDefault="004F0DF8" w:rsidP="004927F9">
      <w:pPr>
        <w:pStyle w:val="GLTrmGlossaryDefinitionTerm"/>
      </w:pPr>
      <w:r>
        <w:t>Defined class.</w:t>
      </w:r>
    </w:p>
    <w:p w14:paraId="14EAD8A9" w14:textId="77777777" w:rsidR="004F0DF8" w:rsidRDefault="004F0DF8" w:rsidP="004927F9">
      <w:pPr>
        <w:pStyle w:val="GLDefGlossaryDefinition"/>
      </w:pPr>
      <w:r>
        <w:t xml:space="preserve">A collection of </w:t>
      </w:r>
      <w:r>
        <w:rPr>
          <w:b/>
        </w:rPr>
        <w:t>individuals</w:t>
      </w:r>
      <w:r>
        <w:t xml:space="preserve"> that are grouped together by virtue of their exhibiting some combination of characteristics that does not correspond to any </w:t>
      </w:r>
      <w:r>
        <w:rPr>
          <w:b/>
        </w:rPr>
        <w:t>universal</w:t>
      </w:r>
      <w:r>
        <w:t>.</w:t>
      </w:r>
    </w:p>
    <w:p w14:paraId="1086932E" w14:textId="77777777" w:rsidR="004F0DF8" w:rsidRDefault="004F0DF8" w:rsidP="004927F9">
      <w:pPr>
        <w:pStyle w:val="GLTrmGlossaryDefinitionTerm"/>
      </w:pPr>
      <w:proofErr w:type="gramStart"/>
      <w:r>
        <w:t xml:space="preserve">Description </w:t>
      </w:r>
      <w:r w:rsidR="00ED5740">
        <w:t>l</w:t>
      </w:r>
      <w:r>
        <w:t>ogic (DL).</w:t>
      </w:r>
      <w:proofErr w:type="gramEnd"/>
    </w:p>
    <w:p w14:paraId="15C8FFA4" w14:textId="77777777" w:rsidR="004F0DF8" w:rsidRDefault="004F0DF8" w:rsidP="004927F9">
      <w:pPr>
        <w:pStyle w:val="GLDefGlossaryDefinition"/>
      </w:pPr>
      <w:r>
        <w:t xml:space="preserve">A fragment of </w:t>
      </w:r>
      <w:r>
        <w:rPr>
          <w:b/>
        </w:rPr>
        <w:t>first-order logic</w:t>
      </w:r>
      <w:r>
        <w:t xml:space="preserve"> (FOL) used for purposes of formal knowledge representation and having more efficient decisio</w:t>
      </w:r>
      <w:r w:rsidR="00ED5740">
        <w:t>n properties than FOL. See also</w:t>
      </w:r>
      <w:r>
        <w:t xml:space="preserve"> </w:t>
      </w:r>
      <w:r>
        <w:rPr>
          <w:b/>
        </w:rPr>
        <w:t>Web Ontology Language (OWL)</w:t>
      </w:r>
      <w:r>
        <w:t>.</w:t>
      </w:r>
    </w:p>
    <w:p w14:paraId="5B03E555" w14:textId="77777777" w:rsidR="004F0DF8" w:rsidRDefault="004F0DF8" w:rsidP="004927F9">
      <w:pPr>
        <w:pStyle w:val="GLTrmGlossaryDefinitionTerm"/>
      </w:pPr>
      <w:r>
        <w:t>Disposition.</w:t>
      </w:r>
    </w:p>
    <w:p w14:paraId="3F81D4E8" w14:textId="4F59FA9B" w:rsidR="004F0DF8" w:rsidRDefault="004F0DF8" w:rsidP="004927F9">
      <w:pPr>
        <w:pStyle w:val="GLDefGlossaryDefinition"/>
      </w:pPr>
      <w:proofErr w:type="gramStart"/>
      <w:r>
        <w:t xml:space="preserve">A </w:t>
      </w:r>
      <w:r>
        <w:rPr>
          <w:b/>
        </w:rPr>
        <w:t xml:space="preserve">realizable entity </w:t>
      </w:r>
      <w:r>
        <w:t>(a power</w:t>
      </w:r>
      <w:r w:rsidR="002742E5">
        <w:t xml:space="preserve">, </w:t>
      </w:r>
      <w:r>
        <w:t>potential</w:t>
      </w:r>
      <w:r w:rsidR="005D74C9">
        <w:t>,</w:t>
      </w:r>
      <w:r w:rsidR="002742E5">
        <w:t xml:space="preserve"> or tendency</w:t>
      </w:r>
      <w:r>
        <w:t xml:space="preserve">) that exists because of certain features of the physical makeup of the </w:t>
      </w:r>
      <w:r>
        <w:rPr>
          <w:b/>
        </w:rPr>
        <w:t>independent continuant</w:t>
      </w:r>
      <w:r>
        <w:t xml:space="preserve"> that is its bearer.</w:t>
      </w:r>
      <w:proofErr w:type="gramEnd"/>
    </w:p>
    <w:p w14:paraId="72D198C0" w14:textId="77777777" w:rsidR="004F0DF8" w:rsidRDefault="004F0DF8" w:rsidP="004927F9">
      <w:pPr>
        <w:pStyle w:val="GLTrmGlossaryDefinitionTerm"/>
      </w:pPr>
      <w:r>
        <w:t>Domain.</w:t>
      </w:r>
    </w:p>
    <w:p w14:paraId="6DDE0119" w14:textId="77777777" w:rsidR="004F0DF8" w:rsidRDefault="004F0DF8" w:rsidP="004927F9">
      <w:pPr>
        <w:pStyle w:val="GLDefGlossaryDefinition"/>
      </w:pPr>
      <w:proofErr w:type="gramStart"/>
      <w:r>
        <w:t>A delineated portion or sphere of reality corresponding to a scientific discipline (such as cell biology or electron microscopy), or to an area of knowledge or interest such as the Great War or stamp collecting.</w:t>
      </w:r>
      <w:proofErr w:type="gramEnd"/>
    </w:p>
    <w:p w14:paraId="78DD05F4" w14:textId="77777777" w:rsidR="004F0DF8" w:rsidRDefault="004F0DF8" w:rsidP="004927F9">
      <w:pPr>
        <w:pStyle w:val="GLTrmGlossaryDefinitionTerm"/>
      </w:pPr>
      <w:r>
        <w:t>Domain ontology.</w:t>
      </w:r>
    </w:p>
    <w:p w14:paraId="523A54CE" w14:textId="77777777" w:rsidR="004F0DF8" w:rsidRDefault="004F0DF8" w:rsidP="004927F9">
      <w:pPr>
        <w:pStyle w:val="GLDefGlossaryDefinition"/>
      </w:pPr>
      <w:r w:rsidRPr="00407E6F">
        <w:t>S</w:t>
      </w:r>
      <w:r>
        <w:t xml:space="preserve">ee </w:t>
      </w:r>
      <w:r w:rsidRPr="004927F9">
        <w:rPr>
          <w:b/>
        </w:rPr>
        <w:t>Ontology, domain</w:t>
      </w:r>
      <w:r>
        <w:t>.</w:t>
      </w:r>
    </w:p>
    <w:p w14:paraId="22D443B8" w14:textId="77777777" w:rsidR="004F0DF8" w:rsidRDefault="004F0DF8" w:rsidP="004927F9">
      <w:pPr>
        <w:pStyle w:val="GLTrmGlossaryDefinitionTerm"/>
      </w:pPr>
      <w:r>
        <w:t>Entity.</w:t>
      </w:r>
    </w:p>
    <w:p w14:paraId="4436BE5D" w14:textId="77777777" w:rsidR="004F0DF8" w:rsidRDefault="004F0DF8" w:rsidP="004927F9">
      <w:pPr>
        <w:pStyle w:val="GLDefGlossaryDefinition"/>
      </w:pPr>
      <w:proofErr w:type="gramStart"/>
      <w:r>
        <w:lastRenderedPageBreak/>
        <w:t>Anything that exists.</w:t>
      </w:r>
      <w:proofErr w:type="gramEnd"/>
    </w:p>
    <w:p w14:paraId="0331CB6F" w14:textId="77777777" w:rsidR="004F0DF8" w:rsidRDefault="004F0DF8" w:rsidP="004927F9">
      <w:pPr>
        <w:pStyle w:val="GLTrmGlossaryDefinitionTerm"/>
      </w:pPr>
      <w:r>
        <w:t>Epistemological idealism.</w:t>
      </w:r>
    </w:p>
    <w:p w14:paraId="2856060A" w14:textId="77777777" w:rsidR="004F0DF8" w:rsidRDefault="004F0DF8" w:rsidP="004927F9">
      <w:pPr>
        <w:pStyle w:val="GLDefGlossaryDefinition"/>
      </w:pPr>
      <w:r>
        <w:t xml:space="preserve">See </w:t>
      </w:r>
      <w:r w:rsidRPr="004927F9">
        <w:rPr>
          <w:b/>
        </w:rPr>
        <w:t>Idealism</w:t>
      </w:r>
      <w:r>
        <w:t>.</w:t>
      </w:r>
    </w:p>
    <w:p w14:paraId="5A7C7478" w14:textId="77777777" w:rsidR="004F0DF8" w:rsidRDefault="004F0DF8" w:rsidP="004927F9">
      <w:pPr>
        <w:pStyle w:val="GLTrmGlossaryDefinitionTerm"/>
      </w:pPr>
      <w:proofErr w:type="spellStart"/>
      <w:r>
        <w:t>Fallibilism</w:t>
      </w:r>
      <w:proofErr w:type="spellEnd"/>
      <w:r>
        <w:t>.</w:t>
      </w:r>
    </w:p>
    <w:p w14:paraId="738D081E" w14:textId="00ED4BDC" w:rsidR="004F0DF8" w:rsidRDefault="004F0DF8" w:rsidP="004927F9">
      <w:pPr>
        <w:pStyle w:val="GLDefGlossaryDefinition"/>
      </w:pPr>
      <w:r>
        <w:t xml:space="preserve">The view that, although our current scientific theories are the best candidates we have for representing the truth about reality, it may nevertheless be the case </w:t>
      </w:r>
      <w:r w:rsidR="002742E5">
        <w:t xml:space="preserve">any given stage </w:t>
      </w:r>
      <w:r>
        <w:t xml:space="preserve">that elements of our best current knowledge are at incorrect; see </w:t>
      </w:r>
      <w:r w:rsidR="00ED5740">
        <w:rPr>
          <w:b/>
        </w:rPr>
        <w:t>G</w:t>
      </w:r>
      <w:r>
        <w:rPr>
          <w:b/>
        </w:rPr>
        <w:t>eneral principles of ontology design</w:t>
      </w:r>
      <w:r>
        <w:t>.</w:t>
      </w:r>
    </w:p>
    <w:p w14:paraId="047D4FA7" w14:textId="77777777" w:rsidR="004F0DF8" w:rsidRDefault="004F0DF8" w:rsidP="004927F9">
      <w:pPr>
        <w:pStyle w:val="GLTrmGlossaryDefinitionTerm"/>
      </w:pPr>
      <w:proofErr w:type="gramStart"/>
      <w:r>
        <w:t>Fiat object part.</w:t>
      </w:r>
      <w:proofErr w:type="gramEnd"/>
    </w:p>
    <w:p w14:paraId="56656ABF" w14:textId="77777777" w:rsidR="004F0DF8" w:rsidRDefault="004F0DF8" w:rsidP="004927F9">
      <w:pPr>
        <w:pStyle w:val="GLDefGlossaryDefinition"/>
      </w:pPr>
      <w:r>
        <w:t xml:space="preserve">A </w:t>
      </w:r>
      <w:r>
        <w:rPr>
          <w:b/>
        </w:rPr>
        <w:t xml:space="preserve">material entity </w:t>
      </w:r>
      <w:r>
        <w:t>that is a proper part of some larger object, but is not demarcated from the remainder of this object by any physical discontinuities (thus, it is not itself an object). Examples include your upper torso, the Western hemisphere of the planet Earth.</w:t>
      </w:r>
    </w:p>
    <w:p w14:paraId="0BBCFA41" w14:textId="77777777" w:rsidR="004F0DF8" w:rsidRDefault="004F0DF8" w:rsidP="004927F9">
      <w:pPr>
        <w:pStyle w:val="GLTrmGlossaryDefinitionTerm"/>
      </w:pPr>
      <w:proofErr w:type="gramStart"/>
      <w:r>
        <w:t>First-order logic (FOL).</w:t>
      </w:r>
      <w:proofErr w:type="gramEnd"/>
    </w:p>
    <w:p w14:paraId="6BD9536C" w14:textId="62C2840E" w:rsidR="004F0DF8" w:rsidRDefault="004F0DF8" w:rsidP="004927F9">
      <w:pPr>
        <w:pStyle w:val="GLDefGlossaryDefinition"/>
      </w:pPr>
      <w:r>
        <w:t>A formal language and system of reasoning utilizing predicates, constants and variables, quantifiers (all, some, none)</w:t>
      </w:r>
      <w:r w:rsidR="00DF0C73">
        <w:t>,</w:t>
      </w:r>
      <w:r>
        <w:t xml:space="preserve"> and logical connectives (and, not, or, material implication); also known as first-order predicate logic; see </w:t>
      </w:r>
      <w:r w:rsidR="00C8791F">
        <w:t xml:space="preserve">also </w:t>
      </w:r>
      <w:r>
        <w:rPr>
          <w:b/>
        </w:rPr>
        <w:t>Description logic (DL)</w:t>
      </w:r>
      <w:r>
        <w:t>.</w:t>
      </w:r>
    </w:p>
    <w:p w14:paraId="0B623ED6" w14:textId="77777777" w:rsidR="004F0DF8" w:rsidRDefault="004F0DF8" w:rsidP="004927F9">
      <w:pPr>
        <w:pStyle w:val="GLTrmGlossaryDefinitionTerm"/>
      </w:pPr>
      <w:r>
        <w:t>Foundational relations.</w:t>
      </w:r>
    </w:p>
    <w:p w14:paraId="53116119" w14:textId="77777777" w:rsidR="004F0DF8" w:rsidRDefault="004F0DF8" w:rsidP="004927F9">
      <w:pPr>
        <w:pStyle w:val="GLDefGlossaryDefinition"/>
      </w:pPr>
      <w:r>
        <w:t xml:space="preserve">The fundamental relations in BFO, especially </w:t>
      </w:r>
      <w:proofErr w:type="spellStart"/>
      <w:r>
        <w:rPr>
          <w:i/>
        </w:rPr>
        <w:t>is_a</w:t>
      </w:r>
      <w:proofErr w:type="spellEnd"/>
      <w:r>
        <w:t xml:space="preserve"> (meaning “is a subtype of”) and relations of part to whole.</w:t>
      </w:r>
    </w:p>
    <w:p w14:paraId="5CC6CF40" w14:textId="77777777" w:rsidR="004F0DF8" w:rsidRDefault="004F0DF8" w:rsidP="004927F9">
      <w:pPr>
        <w:pStyle w:val="GLTrmGlossaryDefinitionTerm"/>
      </w:pPr>
      <w:r>
        <w:t>Function.</w:t>
      </w:r>
    </w:p>
    <w:p w14:paraId="5209BBEA" w14:textId="1E7CC27E" w:rsidR="004F0DF8" w:rsidRDefault="004F0DF8" w:rsidP="004927F9">
      <w:pPr>
        <w:pStyle w:val="GLDefGlossaryDefinition"/>
      </w:pPr>
      <w:r>
        <w:lastRenderedPageBreak/>
        <w:t xml:space="preserve">A </w:t>
      </w:r>
      <w:r>
        <w:rPr>
          <w:b/>
        </w:rPr>
        <w:t xml:space="preserve">realizable entity </w:t>
      </w:r>
      <w:r>
        <w:t xml:space="preserve">whose realization is an end- or goal-directed activity of its bearer </w:t>
      </w:r>
      <w:r w:rsidR="00C8791F">
        <w:t xml:space="preserve">that exists in the bearer </w:t>
      </w:r>
      <w:r>
        <w:t xml:space="preserve">in virtue of its having a </w:t>
      </w:r>
      <w:r w:rsidR="00C8791F">
        <w:t xml:space="preserve">certain </w:t>
      </w:r>
      <w:r>
        <w:t xml:space="preserve">physical make-up </w:t>
      </w:r>
      <w:r w:rsidR="00C8791F">
        <w:t xml:space="preserve">as a result of either </w:t>
      </w:r>
      <w:r>
        <w:t>natural selection (in the case of biological entities) or intentional design (in the case of artifacts).</w:t>
      </w:r>
    </w:p>
    <w:p w14:paraId="5A7AEEE7" w14:textId="77777777" w:rsidR="004F0DF8" w:rsidRDefault="004F0DF8" w:rsidP="004927F9">
      <w:pPr>
        <w:pStyle w:val="GLTrmGlossaryDefinitionTerm"/>
      </w:pPr>
      <w:r>
        <w:t>General principles of ontology design.</w:t>
      </w:r>
    </w:p>
    <w:p w14:paraId="392BE72A" w14:textId="08D88C72" w:rsidR="004F0DF8" w:rsidRDefault="004F0DF8" w:rsidP="004927F9">
      <w:pPr>
        <w:pStyle w:val="GLDefGlossaryDefinition"/>
      </w:pPr>
      <w:r>
        <w:t xml:space="preserve">The </w:t>
      </w:r>
      <w:r w:rsidR="00C8791F">
        <w:t xml:space="preserve">principles </w:t>
      </w:r>
      <w:r>
        <w:t xml:space="preserve">to </w:t>
      </w:r>
      <w:r w:rsidR="00C8791F">
        <w:t xml:space="preserve">applied </w:t>
      </w:r>
      <w:r>
        <w:t xml:space="preserve">in </w:t>
      </w:r>
      <w:r w:rsidR="00C8791F">
        <w:t xml:space="preserve">every </w:t>
      </w:r>
      <w:r>
        <w:t xml:space="preserve">process of designing an ontology, including </w:t>
      </w:r>
      <w:r>
        <w:rPr>
          <w:b/>
        </w:rPr>
        <w:t>realism</w:t>
      </w:r>
      <w:r>
        <w:t xml:space="preserve">, </w:t>
      </w:r>
      <w:proofErr w:type="spellStart"/>
      <w:r>
        <w:rPr>
          <w:b/>
        </w:rPr>
        <w:t>perspectivalism</w:t>
      </w:r>
      <w:proofErr w:type="spellEnd"/>
      <w:r>
        <w:t xml:space="preserve">, </w:t>
      </w:r>
      <w:proofErr w:type="spellStart"/>
      <w:r>
        <w:rPr>
          <w:b/>
        </w:rPr>
        <w:t>adequatism</w:t>
      </w:r>
      <w:proofErr w:type="spellEnd"/>
      <w:r>
        <w:t xml:space="preserve">, </w:t>
      </w:r>
      <w:proofErr w:type="spellStart"/>
      <w:r>
        <w:rPr>
          <w:b/>
        </w:rPr>
        <w:t>fallibilism</w:t>
      </w:r>
      <w:proofErr w:type="spellEnd"/>
      <w:r>
        <w:t xml:space="preserve">, the </w:t>
      </w:r>
      <w:r>
        <w:rPr>
          <w:b/>
        </w:rPr>
        <w:t>open-world assumption</w:t>
      </w:r>
      <w:r>
        <w:t xml:space="preserve">, and the </w:t>
      </w:r>
      <w:r>
        <w:rPr>
          <w:b/>
        </w:rPr>
        <w:t xml:space="preserve">low-hanging fruit </w:t>
      </w:r>
      <w:proofErr w:type="gramStart"/>
      <w:r>
        <w:rPr>
          <w:b/>
        </w:rPr>
        <w:t>principle</w:t>
      </w:r>
      <w:proofErr w:type="gramEnd"/>
      <w:r>
        <w:t>.</w:t>
      </w:r>
    </w:p>
    <w:p w14:paraId="64500887" w14:textId="77777777" w:rsidR="004F0DF8" w:rsidRDefault="00ED5740" w:rsidP="004927F9">
      <w:pPr>
        <w:pStyle w:val="GLTrmGlossaryDefinitionTerm"/>
      </w:pPr>
      <w:proofErr w:type="gramStart"/>
      <w:r>
        <w:t>G</w:t>
      </w:r>
      <w:r w:rsidR="004F0DF8">
        <w:t>enerically dependent continuant.</w:t>
      </w:r>
      <w:proofErr w:type="gramEnd"/>
    </w:p>
    <w:p w14:paraId="6D640DD0" w14:textId="29648D6C" w:rsidR="004F0DF8" w:rsidRDefault="004F0DF8" w:rsidP="004927F9">
      <w:pPr>
        <w:pStyle w:val="GLDefGlossaryDefinition"/>
      </w:pPr>
      <w:r>
        <w:t xml:space="preserve">A </w:t>
      </w:r>
      <w:r>
        <w:rPr>
          <w:b/>
        </w:rPr>
        <w:t>continuant</w:t>
      </w:r>
      <w:r>
        <w:t xml:space="preserve"> that is dependent on one or other </w:t>
      </w:r>
      <w:r>
        <w:rPr>
          <w:b/>
        </w:rPr>
        <w:t>independent continuants</w:t>
      </w:r>
      <w:r>
        <w:t xml:space="preserve"> and</w:t>
      </w:r>
      <w:r w:rsidR="00DF0C73">
        <w:t xml:space="preserve"> </w:t>
      </w:r>
      <w:r>
        <w:t xml:space="preserve">can migrate from one bearer to another through a process of copying. We can think of generically dependent continuants as complex continuant patterns either of the sort created by authors or designers or (in the case of DNA sequences) </w:t>
      </w:r>
      <w:r w:rsidR="00961DC5">
        <w:t xml:space="preserve">brought </w:t>
      </w:r>
      <w:r w:rsidR="00C8791F">
        <w:t xml:space="preserve">into being </w:t>
      </w:r>
      <w:r>
        <w:t>through the processes of evolution.</w:t>
      </w:r>
    </w:p>
    <w:p w14:paraId="3272DE8C" w14:textId="77777777" w:rsidR="004F0DF8" w:rsidRDefault="00ED5740" w:rsidP="004927F9">
      <w:pPr>
        <w:pStyle w:val="GLTrmGlossaryDefinitionTerm"/>
      </w:pPr>
      <w:r>
        <w:t>G</w:t>
      </w:r>
      <w:r w:rsidR="004F0DF8">
        <w:t>ranularity.</w:t>
      </w:r>
    </w:p>
    <w:p w14:paraId="7BD06F9B" w14:textId="245246A6" w:rsidR="004F0DF8" w:rsidRDefault="00EF7080" w:rsidP="004E32EB">
      <w:pPr>
        <w:pStyle w:val="GLDefGlossaryDefinition"/>
        <w:tabs>
          <w:tab w:val="left" w:pos="7110"/>
        </w:tabs>
      </w:pPr>
      <w:proofErr w:type="gramStart"/>
      <w:r>
        <w:t>The distinction between levels of reality exemplified in the biological domain for example in the levels of cells, organs, organisms and populations</w:t>
      </w:r>
      <w:r w:rsidR="004F0DF8">
        <w:t>.</w:t>
      </w:r>
      <w:proofErr w:type="gramEnd"/>
      <w:r w:rsidR="004F0DF8">
        <w:t xml:space="preserve"> See </w:t>
      </w:r>
      <w:proofErr w:type="spellStart"/>
      <w:r w:rsidR="00ED5740">
        <w:rPr>
          <w:b/>
        </w:rPr>
        <w:t>P</w:t>
      </w:r>
      <w:r w:rsidR="004F0DF8">
        <w:rPr>
          <w:b/>
        </w:rPr>
        <w:t>erspectivalism</w:t>
      </w:r>
      <w:proofErr w:type="spellEnd"/>
      <w:r w:rsidR="004F0DF8">
        <w:rPr>
          <w:b/>
        </w:rPr>
        <w:t>.</w:t>
      </w:r>
    </w:p>
    <w:p w14:paraId="065689D8" w14:textId="77777777" w:rsidR="004F0DF8" w:rsidRDefault="00ED5740" w:rsidP="004927F9">
      <w:pPr>
        <w:pStyle w:val="GLTrmGlossaryDefinitionTerm"/>
      </w:pPr>
      <w:r>
        <w:t>H</w:t>
      </w:r>
      <w:r w:rsidR="004F0DF8">
        <w:t>istory.</w:t>
      </w:r>
    </w:p>
    <w:p w14:paraId="40F2D2C0" w14:textId="036D095A" w:rsidR="004F0DF8" w:rsidRDefault="004F0DF8" w:rsidP="004927F9">
      <w:pPr>
        <w:pStyle w:val="GLDefGlossaryDefinition"/>
      </w:pPr>
      <w:r>
        <w:t>A</w:t>
      </w:r>
      <w:r>
        <w:rPr>
          <w:b/>
        </w:rPr>
        <w:t xml:space="preserve"> </w:t>
      </w:r>
      <w:r>
        <w:t>BFO</w:t>
      </w:r>
      <w:r>
        <w:rPr>
          <w:b/>
        </w:rPr>
        <w:t xml:space="preserve"> </w:t>
      </w:r>
      <w:r w:rsidRPr="005D74C9">
        <w:rPr>
          <w:i/>
        </w:rPr>
        <w:t>process</w:t>
      </w:r>
      <w:r>
        <w:rPr>
          <w:b/>
        </w:rPr>
        <w:t xml:space="preserve"> </w:t>
      </w:r>
      <w:r>
        <w:t>that is the sum of the totality of processes taking place in the spatiotemporal region occupied by a material entity or site.</w:t>
      </w:r>
    </w:p>
    <w:p w14:paraId="1B9CF2F9" w14:textId="7E4E37AC" w:rsidR="004F0DF8" w:rsidRDefault="00ED5740" w:rsidP="004927F9">
      <w:pPr>
        <w:pStyle w:val="GLTrmGlossaryDefinitionTerm"/>
      </w:pPr>
      <w:r>
        <w:t>I</w:t>
      </w:r>
      <w:r w:rsidR="004F0DF8">
        <w:t>dealism.</w:t>
      </w:r>
    </w:p>
    <w:p w14:paraId="6F220B9A" w14:textId="6F028460" w:rsidR="004F0DF8" w:rsidRDefault="004F0DF8" w:rsidP="004927F9">
      <w:pPr>
        <w:pStyle w:val="GLDefGlossaryDefinition"/>
      </w:pPr>
      <w:proofErr w:type="gramStart"/>
      <w:r>
        <w:lastRenderedPageBreak/>
        <w:t>The thesis that our perceptions, thoughts</w:t>
      </w:r>
      <w:r w:rsidR="00A762D5">
        <w:t>,</w:t>
      </w:r>
      <w:r>
        <w:t xml:space="preserve"> and statements are not about reality, but are rather about certain mental or created objects (variously called appearances, concepts, ideas</w:t>
      </w:r>
      <w:r w:rsidR="00A762D5">
        <w:t>,</w:t>
      </w:r>
      <w:r>
        <w:t xml:space="preserve"> or models).</w:t>
      </w:r>
      <w:proofErr w:type="gramEnd"/>
      <w:r>
        <w:t xml:space="preserve"> For the idealist, there is nothing that exists (or</w:t>
      </w:r>
      <w:r w:rsidR="00EF7080">
        <w:t xml:space="preserve">, for the defender of </w:t>
      </w:r>
      <w:r w:rsidR="00EF7080" w:rsidRPr="005D74C9">
        <w:rPr>
          <w:b/>
        </w:rPr>
        <w:t xml:space="preserve">Epistemological </w:t>
      </w:r>
      <w:r w:rsidR="005D74C9">
        <w:rPr>
          <w:b/>
        </w:rPr>
        <w:t>i</w:t>
      </w:r>
      <w:r w:rsidR="00EF7080" w:rsidRPr="005D74C9">
        <w:rPr>
          <w:b/>
        </w:rPr>
        <w:t>dealism</w:t>
      </w:r>
      <w:r w:rsidR="00EF7080">
        <w:t>,</w:t>
      </w:r>
      <w:r>
        <w:t xml:space="preserve"> nothing that can be known) outside of the realm of sensations or ideas or concepts; see also </w:t>
      </w:r>
      <w:r w:rsidR="00ED5740">
        <w:rPr>
          <w:b/>
        </w:rPr>
        <w:t>R</w:t>
      </w:r>
      <w:r>
        <w:rPr>
          <w:b/>
        </w:rPr>
        <w:t>ealism</w:t>
      </w:r>
      <w:r>
        <w:t>.</w:t>
      </w:r>
    </w:p>
    <w:p w14:paraId="08240849" w14:textId="77777777" w:rsidR="004F0DF8" w:rsidRDefault="00ED5740" w:rsidP="004927F9">
      <w:pPr>
        <w:pStyle w:val="GLTrmGlossaryDefinitionTerm"/>
      </w:pPr>
      <w:r>
        <w:t>I</w:t>
      </w:r>
      <w:r w:rsidR="004F0DF8">
        <w:t>mmaterial entity.</w:t>
      </w:r>
    </w:p>
    <w:p w14:paraId="695E9D60" w14:textId="4E9D440C" w:rsidR="004F0DF8" w:rsidRDefault="004F0DF8" w:rsidP="004927F9">
      <w:pPr>
        <w:pStyle w:val="GLDefGlossaryDefinition"/>
      </w:pPr>
      <w:proofErr w:type="gramStart"/>
      <w:r>
        <w:t xml:space="preserve">An </w:t>
      </w:r>
      <w:r>
        <w:rPr>
          <w:b/>
        </w:rPr>
        <w:t>independent continuant</w:t>
      </w:r>
      <w:r>
        <w:t xml:space="preserve"> </w:t>
      </w:r>
      <w:r w:rsidR="00ED5740">
        <w:t>that</w:t>
      </w:r>
      <w:r>
        <w:t xml:space="preserve"> contains no </w:t>
      </w:r>
      <w:r>
        <w:rPr>
          <w:b/>
        </w:rPr>
        <w:t>material entities</w:t>
      </w:r>
      <w:r>
        <w:t xml:space="preserve"> as parts.</w:t>
      </w:r>
      <w:proofErr w:type="gramEnd"/>
      <w:r>
        <w:t xml:space="preserve"> Immaterial entities divide into two major subgroups</w:t>
      </w:r>
      <w:r w:rsidR="00101342">
        <w:t>:</w:t>
      </w:r>
      <w:r>
        <w:t xml:space="preserve"> (1) boundaries and sites, which bound, or are demarcated in relation to, material entities, and which can thus change location, shape</w:t>
      </w:r>
      <w:r w:rsidR="00101342">
        <w:t>,</w:t>
      </w:r>
      <w:r>
        <w:t xml:space="preserve"> and size as their material hosts move or change shape or size; (2) spatial regions, which exist independently of material entities, and which thus do not change.</w:t>
      </w:r>
    </w:p>
    <w:p w14:paraId="16BADEB3" w14:textId="77777777" w:rsidR="004F0DF8" w:rsidRDefault="00B33242" w:rsidP="004927F9">
      <w:pPr>
        <w:pStyle w:val="GLTrmGlossaryDefinitionTerm"/>
      </w:pPr>
      <w:r>
        <w:t>I</w:t>
      </w:r>
      <w:r w:rsidR="004F0DF8">
        <w:t>ndependent continuant.</w:t>
      </w:r>
    </w:p>
    <w:p w14:paraId="19FE405D" w14:textId="77777777" w:rsidR="004F0DF8" w:rsidRDefault="00B33242" w:rsidP="004927F9">
      <w:pPr>
        <w:pStyle w:val="GLDefGlossaryDefinition"/>
      </w:pPr>
      <w:proofErr w:type="gramStart"/>
      <w:r>
        <w:t>A</w:t>
      </w:r>
      <w:r w:rsidR="004F0DF8">
        <w:t xml:space="preserve"> </w:t>
      </w:r>
      <w:r w:rsidR="004F0DF8">
        <w:rPr>
          <w:b/>
        </w:rPr>
        <w:t>continuant</w:t>
      </w:r>
      <w:r w:rsidR="004F0DF8">
        <w:t xml:space="preserve"> entity that is the bearer of qualities and a participant in processes.</w:t>
      </w:r>
      <w:proofErr w:type="gramEnd"/>
      <w:r w:rsidR="004F0DF8">
        <w:t xml:space="preserve"> Independent continuants are such that their identity can be maintained over time through gain and loss of parts, as well as through changes in qualities.</w:t>
      </w:r>
    </w:p>
    <w:p w14:paraId="49F7E043" w14:textId="77777777" w:rsidR="004F0DF8" w:rsidRDefault="00B33242" w:rsidP="004927F9">
      <w:pPr>
        <w:pStyle w:val="GLTrmGlossaryDefinitionTerm"/>
      </w:pPr>
      <w:r>
        <w:t>I</w:t>
      </w:r>
      <w:r w:rsidR="004F0DF8">
        <w:t>ndividual.</w:t>
      </w:r>
    </w:p>
    <w:p w14:paraId="4563582F" w14:textId="77777777" w:rsidR="004F0DF8" w:rsidRDefault="00B33242" w:rsidP="004927F9">
      <w:pPr>
        <w:pStyle w:val="GLDefGlossaryDefinition"/>
      </w:pPr>
      <w:r>
        <w:t>S</w:t>
      </w:r>
      <w:r w:rsidR="004F0DF8">
        <w:t>ee</w:t>
      </w:r>
      <w:r w:rsidR="004F0DF8" w:rsidRPr="004927F9">
        <w:rPr>
          <w:b/>
        </w:rPr>
        <w:t xml:space="preserve"> </w:t>
      </w:r>
      <w:r w:rsidR="00ED5740">
        <w:rPr>
          <w:b/>
        </w:rPr>
        <w:t>P</w:t>
      </w:r>
      <w:r w:rsidR="004F0DF8" w:rsidRPr="004927F9">
        <w:rPr>
          <w:b/>
        </w:rPr>
        <w:t>articular.</w:t>
      </w:r>
    </w:p>
    <w:p w14:paraId="0F3AE7DB" w14:textId="77777777" w:rsidR="004F0DF8" w:rsidRDefault="00B33242" w:rsidP="004927F9">
      <w:pPr>
        <w:pStyle w:val="GLTrmGlossaryDefinitionTerm"/>
      </w:pPr>
      <w:r>
        <w:t>I</w:t>
      </w:r>
      <w:r w:rsidR="004F0DF8">
        <w:t>nherence.</w:t>
      </w:r>
    </w:p>
    <w:p w14:paraId="61DD7BCC" w14:textId="292D2FF4" w:rsidR="004F0DF8" w:rsidRDefault="00B33242" w:rsidP="004927F9">
      <w:pPr>
        <w:pStyle w:val="GLDefGlossaryDefinition"/>
      </w:pPr>
      <w:proofErr w:type="gramStart"/>
      <w:r>
        <w:t>A</w:t>
      </w:r>
      <w:r w:rsidR="004F0DF8">
        <w:t xml:space="preserve"> one-sided dependence </w:t>
      </w:r>
      <w:r w:rsidR="00316BEC">
        <w:t xml:space="preserve">that </w:t>
      </w:r>
      <w:r w:rsidR="004F0DF8">
        <w:t xml:space="preserve">obtains between </w:t>
      </w:r>
      <w:r w:rsidR="004F0DF8">
        <w:rPr>
          <w:b/>
        </w:rPr>
        <w:t xml:space="preserve">specifically </w:t>
      </w:r>
      <w:r w:rsidR="004F0DF8">
        <w:t xml:space="preserve">and </w:t>
      </w:r>
      <w:r w:rsidR="004F0DF8">
        <w:rPr>
          <w:b/>
        </w:rPr>
        <w:t xml:space="preserve">generically dependent continuants </w:t>
      </w:r>
      <w:r w:rsidR="004F0DF8">
        <w:t xml:space="preserve">on the one hand and </w:t>
      </w:r>
      <w:r w:rsidR="004F0DF8">
        <w:rPr>
          <w:b/>
        </w:rPr>
        <w:t>independent continuants</w:t>
      </w:r>
      <w:r w:rsidR="004F0DF8">
        <w:t xml:space="preserve"> on the other.</w:t>
      </w:r>
      <w:proofErr w:type="gramEnd"/>
      <w:r w:rsidR="004F0DF8">
        <w:t xml:space="preserve"> </w:t>
      </w:r>
      <w:r w:rsidR="004F0DF8">
        <w:rPr>
          <w:b/>
        </w:rPr>
        <w:t>Qualities</w:t>
      </w:r>
      <w:r w:rsidR="004F0DF8">
        <w:t xml:space="preserve">, </w:t>
      </w:r>
      <w:r w:rsidR="004F0DF8">
        <w:rPr>
          <w:b/>
        </w:rPr>
        <w:t>dispositions</w:t>
      </w:r>
      <w:r w:rsidR="00ED5740">
        <w:t xml:space="preserve">, </w:t>
      </w:r>
      <w:r w:rsidR="004F0DF8">
        <w:t xml:space="preserve">and </w:t>
      </w:r>
      <w:r w:rsidR="004F0DF8">
        <w:rPr>
          <w:b/>
        </w:rPr>
        <w:t>roles</w:t>
      </w:r>
      <w:r w:rsidR="004F0DF8">
        <w:t xml:space="preserve"> inhere in independent continuants.</w:t>
      </w:r>
    </w:p>
    <w:p w14:paraId="08E326A4" w14:textId="77777777" w:rsidR="004F0DF8" w:rsidRDefault="00B33242" w:rsidP="004927F9">
      <w:pPr>
        <w:pStyle w:val="GLTrmGlossaryDefinitionTerm"/>
      </w:pPr>
      <w:r>
        <w:lastRenderedPageBreak/>
        <w:t>I</w:t>
      </w:r>
      <w:r w:rsidR="004F0DF8">
        <w:t>nstance.</w:t>
      </w:r>
    </w:p>
    <w:p w14:paraId="0D4E19C7" w14:textId="77777777" w:rsidR="004F0DF8" w:rsidRDefault="00B33242" w:rsidP="004927F9">
      <w:pPr>
        <w:pStyle w:val="GLDefGlossaryDefinition"/>
      </w:pPr>
      <w:r>
        <w:t>S</w:t>
      </w:r>
      <w:r w:rsidR="004F0DF8">
        <w:t>ee</w:t>
      </w:r>
      <w:r w:rsidR="004F0DF8" w:rsidRPr="004927F9">
        <w:rPr>
          <w:b/>
        </w:rPr>
        <w:t xml:space="preserve"> </w:t>
      </w:r>
      <w:r>
        <w:rPr>
          <w:b/>
        </w:rPr>
        <w:t>P</w:t>
      </w:r>
      <w:r w:rsidR="004F0DF8" w:rsidRPr="004927F9">
        <w:rPr>
          <w:b/>
        </w:rPr>
        <w:t>articular.</w:t>
      </w:r>
    </w:p>
    <w:p w14:paraId="083FA39D" w14:textId="77777777" w:rsidR="004F0DF8" w:rsidRDefault="00B33242" w:rsidP="004927F9">
      <w:pPr>
        <w:pStyle w:val="GLTrmGlossaryDefinitionTerm"/>
      </w:pPr>
      <w:r>
        <w:t>I</w:t>
      </w:r>
      <w:r w:rsidR="004F0DF8">
        <w:t>nstantiation.</w:t>
      </w:r>
    </w:p>
    <w:p w14:paraId="0C7479FB" w14:textId="77777777" w:rsidR="004F0DF8" w:rsidRDefault="00B33242" w:rsidP="004927F9">
      <w:pPr>
        <w:pStyle w:val="GLDefGlossaryDefinition"/>
      </w:pPr>
      <w:r>
        <w:t>A</w:t>
      </w:r>
      <w:r w:rsidR="004F0DF8">
        <w:t xml:space="preserve"> relation between a </w:t>
      </w:r>
      <w:r w:rsidR="004F0DF8">
        <w:rPr>
          <w:b/>
        </w:rPr>
        <w:t xml:space="preserve">particular </w:t>
      </w:r>
      <w:r w:rsidR="004F0DF8">
        <w:t xml:space="preserve">and a </w:t>
      </w:r>
      <w:r w:rsidR="004F0DF8">
        <w:rPr>
          <w:b/>
        </w:rPr>
        <w:t>universal</w:t>
      </w:r>
      <w:r w:rsidR="004F0DF8">
        <w:t>; the particular is one of an open-ended set of particulars that are similar in the relevant respect; the particular is such that if it ceases to be an instance of this universal then it ceases to exist.</w:t>
      </w:r>
    </w:p>
    <w:p w14:paraId="2F1D2D6E" w14:textId="77777777" w:rsidR="00B81D05" w:rsidRDefault="00B81D05" w:rsidP="00B81D05">
      <w:pPr>
        <w:pStyle w:val="GLTrmGlossaryDefinitionTerm"/>
      </w:pPr>
      <w:r>
        <w:t>Inventory.</w:t>
      </w:r>
    </w:p>
    <w:p w14:paraId="0D64AF8D" w14:textId="77777777" w:rsidR="00B81D05" w:rsidRDefault="00B81D05" w:rsidP="00B81D05">
      <w:pPr>
        <w:pStyle w:val="GLDefGlossaryDefinition"/>
      </w:pPr>
      <w:r>
        <w:t>A representational artifact consisting of entries designed to keep track of the particulars contained, for example, in a warehouse of products.</w:t>
      </w:r>
    </w:p>
    <w:p w14:paraId="6B7851A5" w14:textId="77777777" w:rsidR="004F0DF8" w:rsidRDefault="004F0DF8" w:rsidP="004927F9">
      <w:pPr>
        <w:pStyle w:val="GLTrmGlossaryDefinitionTerm"/>
      </w:pPr>
      <w:proofErr w:type="spellStart"/>
      <w:proofErr w:type="gramStart"/>
      <w:r>
        <w:t>is</w:t>
      </w:r>
      <w:proofErr w:type="gramEnd"/>
      <w:r>
        <w:t>_a</w:t>
      </w:r>
      <w:proofErr w:type="spellEnd"/>
      <w:r w:rsidRPr="004927F9">
        <w:t>.</w:t>
      </w:r>
    </w:p>
    <w:p w14:paraId="01E12161" w14:textId="77777777" w:rsidR="004F0DF8" w:rsidRDefault="00B33242" w:rsidP="004927F9">
      <w:pPr>
        <w:pStyle w:val="GLDefGlossaryDefinition"/>
      </w:pPr>
      <w:r>
        <w:t>T</w:t>
      </w:r>
      <w:r w:rsidR="004F0DF8">
        <w:t xml:space="preserve">he subtype relation used to form the backbone taxonomic hierarchy of </w:t>
      </w:r>
      <w:proofErr w:type="gramStart"/>
      <w:r w:rsidR="004F0DF8">
        <w:t>an ontology</w:t>
      </w:r>
      <w:proofErr w:type="gramEnd"/>
      <w:r w:rsidR="004F0DF8">
        <w:t>.</w:t>
      </w:r>
    </w:p>
    <w:p w14:paraId="243FB27F" w14:textId="77777777" w:rsidR="004F0DF8" w:rsidRDefault="00B33242" w:rsidP="004927F9">
      <w:pPr>
        <w:pStyle w:val="GLTrmGlossaryDefinitionTerm"/>
      </w:pPr>
      <w:proofErr w:type="gramStart"/>
      <w:r>
        <w:t>L</w:t>
      </w:r>
      <w:r w:rsidR="004F0DF8">
        <w:t>ow-hanging fruit principle.</w:t>
      </w:r>
      <w:proofErr w:type="gramEnd"/>
    </w:p>
    <w:p w14:paraId="3AAF7832" w14:textId="0EC2D9FC" w:rsidR="004F0DF8" w:rsidRDefault="00B33242" w:rsidP="004927F9">
      <w:pPr>
        <w:pStyle w:val="GLDefGlossaryDefinition"/>
      </w:pPr>
      <w:r>
        <w:t>T</w:t>
      </w:r>
      <w:r w:rsidR="004F0DF8">
        <w:t>he principle that states that the designer of a domain ontology should start with those (often trivial) features of the subject</w:t>
      </w:r>
      <w:r w:rsidR="00316BEC">
        <w:t xml:space="preserve"> </w:t>
      </w:r>
      <w:r w:rsidR="004F0DF8">
        <w:t xml:space="preserve">matter that are the easiest and clearest to understand; also see </w:t>
      </w:r>
      <w:r>
        <w:rPr>
          <w:b/>
        </w:rPr>
        <w:t>G</w:t>
      </w:r>
      <w:r w:rsidR="004F0DF8">
        <w:rPr>
          <w:b/>
        </w:rPr>
        <w:t>eneral principles of ontology design</w:t>
      </w:r>
      <w:r w:rsidR="004F0DF8">
        <w:t>.</w:t>
      </w:r>
    </w:p>
    <w:p w14:paraId="78A2E9A2" w14:textId="77777777" w:rsidR="004F0DF8" w:rsidRDefault="00B33242" w:rsidP="004927F9">
      <w:pPr>
        <w:pStyle w:val="GLTrmGlossaryDefinitionTerm"/>
      </w:pPr>
      <w:r>
        <w:t>M</w:t>
      </w:r>
      <w:r w:rsidR="004F0DF8">
        <w:t>aterial entity.</w:t>
      </w:r>
    </w:p>
    <w:p w14:paraId="1CE9D308" w14:textId="77777777" w:rsidR="004F0DF8" w:rsidRDefault="00B33242" w:rsidP="004927F9">
      <w:pPr>
        <w:pStyle w:val="GLDefGlossaryDefinition"/>
      </w:pPr>
      <w:r>
        <w:t>A</w:t>
      </w:r>
      <w:r w:rsidR="004F0DF8">
        <w:t xml:space="preserve">n </w:t>
      </w:r>
      <w:r w:rsidR="004F0DF8">
        <w:rPr>
          <w:b/>
        </w:rPr>
        <w:t>independent continuant</w:t>
      </w:r>
      <w:r w:rsidR="004F0DF8">
        <w:t xml:space="preserve"> that has some portion of matter as </w:t>
      </w:r>
      <w:proofErr w:type="gramStart"/>
      <w:r w:rsidR="004F0DF8">
        <w:t>part,</w:t>
      </w:r>
      <w:proofErr w:type="gramEnd"/>
      <w:r w:rsidR="004F0DF8">
        <w:t xml:space="preserve"> is spatially extended in three dimensions, and that continues to exist through some interval of time, how</w:t>
      </w:r>
      <w:r w:rsidR="00ED5740">
        <w:t>ever short. Three principal subtypes of material entity are</w:t>
      </w:r>
      <w:r w:rsidR="004F0DF8">
        <w:rPr>
          <w:b/>
        </w:rPr>
        <w:t xml:space="preserve"> object</w:t>
      </w:r>
      <w:r w:rsidR="004F0DF8">
        <w:t xml:space="preserve">, </w:t>
      </w:r>
      <w:r w:rsidR="004F0DF8">
        <w:rPr>
          <w:b/>
        </w:rPr>
        <w:t>fiat object part</w:t>
      </w:r>
      <w:r w:rsidR="004F0DF8">
        <w:t>, and</w:t>
      </w:r>
      <w:r w:rsidR="004F0DF8">
        <w:rPr>
          <w:b/>
        </w:rPr>
        <w:t xml:space="preserve"> object aggregate.</w:t>
      </w:r>
    </w:p>
    <w:p w14:paraId="51519207" w14:textId="77777777" w:rsidR="004F0DF8" w:rsidRDefault="00B33242" w:rsidP="004927F9">
      <w:pPr>
        <w:pStyle w:val="GLTrmGlossaryDefinitionTerm"/>
      </w:pPr>
      <w:r>
        <w:t>N</w:t>
      </w:r>
      <w:r w:rsidR="004F0DF8">
        <w:t>ominalism.</w:t>
      </w:r>
    </w:p>
    <w:p w14:paraId="415BF241" w14:textId="23524EFB" w:rsidR="004F0DF8" w:rsidRDefault="00316BEC" w:rsidP="004927F9">
      <w:pPr>
        <w:pStyle w:val="GLDefGlossaryDefinition"/>
      </w:pPr>
      <w:r>
        <w:lastRenderedPageBreak/>
        <w:t>T</w:t>
      </w:r>
      <w:r w:rsidR="004F0DF8">
        <w:t xml:space="preserve">he </w:t>
      </w:r>
      <w:proofErr w:type="gramStart"/>
      <w:r w:rsidR="004F0DF8">
        <w:t xml:space="preserve">position that there are no </w:t>
      </w:r>
      <w:r w:rsidR="004F0DF8">
        <w:rPr>
          <w:b/>
        </w:rPr>
        <w:t>universals</w:t>
      </w:r>
      <w:r w:rsidRPr="005D74C9">
        <w:t>, in</w:t>
      </w:r>
      <w:r w:rsidRPr="00316BEC">
        <w:t xml:space="preserve"> </w:t>
      </w:r>
      <w:r>
        <w:t xml:space="preserve">contrast to </w:t>
      </w:r>
      <w:r>
        <w:rPr>
          <w:b/>
        </w:rPr>
        <w:t>ontological</w:t>
      </w:r>
      <w:r>
        <w:t xml:space="preserve"> </w:t>
      </w:r>
      <w:r>
        <w:rPr>
          <w:b/>
        </w:rPr>
        <w:t>realism</w:t>
      </w:r>
      <w:r w:rsidR="004F0DF8">
        <w:t>; also see</w:t>
      </w:r>
      <w:proofErr w:type="gramEnd"/>
      <w:r w:rsidR="004F0DF8">
        <w:t xml:space="preserve"> </w:t>
      </w:r>
      <w:proofErr w:type="spellStart"/>
      <w:r w:rsidR="00ED5740">
        <w:rPr>
          <w:b/>
        </w:rPr>
        <w:t>R</w:t>
      </w:r>
      <w:r w:rsidR="004F0DF8">
        <w:rPr>
          <w:b/>
        </w:rPr>
        <w:t>epresentationalism</w:t>
      </w:r>
      <w:proofErr w:type="spellEnd"/>
      <w:r w:rsidR="004F0DF8">
        <w:t>.</w:t>
      </w:r>
    </w:p>
    <w:p w14:paraId="7BFF52BB" w14:textId="77777777" w:rsidR="004F0DF8" w:rsidRDefault="00B33242" w:rsidP="004927F9">
      <w:pPr>
        <w:pStyle w:val="GLTrmGlossaryDefinitionTerm"/>
      </w:pPr>
      <w:r>
        <w:t>O</w:t>
      </w:r>
      <w:r w:rsidR="004F0DF8">
        <w:t>bject.</w:t>
      </w:r>
    </w:p>
    <w:p w14:paraId="0D15C4AD" w14:textId="4805657E" w:rsidR="004F0DF8" w:rsidRDefault="00B33242" w:rsidP="004927F9">
      <w:pPr>
        <w:pStyle w:val="GLDefGlossaryDefinition"/>
      </w:pPr>
      <w:r>
        <w:t>A</w:t>
      </w:r>
      <w:r w:rsidR="004F0DF8">
        <w:t xml:space="preserve"> </w:t>
      </w:r>
      <w:r w:rsidR="004F0DF8">
        <w:rPr>
          <w:b/>
        </w:rPr>
        <w:t>material entity</w:t>
      </w:r>
      <w:r w:rsidR="004F0DF8">
        <w:t xml:space="preserve"> that is (1) spatially extended in three dimensions; (2) causally unified; and (3) maximally self-connected. Examples</w:t>
      </w:r>
      <w:r w:rsidR="00ED5740">
        <w:t xml:space="preserve"> include</w:t>
      </w:r>
      <w:r w:rsidR="004F0DF8">
        <w:t xml:space="preserve"> a single cell, a laptop, an organism, a planet, a spaceship.</w:t>
      </w:r>
    </w:p>
    <w:p w14:paraId="1726D454" w14:textId="77777777" w:rsidR="004F0DF8" w:rsidRDefault="00B33242" w:rsidP="004927F9">
      <w:pPr>
        <w:pStyle w:val="GLTrmGlossaryDefinitionTerm"/>
      </w:pPr>
      <w:r>
        <w:t>O</w:t>
      </w:r>
      <w:r w:rsidR="004F0DF8">
        <w:t>bject aggregate.</w:t>
      </w:r>
    </w:p>
    <w:p w14:paraId="47AC45D3" w14:textId="0C324C1E" w:rsidR="004F0DF8" w:rsidRDefault="00B33242" w:rsidP="004927F9">
      <w:pPr>
        <w:pStyle w:val="GLDefGlossaryDefinition"/>
      </w:pPr>
      <w:r>
        <w:t>A</w:t>
      </w:r>
      <w:r w:rsidR="004F0DF8">
        <w:t xml:space="preserve"> </w:t>
      </w:r>
      <w:r w:rsidR="004F0DF8">
        <w:rPr>
          <w:b/>
        </w:rPr>
        <w:t>material entity</w:t>
      </w:r>
      <w:r w:rsidR="004F0DF8">
        <w:t xml:space="preserve"> that has as parts (exactly) two or more </w:t>
      </w:r>
      <w:r w:rsidR="004F0DF8">
        <w:rPr>
          <w:b/>
        </w:rPr>
        <w:t>objects</w:t>
      </w:r>
      <w:r w:rsidR="004F0DF8">
        <w:t xml:space="preserve"> </w:t>
      </w:r>
      <w:proofErr w:type="gramStart"/>
      <w:r w:rsidR="00316BEC">
        <w:t xml:space="preserve">that </w:t>
      </w:r>
      <w:r w:rsidR="004F0DF8">
        <w:t>are</w:t>
      </w:r>
      <w:proofErr w:type="gramEnd"/>
      <w:r w:rsidR="004F0DF8">
        <w:t xml:space="preserve"> separate from each other in the sense that they share no parts in common. Ex</w:t>
      </w:r>
      <w:r w:rsidR="00ED5740">
        <w:t>amples include</w:t>
      </w:r>
      <w:r w:rsidR="004F0DF8">
        <w:t xml:space="preserve"> a heap of stones, a population of bacteria, a flock of geese.</w:t>
      </w:r>
    </w:p>
    <w:p w14:paraId="36FF890B" w14:textId="77777777" w:rsidR="004F0DF8" w:rsidRDefault="00B33242" w:rsidP="004927F9">
      <w:pPr>
        <w:pStyle w:val="GLTrmGlossaryDefinitionTerm"/>
      </w:pPr>
      <w:proofErr w:type="spellStart"/>
      <w:r>
        <w:t>O</w:t>
      </w:r>
      <w:r w:rsidR="004F0DF8">
        <w:t>ccurrent</w:t>
      </w:r>
      <w:proofErr w:type="spellEnd"/>
      <w:r w:rsidR="004F0DF8">
        <w:t>.</w:t>
      </w:r>
    </w:p>
    <w:p w14:paraId="0439393A" w14:textId="009EDEF0" w:rsidR="004F0DF8" w:rsidRDefault="00B33242" w:rsidP="004927F9">
      <w:pPr>
        <w:pStyle w:val="GLDefGlossaryDefinition"/>
      </w:pPr>
      <w:r>
        <w:t>A</w:t>
      </w:r>
      <w:r w:rsidR="004F0DF8">
        <w:t xml:space="preserve">n entity that unfolds itself in time; the BFO category of </w:t>
      </w:r>
      <w:proofErr w:type="spellStart"/>
      <w:r w:rsidR="004F0DF8">
        <w:rPr>
          <w:i/>
        </w:rPr>
        <w:t>occurrents</w:t>
      </w:r>
      <w:proofErr w:type="spellEnd"/>
      <w:r w:rsidR="004F0DF8">
        <w:rPr>
          <w:i/>
        </w:rPr>
        <w:t xml:space="preserve"> </w:t>
      </w:r>
      <w:r w:rsidR="004F0DF8">
        <w:t xml:space="preserve">comprises not only (1) the </w:t>
      </w:r>
      <w:r w:rsidR="004F0DF8">
        <w:rPr>
          <w:b/>
        </w:rPr>
        <w:t>processes</w:t>
      </w:r>
      <w:r w:rsidR="004F0DF8">
        <w:t xml:space="preserve"> </w:t>
      </w:r>
      <w:r w:rsidR="008967FA">
        <w:t xml:space="preserve">that </w:t>
      </w:r>
      <w:r w:rsidR="004F0DF8">
        <w:t xml:space="preserve">unfold themselves in their successive temporal phases, but also (2) the boundaries or thresholds at the beginnings or ends of such temporal phases, as well as (3) the </w:t>
      </w:r>
      <w:r w:rsidR="004F0DF8">
        <w:rPr>
          <w:b/>
        </w:rPr>
        <w:t>temporal</w:t>
      </w:r>
      <w:r w:rsidR="004F0DF8">
        <w:t xml:space="preserve"> and </w:t>
      </w:r>
      <w:r w:rsidR="004F0DF8">
        <w:rPr>
          <w:b/>
        </w:rPr>
        <w:t>spatiotemporal regions</w:t>
      </w:r>
      <w:r w:rsidR="004F0DF8">
        <w:t xml:space="preserve"> in which these processes occur. </w:t>
      </w:r>
      <w:proofErr w:type="spellStart"/>
      <w:r w:rsidR="004F0DF8">
        <w:rPr>
          <w:b/>
        </w:rPr>
        <w:t>Occurrent</w:t>
      </w:r>
      <w:proofErr w:type="spellEnd"/>
      <w:r w:rsidR="004F0DF8">
        <w:t xml:space="preserve"> and </w:t>
      </w:r>
      <w:r w:rsidR="004F0DF8">
        <w:rPr>
          <w:b/>
        </w:rPr>
        <w:t>continuant</w:t>
      </w:r>
      <w:r w:rsidR="004F0DF8">
        <w:t xml:space="preserve"> are the two highest categories (universals) in BFO.</w:t>
      </w:r>
    </w:p>
    <w:p w14:paraId="22550B76" w14:textId="77777777" w:rsidR="004F0DF8" w:rsidRDefault="00B33242" w:rsidP="004927F9">
      <w:pPr>
        <w:pStyle w:val="GLTrmGlossaryDefinitionTerm"/>
      </w:pPr>
      <w:proofErr w:type="gramStart"/>
      <w:r>
        <w:t>O</w:t>
      </w:r>
      <w:r w:rsidR="004F0DF8">
        <w:t>ne-dimensional continuant fiat boundary.</w:t>
      </w:r>
      <w:proofErr w:type="gramEnd"/>
    </w:p>
    <w:p w14:paraId="33A579D8" w14:textId="69DB4DF7" w:rsidR="004F0DF8" w:rsidRDefault="00B33242" w:rsidP="004927F9">
      <w:pPr>
        <w:pStyle w:val="GLDefGlossaryDefinition"/>
      </w:pPr>
      <w:r>
        <w:t>A</w:t>
      </w:r>
      <w:r w:rsidR="004F0DF8">
        <w:t xml:space="preserve"> </w:t>
      </w:r>
      <w:r w:rsidR="004F0DF8">
        <w:rPr>
          <w:b/>
        </w:rPr>
        <w:t>continuant fiat boundary</w:t>
      </w:r>
      <w:r w:rsidR="004F0DF8">
        <w:t xml:space="preserve"> that is a continuous fiat line whose location is defined in relation to some </w:t>
      </w:r>
      <w:r w:rsidR="004F0DF8">
        <w:rPr>
          <w:b/>
        </w:rPr>
        <w:t>material entity</w:t>
      </w:r>
      <w:r w:rsidR="004F0DF8">
        <w:t>. Examples</w:t>
      </w:r>
      <w:r w:rsidR="00ED5740">
        <w:t xml:space="preserve"> include</w:t>
      </w:r>
      <w:r w:rsidR="004F0DF8">
        <w:t xml:space="preserve"> the boundary of a real estate parcel, your waistline.</w:t>
      </w:r>
    </w:p>
    <w:p w14:paraId="6E403459" w14:textId="77777777" w:rsidR="004F0DF8" w:rsidRDefault="00B33242" w:rsidP="004927F9">
      <w:pPr>
        <w:pStyle w:val="GLTrmGlossaryDefinitionTerm"/>
      </w:pPr>
      <w:proofErr w:type="gramStart"/>
      <w:r>
        <w:t>O</w:t>
      </w:r>
      <w:r w:rsidR="004F0DF8">
        <w:t>ne-dimensional spatial region.</w:t>
      </w:r>
      <w:proofErr w:type="gramEnd"/>
    </w:p>
    <w:p w14:paraId="30253537" w14:textId="77777777" w:rsidR="004F0DF8" w:rsidRDefault="00B33242" w:rsidP="004927F9">
      <w:pPr>
        <w:pStyle w:val="GLDefGlossaryDefinition"/>
      </w:pPr>
      <w:r>
        <w:lastRenderedPageBreak/>
        <w:t>A</w:t>
      </w:r>
      <w:r w:rsidR="004F0DF8">
        <w:t xml:space="preserve"> </w:t>
      </w:r>
      <w:r w:rsidR="004F0DF8">
        <w:rPr>
          <w:b/>
        </w:rPr>
        <w:t>spatial region</w:t>
      </w:r>
      <w:r w:rsidR="004F0DF8">
        <w:t xml:space="preserve"> with one dimension, also called a spatial line, defined relative to some reference frame; for example, lines of latitude and longitude.</w:t>
      </w:r>
    </w:p>
    <w:p w14:paraId="1E7754A0" w14:textId="77777777" w:rsidR="004F0DF8" w:rsidRDefault="00B33242" w:rsidP="004927F9">
      <w:pPr>
        <w:pStyle w:val="GLTrmGlossaryDefinitionTerm"/>
      </w:pPr>
      <w:proofErr w:type="gramStart"/>
      <w:r>
        <w:t>O</w:t>
      </w:r>
      <w:r w:rsidR="004F0DF8">
        <w:t>ne-dimensional temporal region.</w:t>
      </w:r>
      <w:proofErr w:type="gramEnd"/>
    </w:p>
    <w:p w14:paraId="62F64934" w14:textId="1D4AE017" w:rsidR="004F0DF8" w:rsidRDefault="008967FA" w:rsidP="004927F9">
      <w:pPr>
        <w:pStyle w:val="GLDefGlossaryDefinition"/>
      </w:pPr>
      <w:proofErr w:type="gramStart"/>
      <w:r>
        <w:t>A</w:t>
      </w:r>
      <w:r w:rsidR="004F0DF8">
        <w:t xml:space="preserve"> </w:t>
      </w:r>
      <w:r w:rsidR="004F0DF8">
        <w:rPr>
          <w:b/>
        </w:rPr>
        <w:t>temporal region</w:t>
      </w:r>
      <w:r w:rsidR="004F0DF8">
        <w:t xml:space="preserve"> that is extended in time.</w:t>
      </w:r>
      <w:proofErr w:type="gramEnd"/>
      <w:r w:rsidR="004F0DF8">
        <w:t xml:space="preserve"> It has further temporal regions as parts. One-dimensional temporal regions are the temporal regions in which processes occur or unfold.</w:t>
      </w:r>
    </w:p>
    <w:p w14:paraId="1D6329E2" w14:textId="77777777" w:rsidR="004F0DF8" w:rsidRDefault="00B33242" w:rsidP="004927F9">
      <w:pPr>
        <w:pStyle w:val="GLTrmGlossaryDefinitionTerm"/>
      </w:pPr>
      <w:r>
        <w:t>O</w:t>
      </w:r>
      <w:r w:rsidR="004F0DF8">
        <w:t>ntological realism.</w:t>
      </w:r>
    </w:p>
    <w:p w14:paraId="004A7C5A" w14:textId="1D8C8F7A" w:rsidR="004F0DF8" w:rsidRDefault="00B33242" w:rsidP="004927F9">
      <w:pPr>
        <w:pStyle w:val="GLDefGlossaryDefinition"/>
      </w:pPr>
      <w:r>
        <w:t>T</w:t>
      </w:r>
      <w:r w:rsidR="004F0DF8">
        <w:t xml:space="preserve">he view according to which the general truths about reality that science discovers are grounded in universals, which are common features and characteristics of the entities in reality in virtue of which they are grouped into circles of </w:t>
      </w:r>
      <w:proofErr w:type="spellStart"/>
      <w:r w:rsidR="004F0DF8">
        <w:t>similars</w:t>
      </w:r>
      <w:proofErr w:type="spellEnd"/>
      <w:r w:rsidR="004F0DF8">
        <w:t xml:space="preserve">; compare </w:t>
      </w:r>
      <w:r w:rsidR="009F3596">
        <w:rPr>
          <w:b/>
        </w:rPr>
        <w:t>N</w:t>
      </w:r>
      <w:r w:rsidR="004F0DF8" w:rsidRPr="004927F9">
        <w:rPr>
          <w:b/>
        </w:rPr>
        <w:t>ominalism</w:t>
      </w:r>
      <w:r w:rsidR="004F0DF8">
        <w:t xml:space="preserve">, </w:t>
      </w:r>
      <w:proofErr w:type="spellStart"/>
      <w:r w:rsidR="009F3596">
        <w:rPr>
          <w:b/>
        </w:rPr>
        <w:t>R</w:t>
      </w:r>
      <w:r w:rsidR="004F0DF8" w:rsidRPr="004927F9">
        <w:rPr>
          <w:b/>
        </w:rPr>
        <w:t>epresentationalism</w:t>
      </w:r>
      <w:proofErr w:type="spellEnd"/>
      <w:r w:rsidR="004F0DF8">
        <w:t>.</w:t>
      </w:r>
    </w:p>
    <w:p w14:paraId="4491337B" w14:textId="77777777" w:rsidR="00B33242" w:rsidRDefault="00B33242" w:rsidP="00B33242">
      <w:pPr>
        <w:pStyle w:val="GLTrmGlossaryDefinitionTerm"/>
      </w:pPr>
      <w:r>
        <w:t>Ontology.</w:t>
      </w:r>
    </w:p>
    <w:p w14:paraId="1170C4AA" w14:textId="3B4FBABE" w:rsidR="00B33242" w:rsidRDefault="00B33242" w:rsidP="00B33242">
      <w:pPr>
        <w:pStyle w:val="GLDefGlossaryDefinition"/>
      </w:pPr>
      <w:r>
        <w:t xml:space="preserve">A </w:t>
      </w:r>
      <w:r>
        <w:rPr>
          <w:b/>
        </w:rPr>
        <w:t>representational artifact</w:t>
      </w:r>
      <w:r>
        <w:t>, comprising a taxonomy as proper part, whose representation</w:t>
      </w:r>
      <w:r w:rsidR="009F3596">
        <w:t>s</w:t>
      </w:r>
      <w:r>
        <w:t xml:space="preserve"> are intended to designate some combination of universals, defined classes</w:t>
      </w:r>
      <w:r w:rsidR="001626B8">
        <w:t>,</w:t>
      </w:r>
      <w:r>
        <w:t xml:space="preserve"> and certain relations between them; see also </w:t>
      </w:r>
      <w:r>
        <w:rPr>
          <w:b/>
        </w:rPr>
        <w:t>Ontology, philosophical</w:t>
      </w:r>
      <w:r>
        <w:t>.</w:t>
      </w:r>
    </w:p>
    <w:p w14:paraId="2E355A7E" w14:textId="77777777" w:rsidR="004F0DF8" w:rsidRDefault="00B33242" w:rsidP="004927F9">
      <w:pPr>
        <w:pStyle w:val="GLTrmGlossaryDefinitionTerm"/>
      </w:pPr>
      <w:proofErr w:type="gramStart"/>
      <w:r>
        <w:t>O</w:t>
      </w:r>
      <w:r w:rsidR="004F0DF8">
        <w:t>ntology, application.</w:t>
      </w:r>
      <w:proofErr w:type="gramEnd"/>
    </w:p>
    <w:p w14:paraId="4FDD581B" w14:textId="50531351" w:rsidR="004F0DF8" w:rsidRPr="005D74C9" w:rsidRDefault="00B33242" w:rsidP="004927F9">
      <w:pPr>
        <w:pStyle w:val="GLDefGlossaryDefinition"/>
      </w:pPr>
      <w:proofErr w:type="gramStart"/>
      <w:r>
        <w:t>A</w:t>
      </w:r>
      <w:r w:rsidR="004F0DF8">
        <w:t>n application</w:t>
      </w:r>
      <w:proofErr w:type="gramEnd"/>
      <w:r w:rsidR="004F0DF8">
        <w:t xml:space="preserve"> ontology is an ontology created to accomplish some task of local significance.</w:t>
      </w:r>
      <w:r w:rsidR="009F3596">
        <w:t xml:space="preserve"> See </w:t>
      </w:r>
      <w:r w:rsidR="009F3596" w:rsidRPr="005D74C9">
        <w:rPr>
          <w:b/>
        </w:rPr>
        <w:t>Ontology, reference</w:t>
      </w:r>
      <w:r w:rsidR="005D74C9">
        <w:t>.</w:t>
      </w:r>
    </w:p>
    <w:p w14:paraId="7989F6D2" w14:textId="77777777" w:rsidR="004F0DF8" w:rsidRDefault="004F0DF8" w:rsidP="004927F9">
      <w:pPr>
        <w:pStyle w:val="GLTrmGlossaryDefinitionTerm"/>
      </w:pPr>
      <w:proofErr w:type="gramStart"/>
      <w:r>
        <w:t>Ontology, domain.</w:t>
      </w:r>
      <w:proofErr w:type="gramEnd"/>
    </w:p>
    <w:p w14:paraId="3CCECF86" w14:textId="77777777" w:rsidR="004F0DF8" w:rsidRDefault="00B33242" w:rsidP="004927F9">
      <w:pPr>
        <w:pStyle w:val="GLDefGlossaryDefinition"/>
      </w:pPr>
      <w:proofErr w:type="gramStart"/>
      <w:r>
        <w:t>A</w:t>
      </w:r>
      <w:r w:rsidR="004F0DF8">
        <w:t xml:space="preserve"> domain</w:t>
      </w:r>
      <w:proofErr w:type="gramEnd"/>
      <w:r w:rsidR="004F0DF8">
        <w:t xml:space="preserve"> ontology is an ontology that describes and categorizes some </w:t>
      </w:r>
      <w:r w:rsidR="004F0DF8">
        <w:rPr>
          <w:b/>
        </w:rPr>
        <w:t>domain.</w:t>
      </w:r>
    </w:p>
    <w:p w14:paraId="64FC1D9F" w14:textId="77777777" w:rsidR="004F0DF8" w:rsidRDefault="00B33242" w:rsidP="004927F9">
      <w:pPr>
        <w:pStyle w:val="GLTrmGlossaryDefinitionTerm"/>
      </w:pPr>
      <w:proofErr w:type="gramStart"/>
      <w:r>
        <w:t>O</w:t>
      </w:r>
      <w:r w:rsidR="004F0DF8">
        <w:t>ntology, formal.</w:t>
      </w:r>
      <w:proofErr w:type="gramEnd"/>
    </w:p>
    <w:p w14:paraId="370943B7" w14:textId="7CBBECCD" w:rsidR="004F0DF8" w:rsidRDefault="00B33242" w:rsidP="004927F9">
      <w:pPr>
        <w:pStyle w:val="GLDefGlossaryDefinition"/>
      </w:pPr>
      <w:proofErr w:type="gramStart"/>
      <w:r>
        <w:lastRenderedPageBreak/>
        <w:t>T</w:t>
      </w:r>
      <w:r w:rsidR="004F0DF8">
        <w:t xml:space="preserve">he study of </w:t>
      </w:r>
      <w:r w:rsidR="009F3596">
        <w:t>the universals</w:t>
      </w:r>
      <w:r w:rsidR="004F0DF8">
        <w:t>, relations</w:t>
      </w:r>
      <w:r w:rsidR="001626B8">
        <w:t>,</w:t>
      </w:r>
      <w:r w:rsidR="004F0DF8">
        <w:t xml:space="preserve"> and structures common to all domains of reality; also used to refer to an upper-level ontology such as BFO.</w:t>
      </w:r>
      <w:proofErr w:type="gramEnd"/>
    </w:p>
    <w:p w14:paraId="79778CFB" w14:textId="77777777" w:rsidR="004F0DF8" w:rsidRDefault="00B33242" w:rsidP="004927F9">
      <w:pPr>
        <w:pStyle w:val="GLTrmGlossaryDefinitionTerm"/>
      </w:pPr>
      <w:proofErr w:type="gramStart"/>
      <w:r>
        <w:t>O</w:t>
      </w:r>
      <w:r w:rsidR="004F0DF8">
        <w:t>ntology, material.</w:t>
      </w:r>
      <w:proofErr w:type="gramEnd"/>
    </w:p>
    <w:p w14:paraId="7A6880A7" w14:textId="6C659168" w:rsidR="004F0DF8" w:rsidRDefault="00B33242" w:rsidP="004927F9">
      <w:pPr>
        <w:pStyle w:val="GLDefGlossaryDefinition"/>
      </w:pPr>
      <w:r>
        <w:t>T</w:t>
      </w:r>
      <w:r w:rsidR="004F0DF8">
        <w:t xml:space="preserve">he study of </w:t>
      </w:r>
      <w:r w:rsidR="009F3596">
        <w:t>the universals</w:t>
      </w:r>
      <w:r w:rsidR="004F0DF8">
        <w:t>, relations</w:t>
      </w:r>
      <w:r w:rsidR="001626B8">
        <w:t>,</w:t>
      </w:r>
      <w:r w:rsidR="004F0DF8">
        <w:t xml:space="preserve"> and structures common to some specific domain of reality; sometimes used as a synonym of </w:t>
      </w:r>
      <w:r w:rsidR="001626B8">
        <w:t>“</w:t>
      </w:r>
      <w:r w:rsidR="004F0DF8">
        <w:rPr>
          <w:b/>
        </w:rPr>
        <w:t>domain ontology</w:t>
      </w:r>
      <w:r w:rsidR="001626B8">
        <w:t>.”</w:t>
      </w:r>
    </w:p>
    <w:p w14:paraId="161C7018" w14:textId="77777777" w:rsidR="004F0DF8" w:rsidRDefault="004F0DF8" w:rsidP="004927F9">
      <w:pPr>
        <w:pStyle w:val="GLTrmGlossaryDefinitionTerm"/>
      </w:pPr>
      <w:proofErr w:type="gramStart"/>
      <w:r>
        <w:t>Ontology, philosophical.</w:t>
      </w:r>
      <w:proofErr w:type="gramEnd"/>
    </w:p>
    <w:p w14:paraId="5C051212" w14:textId="47ACB7C9" w:rsidR="004F0DF8" w:rsidRDefault="004F0DF8" w:rsidP="004927F9">
      <w:pPr>
        <w:pStyle w:val="GLDefGlossaryDefinition"/>
      </w:pPr>
      <w:r>
        <w:t>The theory of what exists</w:t>
      </w:r>
      <w:r w:rsidR="00B33242">
        <w:t>—</w:t>
      </w:r>
      <w:r>
        <w:t xml:space="preserve">the study of the kinds of entities in reality and of the relationships that these entities bear to one another; also known as </w:t>
      </w:r>
      <w:r>
        <w:rPr>
          <w:i/>
        </w:rPr>
        <w:t>metaphysics</w:t>
      </w:r>
      <w:r>
        <w:t>. The goal of philosophical ontology is to provide a clear, coherent</w:t>
      </w:r>
      <w:r w:rsidR="001626B8">
        <w:t>,</w:t>
      </w:r>
      <w:r>
        <w:t xml:space="preserve"> and rigorously worked out account of the basic structures of reality.</w:t>
      </w:r>
    </w:p>
    <w:p w14:paraId="49933613" w14:textId="77777777" w:rsidR="004F0DF8" w:rsidRDefault="004F0DF8" w:rsidP="004927F9">
      <w:pPr>
        <w:pStyle w:val="GLTrmGlossaryDefinitionTerm"/>
      </w:pPr>
      <w:proofErr w:type="gramStart"/>
      <w:r>
        <w:t>Ontology, reference.</w:t>
      </w:r>
      <w:proofErr w:type="gramEnd"/>
    </w:p>
    <w:p w14:paraId="2F8E4235" w14:textId="77777777" w:rsidR="004F0DF8" w:rsidRDefault="004F0DF8" w:rsidP="004927F9">
      <w:pPr>
        <w:pStyle w:val="GLDefGlossaryDefinition"/>
      </w:pPr>
      <w:r>
        <w:t>An ontology that is intended to provide a comprehensive representation of the entities in a given domain encapsulating the terminological content of established knowledge of the sort that is contained in a scientific textbook.</w:t>
      </w:r>
    </w:p>
    <w:p w14:paraId="7F8EB3C8" w14:textId="77777777" w:rsidR="004F0DF8" w:rsidRPr="00B33242" w:rsidRDefault="00B33242" w:rsidP="00B33242">
      <w:pPr>
        <w:pStyle w:val="GLTrmGlossaryDefinitionTerm"/>
      </w:pPr>
      <w:proofErr w:type="gramStart"/>
      <w:r>
        <w:t>O</w:t>
      </w:r>
      <w:r w:rsidR="004F0DF8" w:rsidRPr="00B33242">
        <w:t>ntology, top- (or upper-) level.</w:t>
      </w:r>
      <w:proofErr w:type="gramEnd"/>
    </w:p>
    <w:p w14:paraId="2093F944" w14:textId="77777777" w:rsidR="004F0DF8" w:rsidRDefault="00B33242" w:rsidP="004927F9">
      <w:pPr>
        <w:pStyle w:val="GLDefGlossaryDefinition"/>
      </w:pPr>
      <w:proofErr w:type="gramStart"/>
      <w:r>
        <w:t>A</w:t>
      </w:r>
      <w:r w:rsidR="004F0DF8">
        <w:t>n ontology</w:t>
      </w:r>
      <w:proofErr w:type="gramEnd"/>
      <w:r w:rsidR="004F0DF8">
        <w:t xml:space="preserve"> of highly general categories and relations that subsume the universals represented by specific domain ontologies.</w:t>
      </w:r>
    </w:p>
    <w:p w14:paraId="67CE780C" w14:textId="77777777" w:rsidR="004F0DF8" w:rsidRDefault="00B33242" w:rsidP="004927F9">
      <w:pPr>
        <w:pStyle w:val="GLTrmGlossaryDefinitionTerm"/>
      </w:pPr>
      <w:r>
        <w:t>O</w:t>
      </w:r>
      <w:r w:rsidR="004F0DF8">
        <w:t>pen-world assumption.</w:t>
      </w:r>
    </w:p>
    <w:p w14:paraId="76E05619" w14:textId="78EED5C2" w:rsidR="004F0DF8" w:rsidRDefault="00B33242" w:rsidP="004927F9">
      <w:pPr>
        <w:pStyle w:val="GLDefGlossaryDefinition"/>
      </w:pPr>
      <w:r>
        <w:t>T</w:t>
      </w:r>
      <w:r w:rsidR="004F0DF8">
        <w:t xml:space="preserve">he assumption that we capture knowledge within an ontology or ontology-like resource in an ongoing process as we discover it, so that we can at no stage guarantee that we have discovered </w:t>
      </w:r>
      <w:r w:rsidR="004F0DF8">
        <w:lastRenderedPageBreak/>
        <w:t>complete information</w:t>
      </w:r>
      <w:r w:rsidR="001626B8">
        <w:t>—</w:t>
      </w:r>
      <w:r w:rsidR="004F0DF8">
        <w:t>hence no conclusions should be drawn from the fact that a given assertion is not recorded in our system; see</w:t>
      </w:r>
      <w:r w:rsidR="004F0DF8">
        <w:rPr>
          <w:b/>
        </w:rPr>
        <w:t xml:space="preserve"> </w:t>
      </w:r>
      <w:r>
        <w:rPr>
          <w:b/>
        </w:rPr>
        <w:t>G</w:t>
      </w:r>
      <w:r w:rsidR="004F0DF8">
        <w:rPr>
          <w:b/>
        </w:rPr>
        <w:t>eneral principles of ontology design</w:t>
      </w:r>
      <w:r w:rsidR="004F0DF8">
        <w:t>.</w:t>
      </w:r>
    </w:p>
    <w:p w14:paraId="1753F2F2" w14:textId="77777777" w:rsidR="004F0DF8" w:rsidRDefault="00B33242" w:rsidP="004927F9">
      <w:pPr>
        <w:pStyle w:val="GLTrmGlossaryDefinitionTerm"/>
      </w:pPr>
      <w:r>
        <w:t>P</w:t>
      </w:r>
      <w:r w:rsidR="004F0DF8">
        <w:t>articipation.</w:t>
      </w:r>
    </w:p>
    <w:p w14:paraId="0A9BFD1E" w14:textId="7D8B6211" w:rsidR="004F0DF8" w:rsidRDefault="00B33242" w:rsidP="004927F9">
      <w:pPr>
        <w:pStyle w:val="GLDefGlossaryDefinition"/>
      </w:pPr>
      <w:proofErr w:type="gramStart"/>
      <w:r>
        <w:t>T</w:t>
      </w:r>
      <w:r w:rsidR="004F0DF8">
        <w:t xml:space="preserve">he relation between a </w:t>
      </w:r>
      <w:r w:rsidR="004F0DF8">
        <w:rPr>
          <w:b/>
        </w:rPr>
        <w:t xml:space="preserve">material entity </w:t>
      </w:r>
      <w:r w:rsidR="004F0DF8">
        <w:t xml:space="preserve">and a </w:t>
      </w:r>
      <w:r w:rsidR="004F0DF8">
        <w:rPr>
          <w:b/>
        </w:rPr>
        <w:t>process</w:t>
      </w:r>
      <w:r w:rsidR="004F0DF8">
        <w:t xml:space="preserve"> </w:t>
      </w:r>
      <w:r w:rsidR="001626B8">
        <w:t xml:space="preserve">that </w:t>
      </w:r>
      <w:r w:rsidR="004F0DF8">
        <w:t>obtains in virtue of the fact that the former participates in the latter.</w:t>
      </w:r>
      <w:proofErr w:type="gramEnd"/>
    </w:p>
    <w:p w14:paraId="1D4A1B27" w14:textId="77777777" w:rsidR="004F0DF8" w:rsidRDefault="00B33242" w:rsidP="004927F9">
      <w:pPr>
        <w:pStyle w:val="GLTrmGlossaryDefinitionTerm"/>
      </w:pPr>
      <w:r>
        <w:t>P</w:t>
      </w:r>
      <w:r w:rsidR="004F0DF8">
        <w:t>articular.</w:t>
      </w:r>
    </w:p>
    <w:p w14:paraId="3F0063EF" w14:textId="673E2A46" w:rsidR="004F0DF8" w:rsidRDefault="00B33242" w:rsidP="004927F9">
      <w:pPr>
        <w:pStyle w:val="GLDefGlossaryDefinition"/>
      </w:pPr>
      <w:r>
        <w:t>A</w:t>
      </w:r>
      <w:r w:rsidR="004F0DF8">
        <w:t>n individual (</w:t>
      </w:r>
      <w:proofErr w:type="spellStart"/>
      <w:r w:rsidR="004F0DF8">
        <w:t>nonrepeatable</w:t>
      </w:r>
      <w:proofErr w:type="spellEnd"/>
      <w:r w:rsidR="004F0DF8">
        <w:t xml:space="preserve">) denizen of reality (an instance of a </w:t>
      </w:r>
      <w:r w:rsidR="004F0DF8">
        <w:rPr>
          <w:b/>
        </w:rPr>
        <w:t>universal</w:t>
      </w:r>
      <w:r w:rsidR="004F0DF8">
        <w:t xml:space="preserve">); all particulars stand in the relation of </w:t>
      </w:r>
      <w:r w:rsidR="004F0DF8">
        <w:rPr>
          <w:i/>
        </w:rPr>
        <w:t>instantiates</w:t>
      </w:r>
      <w:r w:rsidR="004F0DF8">
        <w:t xml:space="preserve"> to some universal; each particular occupies a unique spatiotemporal location</w:t>
      </w:r>
      <w:r w:rsidR="001626B8">
        <w:t>.</w:t>
      </w:r>
    </w:p>
    <w:p w14:paraId="0D06AD95" w14:textId="77777777" w:rsidR="004F0DF8" w:rsidRDefault="00B33242" w:rsidP="004927F9">
      <w:pPr>
        <w:pStyle w:val="GLTrmGlossaryDefinitionTerm"/>
      </w:pPr>
      <w:r>
        <w:t>P</w:t>
      </w:r>
      <w:r w:rsidR="004F0DF8">
        <w:t>articular-particular relation.</w:t>
      </w:r>
    </w:p>
    <w:p w14:paraId="543DD3DE" w14:textId="35A5AE38" w:rsidR="004F0DF8" w:rsidRDefault="00B33242" w:rsidP="004927F9">
      <w:pPr>
        <w:pStyle w:val="GLDefGlossaryDefinition"/>
      </w:pPr>
      <w:r>
        <w:t>A</w:t>
      </w:r>
      <w:r w:rsidR="004F0DF8">
        <w:t xml:space="preserve"> relation between one particular and another; </w:t>
      </w:r>
      <w:r w:rsidR="00870558">
        <w:t xml:space="preserve">also called an instance-level relation; </w:t>
      </w:r>
      <w:r w:rsidR="004F0DF8">
        <w:t>for example</w:t>
      </w:r>
      <w:r w:rsidR="00870558">
        <w:t>:</w:t>
      </w:r>
      <w:r w:rsidR="004F0DF8">
        <w:t xml:space="preserve"> Mary’s leg </w:t>
      </w:r>
      <w:proofErr w:type="spellStart"/>
      <w:r w:rsidR="004F0DF8">
        <w:rPr>
          <w:b/>
        </w:rPr>
        <w:t>part_of</w:t>
      </w:r>
      <w:proofErr w:type="spellEnd"/>
      <w:r w:rsidR="004F0DF8">
        <w:rPr>
          <w:b/>
        </w:rPr>
        <w:t xml:space="preserve"> </w:t>
      </w:r>
      <w:r w:rsidR="004F0DF8">
        <w:t xml:space="preserve">Mary; see </w:t>
      </w:r>
      <w:r>
        <w:rPr>
          <w:b/>
        </w:rPr>
        <w:t>R</w:t>
      </w:r>
      <w:r w:rsidR="004F0DF8">
        <w:rPr>
          <w:b/>
        </w:rPr>
        <w:t>elation</w:t>
      </w:r>
      <w:r w:rsidR="004F0DF8">
        <w:t>.</w:t>
      </w:r>
    </w:p>
    <w:p w14:paraId="62F5C1F7" w14:textId="77777777" w:rsidR="004F0DF8" w:rsidRDefault="00B33242" w:rsidP="004927F9">
      <w:pPr>
        <w:pStyle w:val="GLTrmGlossaryDefinitionTerm"/>
      </w:pPr>
      <w:proofErr w:type="spellStart"/>
      <w:r>
        <w:t>P</w:t>
      </w:r>
      <w:r w:rsidR="004F0DF8">
        <w:t>erspectivalism</w:t>
      </w:r>
      <w:proofErr w:type="spellEnd"/>
      <w:r w:rsidR="004F0DF8">
        <w:t>.</w:t>
      </w:r>
    </w:p>
    <w:p w14:paraId="091F042A" w14:textId="5C1ABA47" w:rsidR="004F0DF8" w:rsidRDefault="00B33242" w:rsidP="004927F9">
      <w:pPr>
        <w:pStyle w:val="GLDefGlossaryDefinition"/>
      </w:pPr>
      <w:r>
        <w:t>T</w:t>
      </w:r>
      <w:r w:rsidR="004F0DF8">
        <w:t xml:space="preserve">he view according to which reality is too complex and variegated to be embraced within a single scientific theory, </w:t>
      </w:r>
      <w:r w:rsidR="00870558">
        <w:t xml:space="preserve">and </w:t>
      </w:r>
      <w:r w:rsidR="004F0DF8">
        <w:t xml:space="preserve">that </w:t>
      </w:r>
      <w:r w:rsidR="00870558">
        <w:t xml:space="preserve">multiple </w:t>
      </w:r>
      <w:r w:rsidR="004F0DF8">
        <w:t xml:space="preserve">distinct scientific theories may be equally accurate representations of one and the same reality, for instance because they partition this reality at different levels of </w:t>
      </w:r>
      <w:r w:rsidR="004F0DF8">
        <w:rPr>
          <w:b/>
        </w:rPr>
        <w:t>granularity</w:t>
      </w:r>
      <w:r w:rsidR="004F0DF8">
        <w:t>; see</w:t>
      </w:r>
      <w:r>
        <w:rPr>
          <w:b/>
        </w:rPr>
        <w:t xml:space="preserve"> G</w:t>
      </w:r>
      <w:r w:rsidR="004F0DF8">
        <w:rPr>
          <w:b/>
        </w:rPr>
        <w:t>eneral principles of ontology design</w:t>
      </w:r>
      <w:r w:rsidR="004F0DF8">
        <w:t>.</w:t>
      </w:r>
    </w:p>
    <w:p w14:paraId="05EF7429" w14:textId="77777777" w:rsidR="004F0DF8" w:rsidRDefault="00B33242" w:rsidP="004927F9">
      <w:pPr>
        <w:pStyle w:val="GLTrmGlossaryDefinitionTerm"/>
      </w:pPr>
      <w:proofErr w:type="gramStart"/>
      <w:r>
        <w:t>P</w:t>
      </w:r>
      <w:r w:rsidR="004F0DF8">
        <w:t>rinciple of reuse.</w:t>
      </w:r>
      <w:proofErr w:type="gramEnd"/>
    </w:p>
    <w:p w14:paraId="4E480583" w14:textId="08692750" w:rsidR="004F0DF8" w:rsidRDefault="00B33242" w:rsidP="004927F9">
      <w:pPr>
        <w:pStyle w:val="GLDefGlossaryDefinition"/>
      </w:pPr>
      <w:r>
        <w:t>A</w:t>
      </w:r>
      <w:r w:rsidR="004F0DF8">
        <w:t xml:space="preserve"> principle stating that ontologies should as far as possible reuse the ontological content that has already been created; see</w:t>
      </w:r>
      <w:r>
        <w:rPr>
          <w:b/>
        </w:rPr>
        <w:t xml:space="preserve"> G</w:t>
      </w:r>
      <w:r w:rsidR="004F0DF8">
        <w:rPr>
          <w:b/>
        </w:rPr>
        <w:t>eneral principles of ontology design</w:t>
      </w:r>
      <w:r w:rsidR="004F0DF8">
        <w:t>.</w:t>
      </w:r>
    </w:p>
    <w:p w14:paraId="3C084A68" w14:textId="77777777" w:rsidR="004F0DF8" w:rsidRDefault="00B33242" w:rsidP="004927F9">
      <w:pPr>
        <w:pStyle w:val="GLTrmGlossaryDefinitionTerm"/>
      </w:pPr>
      <w:r>
        <w:lastRenderedPageBreak/>
        <w:t>P</w:t>
      </w:r>
      <w:r w:rsidR="004F0DF8">
        <w:t>rocess.</w:t>
      </w:r>
    </w:p>
    <w:p w14:paraId="251B4D20" w14:textId="77777777" w:rsidR="004F0DF8" w:rsidRDefault="00B33242" w:rsidP="004927F9">
      <w:pPr>
        <w:pStyle w:val="GLDefGlossaryDefinition"/>
      </w:pPr>
      <w:r>
        <w:t>A</w:t>
      </w:r>
      <w:r w:rsidR="004F0DF8">
        <w:t xml:space="preserve">n </w:t>
      </w:r>
      <w:proofErr w:type="spellStart"/>
      <w:r w:rsidR="004F0DF8">
        <w:rPr>
          <w:b/>
        </w:rPr>
        <w:t>occurrent</w:t>
      </w:r>
      <w:proofErr w:type="spellEnd"/>
      <w:r w:rsidR="004F0DF8">
        <w:rPr>
          <w:b/>
        </w:rPr>
        <w:t xml:space="preserve"> </w:t>
      </w:r>
      <w:r w:rsidR="004F0DF8">
        <w:t xml:space="preserve">entity that exists in time by occurring or happening, has temporal parts, and always depends on at least one </w:t>
      </w:r>
      <w:r w:rsidR="004F0DF8">
        <w:rPr>
          <w:b/>
        </w:rPr>
        <w:t>independent continuant</w:t>
      </w:r>
      <w:r w:rsidR="004F0DF8">
        <w:t xml:space="preserve"> as participant.</w:t>
      </w:r>
    </w:p>
    <w:p w14:paraId="236A9A32" w14:textId="77777777" w:rsidR="004F0DF8" w:rsidRDefault="00B33242" w:rsidP="004927F9">
      <w:pPr>
        <w:pStyle w:val="GLTrmGlossaryDefinitionTerm"/>
      </w:pPr>
      <w:r>
        <w:t>P</w:t>
      </w:r>
      <w:r w:rsidR="004F0DF8">
        <w:t>rocess boundary.</w:t>
      </w:r>
    </w:p>
    <w:p w14:paraId="4BAA3446" w14:textId="77777777" w:rsidR="004F0DF8" w:rsidRDefault="00B33242" w:rsidP="004927F9">
      <w:pPr>
        <w:pStyle w:val="GLDefGlossaryDefinition"/>
      </w:pPr>
      <w:proofErr w:type="gramStart"/>
      <w:r>
        <w:t>A</w:t>
      </w:r>
      <w:r w:rsidR="004F0DF8">
        <w:t>n</w:t>
      </w:r>
      <w:r w:rsidR="004F0DF8">
        <w:rPr>
          <w:b/>
        </w:rPr>
        <w:t xml:space="preserve"> </w:t>
      </w:r>
      <w:proofErr w:type="spellStart"/>
      <w:r w:rsidR="004F0DF8">
        <w:rPr>
          <w:b/>
        </w:rPr>
        <w:t>occurrent</w:t>
      </w:r>
      <w:proofErr w:type="spellEnd"/>
      <w:r w:rsidR="004F0DF8">
        <w:rPr>
          <w:b/>
        </w:rPr>
        <w:t xml:space="preserve"> </w:t>
      </w:r>
      <w:r w:rsidR="004F0DF8">
        <w:t xml:space="preserve">entity that is the instantaneous temporal boundary of a </w:t>
      </w:r>
      <w:r w:rsidR="004F0DF8">
        <w:rPr>
          <w:b/>
        </w:rPr>
        <w:t>process</w:t>
      </w:r>
      <w:r w:rsidR="004F0DF8">
        <w:t>.</w:t>
      </w:r>
      <w:proofErr w:type="gramEnd"/>
    </w:p>
    <w:p w14:paraId="5BA43F8A" w14:textId="77777777" w:rsidR="004F0DF8" w:rsidRDefault="00B33242" w:rsidP="004927F9">
      <w:pPr>
        <w:pStyle w:val="GLTrmGlossaryDefinitionTerm"/>
      </w:pPr>
      <w:r>
        <w:t>Q</w:t>
      </w:r>
      <w:r w:rsidR="004F0DF8">
        <w:t>uality.</w:t>
      </w:r>
    </w:p>
    <w:p w14:paraId="4726705E" w14:textId="6E70FC6A" w:rsidR="004F0DF8" w:rsidRDefault="00B33242" w:rsidP="004927F9">
      <w:pPr>
        <w:pStyle w:val="GLDefGlossaryDefinition"/>
      </w:pPr>
      <w:r>
        <w:t>A</w:t>
      </w:r>
      <w:r w:rsidR="004F0DF8">
        <w:t xml:space="preserve"> </w:t>
      </w:r>
      <w:r w:rsidR="004F0DF8">
        <w:rPr>
          <w:b/>
        </w:rPr>
        <w:t>specifically dependent continuant</w:t>
      </w:r>
      <w:r w:rsidR="004F0DF8">
        <w:t xml:space="preserve"> that, if it inheres in an entity at all, is fully exhibited, manifested</w:t>
      </w:r>
      <w:r w:rsidR="00292ABA">
        <w:t>,</w:t>
      </w:r>
      <w:r w:rsidR="004F0DF8">
        <w:t xml:space="preserve"> or realized in that entity. In order for a quality to exist, one or more independent continuants must also exist</w:t>
      </w:r>
      <w:r w:rsidR="00ED5740">
        <w:t>. Examples include</w:t>
      </w:r>
      <w:r w:rsidR="004F0DF8">
        <w:t xml:space="preserve"> the mass of a kidney, the color of this portion of blood, and the shape of a hand. </w:t>
      </w:r>
    </w:p>
    <w:p w14:paraId="28B19AD2" w14:textId="77777777" w:rsidR="004F0DF8" w:rsidRDefault="00B33242" w:rsidP="004927F9">
      <w:pPr>
        <w:pStyle w:val="GLTrmGlossaryDefinitionTerm"/>
      </w:pPr>
      <w:r>
        <w:t>R</w:t>
      </w:r>
      <w:r w:rsidR="004F0DF8">
        <w:t>ealism.</w:t>
      </w:r>
    </w:p>
    <w:p w14:paraId="408D2781" w14:textId="23F3C6A0" w:rsidR="004F0DF8" w:rsidRDefault="00B33242" w:rsidP="004927F9">
      <w:pPr>
        <w:pStyle w:val="GLDefGlossaryDefinition"/>
      </w:pPr>
      <w:r>
        <w:t>T</w:t>
      </w:r>
      <w:r w:rsidR="004F0DF8">
        <w:t>he view that thought, experience</w:t>
      </w:r>
      <w:r w:rsidR="00547A25">
        <w:t>,</w:t>
      </w:r>
      <w:r w:rsidR="004F0DF8">
        <w:t xml:space="preserve"> and knowledge are (if partially and fallibly) about reality. A view of this sort should be the general attitude to be kept in mind throughout the process of designing </w:t>
      </w:r>
      <w:proofErr w:type="gramStart"/>
      <w:r w:rsidR="004F0DF8">
        <w:t>an ontology</w:t>
      </w:r>
      <w:proofErr w:type="gramEnd"/>
      <w:r w:rsidR="004F0DF8">
        <w:t>; see</w:t>
      </w:r>
      <w:r w:rsidR="004F0DF8">
        <w:rPr>
          <w:b/>
        </w:rPr>
        <w:t xml:space="preserve"> </w:t>
      </w:r>
      <w:r>
        <w:rPr>
          <w:b/>
        </w:rPr>
        <w:t>G</w:t>
      </w:r>
      <w:r w:rsidR="004F0DF8">
        <w:rPr>
          <w:b/>
        </w:rPr>
        <w:t>eneral principles of ontology design</w:t>
      </w:r>
      <w:r w:rsidR="004F0DF8">
        <w:t>.</w:t>
      </w:r>
    </w:p>
    <w:p w14:paraId="02316911" w14:textId="77777777" w:rsidR="004F0DF8" w:rsidRDefault="00B33242" w:rsidP="004927F9">
      <w:pPr>
        <w:pStyle w:val="GLTrmGlossaryDefinitionTerm"/>
      </w:pPr>
      <w:r>
        <w:t>R</w:t>
      </w:r>
      <w:r w:rsidR="004F0DF8">
        <w:t>ealizable entity.</w:t>
      </w:r>
    </w:p>
    <w:p w14:paraId="3C98658D" w14:textId="77777777" w:rsidR="004F0DF8" w:rsidRDefault="00B33242" w:rsidP="00B33242">
      <w:pPr>
        <w:pStyle w:val="GLDefGlossaryDefinition"/>
      </w:pPr>
      <w:r>
        <w:t>A</w:t>
      </w:r>
      <w:r w:rsidR="004F0DF8" w:rsidRPr="004927F9">
        <w:t xml:space="preserve"> </w:t>
      </w:r>
      <w:r w:rsidR="004F0DF8" w:rsidRPr="00B33242">
        <w:rPr>
          <w:b/>
        </w:rPr>
        <w:t xml:space="preserve">specifically dependent continuant entity </w:t>
      </w:r>
      <w:r w:rsidR="004F0DF8" w:rsidRPr="004927F9">
        <w:t xml:space="preserve">that has at least one </w:t>
      </w:r>
      <w:r w:rsidR="004F0DF8" w:rsidRPr="00B33242">
        <w:rPr>
          <w:b/>
        </w:rPr>
        <w:t>independent continuant</w:t>
      </w:r>
      <w:r w:rsidR="004F0DF8" w:rsidRPr="004927F9">
        <w:t xml:space="preserve"> as its bearer, and whose instances can be realized (manifested, actualized, executed) in associated processes of specific correlated types in which the bearer participates.</w:t>
      </w:r>
    </w:p>
    <w:p w14:paraId="3D7CAACA" w14:textId="7F905FDF" w:rsidR="004F0DF8" w:rsidRDefault="00B81D05" w:rsidP="00B33242">
      <w:pPr>
        <w:pStyle w:val="GLTrmGlossaryDefinitionTerm"/>
      </w:pPr>
      <w:r>
        <w:t>R</w:t>
      </w:r>
      <w:r w:rsidR="004F0DF8">
        <w:t>eflexivity.</w:t>
      </w:r>
    </w:p>
    <w:p w14:paraId="72B0ECAF" w14:textId="60BAE778" w:rsidR="004F0DF8" w:rsidRDefault="00B33242" w:rsidP="00B33242">
      <w:pPr>
        <w:pStyle w:val="GLDefGlossaryDefinition"/>
      </w:pPr>
      <w:proofErr w:type="gramStart"/>
      <w:r>
        <w:lastRenderedPageBreak/>
        <w:t>T</w:t>
      </w:r>
      <w:r w:rsidR="004F0DF8">
        <w:t xml:space="preserve">he property of a relation </w:t>
      </w:r>
      <w:r w:rsidR="004F0DF8">
        <w:rPr>
          <w:i/>
        </w:rPr>
        <w:t xml:space="preserve">R </w:t>
      </w:r>
      <w:r w:rsidR="004F0DF8">
        <w:t xml:space="preserve">whereby anything that bears </w:t>
      </w:r>
      <w:r w:rsidR="004F0DF8">
        <w:rPr>
          <w:i/>
        </w:rPr>
        <w:t>R</w:t>
      </w:r>
      <w:r w:rsidR="004F0DF8">
        <w:t xml:space="preserve"> to something also bears that relation to itself.</w:t>
      </w:r>
      <w:proofErr w:type="gramEnd"/>
      <w:r w:rsidR="004F0DF8">
        <w:t xml:space="preserve"> The relation “is as tall as” is reflexive, because when John is as tall as Jill, then he also stands in this same relation to himself</w:t>
      </w:r>
      <w:r w:rsidR="00870558">
        <w:t>.</w:t>
      </w:r>
    </w:p>
    <w:p w14:paraId="0874E599" w14:textId="77777777" w:rsidR="004F0DF8" w:rsidRDefault="00B33242" w:rsidP="00B33242">
      <w:pPr>
        <w:pStyle w:val="GLTrmGlossaryDefinitionTerm"/>
      </w:pPr>
      <w:r>
        <w:t>R</w:t>
      </w:r>
      <w:r w:rsidR="004F0DF8">
        <w:t>elation.</w:t>
      </w:r>
    </w:p>
    <w:p w14:paraId="0798C0FA" w14:textId="7D4ED15D" w:rsidR="004F0DF8" w:rsidRDefault="00B33242" w:rsidP="00B33242">
      <w:pPr>
        <w:pStyle w:val="GLDefGlossaryDefinition"/>
      </w:pPr>
      <w:proofErr w:type="gramStart"/>
      <w:r>
        <w:t>T</w:t>
      </w:r>
      <w:r w:rsidR="004F0DF8">
        <w:t>he manner in which two or more entities are associated or connected together.</w:t>
      </w:r>
      <w:proofErr w:type="gramEnd"/>
      <w:r w:rsidR="004F0DF8">
        <w:t xml:space="preserve"> BFO recognizes three basic types of relation</w:t>
      </w:r>
      <w:r w:rsidR="00FA0F80">
        <w:t>:</w:t>
      </w:r>
      <w:r w:rsidR="004F0DF8">
        <w:t xml:space="preserve"> connecting </w:t>
      </w:r>
      <w:r w:rsidR="004F0DF8">
        <w:rPr>
          <w:b/>
        </w:rPr>
        <w:t xml:space="preserve">universal </w:t>
      </w:r>
      <w:r w:rsidR="004F0DF8">
        <w:t>to</w:t>
      </w:r>
      <w:r w:rsidR="004F0DF8">
        <w:rPr>
          <w:b/>
        </w:rPr>
        <w:t xml:space="preserve"> universal</w:t>
      </w:r>
      <w:r w:rsidR="004F0DF8">
        <w:t xml:space="preserve">, </w:t>
      </w:r>
      <w:r w:rsidR="004F0DF8">
        <w:rPr>
          <w:b/>
        </w:rPr>
        <w:t xml:space="preserve">universal </w:t>
      </w:r>
      <w:r w:rsidR="004F0DF8">
        <w:t>to</w:t>
      </w:r>
      <w:r w:rsidR="004F0DF8">
        <w:rPr>
          <w:b/>
        </w:rPr>
        <w:t xml:space="preserve"> particular</w:t>
      </w:r>
      <w:r w:rsidR="004F0DF8">
        <w:t xml:space="preserve">, and </w:t>
      </w:r>
      <w:r w:rsidR="004F0DF8">
        <w:rPr>
          <w:b/>
        </w:rPr>
        <w:t>particular</w:t>
      </w:r>
      <w:r w:rsidR="004F0DF8">
        <w:t xml:space="preserve"> to</w:t>
      </w:r>
      <w:r w:rsidR="004F0DF8">
        <w:rPr>
          <w:b/>
        </w:rPr>
        <w:t xml:space="preserve"> particular</w:t>
      </w:r>
      <w:r w:rsidR="004F0DF8">
        <w:t>.</w:t>
      </w:r>
    </w:p>
    <w:p w14:paraId="0A2FF89C" w14:textId="77777777" w:rsidR="004F0DF8" w:rsidRDefault="00B33242" w:rsidP="00B33242">
      <w:pPr>
        <w:pStyle w:val="GLTrmGlossaryDefinitionTerm"/>
      </w:pPr>
      <w:r>
        <w:t>R</w:t>
      </w:r>
      <w:r w:rsidR="004F0DF8">
        <w:t>elational quality.</w:t>
      </w:r>
    </w:p>
    <w:p w14:paraId="6D613E94" w14:textId="53C2D6C4" w:rsidR="004F0DF8" w:rsidRDefault="00B33242" w:rsidP="00B33242">
      <w:pPr>
        <w:pStyle w:val="GLDefGlossaryDefinition"/>
      </w:pPr>
      <w:proofErr w:type="gramStart"/>
      <w:r>
        <w:t>A</w:t>
      </w:r>
      <w:r w:rsidR="004F0DF8">
        <w:rPr>
          <w:b/>
        </w:rPr>
        <w:t xml:space="preserve"> quality </w:t>
      </w:r>
      <w:r w:rsidR="004F0DF8">
        <w:t>that inheres in two or more independent continuants.</w:t>
      </w:r>
      <w:proofErr w:type="gramEnd"/>
      <w:r w:rsidR="004F0DF8">
        <w:t xml:space="preserve"> Examples include </w:t>
      </w:r>
      <w:r w:rsidR="004F0DF8">
        <w:rPr>
          <w:i/>
          <w:vanish/>
        </w:rPr>
        <w:t>a(relational quality)[</w:t>
      </w:r>
      <w:r w:rsidR="004F0DF8">
        <w:t xml:space="preserve">a marriage bond, a debt, </w:t>
      </w:r>
      <w:proofErr w:type="gramStart"/>
      <w:r w:rsidR="004F0DF8">
        <w:t>an</w:t>
      </w:r>
      <w:proofErr w:type="gramEnd"/>
      <w:r w:rsidR="004F0DF8">
        <w:t xml:space="preserve"> agreement.</w:t>
      </w:r>
      <w:r w:rsidR="004F0DF8">
        <w:rPr>
          <w:i/>
          <w:vanish/>
        </w:rPr>
        <w:t>]</w:t>
      </w:r>
      <w:r w:rsidR="004F0DF8">
        <w:t xml:space="preserve"> From the BFO perspective there is both the relational quality </w:t>
      </w:r>
      <w:r w:rsidR="004F0DF8">
        <w:rPr>
          <w:b/>
        </w:rPr>
        <w:t>universal</w:t>
      </w:r>
      <w:r w:rsidR="004F0DF8">
        <w:t xml:space="preserve"> </w:t>
      </w:r>
      <w:r w:rsidR="004F0DF8">
        <w:rPr>
          <w:i/>
        </w:rPr>
        <w:t>marriage bond</w:t>
      </w:r>
      <w:r w:rsidR="004F0DF8">
        <w:t xml:space="preserve"> as well as specific instantiations of this universal obtaining between (and specifically depending upon) John and Mary, Bill and Sally, and so forth.</w:t>
      </w:r>
    </w:p>
    <w:p w14:paraId="46AA9FAA" w14:textId="77777777" w:rsidR="004F0DF8" w:rsidRDefault="00B33242" w:rsidP="00B33242">
      <w:pPr>
        <w:pStyle w:val="GLTrmGlossaryDefinitionTerm"/>
      </w:pPr>
      <w:r>
        <w:t>R</w:t>
      </w:r>
      <w:r w:rsidR="004F0DF8">
        <w:t>epresentation.</w:t>
      </w:r>
    </w:p>
    <w:p w14:paraId="1ABC05D1" w14:textId="77777777" w:rsidR="004F0DF8" w:rsidRDefault="00B33242" w:rsidP="00B33242">
      <w:pPr>
        <w:pStyle w:val="GLDefGlossaryDefinition"/>
      </w:pPr>
      <w:proofErr w:type="gramStart"/>
      <w:r>
        <w:t>A</w:t>
      </w:r>
      <w:r w:rsidR="004F0DF8">
        <w:t>n entity that makes reference to or is about another entity or entities.</w:t>
      </w:r>
      <w:proofErr w:type="gramEnd"/>
    </w:p>
    <w:p w14:paraId="3A37DA39" w14:textId="77777777" w:rsidR="004F0DF8" w:rsidRDefault="00B33242" w:rsidP="00B33242">
      <w:pPr>
        <w:pStyle w:val="GLTrmGlossaryDefinitionTerm"/>
      </w:pPr>
      <w:r>
        <w:t>R</w:t>
      </w:r>
      <w:r w:rsidR="004F0DF8">
        <w:t>epresentational artifacts.</w:t>
      </w:r>
    </w:p>
    <w:p w14:paraId="0BBB987F" w14:textId="35F0DD2B" w:rsidR="004F0DF8" w:rsidRDefault="00B33242" w:rsidP="00B33242">
      <w:pPr>
        <w:pStyle w:val="GLDefGlossaryDefinition"/>
      </w:pPr>
      <w:r>
        <w:t>A</w:t>
      </w:r>
      <w:r w:rsidR="004F0DF8">
        <w:t xml:space="preserve"> </w:t>
      </w:r>
      <w:r w:rsidR="004F0DF8">
        <w:rPr>
          <w:b/>
        </w:rPr>
        <w:t>representation</w:t>
      </w:r>
      <w:r w:rsidR="004F0DF8">
        <w:t xml:space="preserve"> that has been produced by someone and made available in a form that allows it to be accessed by others (such as a drawing, map, book</w:t>
      </w:r>
      <w:r w:rsidR="00FA0F80">
        <w:t>,</w:t>
      </w:r>
      <w:r w:rsidR="004F0DF8">
        <w:t xml:space="preserve"> or computer database).</w:t>
      </w:r>
    </w:p>
    <w:p w14:paraId="36D6072B" w14:textId="77777777" w:rsidR="004F0DF8" w:rsidRDefault="00B33242" w:rsidP="00B33242">
      <w:pPr>
        <w:pStyle w:val="GLTrmGlossaryDefinitionTerm"/>
      </w:pPr>
      <w:proofErr w:type="spellStart"/>
      <w:r>
        <w:t>R</w:t>
      </w:r>
      <w:r w:rsidR="004F0DF8">
        <w:t>epresentationalism</w:t>
      </w:r>
      <w:proofErr w:type="spellEnd"/>
      <w:r w:rsidR="004F0DF8">
        <w:t>.</w:t>
      </w:r>
    </w:p>
    <w:p w14:paraId="4BDDDDF4" w14:textId="07E98399" w:rsidR="004F0DF8" w:rsidRDefault="00B33242" w:rsidP="00B33242">
      <w:pPr>
        <w:pStyle w:val="GLDefGlossaryDefinition"/>
      </w:pPr>
      <w:proofErr w:type="gramStart"/>
      <w:r>
        <w:t>T</w:t>
      </w:r>
      <w:r w:rsidR="004F0DF8">
        <w:t xml:space="preserve">he view that our perceptions, thoughts, beliefs, </w:t>
      </w:r>
      <w:r w:rsidR="00C407FE">
        <w:t>or</w:t>
      </w:r>
      <w:r w:rsidR="004F0DF8">
        <w:t xml:space="preserve"> models are directly about concepts (or ideas or images) in our minds and only indirectly about </w:t>
      </w:r>
      <w:proofErr w:type="spellStart"/>
      <w:r w:rsidR="004F0DF8">
        <w:t>nonmental</w:t>
      </w:r>
      <w:proofErr w:type="spellEnd"/>
      <w:r w:rsidR="004F0DF8">
        <w:t xml:space="preserve"> entities of various sorts in reality.</w:t>
      </w:r>
      <w:proofErr w:type="gramEnd"/>
      <w:r w:rsidR="004F0DF8">
        <w:t xml:space="preserve"> </w:t>
      </w:r>
      <w:r w:rsidR="004F0DF8">
        <w:lastRenderedPageBreak/>
        <w:t xml:space="preserve">On this view, what we actually know are not things in reality, but the ways in which we experience and conceptualize these things; see </w:t>
      </w:r>
      <w:r w:rsidR="00ED5740">
        <w:rPr>
          <w:b/>
        </w:rPr>
        <w:t>I</w:t>
      </w:r>
      <w:r w:rsidR="004F0DF8">
        <w:rPr>
          <w:b/>
        </w:rPr>
        <w:t>dealism</w:t>
      </w:r>
      <w:r w:rsidR="004F0DF8">
        <w:t xml:space="preserve">, </w:t>
      </w:r>
      <w:r w:rsidR="00ED5740">
        <w:rPr>
          <w:b/>
        </w:rPr>
        <w:t>R</w:t>
      </w:r>
      <w:r w:rsidR="004F0DF8">
        <w:rPr>
          <w:b/>
        </w:rPr>
        <w:t>ealism</w:t>
      </w:r>
      <w:r w:rsidR="004F0DF8">
        <w:t>.</w:t>
      </w:r>
    </w:p>
    <w:p w14:paraId="1998B19C" w14:textId="77777777" w:rsidR="004F0DF8" w:rsidRDefault="00B33242" w:rsidP="00B33242">
      <w:pPr>
        <w:pStyle w:val="GLTrmGlossaryDefinitionTerm"/>
      </w:pPr>
      <w:proofErr w:type="spellStart"/>
      <w:proofErr w:type="gramStart"/>
      <w:r>
        <w:t>R</w:t>
      </w:r>
      <w:r w:rsidR="004F0DF8">
        <w:t>epresentationalist</w:t>
      </w:r>
      <w:proofErr w:type="spellEnd"/>
      <w:r w:rsidR="004F0DF8">
        <w:t xml:space="preserve"> interpretation of knowledge.</w:t>
      </w:r>
      <w:proofErr w:type="gramEnd"/>
    </w:p>
    <w:p w14:paraId="11E26A97" w14:textId="77777777" w:rsidR="004F0DF8" w:rsidRDefault="00B33242" w:rsidP="00B33242">
      <w:pPr>
        <w:pStyle w:val="GLDefGlossaryDefinition"/>
      </w:pPr>
      <w:r>
        <w:t>T</w:t>
      </w:r>
      <w:r w:rsidR="004F0DF8">
        <w:t xml:space="preserve">he view that the goal of knowledge representation is to represent concepts or ideas; see </w:t>
      </w:r>
      <w:proofErr w:type="spellStart"/>
      <w:r>
        <w:rPr>
          <w:b/>
        </w:rPr>
        <w:t>R</w:t>
      </w:r>
      <w:r w:rsidR="004F0DF8">
        <w:rPr>
          <w:b/>
        </w:rPr>
        <w:t>epresentationalism</w:t>
      </w:r>
      <w:proofErr w:type="spellEnd"/>
      <w:r w:rsidR="004F0DF8">
        <w:t xml:space="preserve">, </w:t>
      </w:r>
      <w:r>
        <w:rPr>
          <w:b/>
        </w:rPr>
        <w:t>I</w:t>
      </w:r>
      <w:r w:rsidR="004F0DF8">
        <w:rPr>
          <w:b/>
        </w:rPr>
        <w:t>dealism</w:t>
      </w:r>
      <w:r w:rsidR="004F0DF8">
        <w:t xml:space="preserve">, </w:t>
      </w:r>
      <w:r>
        <w:rPr>
          <w:b/>
        </w:rPr>
        <w:t>R</w:t>
      </w:r>
      <w:r w:rsidR="004F0DF8">
        <w:rPr>
          <w:b/>
        </w:rPr>
        <w:t>ealism</w:t>
      </w:r>
      <w:r w:rsidR="004F0DF8">
        <w:t>.</w:t>
      </w:r>
    </w:p>
    <w:p w14:paraId="361FF02F" w14:textId="77777777" w:rsidR="004F0DF8" w:rsidRDefault="00B33242" w:rsidP="00B33242">
      <w:pPr>
        <w:pStyle w:val="GLTrmGlossaryDefinitionTerm"/>
      </w:pPr>
      <w:r>
        <w:t>R</w:t>
      </w:r>
      <w:r w:rsidR="004F0DF8">
        <w:t>ole.</w:t>
      </w:r>
    </w:p>
    <w:p w14:paraId="024DFFF0" w14:textId="74619B80" w:rsidR="004F0DF8" w:rsidRDefault="00B33242" w:rsidP="00B33242">
      <w:pPr>
        <w:pStyle w:val="GLDefGlossaryDefinition"/>
      </w:pPr>
      <w:r>
        <w:t>A</w:t>
      </w:r>
      <w:r w:rsidR="004F0DF8">
        <w:t xml:space="preserve"> </w:t>
      </w:r>
      <w:r w:rsidR="004F0DF8">
        <w:rPr>
          <w:b/>
        </w:rPr>
        <w:t>realizable entity</w:t>
      </w:r>
      <w:r w:rsidR="004F0DF8">
        <w:t xml:space="preserve"> that (1) exists because the bearer is in some special physical, social, or institutional set of circumstances in which the bearer does not have to be, and (2) is not such that, if this realizable entity ceases t</w:t>
      </w:r>
      <w:r w:rsidR="00ED5740">
        <w:t>o exist, then the physical make</w:t>
      </w:r>
      <w:r w:rsidR="00FA0F80">
        <w:t>-</w:t>
      </w:r>
      <w:r w:rsidR="004F0DF8">
        <w:t>up of the bearer is thereby changed. A role is thus always optional.</w:t>
      </w:r>
    </w:p>
    <w:p w14:paraId="05604AE5" w14:textId="77777777" w:rsidR="004F0DF8" w:rsidRDefault="00B33242" w:rsidP="00B33242">
      <w:pPr>
        <w:pStyle w:val="GLTrmGlossaryDefinitionTerm"/>
      </w:pPr>
      <w:r>
        <w:t>S</w:t>
      </w:r>
      <w:r w:rsidR="004F0DF8">
        <w:t>emantic interoperability.</w:t>
      </w:r>
    </w:p>
    <w:p w14:paraId="5A25E937" w14:textId="77777777" w:rsidR="004F0DF8" w:rsidRDefault="00B33242" w:rsidP="00B33242">
      <w:pPr>
        <w:pStyle w:val="GLDefGlossaryDefinition"/>
      </w:pPr>
      <w:r>
        <w:t>A</w:t>
      </w:r>
      <w:r w:rsidR="004F0DF8">
        <w:t xml:space="preserve"> property that obtains between two (or more) data or information systems when they are such that, because their terms are defined according to a common, logically well-defined ontology, each can carry out the tasks for which it was designed using data and information taken from the other as seamlessly as it can when using its own data and information.</w:t>
      </w:r>
    </w:p>
    <w:p w14:paraId="7B70D263" w14:textId="77777777" w:rsidR="004F0DF8" w:rsidRDefault="004F0DF8" w:rsidP="00B33242">
      <w:pPr>
        <w:pStyle w:val="GLTrmGlossaryDefinitionTerm"/>
      </w:pPr>
      <w:r>
        <w:t>Semantic Web.</w:t>
      </w:r>
    </w:p>
    <w:p w14:paraId="324414B4" w14:textId="7ADAA5FD" w:rsidR="004F0DF8" w:rsidRDefault="00B33242" w:rsidP="00B33242">
      <w:pPr>
        <w:pStyle w:val="GLDefGlossaryDefinition"/>
      </w:pPr>
      <w:r>
        <w:t>W</w:t>
      </w:r>
      <w:r w:rsidR="004F0DF8">
        <w:t xml:space="preserve">hereas the World Wide Web (WWW) is an interconnected system of </w:t>
      </w:r>
      <w:r w:rsidR="00FA0F80">
        <w:t>w</w:t>
      </w:r>
      <w:r w:rsidR="004F0DF8">
        <w:t xml:space="preserve">eb pages, the Semantic Web (SW) is an interconnected system made up of the content (data and information) from those pages. The SW emerged out of thinking in </w:t>
      </w:r>
      <w:r w:rsidR="00FA0F80">
        <w:t xml:space="preserve">the field of </w:t>
      </w:r>
      <w:r w:rsidR="004F0DF8">
        <w:t>artificial intelligence and was conceived as a system that enables machines to “understand” and respond to complex human queries based on their meaning</w:t>
      </w:r>
      <w:r>
        <w:t>—</w:t>
      </w:r>
      <w:r w:rsidR="004F0DF8">
        <w:t xml:space="preserve">hence the use </w:t>
      </w:r>
      <w:r>
        <w:t>of the term “</w:t>
      </w:r>
      <w:r w:rsidR="004F0DF8">
        <w:t>semantic</w:t>
      </w:r>
      <w:r>
        <w:t>.”</w:t>
      </w:r>
    </w:p>
    <w:p w14:paraId="78DB173A" w14:textId="77777777" w:rsidR="004F0DF8" w:rsidRDefault="00ED5740" w:rsidP="00B33242">
      <w:pPr>
        <w:pStyle w:val="GLTrmGlossaryDefinitionTerm"/>
      </w:pPr>
      <w:r>
        <w:lastRenderedPageBreak/>
        <w:t>S</w:t>
      </w:r>
      <w:r w:rsidR="004F0DF8">
        <w:t>ite.</w:t>
      </w:r>
    </w:p>
    <w:p w14:paraId="0817041C" w14:textId="311EE022" w:rsidR="004F0DF8" w:rsidRDefault="00B33242" w:rsidP="00B33242">
      <w:pPr>
        <w:pStyle w:val="GLDefGlossaryDefinition"/>
      </w:pPr>
      <w:proofErr w:type="gramStart"/>
      <w:r>
        <w:t>A</w:t>
      </w:r>
      <w:r w:rsidR="004F0DF8">
        <w:t xml:space="preserve">n </w:t>
      </w:r>
      <w:r w:rsidR="004F0DF8">
        <w:rPr>
          <w:b/>
        </w:rPr>
        <w:t>immaterial entity</w:t>
      </w:r>
      <w:r w:rsidR="004F0DF8">
        <w:t xml:space="preserve"> in which objects such as molecules of air or organisms can be contained.</w:t>
      </w:r>
      <w:proofErr w:type="gramEnd"/>
    </w:p>
    <w:p w14:paraId="76055958" w14:textId="77777777" w:rsidR="004F0DF8" w:rsidRDefault="00B33242" w:rsidP="00B33242">
      <w:pPr>
        <w:pStyle w:val="GLTrmGlossaryDefinitionTerm"/>
      </w:pPr>
      <w:r>
        <w:t>S</w:t>
      </w:r>
      <w:r w:rsidR="004F0DF8">
        <w:t>patial region.</w:t>
      </w:r>
    </w:p>
    <w:p w14:paraId="4641877E" w14:textId="77777777" w:rsidR="004F0DF8" w:rsidRDefault="00B33242" w:rsidP="00B33242">
      <w:pPr>
        <w:pStyle w:val="GLDefGlossaryDefinition"/>
      </w:pPr>
      <w:proofErr w:type="gramStart"/>
      <w:r>
        <w:t>A</w:t>
      </w:r>
      <w:r w:rsidR="004F0DF8">
        <w:t xml:space="preserve"> </w:t>
      </w:r>
      <w:r w:rsidR="004F0DF8">
        <w:rPr>
          <w:b/>
        </w:rPr>
        <w:t>continuant entity</w:t>
      </w:r>
      <w:r w:rsidR="004F0DF8">
        <w:t xml:space="preserve"> that is a part of space.</w:t>
      </w:r>
      <w:proofErr w:type="gramEnd"/>
      <w:r w:rsidR="004F0DF8">
        <w:t xml:space="preserve"> When an object moves from one place to another, it occupies a continuous series of different three-dimensional spatial regions at different times.</w:t>
      </w:r>
    </w:p>
    <w:p w14:paraId="5AF7D6CC" w14:textId="77777777" w:rsidR="004F0DF8" w:rsidRDefault="00B33242" w:rsidP="00B33242">
      <w:pPr>
        <w:pStyle w:val="GLTrmGlossaryDefinitionTerm"/>
      </w:pPr>
      <w:r>
        <w:t>S</w:t>
      </w:r>
      <w:r w:rsidR="004F0DF8">
        <w:t>patiotemporal region.</w:t>
      </w:r>
    </w:p>
    <w:p w14:paraId="70F82AC5" w14:textId="0889508C" w:rsidR="004F0DF8" w:rsidRDefault="00B33242" w:rsidP="00B33242">
      <w:pPr>
        <w:pStyle w:val="GLDefGlossaryDefinition"/>
      </w:pPr>
      <w:proofErr w:type="gramStart"/>
      <w:r>
        <w:t>A</w:t>
      </w:r>
      <w:r w:rsidR="004F0DF8">
        <w:t xml:space="preserve">n </w:t>
      </w:r>
      <w:proofErr w:type="spellStart"/>
      <w:r w:rsidR="004F0DF8">
        <w:rPr>
          <w:b/>
        </w:rPr>
        <w:t>occurrent</w:t>
      </w:r>
      <w:proofErr w:type="spellEnd"/>
      <w:r w:rsidR="004F0DF8">
        <w:rPr>
          <w:i/>
        </w:rPr>
        <w:t xml:space="preserve"> </w:t>
      </w:r>
      <w:r w:rsidR="004F0DF8">
        <w:t xml:space="preserve">entity at or in which </w:t>
      </w:r>
      <w:proofErr w:type="spellStart"/>
      <w:r w:rsidR="004F0DF8">
        <w:rPr>
          <w:b/>
        </w:rPr>
        <w:t>occurrent</w:t>
      </w:r>
      <w:proofErr w:type="spellEnd"/>
      <w:r w:rsidR="004F0DF8">
        <w:t xml:space="preserve"> entities can be located.</w:t>
      </w:r>
      <w:proofErr w:type="gramEnd"/>
      <w:r w:rsidR="004F0DF8">
        <w:t xml:space="preserve"> Just as the continuant representation of entities views space as a container within which objects and their qualities exist, so</w:t>
      </w:r>
      <w:r w:rsidR="001A22D1">
        <w:t xml:space="preserve"> too</w:t>
      </w:r>
      <w:r w:rsidR="004F0DF8">
        <w:t xml:space="preserve"> the </w:t>
      </w:r>
      <w:proofErr w:type="spellStart"/>
      <w:r w:rsidR="004F0DF8">
        <w:t>occurrent</w:t>
      </w:r>
      <w:proofErr w:type="spellEnd"/>
      <w:r w:rsidR="004F0DF8">
        <w:t xml:space="preserve"> representation of processes views the combination of space and time together as such a container, within which processes unfold.</w:t>
      </w:r>
    </w:p>
    <w:p w14:paraId="7B8DBF86" w14:textId="77777777" w:rsidR="004F0DF8" w:rsidRDefault="00B33242" w:rsidP="00B33242">
      <w:pPr>
        <w:pStyle w:val="GLTrmGlossaryDefinitionTerm"/>
      </w:pPr>
      <w:proofErr w:type="gramStart"/>
      <w:r>
        <w:t>S</w:t>
      </w:r>
      <w:r w:rsidR="004F0DF8">
        <w:t>pecifically dependent continuant.</w:t>
      </w:r>
      <w:proofErr w:type="gramEnd"/>
    </w:p>
    <w:p w14:paraId="07F9708B" w14:textId="77777777" w:rsidR="004F0DF8" w:rsidRDefault="00B33242" w:rsidP="00B33242">
      <w:pPr>
        <w:pStyle w:val="GLDefGlossaryDefinition"/>
      </w:pPr>
      <w:proofErr w:type="gramStart"/>
      <w:r>
        <w:t>A</w:t>
      </w:r>
      <w:r w:rsidR="004F0DF8">
        <w:t xml:space="preserve"> </w:t>
      </w:r>
      <w:r w:rsidR="004F0DF8">
        <w:rPr>
          <w:b/>
        </w:rPr>
        <w:t>continuant</w:t>
      </w:r>
      <w:r w:rsidR="004F0DF8">
        <w:t xml:space="preserve"> entity that depends on precisely one independent continuant for its existence.</w:t>
      </w:r>
      <w:proofErr w:type="gramEnd"/>
      <w:r w:rsidR="004F0DF8">
        <w:t xml:space="preserve"> The former is dependent on the latter in the sense that, if the latter ceases to exist, then the former will as a matter of necessity cease to exist also. See </w:t>
      </w:r>
      <w:r>
        <w:rPr>
          <w:b/>
        </w:rPr>
        <w:t>I</w:t>
      </w:r>
      <w:r w:rsidR="004F0DF8">
        <w:rPr>
          <w:b/>
        </w:rPr>
        <w:t>ndependent continuant</w:t>
      </w:r>
      <w:r w:rsidR="004F0DF8">
        <w:t>,</w:t>
      </w:r>
      <w:r w:rsidR="004F0DF8">
        <w:rPr>
          <w:b/>
        </w:rPr>
        <w:t xml:space="preserve"> </w:t>
      </w:r>
      <w:r>
        <w:rPr>
          <w:b/>
        </w:rPr>
        <w:t>G</w:t>
      </w:r>
      <w:r w:rsidR="004F0DF8">
        <w:rPr>
          <w:b/>
        </w:rPr>
        <w:t>enerically dependent continuant.</w:t>
      </w:r>
    </w:p>
    <w:p w14:paraId="075F3787" w14:textId="77777777" w:rsidR="004F0DF8" w:rsidRDefault="00B33242" w:rsidP="00B33242">
      <w:pPr>
        <w:pStyle w:val="GLTrmGlossaryDefinitionTerm"/>
      </w:pPr>
      <w:r>
        <w:t>S</w:t>
      </w:r>
      <w:r w:rsidR="004F0DF8">
        <w:t>ymmetry.</w:t>
      </w:r>
    </w:p>
    <w:p w14:paraId="6AE1DDE7" w14:textId="16E3B652" w:rsidR="004F0DF8" w:rsidRDefault="00B33242" w:rsidP="00B33242">
      <w:pPr>
        <w:pStyle w:val="GLDefGlossaryDefinition"/>
      </w:pPr>
      <w:r>
        <w:t>T</w:t>
      </w:r>
      <w:r w:rsidR="004F0DF8">
        <w:t>he property of a relation R whereby if a thing A bears R to something else B, then B also bears R to A. Example</w:t>
      </w:r>
      <w:r w:rsidR="00ED5740">
        <w:t>:</w:t>
      </w:r>
      <w:r w:rsidR="004F0DF8">
        <w:t xml:space="preserve"> if A is adjacent to B, then B is also adjacent to A.</w:t>
      </w:r>
    </w:p>
    <w:p w14:paraId="760AD908" w14:textId="77777777" w:rsidR="004F0DF8" w:rsidRDefault="00B33242" w:rsidP="00B33242">
      <w:pPr>
        <w:pStyle w:val="GLTrmGlossaryDefinitionTerm"/>
      </w:pPr>
      <w:r>
        <w:t>T</w:t>
      </w:r>
      <w:r w:rsidR="004F0DF8">
        <w:t>axonomy.</w:t>
      </w:r>
    </w:p>
    <w:p w14:paraId="1934FA53" w14:textId="38D628C1" w:rsidR="004F0DF8" w:rsidRDefault="00B33242" w:rsidP="00B33242">
      <w:pPr>
        <w:pStyle w:val="GLDefGlossaryDefinition"/>
      </w:pPr>
      <w:r>
        <w:lastRenderedPageBreak/>
        <w:t>A</w:t>
      </w:r>
      <w:r w:rsidR="004F0DF8">
        <w:t xml:space="preserve"> representational artifact taking the form of a graph with nodes representing kinds of things (universals) and edges representing subtype or subclass (</w:t>
      </w:r>
      <w:proofErr w:type="spellStart"/>
      <w:r w:rsidR="004F0DF8">
        <w:rPr>
          <w:i/>
        </w:rPr>
        <w:t>is_a</w:t>
      </w:r>
      <w:proofErr w:type="spellEnd"/>
      <w:r w:rsidR="004F0DF8">
        <w:t>) relations among these types of things. The most familiar kind of taxonomy is the classification of living things</w:t>
      </w:r>
      <w:r w:rsidR="001A22D1">
        <w:t>:</w:t>
      </w:r>
      <w:r w:rsidR="004F0DF8">
        <w:t xml:space="preserve"> domain, kingdom, phylum, class, order, family, genus, and species.</w:t>
      </w:r>
    </w:p>
    <w:p w14:paraId="510D08BA" w14:textId="77777777" w:rsidR="004F0DF8" w:rsidRDefault="00B33242" w:rsidP="00B33242">
      <w:pPr>
        <w:pStyle w:val="GLTrmGlossaryDefinitionTerm"/>
      </w:pPr>
      <w:r>
        <w:t>T</w:t>
      </w:r>
      <w:r w:rsidR="004F0DF8">
        <w:t>emporal region.</w:t>
      </w:r>
    </w:p>
    <w:p w14:paraId="7C14B5DD" w14:textId="77777777" w:rsidR="004F0DF8" w:rsidRDefault="00B33242" w:rsidP="00B33242">
      <w:pPr>
        <w:pStyle w:val="GLDefGlossaryDefinition"/>
      </w:pPr>
      <w:proofErr w:type="gramStart"/>
      <w:r>
        <w:t>A</w:t>
      </w:r>
      <w:r w:rsidR="004F0DF8">
        <w:t xml:space="preserve">n </w:t>
      </w:r>
      <w:proofErr w:type="spellStart"/>
      <w:r w:rsidR="004F0DF8">
        <w:rPr>
          <w:b/>
        </w:rPr>
        <w:t>occurrent</w:t>
      </w:r>
      <w:proofErr w:type="spellEnd"/>
      <w:r w:rsidR="004F0DF8">
        <w:t xml:space="preserve"> entity that is a part of time.</w:t>
      </w:r>
      <w:proofErr w:type="gramEnd"/>
    </w:p>
    <w:p w14:paraId="4191C783" w14:textId="77777777" w:rsidR="004F0DF8" w:rsidRDefault="00B33242" w:rsidP="00B33242">
      <w:pPr>
        <w:pStyle w:val="GLTrmGlossaryDefinitionTerm"/>
      </w:pPr>
      <w:r>
        <w:t>T</w:t>
      </w:r>
      <w:r w:rsidR="004F0DF8">
        <w:t>erm.</w:t>
      </w:r>
    </w:p>
    <w:p w14:paraId="109FB98B" w14:textId="13CE0DB1" w:rsidR="004F0DF8" w:rsidRDefault="00B33242" w:rsidP="00B33242">
      <w:pPr>
        <w:pStyle w:val="GLDefGlossaryDefinition"/>
      </w:pPr>
      <w:r>
        <w:t>A</w:t>
      </w:r>
      <w:r w:rsidR="004F0DF8">
        <w:t xml:space="preserve"> noun or noun</w:t>
      </w:r>
      <w:r w:rsidR="00A16CBA">
        <w:t xml:space="preserve"> </w:t>
      </w:r>
      <w:r w:rsidR="004F0DF8">
        <w:t xml:space="preserve">phrase, understood as a linguistic </w:t>
      </w:r>
      <w:proofErr w:type="gramStart"/>
      <w:r w:rsidR="004F0DF8">
        <w:t>sign, that</w:t>
      </w:r>
      <w:proofErr w:type="gramEnd"/>
      <w:r w:rsidR="004F0DF8">
        <w:t xml:space="preserve"> is utilized to represent some entity in the world</w:t>
      </w:r>
      <w:r w:rsidR="001A22D1">
        <w:t>.</w:t>
      </w:r>
    </w:p>
    <w:p w14:paraId="5A9DD1E0" w14:textId="77777777" w:rsidR="004F0DF8" w:rsidRDefault="00B33242" w:rsidP="00B33242">
      <w:pPr>
        <w:pStyle w:val="GLTrmGlossaryDefinitionTerm"/>
      </w:pPr>
      <w:r>
        <w:t>T</w:t>
      </w:r>
      <w:r w:rsidR="004F0DF8">
        <w:t>erminology.</w:t>
      </w:r>
    </w:p>
    <w:p w14:paraId="73896A0B" w14:textId="77777777" w:rsidR="004F0DF8" w:rsidRDefault="00B33242" w:rsidP="00B33242">
      <w:pPr>
        <w:pStyle w:val="GLDefGlossaryDefinition"/>
      </w:pPr>
      <w:r>
        <w:t>A</w:t>
      </w:r>
      <w:r w:rsidR="004F0DF8">
        <w:t xml:space="preserve"> </w:t>
      </w:r>
      <w:r w:rsidR="004F0DF8">
        <w:rPr>
          <w:b/>
        </w:rPr>
        <w:t>representational artifact</w:t>
      </w:r>
      <w:r w:rsidR="004F0DF8">
        <w:t xml:space="preserve"> containing a list of terms, complete with definitions, used in some domain and formulated in a natural language.</w:t>
      </w:r>
    </w:p>
    <w:p w14:paraId="79B628DF" w14:textId="77777777" w:rsidR="004F0DF8" w:rsidRDefault="00B33242" w:rsidP="00B33242">
      <w:pPr>
        <w:pStyle w:val="GLTrmGlossaryDefinitionTerm"/>
      </w:pPr>
      <w:proofErr w:type="gramStart"/>
      <w:r>
        <w:t>T</w:t>
      </w:r>
      <w:r w:rsidR="004F0DF8">
        <w:t>hree-dimensional spatial region.</w:t>
      </w:r>
      <w:proofErr w:type="gramEnd"/>
    </w:p>
    <w:p w14:paraId="5C4ADD09" w14:textId="2BABBDAC" w:rsidR="004F0DF8" w:rsidRDefault="00B33242" w:rsidP="00B33242">
      <w:pPr>
        <w:pStyle w:val="GLDefGlossaryDefinition"/>
      </w:pPr>
      <w:r>
        <w:t>A</w:t>
      </w:r>
      <w:r w:rsidR="004F0DF8">
        <w:t xml:space="preserve"> </w:t>
      </w:r>
      <w:r w:rsidR="004F0DF8">
        <w:rPr>
          <w:b/>
        </w:rPr>
        <w:t>spatial region</w:t>
      </w:r>
      <w:r w:rsidR="004F0DF8">
        <w:t xml:space="preserve"> with three dimensions, also called a spatial volume; for example, the region occupied at any given time by the planet Earth.</w:t>
      </w:r>
    </w:p>
    <w:p w14:paraId="3F0E7D02" w14:textId="77777777" w:rsidR="004F0DF8" w:rsidRDefault="00B33242" w:rsidP="00B33242">
      <w:pPr>
        <w:pStyle w:val="GLTrmGlossaryDefinitionTerm"/>
      </w:pPr>
      <w:r>
        <w:t>T</w:t>
      </w:r>
      <w:r w:rsidR="004F0DF8">
        <w:t>op-level ontology.</w:t>
      </w:r>
    </w:p>
    <w:p w14:paraId="29DE8E4B" w14:textId="77777777" w:rsidR="004F0DF8" w:rsidRDefault="00B33242" w:rsidP="00B33242">
      <w:pPr>
        <w:pStyle w:val="GLDefGlossaryDefinition"/>
      </w:pPr>
      <w:r>
        <w:t>S</w:t>
      </w:r>
      <w:r w:rsidR="004F0DF8">
        <w:t>ee</w:t>
      </w:r>
      <w:r w:rsidR="004F0DF8" w:rsidRPr="00B33242">
        <w:rPr>
          <w:b/>
        </w:rPr>
        <w:t xml:space="preserve"> </w:t>
      </w:r>
      <w:r w:rsidR="00ED5740">
        <w:rPr>
          <w:b/>
        </w:rPr>
        <w:t>O</w:t>
      </w:r>
      <w:r w:rsidR="004F0DF8" w:rsidRPr="00B33242">
        <w:rPr>
          <w:b/>
        </w:rPr>
        <w:t>ntology, top-level</w:t>
      </w:r>
      <w:r w:rsidR="004F0DF8">
        <w:t>.</w:t>
      </w:r>
    </w:p>
    <w:p w14:paraId="7020FDFC" w14:textId="77777777" w:rsidR="004F0DF8" w:rsidRDefault="00B33242" w:rsidP="00B33242">
      <w:pPr>
        <w:pStyle w:val="GLTrmGlossaryDefinitionTerm"/>
      </w:pPr>
      <w:r>
        <w:t>T</w:t>
      </w:r>
      <w:r w:rsidR="004F0DF8">
        <w:t>ransitivity.</w:t>
      </w:r>
    </w:p>
    <w:p w14:paraId="3CBC8DCE" w14:textId="77777777" w:rsidR="004F0DF8" w:rsidRDefault="00B33242" w:rsidP="00B33242">
      <w:pPr>
        <w:pStyle w:val="GLDefGlossaryDefinition"/>
      </w:pPr>
      <w:r>
        <w:t>T</w:t>
      </w:r>
      <w:r w:rsidR="004F0DF8">
        <w:t xml:space="preserve">he property of a relation </w:t>
      </w:r>
      <w:r w:rsidR="004F0DF8">
        <w:rPr>
          <w:i/>
        </w:rPr>
        <w:t xml:space="preserve">R </w:t>
      </w:r>
      <w:r w:rsidR="004F0DF8">
        <w:t xml:space="preserve">whereby if a thing A bears </w:t>
      </w:r>
      <w:r w:rsidR="004F0DF8">
        <w:rPr>
          <w:i/>
        </w:rPr>
        <w:t>R</w:t>
      </w:r>
      <w:r w:rsidR="004F0DF8">
        <w:t xml:space="preserve"> to another thing B, and B bears </w:t>
      </w:r>
      <w:r w:rsidR="004F0DF8">
        <w:rPr>
          <w:i/>
        </w:rPr>
        <w:t>R</w:t>
      </w:r>
      <w:r w:rsidR="004F0DF8">
        <w:t xml:space="preserve"> to some third thing C, then A also bears </w:t>
      </w:r>
      <w:r w:rsidR="004F0DF8">
        <w:rPr>
          <w:i/>
        </w:rPr>
        <w:t>R</w:t>
      </w:r>
      <w:r w:rsidR="004F0DF8">
        <w:t xml:space="preserve"> to C. A simple example is </w:t>
      </w:r>
      <w:r w:rsidR="004F0DF8">
        <w:rPr>
          <w:i/>
        </w:rPr>
        <w:t>being taller than</w:t>
      </w:r>
      <w:r w:rsidR="004F0DF8">
        <w:t>.</w:t>
      </w:r>
    </w:p>
    <w:p w14:paraId="2898E8FC" w14:textId="77777777" w:rsidR="004F0DF8" w:rsidRDefault="00B33242" w:rsidP="00B33242">
      <w:pPr>
        <w:pStyle w:val="GLTrmGlossaryDefinitionTerm"/>
      </w:pPr>
      <w:proofErr w:type="gramStart"/>
      <w:r>
        <w:lastRenderedPageBreak/>
        <w:t>T</w:t>
      </w:r>
      <w:r w:rsidR="004F0DF8">
        <w:t>wo-dimensional continuant fiat boundary.</w:t>
      </w:r>
      <w:proofErr w:type="gramEnd"/>
    </w:p>
    <w:p w14:paraId="0D2EDA86" w14:textId="19B2761B" w:rsidR="004F0DF8" w:rsidRDefault="00B33242" w:rsidP="00B33242">
      <w:pPr>
        <w:pStyle w:val="GLDefGlossaryDefinition"/>
      </w:pPr>
      <w:r>
        <w:t>A</w:t>
      </w:r>
      <w:r w:rsidR="004F0DF8">
        <w:t xml:space="preserve"> </w:t>
      </w:r>
      <w:r w:rsidR="004F0DF8">
        <w:rPr>
          <w:b/>
        </w:rPr>
        <w:t>continuant fiat boundary</w:t>
      </w:r>
      <w:r w:rsidR="004F0DF8">
        <w:t xml:space="preserve"> that is a self-connected fiat surface whose location is defined in relation to some material entity</w:t>
      </w:r>
      <w:r w:rsidR="0054648E" w:rsidRPr="0054648E">
        <w:t xml:space="preserve">; for example, </w:t>
      </w:r>
      <w:r w:rsidR="004F0DF8">
        <w:t>any surface of a continuant material object separating that object from the rest of its environment.</w:t>
      </w:r>
    </w:p>
    <w:p w14:paraId="59820B63" w14:textId="77777777" w:rsidR="004F0DF8" w:rsidRDefault="00ED5740" w:rsidP="00B33242">
      <w:pPr>
        <w:pStyle w:val="GLTrmGlossaryDefinitionTerm"/>
      </w:pPr>
      <w:proofErr w:type="gramStart"/>
      <w:r>
        <w:t>T</w:t>
      </w:r>
      <w:r w:rsidR="004F0DF8">
        <w:t>wo-dimensional spatial region.</w:t>
      </w:r>
      <w:proofErr w:type="gramEnd"/>
    </w:p>
    <w:p w14:paraId="6CFBC475" w14:textId="77777777" w:rsidR="004F0DF8" w:rsidRDefault="00B33242" w:rsidP="00B33242">
      <w:pPr>
        <w:pStyle w:val="GLDefGlossaryDefinition"/>
      </w:pPr>
      <w:r>
        <w:t>A</w:t>
      </w:r>
      <w:r w:rsidR="004F0DF8">
        <w:t xml:space="preserve"> </w:t>
      </w:r>
      <w:r w:rsidR="004F0DF8">
        <w:rPr>
          <w:b/>
        </w:rPr>
        <w:t>spatial region</w:t>
      </w:r>
      <w:r w:rsidR="004F0DF8">
        <w:t xml:space="preserve"> with two dimensions, also called a spatial surface; for example, the region occupied by the surface of the Earth.</w:t>
      </w:r>
    </w:p>
    <w:p w14:paraId="11ACA123" w14:textId="77777777" w:rsidR="004F0DF8" w:rsidRDefault="00ED5740" w:rsidP="00B33242">
      <w:pPr>
        <w:pStyle w:val="GLTrmGlossaryDefinitionTerm"/>
      </w:pPr>
      <w:r>
        <w:t>U</w:t>
      </w:r>
      <w:r w:rsidR="004F0DF8">
        <w:t>niversal.</w:t>
      </w:r>
    </w:p>
    <w:p w14:paraId="26AE6D18" w14:textId="77777777" w:rsidR="004F0DF8" w:rsidRDefault="00B33242" w:rsidP="00B33242">
      <w:pPr>
        <w:pStyle w:val="GLDefGlossaryDefinition"/>
      </w:pPr>
      <w:proofErr w:type="gramStart"/>
      <w:r>
        <w:t>A</w:t>
      </w:r>
      <w:r w:rsidR="004F0DF8">
        <w:t xml:space="preserve"> mind-independent, repeatable feature of reality that exists only as instantiated in a respective </w:t>
      </w:r>
      <w:r w:rsidR="004F0DF8">
        <w:rPr>
          <w:b/>
        </w:rPr>
        <w:t>particular</w:t>
      </w:r>
      <w:r w:rsidR="004F0DF8">
        <w:t xml:space="preserve"> (individual thing, instance) and is also dependent upon a particular for its existence.</w:t>
      </w:r>
      <w:proofErr w:type="gramEnd"/>
      <w:r w:rsidR="004F0DF8">
        <w:t xml:space="preserve"> For example, the two universals </w:t>
      </w:r>
      <w:r w:rsidR="004F0DF8">
        <w:rPr>
          <w:i/>
        </w:rPr>
        <w:t>red</w:t>
      </w:r>
      <w:r w:rsidR="004F0DF8">
        <w:t xml:space="preserve"> and </w:t>
      </w:r>
      <w:r w:rsidR="004F0DF8">
        <w:rPr>
          <w:i/>
        </w:rPr>
        <w:t>ball</w:t>
      </w:r>
      <w:r w:rsidR="004F0DF8">
        <w:t xml:space="preserve"> are instantiated in a red ball lying on the floor. All particulars stand in the instantiation relation to some universal. Universals are the sorts of entities that are represented by general terms used in the formulation of scientific laws.</w:t>
      </w:r>
    </w:p>
    <w:p w14:paraId="0C9C0019" w14:textId="77777777" w:rsidR="004F0DF8" w:rsidRDefault="00ED5740" w:rsidP="00B33242">
      <w:pPr>
        <w:pStyle w:val="GLTrmGlossaryDefinitionTerm"/>
      </w:pPr>
      <w:r>
        <w:t>U</w:t>
      </w:r>
      <w:r w:rsidR="004F0DF8">
        <w:t>se-mention distinction.</w:t>
      </w:r>
    </w:p>
    <w:p w14:paraId="57BC7268" w14:textId="77777777" w:rsidR="004F0DF8" w:rsidRDefault="00B33242" w:rsidP="00B33242">
      <w:pPr>
        <w:pStyle w:val="GLDefGlossaryDefinition"/>
      </w:pPr>
      <w:r>
        <w:t>T</w:t>
      </w:r>
      <w:r w:rsidR="004F0DF8">
        <w:t xml:space="preserve">he distinction between </w:t>
      </w:r>
      <w:r w:rsidR="004F0DF8">
        <w:rPr>
          <w:i/>
        </w:rPr>
        <w:t>using</w:t>
      </w:r>
      <w:r w:rsidR="004F0DF8">
        <w:t xml:space="preserve"> a noun phrase to make reference to something in reality, and </w:t>
      </w:r>
      <w:r w:rsidR="004F0DF8">
        <w:rPr>
          <w:i/>
        </w:rPr>
        <w:t xml:space="preserve">mentioning </w:t>
      </w:r>
      <w:r w:rsidR="004F0DF8">
        <w:t>the same noun phrase in order to engage in discourse about this noun phrase itself.</w:t>
      </w:r>
    </w:p>
    <w:p w14:paraId="737DE9E0" w14:textId="77777777" w:rsidR="004F0DF8" w:rsidRDefault="004F0DF8" w:rsidP="00B33242">
      <w:pPr>
        <w:pStyle w:val="GLTrmGlossaryDefinitionTerm"/>
      </w:pPr>
      <w:proofErr w:type="gramStart"/>
      <w:r>
        <w:t>Web Ontology Language (OWL).</w:t>
      </w:r>
      <w:proofErr w:type="gramEnd"/>
    </w:p>
    <w:p w14:paraId="40823E5F" w14:textId="6E69ABBE" w:rsidR="004F0DF8" w:rsidRDefault="00B33242" w:rsidP="00B33242">
      <w:pPr>
        <w:pStyle w:val="GLDefGlossaryDefinition"/>
      </w:pPr>
      <w:r>
        <w:t>A</w:t>
      </w:r>
      <w:r w:rsidR="004F0DF8">
        <w:t xml:space="preserve"> family of languages</w:t>
      </w:r>
      <w:r w:rsidR="00C407FE">
        <w:t xml:space="preserve"> </w:t>
      </w:r>
      <w:r w:rsidR="004F0DF8">
        <w:t>used by the Semantic Web.</w:t>
      </w:r>
    </w:p>
    <w:p w14:paraId="5F9F9010" w14:textId="77777777" w:rsidR="004F0DF8" w:rsidRDefault="00B33242" w:rsidP="00B33242">
      <w:pPr>
        <w:pStyle w:val="GLTrmGlossaryDefinitionTerm"/>
      </w:pPr>
      <w:proofErr w:type="gramStart"/>
      <w:r>
        <w:t>Z</w:t>
      </w:r>
      <w:r w:rsidR="004F0DF8">
        <w:t>ero-dimensional continuant fiat boundary.</w:t>
      </w:r>
      <w:proofErr w:type="gramEnd"/>
    </w:p>
    <w:p w14:paraId="07668F95" w14:textId="77777777" w:rsidR="004F0DF8" w:rsidRDefault="00B33242" w:rsidP="00B33242">
      <w:pPr>
        <w:pStyle w:val="GLDefGlossaryDefinition"/>
      </w:pPr>
      <w:r>
        <w:lastRenderedPageBreak/>
        <w:t>A</w:t>
      </w:r>
      <w:r w:rsidR="004F0DF8">
        <w:t xml:space="preserve"> </w:t>
      </w:r>
      <w:r w:rsidR="004F0DF8">
        <w:rPr>
          <w:b/>
        </w:rPr>
        <w:t>continuant fiat boundary</w:t>
      </w:r>
      <w:r w:rsidR="004F0DF8">
        <w:t xml:space="preserve"> that is a fiat point whose location is defined in relation to some material entity. Examples include the North Pole and the point of origin of a spatial coordinate system.</w:t>
      </w:r>
    </w:p>
    <w:p w14:paraId="049EEB79" w14:textId="77777777" w:rsidR="004F0DF8" w:rsidRDefault="00B33242" w:rsidP="00B33242">
      <w:pPr>
        <w:pStyle w:val="GLTrmGlossaryDefinitionTerm"/>
      </w:pPr>
      <w:proofErr w:type="gramStart"/>
      <w:r>
        <w:t>Z</w:t>
      </w:r>
      <w:r w:rsidR="004F0DF8">
        <w:t>ero-dimensional spatial region.</w:t>
      </w:r>
      <w:proofErr w:type="gramEnd"/>
    </w:p>
    <w:p w14:paraId="5FBC381A" w14:textId="77777777" w:rsidR="004F0DF8" w:rsidRDefault="00B33242" w:rsidP="00B33242">
      <w:pPr>
        <w:pStyle w:val="GLDefGlossaryDefinition"/>
      </w:pPr>
      <w:proofErr w:type="gramStart"/>
      <w:r>
        <w:t>A</w:t>
      </w:r>
      <w:r w:rsidR="004F0DF8">
        <w:t xml:space="preserve"> </w:t>
      </w:r>
      <w:r w:rsidR="004F0DF8">
        <w:rPr>
          <w:b/>
        </w:rPr>
        <w:t>spatial region</w:t>
      </w:r>
      <w:r w:rsidR="004F0DF8">
        <w:t xml:space="preserve"> with no dimensions, also called a spatial point; for example, the Earth’s center of gravity.</w:t>
      </w:r>
      <w:proofErr w:type="gramEnd"/>
    </w:p>
    <w:p w14:paraId="52C131A9" w14:textId="77777777" w:rsidR="004F0DF8" w:rsidRDefault="00B33242" w:rsidP="00B33242">
      <w:pPr>
        <w:pStyle w:val="GLTrmGlossaryDefinitionTerm"/>
      </w:pPr>
      <w:proofErr w:type="gramStart"/>
      <w:r>
        <w:t>Z</w:t>
      </w:r>
      <w:r w:rsidR="004F0DF8">
        <w:t>ero-dimensional temporal region</w:t>
      </w:r>
      <w:r w:rsidR="004F0DF8" w:rsidRPr="00B33242">
        <w:t>.</w:t>
      </w:r>
      <w:proofErr w:type="gramEnd"/>
    </w:p>
    <w:p w14:paraId="589AEFAB" w14:textId="4615FF3C" w:rsidR="004F0DF8" w:rsidRDefault="00B33242" w:rsidP="00B33242">
      <w:pPr>
        <w:pStyle w:val="GLDefGlossaryDefinition"/>
      </w:pPr>
      <w:proofErr w:type="gramStart"/>
      <w:r>
        <w:t>A</w:t>
      </w:r>
      <w:r w:rsidR="004F0DF8">
        <w:t xml:space="preserve"> </w:t>
      </w:r>
      <w:r w:rsidR="004F0DF8">
        <w:rPr>
          <w:b/>
        </w:rPr>
        <w:t>temporal region</w:t>
      </w:r>
      <w:r w:rsidR="004F0DF8">
        <w:t xml:space="preserve"> that is without extent.</w:t>
      </w:r>
      <w:proofErr w:type="gramEnd"/>
      <w:r w:rsidR="004F0DF8">
        <w:t xml:space="preserve"> Zero-dimensional temporal regions</w:t>
      </w:r>
      <w:r w:rsidR="00C407FE">
        <w:t>, also called temporal instants,</w:t>
      </w:r>
      <w:r w:rsidR="004F0DF8">
        <w:t xml:space="preserve"> are the temporal regions in which process boundaries are located.</w:t>
      </w:r>
    </w:p>
    <w:sectPr w:rsidR="004F0DF8" w:rsidSect="002E01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25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15268" w14:textId="77777777" w:rsidR="00851EAF" w:rsidRDefault="00851EAF" w:rsidP="00C629C5">
      <w:r>
        <w:separator/>
      </w:r>
    </w:p>
  </w:endnote>
  <w:endnote w:type="continuationSeparator" w:id="0">
    <w:p w14:paraId="024643BC" w14:textId="77777777" w:rsidR="00851EAF" w:rsidRDefault="00851EAF" w:rsidP="00C6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988D1" w14:textId="77777777" w:rsidR="0031441D" w:rsidRPr="0087106B" w:rsidRDefault="0031441D" w:rsidP="0087106B">
    <w:pPr>
      <w:jc w:val="center"/>
    </w:pPr>
    <w:r>
      <w:t xml:space="preserve">Page </w:t>
    </w:r>
    <w:r>
      <w:fldChar w:fldCharType="begin"/>
    </w:r>
    <w:r>
      <w:instrText xml:space="preserve"> PAGE  \* MERGEFORMAT </w:instrText>
    </w:r>
    <w:r>
      <w:fldChar w:fldCharType="separate"/>
    </w:r>
    <w:r>
      <w:rPr>
        <w:noProof/>
      </w:rPr>
      <w:t>267</w:t>
    </w:r>
    <w:r>
      <w:fldChar w:fldCharType="end"/>
    </w:r>
    <w:r>
      <w:t xml:space="preserve"> of </w:t>
    </w:r>
    <w:r w:rsidR="00BA3B46">
      <w:fldChar w:fldCharType="begin"/>
    </w:r>
    <w:r w:rsidR="00BA3B46">
      <w:instrText xml:space="preserve"> NUMPAGES  \* MERGEFORMAT </w:instrText>
    </w:r>
    <w:r w:rsidR="00BA3B46">
      <w:fldChar w:fldCharType="separate"/>
    </w:r>
    <w:r>
      <w:rPr>
        <w:noProof/>
      </w:rPr>
      <w:t>18</w:t>
    </w:r>
    <w:r w:rsidR="00BA3B46">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740792"/>
      <w:docPartObj>
        <w:docPartGallery w:val="Page Numbers (Bottom of Page)"/>
        <w:docPartUnique/>
      </w:docPartObj>
    </w:sdtPr>
    <w:sdtEndPr>
      <w:rPr>
        <w:noProof/>
      </w:rPr>
    </w:sdtEndPr>
    <w:sdtContent>
      <w:p w14:paraId="16EBBD50" w14:textId="77777777" w:rsidR="0031441D" w:rsidRDefault="0031441D">
        <w:pPr>
          <w:pStyle w:val="Footer"/>
          <w:jc w:val="right"/>
        </w:pPr>
        <w:r>
          <w:fldChar w:fldCharType="begin"/>
        </w:r>
        <w:r>
          <w:instrText xml:space="preserve"> PAGE   \* MERGEFORMAT </w:instrText>
        </w:r>
        <w:r>
          <w:fldChar w:fldCharType="separate"/>
        </w:r>
        <w:r w:rsidR="00BA3B46">
          <w:rPr>
            <w:noProof/>
          </w:rPr>
          <w:t>270</w:t>
        </w:r>
        <w:r>
          <w:rPr>
            <w:noProof/>
          </w:rPr>
          <w:fldChar w:fldCharType="end"/>
        </w:r>
      </w:p>
    </w:sdtContent>
  </w:sdt>
  <w:p w14:paraId="6CCA5B1C" w14:textId="77777777" w:rsidR="0031441D" w:rsidRPr="0087106B" w:rsidRDefault="0031441D" w:rsidP="0087106B">
    <w:pP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60301" w14:textId="77777777" w:rsidR="0031441D" w:rsidRPr="0087106B" w:rsidRDefault="0031441D" w:rsidP="0087106B">
    <w:pPr>
      <w:jc w:val="center"/>
    </w:pPr>
    <w:r>
      <w:t xml:space="preserve">Page </w:t>
    </w:r>
    <w:r>
      <w:fldChar w:fldCharType="begin"/>
    </w:r>
    <w:r>
      <w:instrText xml:space="preserve"> PAGE  \* MERGEFORMAT </w:instrText>
    </w:r>
    <w:r>
      <w:fldChar w:fldCharType="separate"/>
    </w:r>
    <w:r>
      <w:rPr>
        <w:noProof/>
      </w:rPr>
      <w:t>267</w:t>
    </w:r>
    <w:r>
      <w:fldChar w:fldCharType="end"/>
    </w:r>
    <w:r>
      <w:t xml:space="preserve"> of </w:t>
    </w:r>
    <w:r w:rsidR="00BA3B46">
      <w:fldChar w:fldCharType="begin"/>
    </w:r>
    <w:r w:rsidR="00BA3B46">
      <w:instrText xml:space="preserve"> NUMPAGES  \* MERGEFORMAT </w:instrText>
    </w:r>
    <w:r w:rsidR="00BA3B46">
      <w:fldChar w:fldCharType="separate"/>
    </w:r>
    <w:r>
      <w:rPr>
        <w:noProof/>
      </w:rPr>
      <w:t>18</w:t>
    </w:r>
    <w:r w:rsidR="00BA3B46">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CEB0E" w14:textId="77777777" w:rsidR="00851EAF" w:rsidRDefault="00851EAF" w:rsidP="00C629C5">
      <w:r>
        <w:separator/>
      </w:r>
    </w:p>
  </w:footnote>
  <w:footnote w:type="continuationSeparator" w:id="0">
    <w:p w14:paraId="35D8223D" w14:textId="77777777" w:rsidR="00851EAF" w:rsidRDefault="00851EAF" w:rsidP="00C629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3A63F" w14:textId="77777777" w:rsidR="0031441D" w:rsidRPr="0087106B" w:rsidRDefault="0031441D" w:rsidP="0087106B">
    <w:pPr>
      <w:jc w:val="center"/>
    </w:pPr>
    <w:r w:rsidRPr="0087106B">
      <w:rPr>
        <w:rStyle w:val="PageNumber"/>
      </w:rPr>
      <w:t>Authors: This is your final opportunity to revise. The MIT Press does not allow revision of content in page proofs.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BCA4" w14:textId="77777777" w:rsidR="0031441D" w:rsidRPr="0087106B" w:rsidRDefault="0031441D" w:rsidP="0087106B">
    <w:pPr>
      <w:jc w:val="center"/>
    </w:pPr>
    <w:r w:rsidRPr="0087106B">
      <w:t>Authors: This is your final opportunity to revise. The MIT Press does not allow revision of content in page proofs.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C6C01" w14:textId="77777777" w:rsidR="0031441D" w:rsidRPr="0087106B" w:rsidRDefault="0031441D" w:rsidP="0087106B">
    <w:pPr>
      <w:jc w:val="center"/>
    </w:pPr>
    <w:r w:rsidRPr="0087106B">
      <w:t>Authors: This is your final opportunity to revise. The MIT Press does not allow revision of content in page proofs.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DEA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1E61EF8"/>
    <w:lvl w:ilvl="0">
      <w:start w:val="1"/>
      <w:numFmt w:val="decimal"/>
      <w:lvlText w:val="%1."/>
      <w:lvlJc w:val="left"/>
      <w:pPr>
        <w:tabs>
          <w:tab w:val="num" w:pos="1800"/>
        </w:tabs>
        <w:ind w:left="1800" w:hanging="360"/>
      </w:pPr>
    </w:lvl>
  </w:abstractNum>
  <w:abstractNum w:abstractNumId="2">
    <w:nsid w:val="FFFFFF7D"/>
    <w:multiLevelType w:val="singleLevel"/>
    <w:tmpl w:val="65B41204"/>
    <w:lvl w:ilvl="0">
      <w:start w:val="1"/>
      <w:numFmt w:val="decimal"/>
      <w:lvlText w:val="%1."/>
      <w:lvlJc w:val="left"/>
      <w:pPr>
        <w:tabs>
          <w:tab w:val="num" w:pos="1440"/>
        </w:tabs>
        <w:ind w:left="1440" w:hanging="360"/>
      </w:pPr>
    </w:lvl>
  </w:abstractNum>
  <w:abstractNum w:abstractNumId="3">
    <w:nsid w:val="FFFFFF7E"/>
    <w:multiLevelType w:val="singleLevel"/>
    <w:tmpl w:val="C666BC28"/>
    <w:lvl w:ilvl="0">
      <w:start w:val="1"/>
      <w:numFmt w:val="decimal"/>
      <w:lvlText w:val="%1."/>
      <w:lvlJc w:val="left"/>
      <w:pPr>
        <w:tabs>
          <w:tab w:val="num" w:pos="1080"/>
        </w:tabs>
        <w:ind w:left="1080" w:hanging="360"/>
      </w:pPr>
    </w:lvl>
  </w:abstractNum>
  <w:abstractNum w:abstractNumId="4">
    <w:nsid w:val="FFFFFF7F"/>
    <w:multiLevelType w:val="singleLevel"/>
    <w:tmpl w:val="181EAF8A"/>
    <w:lvl w:ilvl="0">
      <w:start w:val="1"/>
      <w:numFmt w:val="decimal"/>
      <w:lvlText w:val="%1."/>
      <w:lvlJc w:val="left"/>
      <w:pPr>
        <w:tabs>
          <w:tab w:val="num" w:pos="720"/>
        </w:tabs>
        <w:ind w:left="720" w:hanging="360"/>
      </w:pPr>
    </w:lvl>
  </w:abstractNum>
  <w:abstractNum w:abstractNumId="5">
    <w:nsid w:val="FFFFFF80"/>
    <w:multiLevelType w:val="singleLevel"/>
    <w:tmpl w:val="4218ED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39E6C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D7C718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28269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D04C864"/>
    <w:lvl w:ilvl="0">
      <w:start w:val="1"/>
      <w:numFmt w:val="decimal"/>
      <w:lvlText w:val="%1."/>
      <w:lvlJc w:val="left"/>
      <w:pPr>
        <w:tabs>
          <w:tab w:val="num" w:pos="360"/>
        </w:tabs>
        <w:ind w:left="360" w:hanging="360"/>
      </w:pPr>
    </w:lvl>
  </w:abstractNum>
  <w:abstractNum w:abstractNumId="10">
    <w:nsid w:val="FFFFFF89"/>
    <w:multiLevelType w:val="singleLevel"/>
    <w:tmpl w:val="0F0A4AC6"/>
    <w:lvl w:ilvl="0">
      <w:start w:val="1"/>
      <w:numFmt w:val="bullet"/>
      <w:lvlText w:val=""/>
      <w:lvlJc w:val="left"/>
      <w:pPr>
        <w:tabs>
          <w:tab w:val="num" w:pos="360"/>
        </w:tabs>
        <w:ind w:left="360" w:hanging="360"/>
      </w:pPr>
      <w:rPr>
        <w:rFonts w:ascii="Symbol" w:hAnsi="Symbol" w:hint="default"/>
      </w:rPr>
    </w:lvl>
  </w:abstractNum>
  <w:abstractNum w:abstractNumId="11">
    <w:nsid w:val="0A7A1A68"/>
    <w:multiLevelType w:val="hybridMultilevel"/>
    <w:tmpl w:val="73CCD1E4"/>
    <w:lvl w:ilvl="0" w:tplc="F6583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622EFF"/>
    <w:multiLevelType w:val="hybridMultilevel"/>
    <w:tmpl w:val="1450B2E6"/>
    <w:lvl w:ilvl="0" w:tplc="162CF0C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4">
    <w:nsid w:val="3BE8000D"/>
    <w:multiLevelType w:val="hybridMultilevel"/>
    <w:tmpl w:val="99EA33EC"/>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F2776"/>
    <w:multiLevelType w:val="hybridMultilevel"/>
    <w:tmpl w:val="22CC3982"/>
    <w:lvl w:ilvl="0" w:tplc="159EB9B6">
      <w:start w:val="9"/>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6010C"/>
    <w:multiLevelType w:val="hybridMultilevel"/>
    <w:tmpl w:val="A2786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60464"/>
    <w:multiLevelType w:val="hybridMultilevel"/>
    <w:tmpl w:val="440C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F2ED1"/>
    <w:multiLevelType w:val="hybridMultilevel"/>
    <w:tmpl w:val="D23CD8DC"/>
    <w:lvl w:ilvl="0" w:tplc="CF14DC2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49642D"/>
    <w:multiLevelType w:val="hybridMultilevel"/>
    <w:tmpl w:val="C72433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391AC8"/>
    <w:multiLevelType w:val="hybridMultilevel"/>
    <w:tmpl w:val="6A70AE88"/>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7F51A3"/>
    <w:multiLevelType w:val="hybridMultilevel"/>
    <w:tmpl w:val="28D82D84"/>
    <w:lvl w:ilvl="0" w:tplc="32EAB9CA">
      <w:start w:val="3"/>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D127A3"/>
    <w:multiLevelType w:val="hybridMultilevel"/>
    <w:tmpl w:val="61402D5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6306F1"/>
    <w:multiLevelType w:val="hybridMultilevel"/>
    <w:tmpl w:val="459A7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alibri"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alibri"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alibri"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6AB7323F"/>
    <w:multiLevelType w:val="hybridMultilevel"/>
    <w:tmpl w:val="96A80F42"/>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446DEC"/>
    <w:multiLevelType w:val="hybridMultilevel"/>
    <w:tmpl w:val="B8DC4F5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170793"/>
    <w:multiLevelType w:val="hybridMultilevel"/>
    <w:tmpl w:val="8F4492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21B7A"/>
    <w:multiLevelType w:val="hybridMultilevel"/>
    <w:tmpl w:val="36908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437429"/>
    <w:multiLevelType w:val="hybridMultilevel"/>
    <w:tmpl w:val="0F1ABB1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22"/>
  </w:num>
  <w:num w:numId="4">
    <w:abstractNumId w:val="27"/>
  </w:num>
  <w:num w:numId="5">
    <w:abstractNumId w:val="20"/>
  </w:num>
  <w:num w:numId="6">
    <w:abstractNumId w:val="15"/>
  </w:num>
  <w:num w:numId="7">
    <w:abstractNumId w:val="21"/>
  </w:num>
  <w:num w:numId="8">
    <w:abstractNumId w:val="24"/>
  </w:num>
  <w:num w:numId="9">
    <w:abstractNumId w:val="19"/>
  </w:num>
  <w:num w:numId="10">
    <w:abstractNumId w:val="28"/>
  </w:num>
  <w:num w:numId="11">
    <w:abstractNumId w:val="16"/>
  </w:num>
  <w:num w:numId="12">
    <w:abstractNumId w:val="17"/>
  </w:num>
  <w:num w:numId="13">
    <w:abstractNumId w:val="25"/>
  </w:num>
  <w:num w:numId="14">
    <w:abstractNumId w:val="11"/>
  </w:num>
  <w:num w:numId="15">
    <w:abstractNumId w:val="23"/>
  </w:num>
  <w:num w:numId="16">
    <w:abstractNumId w:val="26"/>
  </w:num>
  <w:num w:numId="17">
    <w:abstractNumId w:val="12"/>
  </w:num>
  <w:num w:numId="18">
    <w:abstractNumId w:val="18"/>
  </w:num>
  <w:num w:numId="19">
    <w:abstractNumId w:val="3"/>
  </w:num>
  <w:num w:numId="20">
    <w:abstractNumId w:val="9"/>
  </w:num>
  <w:num w:numId="21">
    <w:abstractNumId w:val="1"/>
  </w:num>
  <w:num w:numId="22">
    <w:abstractNumId w:val="8"/>
  </w:num>
  <w:num w:numId="23">
    <w:abstractNumId w:val="6"/>
  </w:num>
  <w:num w:numId="24">
    <w:abstractNumId w:val="4"/>
  </w:num>
  <w:num w:numId="25">
    <w:abstractNumId w:val="10"/>
  </w:num>
  <w:num w:numId="26">
    <w:abstractNumId w:val="7"/>
  </w:num>
  <w:num w:numId="27">
    <w:abstractNumId w:val="5"/>
  </w:num>
  <w:num w:numId="28">
    <w:abstractNumId w:val="2"/>
  </w:num>
  <w:num w:numId="2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p, Robert MR CTR USA TRADOC">
    <w15:presenceInfo w15:providerId="AD" w15:userId="S-1-5-21-3676333592-1006736145-1283606961-1568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10"/>
    <w:docVar w:name="CheckHeader" w:val="T"/>
    <w:docVar w:name="ex_AddedHTMLPreformat" w:val="Consolas"/>
    <w:docVar w:name="ex_CleanUp" w:val="CleanUpComplete"/>
    <w:docVar w:name="ex_eXtylesBuild" w:val="2870"/>
    <w:docVar w:name="ex_FontAudit" w:val="APComplete"/>
    <w:docVar w:name="EX_LAST_PALETTE_TAB" w:val="7"/>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10.docx"/>
    <w:docVar w:name="iceJABR" w:val="BooksChicago"/>
    <w:docVar w:name="iceJournal" w:val="BooksChicago:Books Chicago"/>
    <w:docVar w:name="iceJournalName" w:val="Books Chicago"/>
    <w:docVar w:name="icePublisher" w:val="MITBooks"/>
    <w:docVar w:name="PreEdit Baseline Path" w:val="Z:\eXtyles_In_Process\Arp_8743\eXtyled\8743_010$base.docx"/>
    <w:docVar w:name="PreEdit Baseline Timestamp" w:val="10/22/2014 4:13:16 PM"/>
    <w:docVar w:name="PreEdit Up-Front Loss" w:val="complete"/>
  </w:docVars>
  <w:rsids>
    <w:rsidRoot w:val="00C62152"/>
    <w:rsid w:val="00001026"/>
    <w:rsid w:val="00003BEC"/>
    <w:rsid w:val="00017850"/>
    <w:rsid w:val="0002417C"/>
    <w:rsid w:val="00024931"/>
    <w:rsid w:val="00024FD9"/>
    <w:rsid w:val="00025B55"/>
    <w:rsid w:val="0003523D"/>
    <w:rsid w:val="00042089"/>
    <w:rsid w:val="00042DAC"/>
    <w:rsid w:val="0005548D"/>
    <w:rsid w:val="00057C90"/>
    <w:rsid w:val="00060206"/>
    <w:rsid w:val="00060693"/>
    <w:rsid w:val="00060701"/>
    <w:rsid w:val="00063788"/>
    <w:rsid w:val="00067527"/>
    <w:rsid w:val="00067A1A"/>
    <w:rsid w:val="000729AA"/>
    <w:rsid w:val="00074D6F"/>
    <w:rsid w:val="00091A48"/>
    <w:rsid w:val="00095CDA"/>
    <w:rsid w:val="00097C63"/>
    <w:rsid w:val="000A307B"/>
    <w:rsid w:val="000A3DBB"/>
    <w:rsid w:val="000A708C"/>
    <w:rsid w:val="000C193A"/>
    <w:rsid w:val="000C4A51"/>
    <w:rsid w:val="000D1D4D"/>
    <w:rsid w:val="000D4C18"/>
    <w:rsid w:val="000E7E5C"/>
    <w:rsid w:val="000F6935"/>
    <w:rsid w:val="00101342"/>
    <w:rsid w:val="001044DB"/>
    <w:rsid w:val="00110D4B"/>
    <w:rsid w:val="0011497C"/>
    <w:rsid w:val="001158E1"/>
    <w:rsid w:val="00152A9C"/>
    <w:rsid w:val="00153765"/>
    <w:rsid w:val="00160550"/>
    <w:rsid w:val="001623FB"/>
    <w:rsid w:val="001626B8"/>
    <w:rsid w:val="0016504F"/>
    <w:rsid w:val="00190F77"/>
    <w:rsid w:val="001945DB"/>
    <w:rsid w:val="00197EB6"/>
    <w:rsid w:val="001A22D1"/>
    <w:rsid w:val="001B0C1C"/>
    <w:rsid w:val="001C0640"/>
    <w:rsid w:val="001F19BC"/>
    <w:rsid w:val="002003B0"/>
    <w:rsid w:val="00202653"/>
    <w:rsid w:val="002040DE"/>
    <w:rsid w:val="00222028"/>
    <w:rsid w:val="002222B7"/>
    <w:rsid w:val="00232D39"/>
    <w:rsid w:val="00233200"/>
    <w:rsid w:val="0023639A"/>
    <w:rsid w:val="00245F38"/>
    <w:rsid w:val="00247F69"/>
    <w:rsid w:val="002569BE"/>
    <w:rsid w:val="00260C4D"/>
    <w:rsid w:val="002639BB"/>
    <w:rsid w:val="00271752"/>
    <w:rsid w:val="002742E5"/>
    <w:rsid w:val="002769DA"/>
    <w:rsid w:val="00283054"/>
    <w:rsid w:val="00283CA1"/>
    <w:rsid w:val="00287944"/>
    <w:rsid w:val="00292ABA"/>
    <w:rsid w:val="0029718F"/>
    <w:rsid w:val="002A03D1"/>
    <w:rsid w:val="002A0D42"/>
    <w:rsid w:val="002A1752"/>
    <w:rsid w:val="002A3CE5"/>
    <w:rsid w:val="002A48C0"/>
    <w:rsid w:val="002A6EE0"/>
    <w:rsid w:val="002B28DA"/>
    <w:rsid w:val="002B355A"/>
    <w:rsid w:val="002B5A5A"/>
    <w:rsid w:val="002B77D6"/>
    <w:rsid w:val="002C1C42"/>
    <w:rsid w:val="002C4006"/>
    <w:rsid w:val="002D40C8"/>
    <w:rsid w:val="002D59CA"/>
    <w:rsid w:val="002E0189"/>
    <w:rsid w:val="002E5C4C"/>
    <w:rsid w:val="002E6848"/>
    <w:rsid w:val="002F1E07"/>
    <w:rsid w:val="002F2D76"/>
    <w:rsid w:val="0031441D"/>
    <w:rsid w:val="00314AEF"/>
    <w:rsid w:val="00315D9C"/>
    <w:rsid w:val="00316BEC"/>
    <w:rsid w:val="003179C5"/>
    <w:rsid w:val="00320060"/>
    <w:rsid w:val="0033592C"/>
    <w:rsid w:val="00335E43"/>
    <w:rsid w:val="00346ED4"/>
    <w:rsid w:val="003504BD"/>
    <w:rsid w:val="003571D6"/>
    <w:rsid w:val="00360C21"/>
    <w:rsid w:val="00361DBA"/>
    <w:rsid w:val="003713F4"/>
    <w:rsid w:val="003757BA"/>
    <w:rsid w:val="0038674C"/>
    <w:rsid w:val="003928F9"/>
    <w:rsid w:val="00394966"/>
    <w:rsid w:val="003958E1"/>
    <w:rsid w:val="00395B91"/>
    <w:rsid w:val="003B4AE1"/>
    <w:rsid w:val="003C37B7"/>
    <w:rsid w:val="003D1D5D"/>
    <w:rsid w:val="003D2CF7"/>
    <w:rsid w:val="003E4C04"/>
    <w:rsid w:val="003F4CD8"/>
    <w:rsid w:val="00407E6F"/>
    <w:rsid w:val="004103DA"/>
    <w:rsid w:val="004117AA"/>
    <w:rsid w:val="00411CF1"/>
    <w:rsid w:val="004143BC"/>
    <w:rsid w:val="004179E9"/>
    <w:rsid w:val="00420199"/>
    <w:rsid w:val="004207B8"/>
    <w:rsid w:val="00430D31"/>
    <w:rsid w:val="00437E21"/>
    <w:rsid w:val="00441E4F"/>
    <w:rsid w:val="00450C49"/>
    <w:rsid w:val="00451E64"/>
    <w:rsid w:val="00452A4B"/>
    <w:rsid w:val="00460297"/>
    <w:rsid w:val="004649BF"/>
    <w:rsid w:val="00465685"/>
    <w:rsid w:val="004736B7"/>
    <w:rsid w:val="00475554"/>
    <w:rsid w:val="00491D65"/>
    <w:rsid w:val="004927F9"/>
    <w:rsid w:val="00497C1D"/>
    <w:rsid w:val="004A19B5"/>
    <w:rsid w:val="004A3A62"/>
    <w:rsid w:val="004A5F2E"/>
    <w:rsid w:val="004B2130"/>
    <w:rsid w:val="004C5FE8"/>
    <w:rsid w:val="004C6FAA"/>
    <w:rsid w:val="004D3CD6"/>
    <w:rsid w:val="004E32EB"/>
    <w:rsid w:val="004F007B"/>
    <w:rsid w:val="004F0DF8"/>
    <w:rsid w:val="004F3AEA"/>
    <w:rsid w:val="004F4163"/>
    <w:rsid w:val="00501B66"/>
    <w:rsid w:val="00511618"/>
    <w:rsid w:val="00512E92"/>
    <w:rsid w:val="00526AFA"/>
    <w:rsid w:val="00535C86"/>
    <w:rsid w:val="00543224"/>
    <w:rsid w:val="0054648E"/>
    <w:rsid w:val="00547A25"/>
    <w:rsid w:val="00553BBC"/>
    <w:rsid w:val="00553EBF"/>
    <w:rsid w:val="00560A77"/>
    <w:rsid w:val="005658B6"/>
    <w:rsid w:val="00567166"/>
    <w:rsid w:val="00572671"/>
    <w:rsid w:val="00572E38"/>
    <w:rsid w:val="00575AB0"/>
    <w:rsid w:val="005777E4"/>
    <w:rsid w:val="00596E69"/>
    <w:rsid w:val="005B3295"/>
    <w:rsid w:val="005B3E41"/>
    <w:rsid w:val="005B5F95"/>
    <w:rsid w:val="005C57D2"/>
    <w:rsid w:val="005C6957"/>
    <w:rsid w:val="005D222E"/>
    <w:rsid w:val="005D28C0"/>
    <w:rsid w:val="005D74C9"/>
    <w:rsid w:val="005E0176"/>
    <w:rsid w:val="005E1868"/>
    <w:rsid w:val="005F1256"/>
    <w:rsid w:val="005F1EC7"/>
    <w:rsid w:val="0060066C"/>
    <w:rsid w:val="006008C6"/>
    <w:rsid w:val="00601750"/>
    <w:rsid w:val="0060433E"/>
    <w:rsid w:val="00607440"/>
    <w:rsid w:val="00611F53"/>
    <w:rsid w:val="00613698"/>
    <w:rsid w:val="00620FCD"/>
    <w:rsid w:val="0062133D"/>
    <w:rsid w:val="006224F9"/>
    <w:rsid w:val="0062426E"/>
    <w:rsid w:val="006318C7"/>
    <w:rsid w:val="00632D78"/>
    <w:rsid w:val="00635ABD"/>
    <w:rsid w:val="00640527"/>
    <w:rsid w:val="00643F27"/>
    <w:rsid w:val="006475EA"/>
    <w:rsid w:val="00652B38"/>
    <w:rsid w:val="00653C97"/>
    <w:rsid w:val="00661188"/>
    <w:rsid w:val="006618DC"/>
    <w:rsid w:val="006845DD"/>
    <w:rsid w:val="006A1803"/>
    <w:rsid w:val="006A253A"/>
    <w:rsid w:val="006A3FB1"/>
    <w:rsid w:val="006A673D"/>
    <w:rsid w:val="006B373B"/>
    <w:rsid w:val="006B41AE"/>
    <w:rsid w:val="006C4849"/>
    <w:rsid w:val="006D246D"/>
    <w:rsid w:val="006D261D"/>
    <w:rsid w:val="006D7087"/>
    <w:rsid w:val="006E0040"/>
    <w:rsid w:val="006E44A1"/>
    <w:rsid w:val="006F08F8"/>
    <w:rsid w:val="006F36CF"/>
    <w:rsid w:val="00702830"/>
    <w:rsid w:val="007048C9"/>
    <w:rsid w:val="007050A1"/>
    <w:rsid w:val="00706BA6"/>
    <w:rsid w:val="00710A84"/>
    <w:rsid w:val="007111A2"/>
    <w:rsid w:val="00713DD4"/>
    <w:rsid w:val="00721F13"/>
    <w:rsid w:val="00725835"/>
    <w:rsid w:val="0073161A"/>
    <w:rsid w:val="00736146"/>
    <w:rsid w:val="00751270"/>
    <w:rsid w:val="00757EE8"/>
    <w:rsid w:val="0076336A"/>
    <w:rsid w:val="00767152"/>
    <w:rsid w:val="00772CC1"/>
    <w:rsid w:val="00773349"/>
    <w:rsid w:val="0077555E"/>
    <w:rsid w:val="00777B51"/>
    <w:rsid w:val="007813CD"/>
    <w:rsid w:val="007819F1"/>
    <w:rsid w:val="007854FA"/>
    <w:rsid w:val="0079123F"/>
    <w:rsid w:val="00797EEA"/>
    <w:rsid w:val="007A0217"/>
    <w:rsid w:val="007A068D"/>
    <w:rsid w:val="007A24C1"/>
    <w:rsid w:val="007A64F2"/>
    <w:rsid w:val="007B11CE"/>
    <w:rsid w:val="007C2829"/>
    <w:rsid w:val="007D01B3"/>
    <w:rsid w:val="007D08FD"/>
    <w:rsid w:val="007D15F5"/>
    <w:rsid w:val="007D2976"/>
    <w:rsid w:val="007D2C33"/>
    <w:rsid w:val="007D6792"/>
    <w:rsid w:val="007D73CB"/>
    <w:rsid w:val="007F0953"/>
    <w:rsid w:val="007F29EF"/>
    <w:rsid w:val="007F389C"/>
    <w:rsid w:val="007F6414"/>
    <w:rsid w:val="00800465"/>
    <w:rsid w:val="00800DA7"/>
    <w:rsid w:val="00801A41"/>
    <w:rsid w:val="008046B7"/>
    <w:rsid w:val="0080663C"/>
    <w:rsid w:val="00807B11"/>
    <w:rsid w:val="00814F1A"/>
    <w:rsid w:val="00815D6B"/>
    <w:rsid w:val="00816128"/>
    <w:rsid w:val="008178C0"/>
    <w:rsid w:val="00817EC7"/>
    <w:rsid w:val="00851EAF"/>
    <w:rsid w:val="00856FE0"/>
    <w:rsid w:val="00865B7E"/>
    <w:rsid w:val="00870360"/>
    <w:rsid w:val="00870558"/>
    <w:rsid w:val="0087106B"/>
    <w:rsid w:val="00874C17"/>
    <w:rsid w:val="00891E06"/>
    <w:rsid w:val="008967FA"/>
    <w:rsid w:val="008A359B"/>
    <w:rsid w:val="008A47F6"/>
    <w:rsid w:val="008A6A6D"/>
    <w:rsid w:val="008A6BF8"/>
    <w:rsid w:val="008B5153"/>
    <w:rsid w:val="008C23DC"/>
    <w:rsid w:val="008C2FAA"/>
    <w:rsid w:val="008C5E7A"/>
    <w:rsid w:val="008C74C3"/>
    <w:rsid w:val="008D2A8D"/>
    <w:rsid w:val="008F2DC2"/>
    <w:rsid w:val="0090146A"/>
    <w:rsid w:val="009061A8"/>
    <w:rsid w:val="00910413"/>
    <w:rsid w:val="009106A4"/>
    <w:rsid w:val="00910BDB"/>
    <w:rsid w:val="00911668"/>
    <w:rsid w:val="00911AE9"/>
    <w:rsid w:val="00913748"/>
    <w:rsid w:val="00914066"/>
    <w:rsid w:val="00920C9C"/>
    <w:rsid w:val="00921BC4"/>
    <w:rsid w:val="00922403"/>
    <w:rsid w:val="00925099"/>
    <w:rsid w:val="0092542B"/>
    <w:rsid w:val="0093393B"/>
    <w:rsid w:val="009357FA"/>
    <w:rsid w:val="00952D9E"/>
    <w:rsid w:val="00960100"/>
    <w:rsid w:val="009613B9"/>
    <w:rsid w:val="00961DC5"/>
    <w:rsid w:val="00962B1A"/>
    <w:rsid w:val="0096359F"/>
    <w:rsid w:val="00965AC6"/>
    <w:rsid w:val="00967D7E"/>
    <w:rsid w:val="009747DE"/>
    <w:rsid w:val="00990DA0"/>
    <w:rsid w:val="009951F7"/>
    <w:rsid w:val="009A1A3C"/>
    <w:rsid w:val="009B1E89"/>
    <w:rsid w:val="009B2B99"/>
    <w:rsid w:val="009B48C7"/>
    <w:rsid w:val="009C107E"/>
    <w:rsid w:val="009C1FD5"/>
    <w:rsid w:val="009C4FBA"/>
    <w:rsid w:val="009C537E"/>
    <w:rsid w:val="009D6EF3"/>
    <w:rsid w:val="009E6E57"/>
    <w:rsid w:val="009E7A6A"/>
    <w:rsid w:val="009F3596"/>
    <w:rsid w:val="009F7363"/>
    <w:rsid w:val="009F7737"/>
    <w:rsid w:val="00A02211"/>
    <w:rsid w:val="00A1480F"/>
    <w:rsid w:val="00A14B36"/>
    <w:rsid w:val="00A16CBA"/>
    <w:rsid w:val="00A17CFC"/>
    <w:rsid w:val="00A26174"/>
    <w:rsid w:val="00A26D91"/>
    <w:rsid w:val="00A270F2"/>
    <w:rsid w:val="00A34635"/>
    <w:rsid w:val="00A3517E"/>
    <w:rsid w:val="00A446CA"/>
    <w:rsid w:val="00A45722"/>
    <w:rsid w:val="00A619AC"/>
    <w:rsid w:val="00A648AF"/>
    <w:rsid w:val="00A65619"/>
    <w:rsid w:val="00A70B07"/>
    <w:rsid w:val="00A70B77"/>
    <w:rsid w:val="00A762D5"/>
    <w:rsid w:val="00A76EEB"/>
    <w:rsid w:val="00A7726A"/>
    <w:rsid w:val="00A776BB"/>
    <w:rsid w:val="00A82898"/>
    <w:rsid w:val="00A82CC7"/>
    <w:rsid w:val="00A84558"/>
    <w:rsid w:val="00A9012C"/>
    <w:rsid w:val="00A94CC2"/>
    <w:rsid w:val="00AA2BE4"/>
    <w:rsid w:val="00AA4FA4"/>
    <w:rsid w:val="00AB00F7"/>
    <w:rsid w:val="00AB2C16"/>
    <w:rsid w:val="00AB7C3B"/>
    <w:rsid w:val="00AC15B4"/>
    <w:rsid w:val="00AC20E8"/>
    <w:rsid w:val="00AC2688"/>
    <w:rsid w:val="00AE1D04"/>
    <w:rsid w:val="00AE20C6"/>
    <w:rsid w:val="00AF1846"/>
    <w:rsid w:val="00AF7691"/>
    <w:rsid w:val="00AF7B56"/>
    <w:rsid w:val="00B02235"/>
    <w:rsid w:val="00B0276A"/>
    <w:rsid w:val="00B14717"/>
    <w:rsid w:val="00B26EB0"/>
    <w:rsid w:val="00B33242"/>
    <w:rsid w:val="00B4551E"/>
    <w:rsid w:val="00B514FE"/>
    <w:rsid w:val="00B60459"/>
    <w:rsid w:val="00B61ED9"/>
    <w:rsid w:val="00B64D9F"/>
    <w:rsid w:val="00B65078"/>
    <w:rsid w:val="00B71937"/>
    <w:rsid w:val="00B722F0"/>
    <w:rsid w:val="00B72E0A"/>
    <w:rsid w:val="00B74022"/>
    <w:rsid w:val="00B76080"/>
    <w:rsid w:val="00B76CC6"/>
    <w:rsid w:val="00B80B07"/>
    <w:rsid w:val="00B81D05"/>
    <w:rsid w:val="00B92DE9"/>
    <w:rsid w:val="00B9542F"/>
    <w:rsid w:val="00B96CF5"/>
    <w:rsid w:val="00BA3B46"/>
    <w:rsid w:val="00BA7334"/>
    <w:rsid w:val="00BA7529"/>
    <w:rsid w:val="00BB0819"/>
    <w:rsid w:val="00BB1AA8"/>
    <w:rsid w:val="00BB3513"/>
    <w:rsid w:val="00BC1C21"/>
    <w:rsid w:val="00BD07B7"/>
    <w:rsid w:val="00BD365D"/>
    <w:rsid w:val="00BD5BD3"/>
    <w:rsid w:val="00BD6F27"/>
    <w:rsid w:val="00BD75D9"/>
    <w:rsid w:val="00BE79C2"/>
    <w:rsid w:val="00BF1B43"/>
    <w:rsid w:val="00BF43D6"/>
    <w:rsid w:val="00BF60FB"/>
    <w:rsid w:val="00C017C1"/>
    <w:rsid w:val="00C0633D"/>
    <w:rsid w:val="00C12BA2"/>
    <w:rsid w:val="00C14974"/>
    <w:rsid w:val="00C16761"/>
    <w:rsid w:val="00C2158A"/>
    <w:rsid w:val="00C22299"/>
    <w:rsid w:val="00C232D9"/>
    <w:rsid w:val="00C246EF"/>
    <w:rsid w:val="00C31B1A"/>
    <w:rsid w:val="00C3353A"/>
    <w:rsid w:val="00C407FE"/>
    <w:rsid w:val="00C44D1F"/>
    <w:rsid w:val="00C53311"/>
    <w:rsid w:val="00C53DCE"/>
    <w:rsid w:val="00C62152"/>
    <w:rsid w:val="00C629C5"/>
    <w:rsid w:val="00C67ED0"/>
    <w:rsid w:val="00C7027F"/>
    <w:rsid w:val="00C7074D"/>
    <w:rsid w:val="00C71EAE"/>
    <w:rsid w:val="00C740F4"/>
    <w:rsid w:val="00C836F1"/>
    <w:rsid w:val="00C8791F"/>
    <w:rsid w:val="00C978EC"/>
    <w:rsid w:val="00CA54A3"/>
    <w:rsid w:val="00CB420E"/>
    <w:rsid w:val="00CB444B"/>
    <w:rsid w:val="00CB7306"/>
    <w:rsid w:val="00CC4346"/>
    <w:rsid w:val="00CC47AA"/>
    <w:rsid w:val="00CC5F8C"/>
    <w:rsid w:val="00CC6B41"/>
    <w:rsid w:val="00CD2DEA"/>
    <w:rsid w:val="00CD6F17"/>
    <w:rsid w:val="00CD76D4"/>
    <w:rsid w:val="00CE196C"/>
    <w:rsid w:val="00D00752"/>
    <w:rsid w:val="00D0292F"/>
    <w:rsid w:val="00D03554"/>
    <w:rsid w:val="00D039FF"/>
    <w:rsid w:val="00D24538"/>
    <w:rsid w:val="00D25C7D"/>
    <w:rsid w:val="00D372E9"/>
    <w:rsid w:val="00D433BC"/>
    <w:rsid w:val="00D45D60"/>
    <w:rsid w:val="00D602AE"/>
    <w:rsid w:val="00D63BC4"/>
    <w:rsid w:val="00D70681"/>
    <w:rsid w:val="00D804A2"/>
    <w:rsid w:val="00D8756B"/>
    <w:rsid w:val="00D9059F"/>
    <w:rsid w:val="00D914C2"/>
    <w:rsid w:val="00D91CEE"/>
    <w:rsid w:val="00D92D15"/>
    <w:rsid w:val="00D949B2"/>
    <w:rsid w:val="00D96DD8"/>
    <w:rsid w:val="00DA1841"/>
    <w:rsid w:val="00DA761C"/>
    <w:rsid w:val="00DB2206"/>
    <w:rsid w:val="00DB40EE"/>
    <w:rsid w:val="00DB7B50"/>
    <w:rsid w:val="00DD026B"/>
    <w:rsid w:val="00DD0BB7"/>
    <w:rsid w:val="00DE6D97"/>
    <w:rsid w:val="00DF0C73"/>
    <w:rsid w:val="00DF27E3"/>
    <w:rsid w:val="00DF5764"/>
    <w:rsid w:val="00DF701D"/>
    <w:rsid w:val="00E00C52"/>
    <w:rsid w:val="00E020C6"/>
    <w:rsid w:val="00E07A5B"/>
    <w:rsid w:val="00E156FB"/>
    <w:rsid w:val="00E20FD3"/>
    <w:rsid w:val="00E239B9"/>
    <w:rsid w:val="00E34D72"/>
    <w:rsid w:val="00E42AF7"/>
    <w:rsid w:val="00E439C7"/>
    <w:rsid w:val="00E4639C"/>
    <w:rsid w:val="00E4688F"/>
    <w:rsid w:val="00E5757E"/>
    <w:rsid w:val="00E62EC2"/>
    <w:rsid w:val="00E72074"/>
    <w:rsid w:val="00E83F24"/>
    <w:rsid w:val="00E874D6"/>
    <w:rsid w:val="00E91C81"/>
    <w:rsid w:val="00EB26BF"/>
    <w:rsid w:val="00EB5139"/>
    <w:rsid w:val="00ED2240"/>
    <w:rsid w:val="00ED5740"/>
    <w:rsid w:val="00EE1224"/>
    <w:rsid w:val="00EE1491"/>
    <w:rsid w:val="00EE4A64"/>
    <w:rsid w:val="00EE685B"/>
    <w:rsid w:val="00EE7411"/>
    <w:rsid w:val="00EE77BE"/>
    <w:rsid w:val="00EF1953"/>
    <w:rsid w:val="00EF51A3"/>
    <w:rsid w:val="00EF6346"/>
    <w:rsid w:val="00EF7080"/>
    <w:rsid w:val="00F07437"/>
    <w:rsid w:val="00F1103B"/>
    <w:rsid w:val="00F11A46"/>
    <w:rsid w:val="00F11EC0"/>
    <w:rsid w:val="00F15951"/>
    <w:rsid w:val="00F231C1"/>
    <w:rsid w:val="00F50396"/>
    <w:rsid w:val="00F50823"/>
    <w:rsid w:val="00F50F49"/>
    <w:rsid w:val="00F54989"/>
    <w:rsid w:val="00F6307F"/>
    <w:rsid w:val="00F640F3"/>
    <w:rsid w:val="00F71750"/>
    <w:rsid w:val="00F71F58"/>
    <w:rsid w:val="00F73D8A"/>
    <w:rsid w:val="00F8118C"/>
    <w:rsid w:val="00F82C40"/>
    <w:rsid w:val="00F84051"/>
    <w:rsid w:val="00F87274"/>
    <w:rsid w:val="00F92DEA"/>
    <w:rsid w:val="00F93160"/>
    <w:rsid w:val="00F93356"/>
    <w:rsid w:val="00FA05C4"/>
    <w:rsid w:val="00FA0F80"/>
    <w:rsid w:val="00FA62E4"/>
    <w:rsid w:val="00FA75D9"/>
    <w:rsid w:val="00FC0422"/>
    <w:rsid w:val="00FC55E7"/>
    <w:rsid w:val="00FD4A5E"/>
    <w:rsid w:val="00FE3878"/>
    <w:rsid w:val="00FE534B"/>
    <w:rsid w:val="00FF2743"/>
    <w:rsid w:val="00FF2F6C"/>
    <w:rsid w:val="00FF4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87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6B"/>
    <w:rPr>
      <w:rFonts w:ascii="Times New Roman" w:eastAsia="Times New Roman" w:hAnsi="Times New Roman" w:cs="Times New Roman"/>
    </w:rPr>
  </w:style>
  <w:style w:type="paragraph" w:styleId="Heading1">
    <w:name w:val="heading 1"/>
    <w:basedOn w:val="Normal"/>
    <w:next w:val="Normal"/>
    <w:link w:val="Heading1Char"/>
    <w:qFormat/>
    <w:rsid w:val="0087106B"/>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87106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7106B"/>
    <w:pPr>
      <w:keepNext/>
      <w:spacing w:before="240" w:after="60"/>
      <w:outlineLvl w:val="2"/>
    </w:pPr>
    <w:rPr>
      <w:rFonts w:ascii="Arial" w:hAnsi="Arial"/>
      <w:b/>
      <w:sz w:val="26"/>
    </w:rPr>
  </w:style>
  <w:style w:type="paragraph" w:styleId="Heading5">
    <w:name w:val="heading 5"/>
    <w:basedOn w:val="Normal"/>
    <w:next w:val="Normal"/>
    <w:link w:val="Heading5Char"/>
    <w:qFormat/>
    <w:rsid w:val="0087106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06B"/>
    <w:rPr>
      <w:color w:val="0000FF"/>
      <w:u w:val="none"/>
    </w:rPr>
  </w:style>
  <w:style w:type="paragraph" w:styleId="Header">
    <w:name w:val="header"/>
    <w:basedOn w:val="Normal"/>
    <w:link w:val="HeaderChar"/>
    <w:uiPriority w:val="99"/>
    <w:unhideWhenUsed/>
    <w:rsid w:val="00C629C5"/>
    <w:pPr>
      <w:tabs>
        <w:tab w:val="center" w:pos="4320"/>
        <w:tab w:val="right" w:pos="8640"/>
      </w:tabs>
    </w:pPr>
    <w:rPr>
      <w:lang w:val="x-none" w:eastAsia="x-none"/>
    </w:rPr>
  </w:style>
  <w:style w:type="character" w:customStyle="1" w:styleId="HeaderChar">
    <w:name w:val="Header Char"/>
    <w:link w:val="Header"/>
    <w:uiPriority w:val="99"/>
    <w:rsid w:val="00C629C5"/>
    <w:rPr>
      <w:sz w:val="22"/>
      <w:szCs w:val="22"/>
    </w:rPr>
  </w:style>
  <w:style w:type="character" w:styleId="PageNumber">
    <w:name w:val="page number"/>
    <w:uiPriority w:val="99"/>
    <w:semiHidden/>
    <w:unhideWhenUsed/>
    <w:rsid w:val="00C629C5"/>
  </w:style>
  <w:style w:type="paragraph" w:styleId="Footer">
    <w:name w:val="footer"/>
    <w:basedOn w:val="Normal"/>
    <w:link w:val="FooterChar"/>
    <w:uiPriority w:val="99"/>
    <w:unhideWhenUsed/>
    <w:rsid w:val="00C629C5"/>
    <w:pPr>
      <w:tabs>
        <w:tab w:val="center" w:pos="4320"/>
        <w:tab w:val="right" w:pos="8640"/>
      </w:tabs>
    </w:pPr>
    <w:rPr>
      <w:lang w:val="x-none" w:eastAsia="x-none"/>
    </w:rPr>
  </w:style>
  <w:style w:type="character" w:customStyle="1" w:styleId="FooterChar">
    <w:name w:val="Footer Char"/>
    <w:link w:val="Footer"/>
    <w:uiPriority w:val="99"/>
    <w:rsid w:val="00C629C5"/>
    <w:rPr>
      <w:sz w:val="22"/>
      <w:szCs w:val="22"/>
    </w:rPr>
  </w:style>
  <w:style w:type="character" w:customStyle="1" w:styleId="Heading3Char">
    <w:name w:val="Heading 3 Char"/>
    <w:link w:val="Heading3"/>
    <w:rsid w:val="00003BEC"/>
    <w:rPr>
      <w:rFonts w:eastAsia="Times New Roman" w:cs="Times New Roman"/>
      <w:b/>
      <w:sz w:val="26"/>
    </w:rPr>
  </w:style>
  <w:style w:type="paragraph" w:customStyle="1" w:styleId="LightGrid-Accent31">
    <w:name w:val="Light Grid - Accent 31"/>
    <w:basedOn w:val="Normal"/>
    <w:qFormat/>
    <w:rsid w:val="00D433BC"/>
    <w:pPr>
      <w:ind w:left="720"/>
      <w:contextualSpacing/>
    </w:pPr>
    <w:rPr>
      <w:sz w:val="24"/>
      <w:szCs w:val="24"/>
    </w:rPr>
  </w:style>
  <w:style w:type="table" w:styleId="ColorfulShading-Accent3">
    <w:name w:val="Colorful Shading Accent 3"/>
    <w:basedOn w:val="TableNormal"/>
    <w:uiPriority w:val="67"/>
    <w:rsid w:val="00B72E0A"/>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alloonText">
    <w:name w:val="Balloon Text"/>
    <w:basedOn w:val="Normal"/>
    <w:link w:val="BalloonTextChar"/>
    <w:semiHidden/>
    <w:rsid w:val="0087106B"/>
    <w:rPr>
      <w:rFonts w:ascii="Tahoma" w:hAnsi="Tahoma" w:cs="Tahoma"/>
      <w:sz w:val="16"/>
      <w:szCs w:val="16"/>
    </w:rPr>
  </w:style>
  <w:style w:type="character" w:customStyle="1" w:styleId="BalloonTextChar">
    <w:name w:val="Balloon Text Char"/>
    <w:link w:val="BalloonText"/>
    <w:semiHidden/>
    <w:rsid w:val="00CD2DEA"/>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87106B"/>
    <w:rPr>
      <w:rFonts w:ascii="Consolas" w:hAnsi="Consolas"/>
    </w:rPr>
  </w:style>
  <w:style w:type="character" w:customStyle="1" w:styleId="HTMLPreformattedChar">
    <w:name w:val="HTML Preformatted Char"/>
    <w:basedOn w:val="DefaultParagraphFont"/>
    <w:link w:val="HTMLPreformatted"/>
    <w:uiPriority w:val="99"/>
    <w:semiHidden/>
    <w:rsid w:val="0087106B"/>
    <w:rPr>
      <w:rFonts w:ascii="Consolas" w:hAnsi="Consolas"/>
    </w:rPr>
  </w:style>
  <w:style w:type="character" w:customStyle="1" w:styleId="aubase">
    <w:name w:val="au_base"/>
    <w:rsid w:val="0087106B"/>
    <w:rPr>
      <w:sz w:val="24"/>
    </w:rPr>
  </w:style>
  <w:style w:type="character" w:customStyle="1" w:styleId="aucollab">
    <w:name w:val="au_collab"/>
    <w:basedOn w:val="aubase"/>
    <w:rsid w:val="0087106B"/>
    <w:rPr>
      <w:sz w:val="24"/>
      <w:bdr w:val="none" w:sz="0" w:space="0" w:color="auto"/>
      <w:shd w:val="clear" w:color="auto" w:fill="C0C0C0"/>
    </w:rPr>
  </w:style>
  <w:style w:type="character" w:customStyle="1" w:styleId="audeg">
    <w:name w:val="au_deg"/>
    <w:basedOn w:val="aubase"/>
    <w:rsid w:val="0087106B"/>
    <w:rPr>
      <w:sz w:val="24"/>
      <w:bdr w:val="none" w:sz="0" w:space="0" w:color="auto"/>
      <w:shd w:val="clear" w:color="auto" w:fill="FFFF00"/>
    </w:rPr>
  </w:style>
  <w:style w:type="character" w:customStyle="1" w:styleId="aufname">
    <w:name w:val="au_fname"/>
    <w:basedOn w:val="aubase"/>
    <w:rsid w:val="0087106B"/>
    <w:rPr>
      <w:sz w:val="24"/>
      <w:bdr w:val="none" w:sz="0" w:space="0" w:color="auto"/>
      <w:shd w:val="clear" w:color="auto" w:fill="FFFFCC"/>
    </w:rPr>
  </w:style>
  <w:style w:type="character" w:customStyle="1" w:styleId="aurole">
    <w:name w:val="au_role"/>
    <w:basedOn w:val="aubase"/>
    <w:rsid w:val="0087106B"/>
    <w:rPr>
      <w:sz w:val="24"/>
      <w:bdr w:val="none" w:sz="0" w:space="0" w:color="auto"/>
      <w:shd w:val="clear" w:color="auto" w:fill="808000"/>
    </w:rPr>
  </w:style>
  <w:style w:type="character" w:customStyle="1" w:styleId="ausuffix">
    <w:name w:val="au_suffix"/>
    <w:basedOn w:val="aubase"/>
    <w:rsid w:val="0087106B"/>
    <w:rPr>
      <w:sz w:val="24"/>
      <w:bdr w:val="none" w:sz="0" w:space="0" w:color="auto"/>
      <w:shd w:val="clear" w:color="auto" w:fill="FF00FF"/>
    </w:rPr>
  </w:style>
  <w:style w:type="character" w:customStyle="1" w:styleId="ausurname">
    <w:name w:val="au_surname"/>
    <w:basedOn w:val="aubase"/>
    <w:rsid w:val="0087106B"/>
    <w:rPr>
      <w:sz w:val="24"/>
      <w:bdr w:val="none" w:sz="0" w:space="0" w:color="auto"/>
      <w:shd w:val="clear" w:color="auto" w:fill="CCFF99"/>
    </w:rPr>
  </w:style>
  <w:style w:type="character" w:customStyle="1" w:styleId="bibbase">
    <w:name w:val="bib_base"/>
    <w:rsid w:val="0087106B"/>
    <w:rPr>
      <w:sz w:val="24"/>
    </w:rPr>
  </w:style>
  <w:style w:type="character" w:customStyle="1" w:styleId="bibarticle">
    <w:name w:val="bib_article"/>
    <w:basedOn w:val="bibbase"/>
    <w:rsid w:val="0087106B"/>
    <w:rPr>
      <w:sz w:val="24"/>
      <w:bdr w:val="none" w:sz="0" w:space="0" w:color="auto"/>
      <w:shd w:val="clear" w:color="auto" w:fill="CCFFFF"/>
    </w:rPr>
  </w:style>
  <w:style w:type="character" w:customStyle="1" w:styleId="bibcomment">
    <w:name w:val="bib_comment"/>
    <w:basedOn w:val="bibbase"/>
    <w:rsid w:val="0087106B"/>
    <w:rPr>
      <w:sz w:val="24"/>
    </w:rPr>
  </w:style>
  <w:style w:type="character" w:customStyle="1" w:styleId="bibdeg">
    <w:name w:val="bib_deg"/>
    <w:basedOn w:val="bibbase"/>
    <w:rsid w:val="0087106B"/>
    <w:rPr>
      <w:sz w:val="24"/>
    </w:rPr>
  </w:style>
  <w:style w:type="character" w:customStyle="1" w:styleId="bibdoi">
    <w:name w:val="bib_doi"/>
    <w:basedOn w:val="bibbase"/>
    <w:rsid w:val="0087106B"/>
    <w:rPr>
      <w:sz w:val="24"/>
      <w:bdr w:val="none" w:sz="0" w:space="0" w:color="auto"/>
      <w:shd w:val="clear" w:color="auto" w:fill="CCFFCC"/>
    </w:rPr>
  </w:style>
  <w:style w:type="character" w:customStyle="1" w:styleId="bibetal">
    <w:name w:val="bib_etal"/>
    <w:basedOn w:val="bibbase"/>
    <w:rsid w:val="0087106B"/>
    <w:rPr>
      <w:sz w:val="24"/>
      <w:bdr w:val="none" w:sz="0" w:space="0" w:color="auto"/>
      <w:shd w:val="clear" w:color="auto" w:fill="CCFF99"/>
    </w:rPr>
  </w:style>
  <w:style w:type="character" w:customStyle="1" w:styleId="bibfname">
    <w:name w:val="bib_fname"/>
    <w:basedOn w:val="bibbase"/>
    <w:rsid w:val="0087106B"/>
    <w:rPr>
      <w:sz w:val="24"/>
      <w:bdr w:val="none" w:sz="0" w:space="0" w:color="auto"/>
      <w:shd w:val="clear" w:color="auto" w:fill="FFFFCC"/>
    </w:rPr>
  </w:style>
  <w:style w:type="character" w:customStyle="1" w:styleId="bibfpage">
    <w:name w:val="bib_fpage"/>
    <w:basedOn w:val="bibbase"/>
    <w:rsid w:val="0087106B"/>
    <w:rPr>
      <w:sz w:val="24"/>
      <w:bdr w:val="none" w:sz="0" w:space="0" w:color="auto"/>
      <w:shd w:val="clear" w:color="auto" w:fill="E6E6E6"/>
    </w:rPr>
  </w:style>
  <w:style w:type="character" w:customStyle="1" w:styleId="bibissue">
    <w:name w:val="bib_issue"/>
    <w:basedOn w:val="bibbase"/>
    <w:rsid w:val="0087106B"/>
    <w:rPr>
      <w:sz w:val="24"/>
      <w:bdr w:val="none" w:sz="0" w:space="0" w:color="auto"/>
      <w:shd w:val="clear" w:color="auto" w:fill="FFFFAB"/>
    </w:rPr>
  </w:style>
  <w:style w:type="character" w:customStyle="1" w:styleId="bibjournal">
    <w:name w:val="bib_journal"/>
    <w:basedOn w:val="bibbase"/>
    <w:rsid w:val="0087106B"/>
    <w:rPr>
      <w:sz w:val="24"/>
      <w:bdr w:val="none" w:sz="0" w:space="0" w:color="auto"/>
      <w:shd w:val="clear" w:color="auto" w:fill="F9DECF"/>
    </w:rPr>
  </w:style>
  <w:style w:type="character" w:customStyle="1" w:styleId="biblpage">
    <w:name w:val="bib_lpage"/>
    <w:basedOn w:val="bibbase"/>
    <w:rsid w:val="0087106B"/>
    <w:rPr>
      <w:sz w:val="24"/>
      <w:bdr w:val="none" w:sz="0" w:space="0" w:color="auto"/>
      <w:shd w:val="clear" w:color="auto" w:fill="D9D9D9"/>
    </w:rPr>
  </w:style>
  <w:style w:type="character" w:customStyle="1" w:styleId="bibnumber">
    <w:name w:val="bib_number"/>
    <w:basedOn w:val="bibbase"/>
    <w:rsid w:val="0087106B"/>
    <w:rPr>
      <w:sz w:val="24"/>
      <w:bdr w:val="none" w:sz="0" w:space="0" w:color="auto"/>
      <w:shd w:val="clear" w:color="auto" w:fill="CCCCFF"/>
    </w:rPr>
  </w:style>
  <w:style w:type="character" w:customStyle="1" w:styleId="biborganization">
    <w:name w:val="bib_organization"/>
    <w:basedOn w:val="bibbase"/>
    <w:rsid w:val="0087106B"/>
    <w:rPr>
      <w:sz w:val="24"/>
      <w:bdr w:val="none" w:sz="0" w:space="0" w:color="auto"/>
      <w:shd w:val="clear" w:color="auto" w:fill="CCFF99"/>
    </w:rPr>
  </w:style>
  <w:style w:type="character" w:customStyle="1" w:styleId="bibsuffix">
    <w:name w:val="bib_suffix"/>
    <w:basedOn w:val="bibbase"/>
    <w:rsid w:val="0087106B"/>
    <w:rPr>
      <w:sz w:val="24"/>
    </w:rPr>
  </w:style>
  <w:style w:type="character" w:customStyle="1" w:styleId="bibsuppl">
    <w:name w:val="bib_suppl"/>
    <w:basedOn w:val="bibbase"/>
    <w:rsid w:val="0087106B"/>
    <w:rPr>
      <w:sz w:val="24"/>
      <w:bdr w:val="none" w:sz="0" w:space="0" w:color="auto"/>
      <w:shd w:val="clear" w:color="auto" w:fill="FFCC66"/>
    </w:rPr>
  </w:style>
  <w:style w:type="character" w:customStyle="1" w:styleId="bibsurname">
    <w:name w:val="bib_surname"/>
    <w:basedOn w:val="bibbase"/>
    <w:rsid w:val="0087106B"/>
    <w:rPr>
      <w:sz w:val="24"/>
      <w:bdr w:val="none" w:sz="0" w:space="0" w:color="auto"/>
      <w:shd w:val="clear" w:color="auto" w:fill="CCFF99"/>
    </w:rPr>
  </w:style>
  <w:style w:type="character" w:customStyle="1" w:styleId="bibunpubl">
    <w:name w:val="bib_unpubl"/>
    <w:basedOn w:val="bibbase"/>
    <w:rsid w:val="0087106B"/>
    <w:rPr>
      <w:sz w:val="24"/>
    </w:rPr>
  </w:style>
  <w:style w:type="character" w:customStyle="1" w:styleId="biburl">
    <w:name w:val="bib_url"/>
    <w:basedOn w:val="bibbase"/>
    <w:rsid w:val="0087106B"/>
    <w:rPr>
      <w:sz w:val="24"/>
      <w:bdr w:val="none" w:sz="0" w:space="0" w:color="auto"/>
      <w:shd w:val="clear" w:color="auto" w:fill="CCFF66"/>
    </w:rPr>
  </w:style>
  <w:style w:type="character" w:customStyle="1" w:styleId="bibvolume">
    <w:name w:val="bib_volume"/>
    <w:basedOn w:val="bibbase"/>
    <w:rsid w:val="0087106B"/>
    <w:rPr>
      <w:sz w:val="24"/>
      <w:bdr w:val="none" w:sz="0" w:space="0" w:color="auto"/>
      <w:shd w:val="clear" w:color="auto" w:fill="CCECFF"/>
    </w:rPr>
  </w:style>
  <w:style w:type="character" w:customStyle="1" w:styleId="bibyear">
    <w:name w:val="bib_year"/>
    <w:basedOn w:val="bibbase"/>
    <w:rsid w:val="0087106B"/>
    <w:rPr>
      <w:sz w:val="24"/>
      <w:bdr w:val="none" w:sz="0" w:space="0" w:color="auto"/>
      <w:shd w:val="clear" w:color="auto" w:fill="FFCCFF"/>
    </w:rPr>
  </w:style>
  <w:style w:type="character" w:customStyle="1" w:styleId="citebase">
    <w:name w:val="cite_base"/>
    <w:rsid w:val="0087106B"/>
    <w:rPr>
      <w:sz w:val="24"/>
    </w:rPr>
  </w:style>
  <w:style w:type="character" w:customStyle="1" w:styleId="citebib">
    <w:name w:val="cite_bib"/>
    <w:basedOn w:val="citebase"/>
    <w:rsid w:val="0087106B"/>
    <w:rPr>
      <w:sz w:val="24"/>
      <w:bdr w:val="none" w:sz="0" w:space="0" w:color="auto"/>
      <w:shd w:val="clear" w:color="auto" w:fill="CCFFFF"/>
    </w:rPr>
  </w:style>
  <w:style w:type="character" w:customStyle="1" w:styleId="citebox">
    <w:name w:val="cite_box"/>
    <w:basedOn w:val="citebase"/>
    <w:rsid w:val="0087106B"/>
    <w:rPr>
      <w:sz w:val="24"/>
    </w:rPr>
  </w:style>
  <w:style w:type="character" w:customStyle="1" w:styleId="citeen">
    <w:name w:val="cite_en"/>
    <w:basedOn w:val="citebase"/>
    <w:rsid w:val="0087106B"/>
    <w:rPr>
      <w:sz w:val="24"/>
      <w:bdr w:val="none" w:sz="0" w:space="0" w:color="auto"/>
      <w:shd w:val="clear" w:color="auto" w:fill="FFFF99"/>
      <w:vertAlign w:val="superscript"/>
    </w:rPr>
  </w:style>
  <w:style w:type="character" w:customStyle="1" w:styleId="citefig">
    <w:name w:val="cite_fig"/>
    <w:basedOn w:val="citebase"/>
    <w:rsid w:val="0087106B"/>
    <w:rPr>
      <w:color w:val="auto"/>
      <w:sz w:val="24"/>
      <w:bdr w:val="none" w:sz="0" w:space="0" w:color="auto"/>
      <w:shd w:val="clear" w:color="auto" w:fill="CCFFCC"/>
    </w:rPr>
  </w:style>
  <w:style w:type="character" w:customStyle="1" w:styleId="citefn">
    <w:name w:val="cite_fn"/>
    <w:basedOn w:val="citebase"/>
    <w:rsid w:val="0087106B"/>
    <w:rPr>
      <w:color w:val="auto"/>
      <w:sz w:val="24"/>
      <w:bdr w:val="none" w:sz="0" w:space="0" w:color="auto"/>
      <w:shd w:val="clear" w:color="auto" w:fill="FF99CC"/>
      <w:vertAlign w:val="baseline"/>
    </w:rPr>
  </w:style>
  <w:style w:type="character" w:customStyle="1" w:styleId="citetbl">
    <w:name w:val="cite_tbl"/>
    <w:basedOn w:val="citebase"/>
    <w:rsid w:val="0087106B"/>
    <w:rPr>
      <w:color w:val="auto"/>
      <w:sz w:val="24"/>
      <w:bdr w:val="none" w:sz="0" w:space="0" w:color="auto"/>
      <w:shd w:val="clear" w:color="auto" w:fill="FF9999"/>
    </w:rPr>
  </w:style>
  <w:style w:type="character" w:customStyle="1" w:styleId="bibextlink">
    <w:name w:val="bib_extlink"/>
    <w:basedOn w:val="bibbase"/>
    <w:rsid w:val="0087106B"/>
    <w:rPr>
      <w:sz w:val="24"/>
      <w:bdr w:val="none" w:sz="0" w:space="0" w:color="auto"/>
      <w:shd w:val="clear" w:color="auto" w:fill="6CCE9D"/>
    </w:rPr>
  </w:style>
  <w:style w:type="character" w:customStyle="1" w:styleId="citeeq">
    <w:name w:val="cite_eq"/>
    <w:basedOn w:val="citebase"/>
    <w:rsid w:val="0087106B"/>
    <w:rPr>
      <w:sz w:val="24"/>
      <w:bdr w:val="none" w:sz="0" w:space="0" w:color="auto"/>
      <w:shd w:val="clear" w:color="auto" w:fill="FFAE37"/>
    </w:rPr>
  </w:style>
  <w:style w:type="character" w:customStyle="1" w:styleId="bibmedline">
    <w:name w:val="bib_medline"/>
    <w:basedOn w:val="bibbase"/>
    <w:rsid w:val="0087106B"/>
    <w:rPr>
      <w:sz w:val="24"/>
    </w:rPr>
  </w:style>
  <w:style w:type="character" w:customStyle="1" w:styleId="citetfn">
    <w:name w:val="cite_tfn"/>
    <w:basedOn w:val="citebase"/>
    <w:rsid w:val="0087106B"/>
    <w:rPr>
      <w:sz w:val="24"/>
      <w:bdr w:val="none" w:sz="0" w:space="0" w:color="auto"/>
      <w:shd w:val="clear" w:color="auto" w:fill="FBBA79"/>
    </w:rPr>
  </w:style>
  <w:style w:type="character" w:customStyle="1" w:styleId="auprefix">
    <w:name w:val="au_prefix"/>
    <w:basedOn w:val="aubase"/>
    <w:rsid w:val="0087106B"/>
    <w:rPr>
      <w:sz w:val="24"/>
      <w:bdr w:val="none" w:sz="0" w:space="0" w:color="auto"/>
      <w:shd w:val="clear" w:color="auto" w:fill="FFCC99"/>
    </w:rPr>
  </w:style>
  <w:style w:type="character" w:customStyle="1" w:styleId="citeapp">
    <w:name w:val="cite_app"/>
    <w:basedOn w:val="citebase"/>
    <w:rsid w:val="0087106B"/>
    <w:rPr>
      <w:sz w:val="24"/>
      <w:bdr w:val="none" w:sz="0" w:space="0" w:color="auto"/>
      <w:shd w:val="clear" w:color="auto" w:fill="CCFF33"/>
    </w:rPr>
  </w:style>
  <w:style w:type="character" w:customStyle="1" w:styleId="citesec">
    <w:name w:val="cite_sec"/>
    <w:basedOn w:val="citebase"/>
    <w:rsid w:val="0087106B"/>
    <w:rPr>
      <w:sz w:val="24"/>
      <w:bdr w:val="none" w:sz="0" w:space="0" w:color="auto"/>
      <w:shd w:val="clear" w:color="auto" w:fill="FFCCCC"/>
    </w:rPr>
  </w:style>
  <w:style w:type="character" w:customStyle="1" w:styleId="aumember">
    <w:name w:val="au_member"/>
    <w:basedOn w:val="aubase"/>
    <w:rsid w:val="0087106B"/>
    <w:rPr>
      <w:sz w:val="24"/>
      <w:bdr w:val="none" w:sz="0" w:space="0" w:color="auto"/>
      <w:shd w:val="clear" w:color="auto" w:fill="FF99CC"/>
    </w:rPr>
  </w:style>
  <w:style w:type="character" w:customStyle="1" w:styleId="bibbook">
    <w:name w:val="bib_book"/>
    <w:rsid w:val="0087106B"/>
    <w:rPr>
      <w:i/>
      <w:sz w:val="24"/>
      <w:bdr w:val="none" w:sz="0" w:space="0" w:color="auto"/>
      <w:shd w:val="clear" w:color="auto" w:fill="99CCFF"/>
    </w:rPr>
  </w:style>
  <w:style w:type="character" w:customStyle="1" w:styleId="bibchapterno">
    <w:name w:val="bib_chapterno"/>
    <w:rsid w:val="0087106B"/>
    <w:rPr>
      <w:sz w:val="24"/>
      <w:bdr w:val="none" w:sz="0" w:space="0" w:color="auto"/>
      <w:shd w:val="clear" w:color="auto" w:fill="D9D9D9"/>
    </w:rPr>
  </w:style>
  <w:style w:type="character" w:customStyle="1" w:styleId="bibchaptertitle">
    <w:name w:val="bib_chaptertitle"/>
    <w:rsid w:val="0087106B"/>
    <w:rPr>
      <w:sz w:val="24"/>
      <w:bdr w:val="none" w:sz="0" w:space="0" w:color="auto"/>
      <w:shd w:val="clear" w:color="auto" w:fill="FF9D5B"/>
    </w:rPr>
  </w:style>
  <w:style w:type="character" w:customStyle="1" w:styleId="bibed-etal">
    <w:name w:val="bib_ed-etal"/>
    <w:rsid w:val="0087106B"/>
    <w:rPr>
      <w:sz w:val="24"/>
      <w:bdr w:val="none" w:sz="0" w:space="0" w:color="auto"/>
      <w:shd w:val="clear" w:color="auto" w:fill="00F4EE"/>
    </w:rPr>
  </w:style>
  <w:style w:type="character" w:customStyle="1" w:styleId="bibed-fname">
    <w:name w:val="bib_ed-fname"/>
    <w:rsid w:val="0087106B"/>
    <w:rPr>
      <w:sz w:val="24"/>
      <w:bdr w:val="none" w:sz="0" w:space="0" w:color="auto"/>
      <w:shd w:val="clear" w:color="auto" w:fill="FFFFB7"/>
    </w:rPr>
  </w:style>
  <w:style w:type="character" w:customStyle="1" w:styleId="bibeditionno">
    <w:name w:val="bib_editionno"/>
    <w:rsid w:val="0087106B"/>
    <w:rPr>
      <w:sz w:val="24"/>
      <w:bdr w:val="none" w:sz="0" w:space="0" w:color="auto"/>
      <w:shd w:val="clear" w:color="auto" w:fill="FFCC00"/>
    </w:rPr>
  </w:style>
  <w:style w:type="character" w:customStyle="1" w:styleId="bibed-organization">
    <w:name w:val="bib_ed-organization"/>
    <w:rsid w:val="0087106B"/>
    <w:rPr>
      <w:sz w:val="24"/>
      <w:bdr w:val="none" w:sz="0" w:space="0" w:color="auto"/>
      <w:shd w:val="clear" w:color="auto" w:fill="FCAAC3"/>
    </w:rPr>
  </w:style>
  <w:style w:type="character" w:customStyle="1" w:styleId="bibed-suffix">
    <w:name w:val="bib_ed-suffix"/>
    <w:rsid w:val="0087106B"/>
    <w:rPr>
      <w:sz w:val="24"/>
      <w:bdr w:val="none" w:sz="0" w:space="0" w:color="auto"/>
      <w:shd w:val="clear" w:color="auto" w:fill="CCFFCC"/>
    </w:rPr>
  </w:style>
  <w:style w:type="character" w:customStyle="1" w:styleId="bibed-surname">
    <w:name w:val="bib_ed-surname"/>
    <w:rsid w:val="0087106B"/>
    <w:rPr>
      <w:sz w:val="24"/>
      <w:bdr w:val="none" w:sz="0" w:space="0" w:color="auto"/>
      <w:shd w:val="clear" w:color="auto" w:fill="FFFF00"/>
    </w:rPr>
  </w:style>
  <w:style w:type="character" w:customStyle="1" w:styleId="bibisbn">
    <w:name w:val="bib_isbn"/>
    <w:rsid w:val="0087106B"/>
    <w:rPr>
      <w:sz w:val="24"/>
      <w:shd w:val="clear" w:color="auto" w:fill="D9D9D9"/>
    </w:rPr>
  </w:style>
  <w:style w:type="character" w:customStyle="1" w:styleId="biblocation">
    <w:name w:val="bib_location"/>
    <w:rsid w:val="0087106B"/>
    <w:rPr>
      <w:sz w:val="24"/>
      <w:bdr w:val="none" w:sz="0" w:space="0" w:color="auto"/>
      <w:shd w:val="clear" w:color="auto" w:fill="FFCCCC"/>
    </w:rPr>
  </w:style>
  <w:style w:type="character" w:customStyle="1" w:styleId="bibpagecount">
    <w:name w:val="bib_pagecount"/>
    <w:rsid w:val="0087106B"/>
    <w:rPr>
      <w:sz w:val="24"/>
      <w:bdr w:val="none" w:sz="0" w:space="0" w:color="auto"/>
      <w:shd w:val="clear" w:color="auto" w:fill="00FF00"/>
    </w:rPr>
  </w:style>
  <w:style w:type="character" w:customStyle="1" w:styleId="bibpublisher">
    <w:name w:val="bib_publisher"/>
    <w:rsid w:val="0087106B"/>
    <w:rPr>
      <w:sz w:val="24"/>
      <w:bdr w:val="none" w:sz="0" w:space="0" w:color="auto"/>
      <w:shd w:val="clear" w:color="auto" w:fill="FF99CC"/>
    </w:rPr>
  </w:style>
  <w:style w:type="character" w:customStyle="1" w:styleId="bibseries">
    <w:name w:val="bib_series"/>
    <w:rsid w:val="0087106B"/>
    <w:rPr>
      <w:sz w:val="24"/>
      <w:shd w:val="clear" w:color="auto" w:fill="FFCC99"/>
    </w:rPr>
  </w:style>
  <w:style w:type="character" w:customStyle="1" w:styleId="bibseriesno">
    <w:name w:val="bib_seriesno"/>
    <w:rsid w:val="0087106B"/>
    <w:rPr>
      <w:sz w:val="24"/>
      <w:shd w:val="clear" w:color="auto" w:fill="FFFF99"/>
    </w:rPr>
  </w:style>
  <w:style w:type="character" w:customStyle="1" w:styleId="bibtrans">
    <w:name w:val="bib_trans"/>
    <w:rsid w:val="0087106B"/>
    <w:rPr>
      <w:sz w:val="24"/>
      <w:shd w:val="clear" w:color="auto" w:fill="99CC00"/>
    </w:rPr>
  </w:style>
  <w:style w:type="character" w:customStyle="1" w:styleId="bibinstitution">
    <w:name w:val="bib_institution"/>
    <w:rsid w:val="0087106B"/>
    <w:rPr>
      <w:sz w:val="24"/>
      <w:bdr w:val="none" w:sz="0" w:space="0" w:color="auto"/>
      <w:shd w:val="clear" w:color="auto" w:fill="CCFFCC"/>
    </w:rPr>
  </w:style>
  <w:style w:type="character" w:customStyle="1" w:styleId="bibpatent">
    <w:name w:val="bib_patent"/>
    <w:rsid w:val="0087106B"/>
    <w:rPr>
      <w:sz w:val="24"/>
      <w:bdr w:val="none" w:sz="0" w:space="0" w:color="auto"/>
      <w:shd w:val="clear" w:color="auto" w:fill="66FFCC"/>
    </w:rPr>
  </w:style>
  <w:style w:type="character" w:customStyle="1" w:styleId="bibreportnum">
    <w:name w:val="bib_reportnum"/>
    <w:rsid w:val="0087106B"/>
    <w:rPr>
      <w:sz w:val="24"/>
      <w:bdr w:val="none" w:sz="0" w:space="0" w:color="auto"/>
      <w:shd w:val="clear" w:color="auto" w:fill="CCCCFF"/>
    </w:rPr>
  </w:style>
  <w:style w:type="character" w:customStyle="1" w:styleId="bibschool">
    <w:name w:val="bib_school"/>
    <w:rsid w:val="0087106B"/>
    <w:rPr>
      <w:sz w:val="24"/>
      <w:bdr w:val="none" w:sz="0" w:space="0" w:color="auto"/>
      <w:shd w:val="clear" w:color="auto" w:fill="FFCC66"/>
    </w:rPr>
  </w:style>
  <w:style w:type="character" w:customStyle="1" w:styleId="bibalt-year">
    <w:name w:val="bib_alt-year"/>
    <w:rsid w:val="0087106B"/>
    <w:rPr>
      <w:sz w:val="24"/>
      <w:szCs w:val="24"/>
      <w:bdr w:val="none" w:sz="0" w:space="0" w:color="auto"/>
      <w:shd w:val="clear" w:color="auto" w:fill="CC99FF"/>
    </w:rPr>
  </w:style>
  <w:style w:type="character" w:customStyle="1" w:styleId="bibvolcount">
    <w:name w:val="bib_volcount"/>
    <w:rsid w:val="0087106B"/>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87106B"/>
    <w:rPr>
      <w:rFonts w:eastAsia="Times New Roman" w:cs="Times New Roman"/>
      <w:b/>
      <w:kern w:val="32"/>
      <w:sz w:val="32"/>
    </w:rPr>
  </w:style>
  <w:style w:type="character" w:customStyle="1" w:styleId="Heading2Char">
    <w:name w:val="Heading 2 Char"/>
    <w:link w:val="Heading2"/>
    <w:semiHidden/>
    <w:rsid w:val="0087106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87106B"/>
    <w:rPr>
      <w:rFonts w:ascii="Times New Roman" w:eastAsia="Times New Roman" w:hAnsi="Times New Roman" w:cs="Times New Roman"/>
      <w:b/>
      <w:i/>
      <w:sz w:val="26"/>
    </w:rPr>
  </w:style>
  <w:style w:type="paragraph" w:customStyle="1" w:styleId="ESExtractSource">
    <w:name w:val="ES Extract Source"/>
    <w:basedOn w:val="EExtract"/>
    <w:qFormat/>
    <w:rsid w:val="0087106B"/>
  </w:style>
  <w:style w:type="paragraph" w:customStyle="1" w:styleId="EExtract">
    <w:name w:val="E Extract"/>
    <w:basedOn w:val="BaseText"/>
    <w:rsid w:val="0087106B"/>
    <w:pPr>
      <w:spacing w:before="240" w:after="240" w:line="480" w:lineRule="exact"/>
      <w:ind w:left="720" w:right="720"/>
    </w:pPr>
  </w:style>
  <w:style w:type="character" w:customStyle="1" w:styleId="SbarTxSidebarTextChar">
    <w:name w:val="SbarTx Sidebar Text Char"/>
    <w:link w:val="SbarTxSidebarText"/>
    <w:rsid w:val="0087106B"/>
    <w:rPr>
      <w:sz w:val="24"/>
      <w:shd w:val="clear" w:color="auto" w:fill="E6E6E6"/>
    </w:rPr>
  </w:style>
  <w:style w:type="paragraph" w:customStyle="1" w:styleId="SbarTxSidebarText">
    <w:name w:val="SbarTx Sidebar Text"/>
    <w:basedOn w:val="BaseText"/>
    <w:link w:val="SbarTxSidebarTextChar"/>
    <w:rsid w:val="0087106B"/>
    <w:pPr>
      <w:shd w:val="clear" w:color="auto" w:fill="E6E6E6"/>
      <w:spacing w:line="560" w:lineRule="exact"/>
      <w:ind w:left="360" w:right="360"/>
    </w:pPr>
    <w:rPr>
      <w:rFonts w:ascii="Arial" w:eastAsia="Calibri" w:hAnsi="Arial" w:cs="Arial"/>
    </w:rPr>
  </w:style>
  <w:style w:type="paragraph" w:customStyle="1" w:styleId="TxText">
    <w:name w:val="Tx Text"/>
    <w:link w:val="TxTextChar"/>
    <w:rsid w:val="0087106B"/>
    <w:pPr>
      <w:spacing w:line="560" w:lineRule="exact"/>
      <w:ind w:firstLine="720"/>
    </w:pPr>
    <w:rPr>
      <w:rFonts w:ascii="Times New Roman" w:eastAsia="Times New Roman" w:hAnsi="Times New Roman" w:cs="Times New Roman"/>
      <w:sz w:val="24"/>
    </w:rPr>
  </w:style>
  <w:style w:type="character" w:customStyle="1" w:styleId="TxTextChar">
    <w:name w:val="Tx Text Char"/>
    <w:link w:val="TxText"/>
    <w:rsid w:val="0087106B"/>
    <w:rPr>
      <w:rFonts w:ascii="Times New Roman" w:eastAsia="Times New Roman" w:hAnsi="Times New Roman" w:cs="Times New Roman"/>
      <w:sz w:val="24"/>
    </w:rPr>
  </w:style>
  <w:style w:type="character" w:styleId="CommentReference">
    <w:name w:val="annotation reference"/>
    <w:semiHidden/>
    <w:rsid w:val="0087106B"/>
    <w:rPr>
      <w:rFonts w:ascii="Helvetica" w:hAnsi="Helvetica"/>
      <w:b/>
      <w:sz w:val="28"/>
      <w:bdr w:val="none" w:sz="0" w:space="0" w:color="auto"/>
      <w:shd w:val="clear" w:color="auto" w:fill="FFFF00"/>
    </w:rPr>
  </w:style>
  <w:style w:type="paragraph" w:customStyle="1" w:styleId="CNChapterNumber">
    <w:name w:val="CN Chapter Number"/>
    <w:basedOn w:val="BaseHeading"/>
    <w:rsid w:val="0087106B"/>
    <w:pPr>
      <w:keepNext/>
      <w:keepLines/>
      <w:widowControl w:val="0"/>
      <w:spacing w:before="560"/>
    </w:pPr>
    <w:rPr>
      <w:b/>
      <w:sz w:val="32"/>
    </w:rPr>
  </w:style>
  <w:style w:type="character" w:customStyle="1" w:styleId="LetTxLetterTextChar">
    <w:name w:val="LetTx Letter Text Char"/>
    <w:link w:val="LetTxLetterText"/>
    <w:rsid w:val="0087106B"/>
    <w:rPr>
      <w:sz w:val="24"/>
    </w:rPr>
  </w:style>
  <w:style w:type="paragraph" w:customStyle="1" w:styleId="LetTxLetterText">
    <w:name w:val="LetTx Letter Text"/>
    <w:basedOn w:val="BaseText"/>
    <w:link w:val="LetTxLetterTextChar"/>
    <w:rsid w:val="0087106B"/>
    <w:pPr>
      <w:spacing w:before="280" w:line="560" w:lineRule="exact"/>
    </w:pPr>
    <w:rPr>
      <w:rFonts w:ascii="Arial" w:eastAsia="Calibri" w:hAnsi="Arial" w:cs="Arial"/>
    </w:rPr>
  </w:style>
  <w:style w:type="paragraph" w:customStyle="1" w:styleId="CTChapterTitle">
    <w:name w:val="CT Chapter Title"/>
    <w:basedOn w:val="BaseHeading"/>
    <w:rsid w:val="0087106B"/>
    <w:pPr>
      <w:spacing w:before="280" w:after="280"/>
    </w:pPr>
    <w:rPr>
      <w:b/>
      <w:sz w:val="32"/>
    </w:rPr>
  </w:style>
  <w:style w:type="paragraph" w:customStyle="1" w:styleId="CAuChapterAuthor">
    <w:name w:val="CAu Chapter Author"/>
    <w:basedOn w:val="BaseText"/>
    <w:rsid w:val="0087106B"/>
    <w:pPr>
      <w:keepNext/>
      <w:keepLines/>
      <w:widowControl w:val="0"/>
      <w:spacing w:before="280" w:line="560" w:lineRule="exact"/>
      <w:contextualSpacing/>
    </w:pPr>
  </w:style>
  <w:style w:type="paragraph" w:customStyle="1" w:styleId="H1HeadingLevel1">
    <w:name w:val="H1 Heading Level 1"/>
    <w:basedOn w:val="BaseHeading"/>
    <w:next w:val="TxText"/>
    <w:rsid w:val="0087106B"/>
    <w:pPr>
      <w:keepNext/>
      <w:keepLines/>
      <w:widowControl w:val="0"/>
      <w:spacing w:before="360" w:after="280"/>
      <w:outlineLvl w:val="0"/>
    </w:pPr>
    <w:rPr>
      <w:b/>
      <w:sz w:val="32"/>
    </w:rPr>
  </w:style>
  <w:style w:type="paragraph" w:customStyle="1" w:styleId="H2HeadingLevel2">
    <w:name w:val="H2 Heading Level 2"/>
    <w:basedOn w:val="H1HeadingLevel1"/>
    <w:next w:val="TxText"/>
    <w:rsid w:val="0087106B"/>
    <w:pPr>
      <w:spacing w:before="280"/>
      <w:outlineLvl w:val="1"/>
    </w:pPr>
    <w:rPr>
      <w:sz w:val="28"/>
    </w:rPr>
  </w:style>
  <w:style w:type="paragraph" w:customStyle="1" w:styleId="H3HeadingLevel3">
    <w:name w:val="H3 Heading Level 3"/>
    <w:basedOn w:val="H2HeadingLevel2"/>
    <w:next w:val="TxText"/>
    <w:rsid w:val="0087106B"/>
    <w:pPr>
      <w:spacing w:after="0"/>
      <w:outlineLvl w:val="2"/>
    </w:pPr>
    <w:rPr>
      <w:sz w:val="24"/>
    </w:rPr>
  </w:style>
  <w:style w:type="paragraph" w:customStyle="1" w:styleId="H4HeadingLevel4">
    <w:name w:val="H4 Heading Level 4"/>
    <w:basedOn w:val="H3HeadingLevel3"/>
    <w:next w:val="TxText"/>
    <w:rsid w:val="0087106B"/>
    <w:pPr>
      <w:outlineLvl w:val="3"/>
    </w:pPr>
    <w:rPr>
      <w:b w:val="0"/>
    </w:rPr>
  </w:style>
  <w:style w:type="paragraph" w:customStyle="1" w:styleId="H5HeadingLevel5">
    <w:name w:val="H5 Heading Level 5"/>
    <w:basedOn w:val="H4HeadingLevel4"/>
    <w:next w:val="TxText"/>
    <w:rsid w:val="0087106B"/>
    <w:pPr>
      <w:spacing w:before="140"/>
      <w:outlineLvl w:val="4"/>
    </w:pPr>
  </w:style>
  <w:style w:type="paragraph" w:customStyle="1" w:styleId="UL-EUnnumberedListinExtract">
    <w:name w:val="UL-E Unnumbered List in Extract"/>
    <w:basedOn w:val="ULUnnumberedList"/>
    <w:qFormat/>
    <w:rsid w:val="0087106B"/>
    <w:pPr>
      <w:ind w:left="1080" w:right="720"/>
    </w:pPr>
  </w:style>
  <w:style w:type="paragraph" w:customStyle="1" w:styleId="ULUnnumberedList">
    <w:name w:val="UL Unnumbered List"/>
    <w:basedOn w:val="LLLetteredList"/>
    <w:qFormat/>
    <w:rsid w:val="0087106B"/>
    <w:pPr>
      <w:tabs>
        <w:tab w:val="clear" w:pos="480"/>
      </w:tabs>
    </w:pPr>
  </w:style>
  <w:style w:type="paragraph" w:customStyle="1" w:styleId="LLLetteredList">
    <w:name w:val="LL Lettered List"/>
    <w:basedOn w:val="NLNumberedList"/>
    <w:qFormat/>
    <w:rsid w:val="0087106B"/>
  </w:style>
  <w:style w:type="paragraph" w:customStyle="1" w:styleId="NLNumberedList">
    <w:name w:val="NL Numbered List"/>
    <w:basedOn w:val="BLBulletList"/>
    <w:qFormat/>
    <w:rsid w:val="0087106B"/>
    <w:pPr>
      <w:tabs>
        <w:tab w:val="clear" w:pos="240"/>
        <w:tab w:val="clear" w:pos="960"/>
        <w:tab w:val="left" w:pos="480"/>
      </w:tabs>
      <w:ind w:left="360" w:hanging="360"/>
    </w:pPr>
  </w:style>
  <w:style w:type="paragraph" w:customStyle="1" w:styleId="BLBulletList">
    <w:name w:val="BL Bullet List"/>
    <w:basedOn w:val="BaseText"/>
    <w:rsid w:val="0087106B"/>
    <w:pPr>
      <w:tabs>
        <w:tab w:val="left" w:pos="240"/>
        <w:tab w:val="left" w:pos="960"/>
      </w:tabs>
      <w:spacing w:line="560" w:lineRule="exact"/>
      <w:ind w:left="245" w:hanging="245"/>
    </w:pPr>
  </w:style>
  <w:style w:type="paragraph" w:customStyle="1" w:styleId="LH-EListHeadinExtract">
    <w:name w:val="LH-E List Head in Extract"/>
    <w:basedOn w:val="LHListHead"/>
    <w:qFormat/>
    <w:rsid w:val="0087106B"/>
    <w:pPr>
      <w:ind w:left="720" w:right="720"/>
    </w:pPr>
  </w:style>
  <w:style w:type="paragraph" w:customStyle="1" w:styleId="LHListHead">
    <w:name w:val="LH List Head"/>
    <w:basedOn w:val="BaseText"/>
    <w:rsid w:val="0087106B"/>
    <w:pPr>
      <w:keepNext/>
      <w:keepLines/>
      <w:spacing w:before="280" w:line="560" w:lineRule="exact"/>
    </w:pPr>
    <w:rPr>
      <w:b/>
    </w:rPr>
  </w:style>
  <w:style w:type="paragraph" w:customStyle="1" w:styleId="BL-EBulletListinExtract">
    <w:name w:val="BL-E Bullet List in Extract"/>
    <w:basedOn w:val="BLBulletList"/>
    <w:qFormat/>
    <w:rsid w:val="0087106B"/>
    <w:pPr>
      <w:ind w:left="965"/>
    </w:pPr>
  </w:style>
  <w:style w:type="paragraph" w:customStyle="1" w:styleId="SSLSubsublist">
    <w:name w:val="SSL Subsublist"/>
    <w:basedOn w:val="SLSublist"/>
    <w:qFormat/>
    <w:rsid w:val="0087106B"/>
    <w:pPr>
      <w:ind w:left="1685"/>
    </w:pPr>
  </w:style>
  <w:style w:type="paragraph" w:customStyle="1" w:styleId="SLSublist">
    <w:name w:val="SL Sublist"/>
    <w:basedOn w:val="BLBulletList"/>
    <w:rsid w:val="0087106B"/>
    <w:pPr>
      <w:tabs>
        <w:tab w:val="clear" w:pos="960"/>
      </w:tabs>
      <w:ind w:left="965"/>
    </w:pPr>
  </w:style>
  <w:style w:type="paragraph" w:customStyle="1" w:styleId="DLDescriptiveList">
    <w:name w:val="DL Descriptive List"/>
    <w:basedOn w:val="BaseText"/>
    <w:qFormat/>
    <w:rsid w:val="0087106B"/>
    <w:pPr>
      <w:widowControl w:val="0"/>
      <w:spacing w:line="560" w:lineRule="exact"/>
    </w:pPr>
  </w:style>
  <w:style w:type="character" w:customStyle="1" w:styleId="IntRInterviewer">
    <w:name w:val="IntR Interviewer"/>
    <w:qFormat/>
    <w:rsid w:val="0087106B"/>
    <w:rPr>
      <w:u w:val="dash"/>
    </w:rPr>
  </w:style>
  <w:style w:type="character" w:customStyle="1" w:styleId="IntEInterviewee">
    <w:name w:val="IntE Interviewee"/>
    <w:qFormat/>
    <w:rsid w:val="0087106B"/>
    <w:rPr>
      <w:u w:val="dotted"/>
    </w:rPr>
  </w:style>
  <w:style w:type="paragraph" w:customStyle="1" w:styleId="CAbsChapterAbstract">
    <w:name w:val="CAbs Chapter Abstract"/>
    <w:basedOn w:val="BaseText"/>
    <w:rsid w:val="0087106B"/>
    <w:pPr>
      <w:spacing w:before="360" w:after="360" w:line="560" w:lineRule="exact"/>
      <w:ind w:firstLine="720"/>
    </w:pPr>
    <w:rPr>
      <w:color w:val="0000FF"/>
    </w:rPr>
  </w:style>
  <w:style w:type="paragraph" w:customStyle="1" w:styleId="OL1OutlineListLevel1">
    <w:name w:val="OL1 Outline List Level 1"/>
    <w:basedOn w:val="BaseText"/>
    <w:rsid w:val="0087106B"/>
    <w:pPr>
      <w:tabs>
        <w:tab w:val="right" w:pos="547"/>
      </w:tabs>
      <w:spacing w:before="140" w:after="140" w:line="560" w:lineRule="exact"/>
      <w:ind w:left="720" w:hanging="720"/>
    </w:pPr>
  </w:style>
  <w:style w:type="character" w:customStyle="1" w:styleId="FgCOFigureCallOut">
    <w:name w:val="FgCO Figure Call Out"/>
    <w:rsid w:val="0087106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87106B"/>
    <w:pPr>
      <w:spacing w:before="140" w:line="560" w:lineRule="exact"/>
    </w:pPr>
  </w:style>
  <w:style w:type="character" w:customStyle="1" w:styleId="TCOTableCallOut">
    <w:name w:val="TCO Table Call Out"/>
    <w:rsid w:val="0087106B"/>
    <w:rPr>
      <w:rFonts w:ascii="Times New Roman" w:hAnsi="Times New Roman"/>
      <w:sz w:val="24"/>
      <w:bdr w:val="none" w:sz="0" w:space="0" w:color="auto"/>
      <w:shd w:val="pct30" w:color="FF6600" w:fill="F3F3F3"/>
    </w:rPr>
  </w:style>
  <w:style w:type="paragraph" w:customStyle="1" w:styleId="SBSpaceBreak">
    <w:name w:val="SB Space Break"/>
    <w:basedOn w:val="BaseText"/>
    <w:rsid w:val="0087106B"/>
    <w:pPr>
      <w:shd w:val="pct20" w:color="auto" w:fill="FFFFFF"/>
      <w:spacing w:line="560" w:lineRule="exact"/>
      <w:jc w:val="center"/>
    </w:pPr>
  </w:style>
  <w:style w:type="character" w:customStyle="1" w:styleId="BxCOBoxCallOut">
    <w:name w:val="BxCO Box Call Out"/>
    <w:rsid w:val="0087106B"/>
    <w:rPr>
      <w:rFonts w:ascii="Times New Roman" w:hAnsi="Times New Roman"/>
      <w:sz w:val="24"/>
      <w:bdr w:val="none" w:sz="0" w:space="0" w:color="auto"/>
      <w:shd w:val="pct20" w:color="FF00FF" w:fill="auto"/>
    </w:rPr>
  </w:style>
  <w:style w:type="paragraph" w:customStyle="1" w:styleId="NtCNotetoComp">
    <w:name w:val="NtC Note to Comp"/>
    <w:basedOn w:val="BaseText"/>
    <w:rsid w:val="0087106B"/>
    <w:pPr>
      <w:spacing w:before="360" w:after="360" w:line="360" w:lineRule="exact"/>
    </w:pPr>
    <w:rPr>
      <w:color w:val="FF0000"/>
      <w:sz w:val="28"/>
    </w:rPr>
  </w:style>
  <w:style w:type="paragraph" w:customStyle="1" w:styleId="NtENotetoEditor">
    <w:name w:val="NtE Note to Editor"/>
    <w:basedOn w:val="NtCNotetoComp"/>
    <w:rsid w:val="0087106B"/>
    <w:rPr>
      <w:color w:val="008000"/>
    </w:rPr>
  </w:style>
  <w:style w:type="paragraph" w:customStyle="1" w:styleId="BNBoxNumber">
    <w:name w:val="BN Box Number"/>
    <w:basedOn w:val="BaseText"/>
    <w:rsid w:val="0087106B"/>
    <w:pPr>
      <w:spacing w:before="280" w:line="560" w:lineRule="exact"/>
    </w:pPr>
    <w:rPr>
      <w:b/>
    </w:rPr>
  </w:style>
  <w:style w:type="paragraph" w:customStyle="1" w:styleId="BTBoxTitle">
    <w:name w:val="BT Box Title"/>
    <w:basedOn w:val="BNBoxNumber"/>
    <w:rsid w:val="0087106B"/>
    <w:pPr>
      <w:spacing w:before="0" w:after="280"/>
    </w:pPr>
    <w:rPr>
      <w:b w:val="0"/>
    </w:rPr>
  </w:style>
  <w:style w:type="paragraph" w:customStyle="1" w:styleId="TStbHTableStubHead">
    <w:name w:val="TStbH Table Stub Head"/>
    <w:basedOn w:val="BaseText"/>
    <w:rsid w:val="0087106B"/>
    <w:pPr>
      <w:spacing w:line="360" w:lineRule="exact"/>
    </w:pPr>
    <w:rPr>
      <w:b/>
    </w:rPr>
  </w:style>
  <w:style w:type="paragraph" w:customStyle="1" w:styleId="TBTableBody">
    <w:name w:val="TB Table Body"/>
    <w:basedOn w:val="BaseText"/>
    <w:rsid w:val="0087106B"/>
    <w:pPr>
      <w:spacing w:line="360" w:lineRule="exact"/>
    </w:pPr>
  </w:style>
  <w:style w:type="paragraph" w:customStyle="1" w:styleId="TCHTableColumnHead">
    <w:name w:val="TCH Table Column Head"/>
    <w:basedOn w:val="TTTableTitle"/>
    <w:rsid w:val="0087106B"/>
    <w:rPr>
      <w:b/>
    </w:rPr>
  </w:style>
  <w:style w:type="paragraph" w:customStyle="1" w:styleId="TTTableTitle">
    <w:name w:val="TT Table Title"/>
    <w:basedOn w:val="BaseText"/>
    <w:rsid w:val="0087106B"/>
    <w:pPr>
      <w:spacing w:line="360" w:lineRule="exact"/>
    </w:pPr>
  </w:style>
  <w:style w:type="paragraph" w:customStyle="1" w:styleId="GLDefGlossaryDefinition">
    <w:name w:val="GLDef Glossary Definition"/>
    <w:basedOn w:val="BaseText"/>
    <w:rsid w:val="0087106B"/>
    <w:pPr>
      <w:spacing w:line="560" w:lineRule="exact"/>
    </w:pPr>
  </w:style>
  <w:style w:type="paragraph" w:customStyle="1" w:styleId="OL2OutlineListLevel2">
    <w:name w:val="OL2 Outline List Level 2"/>
    <w:basedOn w:val="OL1OutlineListLevel1"/>
    <w:rsid w:val="0087106B"/>
    <w:pPr>
      <w:tabs>
        <w:tab w:val="clear" w:pos="547"/>
        <w:tab w:val="right" w:pos="1267"/>
      </w:tabs>
      <w:spacing w:before="0"/>
      <w:ind w:left="1440"/>
    </w:pPr>
  </w:style>
  <w:style w:type="paragraph" w:customStyle="1" w:styleId="OL3OutlineListLevel3">
    <w:name w:val="OL3 Outline List Level 3"/>
    <w:basedOn w:val="OL2OutlineListLevel2"/>
    <w:rsid w:val="0087106B"/>
    <w:pPr>
      <w:tabs>
        <w:tab w:val="right" w:pos="1872"/>
      </w:tabs>
      <w:ind w:left="2160"/>
    </w:pPr>
  </w:style>
  <w:style w:type="paragraph" w:customStyle="1" w:styleId="OL4OutlineListLevel4">
    <w:name w:val="OL4 Outline List Level 4"/>
    <w:basedOn w:val="OL3OutlineListLevel3"/>
    <w:rsid w:val="0087106B"/>
    <w:pPr>
      <w:tabs>
        <w:tab w:val="right" w:pos="2592"/>
      </w:tabs>
      <w:ind w:left="2880"/>
    </w:pPr>
  </w:style>
  <w:style w:type="paragraph" w:customStyle="1" w:styleId="SpExSpecialExtract">
    <w:name w:val="SpEx Special Extract"/>
    <w:basedOn w:val="EExtract"/>
    <w:rsid w:val="0087106B"/>
    <w:pPr>
      <w:spacing w:before="360" w:after="360" w:line="400" w:lineRule="exact"/>
      <w:contextualSpacing/>
    </w:pPr>
    <w:rPr>
      <w:color w:val="00B050"/>
    </w:rPr>
  </w:style>
  <w:style w:type="character" w:customStyle="1" w:styleId="FgMenFigureMention">
    <w:name w:val="FgMen Figure Mention"/>
    <w:rsid w:val="0087106B"/>
    <w:rPr>
      <w:color w:val="0000FF"/>
    </w:rPr>
  </w:style>
  <w:style w:type="paragraph" w:customStyle="1" w:styleId="CAuAfChapterAuthorAffiliation">
    <w:name w:val="CAuAf Chapter Author Affiliation"/>
    <w:basedOn w:val="CAuChapterAuthor"/>
    <w:rsid w:val="0087106B"/>
    <w:pPr>
      <w:spacing w:before="0" w:after="280"/>
    </w:pPr>
    <w:rPr>
      <w:b/>
    </w:rPr>
  </w:style>
  <w:style w:type="paragraph" w:customStyle="1" w:styleId="DEDisplayEquation">
    <w:name w:val="DE Display Equation"/>
    <w:basedOn w:val="BaseText"/>
    <w:rsid w:val="0087106B"/>
    <w:pPr>
      <w:tabs>
        <w:tab w:val="right" w:pos="8640"/>
      </w:tabs>
      <w:spacing w:before="360" w:after="360" w:line="560" w:lineRule="atLeast"/>
      <w:ind w:left="720" w:hanging="720"/>
    </w:pPr>
  </w:style>
  <w:style w:type="paragraph" w:customStyle="1" w:styleId="H6HeadingLevel6">
    <w:name w:val="H6 Heading Level 6"/>
    <w:basedOn w:val="H5HeadingLevel5"/>
    <w:rsid w:val="0087106B"/>
    <w:pPr>
      <w:outlineLvl w:val="5"/>
    </w:pPr>
    <w:rPr>
      <w:sz w:val="22"/>
    </w:rPr>
  </w:style>
  <w:style w:type="paragraph" w:customStyle="1" w:styleId="TIHTableInternalHead">
    <w:name w:val="TIH Table Internal Head"/>
    <w:basedOn w:val="TTTableTitle"/>
    <w:rsid w:val="0087106B"/>
    <w:pPr>
      <w:spacing w:before="280"/>
    </w:pPr>
  </w:style>
  <w:style w:type="paragraph" w:styleId="TOC8">
    <w:name w:val="toc 8"/>
    <w:basedOn w:val="Normal"/>
    <w:next w:val="Normal"/>
    <w:autoRedefine/>
    <w:semiHidden/>
    <w:rsid w:val="0087106B"/>
    <w:pPr>
      <w:ind w:left="1400"/>
    </w:pPr>
  </w:style>
  <w:style w:type="character" w:customStyle="1" w:styleId="DENDisplayEquationNumber">
    <w:name w:val="DEN Display Equation Number"/>
    <w:rsid w:val="0087106B"/>
    <w:rPr>
      <w:bdr w:val="none" w:sz="0" w:space="0" w:color="auto"/>
      <w:shd w:val="pct15" w:color="auto" w:fill="FFFFFF"/>
    </w:rPr>
  </w:style>
  <w:style w:type="paragraph" w:customStyle="1" w:styleId="TFNTableFootnote">
    <w:name w:val="TFN Table Footnote"/>
    <w:basedOn w:val="TBTableBody"/>
    <w:rsid w:val="0087106B"/>
    <w:pPr>
      <w:spacing w:before="280" w:after="280"/>
    </w:pPr>
  </w:style>
  <w:style w:type="character" w:customStyle="1" w:styleId="LetDateLetterDateChar">
    <w:name w:val="LetDate Letter Date Char"/>
    <w:basedOn w:val="LetTxLetterTextChar"/>
    <w:link w:val="LetDateLetterDate"/>
    <w:rsid w:val="0087106B"/>
    <w:rPr>
      <w:sz w:val="24"/>
    </w:rPr>
  </w:style>
  <w:style w:type="paragraph" w:customStyle="1" w:styleId="LetDateLetterDate">
    <w:name w:val="LetDate Letter Date"/>
    <w:basedOn w:val="LetTxLetterText"/>
    <w:link w:val="LetDateLetterDateChar"/>
    <w:rsid w:val="0087106B"/>
  </w:style>
  <w:style w:type="paragraph" w:customStyle="1" w:styleId="CONChapterOpeningNote">
    <w:name w:val="CON Chapter Opening Note"/>
    <w:basedOn w:val="BaseText"/>
    <w:rsid w:val="0087106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87106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87106B"/>
    <w:pPr>
      <w:spacing w:line="560" w:lineRule="exact"/>
      <w:ind w:firstLine="720"/>
    </w:pPr>
    <w:rPr>
      <w:color w:val="000080"/>
      <w:sz w:val="24"/>
    </w:rPr>
  </w:style>
  <w:style w:type="paragraph" w:customStyle="1" w:styleId="IntAInterviewAnswer">
    <w:name w:val="IntA Interview Answer"/>
    <w:basedOn w:val="BaseText"/>
    <w:autoRedefine/>
    <w:rsid w:val="0087106B"/>
    <w:pPr>
      <w:spacing w:line="560" w:lineRule="exact"/>
      <w:ind w:firstLine="720"/>
    </w:pPr>
    <w:rPr>
      <w:color w:val="008000"/>
      <w:szCs w:val="24"/>
    </w:rPr>
  </w:style>
  <w:style w:type="paragraph" w:customStyle="1" w:styleId="DE-EDisplayEquationinExtract">
    <w:name w:val="DE-E Display Equation in Extract"/>
    <w:basedOn w:val="DEDisplayEquation"/>
    <w:rsid w:val="0087106B"/>
    <w:pPr>
      <w:spacing w:before="0" w:after="0"/>
      <w:ind w:firstLine="0"/>
    </w:pPr>
  </w:style>
  <w:style w:type="paragraph" w:customStyle="1" w:styleId="PNPartNumber">
    <w:name w:val="PN Part Number"/>
    <w:basedOn w:val="BaseHeading"/>
    <w:next w:val="PTPartTitle"/>
    <w:rsid w:val="0087106B"/>
    <w:pPr>
      <w:keepNext/>
      <w:keepLines/>
      <w:spacing w:before="560"/>
      <w:jc w:val="center"/>
    </w:pPr>
    <w:rPr>
      <w:b/>
      <w:sz w:val="28"/>
    </w:rPr>
  </w:style>
  <w:style w:type="paragraph" w:customStyle="1" w:styleId="PTPartTitle">
    <w:name w:val="PT Part Title"/>
    <w:basedOn w:val="PNPartNumber"/>
    <w:rsid w:val="0087106B"/>
    <w:pPr>
      <w:spacing w:before="1200"/>
    </w:pPr>
  </w:style>
  <w:style w:type="paragraph" w:customStyle="1" w:styleId="PSTPartSubtitle">
    <w:name w:val="PST Part Subtitle"/>
    <w:basedOn w:val="PTPartTitle"/>
    <w:rsid w:val="0087106B"/>
    <w:pPr>
      <w:keepNext w:val="0"/>
      <w:spacing w:before="360"/>
    </w:pPr>
    <w:rPr>
      <w:b w:val="0"/>
    </w:rPr>
  </w:style>
  <w:style w:type="paragraph" w:customStyle="1" w:styleId="EpEpigraph">
    <w:name w:val="Ep Epigraph"/>
    <w:basedOn w:val="BaseText"/>
    <w:rsid w:val="0087106B"/>
    <w:pPr>
      <w:spacing w:before="280" w:line="560" w:lineRule="exact"/>
      <w:ind w:left="720" w:right="720"/>
    </w:pPr>
  </w:style>
  <w:style w:type="paragraph" w:customStyle="1" w:styleId="EpSEpigraphSource">
    <w:name w:val="EpS Epigraph Source"/>
    <w:basedOn w:val="EpEpigraph"/>
    <w:rsid w:val="0087106B"/>
    <w:pPr>
      <w:spacing w:before="140" w:after="280"/>
      <w:ind w:right="0"/>
    </w:pPr>
  </w:style>
  <w:style w:type="paragraph" w:customStyle="1" w:styleId="PITxPartIntroductionText">
    <w:name w:val="PITx Part Introduction Text"/>
    <w:basedOn w:val="BaseText"/>
    <w:rsid w:val="0087106B"/>
    <w:pPr>
      <w:spacing w:before="280" w:after="280" w:line="560" w:lineRule="exact"/>
      <w:ind w:firstLine="720"/>
      <w:contextualSpacing/>
    </w:pPr>
  </w:style>
  <w:style w:type="paragraph" w:customStyle="1" w:styleId="SpH1SpecialHeading1">
    <w:name w:val="SpH1 Special Heading 1"/>
    <w:basedOn w:val="SpTxSpecialText"/>
    <w:rsid w:val="0087106B"/>
    <w:pPr>
      <w:spacing w:before="280" w:after="280"/>
      <w:ind w:firstLine="0"/>
    </w:pPr>
    <w:rPr>
      <w:b/>
      <w:sz w:val="36"/>
    </w:rPr>
  </w:style>
  <w:style w:type="paragraph" w:customStyle="1" w:styleId="SpTxSpecialText">
    <w:name w:val="SpTx Special Text"/>
    <w:basedOn w:val="BaseText"/>
    <w:rsid w:val="0087106B"/>
    <w:pPr>
      <w:spacing w:line="560" w:lineRule="exact"/>
      <w:ind w:firstLine="720"/>
    </w:pPr>
    <w:rPr>
      <w:color w:val="00B050"/>
    </w:rPr>
  </w:style>
  <w:style w:type="paragraph" w:styleId="TableofAuthorities">
    <w:name w:val="table of authorities"/>
    <w:basedOn w:val="Normal"/>
    <w:next w:val="Normal"/>
    <w:semiHidden/>
    <w:rsid w:val="0087106B"/>
    <w:pPr>
      <w:ind w:left="200" w:hanging="200"/>
    </w:pPr>
  </w:style>
  <w:style w:type="paragraph" w:styleId="TableofFigures">
    <w:name w:val="table of figures"/>
    <w:basedOn w:val="Normal"/>
    <w:next w:val="Normal"/>
    <w:semiHidden/>
    <w:rsid w:val="0087106B"/>
    <w:pPr>
      <w:ind w:left="400" w:hanging="400"/>
    </w:pPr>
  </w:style>
  <w:style w:type="paragraph" w:customStyle="1" w:styleId="GLTrmGlossaryDefinitionTerm">
    <w:name w:val="GLTrm Glossary Definition Term"/>
    <w:basedOn w:val="GLDefGlossaryDefinition"/>
    <w:rsid w:val="0087106B"/>
    <w:pPr>
      <w:spacing w:before="280"/>
    </w:pPr>
    <w:rPr>
      <w:b/>
    </w:rPr>
  </w:style>
  <w:style w:type="character" w:customStyle="1" w:styleId="TMenTableMention">
    <w:name w:val="TMen Table Mention"/>
    <w:rsid w:val="0087106B"/>
    <w:rPr>
      <w:color w:val="FF6600"/>
    </w:rPr>
  </w:style>
  <w:style w:type="paragraph" w:customStyle="1" w:styleId="ChrChronology">
    <w:name w:val="Chr Chronology"/>
    <w:basedOn w:val="BaseText"/>
    <w:rsid w:val="0087106B"/>
    <w:pPr>
      <w:tabs>
        <w:tab w:val="left" w:pos="1728"/>
      </w:tabs>
      <w:spacing w:before="140" w:line="560" w:lineRule="exact"/>
      <w:ind w:left="1728" w:hanging="1728"/>
    </w:pPr>
  </w:style>
  <w:style w:type="paragraph" w:customStyle="1" w:styleId="VSVerseSource">
    <w:name w:val="VS Verse Source"/>
    <w:basedOn w:val="BaseText"/>
    <w:rsid w:val="0087106B"/>
    <w:pPr>
      <w:spacing w:before="140" w:after="280" w:line="560" w:lineRule="exact"/>
    </w:pPr>
  </w:style>
  <w:style w:type="character" w:customStyle="1" w:styleId="SbarMenSidebarMention">
    <w:name w:val="SbarMen Sidebar Mention"/>
    <w:rsid w:val="0087106B"/>
    <w:rPr>
      <w:color w:val="008000"/>
    </w:rPr>
  </w:style>
  <w:style w:type="paragraph" w:customStyle="1" w:styleId="PriDocBegPrimaryDocumentBegin">
    <w:name w:val="PriDocBeg Primary Document Begin"/>
    <w:basedOn w:val="BaseText"/>
    <w:rsid w:val="0087106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87106B"/>
  </w:style>
  <w:style w:type="paragraph" w:customStyle="1" w:styleId="TxCTextContinuation">
    <w:name w:val="TxC Text Continuation"/>
    <w:basedOn w:val="BaseText"/>
    <w:rsid w:val="0087106B"/>
    <w:pPr>
      <w:spacing w:line="560" w:lineRule="exact"/>
    </w:pPr>
  </w:style>
  <w:style w:type="paragraph" w:customStyle="1" w:styleId="VHVerseHeading">
    <w:name w:val="VH Verse Heading"/>
    <w:basedOn w:val="BaseText"/>
    <w:next w:val="VVerse"/>
    <w:rsid w:val="0087106B"/>
    <w:pPr>
      <w:keepNext/>
      <w:keepLines/>
      <w:spacing w:before="280" w:line="560" w:lineRule="exact"/>
    </w:pPr>
    <w:rPr>
      <w:b/>
    </w:rPr>
  </w:style>
  <w:style w:type="paragraph" w:customStyle="1" w:styleId="VVerse">
    <w:name w:val="V Verse"/>
    <w:basedOn w:val="BaseText"/>
    <w:rsid w:val="0087106B"/>
    <w:pPr>
      <w:tabs>
        <w:tab w:val="left" w:pos="2880"/>
      </w:tabs>
      <w:spacing w:before="280" w:after="280" w:line="560" w:lineRule="exact"/>
      <w:ind w:left="245" w:hanging="245"/>
      <w:contextualSpacing/>
    </w:pPr>
  </w:style>
  <w:style w:type="character" w:customStyle="1" w:styleId="BxMenBoxMention">
    <w:name w:val="BxMen Box Mention"/>
    <w:rsid w:val="0087106B"/>
    <w:rPr>
      <w:color w:val="FF00FF"/>
    </w:rPr>
  </w:style>
  <w:style w:type="character" w:customStyle="1" w:styleId="SbarCOSidebarCallOut">
    <w:name w:val="SbarCO Sidebar Call Out"/>
    <w:rsid w:val="0087106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87106B"/>
    <w:pPr>
      <w:tabs>
        <w:tab w:val="left" w:pos="1440"/>
        <w:tab w:val="left" w:pos="1800"/>
        <w:tab w:val="left" w:pos="2160"/>
      </w:tabs>
      <w:ind w:left="1080" w:right="720"/>
    </w:pPr>
  </w:style>
  <w:style w:type="paragraph" w:customStyle="1" w:styleId="LetAuLetterAuthor">
    <w:name w:val="LetAu Letter Author"/>
    <w:basedOn w:val="LetTxLetterText"/>
    <w:rsid w:val="0087106B"/>
    <w:pPr>
      <w:spacing w:after="280"/>
    </w:pPr>
  </w:style>
  <w:style w:type="paragraph" w:customStyle="1" w:styleId="LetAuAddLetterAuthorAddress">
    <w:name w:val="LetAuAdd Letter Author Address"/>
    <w:basedOn w:val="LetTxLetterText"/>
    <w:rsid w:val="0087106B"/>
    <w:pPr>
      <w:spacing w:after="280"/>
      <w:contextualSpacing/>
    </w:pPr>
  </w:style>
  <w:style w:type="paragraph" w:customStyle="1" w:styleId="LetAddLetterAddress">
    <w:name w:val="LetAdd Letter Address"/>
    <w:basedOn w:val="LetTxLetterText"/>
    <w:rsid w:val="0087106B"/>
    <w:pPr>
      <w:spacing w:after="280"/>
      <w:contextualSpacing/>
    </w:pPr>
  </w:style>
  <w:style w:type="paragraph" w:customStyle="1" w:styleId="Let-ELetterinExtract">
    <w:name w:val="Let-E Letter in Extract"/>
    <w:basedOn w:val="LetTxLetterText"/>
    <w:rsid w:val="0087106B"/>
    <w:pPr>
      <w:ind w:left="720" w:right="720"/>
    </w:pPr>
  </w:style>
  <w:style w:type="paragraph" w:customStyle="1" w:styleId="LetDate-ELetterDateinExtract">
    <w:name w:val="LetDate-E Letter Date in Extract"/>
    <w:basedOn w:val="Let-ELetterinExtract"/>
    <w:rsid w:val="0087106B"/>
  </w:style>
  <w:style w:type="paragraph" w:customStyle="1" w:styleId="LetAdd-ELetterAddressinExtract">
    <w:name w:val="LetAdd-E Letter Address in Extract"/>
    <w:basedOn w:val="LetAddLetterAddress"/>
    <w:rsid w:val="0087106B"/>
    <w:pPr>
      <w:spacing w:before="0" w:after="0"/>
      <w:ind w:left="720" w:right="720"/>
      <w:contextualSpacing w:val="0"/>
    </w:pPr>
  </w:style>
  <w:style w:type="paragraph" w:customStyle="1" w:styleId="LetAu-ELetterAuthorinExtract">
    <w:name w:val="LetAu-E Letter Author in Extract"/>
    <w:basedOn w:val="LetAuLetterAuthor"/>
    <w:rsid w:val="0087106B"/>
    <w:pPr>
      <w:spacing w:before="0"/>
      <w:ind w:left="720" w:right="720"/>
    </w:pPr>
  </w:style>
  <w:style w:type="paragraph" w:customStyle="1" w:styleId="LetAuAdd-ELetterAuthorAddressinExtract">
    <w:name w:val="LetAuAdd-E Letter Author Address in Extract"/>
    <w:basedOn w:val="LetAuAddLetterAuthorAddress"/>
    <w:rsid w:val="0087106B"/>
    <w:pPr>
      <w:spacing w:before="0"/>
      <w:ind w:left="720" w:right="720"/>
    </w:pPr>
  </w:style>
  <w:style w:type="paragraph" w:customStyle="1" w:styleId="CSTChapterSubtitle">
    <w:name w:val="CST Chapter Subtitle"/>
    <w:basedOn w:val="BaseHeading"/>
    <w:autoRedefine/>
    <w:rsid w:val="0087106B"/>
    <w:rPr>
      <w:sz w:val="28"/>
    </w:rPr>
  </w:style>
  <w:style w:type="paragraph" w:customStyle="1" w:styleId="PITPartIntroductionTitle">
    <w:name w:val="PIT Part Introduction Title"/>
    <w:basedOn w:val="PSTPartSubtitle"/>
    <w:qFormat/>
    <w:rsid w:val="0087106B"/>
    <w:pPr>
      <w:keepNext/>
      <w:spacing w:before="280"/>
    </w:pPr>
  </w:style>
  <w:style w:type="paragraph" w:customStyle="1" w:styleId="NNotation">
    <w:name w:val="N Notation"/>
    <w:basedOn w:val="BaseText"/>
    <w:qFormat/>
    <w:rsid w:val="0087106B"/>
    <w:pPr>
      <w:tabs>
        <w:tab w:val="left" w:pos="480"/>
      </w:tabs>
      <w:spacing w:line="560" w:lineRule="exact"/>
    </w:pPr>
  </w:style>
  <w:style w:type="character" w:customStyle="1" w:styleId="CommentSubjectChar">
    <w:name w:val="Comment Subject Char"/>
    <w:rsid w:val="0087106B"/>
    <w:rPr>
      <w:sz w:val="24"/>
      <w:lang w:val="en-US" w:eastAsia="en-US" w:bidi="ar-SA"/>
    </w:rPr>
  </w:style>
  <w:style w:type="paragraph" w:styleId="Revision">
    <w:name w:val="Revision"/>
    <w:hidden/>
    <w:uiPriority w:val="99"/>
    <w:semiHidden/>
    <w:rsid w:val="0087106B"/>
    <w:rPr>
      <w:rFonts w:ascii="Times New Roman" w:eastAsia="Times New Roman" w:hAnsi="Times New Roman" w:cs="Times New Roman"/>
    </w:rPr>
  </w:style>
  <w:style w:type="paragraph" w:customStyle="1" w:styleId="DIA-EDialogueinExtract">
    <w:name w:val="DIA-E Dialogue in Extract"/>
    <w:basedOn w:val="DIADialogue"/>
    <w:qFormat/>
    <w:rsid w:val="0087106B"/>
    <w:pPr>
      <w:tabs>
        <w:tab w:val="left" w:pos="4320"/>
      </w:tabs>
      <w:ind w:left="1440" w:right="720"/>
    </w:pPr>
  </w:style>
  <w:style w:type="paragraph" w:customStyle="1" w:styleId="VEVerseinExtract">
    <w:name w:val="VE Verse in Extract"/>
    <w:basedOn w:val="VVerse"/>
    <w:qFormat/>
    <w:rsid w:val="0087106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87106B"/>
    <w:pPr>
      <w:spacing w:before="0"/>
      <w:ind w:left="720" w:right="720"/>
    </w:pPr>
  </w:style>
  <w:style w:type="paragraph" w:customStyle="1" w:styleId="AuQAuthorQuery">
    <w:name w:val="AuQ Author Query"/>
    <w:basedOn w:val="NtENotetoEditor"/>
    <w:qFormat/>
    <w:rsid w:val="0087106B"/>
    <w:rPr>
      <w:color w:val="0070C0"/>
    </w:rPr>
  </w:style>
  <w:style w:type="paragraph" w:customStyle="1" w:styleId="AppBegAppendixBegin">
    <w:name w:val="AppBeg Appendix Begin"/>
    <w:basedOn w:val="PriDocBegPrimaryDocumentBegin"/>
    <w:qFormat/>
    <w:rsid w:val="0087106B"/>
  </w:style>
  <w:style w:type="paragraph" w:customStyle="1" w:styleId="AppEndAppendixEnd">
    <w:name w:val="AppEnd Appendix End"/>
    <w:basedOn w:val="PriDocEndPrimaryDocumentEnd"/>
    <w:qFormat/>
    <w:rsid w:val="0087106B"/>
  </w:style>
  <w:style w:type="paragraph" w:customStyle="1" w:styleId="BoxBegBoxBegin">
    <w:name w:val="BoxBeg Box Begin"/>
    <w:basedOn w:val="PriDocBegPrimaryDocumentBegin"/>
    <w:qFormat/>
    <w:rsid w:val="0087106B"/>
  </w:style>
  <w:style w:type="paragraph" w:customStyle="1" w:styleId="BoxEndBoxEnd">
    <w:name w:val="BoxEnd Box End"/>
    <w:basedOn w:val="PriDocEndPrimaryDocumentEnd"/>
    <w:qFormat/>
    <w:rsid w:val="0087106B"/>
  </w:style>
  <w:style w:type="paragraph" w:customStyle="1" w:styleId="ExrBegExerciseBegin">
    <w:name w:val="ExrBeg Exercise Begin"/>
    <w:basedOn w:val="PriDocBegPrimaryDocumentBegin"/>
    <w:qFormat/>
    <w:rsid w:val="0087106B"/>
  </w:style>
  <w:style w:type="paragraph" w:customStyle="1" w:styleId="ExrEndExerciseEnd">
    <w:name w:val="ExrEnd Exercise End"/>
    <w:basedOn w:val="PriDocEndPrimaryDocumentEnd"/>
    <w:qFormat/>
    <w:rsid w:val="0087106B"/>
  </w:style>
  <w:style w:type="paragraph" w:customStyle="1" w:styleId="NotesBegNotesBegin">
    <w:name w:val="NotesBeg Notes Begin"/>
    <w:basedOn w:val="PriDocBegPrimaryDocumentBegin"/>
    <w:qFormat/>
    <w:rsid w:val="0087106B"/>
  </w:style>
  <w:style w:type="paragraph" w:customStyle="1" w:styleId="NotesEndNotesEnd">
    <w:name w:val="NotesEnd Notes End"/>
    <w:basedOn w:val="PriDocEndPrimaryDocumentEnd"/>
    <w:qFormat/>
    <w:rsid w:val="0087106B"/>
  </w:style>
  <w:style w:type="paragraph" w:customStyle="1" w:styleId="TSTableSource">
    <w:name w:val="TS Table Source"/>
    <w:basedOn w:val="TFNTableFootnote"/>
    <w:rsid w:val="0087106B"/>
    <w:pPr>
      <w:spacing w:before="0" w:after="560"/>
    </w:pPr>
  </w:style>
  <w:style w:type="paragraph" w:customStyle="1" w:styleId="TNTableNumber">
    <w:name w:val="TN Table Number"/>
    <w:basedOn w:val="TTTableTitle"/>
    <w:rsid w:val="0087106B"/>
    <w:pPr>
      <w:spacing w:before="560"/>
    </w:pPr>
    <w:rPr>
      <w:b/>
    </w:rPr>
  </w:style>
  <w:style w:type="paragraph" w:customStyle="1" w:styleId="ITCHIn-textTableColumnHead">
    <w:name w:val="ITCH In-text Table Column Head"/>
    <w:basedOn w:val="TCHTableColumnHead"/>
    <w:rsid w:val="0087106B"/>
  </w:style>
  <w:style w:type="paragraph" w:customStyle="1" w:styleId="ITBIn-textTableBody">
    <w:name w:val="ITB In-text Table Body"/>
    <w:basedOn w:val="TBTableBody"/>
    <w:rsid w:val="0087106B"/>
  </w:style>
  <w:style w:type="paragraph" w:customStyle="1" w:styleId="RefTxReferenceText">
    <w:name w:val="RefTx Reference Text"/>
    <w:basedOn w:val="BaseText"/>
    <w:rsid w:val="0087106B"/>
    <w:pPr>
      <w:spacing w:after="140" w:line="560" w:lineRule="exact"/>
      <w:ind w:left="720" w:hanging="720"/>
    </w:pPr>
  </w:style>
  <w:style w:type="paragraph" w:customStyle="1" w:styleId="DL-EDescriptiveListinExtract">
    <w:name w:val="DL-E Descriptive List in Extract"/>
    <w:basedOn w:val="DLDescriptiveList"/>
    <w:rsid w:val="0087106B"/>
    <w:pPr>
      <w:tabs>
        <w:tab w:val="left" w:pos="480"/>
      </w:tabs>
    </w:pPr>
  </w:style>
  <w:style w:type="paragraph" w:customStyle="1" w:styleId="N-ENotationinExtract">
    <w:name w:val="N-E Notation in Extract"/>
    <w:basedOn w:val="NNotation"/>
    <w:rsid w:val="0087106B"/>
  </w:style>
  <w:style w:type="paragraph" w:customStyle="1" w:styleId="Dis-EDisplayinExtract">
    <w:name w:val="Dis-E Display in Extract"/>
    <w:basedOn w:val="DDisplay"/>
    <w:rsid w:val="0087106B"/>
    <w:pPr>
      <w:ind w:left="720" w:right="720"/>
    </w:pPr>
  </w:style>
  <w:style w:type="paragraph" w:customStyle="1" w:styleId="DDisplay">
    <w:name w:val="D Display"/>
    <w:basedOn w:val="BaseText"/>
    <w:rsid w:val="0087106B"/>
    <w:pPr>
      <w:spacing w:before="280" w:after="280" w:line="560" w:lineRule="exact"/>
    </w:pPr>
  </w:style>
  <w:style w:type="paragraph" w:customStyle="1" w:styleId="PProgram">
    <w:name w:val="P Program"/>
    <w:basedOn w:val="BaseText"/>
    <w:rsid w:val="0087106B"/>
    <w:pPr>
      <w:spacing w:line="560" w:lineRule="exact"/>
    </w:pPr>
    <w:rPr>
      <w:rFonts w:ascii="Courier" w:hAnsi="Courier"/>
      <w:sz w:val="22"/>
    </w:rPr>
  </w:style>
  <w:style w:type="paragraph" w:customStyle="1" w:styleId="P-EPrograminExtract">
    <w:name w:val="P-E Program in Extract"/>
    <w:basedOn w:val="PProgram"/>
    <w:rsid w:val="0087106B"/>
    <w:pPr>
      <w:spacing w:before="280" w:after="280"/>
      <w:ind w:left="720" w:right="720"/>
    </w:pPr>
  </w:style>
  <w:style w:type="paragraph" w:customStyle="1" w:styleId="NTrDNumberedTreeDisplay">
    <w:name w:val="NTrD Numbered Tree Display"/>
    <w:basedOn w:val="BaseText"/>
    <w:rsid w:val="0087106B"/>
    <w:pPr>
      <w:spacing w:before="280" w:after="280" w:line="560" w:lineRule="exact"/>
    </w:pPr>
  </w:style>
  <w:style w:type="paragraph" w:customStyle="1" w:styleId="NTrD-ENumberedTreeDisplayinExtract">
    <w:name w:val="NTrD-E Numbered Tree Display in Extract"/>
    <w:basedOn w:val="NTrDNumberedTreeDisplay"/>
    <w:rsid w:val="0087106B"/>
    <w:pPr>
      <w:ind w:left="720" w:right="720"/>
    </w:pPr>
  </w:style>
  <w:style w:type="paragraph" w:customStyle="1" w:styleId="IEIndexMainEntry">
    <w:name w:val="IE Index Main Entry"/>
    <w:basedOn w:val="BaseText"/>
    <w:rsid w:val="0087106B"/>
    <w:pPr>
      <w:spacing w:line="560" w:lineRule="exact"/>
      <w:ind w:left="2160" w:hanging="2160"/>
    </w:pPr>
  </w:style>
  <w:style w:type="paragraph" w:customStyle="1" w:styleId="ISEIndexSubentry">
    <w:name w:val="ISE Index Subentry"/>
    <w:basedOn w:val="IEIndexMainEntry"/>
    <w:rsid w:val="0087106B"/>
    <w:pPr>
      <w:ind w:left="2880"/>
    </w:pPr>
  </w:style>
  <w:style w:type="paragraph" w:customStyle="1" w:styleId="IABIndexAlphabeticalBreak">
    <w:name w:val="IAB Index Alphabetical Break"/>
    <w:basedOn w:val="IEIndexMainEntry"/>
    <w:rsid w:val="0087106B"/>
    <w:pPr>
      <w:spacing w:before="560"/>
    </w:pPr>
  </w:style>
  <w:style w:type="paragraph" w:customStyle="1" w:styleId="ISSEIndexSubsubentry">
    <w:name w:val="ISSE Index Subsubentry"/>
    <w:basedOn w:val="ISEIndexSubentry"/>
    <w:rsid w:val="0087106B"/>
    <w:pPr>
      <w:ind w:left="3600"/>
    </w:pPr>
  </w:style>
  <w:style w:type="paragraph" w:customStyle="1" w:styleId="SbarTSidebarTitle">
    <w:name w:val="SbarT Sidebar Title"/>
    <w:basedOn w:val="SbarTxSidebarText"/>
    <w:rsid w:val="0087106B"/>
    <w:pPr>
      <w:spacing w:before="560"/>
    </w:pPr>
    <w:rPr>
      <w:b/>
      <w:sz w:val="28"/>
    </w:rPr>
  </w:style>
  <w:style w:type="paragraph" w:customStyle="1" w:styleId="SbarAuSidebarAuthor">
    <w:name w:val="SbarAu Sidebar Author"/>
    <w:basedOn w:val="SbarTxSidebarText"/>
    <w:rsid w:val="0087106B"/>
    <w:pPr>
      <w:spacing w:before="280"/>
    </w:pPr>
    <w:rPr>
      <w:b/>
    </w:rPr>
  </w:style>
  <w:style w:type="paragraph" w:customStyle="1" w:styleId="SbarSNSidebarSourceNote">
    <w:name w:val="SbarSN Sidebar Source Note"/>
    <w:basedOn w:val="SbarTxSidebarText"/>
    <w:rsid w:val="0087106B"/>
    <w:pPr>
      <w:spacing w:before="280"/>
    </w:pPr>
  </w:style>
  <w:style w:type="paragraph" w:customStyle="1" w:styleId="FgCFigureCaption">
    <w:name w:val="FgC Figure Caption"/>
    <w:basedOn w:val="BaseText"/>
    <w:link w:val="FgCFigureCaptionChar"/>
    <w:rsid w:val="0087106B"/>
    <w:pPr>
      <w:spacing w:line="560" w:lineRule="exact"/>
    </w:pPr>
  </w:style>
  <w:style w:type="character" w:customStyle="1" w:styleId="FgCFigureCaptionChar">
    <w:name w:val="FgC Figure Caption Char"/>
    <w:link w:val="FgCFigureCaption"/>
    <w:rsid w:val="0087106B"/>
    <w:rPr>
      <w:rFonts w:ascii="Times New Roman" w:eastAsia="Times New Roman" w:hAnsi="Times New Roman" w:cs="Times New Roman"/>
      <w:sz w:val="24"/>
    </w:rPr>
  </w:style>
  <w:style w:type="paragraph" w:customStyle="1" w:styleId="FgTFigureTitle">
    <w:name w:val="FgT Figure Title"/>
    <w:basedOn w:val="FgCFigureCaption"/>
    <w:rsid w:val="0087106B"/>
  </w:style>
  <w:style w:type="paragraph" w:customStyle="1" w:styleId="FgNFigureNumber">
    <w:name w:val="FgN Figure Number"/>
    <w:basedOn w:val="FgTFigureTitle"/>
    <w:rsid w:val="0087106B"/>
    <w:pPr>
      <w:spacing w:before="560"/>
    </w:pPr>
  </w:style>
  <w:style w:type="paragraph" w:customStyle="1" w:styleId="FgSFigureSource">
    <w:name w:val="FgS Figure Source"/>
    <w:basedOn w:val="FgCFigureCaption"/>
    <w:rsid w:val="0087106B"/>
    <w:pPr>
      <w:spacing w:after="560"/>
    </w:pPr>
  </w:style>
  <w:style w:type="paragraph" w:customStyle="1" w:styleId="NtDNotetoDesign">
    <w:name w:val="NtD Note to Design"/>
    <w:basedOn w:val="NtENotetoEditor"/>
    <w:rsid w:val="0087106B"/>
    <w:rPr>
      <w:color w:val="FF00FF"/>
    </w:rPr>
  </w:style>
  <w:style w:type="paragraph" w:customStyle="1" w:styleId="DHDisplayHead">
    <w:name w:val="DH Display Head"/>
    <w:basedOn w:val="BaseText"/>
    <w:rsid w:val="0087106B"/>
    <w:pPr>
      <w:spacing w:before="280" w:line="560" w:lineRule="exact"/>
    </w:pPr>
    <w:rPr>
      <w:b/>
    </w:rPr>
  </w:style>
  <w:style w:type="paragraph" w:customStyle="1" w:styleId="SDSubdisplay">
    <w:name w:val="SD Subdisplay"/>
    <w:basedOn w:val="DDisplay"/>
    <w:rsid w:val="0087106B"/>
    <w:pPr>
      <w:spacing w:before="0" w:after="0"/>
      <w:ind w:left="720"/>
    </w:pPr>
  </w:style>
  <w:style w:type="paragraph" w:customStyle="1" w:styleId="SSDSubsubdisplay">
    <w:name w:val="SSD Subsubdisplay"/>
    <w:basedOn w:val="SDSubdisplay"/>
    <w:rsid w:val="0087106B"/>
    <w:pPr>
      <w:ind w:left="1440"/>
    </w:pPr>
  </w:style>
  <w:style w:type="paragraph" w:customStyle="1" w:styleId="ExrLv1TxExerciseText">
    <w:name w:val="ExrLv1Tx Exercise Text"/>
    <w:basedOn w:val="BaseText"/>
    <w:rsid w:val="0087106B"/>
    <w:pPr>
      <w:spacing w:before="280" w:after="280" w:line="560" w:lineRule="exact"/>
    </w:pPr>
  </w:style>
  <w:style w:type="paragraph" w:customStyle="1" w:styleId="ExrLv2TxSubexerciseText">
    <w:name w:val="ExrLv2Tx Subexercise Text"/>
    <w:basedOn w:val="ExrLv1TxExerciseText"/>
    <w:rsid w:val="0087106B"/>
    <w:pPr>
      <w:spacing w:before="0"/>
      <w:ind w:left="720"/>
    </w:pPr>
  </w:style>
  <w:style w:type="paragraph" w:customStyle="1" w:styleId="ExrLv3TxSubsubexerciseText">
    <w:name w:val="ExrLv3Tx Subsubexercise Text"/>
    <w:basedOn w:val="ExrLv2TxSubexerciseText"/>
    <w:rsid w:val="0087106B"/>
    <w:pPr>
      <w:ind w:left="1440"/>
    </w:pPr>
  </w:style>
  <w:style w:type="paragraph" w:customStyle="1" w:styleId="NTNoteText">
    <w:name w:val="NT Note Text"/>
    <w:basedOn w:val="BaseText"/>
    <w:rsid w:val="0087106B"/>
    <w:pPr>
      <w:spacing w:after="280" w:line="560" w:lineRule="exact"/>
    </w:pPr>
  </w:style>
  <w:style w:type="paragraph" w:customStyle="1" w:styleId="FNFootnoteText">
    <w:name w:val="FN Footnote Text"/>
    <w:basedOn w:val="BaseText"/>
    <w:rsid w:val="0087106B"/>
    <w:pPr>
      <w:spacing w:line="560" w:lineRule="exact"/>
    </w:pPr>
  </w:style>
  <w:style w:type="paragraph" w:customStyle="1" w:styleId="RHRRunningHeadRecto">
    <w:name w:val="RHR Running Head Recto"/>
    <w:basedOn w:val="BaseText"/>
    <w:rsid w:val="0087106B"/>
    <w:pPr>
      <w:spacing w:line="560" w:lineRule="exact"/>
    </w:pPr>
  </w:style>
  <w:style w:type="paragraph" w:customStyle="1" w:styleId="RHVRunningHeadVerso">
    <w:name w:val="RHV Running Head Verso"/>
    <w:basedOn w:val="RHRRunningHeadRecto"/>
    <w:rsid w:val="0087106B"/>
  </w:style>
  <w:style w:type="paragraph" w:customStyle="1" w:styleId="COContributorName">
    <w:name w:val="CO Contributor Name"/>
    <w:basedOn w:val="BaseText"/>
    <w:rsid w:val="0087106B"/>
    <w:pPr>
      <w:spacing w:before="280" w:line="560" w:lineRule="exact"/>
    </w:pPr>
    <w:rPr>
      <w:b/>
    </w:rPr>
  </w:style>
  <w:style w:type="paragraph" w:customStyle="1" w:styleId="COBContributorBio">
    <w:name w:val="COB Contributor Bio"/>
    <w:basedOn w:val="BaseText"/>
    <w:rsid w:val="0087106B"/>
    <w:pPr>
      <w:spacing w:after="280" w:line="560" w:lineRule="exact"/>
    </w:pPr>
  </w:style>
  <w:style w:type="paragraph" w:customStyle="1" w:styleId="FBHFrontmatterBackmatterHead">
    <w:name w:val="FBH Frontmatter/Backmatter Head"/>
    <w:basedOn w:val="CTChapterTitle"/>
    <w:rsid w:val="0087106B"/>
  </w:style>
  <w:style w:type="paragraph" w:customStyle="1" w:styleId="BaseHeading">
    <w:name w:val="Base Heading"/>
    <w:qFormat/>
    <w:rsid w:val="0087106B"/>
    <w:pPr>
      <w:spacing w:line="560" w:lineRule="exact"/>
    </w:pPr>
    <w:rPr>
      <w:rFonts w:ascii="Times New Roman" w:eastAsia="Times New Roman" w:hAnsi="Times New Roman" w:cs="Times New Roman"/>
      <w:sz w:val="36"/>
    </w:rPr>
  </w:style>
  <w:style w:type="paragraph" w:customStyle="1" w:styleId="BaseText">
    <w:name w:val="Base Text"/>
    <w:qFormat/>
    <w:rsid w:val="0087106B"/>
    <w:rPr>
      <w:rFonts w:ascii="Times New Roman" w:eastAsia="Times New Roman" w:hAnsi="Times New Roman" w:cs="Times New Roman"/>
      <w:sz w:val="24"/>
    </w:rPr>
  </w:style>
  <w:style w:type="paragraph" w:customStyle="1" w:styleId="BibTxBibliographyText">
    <w:name w:val="BibTx Bibliography Text"/>
    <w:basedOn w:val="BaseText"/>
    <w:rsid w:val="0087106B"/>
    <w:pPr>
      <w:spacing w:after="140" w:line="560" w:lineRule="exact"/>
      <w:ind w:left="720" w:hanging="720"/>
    </w:pPr>
  </w:style>
  <w:style w:type="paragraph" w:customStyle="1" w:styleId="H4MHeadingLevel4Math">
    <w:name w:val="H4M Heading Level 4 Math"/>
    <w:basedOn w:val="H4HeadingLevel4"/>
    <w:rsid w:val="0087106B"/>
    <w:pPr>
      <w:spacing w:after="360"/>
    </w:pPr>
  </w:style>
  <w:style w:type="paragraph" w:styleId="BlockText">
    <w:name w:val="Block Text"/>
    <w:basedOn w:val="Normal"/>
    <w:rsid w:val="0087106B"/>
    <w:pPr>
      <w:spacing w:after="120"/>
      <w:ind w:left="1440" w:right="1440"/>
    </w:pPr>
  </w:style>
  <w:style w:type="paragraph" w:customStyle="1" w:styleId="H5MHeadingLevel5Math">
    <w:name w:val="H5M Heading Level 5 Math"/>
    <w:basedOn w:val="H5HeadingLevel5"/>
    <w:rsid w:val="0087106B"/>
    <w:pPr>
      <w:spacing w:after="360"/>
    </w:pPr>
  </w:style>
  <w:style w:type="paragraph" w:customStyle="1" w:styleId="NoteCNotetoComp">
    <w:name w:val="NoteC Note to Comp"/>
    <w:basedOn w:val="BaseText"/>
    <w:rsid w:val="0087106B"/>
    <w:pPr>
      <w:spacing w:before="360" w:after="360" w:line="360" w:lineRule="exact"/>
    </w:pPr>
    <w:rPr>
      <w:color w:val="FF0000"/>
      <w:sz w:val="28"/>
    </w:rPr>
  </w:style>
  <w:style w:type="paragraph" w:customStyle="1" w:styleId="NoteDNotetoDesign">
    <w:name w:val="NoteD Note to Design"/>
    <w:basedOn w:val="Normal"/>
    <w:rsid w:val="0087106B"/>
    <w:pPr>
      <w:spacing w:before="360" w:after="360" w:line="360" w:lineRule="exact"/>
    </w:pPr>
    <w:rPr>
      <w:color w:val="FF00FF"/>
      <w:sz w:val="28"/>
    </w:rPr>
  </w:style>
  <w:style w:type="paragraph" w:customStyle="1" w:styleId="NoteENotetoEditor">
    <w:name w:val="NoteE Note to Editor"/>
    <w:basedOn w:val="NoteCNotetoComp"/>
    <w:link w:val="NoteENotetoEditorChar"/>
    <w:rsid w:val="0087106B"/>
    <w:rPr>
      <w:color w:val="008000"/>
    </w:rPr>
  </w:style>
  <w:style w:type="paragraph" w:customStyle="1" w:styleId="FBHFrontmatterHead">
    <w:name w:val="FBH Frontmatter Head"/>
    <w:basedOn w:val="CTChapterTitle"/>
    <w:rsid w:val="0087106B"/>
  </w:style>
  <w:style w:type="paragraph" w:customStyle="1" w:styleId="LList">
    <w:name w:val="L List"/>
    <w:basedOn w:val="ULUnnumberedList"/>
    <w:qFormat/>
    <w:rsid w:val="0087106B"/>
  </w:style>
  <w:style w:type="paragraph" w:customStyle="1" w:styleId="L-EListinExtract">
    <w:name w:val="L-E List in Extract"/>
    <w:basedOn w:val="ULUnnumberedList"/>
    <w:qFormat/>
    <w:rsid w:val="0087106B"/>
    <w:pPr>
      <w:ind w:left="1080"/>
    </w:pPr>
  </w:style>
  <w:style w:type="paragraph" w:customStyle="1" w:styleId="E-MExtractMultiple">
    <w:name w:val="E-M Extract Multiple"/>
    <w:basedOn w:val="EExtract"/>
    <w:qFormat/>
    <w:rsid w:val="0087106B"/>
    <w:pPr>
      <w:spacing w:after="120"/>
    </w:pPr>
  </w:style>
  <w:style w:type="paragraph" w:customStyle="1" w:styleId="H-EHeadinExtract">
    <w:name w:val="H-E Head in Extract"/>
    <w:basedOn w:val="LH-EListHeadinExtract"/>
    <w:qFormat/>
    <w:rsid w:val="0087106B"/>
  </w:style>
  <w:style w:type="paragraph" w:customStyle="1" w:styleId="HAAHead">
    <w:name w:val="HA A Head"/>
    <w:basedOn w:val="SpH1SpecialHeading1"/>
    <w:qFormat/>
    <w:rsid w:val="0087106B"/>
    <w:pPr>
      <w:outlineLvl w:val="0"/>
    </w:pPr>
  </w:style>
  <w:style w:type="paragraph" w:customStyle="1" w:styleId="SBHSpaceBreakHalfLine">
    <w:name w:val="SBH Space Break HalfLine"/>
    <w:basedOn w:val="SBSpaceBreak"/>
    <w:qFormat/>
    <w:rsid w:val="0087106B"/>
    <w:pPr>
      <w:spacing w:line="280" w:lineRule="exact"/>
    </w:pPr>
  </w:style>
  <w:style w:type="paragraph" w:customStyle="1" w:styleId="NHNotesHead">
    <w:name w:val="NH Notes Head"/>
    <w:basedOn w:val="BaseHeading"/>
    <w:rsid w:val="0087106B"/>
    <w:pPr>
      <w:autoSpaceDE w:val="0"/>
      <w:autoSpaceDN w:val="0"/>
      <w:adjustRightInd w:val="0"/>
      <w:spacing w:before="360" w:after="280"/>
    </w:pPr>
    <w:rPr>
      <w:b/>
      <w:sz w:val="32"/>
      <w:szCs w:val="24"/>
    </w:rPr>
  </w:style>
  <w:style w:type="paragraph" w:customStyle="1" w:styleId="BkTBookTitle">
    <w:name w:val="BkT Book Title"/>
    <w:basedOn w:val="BaseText"/>
    <w:rsid w:val="0087106B"/>
    <w:pPr>
      <w:spacing w:line="560" w:lineRule="exact"/>
      <w:jc w:val="right"/>
    </w:pPr>
    <w:rPr>
      <w:szCs w:val="24"/>
    </w:rPr>
  </w:style>
  <w:style w:type="paragraph" w:customStyle="1" w:styleId="SecTSectionTitle">
    <w:name w:val="SecT Section Title"/>
    <w:basedOn w:val="BaseText"/>
    <w:rsid w:val="0087106B"/>
    <w:pPr>
      <w:spacing w:line="560" w:lineRule="exact"/>
      <w:jc w:val="right"/>
    </w:pPr>
    <w:rPr>
      <w:szCs w:val="24"/>
    </w:rPr>
  </w:style>
  <w:style w:type="paragraph" w:customStyle="1" w:styleId="BibRefHeadBibRefHead">
    <w:name w:val="BibRefHead BibRef Head"/>
    <w:basedOn w:val="BaseHeading"/>
    <w:rsid w:val="0087106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87106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87106B"/>
    <w:pPr>
      <w:spacing w:before="280" w:line="560" w:lineRule="exact"/>
      <w:ind w:left="720" w:right="720"/>
    </w:pPr>
  </w:style>
  <w:style w:type="paragraph" w:customStyle="1" w:styleId="Algorithm">
    <w:name w:val="Algorithm"/>
    <w:basedOn w:val="DEDisplayEquation"/>
    <w:rsid w:val="0087106B"/>
  </w:style>
  <w:style w:type="paragraph" w:customStyle="1" w:styleId="Assumption">
    <w:name w:val="Assumption"/>
    <w:basedOn w:val="DEDisplayEquation"/>
    <w:rsid w:val="0087106B"/>
  </w:style>
  <w:style w:type="paragraph" w:customStyle="1" w:styleId="Axiom">
    <w:name w:val="Axiom"/>
    <w:basedOn w:val="DEDisplayEquation"/>
    <w:rsid w:val="0087106B"/>
  </w:style>
  <w:style w:type="paragraph" w:customStyle="1" w:styleId="Case">
    <w:name w:val="Case"/>
    <w:basedOn w:val="DEDisplayEquation"/>
    <w:rsid w:val="0087106B"/>
  </w:style>
  <w:style w:type="paragraph" w:customStyle="1" w:styleId="Claim">
    <w:name w:val="Claim"/>
    <w:basedOn w:val="DEDisplayEquation"/>
    <w:rsid w:val="0087106B"/>
  </w:style>
  <w:style w:type="paragraph" w:customStyle="1" w:styleId="Conjunction">
    <w:name w:val="Conjunction"/>
    <w:basedOn w:val="DEDisplayEquation"/>
    <w:rsid w:val="0087106B"/>
  </w:style>
  <w:style w:type="paragraph" w:customStyle="1" w:styleId="Corollary">
    <w:name w:val="Corollary"/>
    <w:basedOn w:val="DEDisplayEquation"/>
    <w:rsid w:val="0087106B"/>
  </w:style>
  <w:style w:type="paragraph" w:customStyle="1" w:styleId="Definition">
    <w:name w:val="Definition"/>
    <w:basedOn w:val="DEDisplayEquation"/>
    <w:rsid w:val="0087106B"/>
  </w:style>
  <w:style w:type="paragraph" w:customStyle="1" w:styleId="Hypothesis">
    <w:name w:val="Hypothesis"/>
    <w:basedOn w:val="DEDisplayEquation"/>
    <w:rsid w:val="0087106B"/>
  </w:style>
  <w:style w:type="paragraph" w:customStyle="1" w:styleId="Lemma">
    <w:name w:val="Lemma"/>
    <w:basedOn w:val="DEDisplayEquation"/>
    <w:rsid w:val="0087106B"/>
  </w:style>
  <w:style w:type="paragraph" w:customStyle="1" w:styleId="Note">
    <w:name w:val="Note"/>
    <w:basedOn w:val="DEDisplayEquation"/>
    <w:rsid w:val="0087106B"/>
  </w:style>
  <w:style w:type="paragraph" w:customStyle="1" w:styleId="Observation">
    <w:name w:val="Observation"/>
    <w:basedOn w:val="DEDisplayEquation"/>
    <w:rsid w:val="0087106B"/>
  </w:style>
  <w:style w:type="paragraph" w:customStyle="1" w:styleId="Proof">
    <w:name w:val="Proof"/>
    <w:basedOn w:val="DEDisplayEquation"/>
    <w:rsid w:val="0087106B"/>
  </w:style>
  <w:style w:type="paragraph" w:customStyle="1" w:styleId="Proposition">
    <w:name w:val="Proposition"/>
    <w:basedOn w:val="DEDisplayEquation"/>
    <w:rsid w:val="0087106B"/>
  </w:style>
  <w:style w:type="paragraph" w:customStyle="1" w:styleId="Remark">
    <w:name w:val="Remark"/>
    <w:basedOn w:val="DEDisplayEquation"/>
    <w:rsid w:val="0087106B"/>
  </w:style>
  <w:style w:type="paragraph" w:customStyle="1" w:styleId="Result">
    <w:name w:val="Result"/>
    <w:basedOn w:val="DEDisplayEquation"/>
    <w:rsid w:val="0087106B"/>
  </w:style>
  <w:style w:type="paragraph" w:customStyle="1" w:styleId="Rule">
    <w:name w:val="Rule"/>
    <w:basedOn w:val="DEDisplayEquation"/>
    <w:rsid w:val="0087106B"/>
  </w:style>
  <w:style w:type="paragraph" w:customStyle="1" w:styleId="SplCase">
    <w:name w:val="SplCase"/>
    <w:basedOn w:val="DEDisplayEquation"/>
    <w:rsid w:val="0087106B"/>
  </w:style>
  <w:style w:type="paragraph" w:customStyle="1" w:styleId="Theorem">
    <w:name w:val="Theorem"/>
    <w:basedOn w:val="DEDisplayEquation"/>
    <w:rsid w:val="0087106B"/>
  </w:style>
  <w:style w:type="paragraph" w:customStyle="1" w:styleId="AppTAppendixTitle">
    <w:name w:val="AppT Appendix Title"/>
    <w:basedOn w:val="H1HeadingLevel1"/>
    <w:qFormat/>
    <w:rsid w:val="0087106B"/>
  </w:style>
  <w:style w:type="paragraph" w:customStyle="1" w:styleId="DIASDialogueSpeaker">
    <w:name w:val="DIAS Dialogue Speaker"/>
    <w:basedOn w:val="DIADialogue"/>
    <w:next w:val="DIADialogue"/>
    <w:qFormat/>
    <w:rsid w:val="0087106B"/>
  </w:style>
  <w:style w:type="paragraph" w:customStyle="1" w:styleId="DIAS-EDialogueSpeakerinExtract">
    <w:name w:val="DIAS-E Dialogue Speaker in Extract"/>
    <w:basedOn w:val="DIA-EDialogueinExtract"/>
    <w:next w:val="DIA-EDialogueinExtract"/>
    <w:qFormat/>
    <w:rsid w:val="0087106B"/>
  </w:style>
  <w:style w:type="paragraph" w:customStyle="1" w:styleId="IntTxInterviewText">
    <w:name w:val="IntTx Interview Text"/>
    <w:basedOn w:val="BaseText"/>
    <w:autoRedefine/>
    <w:rsid w:val="0087106B"/>
    <w:pPr>
      <w:spacing w:line="560" w:lineRule="exact"/>
      <w:ind w:firstLine="720"/>
    </w:pPr>
    <w:rPr>
      <w:color w:val="000080"/>
    </w:rPr>
  </w:style>
  <w:style w:type="paragraph" w:customStyle="1" w:styleId="IntSInterviewSpeaker">
    <w:name w:val="IntS Interview Speaker"/>
    <w:basedOn w:val="IntTxInterviewText"/>
    <w:qFormat/>
    <w:rsid w:val="0087106B"/>
  </w:style>
  <w:style w:type="paragraph" w:customStyle="1" w:styleId="ITIndexTitle">
    <w:name w:val="IT Index Title"/>
    <w:basedOn w:val="BaseHeading"/>
    <w:next w:val="IABIndexAlphabeticalBreak"/>
    <w:rsid w:val="0087106B"/>
    <w:pPr>
      <w:autoSpaceDE w:val="0"/>
      <w:autoSpaceDN w:val="0"/>
      <w:adjustRightInd w:val="0"/>
      <w:spacing w:before="360" w:after="280"/>
    </w:pPr>
    <w:rPr>
      <w:b/>
      <w:szCs w:val="24"/>
    </w:rPr>
  </w:style>
  <w:style w:type="character" w:customStyle="1" w:styleId="EqCOEquationCallOut">
    <w:name w:val="EqCO Equation Call Out"/>
    <w:rsid w:val="0087106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87106B"/>
  </w:style>
  <w:style w:type="paragraph" w:customStyle="1" w:styleId="IHIndexHead">
    <w:name w:val="IH Index Head"/>
    <w:basedOn w:val="BaseHeading"/>
    <w:next w:val="IABIndexAlphabeticalBreak"/>
    <w:rsid w:val="0087106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87106B"/>
    <w:pPr>
      <w:autoSpaceDE w:val="0"/>
      <w:autoSpaceDN w:val="0"/>
      <w:adjustRightInd w:val="0"/>
    </w:pPr>
    <w:rPr>
      <w:szCs w:val="24"/>
    </w:rPr>
  </w:style>
  <w:style w:type="paragraph" w:customStyle="1" w:styleId="NCNoteTextContinuation">
    <w:name w:val="NC Note Text Continuation"/>
    <w:basedOn w:val="BaseText"/>
    <w:rsid w:val="0087106B"/>
    <w:pPr>
      <w:spacing w:after="280" w:line="560" w:lineRule="exact"/>
    </w:pPr>
  </w:style>
  <w:style w:type="paragraph" w:customStyle="1" w:styleId="BibRefNotesBibRefNotes">
    <w:name w:val="BibRefNotes BibRef Notes"/>
    <w:basedOn w:val="BaseText"/>
    <w:rsid w:val="0087106B"/>
    <w:pPr>
      <w:spacing w:after="140" w:line="560" w:lineRule="exact"/>
      <w:ind w:left="720" w:hanging="720"/>
    </w:pPr>
  </w:style>
  <w:style w:type="character" w:customStyle="1" w:styleId="monospace">
    <w:name w:val="monospace"/>
    <w:qFormat/>
    <w:rsid w:val="0087106B"/>
    <w:rPr>
      <w:rFonts w:ascii="Courier New" w:hAnsi="Courier New"/>
    </w:rPr>
  </w:style>
  <w:style w:type="character" w:customStyle="1" w:styleId="sansserif">
    <w:name w:val="sansserif"/>
    <w:qFormat/>
    <w:rsid w:val="0087106B"/>
    <w:rPr>
      <w:rFonts w:ascii="Arial" w:hAnsi="Arial"/>
    </w:rPr>
  </w:style>
  <w:style w:type="character" w:customStyle="1" w:styleId="NoteENotetoEditorChar">
    <w:name w:val="NoteE Note to Editor Char"/>
    <w:link w:val="NoteENotetoEditor"/>
    <w:locked/>
    <w:rsid w:val="00407E6F"/>
    <w:rPr>
      <w:rFonts w:ascii="Times New Roman" w:eastAsia="Times New Roman" w:hAnsi="Times New Roman" w:cs="Times New Roman"/>
      <w:color w:val="008000"/>
      <w:sz w:val="28"/>
    </w:rPr>
  </w:style>
  <w:style w:type="paragraph" w:styleId="CommentText">
    <w:name w:val="annotation text"/>
    <w:basedOn w:val="Normal"/>
    <w:link w:val="CommentTextChar"/>
    <w:uiPriority w:val="99"/>
    <w:semiHidden/>
    <w:unhideWhenUsed/>
    <w:rsid w:val="00ED5740"/>
  </w:style>
  <w:style w:type="character" w:customStyle="1" w:styleId="CommentTextChar">
    <w:name w:val="Comment Text Char"/>
    <w:basedOn w:val="DefaultParagraphFont"/>
    <w:link w:val="CommentText"/>
    <w:uiPriority w:val="99"/>
    <w:semiHidden/>
    <w:rsid w:val="00ED5740"/>
    <w:rPr>
      <w:rFonts w:ascii="Times New Roman" w:eastAsia="Times New Roman" w:hAnsi="Times New Roman" w:cs="Times New Roman"/>
    </w:rPr>
  </w:style>
  <w:style w:type="paragraph" w:styleId="CommentSubject">
    <w:name w:val="annotation subject"/>
    <w:basedOn w:val="CommentText"/>
    <w:next w:val="CommentText"/>
    <w:link w:val="CommentSubjectChar1"/>
    <w:uiPriority w:val="99"/>
    <w:semiHidden/>
    <w:unhideWhenUsed/>
    <w:rsid w:val="00ED5740"/>
    <w:rPr>
      <w:b/>
      <w:bCs/>
    </w:rPr>
  </w:style>
  <w:style w:type="character" w:customStyle="1" w:styleId="CommentSubjectChar1">
    <w:name w:val="Comment Subject Char1"/>
    <w:basedOn w:val="CommentTextChar"/>
    <w:link w:val="CommentSubject"/>
    <w:uiPriority w:val="99"/>
    <w:semiHidden/>
    <w:rsid w:val="00ED5740"/>
    <w:rPr>
      <w:rFonts w:ascii="Times New Roman" w:eastAsia="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6B"/>
    <w:rPr>
      <w:rFonts w:ascii="Times New Roman" w:eastAsia="Times New Roman" w:hAnsi="Times New Roman" w:cs="Times New Roman"/>
    </w:rPr>
  </w:style>
  <w:style w:type="paragraph" w:styleId="Heading1">
    <w:name w:val="heading 1"/>
    <w:basedOn w:val="Normal"/>
    <w:next w:val="Normal"/>
    <w:link w:val="Heading1Char"/>
    <w:qFormat/>
    <w:rsid w:val="0087106B"/>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87106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7106B"/>
    <w:pPr>
      <w:keepNext/>
      <w:spacing w:before="240" w:after="60"/>
      <w:outlineLvl w:val="2"/>
    </w:pPr>
    <w:rPr>
      <w:rFonts w:ascii="Arial" w:hAnsi="Arial"/>
      <w:b/>
      <w:sz w:val="26"/>
    </w:rPr>
  </w:style>
  <w:style w:type="paragraph" w:styleId="Heading5">
    <w:name w:val="heading 5"/>
    <w:basedOn w:val="Normal"/>
    <w:next w:val="Normal"/>
    <w:link w:val="Heading5Char"/>
    <w:qFormat/>
    <w:rsid w:val="0087106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06B"/>
    <w:rPr>
      <w:color w:val="0000FF"/>
      <w:u w:val="none"/>
    </w:rPr>
  </w:style>
  <w:style w:type="paragraph" w:styleId="Header">
    <w:name w:val="header"/>
    <w:basedOn w:val="Normal"/>
    <w:link w:val="HeaderChar"/>
    <w:uiPriority w:val="99"/>
    <w:unhideWhenUsed/>
    <w:rsid w:val="00C629C5"/>
    <w:pPr>
      <w:tabs>
        <w:tab w:val="center" w:pos="4320"/>
        <w:tab w:val="right" w:pos="8640"/>
      </w:tabs>
    </w:pPr>
    <w:rPr>
      <w:lang w:val="x-none" w:eastAsia="x-none"/>
    </w:rPr>
  </w:style>
  <w:style w:type="character" w:customStyle="1" w:styleId="HeaderChar">
    <w:name w:val="Header Char"/>
    <w:link w:val="Header"/>
    <w:uiPriority w:val="99"/>
    <w:rsid w:val="00C629C5"/>
    <w:rPr>
      <w:sz w:val="22"/>
      <w:szCs w:val="22"/>
    </w:rPr>
  </w:style>
  <w:style w:type="character" w:styleId="PageNumber">
    <w:name w:val="page number"/>
    <w:uiPriority w:val="99"/>
    <w:semiHidden/>
    <w:unhideWhenUsed/>
    <w:rsid w:val="00C629C5"/>
  </w:style>
  <w:style w:type="paragraph" w:styleId="Footer">
    <w:name w:val="footer"/>
    <w:basedOn w:val="Normal"/>
    <w:link w:val="FooterChar"/>
    <w:uiPriority w:val="99"/>
    <w:unhideWhenUsed/>
    <w:rsid w:val="00C629C5"/>
    <w:pPr>
      <w:tabs>
        <w:tab w:val="center" w:pos="4320"/>
        <w:tab w:val="right" w:pos="8640"/>
      </w:tabs>
    </w:pPr>
    <w:rPr>
      <w:lang w:val="x-none" w:eastAsia="x-none"/>
    </w:rPr>
  </w:style>
  <w:style w:type="character" w:customStyle="1" w:styleId="FooterChar">
    <w:name w:val="Footer Char"/>
    <w:link w:val="Footer"/>
    <w:uiPriority w:val="99"/>
    <w:rsid w:val="00C629C5"/>
    <w:rPr>
      <w:sz w:val="22"/>
      <w:szCs w:val="22"/>
    </w:rPr>
  </w:style>
  <w:style w:type="character" w:customStyle="1" w:styleId="Heading3Char">
    <w:name w:val="Heading 3 Char"/>
    <w:link w:val="Heading3"/>
    <w:rsid w:val="00003BEC"/>
    <w:rPr>
      <w:rFonts w:eastAsia="Times New Roman" w:cs="Times New Roman"/>
      <w:b/>
      <w:sz w:val="26"/>
    </w:rPr>
  </w:style>
  <w:style w:type="paragraph" w:customStyle="1" w:styleId="LightGrid-Accent31">
    <w:name w:val="Light Grid - Accent 31"/>
    <w:basedOn w:val="Normal"/>
    <w:qFormat/>
    <w:rsid w:val="00D433BC"/>
    <w:pPr>
      <w:ind w:left="720"/>
      <w:contextualSpacing/>
    </w:pPr>
    <w:rPr>
      <w:sz w:val="24"/>
      <w:szCs w:val="24"/>
    </w:rPr>
  </w:style>
  <w:style w:type="table" w:styleId="ColorfulShading-Accent3">
    <w:name w:val="Colorful Shading Accent 3"/>
    <w:basedOn w:val="TableNormal"/>
    <w:uiPriority w:val="67"/>
    <w:rsid w:val="00B72E0A"/>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alloonText">
    <w:name w:val="Balloon Text"/>
    <w:basedOn w:val="Normal"/>
    <w:link w:val="BalloonTextChar"/>
    <w:semiHidden/>
    <w:rsid w:val="0087106B"/>
    <w:rPr>
      <w:rFonts w:ascii="Tahoma" w:hAnsi="Tahoma" w:cs="Tahoma"/>
      <w:sz w:val="16"/>
      <w:szCs w:val="16"/>
    </w:rPr>
  </w:style>
  <w:style w:type="character" w:customStyle="1" w:styleId="BalloonTextChar">
    <w:name w:val="Balloon Text Char"/>
    <w:link w:val="BalloonText"/>
    <w:semiHidden/>
    <w:rsid w:val="00CD2DEA"/>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87106B"/>
    <w:rPr>
      <w:rFonts w:ascii="Consolas" w:hAnsi="Consolas"/>
    </w:rPr>
  </w:style>
  <w:style w:type="character" w:customStyle="1" w:styleId="HTMLPreformattedChar">
    <w:name w:val="HTML Preformatted Char"/>
    <w:basedOn w:val="DefaultParagraphFont"/>
    <w:link w:val="HTMLPreformatted"/>
    <w:uiPriority w:val="99"/>
    <w:semiHidden/>
    <w:rsid w:val="0087106B"/>
    <w:rPr>
      <w:rFonts w:ascii="Consolas" w:hAnsi="Consolas"/>
    </w:rPr>
  </w:style>
  <w:style w:type="character" w:customStyle="1" w:styleId="aubase">
    <w:name w:val="au_base"/>
    <w:rsid w:val="0087106B"/>
    <w:rPr>
      <w:sz w:val="24"/>
    </w:rPr>
  </w:style>
  <w:style w:type="character" w:customStyle="1" w:styleId="aucollab">
    <w:name w:val="au_collab"/>
    <w:basedOn w:val="aubase"/>
    <w:rsid w:val="0087106B"/>
    <w:rPr>
      <w:sz w:val="24"/>
      <w:bdr w:val="none" w:sz="0" w:space="0" w:color="auto"/>
      <w:shd w:val="clear" w:color="auto" w:fill="C0C0C0"/>
    </w:rPr>
  </w:style>
  <w:style w:type="character" w:customStyle="1" w:styleId="audeg">
    <w:name w:val="au_deg"/>
    <w:basedOn w:val="aubase"/>
    <w:rsid w:val="0087106B"/>
    <w:rPr>
      <w:sz w:val="24"/>
      <w:bdr w:val="none" w:sz="0" w:space="0" w:color="auto"/>
      <w:shd w:val="clear" w:color="auto" w:fill="FFFF00"/>
    </w:rPr>
  </w:style>
  <w:style w:type="character" w:customStyle="1" w:styleId="aufname">
    <w:name w:val="au_fname"/>
    <w:basedOn w:val="aubase"/>
    <w:rsid w:val="0087106B"/>
    <w:rPr>
      <w:sz w:val="24"/>
      <w:bdr w:val="none" w:sz="0" w:space="0" w:color="auto"/>
      <w:shd w:val="clear" w:color="auto" w:fill="FFFFCC"/>
    </w:rPr>
  </w:style>
  <w:style w:type="character" w:customStyle="1" w:styleId="aurole">
    <w:name w:val="au_role"/>
    <w:basedOn w:val="aubase"/>
    <w:rsid w:val="0087106B"/>
    <w:rPr>
      <w:sz w:val="24"/>
      <w:bdr w:val="none" w:sz="0" w:space="0" w:color="auto"/>
      <w:shd w:val="clear" w:color="auto" w:fill="808000"/>
    </w:rPr>
  </w:style>
  <w:style w:type="character" w:customStyle="1" w:styleId="ausuffix">
    <w:name w:val="au_suffix"/>
    <w:basedOn w:val="aubase"/>
    <w:rsid w:val="0087106B"/>
    <w:rPr>
      <w:sz w:val="24"/>
      <w:bdr w:val="none" w:sz="0" w:space="0" w:color="auto"/>
      <w:shd w:val="clear" w:color="auto" w:fill="FF00FF"/>
    </w:rPr>
  </w:style>
  <w:style w:type="character" w:customStyle="1" w:styleId="ausurname">
    <w:name w:val="au_surname"/>
    <w:basedOn w:val="aubase"/>
    <w:rsid w:val="0087106B"/>
    <w:rPr>
      <w:sz w:val="24"/>
      <w:bdr w:val="none" w:sz="0" w:space="0" w:color="auto"/>
      <w:shd w:val="clear" w:color="auto" w:fill="CCFF99"/>
    </w:rPr>
  </w:style>
  <w:style w:type="character" w:customStyle="1" w:styleId="bibbase">
    <w:name w:val="bib_base"/>
    <w:rsid w:val="0087106B"/>
    <w:rPr>
      <w:sz w:val="24"/>
    </w:rPr>
  </w:style>
  <w:style w:type="character" w:customStyle="1" w:styleId="bibarticle">
    <w:name w:val="bib_article"/>
    <w:basedOn w:val="bibbase"/>
    <w:rsid w:val="0087106B"/>
    <w:rPr>
      <w:sz w:val="24"/>
      <w:bdr w:val="none" w:sz="0" w:space="0" w:color="auto"/>
      <w:shd w:val="clear" w:color="auto" w:fill="CCFFFF"/>
    </w:rPr>
  </w:style>
  <w:style w:type="character" w:customStyle="1" w:styleId="bibcomment">
    <w:name w:val="bib_comment"/>
    <w:basedOn w:val="bibbase"/>
    <w:rsid w:val="0087106B"/>
    <w:rPr>
      <w:sz w:val="24"/>
    </w:rPr>
  </w:style>
  <w:style w:type="character" w:customStyle="1" w:styleId="bibdeg">
    <w:name w:val="bib_deg"/>
    <w:basedOn w:val="bibbase"/>
    <w:rsid w:val="0087106B"/>
    <w:rPr>
      <w:sz w:val="24"/>
    </w:rPr>
  </w:style>
  <w:style w:type="character" w:customStyle="1" w:styleId="bibdoi">
    <w:name w:val="bib_doi"/>
    <w:basedOn w:val="bibbase"/>
    <w:rsid w:val="0087106B"/>
    <w:rPr>
      <w:sz w:val="24"/>
      <w:bdr w:val="none" w:sz="0" w:space="0" w:color="auto"/>
      <w:shd w:val="clear" w:color="auto" w:fill="CCFFCC"/>
    </w:rPr>
  </w:style>
  <w:style w:type="character" w:customStyle="1" w:styleId="bibetal">
    <w:name w:val="bib_etal"/>
    <w:basedOn w:val="bibbase"/>
    <w:rsid w:val="0087106B"/>
    <w:rPr>
      <w:sz w:val="24"/>
      <w:bdr w:val="none" w:sz="0" w:space="0" w:color="auto"/>
      <w:shd w:val="clear" w:color="auto" w:fill="CCFF99"/>
    </w:rPr>
  </w:style>
  <w:style w:type="character" w:customStyle="1" w:styleId="bibfname">
    <w:name w:val="bib_fname"/>
    <w:basedOn w:val="bibbase"/>
    <w:rsid w:val="0087106B"/>
    <w:rPr>
      <w:sz w:val="24"/>
      <w:bdr w:val="none" w:sz="0" w:space="0" w:color="auto"/>
      <w:shd w:val="clear" w:color="auto" w:fill="FFFFCC"/>
    </w:rPr>
  </w:style>
  <w:style w:type="character" w:customStyle="1" w:styleId="bibfpage">
    <w:name w:val="bib_fpage"/>
    <w:basedOn w:val="bibbase"/>
    <w:rsid w:val="0087106B"/>
    <w:rPr>
      <w:sz w:val="24"/>
      <w:bdr w:val="none" w:sz="0" w:space="0" w:color="auto"/>
      <w:shd w:val="clear" w:color="auto" w:fill="E6E6E6"/>
    </w:rPr>
  </w:style>
  <w:style w:type="character" w:customStyle="1" w:styleId="bibissue">
    <w:name w:val="bib_issue"/>
    <w:basedOn w:val="bibbase"/>
    <w:rsid w:val="0087106B"/>
    <w:rPr>
      <w:sz w:val="24"/>
      <w:bdr w:val="none" w:sz="0" w:space="0" w:color="auto"/>
      <w:shd w:val="clear" w:color="auto" w:fill="FFFFAB"/>
    </w:rPr>
  </w:style>
  <w:style w:type="character" w:customStyle="1" w:styleId="bibjournal">
    <w:name w:val="bib_journal"/>
    <w:basedOn w:val="bibbase"/>
    <w:rsid w:val="0087106B"/>
    <w:rPr>
      <w:sz w:val="24"/>
      <w:bdr w:val="none" w:sz="0" w:space="0" w:color="auto"/>
      <w:shd w:val="clear" w:color="auto" w:fill="F9DECF"/>
    </w:rPr>
  </w:style>
  <w:style w:type="character" w:customStyle="1" w:styleId="biblpage">
    <w:name w:val="bib_lpage"/>
    <w:basedOn w:val="bibbase"/>
    <w:rsid w:val="0087106B"/>
    <w:rPr>
      <w:sz w:val="24"/>
      <w:bdr w:val="none" w:sz="0" w:space="0" w:color="auto"/>
      <w:shd w:val="clear" w:color="auto" w:fill="D9D9D9"/>
    </w:rPr>
  </w:style>
  <w:style w:type="character" w:customStyle="1" w:styleId="bibnumber">
    <w:name w:val="bib_number"/>
    <w:basedOn w:val="bibbase"/>
    <w:rsid w:val="0087106B"/>
    <w:rPr>
      <w:sz w:val="24"/>
      <w:bdr w:val="none" w:sz="0" w:space="0" w:color="auto"/>
      <w:shd w:val="clear" w:color="auto" w:fill="CCCCFF"/>
    </w:rPr>
  </w:style>
  <w:style w:type="character" w:customStyle="1" w:styleId="biborganization">
    <w:name w:val="bib_organization"/>
    <w:basedOn w:val="bibbase"/>
    <w:rsid w:val="0087106B"/>
    <w:rPr>
      <w:sz w:val="24"/>
      <w:bdr w:val="none" w:sz="0" w:space="0" w:color="auto"/>
      <w:shd w:val="clear" w:color="auto" w:fill="CCFF99"/>
    </w:rPr>
  </w:style>
  <w:style w:type="character" w:customStyle="1" w:styleId="bibsuffix">
    <w:name w:val="bib_suffix"/>
    <w:basedOn w:val="bibbase"/>
    <w:rsid w:val="0087106B"/>
    <w:rPr>
      <w:sz w:val="24"/>
    </w:rPr>
  </w:style>
  <w:style w:type="character" w:customStyle="1" w:styleId="bibsuppl">
    <w:name w:val="bib_suppl"/>
    <w:basedOn w:val="bibbase"/>
    <w:rsid w:val="0087106B"/>
    <w:rPr>
      <w:sz w:val="24"/>
      <w:bdr w:val="none" w:sz="0" w:space="0" w:color="auto"/>
      <w:shd w:val="clear" w:color="auto" w:fill="FFCC66"/>
    </w:rPr>
  </w:style>
  <w:style w:type="character" w:customStyle="1" w:styleId="bibsurname">
    <w:name w:val="bib_surname"/>
    <w:basedOn w:val="bibbase"/>
    <w:rsid w:val="0087106B"/>
    <w:rPr>
      <w:sz w:val="24"/>
      <w:bdr w:val="none" w:sz="0" w:space="0" w:color="auto"/>
      <w:shd w:val="clear" w:color="auto" w:fill="CCFF99"/>
    </w:rPr>
  </w:style>
  <w:style w:type="character" w:customStyle="1" w:styleId="bibunpubl">
    <w:name w:val="bib_unpubl"/>
    <w:basedOn w:val="bibbase"/>
    <w:rsid w:val="0087106B"/>
    <w:rPr>
      <w:sz w:val="24"/>
    </w:rPr>
  </w:style>
  <w:style w:type="character" w:customStyle="1" w:styleId="biburl">
    <w:name w:val="bib_url"/>
    <w:basedOn w:val="bibbase"/>
    <w:rsid w:val="0087106B"/>
    <w:rPr>
      <w:sz w:val="24"/>
      <w:bdr w:val="none" w:sz="0" w:space="0" w:color="auto"/>
      <w:shd w:val="clear" w:color="auto" w:fill="CCFF66"/>
    </w:rPr>
  </w:style>
  <w:style w:type="character" w:customStyle="1" w:styleId="bibvolume">
    <w:name w:val="bib_volume"/>
    <w:basedOn w:val="bibbase"/>
    <w:rsid w:val="0087106B"/>
    <w:rPr>
      <w:sz w:val="24"/>
      <w:bdr w:val="none" w:sz="0" w:space="0" w:color="auto"/>
      <w:shd w:val="clear" w:color="auto" w:fill="CCECFF"/>
    </w:rPr>
  </w:style>
  <w:style w:type="character" w:customStyle="1" w:styleId="bibyear">
    <w:name w:val="bib_year"/>
    <w:basedOn w:val="bibbase"/>
    <w:rsid w:val="0087106B"/>
    <w:rPr>
      <w:sz w:val="24"/>
      <w:bdr w:val="none" w:sz="0" w:space="0" w:color="auto"/>
      <w:shd w:val="clear" w:color="auto" w:fill="FFCCFF"/>
    </w:rPr>
  </w:style>
  <w:style w:type="character" w:customStyle="1" w:styleId="citebase">
    <w:name w:val="cite_base"/>
    <w:rsid w:val="0087106B"/>
    <w:rPr>
      <w:sz w:val="24"/>
    </w:rPr>
  </w:style>
  <w:style w:type="character" w:customStyle="1" w:styleId="citebib">
    <w:name w:val="cite_bib"/>
    <w:basedOn w:val="citebase"/>
    <w:rsid w:val="0087106B"/>
    <w:rPr>
      <w:sz w:val="24"/>
      <w:bdr w:val="none" w:sz="0" w:space="0" w:color="auto"/>
      <w:shd w:val="clear" w:color="auto" w:fill="CCFFFF"/>
    </w:rPr>
  </w:style>
  <w:style w:type="character" w:customStyle="1" w:styleId="citebox">
    <w:name w:val="cite_box"/>
    <w:basedOn w:val="citebase"/>
    <w:rsid w:val="0087106B"/>
    <w:rPr>
      <w:sz w:val="24"/>
    </w:rPr>
  </w:style>
  <w:style w:type="character" w:customStyle="1" w:styleId="citeen">
    <w:name w:val="cite_en"/>
    <w:basedOn w:val="citebase"/>
    <w:rsid w:val="0087106B"/>
    <w:rPr>
      <w:sz w:val="24"/>
      <w:bdr w:val="none" w:sz="0" w:space="0" w:color="auto"/>
      <w:shd w:val="clear" w:color="auto" w:fill="FFFF99"/>
      <w:vertAlign w:val="superscript"/>
    </w:rPr>
  </w:style>
  <w:style w:type="character" w:customStyle="1" w:styleId="citefig">
    <w:name w:val="cite_fig"/>
    <w:basedOn w:val="citebase"/>
    <w:rsid w:val="0087106B"/>
    <w:rPr>
      <w:color w:val="auto"/>
      <w:sz w:val="24"/>
      <w:bdr w:val="none" w:sz="0" w:space="0" w:color="auto"/>
      <w:shd w:val="clear" w:color="auto" w:fill="CCFFCC"/>
    </w:rPr>
  </w:style>
  <w:style w:type="character" w:customStyle="1" w:styleId="citefn">
    <w:name w:val="cite_fn"/>
    <w:basedOn w:val="citebase"/>
    <w:rsid w:val="0087106B"/>
    <w:rPr>
      <w:color w:val="auto"/>
      <w:sz w:val="24"/>
      <w:bdr w:val="none" w:sz="0" w:space="0" w:color="auto"/>
      <w:shd w:val="clear" w:color="auto" w:fill="FF99CC"/>
      <w:vertAlign w:val="baseline"/>
    </w:rPr>
  </w:style>
  <w:style w:type="character" w:customStyle="1" w:styleId="citetbl">
    <w:name w:val="cite_tbl"/>
    <w:basedOn w:val="citebase"/>
    <w:rsid w:val="0087106B"/>
    <w:rPr>
      <w:color w:val="auto"/>
      <w:sz w:val="24"/>
      <w:bdr w:val="none" w:sz="0" w:space="0" w:color="auto"/>
      <w:shd w:val="clear" w:color="auto" w:fill="FF9999"/>
    </w:rPr>
  </w:style>
  <w:style w:type="character" w:customStyle="1" w:styleId="bibextlink">
    <w:name w:val="bib_extlink"/>
    <w:basedOn w:val="bibbase"/>
    <w:rsid w:val="0087106B"/>
    <w:rPr>
      <w:sz w:val="24"/>
      <w:bdr w:val="none" w:sz="0" w:space="0" w:color="auto"/>
      <w:shd w:val="clear" w:color="auto" w:fill="6CCE9D"/>
    </w:rPr>
  </w:style>
  <w:style w:type="character" w:customStyle="1" w:styleId="citeeq">
    <w:name w:val="cite_eq"/>
    <w:basedOn w:val="citebase"/>
    <w:rsid w:val="0087106B"/>
    <w:rPr>
      <w:sz w:val="24"/>
      <w:bdr w:val="none" w:sz="0" w:space="0" w:color="auto"/>
      <w:shd w:val="clear" w:color="auto" w:fill="FFAE37"/>
    </w:rPr>
  </w:style>
  <w:style w:type="character" w:customStyle="1" w:styleId="bibmedline">
    <w:name w:val="bib_medline"/>
    <w:basedOn w:val="bibbase"/>
    <w:rsid w:val="0087106B"/>
    <w:rPr>
      <w:sz w:val="24"/>
    </w:rPr>
  </w:style>
  <w:style w:type="character" w:customStyle="1" w:styleId="citetfn">
    <w:name w:val="cite_tfn"/>
    <w:basedOn w:val="citebase"/>
    <w:rsid w:val="0087106B"/>
    <w:rPr>
      <w:sz w:val="24"/>
      <w:bdr w:val="none" w:sz="0" w:space="0" w:color="auto"/>
      <w:shd w:val="clear" w:color="auto" w:fill="FBBA79"/>
    </w:rPr>
  </w:style>
  <w:style w:type="character" w:customStyle="1" w:styleId="auprefix">
    <w:name w:val="au_prefix"/>
    <w:basedOn w:val="aubase"/>
    <w:rsid w:val="0087106B"/>
    <w:rPr>
      <w:sz w:val="24"/>
      <w:bdr w:val="none" w:sz="0" w:space="0" w:color="auto"/>
      <w:shd w:val="clear" w:color="auto" w:fill="FFCC99"/>
    </w:rPr>
  </w:style>
  <w:style w:type="character" w:customStyle="1" w:styleId="citeapp">
    <w:name w:val="cite_app"/>
    <w:basedOn w:val="citebase"/>
    <w:rsid w:val="0087106B"/>
    <w:rPr>
      <w:sz w:val="24"/>
      <w:bdr w:val="none" w:sz="0" w:space="0" w:color="auto"/>
      <w:shd w:val="clear" w:color="auto" w:fill="CCFF33"/>
    </w:rPr>
  </w:style>
  <w:style w:type="character" w:customStyle="1" w:styleId="citesec">
    <w:name w:val="cite_sec"/>
    <w:basedOn w:val="citebase"/>
    <w:rsid w:val="0087106B"/>
    <w:rPr>
      <w:sz w:val="24"/>
      <w:bdr w:val="none" w:sz="0" w:space="0" w:color="auto"/>
      <w:shd w:val="clear" w:color="auto" w:fill="FFCCCC"/>
    </w:rPr>
  </w:style>
  <w:style w:type="character" w:customStyle="1" w:styleId="aumember">
    <w:name w:val="au_member"/>
    <w:basedOn w:val="aubase"/>
    <w:rsid w:val="0087106B"/>
    <w:rPr>
      <w:sz w:val="24"/>
      <w:bdr w:val="none" w:sz="0" w:space="0" w:color="auto"/>
      <w:shd w:val="clear" w:color="auto" w:fill="FF99CC"/>
    </w:rPr>
  </w:style>
  <w:style w:type="character" w:customStyle="1" w:styleId="bibbook">
    <w:name w:val="bib_book"/>
    <w:rsid w:val="0087106B"/>
    <w:rPr>
      <w:i/>
      <w:sz w:val="24"/>
      <w:bdr w:val="none" w:sz="0" w:space="0" w:color="auto"/>
      <w:shd w:val="clear" w:color="auto" w:fill="99CCFF"/>
    </w:rPr>
  </w:style>
  <w:style w:type="character" w:customStyle="1" w:styleId="bibchapterno">
    <w:name w:val="bib_chapterno"/>
    <w:rsid w:val="0087106B"/>
    <w:rPr>
      <w:sz w:val="24"/>
      <w:bdr w:val="none" w:sz="0" w:space="0" w:color="auto"/>
      <w:shd w:val="clear" w:color="auto" w:fill="D9D9D9"/>
    </w:rPr>
  </w:style>
  <w:style w:type="character" w:customStyle="1" w:styleId="bibchaptertitle">
    <w:name w:val="bib_chaptertitle"/>
    <w:rsid w:val="0087106B"/>
    <w:rPr>
      <w:sz w:val="24"/>
      <w:bdr w:val="none" w:sz="0" w:space="0" w:color="auto"/>
      <w:shd w:val="clear" w:color="auto" w:fill="FF9D5B"/>
    </w:rPr>
  </w:style>
  <w:style w:type="character" w:customStyle="1" w:styleId="bibed-etal">
    <w:name w:val="bib_ed-etal"/>
    <w:rsid w:val="0087106B"/>
    <w:rPr>
      <w:sz w:val="24"/>
      <w:bdr w:val="none" w:sz="0" w:space="0" w:color="auto"/>
      <w:shd w:val="clear" w:color="auto" w:fill="00F4EE"/>
    </w:rPr>
  </w:style>
  <w:style w:type="character" w:customStyle="1" w:styleId="bibed-fname">
    <w:name w:val="bib_ed-fname"/>
    <w:rsid w:val="0087106B"/>
    <w:rPr>
      <w:sz w:val="24"/>
      <w:bdr w:val="none" w:sz="0" w:space="0" w:color="auto"/>
      <w:shd w:val="clear" w:color="auto" w:fill="FFFFB7"/>
    </w:rPr>
  </w:style>
  <w:style w:type="character" w:customStyle="1" w:styleId="bibeditionno">
    <w:name w:val="bib_editionno"/>
    <w:rsid w:val="0087106B"/>
    <w:rPr>
      <w:sz w:val="24"/>
      <w:bdr w:val="none" w:sz="0" w:space="0" w:color="auto"/>
      <w:shd w:val="clear" w:color="auto" w:fill="FFCC00"/>
    </w:rPr>
  </w:style>
  <w:style w:type="character" w:customStyle="1" w:styleId="bibed-organization">
    <w:name w:val="bib_ed-organization"/>
    <w:rsid w:val="0087106B"/>
    <w:rPr>
      <w:sz w:val="24"/>
      <w:bdr w:val="none" w:sz="0" w:space="0" w:color="auto"/>
      <w:shd w:val="clear" w:color="auto" w:fill="FCAAC3"/>
    </w:rPr>
  </w:style>
  <w:style w:type="character" w:customStyle="1" w:styleId="bibed-suffix">
    <w:name w:val="bib_ed-suffix"/>
    <w:rsid w:val="0087106B"/>
    <w:rPr>
      <w:sz w:val="24"/>
      <w:bdr w:val="none" w:sz="0" w:space="0" w:color="auto"/>
      <w:shd w:val="clear" w:color="auto" w:fill="CCFFCC"/>
    </w:rPr>
  </w:style>
  <w:style w:type="character" w:customStyle="1" w:styleId="bibed-surname">
    <w:name w:val="bib_ed-surname"/>
    <w:rsid w:val="0087106B"/>
    <w:rPr>
      <w:sz w:val="24"/>
      <w:bdr w:val="none" w:sz="0" w:space="0" w:color="auto"/>
      <w:shd w:val="clear" w:color="auto" w:fill="FFFF00"/>
    </w:rPr>
  </w:style>
  <w:style w:type="character" w:customStyle="1" w:styleId="bibisbn">
    <w:name w:val="bib_isbn"/>
    <w:rsid w:val="0087106B"/>
    <w:rPr>
      <w:sz w:val="24"/>
      <w:shd w:val="clear" w:color="auto" w:fill="D9D9D9"/>
    </w:rPr>
  </w:style>
  <w:style w:type="character" w:customStyle="1" w:styleId="biblocation">
    <w:name w:val="bib_location"/>
    <w:rsid w:val="0087106B"/>
    <w:rPr>
      <w:sz w:val="24"/>
      <w:bdr w:val="none" w:sz="0" w:space="0" w:color="auto"/>
      <w:shd w:val="clear" w:color="auto" w:fill="FFCCCC"/>
    </w:rPr>
  </w:style>
  <w:style w:type="character" w:customStyle="1" w:styleId="bibpagecount">
    <w:name w:val="bib_pagecount"/>
    <w:rsid w:val="0087106B"/>
    <w:rPr>
      <w:sz w:val="24"/>
      <w:bdr w:val="none" w:sz="0" w:space="0" w:color="auto"/>
      <w:shd w:val="clear" w:color="auto" w:fill="00FF00"/>
    </w:rPr>
  </w:style>
  <w:style w:type="character" w:customStyle="1" w:styleId="bibpublisher">
    <w:name w:val="bib_publisher"/>
    <w:rsid w:val="0087106B"/>
    <w:rPr>
      <w:sz w:val="24"/>
      <w:bdr w:val="none" w:sz="0" w:space="0" w:color="auto"/>
      <w:shd w:val="clear" w:color="auto" w:fill="FF99CC"/>
    </w:rPr>
  </w:style>
  <w:style w:type="character" w:customStyle="1" w:styleId="bibseries">
    <w:name w:val="bib_series"/>
    <w:rsid w:val="0087106B"/>
    <w:rPr>
      <w:sz w:val="24"/>
      <w:shd w:val="clear" w:color="auto" w:fill="FFCC99"/>
    </w:rPr>
  </w:style>
  <w:style w:type="character" w:customStyle="1" w:styleId="bibseriesno">
    <w:name w:val="bib_seriesno"/>
    <w:rsid w:val="0087106B"/>
    <w:rPr>
      <w:sz w:val="24"/>
      <w:shd w:val="clear" w:color="auto" w:fill="FFFF99"/>
    </w:rPr>
  </w:style>
  <w:style w:type="character" w:customStyle="1" w:styleId="bibtrans">
    <w:name w:val="bib_trans"/>
    <w:rsid w:val="0087106B"/>
    <w:rPr>
      <w:sz w:val="24"/>
      <w:shd w:val="clear" w:color="auto" w:fill="99CC00"/>
    </w:rPr>
  </w:style>
  <w:style w:type="character" w:customStyle="1" w:styleId="bibinstitution">
    <w:name w:val="bib_institution"/>
    <w:rsid w:val="0087106B"/>
    <w:rPr>
      <w:sz w:val="24"/>
      <w:bdr w:val="none" w:sz="0" w:space="0" w:color="auto"/>
      <w:shd w:val="clear" w:color="auto" w:fill="CCFFCC"/>
    </w:rPr>
  </w:style>
  <w:style w:type="character" w:customStyle="1" w:styleId="bibpatent">
    <w:name w:val="bib_patent"/>
    <w:rsid w:val="0087106B"/>
    <w:rPr>
      <w:sz w:val="24"/>
      <w:bdr w:val="none" w:sz="0" w:space="0" w:color="auto"/>
      <w:shd w:val="clear" w:color="auto" w:fill="66FFCC"/>
    </w:rPr>
  </w:style>
  <w:style w:type="character" w:customStyle="1" w:styleId="bibreportnum">
    <w:name w:val="bib_reportnum"/>
    <w:rsid w:val="0087106B"/>
    <w:rPr>
      <w:sz w:val="24"/>
      <w:bdr w:val="none" w:sz="0" w:space="0" w:color="auto"/>
      <w:shd w:val="clear" w:color="auto" w:fill="CCCCFF"/>
    </w:rPr>
  </w:style>
  <w:style w:type="character" w:customStyle="1" w:styleId="bibschool">
    <w:name w:val="bib_school"/>
    <w:rsid w:val="0087106B"/>
    <w:rPr>
      <w:sz w:val="24"/>
      <w:bdr w:val="none" w:sz="0" w:space="0" w:color="auto"/>
      <w:shd w:val="clear" w:color="auto" w:fill="FFCC66"/>
    </w:rPr>
  </w:style>
  <w:style w:type="character" w:customStyle="1" w:styleId="bibalt-year">
    <w:name w:val="bib_alt-year"/>
    <w:rsid w:val="0087106B"/>
    <w:rPr>
      <w:sz w:val="24"/>
      <w:szCs w:val="24"/>
      <w:bdr w:val="none" w:sz="0" w:space="0" w:color="auto"/>
      <w:shd w:val="clear" w:color="auto" w:fill="CC99FF"/>
    </w:rPr>
  </w:style>
  <w:style w:type="character" w:customStyle="1" w:styleId="bibvolcount">
    <w:name w:val="bib_volcount"/>
    <w:rsid w:val="0087106B"/>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87106B"/>
    <w:rPr>
      <w:rFonts w:eastAsia="Times New Roman" w:cs="Times New Roman"/>
      <w:b/>
      <w:kern w:val="32"/>
      <w:sz w:val="32"/>
    </w:rPr>
  </w:style>
  <w:style w:type="character" w:customStyle="1" w:styleId="Heading2Char">
    <w:name w:val="Heading 2 Char"/>
    <w:link w:val="Heading2"/>
    <w:semiHidden/>
    <w:rsid w:val="0087106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87106B"/>
    <w:rPr>
      <w:rFonts w:ascii="Times New Roman" w:eastAsia="Times New Roman" w:hAnsi="Times New Roman" w:cs="Times New Roman"/>
      <w:b/>
      <w:i/>
      <w:sz w:val="26"/>
    </w:rPr>
  </w:style>
  <w:style w:type="paragraph" w:customStyle="1" w:styleId="ESExtractSource">
    <w:name w:val="ES Extract Source"/>
    <w:basedOn w:val="EExtract"/>
    <w:qFormat/>
    <w:rsid w:val="0087106B"/>
  </w:style>
  <w:style w:type="paragraph" w:customStyle="1" w:styleId="EExtract">
    <w:name w:val="E Extract"/>
    <w:basedOn w:val="BaseText"/>
    <w:rsid w:val="0087106B"/>
    <w:pPr>
      <w:spacing w:before="240" w:after="240" w:line="480" w:lineRule="exact"/>
      <w:ind w:left="720" w:right="720"/>
    </w:pPr>
  </w:style>
  <w:style w:type="character" w:customStyle="1" w:styleId="SbarTxSidebarTextChar">
    <w:name w:val="SbarTx Sidebar Text Char"/>
    <w:link w:val="SbarTxSidebarText"/>
    <w:rsid w:val="0087106B"/>
    <w:rPr>
      <w:sz w:val="24"/>
      <w:shd w:val="clear" w:color="auto" w:fill="E6E6E6"/>
    </w:rPr>
  </w:style>
  <w:style w:type="paragraph" w:customStyle="1" w:styleId="SbarTxSidebarText">
    <w:name w:val="SbarTx Sidebar Text"/>
    <w:basedOn w:val="BaseText"/>
    <w:link w:val="SbarTxSidebarTextChar"/>
    <w:rsid w:val="0087106B"/>
    <w:pPr>
      <w:shd w:val="clear" w:color="auto" w:fill="E6E6E6"/>
      <w:spacing w:line="560" w:lineRule="exact"/>
      <w:ind w:left="360" w:right="360"/>
    </w:pPr>
    <w:rPr>
      <w:rFonts w:ascii="Arial" w:eastAsia="Calibri" w:hAnsi="Arial" w:cs="Arial"/>
    </w:rPr>
  </w:style>
  <w:style w:type="paragraph" w:customStyle="1" w:styleId="TxText">
    <w:name w:val="Tx Text"/>
    <w:link w:val="TxTextChar"/>
    <w:rsid w:val="0087106B"/>
    <w:pPr>
      <w:spacing w:line="560" w:lineRule="exact"/>
      <w:ind w:firstLine="720"/>
    </w:pPr>
    <w:rPr>
      <w:rFonts w:ascii="Times New Roman" w:eastAsia="Times New Roman" w:hAnsi="Times New Roman" w:cs="Times New Roman"/>
      <w:sz w:val="24"/>
    </w:rPr>
  </w:style>
  <w:style w:type="character" w:customStyle="1" w:styleId="TxTextChar">
    <w:name w:val="Tx Text Char"/>
    <w:link w:val="TxText"/>
    <w:rsid w:val="0087106B"/>
    <w:rPr>
      <w:rFonts w:ascii="Times New Roman" w:eastAsia="Times New Roman" w:hAnsi="Times New Roman" w:cs="Times New Roman"/>
      <w:sz w:val="24"/>
    </w:rPr>
  </w:style>
  <w:style w:type="character" w:styleId="CommentReference">
    <w:name w:val="annotation reference"/>
    <w:semiHidden/>
    <w:rsid w:val="0087106B"/>
    <w:rPr>
      <w:rFonts w:ascii="Helvetica" w:hAnsi="Helvetica"/>
      <w:b/>
      <w:sz w:val="28"/>
      <w:bdr w:val="none" w:sz="0" w:space="0" w:color="auto"/>
      <w:shd w:val="clear" w:color="auto" w:fill="FFFF00"/>
    </w:rPr>
  </w:style>
  <w:style w:type="paragraph" w:customStyle="1" w:styleId="CNChapterNumber">
    <w:name w:val="CN Chapter Number"/>
    <w:basedOn w:val="BaseHeading"/>
    <w:rsid w:val="0087106B"/>
    <w:pPr>
      <w:keepNext/>
      <w:keepLines/>
      <w:widowControl w:val="0"/>
      <w:spacing w:before="560"/>
    </w:pPr>
    <w:rPr>
      <w:b/>
      <w:sz w:val="32"/>
    </w:rPr>
  </w:style>
  <w:style w:type="character" w:customStyle="1" w:styleId="LetTxLetterTextChar">
    <w:name w:val="LetTx Letter Text Char"/>
    <w:link w:val="LetTxLetterText"/>
    <w:rsid w:val="0087106B"/>
    <w:rPr>
      <w:sz w:val="24"/>
    </w:rPr>
  </w:style>
  <w:style w:type="paragraph" w:customStyle="1" w:styleId="LetTxLetterText">
    <w:name w:val="LetTx Letter Text"/>
    <w:basedOn w:val="BaseText"/>
    <w:link w:val="LetTxLetterTextChar"/>
    <w:rsid w:val="0087106B"/>
    <w:pPr>
      <w:spacing w:before="280" w:line="560" w:lineRule="exact"/>
    </w:pPr>
    <w:rPr>
      <w:rFonts w:ascii="Arial" w:eastAsia="Calibri" w:hAnsi="Arial" w:cs="Arial"/>
    </w:rPr>
  </w:style>
  <w:style w:type="paragraph" w:customStyle="1" w:styleId="CTChapterTitle">
    <w:name w:val="CT Chapter Title"/>
    <w:basedOn w:val="BaseHeading"/>
    <w:rsid w:val="0087106B"/>
    <w:pPr>
      <w:spacing w:before="280" w:after="280"/>
    </w:pPr>
    <w:rPr>
      <w:b/>
      <w:sz w:val="32"/>
    </w:rPr>
  </w:style>
  <w:style w:type="paragraph" w:customStyle="1" w:styleId="CAuChapterAuthor">
    <w:name w:val="CAu Chapter Author"/>
    <w:basedOn w:val="BaseText"/>
    <w:rsid w:val="0087106B"/>
    <w:pPr>
      <w:keepNext/>
      <w:keepLines/>
      <w:widowControl w:val="0"/>
      <w:spacing w:before="280" w:line="560" w:lineRule="exact"/>
      <w:contextualSpacing/>
    </w:pPr>
  </w:style>
  <w:style w:type="paragraph" w:customStyle="1" w:styleId="H1HeadingLevel1">
    <w:name w:val="H1 Heading Level 1"/>
    <w:basedOn w:val="BaseHeading"/>
    <w:next w:val="TxText"/>
    <w:rsid w:val="0087106B"/>
    <w:pPr>
      <w:keepNext/>
      <w:keepLines/>
      <w:widowControl w:val="0"/>
      <w:spacing w:before="360" w:after="280"/>
      <w:outlineLvl w:val="0"/>
    </w:pPr>
    <w:rPr>
      <w:b/>
      <w:sz w:val="32"/>
    </w:rPr>
  </w:style>
  <w:style w:type="paragraph" w:customStyle="1" w:styleId="H2HeadingLevel2">
    <w:name w:val="H2 Heading Level 2"/>
    <w:basedOn w:val="H1HeadingLevel1"/>
    <w:next w:val="TxText"/>
    <w:rsid w:val="0087106B"/>
    <w:pPr>
      <w:spacing w:before="280"/>
      <w:outlineLvl w:val="1"/>
    </w:pPr>
    <w:rPr>
      <w:sz w:val="28"/>
    </w:rPr>
  </w:style>
  <w:style w:type="paragraph" w:customStyle="1" w:styleId="H3HeadingLevel3">
    <w:name w:val="H3 Heading Level 3"/>
    <w:basedOn w:val="H2HeadingLevel2"/>
    <w:next w:val="TxText"/>
    <w:rsid w:val="0087106B"/>
    <w:pPr>
      <w:spacing w:after="0"/>
      <w:outlineLvl w:val="2"/>
    </w:pPr>
    <w:rPr>
      <w:sz w:val="24"/>
    </w:rPr>
  </w:style>
  <w:style w:type="paragraph" w:customStyle="1" w:styleId="H4HeadingLevel4">
    <w:name w:val="H4 Heading Level 4"/>
    <w:basedOn w:val="H3HeadingLevel3"/>
    <w:next w:val="TxText"/>
    <w:rsid w:val="0087106B"/>
    <w:pPr>
      <w:outlineLvl w:val="3"/>
    </w:pPr>
    <w:rPr>
      <w:b w:val="0"/>
    </w:rPr>
  </w:style>
  <w:style w:type="paragraph" w:customStyle="1" w:styleId="H5HeadingLevel5">
    <w:name w:val="H5 Heading Level 5"/>
    <w:basedOn w:val="H4HeadingLevel4"/>
    <w:next w:val="TxText"/>
    <w:rsid w:val="0087106B"/>
    <w:pPr>
      <w:spacing w:before="140"/>
      <w:outlineLvl w:val="4"/>
    </w:pPr>
  </w:style>
  <w:style w:type="paragraph" w:customStyle="1" w:styleId="UL-EUnnumberedListinExtract">
    <w:name w:val="UL-E Unnumbered List in Extract"/>
    <w:basedOn w:val="ULUnnumberedList"/>
    <w:qFormat/>
    <w:rsid w:val="0087106B"/>
    <w:pPr>
      <w:ind w:left="1080" w:right="720"/>
    </w:pPr>
  </w:style>
  <w:style w:type="paragraph" w:customStyle="1" w:styleId="ULUnnumberedList">
    <w:name w:val="UL Unnumbered List"/>
    <w:basedOn w:val="LLLetteredList"/>
    <w:qFormat/>
    <w:rsid w:val="0087106B"/>
    <w:pPr>
      <w:tabs>
        <w:tab w:val="clear" w:pos="480"/>
      </w:tabs>
    </w:pPr>
  </w:style>
  <w:style w:type="paragraph" w:customStyle="1" w:styleId="LLLetteredList">
    <w:name w:val="LL Lettered List"/>
    <w:basedOn w:val="NLNumberedList"/>
    <w:qFormat/>
    <w:rsid w:val="0087106B"/>
  </w:style>
  <w:style w:type="paragraph" w:customStyle="1" w:styleId="NLNumberedList">
    <w:name w:val="NL Numbered List"/>
    <w:basedOn w:val="BLBulletList"/>
    <w:qFormat/>
    <w:rsid w:val="0087106B"/>
    <w:pPr>
      <w:tabs>
        <w:tab w:val="clear" w:pos="240"/>
        <w:tab w:val="clear" w:pos="960"/>
        <w:tab w:val="left" w:pos="480"/>
      </w:tabs>
      <w:ind w:left="360" w:hanging="360"/>
    </w:pPr>
  </w:style>
  <w:style w:type="paragraph" w:customStyle="1" w:styleId="BLBulletList">
    <w:name w:val="BL Bullet List"/>
    <w:basedOn w:val="BaseText"/>
    <w:rsid w:val="0087106B"/>
    <w:pPr>
      <w:tabs>
        <w:tab w:val="left" w:pos="240"/>
        <w:tab w:val="left" w:pos="960"/>
      </w:tabs>
      <w:spacing w:line="560" w:lineRule="exact"/>
      <w:ind w:left="245" w:hanging="245"/>
    </w:pPr>
  </w:style>
  <w:style w:type="paragraph" w:customStyle="1" w:styleId="LH-EListHeadinExtract">
    <w:name w:val="LH-E List Head in Extract"/>
    <w:basedOn w:val="LHListHead"/>
    <w:qFormat/>
    <w:rsid w:val="0087106B"/>
    <w:pPr>
      <w:ind w:left="720" w:right="720"/>
    </w:pPr>
  </w:style>
  <w:style w:type="paragraph" w:customStyle="1" w:styleId="LHListHead">
    <w:name w:val="LH List Head"/>
    <w:basedOn w:val="BaseText"/>
    <w:rsid w:val="0087106B"/>
    <w:pPr>
      <w:keepNext/>
      <w:keepLines/>
      <w:spacing w:before="280" w:line="560" w:lineRule="exact"/>
    </w:pPr>
    <w:rPr>
      <w:b/>
    </w:rPr>
  </w:style>
  <w:style w:type="paragraph" w:customStyle="1" w:styleId="BL-EBulletListinExtract">
    <w:name w:val="BL-E Bullet List in Extract"/>
    <w:basedOn w:val="BLBulletList"/>
    <w:qFormat/>
    <w:rsid w:val="0087106B"/>
    <w:pPr>
      <w:ind w:left="965"/>
    </w:pPr>
  </w:style>
  <w:style w:type="paragraph" w:customStyle="1" w:styleId="SSLSubsublist">
    <w:name w:val="SSL Subsublist"/>
    <w:basedOn w:val="SLSublist"/>
    <w:qFormat/>
    <w:rsid w:val="0087106B"/>
    <w:pPr>
      <w:ind w:left="1685"/>
    </w:pPr>
  </w:style>
  <w:style w:type="paragraph" w:customStyle="1" w:styleId="SLSublist">
    <w:name w:val="SL Sublist"/>
    <w:basedOn w:val="BLBulletList"/>
    <w:rsid w:val="0087106B"/>
    <w:pPr>
      <w:tabs>
        <w:tab w:val="clear" w:pos="960"/>
      </w:tabs>
      <w:ind w:left="965"/>
    </w:pPr>
  </w:style>
  <w:style w:type="paragraph" w:customStyle="1" w:styleId="DLDescriptiveList">
    <w:name w:val="DL Descriptive List"/>
    <w:basedOn w:val="BaseText"/>
    <w:qFormat/>
    <w:rsid w:val="0087106B"/>
    <w:pPr>
      <w:widowControl w:val="0"/>
      <w:spacing w:line="560" w:lineRule="exact"/>
    </w:pPr>
  </w:style>
  <w:style w:type="character" w:customStyle="1" w:styleId="IntRInterviewer">
    <w:name w:val="IntR Interviewer"/>
    <w:qFormat/>
    <w:rsid w:val="0087106B"/>
    <w:rPr>
      <w:u w:val="dash"/>
    </w:rPr>
  </w:style>
  <w:style w:type="character" w:customStyle="1" w:styleId="IntEInterviewee">
    <w:name w:val="IntE Interviewee"/>
    <w:qFormat/>
    <w:rsid w:val="0087106B"/>
    <w:rPr>
      <w:u w:val="dotted"/>
    </w:rPr>
  </w:style>
  <w:style w:type="paragraph" w:customStyle="1" w:styleId="CAbsChapterAbstract">
    <w:name w:val="CAbs Chapter Abstract"/>
    <w:basedOn w:val="BaseText"/>
    <w:rsid w:val="0087106B"/>
    <w:pPr>
      <w:spacing w:before="360" w:after="360" w:line="560" w:lineRule="exact"/>
      <w:ind w:firstLine="720"/>
    </w:pPr>
    <w:rPr>
      <w:color w:val="0000FF"/>
    </w:rPr>
  </w:style>
  <w:style w:type="paragraph" w:customStyle="1" w:styleId="OL1OutlineListLevel1">
    <w:name w:val="OL1 Outline List Level 1"/>
    <w:basedOn w:val="BaseText"/>
    <w:rsid w:val="0087106B"/>
    <w:pPr>
      <w:tabs>
        <w:tab w:val="right" w:pos="547"/>
      </w:tabs>
      <w:spacing w:before="140" w:after="140" w:line="560" w:lineRule="exact"/>
      <w:ind w:left="720" w:hanging="720"/>
    </w:pPr>
  </w:style>
  <w:style w:type="character" w:customStyle="1" w:styleId="FgCOFigureCallOut">
    <w:name w:val="FgCO Figure Call Out"/>
    <w:rsid w:val="0087106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87106B"/>
    <w:pPr>
      <w:spacing w:before="140" w:line="560" w:lineRule="exact"/>
    </w:pPr>
  </w:style>
  <w:style w:type="character" w:customStyle="1" w:styleId="TCOTableCallOut">
    <w:name w:val="TCO Table Call Out"/>
    <w:rsid w:val="0087106B"/>
    <w:rPr>
      <w:rFonts w:ascii="Times New Roman" w:hAnsi="Times New Roman"/>
      <w:sz w:val="24"/>
      <w:bdr w:val="none" w:sz="0" w:space="0" w:color="auto"/>
      <w:shd w:val="pct30" w:color="FF6600" w:fill="F3F3F3"/>
    </w:rPr>
  </w:style>
  <w:style w:type="paragraph" w:customStyle="1" w:styleId="SBSpaceBreak">
    <w:name w:val="SB Space Break"/>
    <w:basedOn w:val="BaseText"/>
    <w:rsid w:val="0087106B"/>
    <w:pPr>
      <w:shd w:val="pct20" w:color="auto" w:fill="FFFFFF"/>
      <w:spacing w:line="560" w:lineRule="exact"/>
      <w:jc w:val="center"/>
    </w:pPr>
  </w:style>
  <w:style w:type="character" w:customStyle="1" w:styleId="BxCOBoxCallOut">
    <w:name w:val="BxCO Box Call Out"/>
    <w:rsid w:val="0087106B"/>
    <w:rPr>
      <w:rFonts w:ascii="Times New Roman" w:hAnsi="Times New Roman"/>
      <w:sz w:val="24"/>
      <w:bdr w:val="none" w:sz="0" w:space="0" w:color="auto"/>
      <w:shd w:val="pct20" w:color="FF00FF" w:fill="auto"/>
    </w:rPr>
  </w:style>
  <w:style w:type="paragraph" w:customStyle="1" w:styleId="NtCNotetoComp">
    <w:name w:val="NtC Note to Comp"/>
    <w:basedOn w:val="BaseText"/>
    <w:rsid w:val="0087106B"/>
    <w:pPr>
      <w:spacing w:before="360" w:after="360" w:line="360" w:lineRule="exact"/>
    </w:pPr>
    <w:rPr>
      <w:color w:val="FF0000"/>
      <w:sz w:val="28"/>
    </w:rPr>
  </w:style>
  <w:style w:type="paragraph" w:customStyle="1" w:styleId="NtENotetoEditor">
    <w:name w:val="NtE Note to Editor"/>
    <w:basedOn w:val="NtCNotetoComp"/>
    <w:rsid w:val="0087106B"/>
    <w:rPr>
      <w:color w:val="008000"/>
    </w:rPr>
  </w:style>
  <w:style w:type="paragraph" w:customStyle="1" w:styleId="BNBoxNumber">
    <w:name w:val="BN Box Number"/>
    <w:basedOn w:val="BaseText"/>
    <w:rsid w:val="0087106B"/>
    <w:pPr>
      <w:spacing w:before="280" w:line="560" w:lineRule="exact"/>
    </w:pPr>
    <w:rPr>
      <w:b/>
    </w:rPr>
  </w:style>
  <w:style w:type="paragraph" w:customStyle="1" w:styleId="BTBoxTitle">
    <w:name w:val="BT Box Title"/>
    <w:basedOn w:val="BNBoxNumber"/>
    <w:rsid w:val="0087106B"/>
    <w:pPr>
      <w:spacing w:before="0" w:after="280"/>
    </w:pPr>
    <w:rPr>
      <w:b w:val="0"/>
    </w:rPr>
  </w:style>
  <w:style w:type="paragraph" w:customStyle="1" w:styleId="TStbHTableStubHead">
    <w:name w:val="TStbH Table Stub Head"/>
    <w:basedOn w:val="BaseText"/>
    <w:rsid w:val="0087106B"/>
    <w:pPr>
      <w:spacing w:line="360" w:lineRule="exact"/>
    </w:pPr>
    <w:rPr>
      <w:b/>
    </w:rPr>
  </w:style>
  <w:style w:type="paragraph" w:customStyle="1" w:styleId="TBTableBody">
    <w:name w:val="TB Table Body"/>
    <w:basedOn w:val="BaseText"/>
    <w:rsid w:val="0087106B"/>
    <w:pPr>
      <w:spacing w:line="360" w:lineRule="exact"/>
    </w:pPr>
  </w:style>
  <w:style w:type="paragraph" w:customStyle="1" w:styleId="TCHTableColumnHead">
    <w:name w:val="TCH Table Column Head"/>
    <w:basedOn w:val="TTTableTitle"/>
    <w:rsid w:val="0087106B"/>
    <w:rPr>
      <w:b/>
    </w:rPr>
  </w:style>
  <w:style w:type="paragraph" w:customStyle="1" w:styleId="TTTableTitle">
    <w:name w:val="TT Table Title"/>
    <w:basedOn w:val="BaseText"/>
    <w:rsid w:val="0087106B"/>
    <w:pPr>
      <w:spacing w:line="360" w:lineRule="exact"/>
    </w:pPr>
  </w:style>
  <w:style w:type="paragraph" w:customStyle="1" w:styleId="GLDefGlossaryDefinition">
    <w:name w:val="GLDef Glossary Definition"/>
    <w:basedOn w:val="BaseText"/>
    <w:rsid w:val="0087106B"/>
    <w:pPr>
      <w:spacing w:line="560" w:lineRule="exact"/>
    </w:pPr>
  </w:style>
  <w:style w:type="paragraph" w:customStyle="1" w:styleId="OL2OutlineListLevel2">
    <w:name w:val="OL2 Outline List Level 2"/>
    <w:basedOn w:val="OL1OutlineListLevel1"/>
    <w:rsid w:val="0087106B"/>
    <w:pPr>
      <w:tabs>
        <w:tab w:val="clear" w:pos="547"/>
        <w:tab w:val="right" w:pos="1267"/>
      </w:tabs>
      <w:spacing w:before="0"/>
      <w:ind w:left="1440"/>
    </w:pPr>
  </w:style>
  <w:style w:type="paragraph" w:customStyle="1" w:styleId="OL3OutlineListLevel3">
    <w:name w:val="OL3 Outline List Level 3"/>
    <w:basedOn w:val="OL2OutlineListLevel2"/>
    <w:rsid w:val="0087106B"/>
    <w:pPr>
      <w:tabs>
        <w:tab w:val="right" w:pos="1872"/>
      </w:tabs>
      <w:ind w:left="2160"/>
    </w:pPr>
  </w:style>
  <w:style w:type="paragraph" w:customStyle="1" w:styleId="OL4OutlineListLevel4">
    <w:name w:val="OL4 Outline List Level 4"/>
    <w:basedOn w:val="OL3OutlineListLevel3"/>
    <w:rsid w:val="0087106B"/>
    <w:pPr>
      <w:tabs>
        <w:tab w:val="right" w:pos="2592"/>
      </w:tabs>
      <w:ind w:left="2880"/>
    </w:pPr>
  </w:style>
  <w:style w:type="paragraph" w:customStyle="1" w:styleId="SpExSpecialExtract">
    <w:name w:val="SpEx Special Extract"/>
    <w:basedOn w:val="EExtract"/>
    <w:rsid w:val="0087106B"/>
    <w:pPr>
      <w:spacing w:before="360" w:after="360" w:line="400" w:lineRule="exact"/>
      <w:contextualSpacing/>
    </w:pPr>
    <w:rPr>
      <w:color w:val="00B050"/>
    </w:rPr>
  </w:style>
  <w:style w:type="character" w:customStyle="1" w:styleId="FgMenFigureMention">
    <w:name w:val="FgMen Figure Mention"/>
    <w:rsid w:val="0087106B"/>
    <w:rPr>
      <w:color w:val="0000FF"/>
    </w:rPr>
  </w:style>
  <w:style w:type="paragraph" w:customStyle="1" w:styleId="CAuAfChapterAuthorAffiliation">
    <w:name w:val="CAuAf Chapter Author Affiliation"/>
    <w:basedOn w:val="CAuChapterAuthor"/>
    <w:rsid w:val="0087106B"/>
    <w:pPr>
      <w:spacing w:before="0" w:after="280"/>
    </w:pPr>
    <w:rPr>
      <w:b/>
    </w:rPr>
  </w:style>
  <w:style w:type="paragraph" w:customStyle="1" w:styleId="DEDisplayEquation">
    <w:name w:val="DE Display Equation"/>
    <w:basedOn w:val="BaseText"/>
    <w:rsid w:val="0087106B"/>
    <w:pPr>
      <w:tabs>
        <w:tab w:val="right" w:pos="8640"/>
      </w:tabs>
      <w:spacing w:before="360" w:after="360" w:line="560" w:lineRule="atLeast"/>
      <w:ind w:left="720" w:hanging="720"/>
    </w:pPr>
  </w:style>
  <w:style w:type="paragraph" w:customStyle="1" w:styleId="H6HeadingLevel6">
    <w:name w:val="H6 Heading Level 6"/>
    <w:basedOn w:val="H5HeadingLevel5"/>
    <w:rsid w:val="0087106B"/>
    <w:pPr>
      <w:outlineLvl w:val="5"/>
    </w:pPr>
    <w:rPr>
      <w:sz w:val="22"/>
    </w:rPr>
  </w:style>
  <w:style w:type="paragraph" w:customStyle="1" w:styleId="TIHTableInternalHead">
    <w:name w:val="TIH Table Internal Head"/>
    <w:basedOn w:val="TTTableTitle"/>
    <w:rsid w:val="0087106B"/>
    <w:pPr>
      <w:spacing w:before="280"/>
    </w:pPr>
  </w:style>
  <w:style w:type="paragraph" w:styleId="TOC8">
    <w:name w:val="toc 8"/>
    <w:basedOn w:val="Normal"/>
    <w:next w:val="Normal"/>
    <w:autoRedefine/>
    <w:semiHidden/>
    <w:rsid w:val="0087106B"/>
    <w:pPr>
      <w:ind w:left="1400"/>
    </w:pPr>
  </w:style>
  <w:style w:type="character" w:customStyle="1" w:styleId="DENDisplayEquationNumber">
    <w:name w:val="DEN Display Equation Number"/>
    <w:rsid w:val="0087106B"/>
    <w:rPr>
      <w:bdr w:val="none" w:sz="0" w:space="0" w:color="auto"/>
      <w:shd w:val="pct15" w:color="auto" w:fill="FFFFFF"/>
    </w:rPr>
  </w:style>
  <w:style w:type="paragraph" w:customStyle="1" w:styleId="TFNTableFootnote">
    <w:name w:val="TFN Table Footnote"/>
    <w:basedOn w:val="TBTableBody"/>
    <w:rsid w:val="0087106B"/>
    <w:pPr>
      <w:spacing w:before="280" w:after="280"/>
    </w:pPr>
  </w:style>
  <w:style w:type="character" w:customStyle="1" w:styleId="LetDateLetterDateChar">
    <w:name w:val="LetDate Letter Date Char"/>
    <w:basedOn w:val="LetTxLetterTextChar"/>
    <w:link w:val="LetDateLetterDate"/>
    <w:rsid w:val="0087106B"/>
    <w:rPr>
      <w:sz w:val="24"/>
    </w:rPr>
  </w:style>
  <w:style w:type="paragraph" w:customStyle="1" w:styleId="LetDateLetterDate">
    <w:name w:val="LetDate Letter Date"/>
    <w:basedOn w:val="LetTxLetterText"/>
    <w:link w:val="LetDateLetterDateChar"/>
    <w:rsid w:val="0087106B"/>
  </w:style>
  <w:style w:type="paragraph" w:customStyle="1" w:styleId="CONChapterOpeningNote">
    <w:name w:val="CON Chapter Opening Note"/>
    <w:basedOn w:val="BaseText"/>
    <w:rsid w:val="0087106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87106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87106B"/>
    <w:pPr>
      <w:spacing w:line="560" w:lineRule="exact"/>
      <w:ind w:firstLine="720"/>
    </w:pPr>
    <w:rPr>
      <w:color w:val="000080"/>
      <w:sz w:val="24"/>
    </w:rPr>
  </w:style>
  <w:style w:type="paragraph" w:customStyle="1" w:styleId="IntAInterviewAnswer">
    <w:name w:val="IntA Interview Answer"/>
    <w:basedOn w:val="BaseText"/>
    <w:autoRedefine/>
    <w:rsid w:val="0087106B"/>
    <w:pPr>
      <w:spacing w:line="560" w:lineRule="exact"/>
      <w:ind w:firstLine="720"/>
    </w:pPr>
    <w:rPr>
      <w:color w:val="008000"/>
      <w:szCs w:val="24"/>
    </w:rPr>
  </w:style>
  <w:style w:type="paragraph" w:customStyle="1" w:styleId="DE-EDisplayEquationinExtract">
    <w:name w:val="DE-E Display Equation in Extract"/>
    <w:basedOn w:val="DEDisplayEquation"/>
    <w:rsid w:val="0087106B"/>
    <w:pPr>
      <w:spacing w:before="0" w:after="0"/>
      <w:ind w:firstLine="0"/>
    </w:pPr>
  </w:style>
  <w:style w:type="paragraph" w:customStyle="1" w:styleId="PNPartNumber">
    <w:name w:val="PN Part Number"/>
    <w:basedOn w:val="BaseHeading"/>
    <w:next w:val="PTPartTitle"/>
    <w:rsid w:val="0087106B"/>
    <w:pPr>
      <w:keepNext/>
      <w:keepLines/>
      <w:spacing w:before="560"/>
      <w:jc w:val="center"/>
    </w:pPr>
    <w:rPr>
      <w:b/>
      <w:sz w:val="28"/>
    </w:rPr>
  </w:style>
  <w:style w:type="paragraph" w:customStyle="1" w:styleId="PTPartTitle">
    <w:name w:val="PT Part Title"/>
    <w:basedOn w:val="PNPartNumber"/>
    <w:rsid w:val="0087106B"/>
    <w:pPr>
      <w:spacing w:before="1200"/>
    </w:pPr>
  </w:style>
  <w:style w:type="paragraph" w:customStyle="1" w:styleId="PSTPartSubtitle">
    <w:name w:val="PST Part Subtitle"/>
    <w:basedOn w:val="PTPartTitle"/>
    <w:rsid w:val="0087106B"/>
    <w:pPr>
      <w:keepNext w:val="0"/>
      <w:spacing w:before="360"/>
    </w:pPr>
    <w:rPr>
      <w:b w:val="0"/>
    </w:rPr>
  </w:style>
  <w:style w:type="paragraph" w:customStyle="1" w:styleId="EpEpigraph">
    <w:name w:val="Ep Epigraph"/>
    <w:basedOn w:val="BaseText"/>
    <w:rsid w:val="0087106B"/>
    <w:pPr>
      <w:spacing w:before="280" w:line="560" w:lineRule="exact"/>
      <w:ind w:left="720" w:right="720"/>
    </w:pPr>
  </w:style>
  <w:style w:type="paragraph" w:customStyle="1" w:styleId="EpSEpigraphSource">
    <w:name w:val="EpS Epigraph Source"/>
    <w:basedOn w:val="EpEpigraph"/>
    <w:rsid w:val="0087106B"/>
    <w:pPr>
      <w:spacing w:before="140" w:after="280"/>
      <w:ind w:right="0"/>
    </w:pPr>
  </w:style>
  <w:style w:type="paragraph" w:customStyle="1" w:styleId="PITxPartIntroductionText">
    <w:name w:val="PITx Part Introduction Text"/>
    <w:basedOn w:val="BaseText"/>
    <w:rsid w:val="0087106B"/>
    <w:pPr>
      <w:spacing w:before="280" w:after="280" w:line="560" w:lineRule="exact"/>
      <w:ind w:firstLine="720"/>
      <w:contextualSpacing/>
    </w:pPr>
  </w:style>
  <w:style w:type="paragraph" w:customStyle="1" w:styleId="SpH1SpecialHeading1">
    <w:name w:val="SpH1 Special Heading 1"/>
    <w:basedOn w:val="SpTxSpecialText"/>
    <w:rsid w:val="0087106B"/>
    <w:pPr>
      <w:spacing w:before="280" w:after="280"/>
      <w:ind w:firstLine="0"/>
    </w:pPr>
    <w:rPr>
      <w:b/>
      <w:sz w:val="36"/>
    </w:rPr>
  </w:style>
  <w:style w:type="paragraph" w:customStyle="1" w:styleId="SpTxSpecialText">
    <w:name w:val="SpTx Special Text"/>
    <w:basedOn w:val="BaseText"/>
    <w:rsid w:val="0087106B"/>
    <w:pPr>
      <w:spacing w:line="560" w:lineRule="exact"/>
      <w:ind w:firstLine="720"/>
    </w:pPr>
    <w:rPr>
      <w:color w:val="00B050"/>
    </w:rPr>
  </w:style>
  <w:style w:type="paragraph" w:styleId="TableofAuthorities">
    <w:name w:val="table of authorities"/>
    <w:basedOn w:val="Normal"/>
    <w:next w:val="Normal"/>
    <w:semiHidden/>
    <w:rsid w:val="0087106B"/>
    <w:pPr>
      <w:ind w:left="200" w:hanging="200"/>
    </w:pPr>
  </w:style>
  <w:style w:type="paragraph" w:styleId="TableofFigures">
    <w:name w:val="table of figures"/>
    <w:basedOn w:val="Normal"/>
    <w:next w:val="Normal"/>
    <w:semiHidden/>
    <w:rsid w:val="0087106B"/>
    <w:pPr>
      <w:ind w:left="400" w:hanging="400"/>
    </w:pPr>
  </w:style>
  <w:style w:type="paragraph" w:customStyle="1" w:styleId="GLTrmGlossaryDefinitionTerm">
    <w:name w:val="GLTrm Glossary Definition Term"/>
    <w:basedOn w:val="GLDefGlossaryDefinition"/>
    <w:rsid w:val="0087106B"/>
    <w:pPr>
      <w:spacing w:before="280"/>
    </w:pPr>
    <w:rPr>
      <w:b/>
    </w:rPr>
  </w:style>
  <w:style w:type="character" w:customStyle="1" w:styleId="TMenTableMention">
    <w:name w:val="TMen Table Mention"/>
    <w:rsid w:val="0087106B"/>
    <w:rPr>
      <w:color w:val="FF6600"/>
    </w:rPr>
  </w:style>
  <w:style w:type="paragraph" w:customStyle="1" w:styleId="ChrChronology">
    <w:name w:val="Chr Chronology"/>
    <w:basedOn w:val="BaseText"/>
    <w:rsid w:val="0087106B"/>
    <w:pPr>
      <w:tabs>
        <w:tab w:val="left" w:pos="1728"/>
      </w:tabs>
      <w:spacing w:before="140" w:line="560" w:lineRule="exact"/>
      <w:ind w:left="1728" w:hanging="1728"/>
    </w:pPr>
  </w:style>
  <w:style w:type="paragraph" w:customStyle="1" w:styleId="VSVerseSource">
    <w:name w:val="VS Verse Source"/>
    <w:basedOn w:val="BaseText"/>
    <w:rsid w:val="0087106B"/>
    <w:pPr>
      <w:spacing w:before="140" w:after="280" w:line="560" w:lineRule="exact"/>
    </w:pPr>
  </w:style>
  <w:style w:type="character" w:customStyle="1" w:styleId="SbarMenSidebarMention">
    <w:name w:val="SbarMen Sidebar Mention"/>
    <w:rsid w:val="0087106B"/>
    <w:rPr>
      <w:color w:val="008000"/>
    </w:rPr>
  </w:style>
  <w:style w:type="paragraph" w:customStyle="1" w:styleId="PriDocBegPrimaryDocumentBegin">
    <w:name w:val="PriDocBeg Primary Document Begin"/>
    <w:basedOn w:val="BaseText"/>
    <w:rsid w:val="0087106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87106B"/>
  </w:style>
  <w:style w:type="paragraph" w:customStyle="1" w:styleId="TxCTextContinuation">
    <w:name w:val="TxC Text Continuation"/>
    <w:basedOn w:val="BaseText"/>
    <w:rsid w:val="0087106B"/>
    <w:pPr>
      <w:spacing w:line="560" w:lineRule="exact"/>
    </w:pPr>
  </w:style>
  <w:style w:type="paragraph" w:customStyle="1" w:styleId="VHVerseHeading">
    <w:name w:val="VH Verse Heading"/>
    <w:basedOn w:val="BaseText"/>
    <w:next w:val="VVerse"/>
    <w:rsid w:val="0087106B"/>
    <w:pPr>
      <w:keepNext/>
      <w:keepLines/>
      <w:spacing w:before="280" w:line="560" w:lineRule="exact"/>
    </w:pPr>
    <w:rPr>
      <w:b/>
    </w:rPr>
  </w:style>
  <w:style w:type="paragraph" w:customStyle="1" w:styleId="VVerse">
    <w:name w:val="V Verse"/>
    <w:basedOn w:val="BaseText"/>
    <w:rsid w:val="0087106B"/>
    <w:pPr>
      <w:tabs>
        <w:tab w:val="left" w:pos="2880"/>
      </w:tabs>
      <w:spacing w:before="280" w:after="280" w:line="560" w:lineRule="exact"/>
      <w:ind w:left="245" w:hanging="245"/>
      <w:contextualSpacing/>
    </w:pPr>
  </w:style>
  <w:style w:type="character" w:customStyle="1" w:styleId="BxMenBoxMention">
    <w:name w:val="BxMen Box Mention"/>
    <w:rsid w:val="0087106B"/>
    <w:rPr>
      <w:color w:val="FF00FF"/>
    </w:rPr>
  </w:style>
  <w:style w:type="character" w:customStyle="1" w:styleId="SbarCOSidebarCallOut">
    <w:name w:val="SbarCO Sidebar Call Out"/>
    <w:rsid w:val="0087106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87106B"/>
    <w:pPr>
      <w:tabs>
        <w:tab w:val="left" w:pos="1440"/>
        <w:tab w:val="left" w:pos="1800"/>
        <w:tab w:val="left" w:pos="2160"/>
      </w:tabs>
      <w:ind w:left="1080" w:right="720"/>
    </w:pPr>
  </w:style>
  <w:style w:type="paragraph" w:customStyle="1" w:styleId="LetAuLetterAuthor">
    <w:name w:val="LetAu Letter Author"/>
    <w:basedOn w:val="LetTxLetterText"/>
    <w:rsid w:val="0087106B"/>
    <w:pPr>
      <w:spacing w:after="280"/>
    </w:pPr>
  </w:style>
  <w:style w:type="paragraph" w:customStyle="1" w:styleId="LetAuAddLetterAuthorAddress">
    <w:name w:val="LetAuAdd Letter Author Address"/>
    <w:basedOn w:val="LetTxLetterText"/>
    <w:rsid w:val="0087106B"/>
    <w:pPr>
      <w:spacing w:after="280"/>
      <w:contextualSpacing/>
    </w:pPr>
  </w:style>
  <w:style w:type="paragraph" w:customStyle="1" w:styleId="LetAddLetterAddress">
    <w:name w:val="LetAdd Letter Address"/>
    <w:basedOn w:val="LetTxLetterText"/>
    <w:rsid w:val="0087106B"/>
    <w:pPr>
      <w:spacing w:after="280"/>
      <w:contextualSpacing/>
    </w:pPr>
  </w:style>
  <w:style w:type="paragraph" w:customStyle="1" w:styleId="Let-ELetterinExtract">
    <w:name w:val="Let-E Letter in Extract"/>
    <w:basedOn w:val="LetTxLetterText"/>
    <w:rsid w:val="0087106B"/>
    <w:pPr>
      <w:ind w:left="720" w:right="720"/>
    </w:pPr>
  </w:style>
  <w:style w:type="paragraph" w:customStyle="1" w:styleId="LetDate-ELetterDateinExtract">
    <w:name w:val="LetDate-E Letter Date in Extract"/>
    <w:basedOn w:val="Let-ELetterinExtract"/>
    <w:rsid w:val="0087106B"/>
  </w:style>
  <w:style w:type="paragraph" w:customStyle="1" w:styleId="LetAdd-ELetterAddressinExtract">
    <w:name w:val="LetAdd-E Letter Address in Extract"/>
    <w:basedOn w:val="LetAddLetterAddress"/>
    <w:rsid w:val="0087106B"/>
    <w:pPr>
      <w:spacing w:before="0" w:after="0"/>
      <w:ind w:left="720" w:right="720"/>
      <w:contextualSpacing w:val="0"/>
    </w:pPr>
  </w:style>
  <w:style w:type="paragraph" w:customStyle="1" w:styleId="LetAu-ELetterAuthorinExtract">
    <w:name w:val="LetAu-E Letter Author in Extract"/>
    <w:basedOn w:val="LetAuLetterAuthor"/>
    <w:rsid w:val="0087106B"/>
    <w:pPr>
      <w:spacing w:before="0"/>
      <w:ind w:left="720" w:right="720"/>
    </w:pPr>
  </w:style>
  <w:style w:type="paragraph" w:customStyle="1" w:styleId="LetAuAdd-ELetterAuthorAddressinExtract">
    <w:name w:val="LetAuAdd-E Letter Author Address in Extract"/>
    <w:basedOn w:val="LetAuAddLetterAuthorAddress"/>
    <w:rsid w:val="0087106B"/>
    <w:pPr>
      <w:spacing w:before="0"/>
      <w:ind w:left="720" w:right="720"/>
    </w:pPr>
  </w:style>
  <w:style w:type="paragraph" w:customStyle="1" w:styleId="CSTChapterSubtitle">
    <w:name w:val="CST Chapter Subtitle"/>
    <w:basedOn w:val="BaseHeading"/>
    <w:autoRedefine/>
    <w:rsid w:val="0087106B"/>
    <w:rPr>
      <w:sz w:val="28"/>
    </w:rPr>
  </w:style>
  <w:style w:type="paragraph" w:customStyle="1" w:styleId="PITPartIntroductionTitle">
    <w:name w:val="PIT Part Introduction Title"/>
    <w:basedOn w:val="PSTPartSubtitle"/>
    <w:qFormat/>
    <w:rsid w:val="0087106B"/>
    <w:pPr>
      <w:keepNext/>
      <w:spacing w:before="280"/>
    </w:pPr>
  </w:style>
  <w:style w:type="paragraph" w:customStyle="1" w:styleId="NNotation">
    <w:name w:val="N Notation"/>
    <w:basedOn w:val="BaseText"/>
    <w:qFormat/>
    <w:rsid w:val="0087106B"/>
    <w:pPr>
      <w:tabs>
        <w:tab w:val="left" w:pos="480"/>
      </w:tabs>
      <w:spacing w:line="560" w:lineRule="exact"/>
    </w:pPr>
  </w:style>
  <w:style w:type="character" w:customStyle="1" w:styleId="CommentSubjectChar">
    <w:name w:val="Comment Subject Char"/>
    <w:rsid w:val="0087106B"/>
    <w:rPr>
      <w:sz w:val="24"/>
      <w:lang w:val="en-US" w:eastAsia="en-US" w:bidi="ar-SA"/>
    </w:rPr>
  </w:style>
  <w:style w:type="paragraph" w:styleId="Revision">
    <w:name w:val="Revision"/>
    <w:hidden/>
    <w:uiPriority w:val="99"/>
    <w:semiHidden/>
    <w:rsid w:val="0087106B"/>
    <w:rPr>
      <w:rFonts w:ascii="Times New Roman" w:eastAsia="Times New Roman" w:hAnsi="Times New Roman" w:cs="Times New Roman"/>
    </w:rPr>
  </w:style>
  <w:style w:type="paragraph" w:customStyle="1" w:styleId="DIA-EDialogueinExtract">
    <w:name w:val="DIA-E Dialogue in Extract"/>
    <w:basedOn w:val="DIADialogue"/>
    <w:qFormat/>
    <w:rsid w:val="0087106B"/>
    <w:pPr>
      <w:tabs>
        <w:tab w:val="left" w:pos="4320"/>
      </w:tabs>
      <w:ind w:left="1440" w:right="720"/>
    </w:pPr>
  </w:style>
  <w:style w:type="paragraph" w:customStyle="1" w:styleId="VEVerseinExtract">
    <w:name w:val="VE Verse in Extract"/>
    <w:basedOn w:val="VVerse"/>
    <w:qFormat/>
    <w:rsid w:val="0087106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87106B"/>
    <w:pPr>
      <w:spacing w:before="0"/>
      <w:ind w:left="720" w:right="720"/>
    </w:pPr>
  </w:style>
  <w:style w:type="paragraph" w:customStyle="1" w:styleId="AuQAuthorQuery">
    <w:name w:val="AuQ Author Query"/>
    <w:basedOn w:val="NtENotetoEditor"/>
    <w:qFormat/>
    <w:rsid w:val="0087106B"/>
    <w:rPr>
      <w:color w:val="0070C0"/>
    </w:rPr>
  </w:style>
  <w:style w:type="paragraph" w:customStyle="1" w:styleId="AppBegAppendixBegin">
    <w:name w:val="AppBeg Appendix Begin"/>
    <w:basedOn w:val="PriDocBegPrimaryDocumentBegin"/>
    <w:qFormat/>
    <w:rsid w:val="0087106B"/>
  </w:style>
  <w:style w:type="paragraph" w:customStyle="1" w:styleId="AppEndAppendixEnd">
    <w:name w:val="AppEnd Appendix End"/>
    <w:basedOn w:val="PriDocEndPrimaryDocumentEnd"/>
    <w:qFormat/>
    <w:rsid w:val="0087106B"/>
  </w:style>
  <w:style w:type="paragraph" w:customStyle="1" w:styleId="BoxBegBoxBegin">
    <w:name w:val="BoxBeg Box Begin"/>
    <w:basedOn w:val="PriDocBegPrimaryDocumentBegin"/>
    <w:qFormat/>
    <w:rsid w:val="0087106B"/>
  </w:style>
  <w:style w:type="paragraph" w:customStyle="1" w:styleId="BoxEndBoxEnd">
    <w:name w:val="BoxEnd Box End"/>
    <w:basedOn w:val="PriDocEndPrimaryDocumentEnd"/>
    <w:qFormat/>
    <w:rsid w:val="0087106B"/>
  </w:style>
  <w:style w:type="paragraph" w:customStyle="1" w:styleId="ExrBegExerciseBegin">
    <w:name w:val="ExrBeg Exercise Begin"/>
    <w:basedOn w:val="PriDocBegPrimaryDocumentBegin"/>
    <w:qFormat/>
    <w:rsid w:val="0087106B"/>
  </w:style>
  <w:style w:type="paragraph" w:customStyle="1" w:styleId="ExrEndExerciseEnd">
    <w:name w:val="ExrEnd Exercise End"/>
    <w:basedOn w:val="PriDocEndPrimaryDocumentEnd"/>
    <w:qFormat/>
    <w:rsid w:val="0087106B"/>
  </w:style>
  <w:style w:type="paragraph" w:customStyle="1" w:styleId="NotesBegNotesBegin">
    <w:name w:val="NotesBeg Notes Begin"/>
    <w:basedOn w:val="PriDocBegPrimaryDocumentBegin"/>
    <w:qFormat/>
    <w:rsid w:val="0087106B"/>
  </w:style>
  <w:style w:type="paragraph" w:customStyle="1" w:styleId="NotesEndNotesEnd">
    <w:name w:val="NotesEnd Notes End"/>
    <w:basedOn w:val="PriDocEndPrimaryDocumentEnd"/>
    <w:qFormat/>
    <w:rsid w:val="0087106B"/>
  </w:style>
  <w:style w:type="paragraph" w:customStyle="1" w:styleId="TSTableSource">
    <w:name w:val="TS Table Source"/>
    <w:basedOn w:val="TFNTableFootnote"/>
    <w:rsid w:val="0087106B"/>
    <w:pPr>
      <w:spacing w:before="0" w:after="560"/>
    </w:pPr>
  </w:style>
  <w:style w:type="paragraph" w:customStyle="1" w:styleId="TNTableNumber">
    <w:name w:val="TN Table Number"/>
    <w:basedOn w:val="TTTableTitle"/>
    <w:rsid w:val="0087106B"/>
    <w:pPr>
      <w:spacing w:before="560"/>
    </w:pPr>
    <w:rPr>
      <w:b/>
    </w:rPr>
  </w:style>
  <w:style w:type="paragraph" w:customStyle="1" w:styleId="ITCHIn-textTableColumnHead">
    <w:name w:val="ITCH In-text Table Column Head"/>
    <w:basedOn w:val="TCHTableColumnHead"/>
    <w:rsid w:val="0087106B"/>
  </w:style>
  <w:style w:type="paragraph" w:customStyle="1" w:styleId="ITBIn-textTableBody">
    <w:name w:val="ITB In-text Table Body"/>
    <w:basedOn w:val="TBTableBody"/>
    <w:rsid w:val="0087106B"/>
  </w:style>
  <w:style w:type="paragraph" w:customStyle="1" w:styleId="RefTxReferenceText">
    <w:name w:val="RefTx Reference Text"/>
    <w:basedOn w:val="BaseText"/>
    <w:rsid w:val="0087106B"/>
    <w:pPr>
      <w:spacing w:after="140" w:line="560" w:lineRule="exact"/>
      <w:ind w:left="720" w:hanging="720"/>
    </w:pPr>
  </w:style>
  <w:style w:type="paragraph" w:customStyle="1" w:styleId="DL-EDescriptiveListinExtract">
    <w:name w:val="DL-E Descriptive List in Extract"/>
    <w:basedOn w:val="DLDescriptiveList"/>
    <w:rsid w:val="0087106B"/>
    <w:pPr>
      <w:tabs>
        <w:tab w:val="left" w:pos="480"/>
      </w:tabs>
    </w:pPr>
  </w:style>
  <w:style w:type="paragraph" w:customStyle="1" w:styleId="N-ENotationinExtract">
    <w:name w:val="N-E Notation in Extract"/>
    <w:basedOn w:val="NNotation"/>
    <w:rsid w:val="0087106B"/>
  </w:style>
  <w:style w:type="paragraph" w:customStyle="1" w:styleId="Dis-EDisplayinExtract">
    <w:name w:val="Dis-E Display in Extract"/>
    <w:basedOn w:val="DDisplay"/>
    <w:rsid w:val="0087106B"/>
    <w:pPr>
      <w:ind w:left="720" w:right="720"/>
    </w:pPr>
  </w:style>
  <w:style w:type="paragraph" w:customStyle="1" w:styleId="DDisplay">
    <w:name w:val="D Display"/>
    <w:basedOn w:val="BaseText"/>
    <w:rsid w:val="0087106B"/>
    <w:pPr>
      <w:spacing w:before="280" w:after="280" w:line="560" w:lineRule="exact"/>
    </w:pPr>
  </w:style>
  <w:style w:type="paragraph" w:customStyle="1" w:styleId="PProgram">
    <w:name w:val="P Program"/>
    <w:basedOn w:val="BaseText"/>
    <w:rsid w:val="0087106B"/>
    <w:pPr>
      <w:spacing w:line="560" w:lineRule="exact"/>
    </w:pPr>
    <w:rPr>
      <w:rFonts w:ascii="Courier" w:hAnsi="Courier"/>
      <w:sz w:val="22"/>
    </w:rPr>
  </w:style>
  <w:style w:type="paragraph" w:customStyle="1" w:styleId="P-EPrograminExtract">
    <w:name w:val="P-E Program in Extract"/>
    <w:basedOn w:val="PProgram"/>
    <w:rsid w:val="0087106B"/>
    <w:pPr>
      <w:spacing w:before="280" w:after="280"/>
      <w:ind w:left="720" w:right="720"/>
    </w:pPr>
  </w:style>
  <w:style w:type="paragraph" w:customStyle="1" w:styleId="NTrDNumberedTreeDisplay">
    <w:name w:val="NTrD Numbered Tree Display"/>
    <w:basedOn w:val="BaseText"/>
    <w:rsid w:val="0087106B"/>
    <w:pPr>
      <w:spacing w:before="280" w:after="280" w:line="560" w:lineRule="exact"/>
    </w:pPr>
  </w:style>
  <w:style w:type="paragraph" w:customStyle="1" w:styleId="NTrD-ENumberedTreeDisplayinExtract">
    <w:name w:val="NTrD-E Numbered Tree Display in Extract"/>
    <w:basedOn w:val="NTrDNumberedTreeDisplay"/>
    <w:rsid w:val="0087106B"/>
    <w:pPr>
      <w:ind w:left="720" w:right="720"/>
    </w:pPr>
  </w:style>
  <w:style w:type="paragraph" w:customStyle="1" w:styleId="IEIndexMainEntry">
    <w:name w:val="IE Index Main Entry"/>
    <w:basedOn w:val="BaseText"/>
    <w:rsid w:val="0087106B"/>
    <w:pPr>
      <w:spacing w:line="560" w:lineRule="exact"/>
      <w:ind w:left="2160" w:hanging="2160"/>
    </w:pPr>
  </w:style>
  <w:style w:type="paragraph" w:customStyle="1" w:styleId="ISEIndexSubentry">
    <w:name w:val="ISE Index Subentry"/>
    <w:basedOn w:val="IEIndexMainEntry"/>
    <w:rsid w:val="0087106B"/>
    <w:pPr>
      <w:ind w:left="2880"/>
    </w:pPr>
  </w:style>
  <w:style w:type="paragraph" w:customStyle="1" w:styleId="IABIndexAlphabeticalBreak">
    <w:name w:val="IAB Index Alphabetical Break"/>
    <w:basedOn w:val="IEIndexMainEntry"/>
    <w:rsid w:val="0087106B"/>
    <w:pPr>
      <w:spacing w:before="560"/>
    </w:pPr>
  </w:style>
  <w:style w:type="paragraph" w:customStyle="1" w:styleId="ISSEIndexSubsubentry">
    <w:name w:val="ISSE Index Subsubentry"/>
    <w:basedOn w:val="ISEIndexSubentry"/>
    <w:rsid w:val="0087106B"/>
    <w:pPr>
      <w:ind w:left="3600"/>
    </w:pPr>
  </w:style>
  <w:style w:type="paragraph" w:customStyle="1" w:styleId="SbarTSidebarTitle">
    <w:name w:val="SbarT Sidebar Title"/>
    <w:basedOn w:val="SbarTxSidebarText"/>
    <w:rsid w:val="0087106B"/>
    <w:pPr>
      <w:spacing w:before="560"/>
    </w:pPr>
    <w:rPr>
      <w:b/>
      <w:sz w:val="28"/>
    </w:rPr>
  </w:style>
  <w:style w:type="paragraph" w:customStyle="1" w:styleId="SbarAuSidebarAuthor">
    <w:name w:val="SbarAu Sidebar Author"/>
    <w:basedOn w:val="SbarTxSidebarText"/>
    <w:rsid w:val="0087106B"/>
    <w:pPr>
      <w:spacing w:before="280"/>
    </w:pPr>
    <w:rPr>
      <w:b/>
    </w:rPr>
  </w:style>
  <w:style w:type="paragraph" w:customStyle="1" w:styleId="SbarSNSidebarSourceNote">
    <w:name w:val="SbarSN Sidebar Source Note"/>
    <w:basedOn w:val="SbarTxSidebarText"/>
    <w:rsid w:val="0087106B"/>
    <w:pPr>
      <w:spacing w:before="280"/>
    </w:pPr>
  </w:style>
  <w:style w:type="paragraph" w:customStyle="1" w:styleId="FgCFigureCaption">
    <w:name w:val="FgC Figure Caption"/>
    <w:basedOn w:val="BaseText"/>
    <w:link w:val="FgCFigureCaptionChar"/>
    <w:rsid w:val="0087106B"/>
    <w:pPr>
      <w:spacing w:line="560" w:lineRule="exact"/>
    </w:pPr>
  </w:style>
  <w:style w:type="character" w:customStyle="1" w:styleId="FgCFigureCaptionChar">
    <w:name w:val="FgC Figure Caption Char"/>
    <w:link w:val="FgCFigureCaption"/>
    <w:rsid w:val="0087106B"/>
    <w:rPr>
      <w:rFonts w:ascii="Times New Roman" w:eastAsia="Times New Roman" w:hAnsi="Times New Roman" w:cs="Times New Roman"/>
      <w:sz w:val="24"/>
    </w:rPr>
  </w:style>
  <w:style w:type="paragraph" w:customStyle="1" w:styleId="FgTFigureTitle">
    <w:name w:val="FgT Figure Title"/>
    <w:basedOn w:val="FgCFigureCaption"/>
    <w:rsid w:val="0087106B"/>
  </w:style>
  <w:style w:type="paragraph" w:customStyle="1" w:styleId="FgNFigureNumber">
    <w:name w:val="FgN Figure Number"/>
    <w:basedOn w:val="FgTFigureTitle"/>
    <w:rsid w:val="0087106B"/>
    <w:pPr>
      <w:spacing w:before="560"/>
    </w:pPr>
  </w:style>
  <w:style w:type="paragraph" w:customStyle="1" w:styleId="FgSFigureSource">
    <w:name w:val="FgS Figure Source"/>
    <w:basedOn w:val="FgCFigureCaption"/>
    <w:rsid w:val="0087106B"/>
    <w:pPr>
      <w:spacing w:after="560"/>
    </w:pPr>
  </w:style>
  <w:style w:type="paragraph" w:customStyle="1" w:styleId="NtDNotetoDesign">
    <w:name w:val="NtD Note to Design"/>
    <w:basedOn w:val="NtENotetoEditor"/>
    <w:rsid w:val="0087106B"/>
    <w:rPr>
      <w:color w:val="FF00FF"/>
    </w:rPr>
  </w:style>
  <w:style w:type="paragraph" w:customStyle="1" w:styleId="DHDisplayHead">
    <w:name w:val="DH Display Head"/>
    <w:basedOn w:val="BaseText"/>
    <w:rsid w:val="0087106B"/>
    <w:pPr>
      <w:spacing w:before="280" w:line="560" w:lineRule="exact"/>
    </w:pPr>
    <w:rPr>
      <w:b/>
    </w:rPr>
  </w:style>
  <w:style w:type="paragraph" w:customStyle="1" w:styleId="SDSubdisplay">
    <w:name w:val="SD Subdisplay"/>
    <w:basedOn w:val="DDisplay"/>
    <w:rsid w:val="0087106B"/>
    <w:pPr>
      <w:spacing w:before="0" w:after="0"/>
      <w:ind w:left="720"/>
    </w:pPr>
  </w:style>
  <w:style w:type="paragraph" w:customStyle="1" w:styleId="SSDSubsubdisplay">
    <w:name w:val="SSD Subsubdisplay"/>
    <w:basedOn w:val="SDSubdisplay"/>
    <w:rsid w:val="0087106B"/>
    <w:pPr>
      <w:ind w:left="1440"/>
    </w:pPr>
  </w:style>
  <w:style w:type="paragraph" w:customStyle="1" w:styleId="ExrLv1TxExerciseText">
    <w:name w:val="ExrLv1Tx Exercise Text"/>
    <w:basedOn w:val="BaseText"/>
    <w:rsid w:val="0087106B"/>
    <w:pPr>
      <w:spacing w:before="280" w:after="280" w:line="560" w:lineRule="exact"/>
    </w:pPr>
  </w:style>
  <w:style w:type="paragraph" w:customStyle="1" w:styleId="ExrLv2TxSubexerciseText">
    <w:name w:val="ExrLv2Tx Subexercise Text"/>
    <w:basedOn w:val="ExrLv1TxExerciseText"/>
    <w:rsid w:val="0087106B"/>
    <w:pPr>
      <w:spacing w:before="0"/>
      <w:ind w:left="720"/>
    </w:pPr>
  </w:style>
  <w:style w:type="paragraph" w:customStyle="1" w:styleId="ExrLv3TxSubsubexerciseText">
    <w:name w:val="ExrLv3Tx Subsubexercise Text"/>
    <w:basedOn w:val="ExrLv2TxSubexerciseText"/>
    <w:rsid w:val="0087106B"/>
    <w:pPr>
      <w:ind w:left="1440"/>
    </w:pPr>
  </w:style>
  <w:style w:type="paragraph" w:customStyle="1" w:styleId="NTNoteText">
    <w:name w:val="NT Note Text"/>
    <w:basedOn w:val="BaseText"/>
    <w:rsid w:val="0087106B"/>
    <w:pPr>
      <w:spacing w:after="280" w:line="560" w:lineRule="exact"/>
    </w:pPr>
  </w:style>
  <w:style w:type="paragraph" w:customStyle="1" w:styleId="FNFootnoteText">
    <w:name w:val="FN Footnote Text"/>
    <w:basedOn w:val="BaseText"/>
    <w:rsid w:val="0087106B"/>
    <w:pPr>
      <w:spacing w:line="560" w:lineRule="exact"/>
    </w:pPr>
  </w:style>
  <w:style w:type="paragraph" w:customStyle="1" w:styleId="RHRRunningHeadRecto">
    <w:name w:val="RHR Running Head Recto"/>
    <w:basedOn w:val="BaseText"/>
    <w:rsid w:val="0087106B"/>
    <w:pPr>
      <w:spacing w:line="560" w:lineRule="exact"/>
    </w:pPr>
  </w:style>
  <w:style w:type="paragraph" w:customStyle="1" w:styleId="RHVRunningHeadVerso">
    <w:name w:val="RHV Running Head Verso"/>
    <w:basedOn w:val="RHRRunningHeadRecto"/>
    <w:rsid w:val="0087106B"/>
  </w:style>
  <w:style w:type="paragraph" w:customStyle="1" w:styleId="COContributorName">
    <w:name w:val="CO Contributor Name"/>
    <w:basedOn w:val="BaseText"/>
    <w:rsid w:val="0087106B"/>
    <w:pPr>
      <w:spacing w:before="280" w:line="560" w:lineRule="exact"/>
    </w:pPr>
    <w:rPr>
      <w:b/>
    </w:rPr>
  </w:style>
  <w:style w:type="paragraph" w:customStyle="1" w:styleId="COBContributorBio">
    <w:name w:val="COB Contributor Bio"/>
    <w:basedOn w:val="BaseText"/>
    <w:rsid w:val="0087106B"/>
    <w:pPr>
      <w:spacing w:after="280" w:line="560" w:lineRule="exact"/>
    </w:pPr>
  </w:style>
  <w:style w:type="paragraph" w:customStyle="1" w:styleId="FBHFrontmatterBackmatterHead">
    <w:name w:val="FBH Frontmatter/Backmatter Head"/>
    <w:basedOn w:val="CTChapterTitle"/>
    <w:rsid w:val="0087106B"/>
  </w:style>
  <w:style w:type="paragraph" w:customStyle="1" w:styleId="BaseHeading">
    <w:name w:val="Base Heading"/>
    <w:qFormat/>
    <w:rsid w:val="0087106B"/>
    <w:pPr>
      <w:spacing w:line="560" w:lineRule="exact"/>
    </w:pPr>
    <w:rPr>
      <w:rFonts w:ascii="Times New Roman" w:eastAsia="Times New Roman" w:hAnsi="Times New Roman" w:cs="Times New Roman"/>
      <w:sz w:val="36"/>
    </w:rPr>
  </w:style>
  <w:style w:type="paragraph" w:customStyle="1" w:styleId="BaseText">
    <w:name w:val="Base Text"/>
    <w:qFormat/>
    <w:rsid w:val="0087106B"/>
    <w:rPr>
      <w:rFonts w:ascii="Times New Roman" w:eastAsia="Times New Roman" w:hAnsi="Times New Roman" w:cs="Times New Roman"/>
      <w:sz w:val="24"/>
    </w:rPr>
  </w:style>
  <w:style w:type="paragraph" w:customStyle="1" w:styleId="BibTxBibliographyText">
    <w:name w:val="BibTx Bibliography Text"/>
    <w:basedOn w:val="BaseText"/>
    <w:rsid w:val="0087106B"/>
    <w:pPr>
      <w:spacing w:after="140" w:line="560" w:lineRule="exact"/>
      <w:ind w:left="720" w:hanging="720"/>
    </w:pPr>
  </w:style>
  <w:style w:type="paragraph" w:customStyle="1" w:styleId="H4MHeadingLevel4Math">
    <w:name w:val="H4M Heading Level 4 Math"/>
    <w:basedOn w:val="H4HeadingLevel4"/>
    <w:rsid w:val="0087106B"/>
    <w:pPr>
      <w:spacing w:after="360"/>
    </w:pPr>
  </w:style>
  <w:style w:type="paragraph" w:styleId="BlockText">
    <w:name w:val="Block Text"/>
    <w:basedOn w:val="Normal"/>
    <w:rsid w:val="0087106B"/>
    <w:pPr>
      <w:spacing w:after="120"/>
      <w:ind w:left="1440" w:right="1440"/>
    </w:pPr>
  </w:style>
  <w:style w:type="paragraph" w:customStyle="1" w:styleId="H5MHeadingLevel5Math">
    <w:name w:val="H5M Heading Level 5 Math"/>
    <w:basedOn w:val="H5HeadingLevel5"/>
    <w:rsid w:val="0087106B"/>
    <w:pPr>
      <w:spacing w:after="360"/>
    </w:pPr>
  </w:style>
  <w:style w:type="paragraph" w:customStyle="1" w:styleId="NoteCNotetoComp">
    <w:name w:val="NoteC Note to Comp"/>
    <w:basedOn w:val="BaseText"/>
    <w:rsid w:val="0087106B"/>
    <w:pPr>
      <w:spacing w:before="360" w:after="360" w:line="360" w:lineRule="exact"/>
    </w:pPr>
    <w:rPr>
      <w:color w:val="FF0000"/>
      <w:sz w:val="28"/>
    </w:rPr>
  </w:style>
  <w:style w:type="paragraph" w:customStyle="1" w:styleId="NoteDNotetoDesign">
    <w:name w:val="NoteD Note to Design"/>
    <w:basedOn w:val="Normal"/>
    <w:rsid w:val="0087106B"/>
    <w:pPr>
      <w:spacing w:before="360" w:after="360" w:line="360" w:lineRule="exact"/>
    </w:pPr>
    <w:rPr>
      <w:color w:val="FF00FF"/>
      <w:sz w:val="28"/>
    </w:rPr>
  </w:style>
  <w:style w:type="paragraph" w:customStyle="1" w:styleId="NoteENotetoEditor">
    <w:name w:val="NoteE Note to Editor"/>
    <w:basedOn w:val="NoteCNotetoComp"/>
    <w:link w:val="NoteENotetoEditorChar"/>
    <w:rsid w:val="0087106B"/>
    <w:rPr>
      <w:color w:val="008000"/>
    </w:rPr>
  </w:style>
  <w:style w:type="paragraph" w:customStyle="1" w:styleId="FBHFrontmatterHead">
    <w:name w:val="FBH Frontmatter Head"/>
    <w:basedOn w:val="CTChapterTitle"/>
    <w:rsid w:val="0087106B"/>
  </w:style>
  <w:style w:type="paragraph" w:customStyle="1" w:styleId="LList">
    <w:name w:val="L List"/>
    <w:basedOn w:val="ULUnnumberedList"/>
    <w:qFormat/>
    <w:rsid w:val="0087106B"/>
  </w:style>
  <w:style w:type="paragraph" w:customStyle="1" w:styleId="L-EListinExtract">
    <w:name w:val="L-E List in Extract"/>
    <w:basedOn w:val="ULUnnumberedList"/>
    <w:qFormat/>
    <w:rsid w:val="0087106B"/>
    <w:pPr>
      <w:ind w:left="1080"/>
    </w:pPr>
  </w:style>
  <w:style w:type="paragraph" w:customStyle="1" w:styleId="E-MExtractMultiple">
    <w:name w:val="E-M Extract Multiple"/>
    <w:basedOn w:val="EExtract"/>
    <w:qFormat/>
    <w:rsid w:val="0087106B"/>
    <w:pPr>
      <w:spacing w:after="120"/>
    </w:pPr>
  </w:style>
  <w:style w:type="paragraph" w:customStyle="1" w:styleId="H-EHeadinExtract">
    <w:name w:val="H-E Head in Extract"/>
    <w:basedOn w:val="LH-EListHeadinExtract"/>
    <w:qFormat/>
    <w:rsid w:val="0087106B"/>
  </w:style>
  <w:style w:type="paragraph" w:customStyle="1" w:styleId="HAAHead">
    <w:name w:val="HA A Head"/>
    <w:basedOn w:val="SpH1SpecialHeading1"/>
    <w:qFormat/>
    <w:rsid w:val="0087106B"/>
    <w:pPr>
      <w:outlineLvl w:val="0"/>
    </w:pPr>
  </w:style>
  <w:style w:type="paragraph" w:customStyle="1" w:styleId="SBHSpaceBreakHalfLine">
    <w:name w:val="SBH Space Break HalfLine"/>
    <w:basedOn w:val="SBSpaceBreak"/>
    <w:qFormat/>
    <w:rsid w:val="0087106B"/>
    <w:pPr>
      <w:spacing w:line="280" w:lineRule="exact"/>
    </w:pPr>
  </w:style>
  <w:style w:type="paragraph" w:customStyle="1" w:styleId="NHNotesHead">
    <w:name w:val="NH Notes Head"/>
    <w:basedOn w:val="BaseHeading"/>
    <w:rsid w:val="0087106B"/>
    <w:pPr>
      <w:autoSpaceDE w:val="0"/>
      <w:autoSpaceDN w:val="0"/>
      <w:adjustRightInd w:val="0"/>
      <w:spacing w:before="360" w:after="280"/>
    </w:pPr>
    <w:rPr>
      <w:b/>
      <w:sz w:val="32"/>
      <w:szCs w:val="24"/>
    </w:rPr>
  </w:style>
  <w:style w:type="paragraph" w:customStyle="1" w:styleId="BkTBookTitle">
    <w:name w:val="BkT Book Title"/>
    <w:basedOn w:val="BaseText"/>
    <w:rsid w:val="0087106B"/>
    <w:pPr>
      <w:spacing w:line="560" w:lineRule="exact"/>
      <w:jc w:val="right"/>
    </w:pPr>
    <w:rPr>
      <w:szCs w:val="24"/>
    </w:rPr>
  </w:style>
  <w:style w:type="paragraph" w:customStyle="1" w:styleId="SecTSectionTitle">
    <w:name w:val="SecT Section Title"/>
    <w:basedOn w:val="BaseText"/>
    <w:rsid w:val="0087106B"/>
    <w:pPr>
      <w:spacing w:line="560" w:lineRule="exact"/>
      <w:jc w:val="right"/>
    </w:pPr>
    <w:rPr>
      <w:szCs w:val="24"/>
    </w:rPr>
  </w:style>
  <w:style w:type="paragraph" w:customStyle="1" w:styleId="BibRefHeadBibRefHead">
    <w:name w:val="BibRefHead BibRef Head"/>
    <w:basedOn w:val="BaseHeading"/>
    <w:rsid w:val="0087106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87106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87106B"/>
    <w:pPr>
      <w:spacing w:before="280" w:line="560" w:lineRule="exact"/>
      <w:ind w:left="720" w:right="720"/>
    </w:pPr>
  </w:style>
  <w:style w:type="paragraph" w:customStyle="1" w:styleId="Algorithm">
    <w:name w:val="Algorithm"/>
    <w:basedOn w:val="DEDisplayEquation"/>
    <w:rsid w:val="0087106B"/>
  </w:style>
  <w:style w:type="paragraph" w:customStyle="1" w:styleId="Assumption">
    <w:name w:val="Assumption"/>
    <w:basedOn w:val="DEDisplayEquation"/>
    <w:rsid w:val="0087106B"/>
  </w:style>
  <w:style w:type="paragraph" w:customStyle="1" w:styleId="Axiom">
    <w:name w:val="Axiom"/>
    <w:basedOn w:val="DEDisplayEquation"/>
    <w:rsid w:val="0087106B"/>
  </w:style>
  <w:style w:type="paragraph" w:customStyle="1" w:styleId="Case">
    <w:name w:val="Case"/>
    <w:basedOn w:val="DEDisplayEquation"/>
    <w:rsid w:val="0087106B"/>
  </w:style>
  <w:style w:type="paragraph" w:customStyle="1" w:styleId="Claim">
    <w:name w:val="Claim"/>
    <w:basedOn w:val="DEDisplayEquation"/>
    <w:rsid w:val="0087106B"/>
  </w:style>
  <w:style w:type="paragraph" w:customStyle="1" w:styleId="Conjunction">
    <w:name w:val="Conjunction"/>
    <w:basedOn w:val="DEDisplayEquation"/>
    <w:rsid w:val="0087106B"/>
  </w:style>
  <w:style w:type="paragraph" w:customStyle="1" w:styleId="Corollary">
    <w:name w:val="Corollary"/>
    <w:basedOn w:val="DEDisplayEquation"/>
    <w:rsid w:val="0087106B"/>
  </w:style>
  <w:style w:type="paragraph" w:customStyle="1" w:styleId="Definition">
    <w:name w:val="Definition"/>
    <w:basedOn w:val="DEDisplayEquation"/>
    <w:rsid w:val="0087106B"/>
  </w:style>
  <w:style w:type="paragraph" w:customStyle="1" w:styleId="Hypothesis">
    <w:name w:val="Hypothesis"/>
    <w:basedOn w:val="DEDisplayEquation"/>
    <w:rsid w:val="0087106B"/>
  </w:style>
  <w:style w:type="paragraph" w:customStyle="1" w:styleId="Lemma">
    <w:name w:val="Lemma"/>
    <w:basedOn w:val="DEDisplayEquation"/>
    <w:rsid w:val="0087106B"/>
  </w:style>
  <w:style w:type="paragraph" w:customStyle="1" w:styleId="Note">
    <w:name w:val="Note"/>
    <w:basedOn w:val="DEDisplayEquation"/>
    <w:rsid w:val="0087106B"/>
  </w:style>
  <w:style w:type="paragraph" w:customStyle="1" w:styleId="Observation">
    <w:name w:val="Observation"/>
    <w:basedOn w:val="DEDisplayEquation"/>
    <w:rsid w:val="0087106B"/>
  </w:style>
  <w:style w:type="paragraph" w:customStyle="1" w:styleId="Proof">
    <w:name w:val="Proof"/>
    <w:basedOn w:val="DEDisplayEquation"/>
    <w:rsid w:val="0087106B"/>
  </w:style>
  <w:style w:type="paragraph" w:customStyle="1" w:styleId="Proposition">
    <w:name w:val="Proposition"/>
    <w:basedOn w:val="DEDisplayEquation"/>
    <w:rsid w:val="0087106B"/>
  </w:style>
  <w:style w:type="paragraph" w:customStyle="1" w:styleId="Remark">
    <w:name w:val="Remark"/>
    <w:basedOn w:val="DEDisplayEquation"/>
    <w:rsid w:val="0087106B"/>
  </w:style>
  <w:style w:type="paragraph" w:customStyle="1" w:styleId="Result">
    <w:name w:val="Result"/>
    <w:basedOn w:val="DEDisplayEquation"/>
    <w:rsid w:val="0087106B"/>
  </w:style>
  <w:style w:type="paragraph" w:customStyle="1" w:styleId="Rule">
    <w:name w:val="Rule"/>
    <w:basedOn w:val="DEDisplayEquation"/>
    <w:rsid w:val="0087106B"/>
  </w:style>
  <w:style w:type="paragraph" w:customStyle="1" w:styleId="SplCase">
    <w:name w:val="SplCase"/>
    <w:basedOn w:val="DEDisplayEquation"/>
    <w:rsid w:val="0087106B"/>
  </w:style>
  <w:style w:type="paragraph" w:customStyle="1" w:styleId="Theorem">
    <w:name w:val="Theorem"/>
    <w:basedOn w:val="DEDisplayEquation"/>
    <w:rsid w:val="0087106B"/>
  </w:style>
  <w:style w:type="paragraph" w:customStyle="1" w:styleId="AppTAppendixTitle">
    <w:name w:val="AppT Appendix Title"/>
    <w:basedOn w:val="H1HeadingLevel1"/>
    <w:qFormat/>
    <w:rsid w:val="0087106B"/>
  </w:style>
  <w:style w:type="paragraph" w:customStyle="1" w:styleId="DIASDialogueSpeaker">
    <w:name w:val="DIAS Dialogue Speaker"/>
    <w:basedOn w:val="DIADialogue"/>
    <w:next w:val="DIADialogue"/>
    <w:qFormat/>
    <w:rsid w:val="0087106B"/>
  </w:style>
  <w:style w:type="paragraph" w:customStyle="1" w:styleId="DIAS-EDialogueSpeakerinExtract">
    <w:name w:val="DIAS-E Dialogue Speaker in Extract"/>
    <w:basedOn w:val="DIA-EDialogueinExtract"/>
    <w:next w:val="DIA-EDialogueinExtract"/>
    <w:qFormat/>
    <w:rsid w:val="0087106B"/>
  </w:style>
  <w:style w:type="paragraph" w:customStyle="1" w:styleId="IntTxInterviewText">
    <w:name w:val="IntTx Interview Text"/>
    <w:basedOn w:val="BaseText"/>
    <w:autoRedefine/>
    <w:rsid w:val="0087106B"/>
    <w:pPr>
      <w:spacing w:line="560" w:lineRule="exact"/>
      <w:ind w:firstLine="720"/>
    </w:pPr>
    <w:rPr>
      <w:color w:val="000080"/>
    </w:rPr>
  </w:style>
  <w:style w:type="paragraph" w:customStyle="1" w:styleId="IntSInterviewSpeaker">
    <w:name w:val="IntS Interview Speaker"/>
    <w:basedOn w:val="IntTxInterviewText"/>
    <w:qFormat/>
    <w:rsid w:val="0087106B"/>
  </w:style>
  <w:style w:type="paragraph" w:customStyle="1" w:styleId="ITIndexTitle">
    <w:name w:val="IT Index Title"/>
    <w:basedOn w:val="BaseHeading"/>
    <w:next w:val="IABIndexAlphabeticalBreak"/>
    <w:rsid w:val="0087106B"/>
    <w:pPr>
      <w:autoSpaceDE w:val="0"/>
      <w:autoSpaceDN w:val="0"/>
      <w:adjustRightInd w:val="0"/>
      <w:spacing w:before="360" w:after="280"/>
    </w:pPr>
    <w:rPr>
      <w:b/>
      <w:szCs w:val="24"/>
    </w:rPr>
  </w:style>
  <w:style w:type="character" w:customStyle="1" w:styleId="EqCOEquationCallOut">
    <w:name w:val="EqCO Equation Call Out"/>
    <w:rsid w:val="0087106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87106B"/>
  </w:style>
  <w:style w:type="paragraph" w:customStyle="1" w:styleId="IHIndexHead">
    <w:name w:val="IH Index Head"/>
    <w:basedOn w:val="BaseHeading"/>
    <w:next w:val="IABIndexAlphabeticalBreak"/>
    <w:rsid w:val="0087106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87106B"/>
    <w:pPr>
      <w:autoSpaceDE w:val="0"/>
      <w:autoSpaceDN w:val="0"/>
      <w:adjustRightInd w:val="0"/>
    </w:pPr>
    <w:rPr>
      <w:szCs w:val="24"/>
    </w:rPr>
  </w:style>
  <w:style w:type="paragraph" w:customStyle="1" w:styleId="NCNoteTextContinuation">
    <w:name w:val="NC Note Text Continuation"/>
    <w:basedOn w:val="BaseText"/>
    <w:rsid w:val="0087106B"/>
    <w:pPr>
      <w:spacing w:after="280" w:line="560" w:lineRule="exact"/>
    </w:pPr>
  </w:style>
  <w:style w:type="paragraph" w:customStyle="1" w:styleId="BibRefNotesBibRefNotes">
    <w:name w:val="BibRefNotes BibRef Notes"/>
    <w:basedOn w:val="BaseText"/>
    <w:rsid w:val="0087106B"/>
    <w:pPr>
      <w:spacing w:after="140" w:line="560" w:lineRule="exact"/>
      <w:ind w:left="720" w:hanging="720"/>
    </w:pPr>
  </w:style>
  <w:style w:type="character" w:customStyle="1" w:styleId="monospace">
    <w:name w:val="monospace"/>
    <w:qFormat/>
    <w:rsid w:val="0087106B"/>
    <w:rPr>
      <w:rFonts w:ascii="Courier New" w:hAnsi="Courier New"/>
    </w:rPr>
  </w:style>
  <w:style w:type="character" w:customStyle="1" w:styleId="sansserif">
    <w:name w:val="sansserif"/>
    <w:qFormat/>
    <w:rsid w:val="0087106B"/>
    <w:rPr>
      <w:rFonts w:ascii="Arial" w:hAnsi="Arial"/>
    </w:rPr>
  </w:style>
  <w:style w:type="character" w:customStyle="1" w:styleId="NoteENotetoEditorChar">
    <w:name w:val="NoteE Note to Editor Char"/>
    <w:link w:val="NoteENotetoEditor"/>
    <w:locked/>
    <w:rsid w:val="00407E6F"/>
    <w:rPr>
      <w:rFonts w:ascii="Times New Roman" w:eastAsia="Times New Roman" w:hAnsi="Times New Roman" w:cs="Times New Roman"/>
      <w:color w:val="008000"/>
      <w:sz w:val="28"/>
    </w:rPr>
  </w:style>
  <w:style w:type="paragraph" w:styleId="CommentText">
    <w:name w:val="annotation text"/>
    <w:basedOn w:val="Normal"/>
    <w:link w:val="CommentTextChar"/>
    <w:uiPriority w:val="99"/>
    <w:semiHidden/>
    <w:unhideWhenUsed/>
    <w:rsid w:val="00ED5740"/>
  </w:style>
  <w:style w:type="character" w:customStyle="1" w:styleId="CommentTextChar">
    <w:name w:val="Comment Text Char"/>
    <w:basedOn w:val="DefaultParagraphFont"/>
    <w:link w:val="CommentText"/>
    <w:uiPriority w:val="99"/>
    <w:semiHidden/>
    <w:rsid w:val="00ED5740"/>
    <w:rPr>
      <w:rFonts w:ascii="Times New Roman" w:eastAsia="Times New Roman" w:hAnsi="Times New Roman" w:cs="Times New Roman"/>
    </w:rPr>
  </w:style>
  <w:style w:type="paragraph" w:styleId="CommentSubject">
    <w:name w:val="annotation subject"/>
    <w:basedOn w:val="CommentText"/>
    <w:next w:val="CommentText"/>
    <w:link w:val="CommentSubjectChar1"/>
    <w:uiPriority w:val="99"/>
    <w:semiHidden/>
    <w:unhideWhenUsed/>
    <w:rsid w:val="00ED5740"/>
    <w:rPr>
      <w:b/>
      <w:bCs/>
    </w:rPr>
  </w:style>
  <w:style w:type="character" w:customStyle="1" w:styleId="CommentSubjectChar1">
    <w:name w:val="Comment Subject Char1"/>
    <w:basedOn w:val="CommentTextChar"/>
    <w:link w:val="CommentSubject"/>
    <w:uiPriority w:val="99"/>
    <w:semiHidden/>
    <w:rsid w:val="00ED5740"/>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4454">
      <w:bodyDiv w:val="1"/>
      <w:marLeft w:val="0"/>
      <w:marRight w:val="0"/>
      <w:marTop w:val="0"/>
      <w:marBottom w:val="0"/>
      <w:divBdr>
        <w:top w:val="none" w:sz="0" w:space="0" w:color="auto"/>
        <w:left w:val="none" w:sz="0" w:space="0" w:color="auto"/>
        <w:bottom w:val="none" w:sz="0" w:space="0" w:color="auto"/>
        <w:right w:val="none" w:sz="0" w:space="0" w:color="auto"/>
      </w:divBdr>
    </w:div>
    <w:div w:id="755514954">
      <w:bodyDiv w:val="1"/>
      <w:marLeft w:val="0"/>
      <w:marRight w:val="0"/>
      <w:marTop w:val="0"/>
      <w:marBottom w:val="0"/>
      <w:divBdr>
        <w:top w:val="none" w:sz="0" w:space="0" w:color="auto"/>
        <w:left w:val="none" w:sz="0" w:space="0" w:color="auto"/>
        <w:bottom w:val="none" w:sz="0" w:space="0" w:color="auto"/>
        <w:right w:val="none" w:sz="0" w:space="0" w:color="auto"/>
      </w:divBdr>
    </w:div>
    <w:div w:id="1070885242">
      <w:bodyDiv w:val="1"/>
      <w:marLeft w:val="0"/>
      <w:marRight w:val="0"/>
      <w:marTop w:val="0"/>
      <w:marBottom w:val="0"/>
      <w:divBdr>
        <w:top w:val="none" w:sz="0" w:space="0" w:color="auto"/>
        <w:left w:val="none" w:sz="0" w:space="0" w:color="auto"/>
        <w:bottom w:val="none" w:sz="0" w:space="0" w:color="auto"/>
        <w:right w:val="none" w:sz="0" w:space="0" w:color="auto"/>
      </w:divBdr>
    </w:div>
    <w:div w:id="1287851976">
      <w:bodyDiv w:val="1"/>
      <w:marLeft w:val="0"/>
      <w:marRight w:val="0"/>
      <w:marTop w:val="0"/>
      <w:marBottom w:val="0"/>
      <w:divBdr>
        <w:top w:val="none" w:sz="0" w:space="0" w:color="auto"/>
        <w:left w:val="none" w:sz="0" w:space="0" w:color="auto"/>
        <w:bottom w:val="none" w:sz="0" w:space="0" w:color="auto"/>
        <w:right w:val="none" w:sz="0" w:space="0" w:color="auto"/>
      </w:divBdr>
    </w:div>
    <w:div w:id="139651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2E5D72-3584-B744-902B-62019DA9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3197</Words>
  <Characters>18225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Andrew Spear</cp:lastModifiedBy>
  <cp:revision>5</cp:revision>
  <dcterms:created xsi:type="dcterms:W3CDTF">2015-01-05T14:52:00Z</dcterms:created>
  <dcterms:modified xsi:type="dcterms:W3CDTF">2015-02-02T15:44:00Z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