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r w:rsidDel="00000000" w:rsidR="00000000" w:rsidRPr="00000000">
        <w:rPr>
          <w:rtl w:val="0"/>
        </w:rPr>
        <w:t xml:space="preserve">Bamboo Mobile Health App Proposal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r w:rsidDel="00000000" w:rsidR="00000000" w:rsidRPr="00000000">
        <w:rPr>
          <w:rtl w:val="0"/>
        </w:rPr>
        <w:t xml:space="preserve">Team</w:t>
      </w:r>
    </w:p>
    <w:p w:rsidR="00000000" w:rsidDel="00000000" w:rsidP="00000000" w:rsidRDefault="00000000" w:rsidRPr="00000000" w14:paraId="00000003">
      <w:pPr>
        <w:contextualSpacing w:val="0"/>
        <w:rPr/>
      </w:pPr>
      <w:r w:rsidDel="00000000" w:rsidR="00000000" w:rsidRPr="00000000">
        <w:rPr>
          <w:rtl w:val="0"/>
        </w:rPr>
        <w:t xml:space="preserve">Kalpesh Padia, Robert Dates, Pankti Desai, Yu-Ching Hu, Shreyas Zagade, Pranav Firake</w:t>
      </w:r>
    </w:p>
    <w:p w:rsidR="00000000" w:rsidDel="00000000" w:rsidP="00000000" w:rsidRDefault="00000000" w:rsidRPr="00000000" w14:paraId="00000004">
      <w:pPr>
        <w:pStyle w:val="Heading1"/>
        <w:contextualSpacing w:val="0"/>
        <w:rPr/>
      </w:pPr>
      <w:r w:rsidDel="00000000" w:rsidR="00000000" w:rsidRPr="00000000">
        <w:rPr>
          <w:rtl w:val="0"/>
        </w:rPr>
        <w:t xml:space="preserve">Tagline</w:t>
      </w:r>
    </w:p>
    <w:p w:rsidR="00000000" w:rsidDel="00000000" w:rsidP="00000000" w:rsidRDefault="00000000" w:rsidRPr="00000000" w14:paraId="00000005">
      <w:pPr>
        <w:contextualSpacing w:val="0"/>
        <w:jc w:val="both"/>
        <w:rPr/>
      </w:pPr>
      <w:r w:rsidDel="00000000" w:rsidR="00000000" w:rsidRPr="00000000">
        <w:rPr>
          <w:rtl w:val="0"/>
        </w:rPr>
        <w:t xml:space="preserve">The interaction of a patient and a doctor is vital when making shared decisions about healthcare. This is even more important in the case of patients suffering with chronic diseases like Multiple Sclerosis. Existing mobile technology allows patients to create a log of symptoms and their efforts in alleviating them. However, a gap still exists in care and management of symptoms due to the inability of the patients to effectively express their symptoms to their doctors and healthcare providers.</w:t>
      </w:r>
    </w:p>
    <w:p w:rsidR="00000000" w:rsidDel="00000000" w:rsidP="00000000" w:rsidRDefault="00000000" w:rsidRPr="00000000" w14:paraId="00000006">
      <w:pPr>
        <w:contextualSpacing w:val="0"/>
        <w:jc w:val="both"/>
        <w:rPr/>
      </w:pPr>
      <w:r w:rsidDel="00000000" w:rsidR="00000000" w:rsidRPr="00000000">
        <w:rPr>
          <w:rtl w:val="0"/>
        </w:rPr>
        <w:t xml:space="preserve">We aim at solving this problem by developing a mobile application that will create and present a succinct view of the recorded symptoms and activities to both the patient as well as his doctor. This will enable more efficient communication between them and allow the patient to obtain care that will improve their quality of life.</w:t>
      </w:r>
    </w:p>
    <w:p w:rsidR="00000000" w:rsidDel="00000000" w:rsidP="00000000" w:rsidRDefault="00000000" w:rsidRPr="00000000" w14:paraId="00000007">
      <w:pPr>
        <w:pStyle w:val="Heading1"/>
        <w:contextualSpacing w:val="0"/>
        <w:rPr/>
      </w:pPr>
      <w:r w:rsidDel="00000000" w:rsidR="00000000" w:rsidRPr="00000000">
        <w:rPr>
          <w:rtl w:val="0"/>
        </w:rPr>
        <w:t xml:space="preserve">Approach</w:t>
      </w:r>
    </w:p>
    <w:p w:rsidR="00000000" w:rsidDel="00000000" w:rsidP="00000000" w:rsidRDefault="00000000" w:rsidRPr="00000000" w14:paraId="00000008">
      <w:pPr>
        <w:contextualSpacing w:val="0"/>
        <w:jc w:val="both"/>
        <w:rPr/>
      </w:pPr>
      <w:r w:rsidDel="00000000" w:rsidR="00000000" w:rsidRPr="00000000">
        <w:rPr>
          <w:rtl w:val="0"/>
        </w:rPr>
        <w:t xml:space="preserve">Patients suffering from chronic diseases like Multiple Sclerosis often install health monitoring and symptom tracking applications to enable them to keep track of their day to day activities and symptoms. However, they find it difficult to convey their symptoms and activity schedule to doctors during their regular visits for managing their disease.</w:t>
      </w:r>
    </w:p>
    <w:p w:rsidR="00000000" w:rsidDel="00000000" w:rsidP="00000000" w:rsidRDefault="00000000" w:rsidRPr="00000000" w14:paraId="00000009">
      <w:pPr>
        <w:contextualSpacing w:val="0"/>
        <w:jc w:val="both"/>
        <w:rPr/>
      </w:pPr>
      <w:r w:rsidDel="00000000" w:rsidR="00000000" w:rsidRPr="00000000">
        <w:rPr>
          <w:rtl w:val="0"/>
        </w:rPr>
        <w:t xml:space="preserve">We believe that this can be attributed to the inefficient presentation of health information and inadequate progress reporting to the user by the application. This further creates a challenge when the patient wants to share a record of his activity and symptoms with his healthcare provider to aid in diagnosis and devise an appropriate care plan.</w:t>
      </w:r>
    </w:p>
    <w:p w:rsidR="00000000" w:rsidDel="00000000" w:rsidP="00000000" w:rsidRDefault="00000000" w:rsidRPr="00000000" w14:paraId="0000000A">
      <w:pPr>
        <w:contextualSpacing w:val="0"/>
        <w:jc w:val="both"/>
        <w:rPr/>
      </w:pPr>
      <w:r w:rsidDel="00000000" w:rsidR="00000000" w:rsidRPr="00000000">
        <w:rPr>
          <w:rtl w:val="0"/>
        </w:rPr>
        <w:t xml:space="preserve">In this project we will build a prototype of an application that will present patient symptom and activity data gathered from an existing mobile health application “Bamboo Mobile Health”. Instead of focusing on data entry and collection, we are focusing on designing effective presentation and reporting of patient data using visualizations on a mobile device.  This decision was taken based on the client requirements and given time-constraints. </w:t>
      </w:r>
    </w:p>
    <w:p w:rsidR="00000000" w:rsidDel="00000000" w:rsidP="00000000" w:rsidRDefault="00000000" w:rsidRPr="00000000" w14:paraId="0000000B">
      <w:pPr>
        <w:contextualSpacing w:val="0"/>
        <w:jc w:val="both"/>
        <w:rPr/>
      </w:pPr>
      <w:r w:rsidDel="00000000" w:rsidR="00000000" w:rsidRPr="00000000">
        <w:rPr>
          <w:rtl w:val="0"/>
        </w:rPr>
        <w:t xml:space="preserve">Our mobile application will receive data from a backend server populated with existing timestamped patient data for symptoms: nature, severity, and occurrence; activities: type and frequency; and personal goals (pain management, increased activity, etc.). Based on this data, our application will create personalized visual reports that will allow the users to track and view the history and progress of their symptoms and activities undertaken to manage those symptoms.</w:t>
      </w:r>
    </w:p>
    <w:p w:rsidR="00000000" w:rsidDel="00000000" w:rsidP="00000000" w:rsidRDefault="00000000" w:rsidRPr="00000000" w14:paraId="0000000C">
      <w:pPr>
        <w:pStyle w:val="Heading1"/>
        <w:contextualSpacing w:val="0"/>
        <w:rPr/>
      </w:pPr>
      <w:r w:rsidDel="00000000" w:rsidR="00000000" w:rsidRPr="00000000">
        <w:rPr>
          <w:rtl w:val="0"/>
        </w:rPr>
        <w:t xml:space="preserve">References</w:t>
      </w:r>
    </w:p>
    <w:p w:rsidR="00000000" w:rsidDel="00000000" w:rsidP="00000000" w:rsidRDefault="00000000" w:rsidRPr="00000000" w14:paraId="0000000D">
      <w:pPr>
        <w:contextualSpacing w:val="0"/>
        <w:jc w:val="both"/>
        <w:rPr/>
      </w:pPr>
      <w:r w:rsidDel="00000000" w:rsidR="00000000" w:rsidRPr="00000000">
        <w:rPr>
          <w:rtl w:val="0"/>
        </w:rPr>
        <w:t xml:space="preserve">Below is a small list of references that we take inspiration from for the design and development of the mobile application in this project. </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elements and visualizations:</w:t>
      </w:r>
    </w:p>
    <w:p w:rsidR="00000000" w:rsidDel="00000000" w:rsidP="00000000" w:rsidRDefault="00000000" w:rsidRPr="00000000" w14:paraId="0000000F">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both"/>
        <w:rPr>
          <w:rFonts w:ascii="Calibri" w:cs="Calibri" w:eastAsia="Calibri" w:hAnsi="Calibri"/>
          <w:b w:val="0"/>
          <w:i w:val="0"/>
          <w:smallCaps w:val="0"/>
          <w:strike w:val="0"/>
          <w:u w:val="none"/>
          <w:shd w:fill="auto" w:val="clear"/>
          <w:vertAlign w:val="baseline"/>
        </w:rPr>
      </w:pPr>
      <w:hyperlink r:id="rId6">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Visualizing information on mobile devices</w:t>
        </w:r>
      </w:hyperlink>
      <w:r w:rsidDel="00000000" w:rsidR="00000000" w:rsidRPr="00000000">
        <w:rPr>
          <w:rFonts w:ascii="Calibri" w:cs="Calibri" w:eastAsia="Calibri" w:hAnsi="Calibri"/>
          <w:b w:val="0"/>
          <w:i w:val="0"/>
          <w:smallCaps w:val="0"/>
          <w:strike w:val="0"/>
          <w:color w:val="555555"/>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both"/>
        <w:rPr>
          <w:rFonts w:ascii="Calibri" w:cs="Calibri" w:eastAsia="Calibri" w:hAnsi="Calibri"/>
          <w:b w:val="0"/>
          <w:i w:val="0"/>
          <w:smallCaps w:val="0"/>
          <w:strike w:val="0"/>
          <w:u w:val="none"/>
          <w:shd w:fill="auto" w:val="clear"/>
          <w:vertAlign w:val="baseline"/>
        </w:rPr>
      </w:pPr>
      <w:hyperlink r:id="rId7">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https://www.pinterest.com/timoa/mobile-ui-progress-bar/</w:t>
        </w:r>
      </w:hyperlink>
      <w:r w:rsidDel="00000000" w:rsidR="00000000" w:rsidRPr="00000000">
        <w:rPr>
          <w:rtl w:val="0"/>
        </w:rPr>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0"/>
        <w:jc w:val="both"/>
        <w:rPr>
          <w:rFonts w:ascii="Roboto" w:cs="Roboto" w:eastAsia="Roboto" w:hAnsi="Roboto"/>
          <w:b w:val="0"/>
          <w:i w:val="0"/>
          <w:smallCaps w:val="0"/>
          <w:strike w:val="0"/>
          <w:u w:val="none"/>
          <w:shd w:fill="auto" w:val="clear"/>
          <w:vertAlign w:val="baseline"/>
        </w:rPr>
      </w:pPr>
      <w:hyperlink r:id="rId8">
        <w:r w:rsidDel="00000000" w:rsidR="00000000" w:rsidRPr="00000000">
          <w:rPr>
            <w:rFonts w:ascii="Calibri" w:cs="Calibri" w:eastAsia="Calibri" w:hAnsi="Calibri"/>
            <w:b w:val="0"/>
            <w:i w:val="0"/>
            <w:smallCaps w:val="0"/>
            <w:strike w:val="0"/>
            <w:color w:val="1155cc"/>
            <w:sz w:val="22"/>
            <w:szCs w:val="22"/>
            <w:highlight w:val="white"/>
            <w:u w:val="single"/>
            <w:vertAlign w:val="baseline"/>
            <w:rtl w:val="0"/>
          </w:rPr>
          <w:t xml:space="preserve">https://chaione.com/blog/tips-data-visualization-mobile-devices/</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contextualSpacing w:val="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 Design Guidelines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both"/>
        <w:rPr>
          <w:rFonts w:ascii="Calibri" w:cs="Calibri" w:eastAsia="Calibri" w:hAnsi="Calibri"/>
          <w:b w:val="0"/>
          <w:i w:val="0"/>
          <w:smallCaps w:val="0"/>
          <w:strike w:val="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https://developer.apple.com/design/tips/</w:t>
        </w:r>
      </w:hyperlink>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both"/>
        <w:rPr>
          <w:rFonts w:ascii="Calibri" w:cs="Calibri" w:eastAsia="Calibri" w:hAnsi="Calibri"/>
          <w:b w:val="0"/>
          <w:i w:val="0"/>
          <w:smallCaps w:val="0"/>
          <w:strike w:val="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https://developer.apple.com/design/</w:t>
        </w:r>
      </w:hyperlink>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both"/>
        <w:rPr>
          <w:rFonts w:ascii="Calibri" w:cs="Calibri" w:eastAsia="Calibri" w:hAnsi="Calibri"/>
          <w:b w:val="0"/>
          <w:i w:val="0"/>
          <w:smallCaps w:val="0"/>
          <w:strike w:val="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https://medium.muz.li/top-9-ui-design-trends-for-mobile-apps-in-2018-14b4fa350d3a</w:t>
        </w:r>
      </w:hyperlink>
      <w:r w:rsidDel="00000000" w:rsidR="00000000" w:rsidRPr="00000000">
        <w:rPr>
          <w:rtl w:val="0"/>
        </w:rPr>
      </w:r>
    </w:p>
    <w:p w:rsidR="00000000" w:rsidDel="00000000" w:rsidP="00000000" w:rsidRDefault="00000000" w:rsidRPr="00000000" w14:paraId="00000017">
      <w:pPr>
        <w:pStyle w:val="Heading1"/>
        <w:contextualSpacing w:val="0"/>
        <w:rPr/>
      </w:pPr>
      <w:r w:rsidDel="00000000" w:rsidR="00000000" w:rsidRPr="00000000">
        <w:rPr>
          <w:rtl w:val="0"/>
        </w:rPr>
        <w:t xml:space="preserve">Technologies</w:t>
      </w:r>
    </w:p>
    <w:p w:rsidR="00000000" w:rsidDel="00000000" w:rsidP="00000000" w:rsidRDefault="00000000" w:rsidRPr="00000000" w14:paraId="00000018">
      <w:pPr>
        <w:spacing w:after="0" w:lineRule="auto"/>
        <w:ind w:left="720" w:firstLine="0"/>
        <w:contextualSpacing w:val="0"/>
        <w:rPr/>
      </w:pPr>
      <w:r w:rsidDel="00000000" w:rsidR="00000000" w:rsidRPr="00000000">
        <w:rPr>
          <w:b w:val="1"/>
          <w:rtl w:val="0"/>
        </w:rPr>
        <w:t xml:space="preserve">Mobile Application:</w:t>
      </w:r>
      <w:r w:rsidDel="00000000" w:rsidR="00000000" w:rsidRPr="00000000">
        <w:rPr>
          <w:rtl w:val="0"/>
        </w:rPr>
        <w:t xml:space="preserve"> Swift</w:t>
      </w:r>
    </w:p>
    <w:p w:rsidR="00000000" w:rsidDel="00000000" w:rsidP="00000000" w:rsidRDefault="00000000" w:rsidRPr="00000000" w14:paraId="00000019">
      <w:pPr>
        <w:ind w:left="720" w:firstLine="0"/>
        <w:contextualSpacing w:val="0"/>
        <w:rPr/>
      </w:pPr>
      <w:r w:rsidDel="00000000" w:rsidR="00000000" w:rsidRPr="00000000">
        <w:rPr>
          <w:b w:val="1"/>
          <w:rtl w:val="0"/>
        </w:rPr>
        <w:t xml:space="preserve">Backend:</w:t>
      </w:r>
      <w:r w:rsidDel="00000000" w:rsidR="00000000" w:rsidRPr="00000000">
        <w:rPr>
          <w:rtl w:val="0"/>
        </w:rPr>
        <w:t xml:space="preserve"> Google Firebase</w:t>
      </w:r>
    </w:p>
    <w:p w:rsidR="00000000" w:rsidDel="00000000" w:rsidP="00000000" w:rsidRDefault="00000000" w:rsidRPr="00000000" w14:paraId="0000001A">
      <w:pPr>
        <w:pStyle w:val="Heading1"/>
        <w:contextualSpacing w:val="0"/>
        <w:rPr/>
      </w:pPr>
      <w:r w:rsidDel="00000000" w:rsidR="00000000" w:rsidRPr="00000000">
        <w:rPr>
          <w:rtl w:val="0"/>
        </w:rPr>
        <w:t xml:space="preserve">Development Milestones</w:t>
      </w:r>
    </w:p>
    <w:p w:rsidR="00000000" w:rsidDel="00000000" w:rsidP="00000000" w:rsidRDefault="00000000" w:rsidRPr="00000000" w14:paraId="0000001B">
      <w:pPr>
        <w:contextualSpacing w:val="0"/>
        <w:jc w:val="both"/>
        <w:rPr/>
      </w:pPr>
      <w:r w:rsidDel="00000000" w:rsidR="00000000" w:rsidRPr="00000000">
        <w:rPr>
          <w:rtl w:val="0"/>
        </w:rPr>
        <w:t xml:space="preserve">Our project will require the development of two components, a mobile application, and a backend. Below we have provided a high-level breakdown of how each component will be developed.</w:t>
      </w:r>
    </w:p>
    <w:p w:rsidR="00000000" w:rsidDel="00000000" w:rsidP="00000000" w:rsidRDefault="00000000" w:rsidRPr="00000000" w14:paraId="0000001C">
      <w:pPr>
        <w:pStyle w:val="Heading2"/>
        <w:contextualSpacing w:val="0"/>
        <w:jc w:val="both"/>
        <w:rPr/>
      </w:pPr>
      <w:r w:rsidDel="00000000" w:rsidR="00000000" w:rsidRPr="00000000">
        <w:rPr>
          <w:rtl w:val="0"/>
        </w:rPr>
        <w:t xml:space="preserve">Mobile Application</w:t>
      </w:r>
    </w:p>
    <w:p w:rsidR="00000000" w:rsidDel="00000000" w:rsidP="00000000" w:rsidRDefault="00000000" w:rsidRPr="00000000" w14:paraId="0000001D">
      <w:pPr>
        <w:pStyle w:val="Heading3"/>
        <w:ind w:left="360" w:firstLine="0"/>
        <w:contextualSpacing w:val="0"/>
        <w:jc w:val="both"/>
        <w:rPr/>
      </w:pPr>
      <w:r w:rsidDel="00000000" w:rsidR="00000000" w:rsidRPr="00000000">
        <w:rPr>
          <w:rtl w:val="0"/>
        </w:rPr>
        <w:t xml:space="preserve">A1: Wireframes and UI Design</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views and screens the app will contain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various visualizations presented in the app</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wireframes for the various screens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sketch visualizations for progress and history views</w:t>
      </w:r>
    </w:p>
    <w:p w:rsidR="00000000" w:rsidDel="00000000" w:rsidP="00000000" w:rsidRDefault="00000000" w:rsidRPr="00000000" w14:paraId="00000022">
      <w:pPr>
        <w:pStyle w:val="Heading3"/>
        <w:ind w:left="360" w:firstLine="0"/>
        <w:contextualSpacing w:val="0"/>
        <w:jc w:val="both"/>
        <w:rPr/>
      </w:pPr>
      <w:r w:rsidDel="00000000" w:rsidR="00000000" w:rsidRPr="00000000">
        <w:rPr>
          <w:rtl w:val="0"/>
        </w:rPr>
        <w:t xml:space="preserve">A2: User login, authentication, and user profile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the views for user login</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to backend for authentication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the views for creating user profile and capturing relevant one-time information</w:t>
      </w:r>
    </w:p>
    <w:p w:rsidR="00000000" w:rsidDel="00000000" w:rsidP="00000000" w:rsidRDefault="00000000" w:rsidRPr="00000000" w14:paraId="00000026">
      <w:pPr>
        <w:pStyle w:val="Heading3"/>
        <w:ind w:left="360" w:firstLine="0"/>
        <w:contextualSpacing w:val="0"/>
        <w:jc w:val="both"/>
        <w:rPr/>
      </w:pPr>
      <w:r w:rsidDel="00000000" w:rsidR="00000000" w:rsidRPr="00000000">
        <w:rPr>
          <w:rtl w:val="0"/>
        </w:rPr>
        <w:t xml:space="preserve">A3: Record and save audio clips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the views for allowing user to record and save audio clips as part of daily activity record</w:t>
      </w:r>
    </w:p>
    <w:p w:rsidR="00000000" w:rsidDel="00000000" w:rsidP="00000000" w:rsidRDefault="00000000" w:rsidRPr="00000000" w14:paraId="00000028">
      <w:pPr>
        <w:pStyle w:val="Heading3"/>
        <w:ind w:left="360" w:firstLine="0"/>
        <w:contextualSpacing w:val="0"/>
        <w:jc w:val="both"/>
        <w:rPr/>
      </w:pPr>
      <w:r w:rsidDel="00000000" w:rsidR="00000000" w:rsidRPr="00000000">
        <w:rPr>
          <w:rtl w:val="0"/>
        </w:rPr>
        <w:t xml:space="preserve">A4: Progress view (static)</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the views for showing and comparing progress of actual v/s planned exercises and activity minutes</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and show static visualizations</w:t>
      </w:r>
    </w:p>
    <w:p w:rsidR="00000000" w:rsidDel="00000000" w:rsidP="00000000" w:rsidRDefault="00000000" w:rsidRPr="00000000" w14:paraId="0000002B">
      <w:pPr>
        <w:pStyle w:val="Heading3"/>
        <w:ind w:left="360" w:firstLine="0"/>
        <w:contextualSpacing w:val="0"/>
        <w:jc w:val="both"/>
        <w:rPr/>
      </w:pPr>
      <w:r w:rsidDel="00000000" w:rsidR="00000000" w:rsidRPr="00000000">
        <w:rPr>
          <w:rtl w:val="0"/>
        </w:rPr>
        <w:t xml:space="preserve">A5: Progress view (data from DB)</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and show visualizations based on data pulled from a backend</w:t>
      </w:r>
    </w:p>
    <w:p w:rsidR="00000000" w:rsidDel="00000000" w:rsidP="00000000" w:rsidRDefault="00000000" w:rsidRPr="00000000" w14:paraId="0000002D">
      <w:pPr>
        <w:pStyle w:val="Heading3"/>
        <w:ind w:left="360" w:firstLine="0"/>
        <w:contextualSpacing w:val="0"/>
        <w:jc w:val="both"/>
        <w:rPr/>
      </w:pPr>
      <w:r w:rsidDel="00000000" w:rsidR="00000000" w:rsidRPr="00000000">
        <w:rPr>
          <w:rtl w:val="0"/>
        </w:rPr>
        <w:t xml:space="preserve">A6: History view (static)</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the views for showing a historical view of exercises and symptoms</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static visualizations</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Playback recorded audio clips</w:t>
      </w:r>
    </w:p>
    <w:p w:rsidR="00000000" w:rsidDel="00000000" w:rsidP="00000000" w:rsidRDefault="00000000" w:rsidRPr="00000000" w14:paraId="00000031">
      <w:pPr>
        <w:pStyle w:val="Heading3"/>
        <w:ind w:left="360" w:firstLine="0"/>
        <w:contextualSpacing w:val="0"/>
        <w:jc w:val="both"/>
        <w:rPr/>
      </w:pPr>
      <w:r w:rsidDel="00000000" w:rsidR="00000000" w:rsidRPr="00000000">
        <w:rPr>
          <w:rtl w:val="0"/>
        </w:rPr>
        <w:t xml:space="preserve">A7: History view (data from DB) </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and show visualizations based on data pulled from a backend</w:t>
      </w:r>
    </w:p>
    <w:p w:rsidR="00000000" w:rsidDel="00000000" w:rsidP="00000000" w:rsidRDefault="00000000" w:rsidRPr="00000000" w14:paraId="00000033">
      <w:pPr>
        <w:pStyle w:val="Heading3"/>
        <w:ind w:left="360" w:firstLine="0"/>
        <w:contextualSpacing w:val="0"/>
        <w:jc w:val="both"/>
        <w:rPr/>
      </w:pPr>
      <w:r w:rsidDel="00000000" w:rsidR="00000000" w:rsidRPr="00000000">
        <w:rPr>
          <w:rtl w:val="0"/>
        </w:rPr>
        <w:t xml:space="preserve">A8: Extra Credit: Reward Gems</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Award reward “gems” based on activity and exercise history. Store these gems as part of user profile and display to user</w:t>
      </w:r>
    </w:p>
    <w:p w:rsidR="00000000" w:rsidDel="00000000" w:rsidP="00000000" w:rsidRDefault="00000000" w:rsidRPr="00000000" w14:paraId="00000035">
      <w:pPr>
        <w:pStyle w:val="Heading2"/>
        <w:contextualSpacing w:val="0"/>
        <w:jc w:val="both"/>
        <w:rPr/>
      </w:pPr>
      <w:r w:rsidDel="00000000" w:rsidR="00000000" w:rsidRPr="00000000">
        <w:rPr>
          <w:rtl w:val="0"/>
        </w:rPr>
        <w:t xml:space="preserve">Backend</w:t>
      </w:r>
    </w:p>
    <w:p w:rsidR="00000000" w:rsidDel="00000000" w:rsidP="00000000" w:rsidRDefault="00000000" w:rsidRPr="00000000" w14:paraId="00000036">
      <w:pPr>
        <w:pStyle w:val="Heading3"/>
        <w:ind w:left="360" w:firstLine="0"/>
        <w:contextualSpacing w:val="0"/>
        <w:jc w:val="both"/>
        <w:rPr/>
      </w:pPr>
      <w:r w:rsidDel="00000000" w:rsidR="00000000" w:rsidRPr="00000000">
        <w:rPr>
          <w:rtl w:val="0"/>
        </w:rPr>
        <w:t xml:space="preserve">B1: Backend Design</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data attributes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database schema</w:t>
      </w:r>
    </w:p>
    <w:p w:rsidR="00000000" w:rsidDel="00000000" w:rsidP="00000000" w:rsidRDefault="00000000" w:rsidRPr="00000000" w14:paraId="00000039">
      <w:pPr>
        <w:pStyle w:val="Heading3"/>
        <w:ind w:left="360" w:firstLine="0"/>
        <w:contextualSpacing w:val="0"/>
        <w:jc w:val="both"/>
        <w:rPr/>
      </w:pPr>
      <w:r w:rsidDel="00000000" w:rsidR="00000000" w:rsidRPr="00000000">
        <w:rPr>
          <w:rtl w:val="0"/>
        </w:rPr>
        <w:t xml:space="preserve">B2: APIs for user authentication and user profile</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necessary APIs to support user authentication and save profile information</w:t>
      </w:r>
    </w:p>
    <w:p w:rsidR="00000000" w:rsidDel="00000000" w:rsidP="00000000" w:rsidRDefault="00000000" w:rsidRPr="00000000" w14:paraId="0000003B">
      <w:pPr>
        <w:pStyle w:val="Heading3"/>
        <w:ind w:left="360" w:firstLine="0"/>
        <w:contextualSpacing w:val="0"/>
        <w:jc w:val="both"/>
        <w:rPr/>
      </w:pPr>
      <w:r w:rsidDel="00000000" w:rsidR="00000000" w:rsidRPr="00000000">
        <w:rPr>
          <w:rtl w:val="0"/>
        </w:rPr>
        <w:t xml:space="preserve">B3: Import mock data</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client-provided data to ensure data types correspond</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Potentially write script to import data</w:t>
      </w:r>
    </w:p>
    <w:p w:rsidR="00000000" w:rsidDel="00000000" w:rsidP="00000000" w:rsidRDefault="00000000" w:rsidRPr="00000000" w14:paraId="0000003E">
      <w:pPr>
        <w:pStyle w:val="Heading3"/>
        <w:ind w:left="360" w:firstLine="0"/>
        <w:contextualSpacing w:val="0"/>
        <w:jc w:val="both"/>
        <w:rPr/>
      </w:pPr>
      <w:r w:rsidDel="00000000" w:rsidR="00000000" w:rsidRPr="00000000">
        <w:rPr>
          <w:rtl w:val="0"/>
        </w:rPr>
        <w:t xml:space="preserve">B4: APIs for progress data retrieval</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necessary APIs for progress data retrieval </w:t>
      </w:r>
    </w:p>
    <w:p w:rsidR="00000000" w:rsidDel="00000000" w:rsidP="00000000" w:rsidRDefault="00000000" w:rsidRPr="00000000" w14:paraId="00000040">
      <w:pPr>
        <w:pStyle w:val="Heading3"/>
        <w:ind w:left="360" w:firstLine="0"/>
        <w:contextualSpacing w:val="0"/>
        <w:jc w:val="both"/>
        <w:rPr/>
      </w:pPr>
      <w:r w:rsidDel="00000000" w:rsidR="00000000" w:rsidRPr="00000000">
        <w:rPr>
          <w:rtl w:val="0"/>
        </w:rPr>
        <w:t xml:space="preserve">B5: APIs for history data retrieval</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necessary APIs for historical data retrieval </w:t>
      </w:r>
    </w:p>
    <w:p w:rsidR="00000000" w:rsidDel="00000000" w:rsidP="00000000" w:rsidRDefault="00000000" w:rsidRPr="00000000" w14:paraId="00000042">
      <w:pPr>
        <w:pStyle w:val="Heading3"/>
        <w:ind w:left="360" w:firstLine="0"/>
        <w:contextualSpacing w:val="0"/>
        <w:jc w:val="both"/>
        <w:rPr/>
      </w:pPr>
      <w:r w:rsidDel="00000000" w:rsidR="00000000" w:rsidRPr="00000000">
        <w:rPr>
          <w:rtl w:val="0"/>
        </w:rPr>
        <w:t xml:space="preserve">B6: Extra Credit: Speech to Text conversion</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relevant cloud APIs to perform Speech to Text conversion on the recorded audio files, and store the transcripts on backend</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access to transcripts</w:t>
      </w:r>
    </w:p>
    <w:p w:rsidR="00000000" w:rsidDel="00000000" w:rsidP="00000000" w:rsidRDefault="00000000" w:rsidRPr="00000000" w14:paraId="00000045">
      <w:pPr>
        <w:pStyle w:val="Heading3"/>
        <w:ind w:left="360" w:firstLine="0"/>
        <w:contextualSpacing w:val="0"/>
        <w:jc w:val="both"/>
        <w:rPr/>
      </w:pPr>
      <w:r w:rsidDel="00000000" w:rsidR="00000000" w:rsidRPr="00000000">
        <w:rPr>
          <w:rtl w:val="0"/>
        </w:rPr>
        <w:t xml:space="preserve">B7: Extra Credit: Analysis on converted text</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appropriate analysis on transcripts to identify common patterns</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access to results of analysis in the form of textual/graphical reports.</w:t>
      </w:r>
    </w:p>
    <w:p w:rsidR="00000000" w:rsidDel="00000000" w:rsidP="00000000" w:rsidRDefault="00000000" w:rsidRPr="00000000" w14:paraId="00000048">
      <w:pPr>
        <w:pStyle w:val="Heading1"/>
        <w:contextualSpacing w:val="0"/>
        <w:rPr/>
      </w:pPr>
      <w:r w:rsidDel="00000000" w:rsidR="00000000" w:rsidRPr="00000000">
        <w:rPr>
          <w:rtl w:val="0"/>
        </w:rPr>
        <w:t xml:space="preserve">Grading Milestones</w:t>
      </w:r>
    </w:p>
    <w:tbl>
      <w:tblPr>
        <w:tblStyle w:val="Table1"/>
        <w:tblW w:w="9340.0" w:type="dxa"/>
        <w:jc w:val="left"/>
        <w:tblInd w:w="0.0" w:type="dxa"/>
        <w:tblLayout w:type="fixed"/>
        <w:tblLook w:val="0400"/>
      </w:tblPr>
      <w:tblGrid>
        <w:gridCol w:w="2309"/>
        <w:gridCol w:w="5290"/>
        <w:gridCol w:w="1741"/>
        <w:tblGridChange w:id="0">
          <w:tblGrid>
            <w:gridCol w:w="2309"/>
            <w:gridCol w:w="5290"/>
            <w:gridCol w:w="1741"/>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shd w:fill="999999" w:val="clear"/>
            <w:tcMar>
              <w:top w:w="0.0" w:type="dxa"/>
              <w:left w:w="100.0" w:type="dxa"/>
              <w:bottom w:w="0.0" w:type="dxa"/>
              <w:right w:w="100.0" w:type="dxa"/>
            </w:tcMar>
            <w:vAlign w:val="center"/>
          </w:tcPr>
          <w:p w:rsidR="00000000" w:rsidDel="00000000" w:rsidP="00000000" w:rsidRDefault="00000000" w:rsidRPr="00000000" w14:paraId="00000049">
            <w:pPr>
              <w:spacing w:after="0" w:lineRule="auto"/>
              <w:contextualSpacing w:val="0"/>
              <w:rPr>
                <w:b w:val="1"/>
              </w:rPr>
            </w:pPr>
            <w:r w:rsidDel="00000000" w:rsidR="00000000" w:rsidRPr="00000000">
              <w:rPr>
                <w:b w:val="1"/>
                <w:rtl w:val="0"/>
              </w:rPr>
              <w:t xml:space="preserve">Milestone</w:t>
            </w:r>
          </w:p>
        </w:tc>
        <w:tc>
          <w:tcPr>
            <w:tcBorders>
              <w:top w:color="000000" w:space="0" w:sz="8" w:val="single"/>
              <w:left w:color="000000" w:space="0" w:sz="8" w:val="single"/>
              <w:bottom w:color="000000" w:space="0" w:sz="8" w:val="single"/>
              <w:right w:color="000000" w:space="0" w:sz="8" w:val="single"/>
            </w:tcBorders>
            <w:shd w:fill="999999" w:val="clear"/>
            <w:tcMar>
              <w:top w:w="0.0" w:type="dxa"/>
              <w:left w:w="100.0" w:type="dxa"/>
              <w:bottom w:w="0.0" w:type="dxa"/>
              <w:right w:w="100.0" w:type="dxa"/>
            </w:tcMar>
            <w:vAlign w:val="center"/>
          </w:tcPr>
          <w:p w:rsidR="00000000" w:rsidDel="00000000" w:rsidP="00000000" w:rsidRDefault="00000000" w:rsidRPr="00000000" w14:paraId="0000004A">
            <w:pPr>
              <w:spacing w:after="0" w:lineRule="auto"/>
              <w:contextualSpacing w:val="0"/>
              <w:rPr>
                <w:b w:val="1"/>
              </w:rPr>
            </w:pPr>
            <w:r w:rsidDel="00000000" w:rsidR="00000000" w:rsidRPr="00000000">
              <w:rPr>
                <w:b w:val="1"/>
                <w:rtl w:val="0"/>
              </w:rPr>
              <w:t xml:space="preserve">Tasks Implemented</w:t>
            </w:r>
          </w:p>
        </w:tc>
        <w:tc>
          <w:tcPr>
            <w:tcBorders>
              <w:top w:color="000000" w:space="0" w:sz="8" w:val="single"/>
              <w:left w:color="000000" w:space="0" w:sz="8" w:val="single"/>
              <w:bottom w:color="000000" w:space="0" w:sz="8" w:val="single"/>
              <w:right w:color="000000" w:space="0" w:sz="8" w:val="single"/>
            </w:tcBorders>
            <w:shd w:fill="999999" w:val="clear"/>
            <w:tcMar>
              <w:top w:w="0.0" w:type="dxa"/>
              <w:left w:w="100.0" w:type="dxa"/>
              <w:bottom w:w="0.0" w:type="dxa"/>
              <w:right w:w="100.0" w:type="dxa"/>
            </w:tcMar>
            <w:vAlign w:val="center"/>
          </w:tcPr>
          <w:p w:rsidR="00000000" w:rsidDel="00000000" w:rsidP="00000000" w:rsidRDefault="00000000" w:rsidRPr="00000000" w14:paraId="0000004B">
            <w:pPr>
              <w:spacing w:after="0" w:lineRule="auto"/>
              <w:contextualSpacing w:val="0"/>
              <w:rPr>
                <w:b w:val="1"/>
              </w:rPr>
            </w:pPr>
            <w:r w:rsidDel="00000000" w:rsidR="00000000" w:rsidRPr="00000000">
              <w:rPr>
                <w:b w:val="1"/>
                <w:rtl w:val="0"/>
              </w:rPr>
              <w:t xml:space="preserve">% Credit </w:t>
            </w:r>
          </w:p>
          <w:p w:rsidR="00000000" w:rsidDel="00000000" w:rsidP="00000000" w:rsidRDefault="00000000" w:rsidRPr="00000000" w14:paraId="0000004C">
            <w:pPr>
              <w:spacing w:after="0" w:lineRule="auto"/>
              <w:contextualSpacing w:val="0"/>
              <w:rPr>
                <w:b w:val="1"/>
              </w:rPr>
            </w:pPr>
            <w:r w:rsidDel="00000000" w:rsidR="00000000" w:rsidRPr="00000000">
              <w:rPr>
                <w:b w:val="1"/>
                <w:rtl w:val="0"/>
              </w:rPr>
              <w:t xml:space="preserve">(of final grade)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4D">
            <w:pPr>
              <w:spacing w:after="0" w:lineRule="auto"/>
              <w:contextualSpacing w:val="0"/>
              <w:rPr>
                <w:b w:val="1"/>
              </w:rPr>
            </w:pPr>
            <w:r w:rsidDel="00000000" w:rsidR="00000000" w:rsidRPr="00000000">
              <w:rPr>
                <w:b w:val="1"/>
                <w:rtl w:val="0"/>
              </w:rPr>
              <w:t xml:space="preserve">Milestone 1</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4E">
            <w:pPr>
              <w:spacing w:after="0" w:lineRule="auto"/>
              <w:contextualSpacing w:val="0"/>
              <w:rPr/>
            </w:pPr>
            <w:r w:rsidDel="00000000" w:rsidR="00000000" w:rsidRPr="00000000">
              <w:rPr>
                <w:rtl w:val="0"/>
              </w:rPr>
              <w:t xml:space="preserve">A1, B1</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4F">
            <w:pPr>
              <w:spacing w:after="0" w:lineRule="auto"/>
              <w:contextualSpacing w:val="0"/>
              <w:jc w:val="right"/>
              <w:rPr/>
            </w:pPr>
            <w:r w:rsidDel="00000000" w:rsidR="00000000" w:rsidRPr="00000000">
              <w:rPr>
                <w:rtl w:val="0"/>
              </w:rPr>
              <w:t xml:space="preserve">8 + 7 = </w:t>
            </w:r>
            <w:r w:rsidDel="00000000" w:rsidR="00000000" w:rsidRPr="00000000">
              <w:rPr>
                <w:b w:val="1"/>
                <w:rtl w:val="0"/>
              </w:rPr>
              <w:t xml:space="preserve">15</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0">
            <w:pPr>
              <w:spacing w:after="0" w:lineRule="auto"/>
              <w:contextualSpacing w:val="0"/>
              <w:rPr>
                <w:b w:val="1"/>
              </w:rPr>
            </w:pPr>
            <w:r w:rsidDel="00000000" w:rsidR="00000000" w:rsidRPr="00000000">
              <w:rPr>
                <w:b w:val="1"/>
                <w:rtl w:val="0"/>
              </w:rPr>
              <w:t xml:space="preserve">Milestone 2</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1">
            <w:pPr>
              <w:spacing w:after="0" w:lineRule="auto"/>
              <w:contextualSpacing w:val="0"/>
              <w:rPr/>
            </w:pPr>
            <w:r w:rsidDel="00000000" w:rsidR="00000000" w:rsidRPr="00000000">
              <w:rPr>
                <w:rtl w:val="0"/>
              </w:rPr>
              <w:t xml:space="preserve">A2, B2</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2">
            <w:pPr>
              <w:spacing w:after="0" w:lineRule="auto"/>
              <w:contextualSpacing w:val="0"/>
              <w:jc w:val="right"/>
              <w:rPr/>
            </w:pPr>
            <w:r w:rsidDel="00000000" w:rsidR="00000000" w:rsidRPr="00000000">
              <w:rPr>
                <w:rtl w:val="0"/>
              </w:rPr>
              <w:t xml:space="preserve">8 + 7 = </w:t>
            </w:r>
            <w:r w:rsidDel="00000000" w:rsidR="00000000" w:rsidRPr="00000000">
              <w:rPr>
                <w:b w:val="1"/>
                <w:rtl w:val="0"/>
              </w:rPr>
              <w:t xml:space="preserve">15</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3">
            <w:pPr>
              <w:spacing w:after="0" w:lineRule="auto"/>
              <w:contextualSpacing w:val="0"/>
              <w:rPr>
                <w:b w:val="1"/>
              </w:rPr>
            </w:pPr>
            <w:r w:rsidDel="00000000" w:rsidR="00000000" w:rsidRPr="00000000">
              <w:rPr>
                <w:b w:val="1"/>
                <w:rtl w:val="0"/>
              </w:rPr>
              <w:t xml:space="preserve">Milestone 3</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4">
            <w:pPr>
              <w:spacing w:after="0" w:lineRule="auto"/>
              <w:contextualSpacing w:val="0"/>
              <w:rPr/>
            </w:pPr>
            <w:r w:rsidDel="00000000" w:rsidR="00000000" w:rsidRPr="00000000">
              <w:rPr>
                <w:rtl w:val="0"/>
              </w:rPr>
              <w:t xml:space="preserve">A3, B3</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5">
            <w:pPr>
              <w:spacing w:after="0" w:lineRule="auto"/>
              <w:contextualSpacing w:val="0"/>
              <w:jc w:val="right"/>
              <w:rPr/>
            </w:pPr>
            <w:r w:rsidDel="00000000" w:rsidR="00000000" w:rsidRPr="00000000">
              <w:rPr>
                <w:rtl w:val="0"/>
              </w:rPr>
              <w:t xml:space="preserve">8 + 7 = </w:t>
            </w:r>
            <w:r w:rsidDel="00000000" w:rsidR="00000000" w:rsidRPr="00000000">
              <w:rPr>
                <w:b w:val="1"/>
                <w:rtl w:val="0"/>
              </w:rPr>
              <w:t xml:space="preserve">15</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6">
            <w:pPr>
              <w:spacing w:after="0" w:lineRule="auto"/>
              <w:contextualSpacing w:val="0"/>
              <w:rPr>
                <w:b w:val="1"/>
              </w:rPr>
            </w:pPr>
            <w:r w:rsidDel="00000000" w:rsidR="00000000" w:rsidRPr="00000000">
              <w:rPr>
                <w:b w:val="1"/>
                <w:rtl w:val="0"/>
              </w:rPr>
              <w:t xml:space="preserve">Milestone 4</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7">
            <w:pPr>
              <w:spacing w:after="0" w:lineRule="auto"/>
              <w:contextualSpacing w:val="0"/>
              <w:rPr/>
            </w:pPr>
            <w:r w:rsidDel="00000000" w:rsidR="00000000" w:rsidRPr="00000000">
              <w:rPr>
                <w:rtl w:val="0"/>
              </w:rPr>
              <w:t xml:space="preserve">A4, B4</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8">
            <w:pPr>
              <w:spacing w:after="0" w:lineRule="auto"/>
              <w:contextualSpacing w:val="0"/>
              <w:jc w:val="right"/>
              <w:rPr/>
            </w:pPr>
            <w:r w:rsidDel="00000000" w:rsidR="00000000" w:rsidRPr="00000000">
              <w:rPr>
                <w:rtl w:val="0"/>
              </w:rPr>
              <w:t xml:space="preserve">7 + 8 = </w:t>
            </w:r>
            <w:r w:rsidDel="00000000" w:rsidR="00000000" w:rsidRPr="00000000">
              <w:rPr>
                <w:b w:val="1"/>
                <w:rtl w:val="0"/>
              </w:rPr>
              <w:t xml:space="preserve">15</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9">
            <w:pPr>
              <w:spacing w:after="0" w:lineRule="auto"/>
              <w:contextualSpacing w:val="0"/>
              <w:rPr>
                <w:b w:val="1"/>
              </w:rPr>
            </w:pPr>
            <w:r w:rsidDel="00000000" w:rsidR="00000000" w:rsidRPr="00000000">
              <w:rPr>
                <w:b w:val="1"/>
                <w:rtl w:val="0"/>
              </w:rPr>
              <w:t xml:space="preserve">Milestone 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A">
            <w:pPr>
              <w:spacing w:after="0" w:lineRule="auto"/>
              <w:contextualSpacing w:val="0"/>
              <w:rPr/>
            </w:pPr>
            <w:r w:rsidDel="00000000" w:rsidR="00000000" w:rsidRPr="00000000">
              <w:rPr>
                <w:rtl w:val="0"/>
              </w:rPr>
              <w:t xml:space="preserve">A5, A6, B5</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B">
            <w:pPr>
              <w:spacing w:after="0" w:lineRule="auto"/>
              <w:contextualSpacing w:val="0"/>
              <w:jc w:val="right"/>
              <w:rPr/>
            </w:pPr>
            <w:r w:rsidDel="00000000" w:rsidR="00000000" w:rsidRPr="00000000">
              <w:rPr>
                <w:rtl w:val="0"/>
              </w:rPr>
              <w:t xml:space="preserve">7 + 6 + 7 = </w:t>
            </w:r>
            <w:r w:rsidDel="00000000" w:rsidR="00000000" w:rsidRPr="00000000">
              <w:rPr>
                <w:b w:val="1"/>
                <w:rtl w:val="0"/>
              </w:rPr>
              <w:t xml:space="preserve">20</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C">
            <w:pPr>
              <w:spacing w:after="0" w:lineRule="auto"/>
              <w:contextualSpacing w:val="0"/>
              <w:rPr>
                <w:b w:val="1"/>
              </w:rPr>
            </w:pPr>
            <w:r w:rsidDel="00000000" w:rsidR="00000000" w:rsidRPr="00000000">
              <w:rPr>
                <w:b w:val="1"/>
                <w:rtl w:val="0"/>
              </w:rPr>
              <w:t xml:space="preserve">Milestone 6</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D">
            <w:pPr>
              <w:spacing w:after="0" w:lineRule="auto"/>
              <w:contextualSpacing w:val="0"/>
              <w:rPr/>
            </w:pPr>
            <w:r w:rsidDel="00000000" w:rsidR="00000000" w:rsidRPr="00000000">
              <w:rPr>
                <w:rtl w:val="0"/>
              </w:rPr>
              <w:t xml:space="preserve">A7</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E">
            <w:pPr>
              <w:spacing w:after="0" w:lineRule="auto"/>
              <w:contextualSpacing w:val="0"/>
              <w:jc w:val="right"/>
              <w:rPr>
                <w:b w:val="1"/>
              </w:rPr>
            </w:pPr>
            <w:r w:rsidDel="00000000" w:rsidR="00000000" w:rsidRPr="00000000">
              <w:rPr>
                <w:b w:val="1"/>
                <w:rtl w:val="0"/>
              </w:rPr>
              <w:t xml:space="preserve">10</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5F">
            <w:pPr>
              <w:spacing w:after="0" w:lineRule="auto"/>
              <w:contextualSpacing w:val="0"/>
              <w:rPr>
                <w:b w:val="1"/>
              </w:rPr>
            </w:pPr>
            <w:r w:rsidDel="00000000" w:rsidR="00000000" w:rsidRPr="00000000">
              <w:rPr>
                <w:b w:val="1"/>
                <w:rtl w:val="0"/>
              </w:rPr>
              <w:t xml:space="preserve">Lightweight Evaluation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60">
            <w:pPr>
              <w:spacing w:after="0" w:lineRule="auto"/>
              <w:contextualSpacing w:val="0"/>
              <w:rPr/>
            </w:pPr>
            <w:r w:rsidDel="00000000" w:rsidR="00000000" w:rsidRPr="00000000">
              <w:rPr>
                <w:rtl w:val="0"/>
              </w:rPr>
              <w:t xml:space="preserve">Evaluation of the developed app by the client and select alpha testers</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61">
            <w:pPr>
              <w:spacing w:after="0" w:lineRule="auto"/>
              <w:contextualSpacing w:val="0"/>
              <w:jc w:val="right"/>
              <w:rPr>
                <w:b w:val="1"/>
              </w:rPr>
            </w:pPr>
            <w:r w:rsidDel="00000000" w:rsidR="00000000" w:rsidRPr="00000000">
              <w:rPr>
                <w:b w:val="1"/>
                <w:rtl w:val="0"/>
              </w:rPr>
              <w:t xml:space="preserve">10</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62">
            <w:pPr>
              <w:spacing w:after="0" w:lineRule="auto"/>
              <w:contextualSpacing w:val="0"/>
              <w:rPr>
                <w:b w:val="1"/>
              </w:rPr>
            </w:pPr>
            <w:r w:rsidDel="00000000" w:rsidR="00000000" w:rsidRPr="00000000">
              <w:rPr>
                <w:b w:val="1"/>
                <w:rtl w:val="0"/>
              </w:rPr>
              <w:t xml:space="preserve">Milestone 7 </w:t>
            </w:r>
          </w:p>
          <w:p w:rsidR="00000000" w:rsidDel="00000000" w:rsidP="00000000" w:rsidRDefault="00000000" w:rsidRPr="00000000" w14:paraId="00000063">
            <w:pPr>
              <w:spacing w:after="0" w:lineRule="auto"/>
              <w:contextualSpacing w:val="0"/>
              <w:rPr>
                <w:b w:val="1"/>
              </w:rPr>
            </w:pPr>
            <w:r w:rsidDel="00000000" w:rsidR="00000000" w:rsidRPr="00000000">
              <w:rPr>
                <w:b w:val="1"/>
                <w:rtl w:val="0"/>
              </w:rPr>
              <w:t xml:space="preserve">(Extra Credit)</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64">
            <w:pPr>
              <w:spacing w:after="0" w:lineRule="auto"/>
              <w:contextualSpacing w:val="0"/>
              <w:rPr/>
            </w:pPr>
            <w:r w:rsidDel="00000000" w:rsidR="00000000" w:rsidRPr="00000000">
              <w:rPr>
                <w:rtl w:val="0"/>
              </w:rPr>
              <w:t xml:space="preserve">A8, B6, B7</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65">
            <w:pPr>
              <w:spacing w:after="0" w:lineRule="auto"/>
              <w:contextualSpacing w:val="0"/>
              <w:jc w:val="right"/>
              <w:rPr/>
            </w:pPr>
            <w:r w:rsidDel="00000000" w:rsidR="00000000" w:rsidRPr="00000000">
              <w:rPr>
                <w:rtl w:val="0"/>
              </w:rPr>
              <w:t xml:space="preserve">5 + 8 + 7 = </w:t>
            </w:r>
            <w:r w:rsidDel="00000000" w:rsidR="00000000" w:rsidRPr="00000000">
              <w:rPr>
                <w:b w:val="1"/>
                <w:rtl w:val="0"/>
              </w:rPr>
              <w:t xml:space="preserve">20</w:t>
            </w:r>
            <w:r w:rsidDel="00000000" w:rsidR="00000000" w:rsidRPr="00000000">
              <w:rPr>
                <w:rtl w:val="0"/>
              </w:rPr>
            </w:r>
          </w:p>
        </w:tc>
      </w:tr>
    </w:tbl>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1"/>
        <w:contextualSpacing w:val="0"/>
        <w:rPr/>
      </w:pPr>
      <w:r w:rsidDel="00000000" w:rsidR="00000000" w:rsidRPr="00000000">
        <w:rPr>
          <w:rtl w:val="0"/>
        </w:rPr>
        <w:t xml:space="preserve">Gantt Chart of Tentative Deadlines</w:t>
      </w:r>
    </w:p>
    <w:p w:rsidR="00000000" w:rsidDel="00000000" w:rsidP="00000000" w:rsidRDefault="00000000" w:rsidRPr="00000000" w14:paraId="00000068">
      <w:pPr>
        <w:contextualSpacing w:val="0"/>
        <w:rPr/>
      </w:pPr>
      <w:bookmarkStart w:colFirst="0" w:colLast="0" w:name="_gjdgxs" w:id="0"/>
      <w:bookmarkEnd w:id="0"/>
      <w:r w:rsidDel="00000000" w:rsidR="00000000" w:rsidRPr="00000000">
        <w:rPr>
          <w:rFonts w:ascii="Roboto" w:cs="Roboto" w:eastAsia="Roboto" w:hAnsi="Roboto"/>
          <w:color w:val="555555"/>
          <w:highlight w:val="white"/>
        </w:rPr>
        <w:drawing>
          <wp:inline distB="0" distT="0" distL="0" distR="0">
            <wp:extent cx="5943600" cy="2514600"/>
            <wp:effectExtent b="0" l="0" r="0" t="0"/>
            <wp:docPr descr="https://lh3.googleusercontent.com/Ubac0qtoW7lBaTOOtDL7rJD69KYDPR7Fsk4T42yhx1T30vhkb7LhFFujnH_dEde9yM6EFYen07OZ5Anyoi7vJWSgnHeCL-JC-2rfnuSBWWpG8pL2bPIr-en61KjZysV0Td_rRQOx" id="1" name="image2.png"/>
            <a:graphic>
              <a:graphicData uri="http://schemas.openxmlformats.org/drawingml/2006/picture">
                <pic:pic>
                  <pic:nvPicPr>
                    <pic:cNvPr descr="https://lh3.googleusercontent.com/Ubac0qtoW7lBaTOOtDL7rJD69KYDPR7Fsk4T42yhx1T30vhkb7LhFFujnH_dEde9yM6EFYen07OZ5Anyoi7vJWSgnHeCL-JC-2rfnuSBWWpG8pL2bPIr-en61KjZysV0Td_rRQOx" id="0" name="image2.png"/>
                    <pic:cNvPicPr preferRelativeResize="0"/>
                  </pic:nvPicPr>
                  <pic:blipFill>
                    <a:blip r:embed="rId1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muz.li/top-9-ui-design-trends-for-mobile-apps-in-2018-14b4fa350d3a" TargetMode="External"/><Relationship Id="rId10" Type="http://schemas.openxmlformats.org/officeDocument/2006/relationships/hyperlink" Target="https://developer.apple.com/design/" TargetMode="External"/><Relationship Id="rId12" Type="http://schemas.openxmlformats.org/officeDocument/2006/relationships/image" Target="media/image2.png"/><Relationship Id="rId9" Type="http://schemas.openxmlformats.org/officeDocument/2006/relationships/hyperlink" Target="https://developer.apple.com/design/tips/" TargetMode="External"/><Relationship Id="rId5" Type="http://schemas.openxmlformats.org/officeDocument/2006/relationships/styles" Target="styles.xml"/><Relationship Id="rId6" Type="http://schemas.openxmlformats.org/officeDocument/2006/relationships/hyperlink" Target="http://ieeexplore.ieee.org/xpl/freeabs_all.jsp?arnumber=1607948&amp;tag=1" TargetMode="External"/><Relationship Id="rId7" Type="http://schemas.openxmlformats.org/officeDocument/2006/relationships/hyperlink" Target="https://www.pinterest.com/timoa/mobile-ui-progress-bar/" TargetMode="External"/><Relationship Id="rId8" Type="http://schemas.openxmlformats.org/officeDocument/2006/relationships/hyperlink" Target="https://chaione.com/blog/tips-data-visualization-mobile-de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