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02CA3" w14:textId="33832E94" w:rsidR="00B204CA" w:rsidRPr="000D14FE" w:rsidRDefault="00B204CA" w:rsidP="00B204CA">
      <w:pPr>
        <w:widowControl/>
        <w:autoSpaceDE w:val="0"/>
        <w:autoSpaceDN w:val="0"/>
        <w:adjustRightInd w:val="0"/>
        <w:spacing w:line="280" w:lineRule="atLeast"/>
        <w:rPr>
          <w:rFonts w:ascii="Arial Hebrew Scholar" w:eastAsia="Microsoft JhengHei" w:hAnsi="Arial Hebrew Scholar" w:cs="Arial Hebrew Scholar"/>
          <w:b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b/>
          <w:color w:val="000000"/>
          <w:kern w:val="0"/>
          <w:sz w:val="28"/>
          <w:szCs w:val="28"/>
        </w:rPr>
        <w:t>Python</w:t>
      </w:r>
      <w:r w:rsidRPr="000D14FE">
        <w:rPr>
          <w:rFonts w:ascii="Arial Hebrew Scholar" w:eastAsia="Microsoft JhengHei" w:hAnsi="Arial Hebrew Scholar" w:cs="Arial Hebrew Scholar" w:hint="cs"/>
          <w:b/>
          <w:color w:val="000000"/>
          <w:kern w:val="0"/>
          <w:sz w:val="28"/>
          <w:szCs w:val="28"/>
        </w:rPr>
        <w:t xml:space="preserve"> </w:t>
      </w:r>
      <w:r w:rsidR="00FB6D11">
        <w:rPr>
          <w:rFonts w:ascii="Arial Hebrew Scholar" w:eastAsia="Microsoft JhengHei" w:hAnsi="Arial Hebrew Scholar" w:cs="Arial Hebrew Scholar"/>
          <w:b/>
          <w:color w:val="000000"/>
          <w:kern w:val="0"/>
          <w:sz w:val="28"/>
          <w:szCs w:val="28"/>
        </w:rPr>
        <w:t>5</w:t>
      </w:r>
    </w:p>
    <w:p w14:paraId="4E3D2A1A" w14:textId="0A6D4D4F" w:rsidR="00B204CA" w:rsidRPr="000D14FE" w:rsidRDefault="00B204CA" w:rsidP="00B204C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What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the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difference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between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4472C4" w:themeColor="accent1"/>
          <w:kern w:val="0"/>
          <w:sz w:val="28"/>
          <w:szCs w:val="28"/>
        </w:rPr>
        <w:t>tuple</w:t>
      </w:r>
      <w:r w:rsidRPr="000D14FE">
        <w:rPr>
          <w:rFonts w:ascii="Arial Hebrew Scholar" w:eastAsia="Microsoft JhengHei" w:hAnsi="Arial Hebrew Scholar" w:cs="Arial Hebrew Scholar" w:hint="cs"/>
          <w:color w:val="4472C4" w:themeColor="accent1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="00B61298"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list</w:t>
      </w:r>
      <w:r w:rsidR="00B61298"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?</w:t>
      </w:r>
      <w:r w:rsidRPr="000D14FE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49902DE0" w14:textId="5CB68AC2" w:rsidR="00B61298" w:rsidRPr="000D14FE" w:rsidRDefault="00B204CA" w:rsidP="00B204C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How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to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4472C4" w:themeColor="accent1"/>
          <w:kern w:val="0"/>
          <w:sz w:val="28"/>
          <w:szCs w:val="28"/>
        </w:rPr>
        <w:t>iterate</w:t>
      </w:r>
      <w:r w:rsidRPr="000D14FE">
        <w:rPr>
          <w:rFonts w:ascii="Arial Hebrew Scholar" w:eastAsia="Microsoft JhengHei" w:hAnsi="Arial Hebrew Scholar" w:cs="Arial Hebrew Scholar" w:hint="cs"/>
          <w:color w:val="4472C4" w:themeColor="accent1"/>
          <w:kern w:val="0"/>
          <w:sz w:val="28"/>
          <w:szCs w:val="28"/>
        </w:rPr>
        <w:t xml:space="preserve"> </w:t>
      </w:r>
      <w:r w:rsidR="00B61298" w:rsidRPr="000D14FE">
        <w:rPr>
          <w:rFonts w:ascii="Calibri" w:eastAsia="Calibri" w:hAnsi="Calibri" w:cs="Calibri"/>
          <w:color w:val="4472C4" w:themeColor="accent1"/>
          <w:kern w:val="0"/>
          <w:sz w:val="28"/>
          <w:szCs w:val="28"/>
        </w:rPr>
        <w:t>through</w:t>
      </w:r>
      <w:r w:rsidR="00B61298" w:rsidRPr="000D14FE">
        <w:rPr>
          <w:rFonts w:ascii="Arial Hebrew Scholar" w:eastAsia="Microsoft JhengHei" w:hAnsi="Arial Hebrew Scholar" w:cs="Arial Hebrew Scholar" w:hint="cs"/>
          <w:color w:val="4472C4" w:themeColor="accent1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4472C4" w:themeColor="accent1"/>
          <w:kern w:val="0"/>
          <w:sz w:val="28"/>
          <w:szCs w:val="28"/>
        </w:rPr>
        <w:t>a</w:t>
      </w:r>
      <w:r w:rsidRPr="000D14FE">
        <w:rPr>
          <w:rFonts w:ascii="Arial Hebrew Scholar" w:eastAsia="Microsoft JhengHei" w:hAnsi="Arial Hebrew Scholar" w:cs="Arial Hebrew Scholar" w:hint="cs"/>
          <w:color w:val="4472C4" w:themeColor="accent1"/>
          <w:kern w:val="0"/>
          <w:sz w:val="28"/>
          <w:szCs w:val="28"/>
        </w:rPr>
        <w:t> </w:t>
      </w:r>
      <w:r w:rsidR="00B61298" w:rsidRPr="000D14FE">
        <w:rPr>
          <w:rFonts w:ascii="Calibri" w:eastAsia="Calibri" w:hAnsi="Calibri" w:cs="Calibri"/>
          <w:color w:val="4472C4" w:themeColor="accent1"/>
          <w:kern w:val="0"/>
          <w:sz w:val="28"/>
          <w:szCs w:val="28"/>
        </w:rPr>
        <w:t>dictionary</w:t>
      </w:r>
      <w:r w:rsidR="00B61298"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?</w:t>
      </w:r>
    </w:p>
    <w:p w14:paraId="5A649B39" w14:textId="6AE7F979" w:rsidR="00D9360E" w:rsidRPr="000D14FE" w:rsidRDefault="00D9360E" w:rsidP="0052327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Explain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the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usage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of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4472C4" w:themeColor="accent1"/>
          <w:kern w:val="0"/>
          <w:sz w:val="28"/>
          <w:szCs w:val="28"/>
        </w:rPr>
        <w:t>decorators</w:t>
      </w:r>
      <w:bookmarkStart w:id="0" w:name="_GoBack"/>
      <w:bookmarkEnd w:id="0"/>
    </w:p>
    <w:p w14:paraId="6BD3AAA3" w14:textId="77777777" w:rsidR="00B61298" w:rsidRPr="000D14FE" w:rsidRDefault="00B61298" w:rsidP="00B204CA">
      <w:pPr>
        <w:widowControl/>
        <w:autoSpaceDE w:val="0"/>
        <w:autoSpaceDN w:val="0"/>
        <w:adjustRightInd w:val="0"/>
        <w:spacing w:line="280" w:lineRule="atLeast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</w:p>
    <w:p w14:paraId="5C08275A" w14:textId="3548CA70" w:rsidR="00B204CA" w:rsidRPr="000D14FE" w:rsidRDefault="00B204CA" w:rsidP="00B204CA">
      <w:pPr>
        <w:widowControl/>
        <w:autoSpaceDE w:val="0"/>
        <w:autoSpaceDN w:val="0"/>
        <w:adjustRightInd w:val="0"/>
        <w:spacing w:line="280" w:lineRule="atLeast"/>
        <w:rPr>
          <w:rFonts w:ascii="Arial Hebrew Scholar" w:eastAsia="Microsoft JhengHei" w:hAnsi="Arial Hebrew Scholar" w:cs="Arial Hebrew Scholar"/>
          <w:b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b/>
          <w:color w:val="000000"/>
          <w:kern w:val="0"/>
          <w:sz w:val="28"/>
          <w:szCs w:val="28"/>
        </w:rPr>
        <w:t>Data</w:t>
      </w:r>
      <w:r w:rsidRPr="000D14FE">
        <w:rPr>
          <w:rFonts w:ascii="Arial Hebrew Scholar" w:eastAsia="Microsoft JhengHei" w:hAnsi="Arial Hebrew Scholar" w:cs="Arial Hebrew Scholar" w:hint="cs"/>
          <w:b/>
          <w:color w:val="000000"/>
          <w:kern w:val="0"/>
          <w:sz w:val="28"/>
          <w:szCs w:val="28"/>
        </w:rPr>
        <w:t xml:space="preserve"> </w:t>
      </w:r>
      <w:proofErr w:type="gramStart"/>
      <w:r w:rsidRPr="000D14FE">
        <w:rPr>
          <w:rFonts w:ascii="Calibri" w:eastAsia="Calibri" w:hAnsi="Calibri" w:cs="Calibri"/>
          <w:b/>
          <w:color w:val="000000"/>
          <w:kern w:val="0"/>
          <w:sz w:val="28"/>
          <w:szCs w:val="28"/>
        </w:rPr>
        <w:t>Science</w:t>
      </w:r>
      <w:r w:rsidRPr="000D14FE">
        <w:rPr>
          <w:rFonts w:ascii="Arial Hebrew Scholar" w:eastAsia="Microsoft JhengHei" w:hAnsi="Arial Hebrew Scholar" w:cs="Arial Hebrew Scholar" w:hint="cs"/>
          <w:b/>
          <w:color w:val="000000"/>
          <w:kern w:val="0"/>
          <w:sz w:val="28"/>
          <w:szCs w:val="28"/>
        </w:rPr>
        <w:t xml:space="preserve">  </w:t>
      </w:r>
      <w:r w:rsidR="00427C42">
        <w:rPr>
          <w:rFonts w:ascii="Arial Hebrew Scholar" w:eastAsia="Microsoft JhengHei" w:hAnsi="Arial Hebrew Scholar" w:cs="Arial Hebrew Scholar"/>
          <w:b/>
          <w:color w:val="000000"/>
          <w:kern w:val="0"/>
          <w:sz w:val="28"/>
          <w:szCs w:val="28"/>
        </w:rPr>
        <w:t>25</w:t>
      </w:r>
      <w:proofErr w:type="gramEnd"/>
    </w:p>
    <w:p w14:paraId="3FDA8941" w14:textId="77777777" w:rsidR="00B204CA" w:rsidRPr="000D14FE" w:rsidRDefault="00B204CA" w:rsidP="00B204C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Explain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what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precision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4472C4" w:themeColor="accent1"/>
          <w:kern w:val="0"/>
          <w:sz w:val="28"/>
          <w:szCs w:val="28"/>
        </w:rPr>
        <w:t>recall</w:t>
      </w:r>
      <w:r w:rsidRPr="000D14FE">
        <w:rPr>
          <w:rFonts w:ascii="Arial Hebrew Scholar" w:eastAsia="Microsoft JhengHei" w:hAnsi="Arial Hebrew Scholar" w:cs="Arial Hebrew Scholar" w:hint="cs"/>
          <w:color w:val="4472C4" w:themeColor="accent1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are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.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What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does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high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recall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mean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? </w:t>
      </w:r>
    </w:p>
    <w:p w14:paraId="3DD0491F" w14:textId="77777777" w:rsidR="00B204CA" w:rsidRPr="000D14FE" w:rsidRDefault="00B204CA" w:rsidP="00B204C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Explain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what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ROC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AUC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are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. 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What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does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mean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if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classifier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’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 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AUC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 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high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?</w:t>
      </w:r>
      <w:r w:rsidRPr="000D14FE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7A92012D" w14:textId="77777777" w:rsidR="00B204CA" w:rsidRPr="000D14FE" w:rsidRDefault="00B204CA" w:rsidP="00B204C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Explain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what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false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positive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false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negative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are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.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Why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important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to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differentiate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these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from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each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other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?</w:t>
      </w:r>
      <w:r w:rsidRPr="000D14FE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4E441029" w14:textId="77777777" w:rsidR="00B204CA" w:rsidRPr="000D14FE" w:rsidRDefault="00B204CA" w:rsidP="00B204C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What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selection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bias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,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why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important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how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can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you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avoid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?</w:t>
      </w:r>
    </w:p>
    <w:p w14:paraId="242CD5A1" w14:textId="77777777" w:rsidR="00B204CA" w:rsidRPr="000D14FE" w:rsidRDefault="00B204CA" w:rsidP="00B204C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How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would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you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screen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for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outliers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what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should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you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do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if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you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find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one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?</w:t>
      </w:r>
    </w:p>
    <w:p w14:paraId="670C4812" w14:textId="77777777" w:rsidR="00B204CA" w:rsidRPr="000D14FE" w:rsidRDefault="00B204CA" w:rsidP="00B204C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How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will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you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deal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with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categorical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70C0"/>
          <w:kern w:val="0"/>
          <w:sz w:val="28"/>
          <w:szCs w:val="28"/>
        </w:rPr>
        <w:t>feature</w:t>
      </w:r>
      <w:r w:rsidRPr="000D14FE">
        <w:rPr>
          <w:rFonts w:ascii="Arial Hebrew Scholar" w:eastAsia="Microsoft JhengHei" w:hAnsi="Arial Hebrew Scholar" w:cs="Arial Hebrew Scholar" w:hint="cs"/>
          <w:color w:val="0070C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regression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problem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?</w:t>
      </w:r>
    </w:p>
    <w:p w14:paraId="5D35B86C" w14:textId="77777777" w:rsidR="00B204CA" w:rsidRPr="000D14FE" w:rsidRDefault="00B204CA" w:rsidP="00B204CA">
      <w:pPr>
        <w:widowControl/>
        <w:autoSpaceDE w:val="0"/>
        <w:autoSpaceDN w:val="0"/>
        <w:adjustRightInd w:val="0"/>
        <w:spacing w:line="280" w:lineRule="atLeast"/>
        <w:rPr>
          <w:rFonts w:ascii="Arial Hebrew Scholar" w:eastAsia="Microsoft JhengHei" w:hAnsi="Arial Hebrew Scholar" w:cs="Arial Hebrew Scholar" w:hint="eastAsia"/>
          <w:color w:val="000000"/>
          <w:kern w:val="0"/>
          <w:sz w:val="28"/>
          <w:szCs w:val="28"/>
        </w:rPr>
      </w:pPr>
    </w:p>
    <w:p w14:paraId="26981B1E" w14:textId="448B0820" w:rsidR="00853BE9" w:rsidRPr="000D14FE" w:rsidRDefault="00B204CA" w:rsidP="00B204CA">
      <w:pPr>
        <w:widowControl/>
        <w:autoSpaceDE w:val="0"/>
        <w:autoSpaceDN w:val="0"/>
        <w:adjustRightInd w:val="0"/>
        <w:spacing w:line="280" w:lineRule="atLeast"/>
        <w:rPr>
          <w:rFonts w:ascii="Arial Hebrew Scholar" w:eastAsia="Microsoft JhengHei" w:hAnsi="Arial Hebrew Scholar" w:cs="Arial Hebrew Scholar"/>
          <w:b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b/>
          <w:color w:val="000000"/>
          <w:kern w:val="0"/>
          <w:sz w:val="28"/>
          <w:szCs w:val="28"/>
        </w:rPr>
        <w:t>Programing</w:t>
      </w:r>
      <w:r w:rsidRPr="000D14FE">
        <w:rPr>
          <w:rFonts w:ascii="Arial Hebrew Scholar" w:eastAsia="Microsoft JhengHei" w:hAnsi="Arial Hebrew Scholar" w:cs="Arial Hebrew Scholar" w:hint="cs"/>
          <w:b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b/>
          <w:color w:val="000000"/>
          <w:kern w:val="0"/>
          <w:sz w:val="28"/>
          <w:szCs w:val="28"/>
        </w:rPr>
        <w:t>problem</w:t>
      </w:r>
      <w:r w:rsidRPr="000D14FE">
        <w:rPr>
          <w:rFonts w:ascii="Arial Hebrew Scholar" w:eastAsia="Microsoft JhengHei" w:hAnsi="Arial Hebrew Scholar" w:cs="Arial Hebrew Scholar" w:hint="cs"/>
          <w:b/>
          <w:color w:val="000000"/>
          <w:kern w:val="0"/>
          <w:sz w:val="28"/>
          <w:szCs w:val="28"/>
        </w:rPr>
        <w:t xml:space="preserve"> </w:t>
      </w:r>
      <w:r w:rsidR="00427C42">
        <w:rPr>
          <w:rFonts w:ascii="Arial Hebrew Scholar" w:eastAsia="Microsoft JhengHei" w:hAnsi="Arial Hebrew Scholar" w:cs="Arial Hebrew Scholar"/>
          <w:b/>
          <w:color w:val="000000"/>
          <w:kern w:val="0"/>
          <w:sz w:val="28"/>
          <w:szCs w:val="28"/>
        </w:rPr>
        <w:t>30</w:t>
      </w:r>
    </w:p>
    <w:p w14:paraId="7D3638F8" w14:textId="7135C1C8" w:rsidR="00853BE9" w:rsidRPr="000D14FE" w:rsidRDefault="00853BE9" w:rsidP="00B204CA">
      <w:pPr>
        <w:widowControl/>
        <w:autoSpaceDE w:val="0"/>
        <w:autoSpaceDN w:val="0"/>
        <w:adjustRightInd w:val="0"/>
        <w:spacing w:line="280" w:lineRule="atLeast"/>
        <w:rPr>
          <w:rFonts w:ascii="Arial Hebrew Scholar" w:eastAsia="Microsoft JhengHei" w:hAnsi="Arial Hebrew Scholar" w:cs="Arial Hebrew Scholar"/>
          <w:color w:val="000000"/>
          <w:kern w:val="0"/>
          <w:sz w:val="28"/>
          <w:szCs w:val="28"/>
        </w:rPr>
      </w:pP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In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this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section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,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will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test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your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basic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operation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ability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with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Python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Pandas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,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please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open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D14FE">
        <w:rPr>
          <w:rFonts w:ascii="Calibri" w:eastAsia="Calibri" w:hAnsi="Calibri" w:cs="Calibri"/>
          <w:color w:val="FF0000"/>
          <w:kern w:val="0"/>
          <w:sz w:val="28"/>
          <w:szCs w:val="28"/>
        </w:rPr>
        <w:t>interview</w:t>
      </w:r>
      <w:r w:rsidRPr="000D14FE">
        <w:rPr>
          <w:rFonts w:ascii="Arial Hebrew Scholar" w:eastAsia="Microsoft JhengHei" w:hAnsi="Arial Hebrew Scholar" w:cs="Arial Hebrew Scholar" w:hint="cs"/>
          <w:color w:val="FF0000"/>
          <w:kern w:val="0"/>
          <w:sz w:val="28"/>
          <w:szCs w:val="28"/>
        </w:rPr>
        <w:t>.</w:t>
      </w:r>
      <w:r w:rsidRPr="000D14FE">
        <w:rPr>
          <w:rFonts w:ascii="Calibri" w:eastAsia="Calibri" w:hAnsi="Calibri" w:cs="Calibri"/>
          <w:color w:val="FF0000"/>
          <w:kern w:val="0"/>
          <w:sz w:val="28"/>
          <w:szCs w:val="28"/>
        </w:rPr>
        <w:t>ipython</w:t>
      </w:r>
      <w:proofErr w:type="spellEnd"/>
      <w:proofErr w:type="gramEnd"/>
      <w:r w:rsidRPr="000D14FE">
        <w:rPr>
          <w:rFonts w:ascii="Arial Hebrew Scholar" w:eastAsia="Microsoft JhengHei" w:hAnsi="Arial Hebrew Scholar" w:cs="Arial Hebrew Scholar" w:hint="cs"/>
          <w:color w:val="FF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finish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the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following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color w:val="000000"/>
          <w:kern w:val="0"/>
          <w:sz w:val="28"/>
          <w:szCs w:val="28"/>
        </w:rPr>
        <w:t>task</w:t>
      </w:r>
      <w:r w:rsidRPr="000D14FE">
        <w:rPr>
          <w:rFonts w:ascii="Arial Hebrew Scholar" w:eastAsia="Microsoft JhengHei" w:hAnsi="Arial Hebrew Scholar" w:cs="Arial Hebrew Scholar" w:hint="cs"/>
          <w:color w:val="000000"/>
          <w:kern w:val="0"/>
          <w:sz w:val="28"/>
          <w:szCs w:val="28"/>
        </w:rPr>
        <w:t>:</w:t>
      </w:r>
    </w:p>
    <w:p w14:paraId="5998D0B1" w14:textId="77777777" w:rsidR="00B22C8A" w:rsidRPr="000D14FE" w:rsidRDefault="00B22C8A" w:rsidP="00B204CA">
      <w:pPr>
        <w:widowControl/>
        <w:autoSpaceDE w:val="0"/>
        <w:autoSpaceDN w:val="0"/>
        <w:adjustRightInd w:val="0"/>
        <w:spacing w:line="280" w:lineRule="atLeast"/>
        <w:rPr>
          <w:rFonts w:ascii="Arial Hebrew Scholar" w:eastAsia="Microsoft JhengHei" w:hAnsi="Arial Hebrew Scholar" w:cs="Arial Hebrew Scholar"/>
          <w:color w:val="FF0000"/>
          <w:kern w:val="0"/>
          <w:sz w:val="28"/>
          <w:szCs w:val="28"/>
        </w:rPr>
      </w:pPr>
    </w:p>
    <w:p w14:paraId="30005167" w14:textId="4E57617B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Calibri" w:eastAsia="Calibri" w:hAnsi="Calibri" w:cs="Calibri"/>
          <w:sz w:val="28"/>
          <w:szCs w:val="28"/>
        </w:rPr>
        <w:t>Q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1. </w:t>
      </w:r>
      <w:r w:rsidRPr="000D14FE">
        <w:rPr>
          <w:rFonts w:ascii="Calibri" w:eastAsia="Calibri" w:hAnsi="Calibri" w:cs="Calibri"/>
          <w:sz w:val="28"/>
          <w:szCs w:val="28"/>
        </w:rPr>
        <w:t>Get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proofErr w:type="spellStart"/>
      <w:r w:rsidR="00254259" w:rsidRPr="000E2C7C">
        <w:rPr>
          <w:rFonts w:ascii="Calibri" w:eastAsia="Calibri" w:hAnsi="Calibri" w:cs="Calibri"/>
          <w:color w:val="0070C0"/>
          <w:sz w:val="28"/>
          <w:szCs w:val="28"/>
        </w:rPr>
        <w:t>LotArea</w:t>
      </w:r>
      <w:r w:rsidR="00254259" w:rsidRPr="000E2C7C">
        <w:rPr>
          <w:rFonts w:ascii="Arial Hebrew Scholar" w:eastAsia="Microsoft JhengHei" w:hAnsi="Arial Hebrew Scholar" w:cs="Arial Hebrew Scholar" w:hint="cs"/>
          <w:color w:val="0070C0"/>
          <w:sz w:val="28"/>
          <w:szCs w:val="28"/>
        </w:rPr>
        <w:t>’</w:t>
      </w:r>
      <w:r w:rsidR="00254259" w:rsidRPr="000E2C7C">
        <w:rPr>
          <w:rFonts w:ascii="Calibri" w:eastAsia="Calibri" w:hAnsi="Calibri" w:cs="Calibri"/>
          <w:color w:val="0070C0"/>
          <w:sz w:val="28"/>
          <w:szCs w:val="28"/>
        </w:rPr>
        <w:t>s</w:t>
      </w:r>
      <w:proofErr w:type="spellEnd"/>
      <w:r w:rsidR="00254259" w:rsidRPr="000E2C7C">
        <w:rPr>
          <w:rFonts w:ascii="Arial Hebrew Scholar" w:eastAsia="Microsoft JhengHei" w:hAnsi="Arial Hebrew Scholar" w:cs="Arial Hebrew Scholar" w:hint="cs"/>
          <w:color w:val="0070C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sum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/ </w:t>
      </w:r>
      <w:r w:rsidRPr="000D14FE">
        <w:rPr>
          <w:rFonts w:ascii="Calibri" w:eastAsia="Calibri" w:hAnsi="Calibri" w:cs="Calibri"/>
          <w:sz w:val="28"/>
          <w:szCs w:val="28"/>
        </w:rPr>
        <w:t>mean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/ </w:t>
      </w:r>
      <w:proofErr w:type="spellStart"/>
      <w:r w:rsidRPr="000D14FE">
        <w:rPr>
          <w:rFonts w:ascii="Calibri" w:eastAsia="Calibri" w:hAnsi="Calibri" w:cs="Calibri"/>
          <w:sz w:val="28"/>
          <w:szCs w:val="28"/>
        </w:rPr>
        <w:t>std</w:t>
      </w:r>
      <w:proofErr w:type="spellEnd"/>
    </w:p>
    <w:p w14:paraId="48B25620" w14:textId="16DC5018" w:rsidR="00B22C8A" w:rsidRPr="000D14FE" w:rsidRDefault="00B22C8A" w:rsidP="009934A3">
      <w:pPr>
        <w:jc w:val="center"/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Arial Hebrew Scholar" w:eastAsia="Microsoft JhengHei" w:hAnsi="Arial Hebrew Scholar" w:cs="Arial Hebrew Scholar" w:hint="cs"/>
          <w:noProof/>
          <w:sz w:val="28"/>
          <w:szCs w:val="28"/>
        </w:rPr>
        <w:drawing>
          <wp:inline distT="0" distB="0" distL="0" distR="0" wp14:anchorId="1CF95F59" wp14:editId="74CD7367">
            <wp:extent cx="2207351" cy="709507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668" cy="7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B1D7" w14:textId="77777777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p w14:paraId="173FA448" w14:textId="77777777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Calibri" w:eastAsia="Calibri" w:hAnsi="Calibri" w:cs="Calibri"/>
          <w:sz w:val="28"/>
          <w:szCs w:val="28"/>
        </w:rPr>
        <w:t>Q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2. </w:t>
      </w:r>
      <w:r w:rsidRPr="000D14FE">
        <w:rPr>
          <w:rFonts w:ascii="Calibri" w:eastAsia="Calibri" w:hAnsi="Calibri" w:cs="Calibri"/>
          <w:sz w:val="28"/>
          <w:szCs w:val="28"/>
        </w:rPr>
        <w:t>Perform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z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>-</w:t>
      </w:r>
      <w:r w:rsidRPr="000D14FE">
        <w:rPr>
          <w:rFonts w:ascii="Calibri" w:eastAsia="Calibri" w:hAnsi="Calibri" w:cs="Calibri"/>
          <w:sz w:val="28"/>
          <w:szCs w:val="28"/>
        </w:rPr>
        <w:t>normalization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on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proofErr w:type="spellStart"/>
      <w:r w:rsidRPr="000E2C7C">
        <w:rPr>
          <w:rFonts w:ascii="Calibri" w:eastAsia="Calibri" w:hAnsi="Calibri" w:cs="Calibri"/>
          <w:color w:val="0070C0"/>
          <w:sz w:val="28"/>
          <w:szCs w:val="28"/>
        </w:rPr>
        <w:t>LotArea</w:t>
      </w:r>
      <w:proofErr w:type="spellEnd"/>
    </w:p>
    <w:p w14:paraId="7C9EE8B5" w14:textId="53204E6F" w:rsidR="00B22C8A" w:rsidRPr="000D14FE" w:rsidRDefault="00B22C8A" w:rsidP="009934A3">
      <w:pPr>
        <w:jc w:val="center"/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Arial Hebrew Scholar" w:eastAsia="Microsoft JhengHei" w:hAnsi="Arial Hebrew Scholar" w:cs="Arial Hebrew Scholar" w:hint="cs"/>
          <w:noProof/>
          <w:sz w:val="28"/>
          <w:szCs w:val="28"/>
        </w:rPr>
        <w:drawing>
          <wp:inline distT="0" distB="0" distL="0" distR="0" wp14:anchorId="196DC98D" wp14:editId="3E93120C">
            <wp:extent cx="1651635" cy="188897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215"/>
                    <a:stretch/>
                  </pic:blipFill>
                  <pic:spPr bwMode="auto">
                    <a:xfrm>
                      <a:off x="0" y="0"/>
                      <a:ext cx="1684713" cy="192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C006C" w14:textId="77777777" w:rsidR="00B22C8A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p w14:paraId="679C9062" w14:textId="77777777" w:rsidR="000D14FE" w:rsidRDefault="000D14FE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p w14:paraId="7C5BF204" w14:textId="77777777" w:rsidR="000D14FE" w:rsidRDefault="000D14FE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p w14:paraId="6E606B4D" w14:textId="77777777" w:rsidR="000D14FE" w:rsidRDefault="000D14FE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p w14:paraId="04015FE3" w14:textId="77777777" w:rsidR="000D14FE" w:rsidRPr="000D14FE" w:rsidRDefault="000D14FE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p w14:paraId="7F8E09B0" w14:textId="296ED806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Calibri" w:eastAsia="Calibri" w:hAnsi="Calibri" w:cs="Calibri"/>
          <w:sz w:val="28"/>
          <w:szCs w:val="28"/>
        </w:rPr>
        <w:lastRenderedPageBreak/>
        <w:t>Q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3. </w:t>
      </w:r>
      <w:r w:rsidR="000E2C7C">
        <w:rPr>
          <w:rFonts w:ascii="Calibri" w:eastAsia="Calibri" w:hAnsi="Calibri" w:cs="Calibri"/>
          <w:sz w:val="28"/>
          <w:szCs w:val="28"/>
        </w:rPr>
        <w:t>Get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="000E2C7C">
        <w:rPr>
          <w:rFonts w:ascii="Calibri" w:eastAsia="Microsoft JhengHei" w:hAnsi="Calibri" w:cs="Calibri"/>
          <w:sz w:val="28"/>
          <w:szCs w:val="28"/>
        </w:rPr>
        <w:t xml:space="preserve">each </w:t>
      </w:r>
      <w:r w:rsidRPr="000D14FE">
        <w:rPr>
          <w:rFonts w:ascii="Calibri" w:eastAsia="Calibri" w:hAnsi="Calibri" w:cs="Calibri"/>
          <w:sz w:val="28"/>
          <w:szCs w:val="28"/>
        </w:rPr>
        <w:t>class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>'</w:t>
      </w:r>
      <w:r w:rsidRPr="000D14FE">
        <w:rPr>
          <w:rFonts w:ascii="Calibri" w:eastAsia="Calibri" w:hAnsi="Calibri" w:cs="Calibri"/>
          <w:sz w:val="28"/>
          <w:szCs w:val="28"/>
        </w:rPr>
        <w:t>s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amount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in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proofErr w:type="spellStart"/>
      <w:r w:rsidRPr="000E2C7C">
        <w:rPr>
          <w:rFonts w:ascii="Calibri" w:eastAsia="Calibri" w:hAnsi="Calibri" w:cs="Calibri"/>
          <w:color w:val="0070C0"/>
          <w:sz w:val="28"/>
          <w:szCs w:val="28"/>
        </w:rPr>
        <w:t>YrSold</w:t>
      </w:r>
      <w:proofErr w:type="spellEnd"/>
    </w:p>
    <w:p w14:paraId="2C7D0C0E" w14:textId="08D12072" w:rsidR="00B22C8A" w:rsidRDefault="00B22C8A" w:rsidP="009934A3">
      <w:pPr>
        <w:jc w:val="center"/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Arial Hebrew Scholar" w:eastAsia="Microsoft JhengHei" w:hAnsi="Arial Hebrew Scholar" w:cs="Arial Hebrew Scholar" w:hint="cs"/>
          <w:noProof/>
          <w:sz w:val="28"/>
          <w:szCs w:val="28"/>
        </w:rPr>
        <w:drawing>
          <wp:inline distT="0" distB="0" distL="0" distR="0" wp14:anchorId="2677EA37" wp14:editId="0D6E2BBD">
            <wp:extent cx="1312789" cy="1217507"/>
            <wp:effectExtent l="0" t="0" r="825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696" cy="12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4522" w14:textId="77777777" w:rsidR="000D14FE" w:rsidRPr="000D14FE" w:rsidRDefault="000D14FE" w:rsidP="000D14FE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p w14:paraId="081B26AA" w14:textId="1C622C55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Calibri" w:eastAsia="Calibri" w:hAnsi="Calibri" w:cs="Calibri"/>
          <w:sz w:val="28"/>
          <w:szCs w:val="28"/>
        </w:rPr>
        <w:t>Q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4. </w:t>
      </w:r>
      <w:r w:rsidRPr="000D14FE">
        <w:rPr>
          <w:rFonts w:ascii="Calibri" w:eastAsia="Calibri" w:hAnsi="Calibri" w:cs="Calibri"/>
          <w:sz w:val="28"/>
          <w:szCs w:val="28"/>
        </w:rPr>
        <w:t>Sort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proofErr w:type="spellStart"/>
      <w:r w:rsidRPr="000E2C7C">
        <w:rPr>
          <w:rFonts w:ascii="Calibri" w:eastAsia="Calibri" w:hAnsi="Calibri" w:cs="Calibri"/>
          <w:color w:val="0070C0"/>
          <w:sz w:val="28"/>
          <w:szCs w:val="28"/>
        </w:rPr>
        <w:t>YrSold</w:t>
      </w:r>
      <w:proofErr w:type="spellEnd"/>
      <w:r w:rsidRPr="000E2C7C">
        <w:rPr>
          <w:rFonts w:ascii="Arial Hebrew Scholar" w:eastAsia="Microsoft JhengHei" w:hAnsi="Arial Hebrew Scholar" w:cs="Arial Hebrew Scholar" w:hint="cs"/>
          <w:color w:val="0070C0"/>
          <w:sz w:val="28"/>
          <w:szCs w:val="28"/>
        </w:rPr>
        <w:t xml:space="preserve"> </w:t>
      </w:r>
      <w:proofErr w:type="gramStart"/>
      <w:r w:rsidRPr="000D14FE">
        <w:rPr>
          <w:rFonts w:ascii="Calibri" w:eastAsia="Calibri" w:hAnsi="Calibri" w:cs="Calibri"/>
          <w:sz w:val="28"/>
          <w:szCs w:val="28"/>
        </w:rPr>
        <w:t>descending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>(</w:t>
      </w:r>
      <w:proofErr w:type="gramEnd"/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2010--&gt;2006), </w:t>
      </w:r>
      <w:proofErr w:type="spellStart"/>
      <w:r w:rsidRPr="000E2C7C">
        <w:rPr>
          <w:rFonts w:ascii="Calibri" w:eastAsia="Calibri" w:hAnsi="Calibri" w:cs="Calibri"/>
          <w:color w:val="0070C0"/>
          <w:sz w:val="28"/>
          <w:szCs w:val="28"/>
        </w:rPr>
        <w:t>SalePrice</w:t>
      </w:r>
      <w:proofErr w:type="spellEnd"/>
      <w:r w:rsidRPr="000E2C7C">
        <w:rPr>
          <w:rFonts w:ascii="Arial Hebrew Scholar" w:eastAsia="Microsoft JhengHei" w:hAnsi="Arial Hebrew Scholar" w:cs="Arial Hebrew Scholar" w:hint="cs"/>
          <w:color w:val="0070C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ascending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(</w:t>
      </w:r>
      <w:r w:rsidRPr="000D14FE">
        <w:rPr>
          <w:rFonts w:ascii="Calibri" w:eastAsia="Calibri" w:hAnsi="Calibri" w:cs="Calibri"/>
          <w:sz w:val="28"/>
          <w:szCs w:val="28"/>
        </w:rPr>
        <w:t>cheap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to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expensive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) , </w:t>
      </w:r>
      <w:r w:rsidRPr="000D14FE">
        <w:rPr>
          <w:rFonts w:ascii="Calibri" w:eastAsia="Calibri" w:hAnsi="Calibri" w:cs="Calibri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fetch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top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10 </w:t>
      </w:r>
      <w:r w:rsidRPr="000D14FE">
        <w:rPr>
          <w:rFonts w:ascii="Calibri" w:eastAsia="Calibri" w:hAnsi="Calibri" w:cs="Calibri"/>
          <w:sz w:val="28"/>
          <w:szCs w:val="28"/>
        </w:rPr>
        <w:t>result</w:t>
      </w:r>
    </w:p>
    <w:p w14:paraId="6DEEA78C" w14:textId="5DA6FEED" w:rsidR="00B22C8A" w:rsidRPr="000D14FE" w:rsidRDefault="00B22C8A" w:rsidP="009934A3">
      <w:pPr>
        <w:jc w:val="center"/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Arial Hebrew Scholar" w:eastAsia="Microsoft JhengHei" w:hAnsi="Arial Hebrew Scholar" w:cs="Arial Hebrew Scholar" w:hint="cs"/>
          <w:noProof/>
          <w:sz w:val="28"/>
          <w:szCs w:val="28"/>
        </w:rPr>
        <w:drawing>
          <wp:inline distT="0" distB="0" distL="0" distR="0" wp14:anchorId="6A8EB52B" wp14:editId="6CFDE481">
            <wp:extent cx="1423035" cy="27531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737" cy="27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7DA9" w14:textId="77777777" w:rsidR="000E2C7C" w:rsidRDefault="000E2C7C" w:rsidP="00B22C8A">
      <w:pPr>
        <w:rPr>
          <w:rFonts w:ascii="Calibri" w:eastAsia="Calibri" w:hAnsi="Calibri" w:cs="Calibri"/>
          <w:sz w:val="28"/>
          <w:szCs w:val="28"/>
        </w:rPr>
      </w:pPr>
    </w:p>
    <w:p w14:paraId="14A6EE46" w14:textId="014C0D61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Calibri" w:eastAsia="Calibri" w:hAnsi="Calibri" w:cs="Calibri"/>
          <w:sz w:val="28"/>
          <w:szCs w:val="28"/>
        </w:rPr>
        <w:t>Q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5. </w:t>
      </w:r>
      <w:proofErr w:type="spellStart"/>
      <w:r w:rsidRPr="000D14FE">
        <w:rPr>
          <w:rFonts w:ascii="Calibri" w:eastAsia="Calibri" w:hAnsi="Calibri" w:cs="Calibri"/>
          <w:sz w:val="28"/>
          <w:szCs w:val="28"/>
        </w:rPr>
        <w:t>Groupby</w:t>
      </w:r>
      <w:proofErr w:type="spellEnd"/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proofErr w:type="spellStart"/>
      <w:r w:rsidR="00CB2C04" w:rsidRPr="000E2C7C">
        <w:rPr>
          <w:rFonts w:ascii="Calibri" w:eastAsia="Calibri" w:hAnsi="Calibri" w:cs="Calibri"/>
          <w:color w:val="0070C0"/>
          <w:sz w:val="28"/>
          <w:szCs w:val="28"/>
        </w:rPr>
        <w:t>YrSold</w:t>
      </w:r>
      <w:proofErr w:type="spellEnd"/>
      <w:r w:rsidR="00CB2C04" w:rsidRPr="000E2C7C">
        <w:rPr>
          <w:rFonts w:ascii="Calibri" w:eastAsia="Calibri" w:hAnsi="Calibri" w:cs="Calibri"/>
          <w:color w:val="0070C0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and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calculate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its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mean</w:t>
      </w:r>
    </w:p>
    <w:p w14:paraId="779EA383" w14:textId="280A36E5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Arial Hebrew Scholar" w:eastAsia="Microsoft JhengHei" w:hAnsi="Arial Hebrew Scholar" w:cs="Arial Hebrew Scholar" w:hint="cs"/>
          <w:noProof/>
          <w:sz w:val="28"/>
          <w:szCs w:val="28"/>
        </w:rPr>
        <w:drawing>
          <wp:inline distT="0" distB="0" distL="0" distR="0" wp14:anchorId="2AE8C0B7" wp14:editId="0EFFC16D">
            <wp:extent cx="5503333" cy="160655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779"/>
                    <a:stretch/>
                  </pic:blipFill>
                  <pic:spPr bwMode="auto">
                    <a:xfrm>
                      <a:off x="0" y="0"/>
                      <a:ext cx="5518734" cy="161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40A7E" w14:textId="77777777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p w14:paraId="630FB4D7" w14:textId="5DE2F9F8" w:rsidR="00B22C8A" w:rsidRPr="000D14FE" w:rsidRDefault="00B22C8A" w:rsidP="00B22C8A">
      <w:pPr>
        <w:rPr>
          <w:rFonts w:ascii="Arial Hebrew Scholar" w:eastAsia="Microsoft JhengHei" w:hAnsi="Arial Hebrew Scholar" w:cs="Arial Hebrew Scholar"/>
          <w:sz w:val="28"/>
          <w:szCs w:val="28"/>
        </w:rPr>
      </w:pPr>
      <w:r w:rsidRPr="000D14FE">
        <w:rPr>
          <w:rFonts w:ascii="Calibri" w:eastAsia="Calibri" w:hAnsi="Calibri" w:cs="Calibri"/>
          <w:sz w:val="28"/>
          <w:szCs w:val="28"/>
        </w:rPr>
        <w:t>Q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6. </w:t>
      </w:r>
      <w:r w:rsidRPr="000D14FE">
        <w:rPr>
          <w:rFonts w:ascii="Calibri" w:eastAsia="Calibri" w:hAnsi="Calibri" w:cs="Calibri"/>
          <w:sz w:val="28"/>
          <w:szCs w:val="28"/>
        </w:rPr>
        <w:t>Create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a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new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feature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="00152FC4" w:rsidRPr="000D14FE">
        <w:rPr>
          <w:rFonts w:ascii="Calibri" w:eastAsia="Calibri" w:hAnsi="Calibri" w:cs="Calibri"/>
          <w:sz w:val="28"/>
          <w:szCs w:val="28"/>
        </w:rPr>
        <w:t>called</w:t>
      </w:r>
      <w:r w:rsidR="00152FC4"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proofErr w:type="spellStart"/>
      <w:r w:rsidRPr="000E2C7C">
        <w:rPr>
          <w:rFonts w:ascii="Calibri" w:eastAsia="Calibri" w:hAnsi="Calibri" w:cs="Calibri"/>
          <w:color w:val="0070C0"/>
          <w:sz w:val="28"/>
          <w:szCs w:val="28"/>
        </w:rPr>
        <w:t>YrTarget</w:t>
      </w:r>
      <w:proofErr w:type="spellEnd"/>
      <w:r w:rsidR="000D14FE">
        <w:rPr>
          <w:rFonts w:ascii="Arial Hebrew Scholar" w:eastAsia="Microsoft JhengHei" w:hAnsi="Arial Hebrew Scholar" w:cs="Arial Hebrew Scholar" w:hint="cs"/>
          <w:sz w:val="28"/>
          <w:szCs w:val="28"/>
        </w:rPr>
        <w:t>,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if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proofErr w:type="spellStart"/>
      <w:r w:rsidRPr="000E2C7C">
        <w:rPr>
          <w:rFonts w:ascii="Calibri" w:eastAsia="Calibri" w:hAnsi="Calibri" w:cs="Calibri"/>
          <w:color w:val="0070C0"/>
          <w:sz w:val="28"/>
          <w:szCs w:val="28"/>
        </w:rPr>
        <w:t>YrSold</w:t>
      </w:r>
      <w:proofErr w:type="spellEnd"/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&gt;2008, </w:t>
      </w:r>
      <w:r w:rsidRPr="000D14FE">
        <w:rPr>
          <w:rFonts w:ascii="Calibri" w:eastAsia="Calibri" w:hAnsi="Calibri" w:cs="Calibri"/>
          <w:sz w:val="28"/>
          <w:szCs w:val="28"/>
        </w:rPr>
        <w:t>label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it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</w:t>
      </w:r>
      <w:r w:rsidRPr="000D14FE">
        <w:rPr>
          <w:rFonts w:ascii="Calibri" w:eastAsia="Calibri" w:hAnsi="Calibri" w:cs="Calibri"/>
          <w:sz w:val="28"/>
          <w:szCs w:val="28"/>
        </w:rPr>
        <w:t>as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1, </w:t>
      </w:r>
      <w:r w:rsidRPr="000D14FE">
        <w:rPr>
          <w:rFonts w:ascii="Calibri" w:eastAsia="Calibri" w:hAnsi="Calibri" w:cs="Calibri"/>
          <w:sz w:val="28"/>
          <w:szCs w:val="28"/>
        </w:rPr>
        <w:t>otherwise</w:t>
      </w:r>
      <w:r w:rsidRPr="000D14FE">
        <w:rPr>
          <w:rFonts w:ascii="Arial Hebrew Scholar" w:eastAsia="Microsoft JhengHei" w:hAnsi="Arial Hebrew Scholar" w:cs="Arial Hebrew Scholar" w:hint="cs"/>
          <w:sz w:val="28"/>
          <w:szCs w:val="28"/>
        </w:rPr>
        <w:t xml:space="preserve"> 0</w:t>
      </w:r>
    </w:p>
    <w:p w14:paraId="0F4FE6B0" w14:textId="6B33A853" w:rsidR="00B079F9" w:rsidRPr="000E2C7C" w:rsidRDefault="00003F2D" w:rsidP="000D14FE">
      <w:pPr>
        <w:rPr>
          <w:rFonts w:ascii="Arial Hebrew Scholar" w:eastAsia="Microsoft JhengHei" w:hAnsi="Arial Hebrew Scholar" w:cs="Arial Hebrew Scholar"/>
          <w:sz w:val="28"/>
          <w:szCs w:val="28"/>
        </w:rPr>
      </w:pPr>
    </w:p>
    <w:sectPr w:rsidR="00B079F9" w:rsidRPr="000E2C7C" w:rsidSect="000D14FE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CA"/>
    <w:rsid w:val="00003F2D"/>
    <w:rsid w:val="000C27DD"/>
    <w:rsid w:val="000D14FE"/>
    <w:rsid w:val="000E2C7C"/>
    <w:rsid w:val="00152FC4"/>
    <w:rsid w:val="00254259"/>
    <w:rsid w:val="00427C42"/>
    <w:rsid w:val="00523270"/>
    <w:rsid w:val="005B18B5"/>
    <w:rsid w:val="00684BF6"/>
    <w:rsid w:val="006B529F"/>
    <w:rsid w:val="008276F8"/>
    <w:rsid w:val="00853BE9"/>
    <w:rsid w:val="009934A3"/>
    <w:rsid w:val="00A36380"/>
    <w:rsid w:val="00B204CA"/>
    <w:rsid w:val="00B22C8A"/>
    <w:rsid w:val="00B61298"/>
    <w:rsid w:val="00C345DA"/>
    <w:rsid w:val="00C83826"/>
    <w:rsid w:val="00CB2C04"/>
    <w:rsid w:val="00D32D5B"/>
    <w:rsid w:val="00D9360E"/>
    <w:rsid w:val="00DE32F4"/>
    <w:rsid w:val="00E808AA"/>
    <w:rsid w:val="00F526F9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2C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2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2017-02-06T06:08:00Z</dcterms:created>
  <dcterms:modified xsi:type="dcterms:W3CDTF">2017-03-01T14:40:00Z</dcterms:modified>
</cp:coreProperties>
</file>