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AE63" w14:textId="1F788A38" w:rsidR="00ED6813" w:rsidRDefault="00ED6813">
      <w:r>
        <w:rPr>
          <w:rFonts w:hint="eastAsia"/>
        </w:rPr>
        <w:t>1</w:t>
      </w:r>
      <w:r>
        <w:t>.</w:t>
      </w:r>
      <w:r>
        <w:rPr>
          <w:rFonts w:hint="eastAsia"/>
        </w:rPr>
        <w:t>編譯結果</w:t>
      </w:r>
    </w:p>
    <w:p w14:paraId="7C9626BD" w14:textId="0E782934" w:rsidR="005E418F" w:rsidRDefault="00ED6813">
      <w:r w:rsidRPr="00ED6813">
        <w:drawing>
          <wp:inline distT="0" distB="0" distL="0" distR="0" wp14:anchorId="02F4D7CD" wp14:editId="2E6C5EA8">
            <wp:extent cx="5303520" cy="3752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9357" r="-554"/>
                    <a:stretch/>
                  </pic:blipFill>
                  <pic:spPr bwMode="auto">
                    <a:xfrm>
                      <a:off x="0" y="0"/>
                      <a:ext cx="5303520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5F06" w14:textId="76257645" w:rsidR="00ED6813" w:rsidRDefault="00ED6813">
      <w:r>
        <w:rPr>
          <w:rFonts w:hint="eastAsia"/>
        </w:rPr>
        <w:t>2</w:t>
      </w:r>
      <w:r>
        <w:t>.</w:t>
      </w:r>
      <w:r>
        <w:rPr>
          <w:rFonts w:hint="eastAsia"/>
        </w:rPr>
        <w:t>執行結果</w:t>
      </w:r>
    </w:p>
    <w:p w14:paraId="163723D0" w14:textId="70ECC963" w:rsidR="00ED6813" w:rsidRDefault="00ED6813">
      <w:r w:rsidRPr="00ED6813">
        <w:drawing>
          <wp:inline distT="0" distB="0" distL="0" distR="0" wp14:anchorId="6ECC39A8" wp14:editId="0679277E">
            <wp:extent cx="5280660" cy="16916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9" t="14742" r="-410" b="34908"/>
                    <a:stretch/>
                  </pic:blipFill>
                  <pic:spPr bwMode="auto">
                    <a:xfrm>
                      <a:off x="0" y="0"/>
                      <a:ext cx="528066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D925" w14:textId="2D7DAFFD" w:rsidR="00ED6813" w:rsidRDefault="00ED6813">
      <w:r>
        <w:t>3.</w:t>
      </w:r>
      <w:r>
        <w:rPr>
          <w:rFonts w:hint="eastAsia"/>
        </w:rPr>
        <w:t>分析</w:t>
      </w:r>
    </w:p>
    <w:p w14:paraId="49D55493" w14:textId="02322EC7" w:rsidR="00ED6813" w:rsidRDefault="00ED6813" w:rsidP="00ED6813">
      <w:pPr>
        <w:ind w:firstLine="480"/>
      </w:pPr>
      <w:r>
        <w:rPr>
          <w:rFonts w:hint="eastAsia"/>
        </w:rPr>
        <w:t>首先</w:t>
      </w:r>
      <w:r w:rsidR="00174008">
        <w:rPr>
          <w:rFonts w:hint="eastAsia"/>
        </w:rPr>
        <w:t>，我將</w:t>
      </w:r>
      <w:r w:rsidR="0056675F">
        <w:rPr>
          <w:rFonts w:hint="eastAsia"/>
        </w:rPr>
        <w:t>b</w:t>
      </w:r>
      <w:r w:rsidR="0056675F">
        <w:t>it</w:t>
      </w:r>
      <w:r w:rsidR="0056675F">
        <w:rPr>
          <w:rFonts w:hint="eastAsia"/>
        </w:rPr>
        <w:t>長度設為</w:t>
      </w:r>
      <w:r w:rsidR="0056675F">
        <w:rPr>
          <w:rFonts w:hint="eastAsia"/>
        </w:rPr>
        <w:t>4</w:t>
      </w:r>
      <w:r w:rsidR="0056675F">
        <w:rPr>
          <w:rFonts w:hint="eastAsia"/>
        </w:rPr>
        <w:t>，</w:t>
      </w:r>
      <w:r w:rsidR="0056675F">
        <w:rPr>
          <w:rFonts w:hint="eastAsia"/>
        </w:rPr>
        <w:t>h</w:t>
      </w:r>
      <w:r w:rsidR="0056675F">
        <w:t>idden layer</w:t>
      </w:r>
      <w:r w:rsidR="0056675F">
        <w:rPr>
          <w:rFonts w:hint="eastAsia"/>
        </w:rPr>
        <w:t>設為</w:t>
      </w:r>
      <w:r w:rsidR="0056675F">
        <w:rPr>
          <w:rFonts w:hint="eastAsia"/>
        </w:rPr>
        <w:t>1</w:t>
      </w:r>
      <w:r w:rsidR="0056675F">
        <w:rPr>
          <w:rFonts w:hint="eastAsia"/>
        </w:rPr>
        <w:t>，神經元數設為</w:t>
      </w:r>
      <w:r w:rsidR="0056675F">
        <w:rPr>
          <w:rFonts w:hint="eastAsia"/>
        </w:rPr>
        <w:t>2</w:t>
      </w:r>
      <w:r w:rsidR="0056675F">
        <w:rPr>
          <w:rFonts w:hint="eastAsia"/>
        </w:rPr>
        <w:t>，問題數設為</w:t>
      </w:r>
      <w:r w:rsidR="0056675F">
        <w:rPr>
          <w:rFonts w:hint="eastAsia"/>
        </w:rPr>
        <w:t>4</w:t>
      </w:r>
      <w:r w:rsidR="0056675F">
        <w:rPr>
          <w:rFonts w:hint="eastAsia"/>
        </w:rPr>
        <w:t>，根據不同的訓練次數作分析。</w:t>
      </w:r>
    </w:p>
    <w:p w14:paraId="5A392D75" w14:textId="0AAB8FBD" w:rsidR="0056675F" w:rsidRDefault="0056675F" w:rsidP="00ED6813">
      <w:pPr>
        <w:ind w:firstLine="480"/>
      </w:pPr>
      <w:r>
        <w:rPr>
          <w:noProof/>
        </w:rPr>
        <w:drawing>
          <wp:inline distT="0" distB="0" distL="0" distR="0" wp14:anchorId="26632651" wp14:editId="781C20BA">
            <wp:extent cx="4838700" cy="1447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27" t="34160" r="43177" b="45681"/>
                    <a:stretch/>
                  </pic:blipFill>
                  <pic:spPr bwMode="auto">
                    <a:xfrm>
                      <a:off x="0" y="0"/>
                      <a:ext cx="4852185" cy="14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F18F0" w14:textId="499A780F" w:rsidR="00B2077A" w:rsidRDefault="0056675F" w:rsidP="00B2077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58A6B1A" wp14:editId="55B7A85E">
            <wp:extent cx="4792980" cy="1684233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39" t="34266" r="43871" b="42313"/>
                    <a:stretch/>
                  </pic:blipFill>
                  <pic:spPr bwMode="auto">
                    <a:xfrm>
                      <a:off x="0" y="0"/>
                      <a:ext cx="4810208" cy="169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3097" w14:textId="051D4EFD" w:rsidR="00DC046F" w:rsidRDefault="00335FE1" w:rsidP="00B2077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3790DC2" wp14:editId="5E4E6392">
            <wp:extent cx="4844795" cy="1676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38" t="34153" r="43662" b="42655"/>
                    <a:stretch/>
                  </pic:blipFill>
                  <pic:spPr bwMode="auto">
                    <a:xfrm>
                      <a:off x="0" y="0"/>
                      <a:ext cx="4857847" cy="168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69B2B" w14:textId="3F1501F9" w:rsidR="00B2077A" w:rsidRPr="0056675F" w:rsidRDefault="00B2077A" w:rsidP="00ED6813">
      <w:pPr>
        <w:ind w:firstLine="480"/>
        <w:rPr>
          <w:rFonts w:hint="eastAsia"/>
        </w:rPr>
      </w:pPr>
      <w:r>
        <w:rPr>
          <w:rFonts w:hint="eastAsia"/>
        </w:rPr>
        <w:lastRenderedPageBreak/>
        <w:t>可以發現，在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次的時候，有最高的準確率，再訓練更多次之後，準確率有所下降，這是多次實測之後得出的結果。猜測原因是在超過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次之後，程式出現了過度擬合的情況。畢竟在</w:t>
      </w:r>
      <w:r>
        <w:rPr>
          <w:rFonts w:hint="eastAsia"/>
        </w:rPr>
        <w:t>4</w:t>
      </w:r>
      <w:r>
        <w:t xml:space="preserve"> bits</w:t>
      </w:r>
      <w:r>
        <w:rPr>
          <w:rFonts w:hint="eastAsia"/>
        </w:rPr>
        <w:t>的情況下，有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組數據，而程式又會先將訓練的</w:t>
      </w:r>
      <w:r w:rsidR="00A232EB">
        <w:rPr>
          <w:rFonts w:hint="eastAsia"/>
        </w:rPr>
        <w:t>資料</w:t>
      </w:r>
      <w:r>
        <w:rPr>
          <w:rFonts w:hint="eastAsia"/>
        </w:rPr>
        <w:t>中</w:t>
      </w:r>
      <w:r w:rsidR="00A232EB">
        <w:rPr>
          <w:rFonts w:hint="eastAsia"/>
        </w:rPr>
        <w:t>，將題目挑除</w:t>
      </w:r>
      <w:r w:rsidR="00A232EB">
        <w:rPr>
          <w:rFonts w:hint="eastAsia"/>
        </w:rPr>
        <w:t>(</w:t>
      </w:r>
      <w:r w:rsidR="00A232EB">
        <w:rPr>
          <w:rFonts w:hint="eastAsia"/>
        </w:rPr>
        <w:t>避免出現</w:t>
      </w:r>
      <w:r w:rsidR="00A232EB">
        <w:t>”</w:t>
      </w:r>
      <w:r w:rsidR="00A232EB">
        <w:rPr>
          <w:rFonts w:hint="eastAsia"/>
        </w:rPr>
        <w:t>背答案</w:t>
      </w:r>
      <w:r w:rsidR="00A232EB">
        <w:t>”</w:t>
      </w:r>
      <w:r w:rsidR="00A232EB">
        <w:rPr>
          <w:rFonts w:hint="eastAsia"/>
        </w:rPr>
        <w:t>的狀況</w:t>
      </w:r>
      <w:r w:rsidR="00A232EB">
        <w:rPr>
          <w:rFonts w:hint="eastAsia"/>
        </w:rPr>
        <w:t>)</w:t>
      </w:r>
      <w:r w:rsidR="00A232EB">
        <w:rPr>
          <w:rFonts w:hint="eastAsia"/>
        </w:rPr>
        <w:t>，在有</w:t>
      </w:r>
      <w:r w:rsidR="00A232EB">
        <w:rPr>
          <w:rFonts w:hint="eastAsia"/>
        </w:rPr>
        <w:t>4</w:t>
      </w:r>
      <w:r w:rsidR="00A232EB">
        <w:rPr>
          <w:rFonts w:hint="eastAsia"/>
        </w:rPr>
        <w:t>題的情況下，等於只有</w:t>
      </w:r>
      <w:r w:rsidR="00A232EB">
        <w:rPr>
          <w:rFonts w:hint="eastAsia"/>
        </w:rPr>
        <w:t>1</w:t>
      </w:r>
      <w:r w:rsidR="00A232EB">
        <w:t>2</w:t>
      </w:r>
      <w:r w:rsidR="00A232EB">
        <w:rPr>
          <w:rFonts w:hint="eastAsia"/>
        </w:rPr>
        <w:t>種組合進行訓練，在大量重複訓練之後，出現過度擬合的</w:t>
      </w:r>
      <w:r w:rsidR="00FF69AB">
        <w:rPr>
          <w:rFonts w:hint="eastAsia"/>
        </w:rPr>
        <w:t>情況算是滿合理的。</w:t>
      </w:r>
    </w:p>
    <w:sectPr w:rsidR="00B2077A" w:rsidRPr="005667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34D"/>
    <w:rsid w:val="00174008"/>
    <w:rsid w:val="00335FE1"/>
    <w:rsid w:val="0056675F"/>
    <w:rsid w:val="0058234D"/>
    <w:rsid w:val="005E418F"/>
    <w:rsid w:val="00A232EB"/>
    <w:rsid w:val="00B2077A"/>
    <w:rsid w:val="00DC046F"/>
    <w:rsid w:val="00ED6813"/>
    <w:rsid w:val="00FF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AC13"/>
  <w15:chartTrackingRefBased/>
  <w15:docId w15:val="{348F7C8E-6CE8-47EC-8E48-F4BDC994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meiying kuo</dc:creator>
  <cp:keywords/>
  <dc:description/>
  <cp:lastModifiedBy>meiying kuo</cp:lastModifiedBy>
  <cp:revision>2</cp:revision>
  <dcterms:created xsi:type="dcterms:W3CDTF">2022-10-05T11:21:00Z</dcterms:created>
  <dcterms:modified xsi:type="dcterms:W3CDTF">2022-10-05T12:46:00Z</dcterms:modified>
</cp:coreProperties>
</file>