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650A" w14:textId="2C1A14D9" w:rsidR="00831920" w:rsidRDefault="00831920" w:rsidP="00464DC8">
      <w:pPr>
        <w:ind w:left="360" w:hanging="360"/>
      </w:pPr>
      <w:r>
        <w:rPr>
          <w:rFonts w:hint="eastAsia"/>
        </w:rPr>
        <w:t>通訊三</w:t>
      </w:r>
      <w:r>
        <w:rPr>
          <w:rFonts w:hint="eastAsia"/>
        </w:rPr>
        <w:t xml:space="preserve"> </w:t>
      </w:r>
      <w:r>
        <w:t>109503509</w:t>
      </w:r>
      <w:r>
        <w:rPr>
          <w:rFonts w:hint="eastAsia"/>
        </w:rPr>
        <w:t xml:space="preserve"> </w:t>
      </w:r>
      <w:r>
        <w:rPr>
          <w:rFonts w:hint="eastAsia"/>
        </w:rPr>
        <w:t>林俐嫺</w:t>
      </w:r>
      <w:r>
        <w:rPr>
          <w:rFonts w:hint="eastAsia"/>
        </w:rPr>
        <w:t xml:space="preserve"> </w:t>
      </w:r>
      <w:r>
        <w:rPr>
          <w:rFonts w:hint="eastAsia"/>
        </w:rPr>
        <w:t>資料結構</w:t>
      </w:r>
      <w:r>
        <w:rPr>
          <w:rFonts w:hint="eastAsia"/>
        </w:rPr>
        <w:t xml:space="preserve"> As</w:t>
      </w:r>
      <w:r>
        <w:t>signment</w:t>
      </w:r>
      <w:r w:rsidR="001555EE">
        <w:t>3</w:t>
      </w:r>
      <w:r>
        <w:rPr>
          <w:rFonts w:hint="eastAsia"/>
        </w:rPr>
        <w:t xml:space="preserve"> </w:t>
      </w:r>
      <w:r>
        <w:rPr>
          <w:rFonts w:hint="eastAsia"/>
        </w:rPr>
        <w:t>分析報告</w:t>
      </w:r>
    </w:p>
    <w:p w14:paraId="113A5A6B" w14:textId="77777777" w:rsidR="00D45055" w:rsidRDefault="00D45055" w:rsidP="00464DC8">
      <w:pPr>
        <w:ind w:left="360" w:hanging="360"/>
      </w:pPr>
    </w:p>
    <w:p w14:paraId="16EA59CC" w14:textId="2A3565BC" w:rsidR="00FC65CF" w:rsidRDefault="00464DC8" w:rsidP="00464D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編譯結果</w:t>
      </w:r>
    </w:p>
    <w:p w14:paraId="0139CB94" w14:textId="0DC6C0CB" w:rsidR="00FE7764" w:rsidRDefault="00CB786C" w:rsidP="00CB786C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4E1C9870" wp14:editId="628E7260">
            <wp:extent cx="5274310" cy="619760"/>
            <wp:effectExtent l="0" t="0" r="254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96F0" w14:textId="663A84D2" w:rsidR="00DD482E" w:rsidRDefault="00464DC8" w:rsidP="00464D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6E066213" w14:textId="73BBE539" w:rsidR="00CB786C" w:rsidRDefault="00CB786C" w:rsidP="00CB786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算術編碼</w:t>
      </w:r>
    </w:p>
    <w:p w14:paraId="2C534DAC" w14:textId="2619FA27" w:rsidR="00464DC8" w:rsidRDefault="00CB786C" w:rsidP="00CB786C">
      <w:pPr>
        <w:pStyle w:val="a3"/>
        <w:ind w:leftChars="0" w:left="360"/>
      </w:pPr>
      <w:r>
        <w:rPr>
          <w:noProof/>
        </w:rPr>
        <w:drawing>
          <wp:inline distT="0" distB="0" distL="0" distR="0" wp14:anchorId="2AD53EFB" wp14:editId="7CEDCC7C">
            <wp:extent cx="5274310" cy="413385"/>
            <wp:effectExtent l="0" t="0" r="254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5E8B" w14:textId="5F66C7BA" w:rsidR="00CB786C" w:rsidRDefault="00CB786C" w:rsidP="00CB78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霍夫曼編碼</w:t>
      </w:r>
    </w:p>
    <w:p w14:paraId="22866B38" w14:textId="3E35DA90" w:rsidR="00CB786C" w:rsidRDefault="00CB786C" w:rsidP="00CB786C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2937975F" wp14:editId="48859F4D">
            <wp:extent cx="5274310" cy="19177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5E37" w14:textId="535D2CE3" w:rsidR="00CB786C" w:rsidRDefault="00CB786C" w:rsidP="00CB786C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41308DC2" wp14:editId="6542E239">
            <wp:extent cx="5274310" cy="222885"/>
            <wp:effectExtent l="0" t="0" r="2540" b="571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E592" w14:textId="388FD030" w:rsidR="00CB786C" w:rsidRDefault="00CB786C" w:rsidP="00CB786C">
      <w:pPr>
        <w:ind w:firstLine="360"/>
      </w:pPr>
      <w:r>
        <w:rPr>
          <w:noProof/>
        </w:rPr>
        <w:drawing>
          <wp:inline distT="0" distB="0" distL="0" distR="0" wp14:anchorId="73206F48" wp14:editId="05F5EA55">
            <wp:extent cx="5274310" cy="812800"/>
            <wp:effectExtent l="0" t="0" r="254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579" w14:textId="77777777" w:rsidR="00CB786C" w:rsidRDefault="00CB786C" w:rsidP="00CB786C">
      <w:pPr>
        <w:ind w:firstLine="360"/>
        <w:rPr>
          <w:rFonts w:hint="eastAsia"/>
        </w:rPr>
      </w:pPr>
    </w:p>
    <w:p w14:paraId="77FAEC08" w14:textId="06FF650C" w:rsidR="004A23AE" w:rsidRDefault="001555EE" w:rsidP="00CB786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分析</w:t>
      </w:r>
    </w:p>
    <w:p w14:paraId="54B79F74" w14:textId="236E0492" w:rsidR="004A23AE" w:rsidRDefault="004A23AE" w:rsidP="004A23AE">
      <w:pPr>
        <w:pStyle w:val="a3"/>
        <w:ind w:leftChars="0" w:left="360"/>
      </w:pPr>
      <w:r>
        <w:rPr>
          <w:rFonts w:hint="eastAsia"/>
        </w:rPr>
        <w:t>我寫了一個程式生成五個分別含有</w:t>
      </w:r>
      <w:r w:rsidR="00D35ECA">
        <w:rPr>
          <w:rFonts w:hint="eastAsia"/>
        </w:rPr>
        <w:t>2</w:t>
      </w:r>
      <w:r w:rsidR="00D35ECA">
        <w:t>00000</w:t>
      </w:r>
      <w:r>
        <w:rPr>
          <w:rFonts w:hint="eastAsia"/>
        </w:rPr>
        <w:t>、</w:t>
      </w:r>
      <w:r w:rsidR="00D35ECA">
        <w:rPr>
          <w:rFonts w:hint="eastAsia"/>
        </w:rPr>
        <w:t>4</w:t>
      </w:r>
      <w:r w:rsidR="00D35ECA">
        <w:t>00000</w:t>
      </w:r>
      <w:r>
        <w:rPr>
          <w:rFonts w:hint="eastAsia"/>
        </w:rPr>
        <w:t>、</w:t>
      </w:r>
      <w:r w:rsidR="00023EEE">
        <w:rPr>
          <w:rFonts w:hint="eastAsia"/>
        </w:rPr>
        <w:t>6</w:t>
      </w:r>
      <w:r w:rsidR="00023EEE">
        <w:t>00000</w:t>
      </w:r>
      <w:r>
        <w:rPr>
          <w:rFonts w:hint="eastAsia"/>
        </w:rPr>
        <w:t>、</w:t>
      </w:r>
      <w:r w:rsidR="00023EEE">
        <w:t>80000</w:t>
      </w:r>
      <w:r>
        <w:rPr>
          <w:rFonts w:hint="eastAsia"/>
        </w:rPr>
        <w:t>0</w:t>
      </w:r>
      <w:r>
        <w:rPr>
          <w:rFonts w:hint="eastAsia"/>
        </w:rPr>
        <w:t>、</w:t>
      </w:r>
      <w:r w:rsidR="00023EEE">
        <w:t>1000000</w:t>
      </w:r>
      <w:r>
        <w:rPr>
          <w:rFonts w:hint="eastAsia"/>
        </w:rPr>
        <w:t>位字元的程式，並且將他們都丟進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及</w:t>
      </w:r>
      <w:r>
        <w:rPr>
          <w:rFonts w:hint="eastAsia"/>
        </w:rPr>
        <w:t>a</w:t>
      </w:r>
      <w:r>
        <w:t>rcd</w:t>
      </w:r>
      <w:r>
        <w:rPr>
          <w:rFonts w:hint="eastAsia"/>
        </w:rPr>
        <w:t>兩個編解碼程式。</w:t>
      </w:r>
    </w:p>
    <w:p w14:paraId="10CED49A" w14:textId="4151EC0A" w:rsidR="004A23AE" w:rsidRDefault="004A23AE" w:rsidP="004A23A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得到以下這些</w:t>
      </w:r>
      <w:r w:rsidR="00023EEE">
        <w:rPr>
          <w:rFonts w:hint="eastAsia"/>
        </w:rPr>
        <w:t>壓縮後資料大小</w:t>
      </w:r>
      <w:r>
        <w:rPr>
          <w:rFonts w:hint="eastAsia"/>
        </w:rPr>
        <w:t>的數據。</w:t>
      </w:r>
    </w:p>
    <w:p w14:paraId="29A6FAE8" w14:textId="1EEE83A6" w:rsidR="00023EEE" w:rsidRDefault="00023EEE" w:rsidP="00023EEE">
      <w:pPr>
        <w:pStyle w:val="a3"/>
        <w:ind w:leftChars="0" w:left="36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6E14140" wp14:editId="23B6AEA7">
            <wp:extent cx="3524250" cy="18686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176" cy="18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2DE9" w14:textId="02574821" w:rsidR="004A23AE" w:rsidRDefault="004A23AE" w:rsidP="00023EEE">
      <w:pPr>
        <w:pStyle w:val="a3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t>下圖是用圖表表示兩種編解碼方式的</w:t>
      </w:r>
      <w:r w:rsidR="00023EEE">
        <w:rPr>
          <w:rFonts w:hint="eastAsia"/>
          <w:noProof/>
        </w:rPr>
        <w:t>壓縮率</w:t>
      </w:r>
      <w:r>
        <w:rPr>
          <w:rFonts w:hint="eastAsia"/>
          <w:noProof/>
        </w:rPr>
        <w:t>。</w:t>
      </w:r>
    </w:p>
    <w:p w14:paraId="157F0FE4" w14:textId="1A273E1B" w:rsidR="001555EE" w:rsidRDefault="00023EEE" w:rsidP="004A23AE">
      <w:pPr>
        <w:pStyle w:val="a3"/>
        <w:ind w:leftChars="0" w:left="360"/>
        <w:jc w:val="center"/>
      </w:pPr>
      <w:r>
        <w:rPr>
          <w:noProof/>
        </w:rPr>
        <w:lastRenderedPageBreak/>
        <w:drawing>
          <wp:inline distT="0" distB="0" distL="0" distR="0" wp14:anchorId="6E865192" wp14:editId="3FFD3D97">
            <wp:extent cx="3695113" cy="2273300"/>
            <wp:effectExtent l="0" t="0" r="63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063" cy="22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DED1" w14:textId="0089A356" w:rsidR="004A23AE" w:rsidRDefault="004A23AE" w:rsidP="004A23AE">
      <w:pPr>
        <w:pStyle w:val="a3"/>
        <w:ind w:leftChars="0" w:left="360"/>
      </w:pPr>
      <w:r>
        <w:rPr>
          <w:rFonts w:hint="eastAsia"/>
        </w:rPr>
        <w:t>如表格中數據所示，可以發現</w:t>
      </w:r>
      <w:r>
        <w:rPr>
          <w:rFonts w:hint="eastAsia"/>
        </w:rPr>
        <w:t>A</w:t>
      </w:r>
      <w:r>
        <w:t>rithmetic coding/encoding</w:t>
      </w:r>
      <w:r>
        <w:rPr>
          <w:rFonts w:hint="eastAsia"/>
        </w:rPr>
        <w:t>的</w:t>
      </w:r>
      <w:r w:rsidR="00023EEE">
        <w:rPr>
          <w:rFonts w:hint="eastAsia"/>
        </w:rPr>
        <w:t>壓縮率隨著資料量的增加有增加的趨勢</w:t>
      </w:r>
      <w:r>
        <w:rPr>
          <w:rFonts w:hint="eastAsia"/>
        </w:rPr>
        <w:t>；</w:t>
      </w:r>
      <w:r w:rsidR="00023EEE">
        <w:rPr>
          <w:rFonts w:hint="eastAsia"/>
        </w:rPr>
        <w:t>而</w:t>
      </w:r>
      <w:r w:rsidR="00023EEE">
        <w:rPr>
          <w:rFonts w:hint="eastAsia"/>
        </w:rPr>
        <w:t>H</w:t>
      </w:r>
      <w:r w:rsidR="00023EEE">
        <w:t xml:space="preserve">uffman coding/encoding </w:t>
      </w:r>
      <w:r w:rsidR="00023EEE">
        <w:rPr>
          <w:rFonts w:hint="eastAsia"/>
        </w:rPr>
        <w:t>依然是在</w:t>
      </w:r>
      <w:r w:rsidR="00023EEE">
        <w:rPr>
          <w:rFonts w:hint="eastAsia"/>
        </w:rPr>
        <w:t>0</w:t>
      </w:r>
      <w:r w:rsidR="00023EEE">
        <w:t>.403</w:t>
      </w:r>
      <w:r w:rsidR="00023EEE">
        <w:rPr>
          <w:rFonts w:hint="eastAsia"/>
        </w:rPr>
        <w:t>上下浮動。</w:t>
      </w:r>
    </w:p>
    <w:p w14:paraId="3B4BCAB9" w14:textId="27C64ED6" w:rsidR="00023EEE" w:rsidRDefault="00023EEE" w:rsidP="004A23AE">
      <w:pPr>
        <w:pStyle w:val="a3"/>
        <w:ind w:leftChars="0" w:left="360"/>
      </w:pPr>
      <w:r>
        <w:rPr>
          <w:rFonts w:hint="eastAsia"/>
        </w:rPr>
        <w:t>由於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編碼是將資料逐字元分開進行編碼，而</w:t>
      </w:r>
      <w:r>
        <w:rPr>
          <w:rFonts w:hint="eastAsia"/>
        </w:rPr>
        <w:t>A</w:t>
      </w:r>
      <w:r>
        <w:t>rithmetic</w:t>
      </w:r>
      <w:r>
        <w:rPr>
          <w:rFonts w:hint="eastAsia"/>
        </w:rPr>
        <w:t>則是將資料編進一串數字中，所以當資料量增加後，就可以看出</w:t>
      </w:r>
      <w:r>
        <w:rPr>
          <w:rFonts w:hint="eastAsia"/>
        </w:rPr>
        <w:t>A</w:t>
      </w:r>
      <w:r>
        <w:t>rithmetic</w:t>
      </w:r>
      <w:r>
        <w:rPr>
          <w:rFonts w:hint="eastAsia"/>
        </w:rPr>
        <w:t>和</w:t>
      </w:r>
      <w:r>
        <w:t>H</w:t>
      </w:r>
      <w:r>
        <w:rPr>
          <w:rFonts w:hint="eastAsia"/>
        </w:rPr>
        <w:t>u</w:t>
      </w:r>
      <w:r>
        <w:t>ffman</w:t>
      </w:r>
      <w:r>
        <w:rPr>
          <w:rFonts w:hint="eastAsia"/>
        </w:rPr>
        <w:t>兩種編碼的差異——</w:t>
      </w:r>
      <w:r>
        <w:rPr>
          <w:rFonts w:hint="eastAsia"/>
        </w:rPr>
        <w:t>A</w:t>
      </w:r>
      <w:r>
        <w:t>rithmetic</w:t>
      </w:r>
      <w:r>
        <w:rPr>
          <w:rFonts w:hint="eastAsia"/>
        </w:rPr>
        <w:t>的壓縮率會越來越高，而</w:t>
      </w:r>
      <w:r>
        <w:t>Huffman</w:t>
      </w:r>
      <w:r>
        <w:rPr>
          <w:rFonts w:hint="eastAsia"/>
        </w:rPr>
        <w:t>將會趨近於一個值。</w:t>
      </w:r>
    </w:p>
    <w:p w14:paraId="7DCB234F" w14:textId="77777777" w:rsidR="00023EEE" w:rsidRDefault="00023EEE" w:rsidP="004A23AE">
      <w:pPr>
        <w:pStyle w:val="a3"/>
        <w:ind w:leftChars="0" w:left="360"/>
        <w:rPr>
          <w:rFonts w:hint="eastAsia"/>
        </w:rPr>
      </w:pPr>
    </w:p>
    <w:p w14:paraId="0E3E5CD8" w14:textId="0CE6318A" w:rsidR="001555EE" w:rsidRDefault="001555EE" w:rsidP="00D450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問題檢討與心得</w:t>
      </w:r>
    </w:p>
    <w:p w14:paraId="7607252A" w14:textId="77777777" w:rsidR="00CB786C" w:rsidRDefault="00CB786C" w:rsidP="00CB786C">
      <w:pPr>
        <w:pStyle w:val="a3"/>
        <w:ind w:leftChars="0" w:left="360"/>
        <w:rPr>
          <w:rFonts w:hint="eastAsia"/>
        </w:rPr>
      </w:pPr>
    </w:p>
    <w:p w14:paraId="3FF0E3FE" w14:textId="6868239A" w:rsidR="001555EE" w:rsidRPr="005D06D1" w:rsidRDefault="00CB786C" w:rsidP="001555EE">
      <w:pPr>
        <w:ind w:left="480"/>
        <w:rPr>
          <w:rFonts w:hint="eastAsia"/>
        </w:rPr>
      </w:pPr>
      <w:r>
        <w:rPr>
          <w:rFonts w:hint="eastAsia"/>
        </w:rPr>
        <w:t>我從開源程式裡面分析的是計算程式花費的時間，但我認為在分析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及</w:t>
      </w:r>
      <w:r>
        <w:rPr>
          <w:rFonts w:hint="eastAsia"/>
        </w:rPr>
        <w:t>a</w:t>
      </w:r>
      <w:r>
        <w:t>rithmetic coding</w:t>
      </w:r>
      <w:r>
        <w:rPr>
          <w:rFonts w:hint="eastAsia"/>
        </w:rPr>
        <w:t>時候要考慮的應該是資料量的大小，所以在報告裡面我是用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資料上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去做處理的，</w:t>
      </w:r>
      <w:r w:rsidR="000D7E66">
        <w:rPr>
          <w:rFonts w:hint="eastAsia"/>
        </w:rPr>
        <w:t>未來</w:t>
      </w:r>
      <w:r>
        <w:rPr>
          <w:rFonts w:hint="eastAsia"/>
        </w:rPr>
        <w:t>我希望</w:t>
      </w:r>
      <w:r w:rsidR="000D7E66">
        <w:rPr>
          <w:rFonts w:hint="eastAsia"/>
        </w:rPr>
        <w:t>可以改進的是</w:t>
      </w:r>
      <w:r>
        <w:rPr>
          <w:rFonts w:hint="eastAsia"/>
        </w:rPr>
        <w:t>往分析壓縮資料大小的方式去</w:t>
      </w:r>
      <w:r w:rsidR="000D7E66">
        <w:rPr>
          <w:rFonts w:hint="eastAsia"/>
        </w:rPr>
        <w:t>撰寫相關的分析程式</w:t>
      </w:r>
      <w:r w:rsidR="00290A94">
        <w:rPr>
          <w:rFonts w:hint="eastAsia"/>
        </w:rPr>
        <w:t>，而非時間多寡</w:t>
      </w:r>
      <w:r w:rsidR="000D7E66">
        <w:rPr>
          <w:rFonts w:hint="eastAsia"/>
        </w:rPr>
        <w:t>。</w:t>
      </w:r>
    </w:p>
    <w:p w14:paraId="05FB8FD0" w14:textId="06A5327F" w:rsidR="003C3510" w:rsidRPr="005D06D1" w:rsidRDefault="003C3510" w:rsidP="00CA7C8C">
      <w:pPr>
        <w:ind w:left="480"/>
      </w:pPr>
    </w:p>
    <w:sectPr w:rsidR="003C3510" w:rsidRPr="005D06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7F85F" w14:textId="77777777" w:rsidR="00727133" w:rsidRDefault="00727133" w:rsidP="00404F0F">
      <w:r>
        <w:separator/>
      </w:r>
    </w:p>
  </w:endnote>
  <w:endnote w:type="continuationSeparator" w:id="0">
    <w:p w14:paraId="4506D6BB" w14:textId="77777777" w:rsidR="00727133" w:rsidRDefault="00727133" w:rsidP="0040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2ED7" w14:textId="77777777" w:rsidR="00727133" w:rsidRDefault="00727133" w:rsidP="00404F0F">
      <w:r>
        <w:separator/>
      </w:r>
    </w:p>
  </w:footnote>
  <w:footnote w:type="continuationSeparator" w:id="0">
    <w:p w14:paraId="1A6B1209" w14:textId="77777777" w:rsidR="00727133" w:rsidRDefault="00727133" w:rsidP="00404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CB8"/>
    <w:multiLevelType w:val="hybridMultilevel"/>
    <w:tmpl w:val="0D14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FB32DDC"/>
    <w:multiLevelType w:val="hybridMultilevel"/>
    <w:tmpl w:val="1C5692A8"/>
    <w:lvl w:ilvl="0" w:tplc="1DF22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E5977E6"/>
    <w:multiLevelType w:val="hybridMultilevel"/>
    <w:tmpl w:val="299C9DD2"/>
    <w:lvl w:ilvl="0" w:tplc="64AEC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88401A">
      <w:start w:val="1"/>
      <w:numFmt w:val="lowerLetter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5921B61"/>
    <w:multiLevelType w:val="hybridMultilevel"/>
    <w:tmpl w:val="B0ECBE00"/>
    <w:lvl w:ilvl="0" w:tplc="8DDCC608">
      <w:start w:val="1"/>
      <w:numFmt w:val="taiwa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CDEA262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7688297">
    <w:abstractNumId w:val="3"/>
  </w:num>
  <w:num w:numId="2" w16cid:durableId="662247380">
    <w:abstractNumId w:val="0"/>
  </w:num>
  <w:num w:numId="3" w16cid:durableId="1551725869">
    <w:abstractNumId w:val="1"/>
  </w:num>
  <w:num w:numId="4" w16cid:durableId="53041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C8"/>
    <w:rsid w:val="00023EEE"/>
    <w:rsid w:val="0008381C"/>
    <w:rsid w:val="000D7E66"/>
    <w:rsid w:val="001555EE"/>
    <w:rsid w:val="00191B9C"/>
    <w:rsid w:val="00290A94"/>
    <w:rsid w:val="002932D8"/>
    <w:rsid w:val="00305F1E"/>
    <w:rsid w:val="00351651"/>
    <w:rsid w:val="00373324"/>
    <w:rsid w:val="003C3510"/>
    <w:rsid w:val="003F4134"/>
    <w:rsid w:val="00404F0F"/>
    <w:rsid w:val="00406E71"/>
    <w:rsid w:val="00413755"/>
    <w:rsid w:val="00464DC8"/>
    <w:rsid w:val="004A23AE"/>
    <w:rsid w:val="004B7E66"/>
    <w:rsid w:val="00522FDB"/>
    <w:rsid w:val="00526870"/>
    <w:rsid w:val="00562A95"/>
    <w:rsid w:val="005D06D1"/>
    <w:rsid w:val="00727133"/>
    <w:rsid w:val="00831920"/>
    <w:rsid w:val="00833FF8"/>
    <w:rsid w:val="00861317"/>
    <w:rsid w:val="00895B8C"/>
    <w:rsid w:val="009648E4"/>
    <w:rsid w:val="009E3324"/>
    <w:rsid w:val="00B66579"/>
    <w:rsid w:val="00BD4B97"/>
    <w:rsid w:val="00CA7C8C"/>
    <w:rsid w:val="00CB3105"/>
    <w:rsid w:val="00CB786C"/>
    <w:rsid w:val="00CD0D2C"/>
    <w:rsid w:val="00D35ECA"/>
    <w:rsid w:val="00D45055"/>
    <w:rsid w:val="00DD482E"/>
    <w:rsid w:val="00E06151"/>
    <w:rsid w:val="00F84E01"/>
    <w:rsid w:val="00FC65CF"/>
    <w:rsid w:val="00FD64E3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120C0"/>
  <w15:chartTrackingRefBased/>
  <w15:docId w15:val="{3CA9B1E0-EEC2-412E-AABD-EEB2E2FB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E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E0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04F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04F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04F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04F0F"/>
    <w:rPr>
      <w:sz w:val="20"/>
      <w:szCs w:val="20"/>
    </w:rPr>
  </w:style>
  <w:style w:type="table" w:styleId="a8">
    <w:name w:val="Table Grid"/>
    <w:basedOn w:val="a1"/>
    <w:uiPriority w:val="39"/>
    <w:rsid w:val="009E3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Hsien Lin</dc:creator>
  <cp:keywords/>
  <dc:description/>
  <cp:lastModifiedBy>Hsien Lin</cp:lastModifiedBy>
  <cp:revision>5</cp:revision>
  <dcterms:created xsi:type="dcterms:W3CDTF">2023-01-10T10:54:00Z</dcterms:created>
  <dcterms:modified xsi:type="dcterms:W3CDTF">2023-01-10T12:21:00Z</dcterms:modified>
</cp:coreProperties>
</file>