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08991" w14:textId="50DB3F40" w:rsidR="00A52E67" w:rsidRDefault="00A52E67" w:rsidP="004F728E">
      <w:pPr>
        <w:pStyle w:val="1"/>
        <w:numPr>
          <w:ilvl w:val="0"/>
          <w:numId w:val="1"/>
        </w:numPr>
        <w:spacing w:before="0" w:after="0" w:line="240" w:lineRule="auto"/>
        <w:ind w:left="482" w:hanging="482"/>
        <w:contextualSpacing/>
        <w:mirrorIndents/>
        <w:jc w:val="left"/>
        <w:rPr>
          <w:kern w:val="0"/>
          <w:sz w:val="32"/>
          <w:szCs w:val="32"/>
        </w:rPr>
      </w:pPr>
      <w:r w:rsidRPr="001B7B90">
        <w:rPr>
          <w:rFonts w:hint="eastAsia"/>
          <w:kern w:val="0"/>
          <w:sz w:val="32"/>
          <w:szCs w:val="32"/>
        </w:rPr>
        <w:t>开发环境配置（JSON文件）</w:t>
      </w:r>
    </w:p>
    <w:p w14:paraId="0616658D" w14:textId="77777777" w:rsidR="004F728E" w:rsidRPr="004F728E" w:rsidRDefault="004F728E" w:rsidP="004F728E"/>
    <w:p w14:paraId="4E0B9390" w14:textId="6ED78D52" w:rsidR="004F728E" w:rsidRPr="004F728E" w:rsidRDefault="00A52E67" w:rsidP="004F728E">
      <w:pPr>
        <w:pStyle w:val="2"/>
        <w:numPr>
          <w:ilvl w:val="0"/>
          <w:numId w:val="2"/>
        </w:numPr>
        <w:spacing w:before="0" w:after="0" w:line="240" w:lineRule="auto"/>
        <w:ind w:left="777" w:hanging="357"/>
        <w:contextualSpacing/>
        <w:mirrorIndents/>
        <w:jc w:val="left"/>
        <w:rPr>
          <w:spacing w:val="22"/>
          <w:kern w:val="10"/>
          <w:sz w:val="28"/>
          <w:szCs w:val="28"/>
        </w:rPr>
      </w:pPr>
      <w:r w:rsidRPr="00A52E67">
        <w:rPr>
          <w:rFonts w:hint="eastAsia"/>
          <w:spacing w:val="22"/>
          <w:kern w:val="10"/>
          <w:sz w:val="28"/>
          <w:szCs w:val="28"/>
        </w:rPr>
        <w:t>全局配置</w:t>
      </w:r>
      <w:r>
        <w:rPr>
          <w:rFonts w:hint="eastAsia"/>
          <w:spacing w:val="22"/>
          <w:kern w:val="10"/>
          <w:sz w:val="28"/>
          <w:szCs w:val="28"/>
        </w:rPr>
        <w:t>（app</w:t>
      </w:r>
      <w:r>
        <w:rPr>
          <w:spacing w:val="22"/>
          <w:kern w:val="10"/>
          <w:sz w:val="28"/>
          <w:szCs w:val="28"/>
        </w:rPr>
        <w:t>.json</w:t>
      </w:r>
      <w:r>
        <w:rPr>
          <w:rFonts w:hint="eastAsia"/>
          <w:spacing w:val="22"/>
          <w:kern w:val="10"/>
          <w:sz w:val="28"/>
          <w:szCs w:val="28"/>
        </w:rPr>
        <w:t>）：</w:t>
      </w:r>
    </w:p>
    <w:p w14:paraId="3A6BE700" w14:textId="244289E5" w:rsidR="001B7B90" w:rsidRDefault="004F728E" w:rsidP="004F728E">
      <w:pPr>
        <w:spacing w:before="100" w:beforeAutospacing="1" w:after="100" w:afterAutospacing="1"/>
        <w:contextualSpacing/>
        <w:mirrorIndents/>
        <w:jc w:val="left"/>
        <w:rPr>
          <w:rFonts w:ascii="Microsoft YaHei UI" w:eastAsia="Microsoft YaHei UI" w:hAnsi="Microsoft YaHei UI"/>
          <w:color w:val="222222"/>
          <w:szCs w:val="21"/>
        </w:rPr>
      </w:pPr>
      <w:r>
        <w:tab/>
      </w:r>
      <w:r w:rsidRPr="00F2394B">
        <w:rPr>
          <w:rStyle w:val="30"/>
          <w:sz w:val="28"/>
          <w:szCs w:val="28"/>
        </w:rPr>
        <w:t>Page:</w:t>
      </w:r>
      <w:r>
        <w:t xml:space="preserve"> </w:t>
      </w:r>
      <w:r>
        <w:rPr>
          <w:rFonts w:ascii="Microsoft YaHei UI" w:eastAsia="Microsoft YaHei UI" w:hAnsi="Microsoft YaHei UI" w:hint="eastAsia"/>
          <w:color w:val="222222"/>
          <w:szCs w:val="21"/>
        </w:rPr>
        <w:t>每一项都对应一个页面的 路径（含文件名） 信息。文件名不需要写文件后缀,</w:t>
      </w:r>
      <w:r w:rsidRPr="004F728E">
        <w:rPr>
          <w:rFonts w:hint="eastAsia"/>
        </w:rPr>
        <w:t xml:space="preserve"> </w:t>
      </w:r>
      <w:r w:rsidRPr="004F728E">
        <w:rPr>
          <w:rFonts w:ascii="Microsoft YaHei UI" w:eastAsia="Microsoft YaHei UI" w:hAnsi="Microsoft YaHei UI" w:hint="eastAsia"/>
          <w:color w:val="222222"/>
          <w:szCs w:val="21"/>
        </w:rPr>
        <w:t>数组的第一项代表小程序的初始页面（首页）。小程序中新增</w:t>
      </w:r>
      <w:r w:rsidRPr="004F728E">
        <w:rPr>
          <w:rFonts w:ascii="Microsoft YaHei UI" w:eastAsia="Microsoft YaHei UI" w:hAnsi="Microsoft YaHei UI"/>
          <w:color w:val="222222"/>
          <w:szCs w:val="21"/>
        </w:rPr>
        <w:t>/减少页面，都需要对 pages 数组进行修改。</w:t>
      </w:r>
    </w:p>
    <w:p w14:paraId="5A199A3C" w14:textId="57837F57" w:rsidR="004F728E" w:rsidRDefault="004F728E" w:rsidP="004F728E">
      <w:pPr>
        <w:spacing w:before="100" w:beforeAutospacing="1" w:after="100" w:afterAutospacing="1"/>
        <w:contextualSpacing/>
        <w:mirrorIndents/>
        <w:jc w:val="left"/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 w:rsidRPr="00F2394B">
        <w:rPr>
          <w:rStyle w:val="30"/>
          <w:sz w:val="28"/>
          <w:szCs w:val="28"/>
        </w:rPr>
        <w:t>Window:</w:t>
      </w:r>
      <w:r w:rsidRPr="00F2394B">
        <w:rPr>
          <w:rStyle w:val="30"/>
          <w:rFonts w:hint="eastAsia"/>
          <w:sz w:val="28"/>
          <w:szCs w:val="28"/>
        </w:rPr>
        <w:t xml:space="preserve"> </w:t>
      </w:r>
      <w:r>
        <w:rPr>
          <w:rFonts w:ascii="Microsoft YaHei UI" w:eastAsia="Microsoft YaHei UI" w:hAnsi="Microsoft YaHei UI" w:hint="eastAsia"/>
          <w:color w:val="222222"/>
          <w:szCs w:val="21"/>
        </w:rPr>
        <w:t>用于设置小程序的状态栏、导航条、标题、窗口背景色：</w:t>
      </w:r>
    </w:p>
    <w:p w14:paraId="6AB915F4" w14:textId="016CE0F4" w:rsid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导航栏背景颜色</w:t>
      </w:r>
      <w:r>
        <w:rPr>
          <w:rFonts w:ascii="Microsoft YaHei UI" w:eastAsia="Microsoft YaHei UI" w:hAnsi="Microsoft YaHei UI"/>
          <w:color w:val="353535"/>
          <w:szCs w:val="21"/>
        </w:rPr>
        <w:t xml:space="preserve">: </w:t>
      </w:r>
      <w:r>
        <w:rPr>
          <w:rFonts w:ascii="Microsoft YaHei UI" w:eastAsia="Microsoft YaHei UI" w:hAnsi="Microsoft YaHei UI" w:hint="eastAsia"/>
          <w:color w:val="353535"/>
          <w:szCs w:val="21"/>
        </w:rPr>
        <w:t>navigationBarBackgroundColor</w:t>
      </w:r>
    </w:p>
    <w:p w14:paraId="36B285A9" w14:textId="48FE9EB9" w:rsidR="004F728E" w:rsidRP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FF0000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导航栏标题颜色</w:t>
      </w:r>
      <w:r>
        <w:rPr>
          <w:rFonts w:ascii="Microsoft YaHei UI" w:eastAsia="Microsoft YaHei UI" w:hAnsi="Microsoft YaHei UI"/>
          <w:color w:val="353535"/>
          <w:szCs w:val="21"/>
        </w:rPr>
        <w:t xml:space="preserve">: </w:t>
      </w:r>
      <w:r>
        <w:rPr>
          <w:rFonts w:ascii="Microsoft YaHei UI" w:eastAsia="Microsoft YaHei UI" w:hAnsi="Microsoft YaHei UI" w:hint="eastAsia"/>
          <w:color w:val="353535"/>
          <w:szCs w:val="21"/>
        </w:rPr>
        <w:t>navigationBarTextStyle</w:t>
      </w:r>
      <w:r w:rsidRPr="004F728E">
        <w:rPr>
          <w:rFonts w:ascii="Microsoft YaHei UI" w:eastAsia="Microsoft YaHei UI" w:hAnsi="Microsoft YaHei UI"/>
          <w:color w:val="000000" w:themeColor="text1"/>
          <w:szCs w:val="21"/>
        </w:rPr>
        <w:t>(</w:t>
      </w:r>
      <w:r w:rsidRPr="004F728E">
        <w:rPr>
          <w:rFonts w:ascii="Microsoft YaHei UI" w:eastAsia="Microsoft YaHei UI" w:hAnsi="Microsoft YaHei UI" w:hint="eastAsia"/>
          <w:color w:val="000000" w:themeColor="text1"/>
          <w:szCs w:val="21"/>
        </w:rPr>
        <w:t>仅支持white和black</w:t>
      </w:r>
      <w:r w:rsidRPr="004F728E">
        <w:rPr>
          <w:rFonts w:ascii="Microsoft YaHei UI" w:eastAsia="Microsoft YaHei UI" w:hAnsi="Microsoft YaHei UI"/>
          <w:color w:val="000000" w:themeColor="text1"/>
          <w:szCs w:val="21"/>
        </w:rPr>
        <w:t>)</w:t>
      </w:r>
    </w:p>
    <w:p w14:paraId="329881DA" w14:textId="6B1BEDE1" w:rsid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导航栏标题文字内容</w:t>
      </w:r>
      <w:r>
        <w:rPr>
          <w:rFonts w:ascii="Microsoft YaHei UI" w:eastAsia="Microsoft YaHei UI" w:hAnsi="Microsoft YaHei UI"/>
          <w:color w:val="353535"/>
          <w:szCs w:val="21"/>
        </w:rPr>
        <w:t>:</w:t>
      </w:r>
      <w:r w:rsidRPr="004F728E">
        <w:rPr>
          <w:rFonts w:ascii="Microsoft YaHei UI" w:eastAsia="Microsoft YaHei UI" w:hAnsi="Microsoft YaHei UI" w:hint="eastAsia"/>
          <w:color w:val="353535"/>
          <w:szCs w:val="21"/>
        </w:rPr>
        <w:t xml:space="preserve"> </w:t>
      </w:r>
      <w:r>
        <w:rPr>
          <w:rFonts w:ascii="Microsoft YaHei UI" w:eastAsia="Microsoft YaHei UI" w:hAnsi="Microsoft YaHei UI" w:hint="eastAsia"/>
          <w:color w:val="353535"/>
          <w:szCs w:val="21"/>
        </w:rPr>
        <w:t>navigationBarTitleText</w:t>
      </w:r>
    </w:p>
    <w:p w14:paraId="262F17E0" w14:textId="2981D1C4" w:rsidR="004F728E" w:rsidRP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FF0000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导航栏样式</w:t>
      </w:r>
      <w:r>
        <w:rPr>
          <w:rFonts w:ascii="Microsoft YaHei UI" w:eastAsia="Microsoft YaHei UI" w:hAnsi="Microsoft YaHei UI"/>
          <w:color w:val="353535"/>
          <w:szCs w:val="21"/>
        </w:rPr>
        <w:t>:</w:t>
      </w:r>
      <w:r w:rsidRPr="004F728E">
        <w:rPr>
          <w:rFonts w:ascii="Microsoft YaHei UI" w:eastAsia="Microsoft YaHei UI" w:hAnsi="Microsoft YaHei UI" w:hint="eastAsia"/>
          <w:color w:val="353535"/>
          <w:szCs w:val="21"/>
        </w:rPr>
        <w:t xml:space="preserve"> </w:t>
      </w:r>
      <w:r>
        <w:rPr>
          <w:rFonts w:ascii="Microsoft YaHei UI" w:eastAsia="Microsoft YaHei UI" w:hAnsi="Microsoft YaHei UI" w:hint="eastAsia"/>
          <w:color w:val="353535"/>
          <w:szCs w:val="21"/>
        </w:rPr>
        <w:t>navigationStyle</w:t>
      </w:r>
      <w:r w:rsidRPr="004F728E">
        <w:rPr>
          <w:rFonts w:ascii="Microsoft YaHei UI" w:eastAsia="Microsoft YaHei UI" w:hAnsi="Microsoft YaHei UI" w:hint="eastAsia"/>
          <w:color w:val="000000" w:themeColor="text1"/>
          <w:szCs w:val="21"/>
        </w:rPr>
        <w:t>（仅支持default和custom（自定义导航栏））</w:t>
      </w:r>
    </w:p>
    <w:p w14:paraId="00027155" w14:textId="74591DF2" w:rsid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窗口的背景色</w:t>
      </w:r>
      <w:r>
        <w:rPr>
          <w:rFonts w:ascii="Microsoft YaHei UI" w:eastAsia="Microsoft YaHei UI" w:hAnsi="Microsoft YaHei UI"/>
          <w:color w:val="353535"/>
          <w:szCs w:val="21"/>
        </w:rPr>
        <w:t xml:space="preserve">: </w:t>
      </w:r>
      <w:r>
        <w:rPr>
          <w:rFonts w:ascii="Microsoft YaHei UI" w:eastAsia="Microsoft YaHei UI" w:hAnsi="Microsoft YaHei UI" w:hint="eastAsia"/>
          <w:color w:val="353535"/>
          <w:szCs w:val="21"/>
        </w:rPr>
        <w:t>backgroundColor</w:t>
      </w:r>
      <w:r>
        <w:rPr>
          <w:rFonts w:ascii="Microsoft YaHei UI" w:eastAsia="Microsoft YaHei UI" w:hAnsi="Microsoft YaHei UI"/>
          <w:color w:val="353535"/>
          <w:szCs w:val="21"/>
        </w:rPr>
        <w:tab/>
      </w:r>
    </w:p>
    <w:p w14:paraId="3069402F" w14:textId="19DED3A3" w:rsidR="004F728E" w:rsidRP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FF0000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下拉 loading 的样式：backgroundTextStyle</w:t>
      </w:r>
      <w:r w:rsidRPr="004F728E">
        <w:rPr>
          <w:rFonts w:ascii="Microsoft YaHei UI" w:eastAsia="Microsoft YaHei UI" w:hAnsi="Microsoft YaHei UI" w:hint="eastAsia"/>
          <w:color w:val="000000" w:themeColor="text1"/>
          <w:szCs w:val="21"/>
        </w:rPr>
        <w:t>（仅支持dark和light）</w:t>
      </w:r>
    </w:p>
    <w:p w14:paraId="1C0ED4B2" w14:textId="1469DE79" w:rsid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是否开启全局的下拉刷新：enablePullDownRefresh</w:t>
      </w:r>
    </w:p>
    <w:p w14:paraId="4F9A455C" w14:textId="3C887BA8" w:rsid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页面上拉触底事件触发时距页面底部距离，单位为 px：onReachBottomDistance</w:t>
      </w:r>
    </w:p>
    <w:p w14:paraId="595008CF" w14:textId="2DC2A7B3" w:rsidR="004F728E" w:rsidRP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000000" w:themeColor="text1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屏幕旋转设置：pageOrientation</w:t>
      </w:r>
      <w:r w:rsidRPr="004F728E">
        <w:rPr>
          <w:rFonts w:ascii="Microsoft YaHei UI" w:eastAsia="Microsoft YaHei UI" w:hAnsi="Microsoft YaHei UI" w:hint="eastAsia"/>
          <w:color w:val="000000" w:themeColor="text1"/>
          <w:szCs w:val="21"/>
        </w:rPr>
        <w:t>（支持</w:t>
      </w:r>
      <w:r w:rsidRPr="004F728E">
        <w:rPr>
          <w:rFonts w:ascii="Microsoft YaHei UI" w:eastAsia="Microsoft YaHei UI" w:hAnsi="Microsoft YaHei UI"/>
          <w:color w:val="000000" w:themeColor="text1"/>
          <w:szCs w:val="21"/>
        </w:rPr>
        <w:t xml:space="preserve"> auto / portrait / landscape</w:t>
      </w:r>
      <w:r w:rsidRPr="004F728E">
        <w:rPr>
          <w:rFonts w:ascii="Microsoft YaHei UI" w:eastAsia="Microsoft YaHei UI" w:hAnsi="Microsoft YaHei UI" w:hint="eastAsia"/>
          <w:color w:val="000000" w:themeColor="text1"/>
          <w:szCs w:val="21"/>
        </w:rPr>
        <w:t>）</w:t>
      </w:r>
    </w:p>
    <w:p w14:paraId="1FA84D61" w14:textId="2D331686" w:rsid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222222"/>
          <w:szCs w:val="21"/>
        </w:rPr>
      </w:pPr>
      <w:r w:rsidRPr="00F2394B">
        <w:rPr>
          <w:rStyle w:val="30"/>
          <w:sz w:val="28"/>
          <w:szCs w:val="28"/>
        </w:rPr>
        <w:t>tabBar</w:t>
      </w:r>
      <w:r>
        <w:rPr>
          <w:rFonts w:ascii="Microsoft YaHei UI" w:eastAsia="Microsoft YaHei UI" w:hAnsi="Microsoft YaHei UI" w:hint="eastAsia"/>
          <w:color w:val="222222"/>
          <w:szCs w:val="21"/>
        </w:rPr>
        <w:t>：客户端窗口的底部或顶部有 tab 栏可以切换页面</w:t>
      </w:r>
    </w:p>
    <w:p w14:paraId="1BF3D957" w14:textId="7D8FF8D8" w:rsid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tab 上的文字默认颜色：color</w:t>
      </w:r>
    </w:p>
    <w:p w14:paraId="174A80F0" w14:textId="7225A328" w:rsid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tab 上的文字选中时的颜色：selectedColor</w:t>
      </w:r>
    </w:p>
    <w:p w14:paraId="28F13C07" w14:textId="73168A4A" w:rsid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tab 的背景色：backgroundColor</w:t>
      </w:r>
    </w:p>
    <w:p w14:paraId="42C43125" w14:textId="15E68A6D" w:rsid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tabbar 上边框的颜色：borderStyle（仅支持white和black）</w:t>
      </w:r>
    </w:p>
    <w:p w14:paraId="77FA6D54" w14:textId="6AFD0AE8" w:rsid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lastRenderedPageBreak/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tab 的列表：</w:t>
      </w:r>
      <w:r w:rsidRPr="001A0089">
        <w:rPr>
          <w:rFonts w:ascii="Microsoft YaHei UI" w:eastAsia="Microsoft YaHei UI" w:hAnsi="Microsoft YaHei UI" w:hint="eastAsia"/>
          <w:color w:val="353535"/>
          <w:szCs w:val="21"/>
          <w:highlight w:val="yellow"/>
        </w:rPr>
        <w:t>list</w:t>
      </w:r>
      <w:r>
        <w:rPr>
          <w:rFonts w:ascii="Microsoft YaHei UI" w:eastAsia="Microsoft YaHei UI" w:hAnsi="Microsoft YaHei UI" w:hint="eastAsia"/>
          <w:color w:val="353535"/>
          <w:szCs w:val="21"/>
        </w:rPr>
        <w:t>（最少两个，最多5个）/</w:t>
      </w:r>
      <w:r>
        <w:rPr>
          <w:rFonts w:ascii="Microsoft YaHei UI" w:eastAsia="Microsoft YaHei UI" w:hAnsi="Microsoft YaHei UI"/>
          <w:color w:val="353535"/>
          <w:szCs w:val="21"/>
        </w:rPr>
        <w:t>/</w:t>
      </w:r>
      <w:r>
        <w:rPr>
          <w:rFonts w:ascii="Microsoft YaHei UI" w:eastAsia="Microsoft YaHei UI" w:hAnsi="Microsoft YaHei UI" w:hint="eastAsia"/>
          <w:color w:val="222222"/>
          <w:szCs w:val="21"/>
        </w:rPr>
        <w:t>其中 list 接受一个数组tab 按数组的顺序排序，每个项都是一个对象</w:t>
      </w:r>
    </w:p>
    <w:p w14:paraId="2428DDDA" w14:textId="3B67D3A7" w:rsid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 xml:space="preserve"> </w:t>
      </w: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tabBar 的位置：position（bottom，top）</w:t>
      </w:r>
    </w:p>
    <w:p w14:paraId="192F72E8" w14:textId="0898613E" w:rsidR="004F728E" w:rsidRDefault="004F728E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自定义 tabBar</w:t>
      </w:r>
      <w:r>
        <w:rPr>
          <w:rFonts w:ascii="Microsoft YaHei UI" w:eastAsia="Microsoft YaHei UI" w:hAnsi="Microsoft YaHei UI"/>
          <w:color w:val="353535"/>
          <w:szCs w:val="21"/>
        </w:rPr>
        <w:t xml:space="preserve">: </w:t>
      </w: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custom</w:t>
      </w:r>
    </w:p>
    <w:p w14:paraId="58D73DD8" w14:textId="201C20EF" w:rsidR="00F2394B" w:rsidRDefault="00F2394B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 w:rsidRPr="00F2394B">
        <w:rPr>
          <w:rFonts w:ascii="Microsoft YaHei UI" w:eastAsia="Microsoft YaHei UI" w:hAnsi="Microsoft YaHei UI"/>
          <w:color w:val="353535"/>
          <w:szCs w:val="21"/>
          <w:highlight w:val="yellow"/>
        </w:rPr>
        <w:t>Li</w:t>
      </w:r>
      <w:r w:rsidRPr="00F2394B">
        <w:rPr>
          <w:rFonts w:ascii="Microsoft YaHei UI" w:eastAsia="Microsoft YaHei UI" w:hAnsi="Microsoft YaHei UI" w:hint="eastAsia"/>
          <w:color w:val="353535"/>
          <w:szCs w:val="21"/>
          <w:highlight w:val="yellow"/>
        </w:rPr>
        <w:t>st属性:</w:t>
      </w:r>
    </w:p>
    <w:p w14:paraId="72283B13" w14:textId="7ACA8C6D" w:rsidR="00F2394B" w:rsidRDefault="00F2394B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页面路径:</w:t>
      </w:r>
      <w:r>
        <w:rPr>
          <w:rFonts w:ascii="Microsoft YaHei UI" w:eastAsia="Microsoft YaHei UI" w:hAnsi="Microsoft YaHei UI"/>
          <w:color w:val="353535"/>
          <w:szCs w:val="21"/>
        </w:rPr>
        <w:t xml:space="preserve"> </w:t>
      </w:r>
      <w:r>
        <w:rPr>
          <w:rFonts w:ascii="Microsoft YaHei UI" w:eastAsia="Microsoft YaHei UI" w:hAnsi="Microsoft YaHei UI" w:hint="eastAsia"/>
          <w:color w:val="353535"/>
          <w:szCs w:val="21"/>
        </w:rPr>
        <w:t>pagePath</w:t>
      </w:r>
    </w:p>
    <w:p w14:paraId="477A27FC" w14:textId="067851A8" w:rsidR="00F2394B" w:rsidRDefault="00F2394B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tab 上按钮文字：text</w:t>
      </w:r>
    </w:p>
    <w:p w14:paraId="50E14244" w14:textId="37437DBE" w:rsidR="00F2394B" w:rsidRDefault="00F2394B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</w:rPr>
        <w:t>图片路径：iconPath（icon 大小限制为 40kb，建议尺寸为 81px * 81px，不支持网络图片，</w:t>
      </w:r>
      <w:r w:rsidRPr="00F2394B">
        <w:rPr>
          <w:rFonts w:ascii="Microsoft YaHei UI" w:eastAsia="Microsoft YaHei UI" w:hAnsi="Microsoft YaHei UI" w:hint="eastAsia"/>
          <w:color w:val="353535"/>
          <w:szCs w:val="21"/>
        </w:rPr>
        <w:t>当</w:t>
      </w:r>
      <w:r w:rsidRPr="00F2394B">
        <w:rPr>
          <w:rFonts w:ascii="Microsoft YaHei UI" w:eastAsia="Microsoft YaHei UI" w:hAnsi="Microsoft YaHei UI"/>
          <w:color w:val="353535"/>
          <w:szCs w:val="21"/>
        </w:rPr>
        <w:t xml:space="preserve"> position 为 top 时，不显示 icon。</w:t>
      </w:r>
      <w:r>
        <w:rPr>
          <w:rFonts w:ascii="Microsoft YaHei UI" w:eastAsia="Microsoft YaHei UI" w:hAnsi="Microsoft YaHei UI" w:hint="eastAsia"/>
          <w:color w:val="353535"/>
          <w:szCs w:val="21"/>
        </w:rPr>
        <w:t>）</w:t>
      </w:r>
    </w:p>
    <w:p w14:paraId="5A7D7AEC" w14:textId="73E50C9A" w:rsidR="00C57F9F" w:rsidRDefault="00C57F9F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r w:rsidR="00F2394B">
        <w:rPr>
          <w:rFonts w:ascii="Microsoft YaHei UI" w:eastAsia="Microsoft YaHei UI" w:hAnsi="Microsoft YaHei UI" w:hint="eastAsia"/>
          <w:color w:val="353535"/>
          <w:szCs w:val="21"/>
        </w:rPr>
        <w:t>选中时的图片路径：selectedIconPath</w:t>
      </w:r>
    </w:p>
    <w:p w14:paraId="56E88DE6" w14:textId="3521679B" w:rsidR="004F728E" w:rsidRDefault="00F2394B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222222"/>
          <w:szCs w:val="21"/>
        </w:rPr>
      </w:pPr>
      <w:r w:rsidRPr="00F2394B">
        <w:rPr>
          <w:rStyle w:val="30"/>
          <w:sz w:val="28"/>
          <w:szCs w:val="28"/>
        </w:rPr>
        <w:t>networkTimeout</w:t>
      </w:r>
      <w:r>
        <w:rPr>
          <w:rFonts w:ascii="Microsoft YaHei UI" w:eastAsia="Microsoft YaHei UI" w:hAnsi="Microsoft YaHei UI" w:hint="eastAsia"/>
          <w:color w:val="222222"/>
          <w:szCs w:val="21"/>
        </w:rPr>
        <w:t>：</w:t>
      </w:r>
      <w:r w:rsidR="00C57F9F">
        <w:rPr>
          <w:rFonts w:ascii="Microsoft YaHei UI" w:eastAsia="Microsoft YaHei UI" w:hAnsi="Microsoft YaHei UI" w:hint="eastAsia"/>
          <w:color w:val="222222"/>
          <w:szCs w:val="21"/>
        </w:rPr>
        <w:t>各类网络请求的超时时间，单位均为毫秒。</w:t>
      </w:r>
    </w:p>
    <w:p w14:paraId="5D90824B" w14:textId="774ACB5E" w:rsidR="00C57F9F" w:rsidRDefault="00C57F9F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hyperlink r:id="rId8" w:history="1">
        <w:r>
          <w:rPr>
            <w:rStyle w:val="a4"/>
            <w:rFonts w:ascii="Microsoft YaHei UI" w:eastAsia="Microsoft YaHei UI" w:hAnsi="Microsoft YaHei UI" w:hint="eastAsia"/>
            <w:color w:val="576B95"/>
            <w:szCs w:val="21"/>
          </w:rPr>
          <w:t>wx.request</w:t>
        </w:r>
      </w:hyperlink>
      <w:r>
        <w:rPr>
          <w:rFonts w:ascii="Microsoft YaHei UI" w:eastAsia="Microsoft YaHei UI" w:hAnsi="Microsoft YaHei UI" w:hint="eastAsia"/>
          <w:color w:val="353535"/>
          <w:szCs w:val="21"/>
        </w:rPr>
        <w:t> 的超时时间：request</w:t>
      </w:r>
    </w:p>
    <w:p w14:paraId="0B68CE63" w14:textId="7B3B5A1E" w:rsidR="00C57F9F" w:rsidRDefault="00C57F9F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hyperlink r:id="rId9" w:history="1">
        <w:r>
          <w:rPr>
            <w:rStyle w:val="a4"/>
            <w:rFonts w:ascii="Microsoft YaHei UI" w:eastAsia="Microsoft YaHei UI" w:hAnsi="Microsoft YaHei UI" w:hint="eastAsia"/>
            <w:color w:val="576B95"/>
            <w:szCs w:val="21"/>
          </w:rPr>
          <w:t>wx.connectSocket</w:t>
        </w:r>
      </w:hyperlink>
      <w:r>
        <w:rPr>
          <w:rFonts w:ascii="Microsoft YaHei UI" w:eastAsia="Microsoft YaHei UI" w:hAnsi="Microsoft YaHei UI" w:hint="eastAsia"/>
          <w:color w:val="353535"/>
          <w:szCs w:val="21"/>
        </w:rPr>
        <w:t> 的超时时间：connectSocket</w:t>
      </w:r>
    </w:p>
    <w:p w14:paraId="2EFD34D9" w14:textId="186CB2FD" w:rsidR="00C57F9F" w:rsidRDefault="00C57F9F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/>
          <w:color w:val="353535"/>
          <w:szCs w:val="21"/>
        </w:rPr>
        <w:tab/>
      </w:r>
      <w:hyperlink r:id="rId10" w:history="1">
        <w:r>
          <w:rPr>
            <w:rStyle w:val="a4"/>
            <w:rFonts w:ascii="Microsoft YaHei UI" w:eastAsia="Microsoft YaHei UI" w:hAnsi="Microsoft YaHei UI" w:hint="eastAsia"/>
            <w:color w:val="576B95"/>
            <w:szCs w:val="21"/>
          </w:rPr>
          <w:t>wx.uploadFile</w:t>
        </w:r>
      </w:hyperlink>
      <w:r>
        <w:rPr>
          <w:rFonts w:ascii="Microsoft YaHei UI" w:eastAsia="Microsoft YaHei UI" w:hAnsi="Microsoft YaHei UI" w:hint="eastAsia"/>
          <w:color w:val="353535"/>
          <w:szCs w:val="21"/>
        </w:rPr>
        <w:t> 的超时时间：uploadFile</w:t>
      </w:r>
    </w:p>
    <w:p w14:paraId="1D1B5A92" w14:textId="79D128F7" w:rsidR="00C57F9F" w:rsidRDefault="00C57F9F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353535"/>
          <w:szCs w:val="21"/>
        </w:rPr>
      </w:pPr>
      <w:r>
        <w:tab/>
      </w:r>
      <w:hyperlink r:id="rId11" w:history="1">
        <w:r>
          <w:rPr>
            <w:rStyle w:val="a4"/>
            <w:rFonts w:ascii="Microsoft YaHei UI" w:eastAsia="Microsoft YaHei UI" w:hAnsi="Microsoft YaHei UI" w:hint="eastAsia"/>
            <w:color w:val="576B95"/>
            <w:szCs w:val="21"/>
          </w:rPr>
          <w:t>wx.downloadFile</w:t>
        </w:r>
      </w:hyperlink>
      <w:r>
        <w:rPr>
          <w:rFonts w:ascii="Microsoft YaHei UI" w:eastAsia="Microsoft YaHei UI" w:hAnsi="Microsoft YaHei UI" w:hint="eastAsia"/>
          <w:color w:val="353535"/>
          <w:szCs w:val="21"/>
        </w:rPr>
        <w:t> 的超时时间： downloadFile</w:t>
      </w:r>
    </w:p>
    <w:p w14:paraId="681D948C" w14:textId="0B361416" w:rsidR="00902DE2" w:rsidRDefault="00902DE2" w:rsidP="004F728E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222222"/>
          <w:szCs w:val="21"/>
        </w:rPr>
      </w:pPr>
      <w:r w:rsidRPr="00902DE2">
        <w:rPr>
          <w:rStyle w:val="30"/>
          <w:sz w:val="28"/>
          <w:szCs w:val="28"/>
        </w:rPr>
        <w:t>requiredBackgroundModes</w:t>
      </w:r>
      <w:r>
        <w:rPr>
          <w:rStyle w:val="30"/>
          <w:rFonts w:hint="eastAsia"/>
          <w:sz w:val="28"/>
          <w:szCs w:val="28"/>
        </w:rPr>
        <w:t>:</w:t>
      </w:r>
      <w:r w:rsidRPr="00902DE2">
        <w:rPr>
          <w:rFonts w:ascii="Microsoft YaHei UI" w:eastAsia="Microsoft YaHei UI" w:hAnsi="Microsoft YaHei UI" w:hint="eastAsia"/>
          <w:color w:val="222222"/>
          <w:szCs w:val="21"/>
        </w:rPr>
        <w:t xml:space="preserve"> </w:t>
      </w:r>
      <w:r>
        <w:rPr>
          <w:rFonts w:ascii="Microsoft YaHei UI" w:eastAsia="Microsoft YaHei UI" w:hAnsi="Microsoft YaHei UI" w:hint="eastAsia"/>
          <w:color w:val="222222"/>
          <w:szCs w:val="21"/>
        </w:rPr>
        <w:t>申明需要后台运行的能力，类型为数组。目前支持以下项目：</w:t>
      </w:r>
    </w:p>
    <w:p w14:paraId="7B474722" w14:textId="77777777" w:rsidR="00902DE2" w:rsidRPr="00902DE2" w:rsidRDefault="00902DE2" w:rsidP="00902DE2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222222"/>
          <w:szCs w:val="21"/>
        </w:rPr>
      </w:pPr>
      <w:r w:rsidRPr="00902DE2">
        <w:rPr>
          <w:rFonts w:ascii="Microsoft YaHei UI" w:eastAsia="Microsoft YaHei UI" w:hAnsi="Microsoft YaHei UI"/>
          <w:color w:val="222222"/>
          <w:szCs w:val="21"/>
        </w:rPr>
        <w:t>audio: 后台音乐播放</w:t>
      </w:r>
    </w:p>
    <w:p w14:paraId="34AD46D7" w14:textId="7880E473" w:rsidR="00902DE2" w:rsidRPr="00902DE2" w:rsidRDefault="00902DE2" w:rsidP="00902DE2">
      <w:pPr>
        <w:spacing w:before="100" w:beforeAutospacing="1" w:after="100" w:afterAutospacing="1"/>
        <w:ind w:firstLine="420"/>
        <w:contextualSpacing/>
        <w:mirrorIndents/>
        <w:jc w:val="left"/>
        <w:rPr>
          <w:rFonts w:ascii="Microsoft YaHei UI" w:eastAsia="Microsoft YaHei UI" w:hAnsi="Microsoft YaHei UI"/>
          <w:color w:val="222222"/>
          <w:szCs w:val="21"/>
        </w:rPr>
      </w:pPr>
      <w:r w:rsidRPr="00902DE2">
        <w:rPr>
          <w:rFonts w:ascii="Microsoft YaHei UI" w:eastAsia="Microsoft YaHei UI" w:hAnsi="Microsoft YaHei UI"/>
          <w:color w:val="222222"/>
          <w:szCs w:val="21"/>
        </w:rPr>
        <w:t>location: 后台定位</w:t>
      </w:r>
    </w:p>
    <w:p w14:paraId="22E6EC0A" w14:textId="77777777" w:rsidR="004F728E" w:rsidRPr="001B7B90" w:rsidRDefault="004F728E" w:rsidP="004F728E">
      <w:pPr>
        <w:spacing w:before="100" w:beforeAutospacing="1" w:after="100" w:afterAutospacing="1"/>
        <w:contextualSpacing/>
        <w:mirrorIndents/>
        <w:jc w:val="left"/>
      </w:pPr>
    </w:p>
    <w:tbl>
      <w:tblPr>
        <w:tblStyle w:val="11"/>
        <w:tblpPr w:leftFromText="180" w:rightFromText="180" w:vertAnchor="text" w:horzAnchor="margin" w:tblpXSpec="center" w:tblpY="-3329"/>
        <w:tblW w:w="0" w:type="auto"/>
        <w:jc w:val="center"/>
        <w:tblLook w:val="04A0" w:firstRow="1" w:lastRow="0" w:firstColumn="1" w:lastColumn="0" w:noHBand="0" w:noVBand="1"/>
      </w:tblPr>
      <w:tblGrid>
        <w:gridCol w:w="3433"/>
        <w:gridCol w:w="953"/>
        <w:gridCol w:w="636"/>
        <w:gridCol w:w="3274"/>
      </w:tblGrid>
      <w:tr w:rsidR="001B7B90" w14:paraId="3E685FB7" w14:textId="77777777" w:rsidTr="001B7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0EF642" w14:textId="77777777" w:rsidR="001B7B90" w:rsidRDefault="001B7B90" w:rsidP="004F728E">
            <w:pPr>
              <w:widowControl/>
              <w:contextualSpacing/>
              <w:mirrorIndents/>
              <w:jc w:val="left"/>
              <w:rPr>
                <w:color w:val="888888"/>
                <w:szCs w:val="21"/>
              </w:rPr>
            </w:pPr>
            <w:r>
              <w:rPr>
                <w:b w:val="0"/>
                <w:bCs w:val="0"/>
                <w:color w:val="888888"/>
                <w:szCs w:val="21"/>
              </w:rPr>
              <w:lastRenderedPageBreak/>
              <w:t>属性</w:t>
            </w:r>
          </w:p>
        </w:tc>
        <w:tc>
          <w:tcPr>
            <w:tcW w:w="0" w:type="auto"/>
            <w:noWrap/>
            <w:hideMark/>
          </w:tcPr>
          <w:p w14:paraId="240A221D" w14:textId="77777777" w:rsidR="001B7B90" w:rsidRDefault="001B7B90" w:rsidP="004F728E">
            <w:pPr>
              <w:contextualSpacing/>
              <w:mirrorIndents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888888"/>
                <w:szCs w:val="21"/>
              </w:rPr>
            </w:pPr>
            <w:r>
              <w:rPr>
                <w:b w:val="0"/>
                <w:bCs w:val="0"/>
                <w:color w:val="888888"/>
                <w:szCs w:val="21"/>
              </w:rPr>
              <w:t>类型</w:t>
            </w:r>
          </w:p>
        </w:tc>
        <w:tc>
          <w:tcPr>
            <w:tcW w:w="0" w:type="auto"/>
            <w:noWrap/>
            <w:hideMark/>
          </w:tcPr>
          <w:p w14:paraId="33CB67BC" w14:textId="77777777" w:rsidR="001B7B90" w:rsidRDefault="001B7B90" w:rsidP="004F728E">
            <w:pPr>
              <w:contextualSpacing/>
              <w:mirrorIndents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888888"/>
                <w:szCs w:val="21"/>
              </w:rPr>
            </w:pPr>
            <w:r>
              <w:rPr>
                <w:b w:val="0"/>
                <w:bCs w:val="0"/>
                <w:color w:val="888888"/>
                <w:szCs w:val="21"/>
              </w:rPr>
              <w:t>必填</w:t>
            </w:r>
          </w:p>
        </w:tc>
        <w:tc>
          <w:tcPr>
            <w:tcW w:w="0" w:type="auto"/>
            <w:noWrap/>
            <w:hideMark/>
          </w:tcPr>
          <w:p w14:paraId="1D576FCA" w14:textId="77777777" w:rsidR="001B7B90" w:rsidRDefault="001B7B90" w:rsidP="004F728E">
            <w:pPr>
              <w:contextualSpacing/>
              <w:mirrorIndents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888888"/>
                <w:szCs w:val="21"/>
              </w:rPr>
            </w:pPr>
            <w:r>
              <w:rPr>
                <w:b w:val="0"/>
                <w:bCs w:val="0"/>
                <w:color w:val="888888"/>
                <w:szCs w:val="21"/>
              </w:rPr>
              <w:t>描述</w:t>
            </w:r>
          </w:p>
        </w:tc>
      </w:tr>
      <w:tr w:rsidR="001B7B90" w14:paraId="190301E3" w14:textId="77777777" w:rsidTr="001B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CC653" w14:textId="77777777" w:rsidR="001B7B90" w:rsidRDefault="00B81C94" w:rsidP="004F728E">
            <w:pPr>
              <w:contextualSpacing/>
              <w:mirrorIndents/>
              <w:jc w:val="left"/>
              <w:rPr>
                <w:b w:val="0"/>
                <w:bCs w:val="0"/>
                <w:color w:val="353535"/>
                <w:szCs w:val="21"/>
              </w:rPr>
            </w:pPr>
            <w:hyperlink r:id="rId12" w:anchor="pages" w:history="1">
              <w:r w:rsidR="001B7B90">
                <w:rPr>
                  <w:rStyle w:val="a4"/>
                  <w:color w:val="576B95"/>
                  <w:szCs w:val="21"/>
                </w:rPr>
                <w:t>pages</w:t>
              </w:r>
            </w:hyperlink>
          </w:p>
        </w:tc>
        <w:tc>
          <w:tcPr>
            <w:tcW w:w="0" w:type="auto"/>
            <w:hideMark/>
          </w:tcPr>
          <w:p w14:paraId="61C125A2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string[]</w:t>
            </w:r>
          </w:p>
        </w:tc>
        <w:tc>
          <w:tcPr>
            <w:tcW w:w="0" w:type="auto"/>
            <w:hideMark/>
          </w:tcPr>
          <w:p w14:paraId="49CD9CA1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是</w:t>
            </w:r>
          </w:p>
        </w:tc>
        <w:tc>
          <w:tcPr>
            <w:tcW w:w="0" w:type="auto"/>
            <w:hideMark/>
          </w:tcPr>
          <w:p w14:paraId="6FFEB217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页面路径列表</w:t>
            </w:r>
          </w:p>
        </w:tc>
      </w:tr>
      <w:tr w:rsidR="001B7B90" w14:paraId="5ED43611" w14:textId="77777777" w:rsidTr="001B7B90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C19BD" w14:textId="77777777" w:rsidR="001B7B90" w:rsidRDefault="00B81C94" w:rsidP="004F728E">
            <w:pPr>
              <w:contextualSpacing/>
              <w:mirrorIndents/>
              <w:jc w:val="left"/>
              <w:rPr>
                <w:rFonts w:ascii="宋体" w:eastAsia="宋体" w:hAnsi="宋体" w:cs="宋体"/>
                <w:color w:val="353535"/>
                <w:szCs w:val="21"/>
              </w:rPr>
            </w:pPr>
            <w:hyperlink r:id="rId13" w:anchor="window" w:history="1">
              <w:r w:rsidR="001B7B90">
                <w:rPr>
                  <w:rStyle w:val="a4"/>
                  <w:color w:val="576B95"/>
                  <w:szCs w:val="21"/>
                </w:rPr>
                <w:t>window</w:t>
              </w:r>
            </w:hyperlink>
          </w:p>
        </w:tc>
        <w:tc>
          <w:tcPr>
            <w:tcW w:w="0" w:type="auto"/>
            <w:hideMark/>
          </w:tcPr>
          <w:p w14:paraId="05242AF3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Object</w:t>
            </w:r>
          </w:p>
        </w:tc>
        <w:tc>
          <w:tcPr>
            <w:tcW w:w="0" w:type="auto"/>
            <w:hideMark/>
          </w:tcPr>
          <w:p w14:paraId="57906419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595CF948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全局的默认窗口表现</w:t>
            </w:r>
          </w:p>
        </w:tc>
      </w:tr>
      <w:tr w:rsidR="001B7B90" w14:paraId="6161C4DA" w14:textId="77777777" w:rsidTr="001B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B0E22" w14:textId="77777777" w:rsidR="001B7B90" w:rsidRDefault="00B81C94" w:rsidP="004F728E">
            <w:pPr>
              <w:contextualSpacing/>
              <w:mirrorIndents/>
              <w:jc w:val="left"/>
              <w:rPr>
                <w:rFonts w:ascii="宋体" w:eastAsia="宋体" w:hAnsi="宋体" w:cs="宋体"/>
                <w:color w:val="353535"/>
                <w:szCs w:val="21"/>
              </w:rPr>
            </w:pPr>
            <w:hyperlink r:id="rId14" w:anchor="tabBar" w:history="1">
              <w:r w:rsidR="001B7B90">
                <w:rPr>
                  <w:rStyle w:val="a4"/>
                  <w:color w:val="576B95"/>
                  <w:szCs w:val="21"/>
                </w:rPr>
                <w:t>tabBar</w:t>
              </w:r>
            </w:hyperlink>
          </w:p>
        </w:tc>
        <w:tc>
          <w:tcPr>
            <w:tcW w:w="0" w:type="auto"/>
            <w:hideMark/>
          </w:tcPr>
          <w:p w14:paraId="24C9EDAB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Object</w:t>
            </w:r>
          </w:p>
        </w:tc>
        <w:tc>
          <w:tcPr>
            <w:tcW w:w="0" w:type="auto"/>
            <w:hideMark/>
          </w:tcPr>
          <w:p w14:paraId="71AF7F40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74B1BB0D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底部 </w:t>
            </w:r>
            <w:r>
              <w:rPr>
                <w:rStyle w:val="HTML"/>
                <w:rFonts w:ascii="Consolas" w:hAnsi="Consolas"/>
                <w:color w:val="353535"/>
                <w:sz w:val="18"/>
                <w:szCs w:val="18"/>
                <w:shd w:val="clear" w:color="auto" w:fill="F9F9FA"/>
              </w:rPr>
              <w:t>tab</w:t>
            </w:r>
            <w:r>
              <w:rPr>
                <w:color w:val="353535"/>
                <w:szCs w:val="21"/>
              </w:rPr>
              <w:t> 栏的表现</w:t>
            </w:r>
          </w:p>
        </w:tc>
      </w:tr>
      <w:tr w:rsidR="001B7B90" w14:paraId="4B2A6D04" w14:textId="77777777" w:rsidTr="001B7B90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9C505" w14:textId="77777777" w:rsidR="001B7B90" w:rsidRDefault="00B81C94" w:rsidP="004F728E">
            <w:pPr>
              <w:contextualSpacing/>
              <w:mirrorIndents/>
              <w:jc w:val="left"/>
              <w:rPr>
                <w:rFonts w:ascii="宋体" w:eastAsia="宋体" w:hAnsi="宋体" w:cs="宋体"/>
                <w:color w:val="353535"/>
                <w:szCs w:val="21"/>
              </w:rPr>
            </w:pPr>
            <w:hyperlink r:id="rId15" w:anchor="networkTimeout" w:history="1">
              <w:r w:rsidR="001B7B90">
                <w:rPr>
                  <w:rStyle w:val="a4"/>
                  <w:color w:val="576B95"/>
                  <w:szCs w:val="21"/>
                </w:rPr>
                <w:t>networkTimeout</w:t>
              </w:r>
            </w:hyperlink>
          </w:p>
        </w:tc>
        <w:tc>
          <w:tcPr>
            <w:tcW w:w="0" w:type="auto"/>
            <w:hideMark/>
          </w:tcPr>
          <w:p w14:paraId="1D984B40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Object</w:t>
            </w:r>
          </w:p>
        </w:tc>
        <w:tc>
          <w:tcPr>
            <w:tcW w:w="0" w:type="auto"/>
            <w:hideMark/>
          </w:tcPr>
          <w:p w14:paraId="768BA898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66CFC0F5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网络超时时间</w:t>
            </w:r>
          </w:p>
        </w:tc>
      </w:tr>
      <w:tr w:rsidR="001B7B90" w14:paraId="27E9B1DF" w14:textId="77777777" w:rsidTr="001B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50F84" w14:textId="77777777" w:rsidR="001B7B90" w:rsidRDefault="00B81C94" w:rsidP="004F728E">
            <w:pPr>
              <w:contextualSpacing/>
              <w:mirrorIndents/>
              <w:jc w:val="left"/>
              <w:rPr>
                <w:rFonts w:ascii="宋体" w:eastAsia="宋体" w:hAnsi="宋体" w:cs="宋体"/>
                <w:color w:val="353535"/>
                <w:szCs w:val="21"/>
              </w:rPr>
            </w:pPr>
            <w:hyperlink r:id="rId16" w:anchor="debug" w:history="1">
              <w:r w:rsidR="001B7B90">
                <w:rPr>
                  <w:rStyle w:val="a4"/>
                  <w:color w:val="576B95"/>
                  <w:szCs w:val="21"/>
                </w:rPr>
                <w:t>debug</w:t>
              </w:r>
            </w:hyperlink>
          </w:p>
        </w:tc>
        <w:tc>
          <w:tcPr>
            <w:tcW w:w="0" w:type="auto"/>
            <w:hideMark/>
          </w:tcPr>
          <w:p w14:paraId="1851055C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boolean</w:t>
            </w:r>
          </w:p>
        </w:tc>
        <w:tc>
          <w:tcPr>
            <w:tcW w:w="0" w:type="auto"/>
            <w:hideMark/>
          </w:tcPr>
          <w:p w14:paraId="77475C0E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07A389CA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是否开启 debug 模式，默认关闭</w:t>
            </w:r>
          </w:p>
        </w:tc>
      </w:tr>
      <w:tr w:rsidR="001B7B90" w14:paraId="1FCC78B9" w14:textId="77777777" w:rsidTr="001B7B90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98749" w14:textId="77777777" w:rsidR="001B7B90" w:rsidRDefault="00B81C94" w:rsidP="004F728E">
            <w:pPr>
              <w:contextualSpacing/>
              <w:mirrorIndents/>
              <w:jc w:val="left"/>
              <w:rPr>
                <w:rFonts w:ascii="宋体" w:eastAsia="宋体" w:hAnsi="宋体" w:cs="宋体"/>
                <w:color w:val="353535"/>
                <w:szCs w:val="21"/>
              </w:rPr>
            </w:pPr>
            <w:hyperlink r:id="rId17" w:anchor="functionalPages" w:history="1">
              <w:r w:rsidR="001B7B90">
                <w:rPr>
                  <w:rStyle w:val="a4"/>
                  <w:color w:val="576B95"/>
                  <w:szCs w:val="21"/>
                </w:rPr>
                <w:t>functionalPages</w:t>
              </w:r>
            </w:hyperlink>
          </w:p>
        </w:tc>
        <w:tc>
          <w:tcPr>
            <w:tcW w:w="0" w:type="auto"/>
            <w:hideMark/>
          </w:tcPr>
          <w:p w14:paraId="44A7DC1A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boolean</w:t>
            </w:r>
          </w:p>
        </w:tc>
        <w:tc>
          <w:tcPr>
            <w:tcW w:w="0" w:type="auto"/>
            <w:hideMark/>
          </w:tcPr>
          <w:p w14:paraId="76B3B074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66853844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是否启用插件功能页，默认关闭</w:t>
            </w:r>
          </w:p>
        </w:tc>
      </w:tr>
      <w:tr w:rsidR="001B7B90" w14:paraId="651DF829" w14:textId="77777777" w:rsidTr="001B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019E4" w14:textId="77777777" w:rsidR="001B7B90" w:rsidRDefault="00B81C94" w:rsidP="004F728E">
            <w:pPr>
              <w:contextualSpacing/>
              <w:mirrorIndents/>
              <w:jc w:val="left"/>
              <w:rPr>
                <w:color w:val="353535"/>
                <w:szCs w:val="21"/>
              </w:rPr>
            </w:pPr>
            <w:hyperlink r:id="rId18" w:anchor="subpackages" w:history="1">
              <w:r w:rsidR="001B7B90">
                <w:rPr>
                  <w:rStyle w:val="a4"/>
                  <w:color w:val="576B95"/>
                  <w:szCs w:val="21"/>
                </w:rPr>
                <w:t>subpackages</w:t>
              </w:r>
            </w:hyperlink>
          </w:p>
        </w:tc>
        <w:tc>
          <w:tcPr>
            <w:tcW w:w="0" w:type="auto"/>
            <w:hideMark/>
          </w:tcPr>
          <w:p w14:paraId="702DFAA5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Object[]</w:t>
            </w:r>
          </w:p>
        </w:tc>
        <w:tc>
          <w:tcPr>
            <w:tcW w:w="0" w:type="auto"/>
            <w:hideMark/>
          </w:tcPr>
          <w:p w14:paraId="2EF57C56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1AAFCB7B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分包结构配置</w:t>
            </w:r>
          </w:p>
        </w:tc>
      </w:tr>
      <w:tr w:rsidR="001B7B90" w14:paraId="30DFC03D" w14:textId="77777777" w:rsidTr="001B7B90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62BDD" w14:textId="2D10E468" w:rsidR="001B7B90" w:rsidRDefault="00B81C94" w:rsidP="001A0089">
            <w:pPr>
              <w:tabs>
                <w:tab w:val="right" w:pos="3217"/>
              </w:tabs>
              <w:contextualSpacing/>
              <w:mirrorIndents/>
              <w:jc w:val="left"/>
              <w:rPr>
                <w:color w:val="353535"/>
                <w:szCs w:val="21"/>
              </w:rPr>
            </w:pPr>
            <w:hyperlink r:id="rId19" w:anchor="workers" w:history="1">
              <w:r w:rsidR="001B7B90">
                <w:rPr>
                  <w:rStyle w:val="a4"/>
                  <w:color w:val="576B95"/>
                  <w:szCs w:val="21"/>
                </w:rPr>
                <w:t>workers</w:t>
              </w:r>
            </w:hyperlink>
            <w:r w:rsidR="001A0089">
              <w:rPr>
                <w:rStyle w:val="a4"/>
                <w:color w:val="576B95"/>
                <w:szCs w:val="21"/>
              </w:rPr>
              <w:tab/>
            </w:r>
          </w:p>
        </w:tc>
        <w:tc>
          <w:tcPr>
            <w:tcW w:w="0" w:type="auto"/>
            <w:hideMark/>
          </w:tcPr>
          <w:p w14:paraId="528D977F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1CF9D7A7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37D2E674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rStyle w:val="HTML"/>
                <w:rFonts w:ascii="Consolas" w:hAnsi="Consolas"/>
                <w:color w:val="353535"/>
                <w:sz w:val="18"/>
                <w:szCs w:val="18"/>
                <w:shd w:val="clear" w:color="auto" w:fill="F9F9FA"/>
              </w:rPr>
              <w:t>Worker</w:t>
            </w:r>
            <w:r>
              <w:rPr>
                <w:color w:val="353535"/>
                <w:szCs w:val="21"/>
              </w:rPr>
              <w:t> 代码放置的目录</w:t>
            </w:r>
          </w:p>
        </w:tc>
      </w:tr>
      <w:tr w:rsidR="001B7B90" w14:paraId="348A4C8A" w14:textId="77777777" w:rsidTr="001B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EC4AC" w14:textId="77777777" w:rsidR="001B7B90" w:rsidRDefault="00B81C94" w:rsidP="004F728E">
            <w:pPr>
              <w:contextualSpacing/>
              <w:mirrorIndents/>
              <w:jc w:val="left"/>
              <w:rPr>
                <w:color w:val="353535"/>
                <w:szCs w:val="21"/>
              </w:rPr>
            </w:pPr>
            <w:hyperlink r:id="rId20" w:anchor="requiredBackgroundModes" w:history="1">
              <w:r w:rsidR="001B7B90">
                <w:rPr>
                  <w:rStyle w:val="a4"/>
                  <w:color w:val="576B95"/>
                  <w:szCs w:val="21"/>
                </w:rPr>
                <w:t>requiredBackgroundModes</w:t>
              </w:r>
            </w:hyperlink>
          </w:p>
        </w:tc>
        <w:tc>
          <w:tcPr>
            <w:tcW w:w="0" w:type="auto"/>
            <w:hideMark/>
          </w:tcPr>
          <w:p w14:paraId="072BAC2A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string[]</w:t>
            </w:r>
          </w:p>
        </w:tc>
        <w:tc>
          <w:tcPr>
            <w:tcW w:w="0" w:type="auto"/>
            <w:hideMark/>
          </w:tcPr>
          <w:p w14:paraId="31788B25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787ED3A5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需要在后台使用的能力，如「音乐播放」</w:t>
            </w:r>
          </w:p>
        </w:tc>
      </w:tr>
      <w:tr w:rsidR="001B7B90" w14:paraId="471E10DC" w14:textId="77777777" w:rsidTr="001B7B90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71DAE" w14:textId="77777777" w:rsidR="001B7B90" w:rsidRDefault="00B81C94" w:rsidP="004F728E">
            <w:pPr>
              <w:contextualSpacing/>
              <w:mirrorIndents/>
              <w:jc w:val="left"/>
              <w:rPr>
                <w:rFonts w:ascii="宋体" w:eastAsia="宋体" w:hAnsi="宋体" w:cs="宋体"/>
                <w:color w:val="353535"/>
                <w:szCs w:val="21"/>
              </w:rPr>
            </w:pPr>
            <w:hyperlink r:id="rId21" w:anchor="plugins" w:history="1">
              <w:r w:rsidR="001B7B90">
                <w:rPr>
                  <w:rStyle w:val="a4"/>
                  <w:color w:val="576B95"/>
                  <w:szCs w:val="21"/>
                </w:rPr>
                <w:t>plugins</w:t>
              </w:r>
            </w:hyperlink>
          </w:p>
        </w:tc>
        <w:tc>
          <w:tcPr>
            <w:tcW w:w="0" w:type="auto"/>
            <w:hideMark/>
          </w:tcPr>
          <w:p w14:paraId="7E2A63FD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Object</w:t>
            </w:r>
          </w:p>
        </w:tc>
        <w:tc>
          <w:tcPr>
            <w:tcW w:w="0" w:type="auto"/>
            <w:hideMark/>
          </w:tcPr>
          <w:p w14:paraId="3B4AE190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42BC2682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使用到的插件</w:t>
            </w:r>
          </w:p>
        </w:tc>
      </w:tr>
      <w:tr w:rsidR="001B7B90" w14:paraId="437F657A" w14:textId="77777777" w:rsidTr="001B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99446" w14:textId="77777777" w:rsidR="001B7B90" w:rsidRDefault="00B81C94" w:rsidP="004F728E">
            <w:pPr>
              <w:contextualSpacing/>
              <w:mirrorIndents/>
              <w:jc w:val="left"/>
              <w:rPr>
                <w:color w:val="353535"/>
                <w:szCs w:val="21"/>
              </w:rPr>
            </w:pPr>
            <w:hyperlink r:id="rId22" w:anchor="preloadRule" w:history="1">
              <w:r w:rsidR="001B7B90">
                <w:rPr>
                  <w:rStyle w:val="a4"/>
                  <w:color w:val="576B95"/>
                  <w:szCs w:val="21"/>
                </w:rPr>
                <w:t>preloadRule</w:t>
              </w:r>
            </w:hyperlink>
          </w:p>
        </w:tc>
        <w:tc>
          <w:tcPr>
            <w:tcW w:w="0" w:type="auto"/>
            <w:hideMark/>
          </w:tcPr>
          <w:p w14:paraId="3E3A1ECA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Object</w:t>
            </w:r>
          </w:p>
        </w:tc>
        <w:tc>
          <w:tcPr>
            <w:tcW w:w="0" w:type="auto"/>
            <w:hideMark/>
          </w:tcPr>
          <w:p w14:paraId="56BC11A9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07FE57EA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分包预下载规则</w:t>
            </w:r>
          </w:p>
        </w:tc>
      </w:tr>
      <w:tr w:rsidR="001B7B90" w14:paraId="66A35351" w14:textId="77777777" w:rsidTr="001B7B90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4DF60" w14:textId="77777777" w:rsidR="001B7B90" w:rsidRDefault="00B81C94" w:rsidP="004F728E">
            <w:pPr>
              <w:contextualSpacing/>
              <w:mirrorIndents/>
              <w:jc w:val="left"/>
              <w:rPr>
                <w:color w:val="353535"/>
                <w:szCs w:val="21"/>
              </w:rPr>
            </w:pPr>
            <w:hyperlink r:id="rId23" w:anchor="resizable" w:history="1">
              <w:r w:rsidR="001B7B90">
                <w:rPr>
                  <w:rStyle w:val="a4"/>
                  <w:color w:val="576B95"/>
                  <w:szCs w:val="21"/>
                </w:rPr>
                <w:t>resizable</w:t>
              </w:r>
            </w:hyperlink>
          </w:p>
        </w:tc>
        <w:tc>
          <w:tcPr>
            <w:tcW w:w="0" w:type="auto"/>
            <w:hideMark/>
          </w:tcPr>
          <w:p w14:paraId="7DDA287C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boolean</w:t>
            </w:r>
          </w:p>
        </w:tc>
        <w:tc>
          <w:tcPr>
            <w:tcW w:w="0" w:type="auto"/>
            <w:hideMark/>
          </w:tcPr>
          <w:p w14:paraId="3550093F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5A7F7473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iPad 小程序是否支持屏幕旋转，默认关闭</w:t>
            </w:r>
          </w:p>
        </w:tc>
      </w:tr>
      <w:tr w:rsidR="001B7B90" w14:paraId="092FF931" w14:textId="77777777" w:rsidTr="001B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027B7" w14:textId="77777777" w:rsidR="001B7B90" w:rsidRDefault="00B81C94" w:rsidP="004F728E">
            <w:pPr>
              <w:contextualSpacing/>
              <w:mirrorIndents/>
              <w:jc w:val="left"/>
              <w:rPr>
                <w:color w:val="353535"/>
                <w:szCs w:val="21"/>
              </w:rPr>
            </w:pPr>
            <w:hyperlink r:id="rId24" w:anchor="navigateToMiniProgramAppIdList" w:history="1">
              <w:r w:rsidR="001B7B90">
                <w:rPr>
                  <w:rStyle w:val="a4"/>
                  <w:color w:val="576B95"/>
                  <w:szCs w:val="21"/>
                </w:rPr>
                <w:t>navigateToMiniProgramAppIdList</w:t>
              </w:r>
            </w:hyperlink>
          </w:p>
        </w:tc>
        <w:tc>
          <w:tcPr>
            <w:tcW w:w="0" w:type="auto"/>
            <w:hideMark/>
          </w:tcPr>
          <w:p w14:paraId="40C0506D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string[]</w:t>
            </w:r>
          </w:p>
        </w:tc>
        <w:tc>
          <w:tcPr>
            <w:tcW w:w="0" w:type="auto"/>
            <w:hideMark/>
          </w:tcPr>
          <w:p w14:paraId="2CDA413D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4C057A41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需要跳转的小程序列表，详见 </w:t>
            </w:r>
            <w:hyperlink r:id="rId25" w:history="1">
              <w:r>
                <w:rPr>
                  <w:rStyle w:val="a4"/>
                  <w:color w:val="576B95"/>
                  <w:szCs w:val="21"/>
                </w:rPr>
                <w:t>wx.navigateToMiniProgram</w:t>
              </w:r>
            </w:hyperlink>
          </w:p>
        </w:tc>
      </w:tr>
      <w:tr w:rsidR="001B7B90" w14:paraId="12E327C1" w14:textId="77777777" w:rsidTr="001B7B90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77DA8" w14:textId="77777777" w:rsidR="001B7B90" w:rsidRDefault="00B81C94" w:rsidP="004F728E">
            <w:pPr>
              <w:contextualSpacing/>
              <w:mirrorIndents/>
              <w:jc w:val="left"/>
              <w:rPr>
                <w:color w:val="353535"/>
                <w:szCs w:val="21"/>
              </w:rPr>
            </w:pPr>
            <w:hyperlink r:id="rId26" w:anchor="usingComponents" w:history="1">
              <w:r w:rsidR="001B7B90">
                <w:rPr>
                  <w:rStyle w:val="a4"/>
                  <w:color w:val="576B95"/>
                  <w:szCs w:val="21"/>
                </w:rPr>
                <w:t>usingComponents</w:t>
              </w:r>
            </w:hyperlink>
          </w:p>
        </w:tc>
        <w:tc>
          <w:tcPr>
            <w:tcW w:w="0" w:type="auto"/>
            <w:hideMark/>
          </w:tcPr>
          <w:p w14:paraId="531C59FE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Object</w:t>
            </w:r>
          </w:p>
        </w:tc>
        <w:tc>
          <w:tcPr>
            <w:tcW w:w="0" w:type="auto"/>
            <w:hideMark/>
          </w:tcPr>
          <w:p w14:paraId="01B53573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1FD03DE4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全局</w:t>
            </w:r>
            <w:hyperlink r:id="rId27" w:history="1">
              <w:r>
                <w:rPr>
                  <w:rStyle w:val="a4"/>
                  <w:color w:val="576B95"/>
                  <w:szCs w:val="21"/>
                </w:rPr>
                <w:t>自定义组件</w:t>
              </w:r>
            </w:hyperlink>
            <w:r>
              <w:rPr>
                <w:color w:val="353535"/>
                <w:szCs w:val="21"/>
              </w:rPr>
              <w:t>配置</w:t>
            </w:r>
          </w:p>
        </w:tc>
      </w:tr>
      <w:tr w:rsidR="001B7B90" w14:paraId="3FC470FD" w14:textId="77777777" w:rsidTr="001B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8CC04" w14:textId="77777777" w:rsidR="001B7B90" w:rsidRDefault="00B81C94" w:rsidP="004F728E">
            <w:pPr>
              <w:contextualSpacing/>
              <w:mirrorIndents/>
              <w:jc w:val="left"/>
              <w:rPr>
                <w:color w:val="353535"/>
                <w:szCs w:val="21"/>
              </w:rPr>
            </w:pPr>
            <w:hyperlink r:id="rId28" w:anchor="permission" w:history="1">
              <w:r w:rsidR="001B7B90">
                <w:rPr>
                  <w:rStyle w:val="a4"/>
                  <w:color w:val="576B95"/>
                  <w:szCs w:val="21"/>
                </w:rPr>
                <w:t>permission</w:t>
              </w:r>
            </w:hyperlink>
          </w:p>
        </w:tc>
        <w:tc>
          <w:tcPr>
            <w:tcW w:w="0" w:type="auto"/>
            <w:hideMark/>
          </w:tcPr>
          <w:p w14:paraId="48377212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Object</w:t>
            </w:r>
          </w:p>
        </w:tc>
        <w:tc>
          <w:tcPr>
            <w:tcW w:w="0" w:type="auto"/>
            <w:hideMark/>
          </w:tcPr>
          <w:p w14:paraId="121FF45C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6EEE1C66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小程序接口权限相关设置</w:t>
            </w:r>
          </w:p>
        </w:tc>
      </w:tr>
      <w:tr w:rsidR="001B7B90" w14:paraId="6C3E981B" w14:textId="77777777" w:rsidTr="001B7B90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F5E2B" w14:textId="77777777" w:rsidR="001B7B90" w:rsidRDefault="00B81C94" w:rsidP="004F728E">
            <w:pPr>
              <w:contextualSpacing/>
              <w:mirrorIndents/>
              <w:jc w:val="left"/>
              <w:rPr>
                <w:color w:val="353535"/>
                <w:szCs w:val="21"/>
              </w:rPr>
            </w:pPr>
            <w:hyperlink r:id="rId29" w:anchor="sitemapLocation" w:history="1">
              <w:r w:rsidR="001B7B90">
                <w:rPr>
                  <w:rStyle w:val="a4"/>
                  <w:color w:val="576B95"/>
                  <w:szCs w:val="21"/>
                </w:rPr>
                <w:t>sitemapLocation</w:t>
              </w:r>
            </w:hyperlink>
          </w:p>
        </w:tc>
        <w:tc>
          <w:tcPr>
            <w:tcW w:w="0" w:type="auto"/>
            <w:hideMark/>
          </w:tcPr>
          <w:p w14:paraId="2A3C83AB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6E940E43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是</w:t>
            </w:r>
          </w:p>
        </w:tc>
        <w:tc>
          <w:tcPr>
            <w:tcW w:w="0" w:type="auto"/>
            <w:hideMark/>
          </w:tcPr>
          <w:p w14:paraId="40F403B2" w14:textId="77777777" w:rsidR="001B7B90" w:rsidRDefault="001B7B90" w:rsidP="004F728E">
            <w:pPr>
              <w:contextualSpacing/>
              <w:mirrorIndent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指明 sitemap.json 的位置</w:t>
            </w:r>
          </w:p>
        </w:tc>
      </w:tr>
      <w:tr w:rsidR="001B7B90" w14:paraId="07825093" w14:textId="77777777" w:rsidTr="001B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E38D9" w14:textId="77777777" w:rsidR="001B7B90" w:rsidRDefault="00B81C94" w:rsidP="004F728E">
            <w:pPr>
              <w:contextualSpacing/>
              <w:mirrorIndents/>
              <w:jc w:val="left"/>
              <w:rPr>
                <w:rFonts w:ascii="宋体" w:eastAsia="宋体" w:hAnsi="宋体" w:cs="宋体"/>
                <w:color w:val="353535"/>
                <w:szCs w:val="21"/>
              </w:rPr>
            </w:pPr>
            <w:hyperlink r:id="rId30" w:anchor="style" w:history="1">
              <w:r w:rsidR="001B7B90">
                <w:rPr>
                  <w:rStyle w:val="a4"/>
                  <w:color w:val="576B95"/>
                  <w:szCs w:val="21"/>
                </w:rPr>
                <w:t>style</w:t>
              </w:r>
            </w:hyperlink>
          </w:p>
        </w:tc>
        <w:tc>
          <w:tcPr>
            <w:tcW w:w="0" w:type="auto"/>
            <w:hideMark/>
          </w:tcPr>
          <w:p w14:paraId="11B7AC2F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4E554843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否</w:t>
            </w:r>
          </w:p>
        </w:tc>
        <w:tc>
          <w:tcPr>
            <w:tcW w:w="0" w:type="auto"/>
            <w:hideMark/>
          </w:tcPr>
          <w:p w14:paraId="38C20D3B" w14:textId="77777777" w:rsidR="001B7B90" w:rsidRDefault="001B7B90" w:rsidP="004F728E">
            <w:pPr>
              <w:contextualSpacing/>
              <w:mirrorIndents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53535"/>
                <w:szCs w:val="21"/>
              </w:rPr>
            </w:pPr>
            <w:r>
              <w:rPr>
                <w:color w:val="353535"/>
                <w:szCs w:val="21"/>
              </w:rPr>
              <w:t>指定使用升级后的weui样式</w:t>
            </w:r>
          </w:p>
        </w:tc>
      </w:tr>
    </w:tbl>
    <w:p w14:paraId="7B0D44A2" w14:textId="77777777" w:rsidR="001B7B90" w:rsidRPr="001B7B90" w:rsidRDefault="001B7B90" w:rsidP="004F728E">
      <w:pPr>
        <w:contextualSpacing/>
        <w:mirrorIndents/>
        <w:jc w:val="left"/>
      </w:pPr>
    </w:p>
    <w:p w14:paraId="1CA9E6B4" w14:textId="5348E400" w:rsidR="00A52E67" w:rsidRDefault="00A52E67" w:rsidP="004F728E">
      <w:pPr>
        <w:pStyle w:val="a3"/>
        <w:ind w:left="780" w:firstLineChars="0" w:firstLine="0"/>
        <w:contextualSpacing/>
        <w:mirrorIndents/>
        <w:jc w:val="left"/>
      </w:pPr>
    </w:p>
    <w:p w14:paraId="2E5FA992" w14:textId="26F90A27" w:rsidR="00902DE2" w:rsidRDefault="00902DE2" w:rsidP="004F728E">
      <w:pPr>
        <w:pStyle w:val="a3"/>
        <w:ind w:left="780" w:firstLineChars="0" w:firstLine="0"/>
        <w:contextualSpacing/>
        <w:mirrorIndents/>
        <w:jc w:val="left"/>
      </w:pPr>
    </w:p>
    <w:p w14:paraId="3B0731EA" w14:textId="1E12BD3E" w:rsidR="00902DE2" w:rsidRDefault="00902DE2" w:rsidP="004F728E">
      <w:pPr>
        <w:pStyle w:val="a3"/>
        <w:ind w:left="780" w:firstLineChars="0" w:firstLine="0"/>
        <w:contextualSpacing/>
        <w:mirrorIndents/>
        <w:jc w:val="left"/>
      </w:pPr>
    </w:p>
    <w:p w14:paraId="4FF2C831" w14:textId="2FF6E362" w:rsidR="00902DE2" w:rsidRDefault="00902DE2" w:rsidP="004F728E">
      <w:pPr>
        <w:pStyle w:val="a3"/>
        <w:ind w:left="780" w:firstLineChars="0" w:firstLine="0"/>
        <w:contextualSpacing/>
        <w:mirrorIndents/>
        <w:jc w:val="left"/>
      </w:pPr>
    </w:p>
    <w:p w14:paraId="2D7DE970" w14:textId="5271486D" w:rsidR="00902DE2" w:rsidRDefault="00902DE2" w:rsidP="004F728E">
      <w:pPr>
        <w:pStyle w:val="a3"/>
        <w:ind w:left="780" w:firstLineChars="0" w:firstLine="0"/>
        <w:contextualSpacing/>
        <w:mirrorIndents/>
        <w:jc w:val="left"/>
      </w:pPr>
    </w:p>
    <w:p w14:paraId="5EF45629" w14:textId="5E9A578E" w:rsidR="00902DE2" w:rsidRDefault="00902DE2" w:rsidP="004F728E">
      <w:pPr>
        <w:pStyle w:val="a3"/>
        <w:ind w:left="780" w:firstLineChars="0" w:firstLine="0"/>
        <w:contextualSpacing/>
        <w:mirrorIndents/>
        <w:jc w:val="left"/>
      </w:pPr>
    </w:p>
    <w:p w14:paraId="621DDBAB" w14:textId="2E811D58" w:rsidR="00902DE2" w:rsidRDefault="00902DE2" w:rsidP="004F728E">
      <w:pPr>
        <w:pStyle w:val="a3"/>
        <w:ind w:left="780" w:firstLineChars="0" w:firstLine="0"/>
        <w:contextualSpacing/>
        <w:mirrorIndents/>
        <w:jc w:val="left"/>
      </w:pPr>
    </w:p>
    <w:p w14:paraId="2A4F73DD" w14:textId="451CB648" w:rsidR="00902DE2" w:rsidRDefault="00902DE2" w:rsidP="004F728E">
      <w:pPr>
        <w:pStyle w:val="a3"/>
        <w:ind w:left="780" w:firstLineChars="0" w:firstLine="0"/>
        <w:contextualSpacing/>
        <w:mirrorIndents/>
        <w:jc w:val="left"/>
      </w:pPr>
    </w:p>
    <w:p w14:paraId="7989CF8E" w14:textId="36EC6DE7" w:rsidR="00902DE2" w:rsidRDefault="00902DE2" w:rsidP="004F728E">
      <w:pPr>
        <w:pStyle w:val="a3"/>
        <w:ind w:left="780" w:firstLineChars="0" w:firstLine="0"/>
        <w:contextualSpacing/>
        <w:mirrorIndents/>
        <w:jc w:val="left"/>
      </w:pPr>
    </w:p>
    <w:p w14:paraId="5A477059" w14:textId="302FF2D6" w:rsidR="00902DE2" w:rsidRDefault="004E706D" w:rsidP="004E706D">
      <w:pPr>
        <w:pStyle w:val="2"/>
        <w:spacing w:before="0" w:after="0" w:line="240" w:lineRule="auto"/>
        <w:ind w:left="420"/>
        <w:contextualSpacing/>
        <w:mirrorIndents/>
        <w:jc w:val="left"/>
        <w:rPr>
          <w:spacing w:val="22"/>
          <w:kern w:val="10"/>
          <w:sz w:val="28"/>
          <w:szCs w:val="28"/>
        </w:rPr>
      </w:pPr>
      <w:r>
        <w:rPr>
          <w:spacing w:val="22"/>
          <w:kern w:val="10"/>
          <w:sz w:val="28"/>
          <w:szCs w:val="28"/>
        </w:rPr>
        <w:tab/>
      </w:r>
      <w:r>
        <w:rPr>
          <w:rFonts w:hint="eastAsia"/>
          <w:spacing w:val="22"/>
          <w:kern w:val="10"/>
          <w:sz w:val="28"/>
          <w:szCs w:val="28"/>
        </w:rPr>
        <w:t>2.</w:t>
      </w:r>
      <w:r w:rsidR="00902DE2">
        <w:rPr>
          <w:rFonts w:hint="eastAsia"/>
          <w:spacing w:val="22"/>
          <w:kern w:val="10"/>
          <w:sz w:val="28"/>
          <w:szCs w:val="28"/>
        </w:rPr>
        <w:t>页面</w:t>
      </w:r>
      <w:r w:rsidR="00902DE2" w:rsidRPr="00A52E67">
        <w:rPr>
          <w:rFonts w:hint="eastAsia"/>
          <w:spacing w:val="22"/>
          <w:kern w:val="10"/>
          <w:sz w:val="28"/>
          <w:szCs w:val="28"/>
        </w:rPr>
        <w:t>配置</w:t>
      </w:r>
      <w:r w:rsidR="00902DE2">
        <w:rPr>
          <w:rFonts w:hint="eastAsia"/>
          <w:spacing w:val="22"/>
          <w:kern w:val="10"/>
          <w:sz w:val="28"/>
          <w:szCs w:val="28"/>
        </w:rPr>
        <w:t>（</w:t>
      </w:r>
      <w:r>
        <w:rPr>
          <w:rFonts w:hint="eastAsia"/>
          <w:spacing w:val="22"/>
          <w:kern w:val="10"/>
          <w:sz w:val="28"/>
          <w:szCs w:val="28"/>
        </w:rPr>
        <w:t>page</w:t>
      </w:r>
      <w:r w:rsidR="00902DE2">
        <w:rPr>
          <w:spacing w:val="22"/>
          <w:kern w:val="10"/>
          <w:sz w:val="28"/>
          <w:szCs w:val="28"/>
        </w:rPr>
        <w:t>.json</w:t>
      </w:r>
      <w:r w:rsidR="00902DE2">
        <w:rPr>
          <w:rFonts w:hint="eastAsia"/>
          <w:spacing w:val="22"/>
          <w:kern w:val="10"/>
          <w:sz w:val="28"/>
          <w:szCs w:val="28"/>
        </w:rPr>
        <w:t>）：</w:t>
      </w:r>
    </w:p>
    <w:p w14:paraId="3476D5D2" w14:textId="54E07E3E" w:rsidR="00902DE2" w:rsidRPr="00902DE2" w:rsidRDefault="00902DE2" w:rsidP="00902DE2">
      <w:r>
        <w:rPr>
          <w:rFonts w:ascii="Microsoft YaHei UI" w:eastAsia="Microsoft YaHei UI" w:hAnsi="Microsoft YaHei UI"/>
          <w:color w:val="222222"/>
          <w:szCs w:val="21"/>
        </w:rPr>
        <w:tab/>
      </w:r>
      <w:r w:rsidR="004E706D">
        <w:rPr>
          <w:rFonts w:ascii="Microsoft YaHei UI" w:eastAsia="Microsoft YaHei UI" w:hAnsi="Microsoft YaHei UI"/>
          <w:color w:val="222222"/>
          <w:szCs w:val="21"/>
        </w:rPr>
        <w:tab/>
      </w:r>
      <w:r>
        <w:rPr>
          <w:rFonts w:ascii="Microsoft YaHei UI" w:eastAsia="Microsoft YaHei UI" w:hAnsi="Microsoft YaHei UI" w:hint="eastAsia"/>
          <w:color w:val="222222"/>
          <w:szCs w:val="21"/>
        </w:rPr>
        <w:t>对本页面的窗口表现进行配置，属性名称与</w:t>
      </w:r>
      <w:r w:rsidR="004E706D">
        <w:rPr>
          <w:rFonts w:ascii="Microsoft YaHei UI" w:eastAsia="Microsoft YaHei UI" w:hAnsi="Microsoft YaHei UI" w:hint="eastAsia"/>
          <w:color w:val="222222"/>
          <w:szCs w:val="21"/>
        </w:rPr>
        <w:t>全局配置相同，配置后会覆盖全局配置</w:t>
      </w:r>
    </w:p>
    <w:p w14:paraId="4EC757A7" w14:textId="19F1308E" w:rsidR="004E706D" w:rsidRDefault="004E706D" w:rsidP="004E706D">
      <w:pPr>
        <w:pStyle w:val="2"/>
        <w:spacing w:before="0" w:after="0" w:line="240" w:lineRule="auto"/>
        <w:ind w:left="780"/>
        <w:contextualSpacing/>
        <w:mirrorIndents/>
        <w:jc w:val="left"/>
        <w:rPr>
          <w:spacing w:val="22"/>
          <w:kern w:val="10"/>
          <w:sz w:val="28"/>
          <w:szCs w:val="28"/>
        </w:rPr>
      </w:pPr>
      <w:r>
        <w:rPr>
          <w:spacing w:val="22"/>
          <w:kern w:val="10"/>
          <w:sz w:val="28"/>
          <w:szCs w:val="28"/>
        </w:rPr>
        <w:tab/>
        <w:t>3.</w:t>
      </w:r>
      <w:r>
        <w:rPr>
          <w:rFonts w:hint="eastAsia"/>
          <w:spacing w:val="22"/>
          <w:kern w:val="10"/>
          <w:sz w:val="28"/>
          <w:szCs w:val="28"/>
        </w:rPr>
        <w:t>s</w:t>
      </w:r>
      <w:r w:rsidRPr="004E706D">
        <w:rPr>
          <w:spacing w:val="22"/>
          <w:kern w:val="10"/>
          <w:sz w:val="28"/>
          <w:szCs w:val="28"/>
        </w:rPr>
        <w:t>itemap</w:t>
      </w:r>
      <w:r w:rsidRPr="00A52E67">
        <w:rPr>
          <w:rFonts w:hint="eastAsia"/>
          <w:spacing w:val="22"/>
          <w:kern w:val="10"/>
          <w:sz w:val="28"/>
          <w:szCs w:val="28"/>
        </w:rPr>
        <w:t>配置</w:t>
      </w:r>
      <w:r>
        <w:rPr>
          <w:rFonts w:hint="eastAsia"/>
          <w:spacing w:val="22"/>
          <w:kern w:val="10"/>
          <w:sz w:val="28"/>
          <w:szCs w:val="28"/>
        </w:rPr>
        <w:t>（</w:t>
      </w:r>
      <w:r>
        <w:rPr>
          <w:spacing w:val="22"/>
          <w:kern w:val="10"/>
          <w:sz w:val="28"/>
          <w:szCs w:val="28"/>
        </w:rPr>
        <w:t>sitemap.json</w:t>
      </w:r>
      <w:r>
        <w:rPr>
          <w:rFonts w:hint="eastAsia"/>
          <w:spacing w:val="22"/>
          <w:kern w:val="10"/>
          <w:sz w:val="28"/>
          <w:szCs w:val="28"/>
        </w:rPr>
        <w:t>）：</w:t>
      </w:r>
    </w:p>
    <w:p w14:paraId="6DB3BA84" w14:textId="4357F561" w:rsidR="004E706D" w:rsidRPr="004E706D" w:rsidRDefault="004E706D" w:rsidP="004E706D">
      <w:r>
        <w:tab/>
      </w:r>
      <w:r>
        <w:tab/>
      </w:r>
      <w:r>
        <w:rPr>
          <w:rFonts w:ascii="Microsoft YaHei UI" w:eastAsia="Microsoft YaHei UI" w:hAnsi="Microsoft YaHei UI" w:hint="eastAsia"/>
          <w:color w:val="222222"/>
          <w:szCs w:val="21"/>
        </w:rPr>
        <w:t>件用于配置小程序及其页面是否允许被微信索引</w:t>
      </w:r>
    </w:p>
    <w:p w14:paraId="6A309948" w14:textId="62A914A6" w:rsidR="004E706D" w:rsidRDefault="004E706D" w:rsidP="004E706D">
      <w:pPr>
        <w:pStyle w:val="1"/>
        <w:numPr>
          <w:ilvl w:val="0"/>
          <w:numId w:val="1"/>
        </w:numPr>
        <w:spacing w:before="0" w:after="0" w:line="240" w:lineRule="auto"/>
        <w:ind w:left="482" w:hanging="482"/>
        <w:contextualSpacing/>
        <w:mirrorIndents/>
        <w:jc w:val="left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A</w:t>
      </w:r>
      <w:r>
        <w:rPr>
          <w:kern w:val="0"/>
          <w:sz w:val="32"/>
          <w:szCs w:val="32"/>
        </w:rPr>
        <w:t>PI</w:t>
      </w:r>
      <w:r>
        <w:rPr>
          <w:rFonts w:hint="eastAsia"/>
          <w:kern w:val="0"/>
          <w:sz w:val="32"/>
          <w:szCs w:val="32"/>
        </w:rPr>
        <w:t>接口</w:t>
      </w:r>
      <w:r w:rsidRPr="001B7B90">
        <w:rPr>
          <w:rFonts w:hint="eastAsia"/>
          <w:kern w:val="0"/>
          <w:sz w:val="32"/>
          <w:szCs w:val="32"/>
        </w:rPr>
        <w:t>（J</w:t>
      </w:r>
      <w:r>
        <w:rPr>
          <w:rFonts w:hint="eastAsia"/>
          <w:kern w:val="0"/>
          <w:sz w:val="32"/>
          <w:szCs w:val="32"/>
        </w:rPr>
        <w:t>S</w:t>
      </w:r>
      <w:r w:rsidRPr="001B7B90">
        <w:rPr>
          <w:rFonts w:hint="eastAsia"/>
          <w:kern w:val="0"/>
          <w:sz w:val="32"/>
          <w:szCs w:val="32"/>
        </w:rPr>
        <w:t>文件）</w:t>
      </w:r>
      <w:bookmarkStart w:id="0" w:name="_GoBack"/>
      <w:bookmarkEnd w:id="0"/>
    </w:p>
    <w:p w14:paraId="0246DFEB" w14:textId="7408FC01" w:rsidR="004E706D" w:rsidRPr="004E706D" w:rsidRDefault="004E706D" w:rsidP="004E706D">
      <w:r>
        <w:tab/>
      </w:r>
    </w:p>
    <w:p w14:paraId="2C2AC25E" w14:textId="5D325748" w:rsidR="004E706D" w:rsidRDefault="004E706D" w:rsidP="004E706D">
      <w:pPr>
        <w:pStyle w:val="2"/>
        <w:spacing w:before="0" w:after="0" w:line="240" w:lineRule="auto"/>
        <w:ind w:left="1260"/>
        <w:contextualSpacing/>
        <w:mirrorIndents/>
        <w:jc w:val="left"/>
        <w:rPr>
          <w:spacing w:val="22"/>
          <w:kern w:val="10"/>
          <w:sz w:val="28"/>
          <w:szCs w:val="28"/>
        </w:rPr>
      </w:pPr>
      <w:r>
        <w:rPr>
          <w:spacing w:val="22"/>
          <w:kern w:val="10"/>
          <w:sz w:val="28"/>
          <w:szCs w:val="28"/>
        </w:rPr>
        <w:tab/>
        <w:t>1.App</w:t>
      </w:r>
      <w:r>
        <w:rPr>
          <w:rFonts w:hint="eastAsia"/>
          <w:spacing w:val="22"/>
          <w:kern w:val="10"/>
          <w:sz w:val="28"/>
          <w:szCs w:val="28"/>
        </w:rPr>
        <w:t>接口（app</w:t>
      </w:r>
      <w:r>
        <w:rPr>
          <w:spacing w:val="22"/>
          <w:kern w:val="10"/>
          <w:sz w:val="28"/>
          <w:szCs w:val="28"/>
        </w:rPr>
        <w:t>.js</w:t>
      </w:r>
      <w:r>
        <w:rPr>
          <w:rFonts w:hint="eastAsia"/>
          <w:spacing w:val="22"/>
          <w:kern w:val="10"/>
          <w:sz w:val="28"/>
          <w:szCs w:val="28"/>
        </w:rPr>
        <w:t>）：</w:t>
      </w:r>
    </w:p>
    <w:p w14:paraId="7CBC2887" w14:textId="7AF83F43" w:rsidR="004E706D" w:rsidRPr="004E706D" w:rsidRDefault="004E706D" w:rsidP="004E706D">
      <w:pPr>
        <w:rPr>
          <w:rFonts w:ascii="Microsoft YaHei UI" w:eastAsia="Microsoft YaHei UI" w:hAnsi="Microsoft YaHei UI"/>
          <w:color w:val="222222"/>
          <w:szCs w:val="21"/>
        </w:rPr>
      </w:pPr>
      <w:r>
        <w:tab/>
      </w:r>
      <w:r>
        <w:tab/>
      </w:r>
      <w:r w:rsidRPr="004E706D">
        <w:rPr>
          <w:rFonts w:ascii="Microsoft YaHei UI" w:eastAsia="Microsoft YaHei UI" w:hAnsi="Microsoft YaHei UI"/>
          <w:color w:val="222222"/>
          <w:szCs w:val="21"/>
        </w:rPr>
        <w:t>onLaunch(Object object)</w:t>
      </w:r>
      <w:r w:rsidRPr="004E706D">
        <w:rPr>
          <w:rFonts w:ascii="Microsoft YaHei UI" w:eastAsia="Microsoft YaHei UI" w:hAnsi="Microsoft YaHei UI" w:hint="eastAsia"/>
          <w:color w:val="222222"/>
          <w:szCs w:val="21"/>
        </w:rPr>
        <w:t>:小程序初始化完成时触发，全局只触发一次。参数也可以使用</w:t>
      </w:r>
      <w:r w:rsidRPr="004E706D">
        <w:rPr>
          <w:rFonts w:ascii="Microsoft YaHei UI" w:eastAsia="Microsoft YaHei UI" w:hAnsi="Microsoft YaHei UI"/>
          <w:color w:val="222222"/>
          <w:szCs w:val="21"/>
        </w:rPr>
        <w:t xml:space="preserve"> wx.getLaunchOptionsSync 获取。</w:t>
      </w:r>
      <w:r w:rsidRPr="004E706D">
        <w:rPr>
          <w:rFonts w:ascii="Microsoft YaHei UI" w:eastAsia="Microsoft YaHei UI" w:hAnsi="Microsoft YaHei UI" w:hint="eastAsia"/>
          <w:color w:val="222222"/>
          <w:szCs w:val="21"/>
        </w:rPr>
        <w:t>参数：与</w:t>
      </w:r>
      <w:r w:rsidRPr="004E706D">
        <w:rPr>
          <w:rFonts w:ascii="Microsoft YaHei UI" w:eastAsia="Microsoft YaHei UI" w:hAnsi="Microsoft YaHei UI"/>
          <w:color w:val="222222"/>
          <w:szCs w:val="21"/>
        </w:rPr>
        <w:t xml:space="preserve"> wx.getLaunchOptionsSync 一致</w:t>
      </w:r>
    </w:p>
    <w:p w14:paraId="6F4B5565" w14:textId="5471D7FB" w:rsidR="004E706D" w:rsidRDefault="004E706D" w:rsidP="004E706D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>
        <w:rPr>
          <w:rFonts w:ascii="Microsoft YaHei UI" w:eastAsia="Microsoft YaHei UI" w:hAnsi="Microsoft YaHei UI"/>
          <w:color w:val="222222"/>
          <w:szCs w:val="21"/>
        </w:rPr>
        <w:tab/>
      </w:r>
      <w:r w:rsidRPr="004E706D">
        <w:rPr>
          <w:rFonts w:ascii="Microsoft YaHei UI" w:eastAsia="Microsoft YaHei UI" w:hAnsi="Microsoft YaHei UI"/>
          <w:color w:val="222222"/>
          <w:szCs w:val="21"/>
        </w:rPr>
        <w:t>onShow(Object object)</w:t>
      </w:r>
      <w:r>
        <w:rPr>
          <w:rFonts w:ascii="Microsoft YaHei UI" w:eastAsia="Microsoft YaHei UI" w:hAnsi="Microsoft YaHei UI"/>
          <w:color w:val="222222"/>
          <w:szCs w:val="21"/>
        </w:rPr>
        <w:t>:</w:t>
      </w:r>
      <w:r w:rsidRPr="004E706D">
        <w:rPr>
          <w:rFonts w:hint="eastAsia"/>
        </w:rPr>
        <w:t xml:space="preserve"> </w:t>
      </w:r>
      <w:r w:rsidRPr="004E706D">
        <w:rPr>
          <w:rFonts w:ascii="Microsoft YaHei UI" w:eastAsia="Microsoft YaHei UI" w:hAnsi="Microsoft YaHei UI" w:hint="eastAsia"/>
          <w:color w:val="222222"/>
          <w:szCs w:val="21"/>
        </w:rPr>
        <w:t>小程序启动，或从后台进入前台显示时触发。也可以使用</w:t>
      </w:r>
      <w:r w:rsidRPr="004E706D">
        <w:rPr>
          <w:rFonts w:ascii="Microsoft YaHei UI" w:eastAsia="Microsoft YaHei UI" w:hAnsi="Microsoft YaHei UI"/>
          <w:color w:val="222222"/>
          <w:szCs w:val="21"/>
        </w:rPr>
        <w:t xml:space="preserve"> wx.onAppShow 绑定监听</w:t>
      </w:r>
      <w:r>
        <w:rPr>
          <w:rFonts w:ascii="Microsoft YaHei UI" w:eastAsia="Microsoft YaHei UI" w:hAnsi="Microsoft YaHei UI" w:hint="eastAsia"/>
          <w:color w:val="222222"/>
          <w:szCs w:val="21"/>
        </w:rPr>
        <w:t>。</w:t>
      </w:r>
    </w:p>
    <w:p w14:paraId="2E7790D3" w14:textId="2E9F818F" w:rsidR="004E706D" w:rsidRDefault="004E706D" w:rsidP="004E706D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>
        <w:rPr>
          <w:rFonts w:ascii="Microsoft YaHei UI" w:eastAsia="Microsoft YaHei UI" w:hAnsi="Microsoft YaHei UI"/>
          <w:color w:val="222222"/>
          <w:szCs w:val="21"/>
        </w:rPr>
        <w:tab/>
      </w:r>
      <w:r w:rsidRPr="004E706D">
        <w:rPr>
          <w:rFonts w:ascii="Microsoft YaHei UI" w:eastAsia="Microsoft YaHei UI" w:hAnsi="Microsoft YaHei UI"/>
          <w:color w:val="222222"/>
          <w:szCs w:val="21"/>
        </w:rPr>
        <w:t>onHide(</w:t>
      </w:r>
      <w:r>
        <w:rPr>
          <w:rFonts w:ascii="Microsoft YaHei UI" w:eastAsia="Microsoft YaHei UI" w:hAnsi="Microsoft YaHei UI"/>
          <w:color w:val="222222"/>
          <w:szCs w:val="21"/>
        </w:rPr>
        <w:t>):</w:t>
      </w:r>
      <w:r w:rsidRPr="004E706D">
        <w:rPr>
          <w:rFonts w:ascii="Microsoft YaHei UI" w:eastAsia="Microsoft YaHei UI" w:hAnsi="Microsoft YaHei UI" w:hint="eastAsia"/>
          <w:color w:val="222222"/>
          <w:szCs w:val="21"/>
        </w:rPr>
        <w:t>小程序从前台进入后台时触发。也可以使用</w:t>
      </w:r>
      <w:r w:rsidRPr="004E706D">
        <w:rPr>
          <w:rFonts w:ascii="Microsoft YaHei UI" w:eastAsia="Microsoft YaHei UI" w:hAnsi="Microsoft YaHei UI"/>
          <w:color w:val="222222"/>
          <w:szCs w:val="21"/>
        </w:rPr>
        <w:t xml:space="preserve"> wx.onAppHide 绑定监听。</w:t>
      </w:r>
    </w:p>
    <w:p w14:paraId="1CF13F59" w14:textId="77777777" w:rsidR="004E706D" w:rsidRDefault="004E706D" w:rsidP="004E706D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>
        <w:rPr>
          <w:rFonts w:ascii="Microsoft YaHei UI" w:eastAsia="Microsoft YaHei UI" w:hAnsi="Microsoft YaHei UI"/>
          <w:color w:val="222222"/>
          <w:szCs w:val="21"/>
        </w:rPr>
        <w:tab/>
      </w:r>
      <w:r w:rsidRPr="004E706D">
        <w:rPr>
          <w:rFonts w:ascii="Microsoft YaHei UI" w:eastAsia="Microsoft YaHei UI" w:hAnsi="Microsoft YaHei UI"/>
          <w:color w:val="222222"/>
          <w:szCs w:val="21"/>
        </w:rPr>
        <w:t>onError(String error)</w:t>
      </w:r>
      <w:r>
        <w:rPr>
          <w:rFonts w:ascii="Microsoft YaHei UI" w:eastAsia="Microsoft YaHei UI" w:hAnsi="Microsoft YaHei UI" w:hint="eastAsia"/>
          <w:color w:val="222222"/>
          <w:szCs w:val="21"/>
        </w:rPr>
        <w:t>:</w:t>
      </w:r>
      <w:r w:rsidRPr="004E706D">
        <w:rPr>
          <w:rFonts w:ascii="Microsoft YaHei UI" w:eastAsia="Microsoft YaHei UI" w:hAnsi="Microsoft YaHei UI" w:hint="eastAsia"/>
          <w:color w:val="222222"/>
          <w:szCs w:val="21"/>
        </w:rPr>
        <w:t>小程序发生脚本错误或</w:t>
      </w:r>
      <w:r w:rsidRPr="004E706D">
        <w:rPr>
          <w:rFonts w:ascii="Microsoft YaHei UI" w:eastAsia="Microsoft YaHei UI" w:hAnsi="Microsoft YaHei UI"/>
          <w:color w:val="222222"/>
          <w:szCs w:val="21"/>
        </w:rPr>
        <w:t xml:space="preserve"> API 调用报错时触发。也可以使用 wx.onError 绑定监听。</w:t>
      </w:r>
    </w:p>
    <w:p w14:paraId="383A0492" w14:textId="12A26BD9" w:rsidR="004E706D" w:rsidRDefault="004E706D" w:rsidP="004E706D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>
        <w:rPr>
          <w:rFonts w:ascii="Microsoft YaHei UI" w:eastAsia="Microsoft YaHei UI" w:hAnsi="Microsoft YaHei UI"/>
          <w:color w:val="222222"/>
          <w:szCs w:val="21"/>
        </w:rPr>
        <w:tab/>
      </w:r>
      <w:r w:rsidRPr="004E706D">
        <w:rPr>
          <w:rFonts w:ascii="Microsoft YaHei UI" w:eastAsia="Microsoft YaHei UI" w:hAnsi="Microsoft YaHei UI"/>
          <w:color w:val="222222"/>
          <w:szCs w:val="21"/>
        </w:rPr>
        <w:t>onPageNotFound(Object object)</w:t>
      </w:r>
      <w:r>
        <w:rPr>
          <w:rFonts w:ascii="Microsoft YaHei UI" w:eastAsia="Microsoft YaHei UI" w:hAnsi="Microsoft YaHei UI"/>
          <w:color w:val="222222"/>
          <w:szCs w:val="21"/>
        </w:rPr>
        <w:t>:</w:t>
      </w:r>
      <w:r w:rsidRPr="004E706D">
        <w:rPr>
          <w:rFonts w:hint="eastAsia"/>
        </w:rPr>
        <w:t xml:space="preserve"> </w:t>
      </w:r>
      <w:r w:rsidRPr="004E706D">
        <w:rPr>
          <w:rFonts w:ascii="Microsoft YaHei UI" w:eastAsia="Microsoft YaHei UI" w:hAnsi="Microsoft YaHei UI" w:hint="eastAsia"/>
          <w:color w:val="222222"/>
          <w:szCs w:val="21"/>
        </w:rPr>
        <w:t>小程序要打开的页面不存在时触发。也可以使用</w:t>
      </w:r>
      <w:r w:rsidRPr="004E706D">
        <w:rPr>
          <w:rFonts w:ascii="Microsoft YaHei UI" w:eastAsia="Microsoft YaHei UI" w:hAnsi="Microsoft YaHei UI"/>
          <w:color w:val="222222"/>
          <w:szCs w:val="21"/>
        </w:rPr>
        <w:t xml:space="preserve"> wx.onPageNotFound 绑定监听。</w:t>
      </w:r>
    </w:p>
    <w:p w14:paraId="7C10149B" w14:textId="05914860" w:rsidR="004E706D" w:rsidRDefault="004E706D" w:rsidP="004E706D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noProof/>
        </w:rPr>
        <w:drawing>
          <wp:inline distT="0" distB="0" distL="0" distR="0" wp14:anchorId="6DAC36FB" wp14:editId="02C61E9E">
            <wp:extent cx="4114286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4E77" w14:textId="34AC1F2F" w:rsidR="004E706D" w:rsidRPr="004E706D" w:rsidRDefault="004E706D" w:rsidP="004E706D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>
        <w:rPr>
          <w:rFonts w:ascii="Microsoft YaHei UI" w:eastAsia="Microsoft YaHei UI" w:hAnsi="Microsoft YaHei UI"/>
          <w:color w:val="222222"/>
          <w:szCs w:val="21"/>
        </w:rPr>
        <w:tab/>
      </w:r>
      <w:r w:rsidRPr="004E706D">
        <w:rPr>
          <w:rFonts w:ascii="Microsoft YaHei UI" w:eastAsia="Microsoft YaHei UI" w:hAnsi="Microsoft YaHei UI"/>
          <w:color w:val="222222"/>
          <w:szCs w:val="21"/>
        </w:rPr>
        <w:t>AppObject getApp(Object object)</w:t>
      </w:r>
      <w:r>
        <w:rPr>
          <w:rFonts w:ascii="Microsoft YaHei UI" w:eastAsia="Microsoft YaHei UI" w:hAnsi="Microsoft YaHei UI" w:hint="eastAsia"/>
          <w:color w:val="222222"/>
          <w:szCs w:val="21"/>
        </w:rPr>
        <w:t>:</w:t>
      </w:r>
      <w:r w:rsidRPr="004E706D">
        <w:rPr>
          <w:rFonts w:ascii="Microsoft YaHei UI" w:eastAsia="Microsoft YaHei UI" w:hAnsi="Microsoft YaHei UI" w:hint="eastAsia"/>
          <w:color w:val="222222"/>
          <w:szCs w:val="21"/>
        </w:rPr>
        <w:t>获取到小程序全局唯一的</w:t>
      </w:r>
      <w:r w:rsidRPr="004E706D">
        <w:rPr>
          <w:rFonts w:ascii="Microsoft YaHei UI" w:eastAsia="Microsoft YaHei UI" w:hAnsi="Microsoft YaHei UI"/>
          <w:color w:val="222222"/>
          <w:szCs w:val="21"/>
        </w:rPr>
        <w:t xml:space="preserve"> App 实例。</w:t>
      </w:r>
      <w:r>
        <w:rPr>
          <w:rFonts w:ascii="Microsoft YaHei UI" w:eastAsia="Microsoft YaHei UI" w:hAnsi="Microsoft YaHei UI" w:hint="eastAsia"/>
          <w:color w:val="222222"/>
          <w:szCs w:val="21"/>
        </w:rPr>
        <w:t>不要私自调用生命周期函数。</w:t>
      </w:r>
    </w:p>
    <w:p w14:paraId="47C0880A" w14:textId="7A7928C1" w:rsidR="000E17F8" w:rsidRDefault="000E17F8" w:rsidP="000E17F8">
      <w:pPr>
        <w:pStyle w:val="2"/>
      </w:pPr>
      <w:r>
        <w:lastRenderedPageBreak/>
        <w:tab/>
        <w:t>2.Page</w:t>
      </w:r>
      <w:r>
        <w:rPr>
          <w:rFonts w:hint="eastAsia"/>
        </w:rPr>
        <w:t>接口（</w:t>
      </w:r>
      <w:r>
        <w:t>page.js</w:t>
      </w:r>
      <w:r>
        <w:rPr>
          <w:rFonts w:hint="eastAsia"/>
        </w:rPr>
        <w:t>）：</w:t>
      </w:r>
    </w:p>
    <w:p w14:paraId="1CB406D3" w14:textId="77777777" w:rsidR="004E706D" w:rsidRPr="000E17F8" w:rsidRDefault="004E706D" w:rsidP="004E706D"/>
    <w:p w14:paraId="2740FF60" w14:textId="4943A0D4" w:rsidR="00902DE2" w:rsidRDefault="004E706D" w:rsidP="004F728E">
      <w:pPr>
        <w:pStyle w:val="a3"/>
        <w:ind w:left="780" w:firstLineChars="0" w:firstLine="0"/>
        <w:contextualSpacing/>
        <w:mirrorIndents/>
        <w:jc w:val="left"/>
      </w:pPr>
      <w:r>
        <w:tab/>
      </w:r>
      <w:r>
        <w:tab/>
      </w:r>
    </w:p>
    <w:p w14:paraId="427DD3AF" w14:textId="264D0A5D" w:rsidR="000E17F8" w:rsidRPr="004E706D" w:rsidRDefault="000E17F8" w:rsidP="004F728E">
      <w:pPr>
        <w:pStyle w:val="a3"/>
        <w:ind w:left="780" w:firstLineChars="0" w:firstLine="0"/>
        <w:contextualSpacing/>
        <w:mirrorIndents/>
        <w:jc w:val="left"/>
      </w:pPr>
      <w:r>
        <w:rPr>
          <w:noProof/>
        </w:rPr>
        <w:drawing>
          <wp:inline distT="0" distB="0" distL="0" distR="0" wp14:anchorId="749362DB" wp14:editId="554459ED">
            <wp:extent cx="5000000" cy="75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7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7F8" w:rsidRPr="004E706D" w:rsidSect="00A52E6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0BC3B" w14:textId="77777777" w:rsidR="00B81C94" w:rsidRDefault="00B81C94" w:rsidP="001A0089">
      <w:r>
        <w:separator/>
      </w:r>
    </w:p>
  </w:endnote>
  <w:endnote w:type="continuationSeparator" w:id="0">
    <w:p w14:paraId="462B32DF" w14:textId="77777777" w:rsidR="00B81C94" w:rsidRDefault="00B81C94" w:rsidP="001A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5DA8A" w14:textId="77777777" w:rsidR="00B81C94" w:rsidRDefault="00B81C94" w:rsidP="001A0089">
      <w:r>
        <w:separator/>
      </w:r>
    </w:p>
  </w:footnote>
  <w:footnote w:type="continuationSeparator" w:id="0">
    <w:p w14:paraId="3B6F89FF" w14:textId="77777777" w:rsidR="00B81C94" w:rsidRDefault="00B81C94" w:rsidP="001A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616"/>
    <w:multiLevelType w:val="hybridMultilevel"/>
    <w:tmpl w:val="02B2B75C"/>
    <w:lvl w:ilvl="0" w:tplc="C742A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3222C4"/>
    <w:multiLevelType w:val="hybridMultilevel"/>
    <w:tmpl w:val="1DCEBC24"/>
    <w:lvl w:ilvl="0" w:tplc="FED02F1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B17F2B"/>
    <w:multiLevelType w:val="hybridMultilevel"/>
    <w:tmpl w:val="02B2B75C"/>
    <w:lvl w:ilvl="0" w:tplc="C742A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7B1B58"/>
    <w:multiLevelType w:val="hybridMultilevel"/>
    <w:tmpl w:val="FB0A431A"/>
    <w:lvl w:ilvl="0" w:tplc="1B00499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507908F7"/>
    <w:multiLevelType w:val="hybridMultilevel"/>
    <w:tmpl w:val="02B2B75C"/>
    <w:lvl w:ilvl="0" w:tplc="C742A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47157C"/>
    <w:multiLevelType w:val="hybridMultilevel"/>
    <w:tmpl w:val="886E7DBE"/>
    <w:lvl w:ilvl="0" w:tplc="1BF868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59142D0"/>
    <w:multiLevelType w:val="hybridMultilevel"/>
    <w:tmpl w:val="02B2B75C"/>
    <w:lvl w:ilvl="0" w:tplc="C742A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26"/>
    <w:rsid w:val="000E17F8"/>
    <w:rsid w:val="001A0089"/>
    <w:rsid w:val="001B7B90"/>
    <w:rsid w:val="004E706D"/>
    <w:rsid w:val="004F728E"/>
    <w:rsid w:val="00902DE2"/>
    <w:rsid w:val="00A52E67"/>
    <w:rsid w:val="00B81C94"/>
    <w:rsid w:val="00C57F9F"/>
    <w:rsid w:val="00D25F01"/>
    <w:rsid w:val="00F13526"/>
    <w:rsid w:val="00F2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9456A"/>
  <w15:chartTrackingRefBased/>
  <w15:docId w15:val="{9767EEB7-D65C-4CF9-B6FD-89BA45D6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2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2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2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0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2E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2E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2E6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2E6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52E6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52E67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A52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A52E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Title"/>
    <w:basedOn w:val="a"/>
    <w:next w:val="a"/>
    <w:link w:val="a7"/>
    <w:uiPriority w:val="10"/>
    <w:qFormat/>
    <w:rsid w:val="00F239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239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70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1A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A008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A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A0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463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938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851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api/network/request/wx.request.html" TargetMode="External"/><Relationship Id="rId13" Type="http://schemas.openxmlformats.org/officeDocument/2006/relationships/hyperlink" Target="https://developers.weixin.qq.com/miniprogram/dev/reference/configuration/app.html" TargetMode="External"/><Relationship Id="rId18" Type="http://schemas.openxmlformats.org/officeDocument/2006/relationships/hyperlink" Target="https://developers.weixin.qq.com/miniprogram/dev/reference/configuration/app.html" TargetMode="External"/><Relationship Id="rId26" Type="http://schemas.openxmlformats.org/officeDocument/2006/relationships/hyperlink" Target="https://developers.weixin.qq.com/miniprogram/dev/reference/configuration/app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s.weixin.qq.com/miniprogram/dev/reference/configuration/app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s.weixin.qq.com/miniprogram/dev/reference/configuration/app.html" TargetMode="External"/><Relationship Id="rId17" Type="http://schemas.openxmlformats.org/officeDocument/2006/relationships/hyperlink" Target="https://developers.weixin.qq.com/miniprogram/dev/reference/configuration/app.html" TargetMode="External"/><Relationship Id="rId25" Type="http://schemas.openxmlformats.org/officeDocument/2006/relationships/hyperlink" Target="https://developers.weixin.qq.com/miniprogram/dev/api/open-api/miniprogram-navigate/wx.navigateToMiniProgram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s.weixin.qq.com/miniprogram/dev/reference/configuration/app.html" TargetMode="External"/><Relationship Id="rId20" Type="http://schemas.openxmlformats.org/officeDocument/2006/relationships/hyperlink" Target="https://developers.weixin.qq.com/miniprogram/dev/reference/configuration/app.html" TargetMode="External"/><Relationship Id="rId29" Type="http://schemas.openxmlformats.org/officeDocument/2006/relationships/hyperlink" Target="https://developers.weixin.qq.com/miniprogram/dev/reference/configuration/ap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weixin.qq.com/miniprogram/dev/api/network/download/wx.downloadFile.html" TargetMode="External"/><Relationship Id="rId24" Type="http://schemas.openxmlformats.org/officeDocument/2006/relationships/hyperlink" Target="https://developers.weixin.qq.com/miniprogram/dev/reference/configuration/app.html" TargetMode="External"/><Relationship Id="rId32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s.weixin.qq.com/miniprogram/dev/reference/configuration/app.html" TargetMode="External"/><Relationship Id="rId23" Type="http://schemas.openxmlformats.org/officeDocument/2006/relationships/hyperlink" Target="https://developers.weixin.qq.com/miniprogram/dev/reference/configuration/app.html" TargetMode="External"/><Relationship Id="rId28" Type="http://schemas.openxmlformats.org/officeDocument/2006/relationships/hyperlink" Target="https://developers.weixin.qq.com/miniprogram/dev/reference/configuration/app.html" TargetMode="External"/><Relationship Id="rId10" Type="http://schemas.openxmlformats.org/officeDocument/2006/relationships/hyperlink" Target="https://developers.weixin.qq.com/miniprogram/dev/api/network/upload/wx.uploadFile.html" TargetMode="External"/><Relationship Id="rId19" Type="http://schemas.openxmlformats.org/officeDocument/2006/relationships/hyperlink" Target="https://developers.weixin.qq.com/miniprogram/dev/reference/configuration/app.html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api/network/websocket/wx.connectSocket.html" TargetMode="External"/><Relationship Id="rId14" Type="http://schemas.openxmlformats.org/officeDocument/2006/relationships/hyperlink" Target="https://developers.weixin.qq.com/miniprogram/dev/reference/configuration/app.html" TargetMode="External"/><Relationship Id="rId22" Type="http://schemas.openxmlformats.org/officeDocument/2006/relationships/hyperlink" Target="https://developers.weixin.qq.com/miniprogram/dev/reference/configuration/app.html" TargetMode="External"/><Relationship Id="rId27" Type="http://schemas.openxmlformats.org/officeDocument/2006/relationships/hyperlink" Target="https://developers.weixin.qq.com/miniprogram/dev/reference/configuration/(custom-component/README)" TargetMode="External"/><Relationship Id="rId30" Type="http://schemas.openxmlformats.org/officeDocument/2006/relationships/hyperlink" Target="https://developers.weixin.qq.com/miniprogram/dev/reference/configuration/ap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4B5FF-FA6F-49C9-A916-25C67C14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4</cp:revision>
  <dcterms:created xsi:type="dcterms:W3CDTF">2019-10-08T08:49:00Z</dcterms:created>
  <dcterms:modified xsi:type="dcterms:W3CDTF">2019-10-18T03:16:00Z</dcterms:modified>
</cp:coreProperties>
</file>