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1EF9" w14:textId="365B4CF8" w:rsidR="000E5AD9" w:rsidRDefault="00B676B7" w:rsidP="00D10178">
      <w:pPr>
        <w:pStyle w:val="1"/>
        <w:spacing w:line="360" w:lineRule="auto"/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基础用法（wxml，js，wcss文件）</w:t>
      </w:r>
    </w:p>
    <w:p w14:paraId="2862E190" w14:textId="593BE778" w:rsidR="000E5AD9" w:rsidRDefault="000E5AD9" w:rsidP="00D10178">
      <w:pPr>
        <w:spacing w:line="360" w:lineRule="auto"/>
      </w:pPr>
      <w:r>
        <w:tab/>
      </w:r>
      <w:r>
        <w:rPr>
          <w:rFonts w:hint="eastAsia"/>
        </w:rPr>
        <w:t>写法和普通page相同，使用&lt;</w:t>
      </w:r>
      <w:r>
        <w:t>slot&gt;</w:t>
      </w:r>
      <w:r>
        <w:rPr>
          <w:rFonts w:hint="eastAsia"/>
        </w:rPr>
        <w:t>节点提供给父节点使用复用，父节点可以给子节点传值。</w:t>
      </w:r>
    </w:p>
    <w:p w14:paraId="6A2BD975" w14:textId="40085233" w:rsidR="000E5AD9" w:rsidRDefault="000E5AD9" w:rsidP="00D10178">
      <w:pPr>
        <w:spacing w:line="360" w:lineRule="auto"/>
      </w:pPr>
      <w:r w:rsidRPr="00D10178">
        <w:rPr>
          <w:rFonts w:hint="eastAsia"/>
          <w:highlight w:val="yellow"/>
        </w:rPr>
        <w:t>子节点：</w:t>
      </w:r>
    </w:p>
    <w:p w14:paraId="33806F82" w14:textId="77777777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&lt;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 xml:space="preserve">view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class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="wrapper"&gt;</w:t>
      </w:r>
    </w:p>
    <w:p w14:paraId="6142A66A" w14:textId="77777777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&lt;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view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&gt;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>这里是组件的内部节点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&lt;/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view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&gt;</w:t>
      </w:r>
    </w:p>
    <w:p w14:paraId="54F728B1" w14:textId="77777777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&lt;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slot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&gt;&lt;/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slot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&gt;</w:t>
      </w:r>
    </w:p>
    <w:p w14:paraId="28E0F5A1" w14:textId="77777777" w:rsidR="000E5AD9" w:rsidRDefault="000E5AD9" w:rsidP="00D10178">
      <w:pPr>
        <w:pStyle w:val="HTML"/>
        <w:shd w:val="clear" w:color="auto" w:fill="F9F9FA"/>
        <w:spacing w:line="360" w:lineRule="auto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&lt;/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view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&gt;</w:t>
      </w:r>
    </w:p>
    <w:p w14:paraId="2D297BB6" w14:textId="5E0B9796" w:rsidR="000E5AD9" w:rsidRDefault="000E5AD9" w:rsidP="00D10178">
      <w:pPr>
        <w:spacing w:line="360" w:lineRule="auto"/>
      </w:pPr>
      <w:r w:rsidRPr="00D10178">
        <w:rPr>
          <w:rFonts w:hint="eastAsia"/>
          <w:highlight w:val="yellow"/>
        </w:rPr>
        <w:t>父节点：</w:t>
      </w:r>
    </w:p>
    <w:p w14:paraId="0D93E4FB" w14:textId="77777777" w:rsidR="000E5AD9" w:rsidRPr="000E5AD9" w:rsidRDefault="000E5AD9" w:rsidP="00D10178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&lt;</w:t>
      </w:r>
      <w:r w:rsidRPr="000E5AD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view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&gt;</w:t>
      </w:r>
    </w:p>
    <w:p w14:paraId="7DC437C3" w14:textId="77777777" w:rsidR="000E5AD9" w:rsidRPr="000E5AD9" w:rsidRDefault="000E5AD9" w:rsidP="00D10178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&lt;</w:t>
      </w:r>
      <w:r w:rsidRPr="000E5AD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 xml:space="preserve">component-tag-name </w:t>
      </w:r>
      <w:r w:rsidRPr="000E5AD9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prop-a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="{{dataFieldA}}"</w:t>
      </w:r>
      <w:r w:rsidRPr="000E5AD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 xml:space="preserve"> </w:t>
      </w:r>
      <w:r w:rsidRPr="000E5AD9">
        <w:rPr>
          <w:rFonts w:ascii="Consolas" w:eastAsia="宋体" w:hAnsi="Consolas" w:cs="宋体"/>
          <w:color w:val="FF4D00"/>
          <w:kern w:val="0"/>
          <w:szCs w:val="21"/>
          <w:shd w:val="clear" w:color="auto" w:fill="F9F9FA"/>
        </w:rPr>
        <w:t>prop-b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="{{dataFieldB}}"&gt;</w:t>
      </w:r>
    </w:p>
    <w:p w14:paraId="6B9C3816" w14:textId="77777777" w:rsidR="000E5AD9" w:rsidRPr="000E5AD9" w:rsidRDefault="000E5AD9" w:rsidP="00D10178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&lt;!-- 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这部分内容将被放置在组件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&lt;slot&gt; 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的位置上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--&gt;</w:t>
      </w:r>
    </w:p>
    <w:p w14:paraId="632094C2" w14:textId="77777777" w:rsidR="000E5AD9" w:rsidRPr="000E5AD9" w:rsidRDefault="000E5AD9" w:rsidP="00D10178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  &lt;</w:t>
      </w:r>
      <w:r w:rsidRPr="000E5AD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view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&gt;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这里是插入到组件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slot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中的内容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&lt;/</w:t>
      </w:r>
      <w:r w:rsidRPr="000E5AD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view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&gt;</w:t>
      </w:r>
    </w:p>
    <w:p w14:paraId="73F7BE8D" w14:textId="77777777" w:rsidR="000E5AD9" w:rsidRPr="000E5AD9" w:rsidRDefault="000E5AD9" w:rsidP="00D10178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</w:pP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 xml:space="preserve">  &lt;/</w:t>
      </w:r>
      <w:r w:rsidRPr="000E5AD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component-tag-name</w:t>
      </w: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&gt;</w:t>
      </w:r>
    </w:p>
    <w:p w14:paraId="4D394C26" w14:textId="01B8AC5E" w:rsidR="000E5AD9" w:rsidRPr="00D10178" w:rsidRDefault="000E5AD9" w:rsidP="00D10178"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0E5AD9">
        <w:rPr>
          <w:rFonts w:ascii="Consolas" w:eastAsia="宋体" w:hAnsi="Consolas" w:cs="宋体"/>
          <w:color w:val="222222"/>
          <w:kern w:val="0"/>
          <w:szCs w:val="21"/>
          <w:shd w:val="clear" w:color="auto" w:fill="F9F9FA"/>
        </w:rPr>
        <w:t>&lt;/</w:t>
      </w:r>
      <w:r w:rsidRPr="000E5AD9">
        <w:rPr>
          <w:rFonts w:ascii="Consolas" w:eastAsia="宋体" w:hAnsi="Consolas" w:cs="宋体"/>
          <w:color w:val="B457FF"/>
          <w:kern w:val="0"/>
          <w:szCs w:val="21"/>
          <w:shd w:val="clear" w:color="auto" w:fill="F9F9FA"/>
        </w:rPr>
        <w:t>view</w:t>
      </w:r>
    </w:p>
    <w:p w14:paraId="6E144421" w14:textId="0CE41C07" w:rsidR="000E5AD9" w:rsidRDefault="000E5AD9" w:rsidP="00D10178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通过propA，propB传值，组件中可以使用setData方法来改变绑定得数据字段。绑定得数据这能传递JSON类型得数据，也可以传入函数但这些函数不能在</w:t>
      </w:r>
      <w:r>
        <w:t xml:space="preserve"> WXML 中直接调用，只能传递给子组件）。</w:t>
      </w:r>
    </w:p>
    <w:p w14:paraId="4FA1CA8B" w14:textId="1EB13796" w:rsidR="000E5AD9" w:rsidRDefault="000E5AD9" w:rsidP="00D10178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默认情况下，一个组件只能有一个slot，如果要使用多个slot，需要在js文件中进行声明，</w:t>
      </w:r>
      <w:r w:rsidR="00B676B7">
        <w:rPr>
          <w:rFonts w:hint="eastAsia"/>
        </w:rPr>
        <w:t>不同得slot使用name进行区分</w:t>
      </w:r>
    </w:p>
    <w:p w14:paraId="4DB5A9AA" w14:textId="77777777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tab/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Component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14:paraId="4D3ACE1A" w14:textId="509ED787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  <w:t>options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64019223" w14:textId="427CEB99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  <w:t xml:space="preserve"> multipleSlots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true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在组件定义时的选项中启用多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slot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支持</w:t>
      </w:r>
    </w:p>
    <w:p w14:paraId="2B5028A0" w14:textId="0B8154A8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3D3348C8" w14:textId="47BCF4DF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  <w:t xml:space="preserve"> properties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/* ... */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737C0582" w14:textId="3893C4DE" w:rsidR="000E5AD9" w:rsidRDefault="000E5AD9" w:rsidP="00D10178">
      <w:pPr>
        <w:pStyle w:val="HTML"/>
        <w:shd w:val="clear" w:color="auto" w:fill="F9F9FA"/>
        <w:spacing w:line="360" w:lineRule="auto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ab/>
        <w:t xml:space="preserve"> methods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/* ... */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77EC38CB" w14:textId="6C2C1EAC" w:rsidR="000E5AD9" w:rsidRDefault="000E5AD9" w:rsidP="00D10178">
      <w:pPr>
        <w:pStyle w:val="HTML"/>
        <w:shd w:val="clear" w:color="auto" w:fill="F9F9FA"/>
        <w:spacing w:line="360" w:lineRule="auto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ab/>
        <w:t>})</w:t>
      </w:r>
    </w:p>
    <w:p w14:paraId="1657BDBC" w14:textId="6E407047" w:rsidR="000E5AD9" w:rsidRDefault="000E5AD9" w:rsidP="00D10178">
      <w:pPr>
        <w:pStyle w:val="a4"/>
        <w:spacing w:line="360" w:lineRule="auto"/>
        <w:ind w:left="360" w:firstLineChars="0" w:firstLine="0"/>
      </w:pPr>
    </w:p>
    <w:p w14:paraId="1C13205E" w14:textId="026A0A06" w:rsidR="003B607E" w:rsidRDefault="003B607E" w:rsidP="00D10178">
      <w:pPr>
        <w:spacing w:line="360" w:lineRule="auto"/>
      </w:pPr>
    </w:p>
    <w:p w14:paraId="3F39DC1B" w14:textId="390F477F" w:rsidR="000E5AD9" w:rsidRDefault="00B676B7" w:rsidP="00D10178">
      <w:pPr>
        <w:pStyle w:val="1"/>
        <w:spacing w:line="360" w:lineRule="auto"/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组件样式</w:t>
      </w:r>
      <w:r w:rsidR="002D616A">
        <w:rPr>
          <w:rStyle w:val="a3"/>
          <w:rFonts w:hint="eastAsia"/>
          <w:sz w:val="24"/>
          <w:szCs w:val="24"/>
        </w:rPr>
        <w:t>：</w:t>
      </w:r>
    </w:p>
    <w:p w14:paraId="3BA2DD82" w14:textId="77777777" w:rsidR="00D10178" w:rsidRDefault="00D10178" w:rsidP="00D10178">
      <w:pPr>
        <w:spacing w:line="360" w:lineRule="auto"/>
      </w:pPr>
      <w:r>
        <w:rPr>
          <w:rFonts w:hint="eastAsia"/>
        </w:rPr>
        <w:t>wcss文件中编写的样式，只对节点wxml文件内部产生作用，使用时需要注意以下几点：</w:t>
      </w:r>
    </w:p>
    <w:p w14:paraId="72189E36" w14:textId="77777777" w:rsidR="00D10178" w:rsidRDefault="00D10178" w:rsidP="00D10178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组件和引用组件的界面不能使用id选择器（#a）和属性选择器（[</w:t>
      </w:r>
      <w:r>
        <w:t>a]</w:t>
      </w:r>
      <w:r>
        <w:rPr>
          <w:rFonts w:hint="eastAsia"/>
        </w:rPr>
        <w:t>），需要使用类选择器。使用后代选择器（.</w:t>
      </w:r>
      <w:r>
        <w:t>a .b</w:t>
      </w:r>
      <w:r>
        <w:rPr>
          <w:rFonts w:hint="eastAsia"/>
        </w:rPr>
        <w:t>）的时候可能会发生不可预期的结果，尽量少使用。</w:t>
      </w:r>
    </w:p>
    <w:p w14:paraId="357A8397" w14:textId="77777777" w:rsidR="00D10178" w:rsidRDefault="00D10178" w:rsidP="00D10178">
      <w:pPr>
        <w:pStyle w:val="a4"/>
        <w:numPr>
          <w:ilvl w:val="0"/>
          <w:numId w:val="2"/>
        </w:numPr>
        <w:spacing w:line="360" w:lineRule="auto"/>
        <w:ind w:firstLineChars="0"/>
      </w:pPr>
      <w:r>
        <w:t>F</w:t>
      </w:r>
      <w:r>
        <w:rPr>
          <w:rFonts w:hint="eastAsia"/>
        </w:rPr>
        <w:t>ont，color等样式会从组件外继承到组件内部</w:t>
      </w:r>
    </w:p>
    <w:p w14:paraId="38170901" w14:textId="77777777" w:rsidR="00D10178" w:rsidRDefault="00D10178" w:rsidP="00D10178">
      <w:pPr>
        <w:pStyle w:val="a4"/>
        <w:numPr>
          <w:ilvl w:val="0"/>
          <w:numId w:val="2"/>
        </w:numPr>
        <w:spacing w:line="360" w:lineRule="auto"/>
        <w:ind w:firstLineChars="0"/>
      </w:pPr>
      <w:r w:rsidRPr="00B676B7">
        <w:rPr>
          <w:rFonts w:hint="eastAsia"/>
        </w:rPr>
        <w:t>除继承样式外，</w:t>
      </w:r>
      <w:r w:rsidRPr="00B676B7">
        <w:t xml:space="preserve"> app.wxss 中的样式、组件所在页面的的样式对自定义组件无效（除非更改组件样式隔离选项</w:t>
      </w:r>
    </w:p>
    <w:p w14:paraId="63954C8E" w14:textId="595A685C" w:rsidR="00D10178" w:rsidRDefault="00D10178" w:rsidP="00D10178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 xml:space="preserve">组件中可以使用 </w:t>
      </w:r>
      <w:r>
        <w:t>:host</w:t>
      </w:r>
      <w:r>
        <w:rPr>
          <w:rFonts w:hint="eastAsia"/>
        </w:rPr>
        <w:t>选择器来指定他所在节点的默认样式</w:t>
      </w:r>
    </w:p>
    <w:p w14:paraId="7C627F43" w14:textId="77777777" w:rsidR="00D10178" w:rsidRPr="00D10178" w:rsidRDefault="00D10178" w:rsidP="00D10178">
      <w:pPr>
        <w:pStyle w:val="a4"/>
        <w:spacing w:line="360" w:lineRule="auto"/>
        <w:ind w:left="780" w:firstLineChars="0" w:firstLine="0"/>
      </w:pPr>
    </w:p>
    <w:p w14:paraId="78B537BA" w14:textId="3095DF55" w:rsidR="002D616A" w:rsidRDefault="002D616A" w:rsidP="00D10178">
      <w:pPr>
        <w:spacing w:line="360" w:lineRule="auto"/>
      </w:pPr>
      <w:r>
        <w:rPr>
          <w:rFonts w:hint="eastAsia"/>
        </w:rPr>
        <w:t xml:space="preserve"> </w:t>
      </w:r>
      <w:r w:rsidRPr="00D10178">
        <w:rPr>
          <w:rFonts w:hint="eastAsia"/>
          <w:highlight w:val="yellow"/>
        </w:rPr>
        <w:t>通过在js文件的Options中设置styleISolation属性来设置组件的内外影响：</w:t>
      </w:r>
    </w:p>
    <w:p w14:paraId="00A59095" w14:textId="783CEBD4" w:rsidR="002D616A" w:rsidRDefault="002D616A" w:rsidP="00D1017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isolate（默认）：启用样式隔离，在组件外使用类选择器与组件类选择器重合时不会影响组件的样式。</w:t>
      </w:r>
    </w:p>
    <w:p w14:paraId="1969505E" w14:textId="0FE37630" w:rsidR="002D616A" w:rsidRDefault="002D616A" w:rsidP="00D1017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apply</w:t>
      </w:r>
      <w:r>
        <w:t>-shared</w:t>
      </w:r>
      <w:r>
        <w:rPr>
          <w:rFonts w:hint="eastAsia"/>
        </w:rPr>
        <w:t>：页面的wcss样式将会影响到组件的样式，但自定义组件的样式不会影响页面</w:t>
      </w:r>
    </w:p>
    <w:p w14:paraId="2439CA09" w14:textId="6A34F4C0" w:rsidR="002D616A" w:rsidRDefault="002D616A" w:rsidP="00D1017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shared：页面的样式会影响自定义组件，自定义组件wcss定义的样式也会影响页面</w:t>
      </w:r>
      <w:r w:rsidR="003B607E">
        <w:rPr>
          <w:rFonts w:hint="eastAsia"/>
        </w:rPr>
        <w:t>和其他</w:t>
      </w:r>
      <w:r>
        <w:rPr>
          <w:rFonts w:hint="eastAsia"/>
        </w:rPr>
        <w:t>设置了</w:t>
      </w:r>
      <w:r w:rsidR="003B607E">
        <w:t>apply-shared</w:t>
      </w:r>
      <w:r w:rsidR="003B607E">
        <w:rPr>
          <w:rFonts w:hint="eastAsia"/>
        </w:rPr>
        <w:t>和shared的自定义组件（这个选项在插件中不可以使用）</w:t>
      </w:r>
    </w:p>
    <w:p w14:paraId="4BCC810A" w14:textId="77777777" w:rsidR="00417D1F" w:rsidRDefault="00417D1F" w:rsidP="00D10178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/******************************************************************************/</w:t>
      </w:r>
    </w:p>
    <w:p w14:paraId="7F7F3292" w14:textId="6FBCDECF" w:rsidR="00417D1F" w:rsidRDefault="00D10178" w:rsidP="00D10178">
      <w:pPr>
        <w:pStyle w:val="a4"/>
        <w:spacing w:line="360" w:lineRule="auto"/>
        <w:ind w:left="780" w:firstLineChars="0" w:firstLine="0"/>
      </w:pPr>
      <w:r>
        <w:tab/>
      </w:r>
      <w:r>
        <w:tab/>
      </w:r>
      <w:r w:rsidR="00417D1F">
        <w:rPr>
          <w:rFonts w:hint="eastAsia"/>
        </w:rPr>
        <w:t>如果组件的Component构造器用于构造页面时，默认值为shared。而且新增了一些新的属性：</w:t>
      </w:r>
    </w:p>
    <w:p w14:paraId="4DC4185A" w14:textId="77777777" w:rsidR="00417D1F" w:rsidRDefault="00417D1F" w:rsidP="00D1017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page</w:t>
      </w:r>
      <w:r>
        <w:t>-isolated</w:t>
      </w:r>
      <w:r>
        <w:rPr>
          <w:rFonts w:hint="eastAsia"/>
        </w:rPr>
        <w:t>：这个页面禁用app.</w:t>
      </w:r>
      <w:r>
        <w:t>wcss</w:t>
      </w:r>
      <w:r>
        <w:rPr>
          <w:rFonts w:hint="eastAsia"/>
        </w:rPr>
        <w:t>样式，同时页面的wcss样式不会影响到其他自定义组件</w:t>
      </w:r>
    </w:p>
    <w:p w14:paraId="76E724B6" w14:textId="77777777" w:rsidR="00417D1F" w:rsidRDefault="00417D1F" w:rsidP="00D1017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page</w:t>
      </w:r>
      <w:r>
        <w:t>-apply-</w:t>
      </w:r>
      <w:r>
        <w:rPr>
          <w:rFonts w:hint="eastAsia"/>
        </w:rPr>
        <w:t>shared：页面禁用a</w:t>
      </w:r>
      <w:r>
        <w:t>pp.wcss</w:t>
      </w:r>
      <w:r>
        <w:rPr>
          <w:rFonts w:hint="eastAsia"/>
        </w:rPr>
        <w:t>样式，页面的wcss样式不会影响其他自定义组件，但是其他设为shared的自定义组件会影响到页面。</w:t>
      </w:r>
    </w:p>
    <w:p w14:paraId="1C78492A" w14:textId="77777777" w:rsidR="00417D1F" w:rsidRDefault="00417D1F" w:rsidP="00D10178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page</w:t>
      </w:r>
      <w:r>
        <w:t>-sharde</w:t>
      </w:r>
      <w:r>
        <w:rPr>
          <w:rFonts w:hint="eastAsia"/>
        </w:rPr>
        <w:t>：页面禁用app.</w:t>
      </w:r>
      <w:r>
        <w:t>wcss</w:t>
      </w:r>
      <w:r>
        <w:rPr>
          <w:rFonts w:hint="eastAsia"/>
        </w:rPr>
        <w:t>样式，会影响其他定义apply</w:t>
      </w:r>
      <w:r>
        <w:t>-shared</w:t>
      </w:r>
      <w:r>
        <w:rPr>
          <w:rFonts w:hint="eastAsia"/>
        </w:rPr>
        <w:t>和shared的自定义组件，其他定义了shared的自定义组件也会影响它。</w:t>
      </w:r>
    </w:p>
    <w:p w14:paraId="4D9B8B3A" w14:textId="77777777" w:rsidR="00417D1F" w:rsidRDefault="00417D1F" w:rsidP="00D10178">
      <w:pPr>
        <w:pStyle w:val="a4"/>
        <w:spacing w:line="360" w:lineRule="auto"/>
        <w:ind w:left="780" w:firstLineChars="0" w:firstLine="0"/>
      </w:pPr>
    </w:p>
    <w:p w14:paraId="63390809" w14:textId="77777777" w:rsidR="00417D1F" w:rsidRDefault="00417D1F" w:rsidP="00D10178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**********************************************************************************/</w:t>
      </w:r>
    </w:p>
    <w:p w14:paraId="4F3F64F5" w14:textId="49122DEC" w:rsidR="000E5AD9" w:rsidRDefault="00D10178" w:rsidP="00D10178">
      <w:pPr>
        <w:spacing w:line="360" w:lineRule="auto"/>
      </w:pPr>
      <w:r w:rsidRPr="00D10178">
        <w:rPr>
          <w:rFonts w:hint="eastAsia"/>
          <w:highlight w:val="yellow"/>
        </w:rPr>
        <w:t>外部样式类：</w:t>
      </w:r>
    </w:p>
    <w:p w14:paraId="59788C3A" w14:textId="4CF4089E" w:rsidR="00D10178" w:rsidRDefault="00D10178" w:rsidP="00D10178">
      <w:pPr>
        <w:spacing w:line="360" w:lineRule="auto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小程序基础版本库1.9.90开始支持，可以在component中使用externalClasses定义若干个外部样式。</w:t>
      </w:r>
    </w:p>
    <w:p w14:paraId="48FB7575" w14:textId="47FDB3EC" w:rsidR="00D10178" w:rsidRDefault="00D10178" w:rsidP="00D10178">
      <w:pPr>
        <w:spacing w:line="360" w:lineRule="auto"/>
      </w:pPr>
      <w:r>
        <w:rPr>
          <w:noProof/>
        </w:rPr>
        <w:drawing>
          <wp:inline distT="0" distB="0" distL="0" distR="0" wp14:anchorId="5338AD71" wp14:editId="2691436A">
            <wp:extent cx="5274310" cy="3803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64A" w14:textId="278789B1" w:rsidR="00AA08F5" w:rsidRDefault="00AA08F5" w:rsidP="00D10178">
      <w:pPr>
        <w:spacing w:line="360" w:lineRule="auto"/>
      </w:pPr>
    </w:p>
    <w:p w14:paraId="15BA1482" w14:textId="1EB18476" w:rsidR="00AA08F5" w:rsidRDefault="00AA08F5" w:rsidP="00D10178">
      <w:pPr>
        <w:spacing w:line="360" w:lineRule="auto"/>
      </w:pPr>
    </w:p>
    <w:p w14:paraId="1B33766A" w14:textId="2052884B" w:rsidR="00AA08F5" w:rsidRDefault="00AA08F5" w:rsidP="00D10178">
      <w:pPr>
        <w:spacing w:line="360" w:lineRule="auto"/>
      </w:pPr>
    </w:p>
    <w:p w14:paraId="1943592D" w14:textId="47C0C21A" w:rsidR="00AA08F5" w:rsidRDefault="00AA08F5" w:rsidP="00D10178">
      <w:pPr>
        <w:spacing w:line="360" w:lineRule="auto"/>
      </w:pPr>
    </w:p>
    <w:p w14:paraId="48E34679" w14:textId="5213606E" w:rsidR="00AA08F5" w:rsidRDefault="00AA08F5" w:rsidP="00D10178">
      <w:pPr>
        <w:spacing w:line="360" w:lineRule="auto"/>
      </w:pPr>
    </w:p>
    <w:p w14:paraId="4C6738F2" w14:textId="2F0085B7" w:rsidR="00AA08F5" w:rsidRDefault="00AA08F5" w:rsidP="00D10178">
      <w:pPr>
        <w:spacing w:line="360" w:lineRule="auto"/>
      </w:pPr>
    </w:p>
    <w:p w14:paraId="4216833D" w14:textId="74B5991E" w:rsidR="00AA08F5" w:rsidRDefault="00AA08F5" w:rsidP="00D10178">
      <w:pPr>
        <w:spacing w:line="360" w:lineRule="auto"/>
      </w:pPr>
    </w:p>
    <w:p w14:paraId="75C00B8E" w14:textId="638849EF" w:rsidR="00AA08F5" w:rsidRDefault="00AA08F5" w:rsidP="00D10178">
      <w:pPr>
        <w:spacing w:line="360" w:lineRule="auto"/>
      </w:pPr>
    </w:p>
    <w:p w14:paraId="7E893FB2" w14:textId="725D82C0" w:rsidR="00AA08F5" w:rsidRDefault="00AA08F5" w:rsidP="00D10178">
      <w:pPr>
        <w:spacing w:line="360" w:lineRule="auto"/>
      </w:pPr>
    </w:p>
    <w:p w14:paraId="086DFFF5" w14:textId="7F010562" w:rsidR="00AA08F5" w:rsidRDefault="00AA08F5" w:rsidP="00D10178">
      <w:pPr>
        <w:spacing w:line="360" w:lineRule="auto"/>
      </w:pPr>
    </w:p>
    <w:p w14:paraId="65388752" w14:textId="77777777" w:rsidR="00AA08F5" w:rsidRDefault="00AA08F5" w:rsidP="00D10178">
      <w:pPr>
        <w:spacing w:line="360" w:lineRule="auto"/>
      </w:pPr>
    </w:p>
    <w:p w14:paraId="576112A9" w14:textId="2A45117B" w:rsidR="00AA08F5" w:rsidRDefault="002E1749" w:rsidP="00AA08F5">
      <w:pPr>
        <w:pStyle w:val="1"/>
        <w:spacing w:line="360" w:lineRule="auto"/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lastRenderedPageBreak/>
        <w:t>Component构造器</w:t>
      </w:r>
      <w:r w:rsidR="00AA08F5">
        <w:rPr>
          <w:rStyle w:val="a3"/>
          <w:rFonts w:hint="eastAsia"/>
          <w:sz w:val="24"/>
          <w:szCs w:val="24"/>
        </w:rPr>
        <w:t>：</w:t>
      </w:r>
    </w:p>
    <w:p w14:paraId="5CC3EE5F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Component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14:paraId="639CA620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0B9DFDE2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behaviors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[],</w:t>
      </w:r>
    </w:p>
    <w:p w14:paraId="47217BED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6A9C0F1B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properties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7FFC811B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myProperty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属性名</w:t>
      </w:r>
    </w:p>
    <w:p w14:paraId="14F1E425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type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String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</w:p>
    <w:p w14:paraId="1ECA1252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value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''</w:t>
      </w:r>
    </w:p>
    <w:p w14:paraId="492D9414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74969742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myProperty2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String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简化的定义方式</w:t>
      </w:r>
    </w:p>
    <w:p w14:paraId="5035B091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36C3929A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</w:p>
    <w:p w14:paraId="07DBF551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{},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私有数据，可用于模板渲染</w:t>
      </w:r>
    </w:p>
    <w:p w14:paraId="1C5ECFF6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7C5CD84C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lifetimes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10E2C3D6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生命周期函数，可以为函数，或一个在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methods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段中定义的方法名</w:t>
      </w:r>
    </w:p>
    <w:p w14:paraId="667FB5B1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attached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4C6A360B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moved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21A82FAC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detached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4C398DA2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56FB69E0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0619910B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生命周期函数，可以为函数，或一个在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methods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段中定义的方法名</w:t>
      </w:r>
    </w:p>
    <w:p w14:paraId="1DDDFE3B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attached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此处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attached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的声明会被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lifetimes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字段中的声明覆盖</w:t>
      </w:r>
    </w:p>
    <w:p w14:paraId="686EEFDA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ready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02F476E9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77826DA8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pageLifetimes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61B5BBE5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组件所在页面的生命周期函数</w:t>
      </w:r>
    </w:p>
    <w:p w14:paraId="13F62652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show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6528E15E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hide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6C5ABB39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resize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6FCD5F02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34C2BFBF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2E42CB25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methods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53780C3A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onMyButtonTap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(){</w:t>
      </w:r>
    </w:p>
    <w:p w14:paraId="3F79F958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this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setData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14:paraId="455F6A81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更新属性和数据的方法与更新页面数据的方法类似</w:t>
      </w:r>
    </w:p>
    <w:p w14:paraId="78859FEA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14:paraId="3954D808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06F086D9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内部方法建议以下划线开头</w:t>
      </w:r>
    </w:p>
    <w:p w14:paraId="5471E170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_myPrivateMethod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(){</w:t>
      </w:r>
    </w:p>
    <w:p w14:paraId="2FE25EC7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lastRenderedPageBreak/>
        <w:t xml:space="preserve">  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//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这里将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 data.A[0].B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设为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 xml:space="preserve"> 'myPrivateData'</w:t>
      </w:r>
    </w:p>
    <w:p w14:paraId="1A5AD103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this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setData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14:paraId="291115F7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 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'A[0].B'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'myPrivateData'</w:t>
      </w:r>
    </w:p>
    <w:p w14:paraId="0F846F36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14:paraId="66AB3338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50D8EBEC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_propertyChange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newVal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,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 xml:space="preserve"> oldVal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2CDF8AE3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16DFEB40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2750C65A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60D624D7" w14:textId="77777777" w:rsidR="00AA08F5" w:rsidRDefault="00AA08F5" w:rsidP="00AA08F5">
      <w:pPr>
        <w:pStyle w:val="HTML"/>
        <w:shd w:val="clear" w:color="auto" w:fill="F9F9FA"/>
        <w:rPr>
          <w:rStyle w:val="HTML1"/>
          <w:rFonts w:ascii="Consolas" w:hAnsi="Consolas"/>
          <w:color w:val="222222"/>
          <w:sz w:val="21"/>
          <w:szCs w:val="21"/>
          <w:shd w:val="clear" w:color="auto" w:fill="F9F9FA"/>
        </w:rPr>
      </w:pPr>
    </w:p>
    <w:p w14:paraId="12502426" w14:textId="77777777" w:rsidR="00AA08F5" w:rsidRDefault="00AA08F5" w:rsidP="00AA08F5">
      <w:pPr>
        <w:pStyle w:val="HTML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14:paraId="5C00FD96" w14:textId="1602E050" w:rsidR="00956EF8" w:rsidRPr="00B15D3C" w:rsidRDefault="00956EF8" w:rsidP="00956EF8">
      <w:pPr>
        <w:pStyle w:val="1"/>
        <w:spacing w:line="360" w:lineRule="auto"/>
        <w:rPr>
          <w:rStyle w:val="a3"/>
          <w:sz w:val="24"/>
          <w:szCs w:val="24"/>
        </w:rPr>
      </w:pPr>
      <w:r w:rsidRPr="00B15D3C">
        <w:rPr>
          <w:rStyle w:val="a3"/>
          <w:rFonts w:hint="eastAsia"/>
          <w:sz w:val="24"/>
          <w:szCs w:val="24"/>
        </w:rPr>
        <w:t>使用Component</w:t>
      </w:r>
      <w:r w:rsidRPr="00B15D3C">
        <w:rPr>
          <w:rStyle w:val="a3"/>
          <w:rFonts w:hint="eastAsia"/>
          <w:sz w:val="24"/>
          <w:szCs w:val="24"/>
        </w:rPr>
        <w:t>构造器</w:t>
      </w:r>
      <w:r w:rsidRPr="00B15D3C">
        <w:rPr>
          <w:rStyle w:val="a3"/>
          <w:rFonts w:hint="eastAsia"/>
          <w:sz w:val="24"/>
          <w:szCs w:val="24"/>
        </w:rPr>
        <w:t>构造界面</w:t>
      </w:r>
      <w:r w:rsidRPr="00B15D3C">
        <w:rPr>
          <w:rStyle w:val="a3"/>
          <w:rFonts w:hint="eastAsia"/>
          <w:sz w:val="24"/>
          <w:szCs w:val="24"/>
        </w:rPr>
        <w:t>：</w:t>
      </w:r>
    </w:p>
    <w:p w14:paraId="076419D5" w14:textId="4520BE1F" w:rsidR="00956EF8" w:rsidRDefault="00956EF8" w:rsidP="00956EF8">
      <w:r>
        <w:tab/>
      </w:r>
      <w:r>
        <w:rPr>
          <w:rFonts w:hint="eastAsia"/>
        </w:rPr>
        <w:t>小程序的界面也可以被视为自定义组件，因此，页面也可以使用Component构造器构造，拥有与普通组件一样的定义段与实例方法，但是要在对应的json文件中配置“usingComponent”字段</w:t>
      </w:r>
    </w:p>
    <w:p w14:paraId="377CE5AD" w14:textId="530BDB23" w:rsidR="00B15D3C" w:rsidRDefault="00956EF8" w:rsidP="00D10178">
      <w:pPr>
        <w:spacing w:line="360" w:lineRule="auto"/>
        <w:rPr>
          <w:rFonts w:ascii="Consolas" w:hAnsi="Consolas"/>
          <w:color w:val="222222"/>
          <w:sz w:val="18"/>
          <w:szCs w:val="18"/>
          <w:shd w:val="clear" w:color="auto" w:fill="F9F9FA"/>
        </w:rPr>
      </w:pPr>
      <w:r>
        <w:tab/>
      </w:r>
      <w:r>
        <w:rPr>
          <w:rFonts w:hint="eastAsia"/>
        </w:rPr>
        <w:t>使用组件</w:t>
      </w:r>
      <w:r w:rsidR="00B15D3C">
        <w:rPr>
          <w:rFonts w:hint="eastAsia"/>
        </w:rPr>
        <w:t>构造页面后页面也可以接收入参，但要通过跳转的url中带入参数：</w:t>
      </w:r>
      <w:r w:rsidR="00B15D3C">
        <w:rPr>
          <w:rFonts w:ascii="Consolas" w:hAnsi="Consolas"/>
          <w:color w:val="222222"/>
          <w:sz w:val="18"/>
          <w:szCs w:val="18"/>
          <w:shd w:val="clear" w:color="auto" w:fill="F9F9FA"/>
        </w:rPr>
        <w:t>/pages/index/index?paramA=123&amp;paramB=xyz</w:t>
      </w:r>
      <w:r w:rsidR="00B15D3C">
        <w:rPr>
          <w:rFonts w:ascii="Consolas" w:hAnsi="Consolas" w:hint="eastAsia"/>
          <w:color w:val="222222"/>
          <w:sz w:val="18"/>
          <w:szCs w:val="18"/>
          <w:shd w:val="clear" w:color="auto" w:fill="F9F9FA"/>
        </w:rPr>
        <w:t>。</w:t>
      </w:r>
      <w:r w:rsidR="00B15D3C">
        <w:rPr>
          <w:rFonts w:ascii="Consolas" w:hAnsi="Consolas" w:hint="eastAsia"/>
          <w:color w:val="222222"/>
          <w:sz w:val="18"/>
          <w:szCs w:val="18"/>
          <w:shd w:val="clear" w:color="auto" w:fill="F9F9FA"/>
        </w:rPr>
        <w:t xml:space="preserve"> </w:t>
      </w:r>
      <w:r w:rsidR="00B15D3C">
        <w:rPr>
          <w:rFonts w:ascii="Consolas" w:hAnsi="Consolas"/>
          <w:color w:val="222222"/>
          <w:sz w:val="18"/>
          <w:szCs w:val="18"/>
          <w:shd w:val="clear" w:color="auto" w:fill="F9F9FA"/>
        </w:rPr>
        <w:t xml:space="preserve"> </w:t>
      </w:r>
      <w:r w:rsidR="00B15D3C">
        <w:rPr>
          <w:rFonts w:ascii="Consolas" w:hAnsi="Consolas" w:hint="eastAsia"/>
          <w:color w:val="222222"/>
          <w:sz w:val="18"/>
          <w:szCs w:val="18"/>
          <w:shd w:val="clear" w:color="auto" w:fill="F9F9FA"/>
        </w:rPr>
        <w:t>页面的生命周期函数（以</w:t>
      </w:r>
      <w:r w:rsidR="00B15D3C">
        <w:rPr>
          <w:rFonts w:ascii="Consolas" w:hAnsi="Consolas" w:hint="eastAsia"/>
          <w:color w:val="222222"/>
          <w:sz w:val="18"/>
          <w:szCs w:val="18"/>
          <w:shd w:val="clear" w:color="auto" w:fill="F9F9FA"/>
        </w:rPr>
        <w:t>on</w:t>
      </w:r>
      <w:r w:rsidR="00B15D3C">
        <w:rPr>
          <w:rFonts w:ascii="Consolas" w:hAnsi="Consolas" w:hint="eastAsia"/>
          <w:color w:val="222222"/>
          <w:sz w:val="18"/>
          <w:szCs w:val="18"/>
          <w:shd w:val="clear" w:color="auto" w:fill="F9F9FA"/>
        </w:rPr>
        <w:t>开头的函数）这时要定义在</w:t>
      </w:r>
      <w:r w:rsidR="00B15D3C">
        <w:rPr>
          <w:rFonts w:ascii="Consolas" w:hAnsi="Consolas" w:hint="eastAsia"/>
          <w:color w:val="222222"/>
          <w:sz w:val="18"/>
          <w:szCs w:val="18"/>
          <w:shd w:val="clear" w:color="auto" w:fill="F9F9FA"/>
        </w:rPr>
        <w:t>methods</w:t>
      </w:r>
      <w:r w:rsidR="00B15D3C">
        <w:rPr>
          <w:rFonts w:ascii="Consolas" w:hAnsi="Consolas" w:hint="eastAsia"/>
          <w:color w:val="222222"/>
          <w:sz w:val="18"/>
          <w:szCs w:val="18"/>
          <w:shd w:val="clear" w:color="auto" w:fill="F9F9FA"/>
        </w:rPr>
        <w:t>字段中。</w:t>
      </w:r>
    </w:p>
    <w:p w14:paraId="08E2C215" w14:textId="61C371FE" w:rsidR="00B15D3C" w:rsidRDefault="00B15D3C" w:rsidP="00D10178">
      <w:pPr>
        <w:spacing w:line="360" w:lineRule="auto"/>
        <w:rPr>
          <w:rFonts w:ascii="Consolas" w:hAnsi="Consolas"/>
          <w:color w:val="222222"/>
          <w:sz w:val="18"/>
          <w:szCs w:val="18"/>
          <w:shd w:val="clear" w:color="auto" w:fill="F9F9FA"/>
        </w:rPr>
      </w:pPr>
      <w:r>
        <w:rPr>
          <w:rFonts w:ascii="Consolas" w:hAnsi="Consolas"/>
          <w:color w:val="222222"/>
          <w:sz w:val="18"/>
          <w:szCs w:val="18"/>
          <w:shd w:val="clear" w:color="auto" w:fill="F9F9FA"/>
        </w:rPr>
        <w:tab/>
      </w:r>
      <w:r>
        <w:rPr>
          <w:noProof/>
        </w:rPr>
        <w:drawing>
          <wp:inline distT="0" distB="0" distL="0" distR="0" wp14:anchorId="52BF39FB" wp14:editId="0837DA6E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8B0" w14:textId="11BD83D4" w:rsidR="00B15D3C" w:rsidRDefault="00B15D3C" w:rsidP="00D10178">
      <w:pPr>
        <w:spacing w:line="360" w:lineRule="auto"/>
      </w:pPr>
      <w:r>
        <w:rPr>
          <w:rFonts w:hint="eastAsia"/>
        </w:rPr>
        <w:t xml:space="preserve"> </w:t>
      </w:r>
      <w:r w:rsidRPr="00B15D3C">
        <w:rPr>
          <w:rFonts w:hint="eastAsia"/>
          <w:highlight w:val="yellow"/>
        </w:rPr>
        <w:t>优点：</w:t>
      </w:r>
      <w:r>
        <w:rPr>
          <w:rFonts w:hint="eastAsia"/>
        </w:rPr>
        <w:t>Component构造器有一个behaviors属性，可以用来提取所有页面中的公用代码段。</w:t>
      </w:r>
      <w:r>
        <w:rPr>
          <w:noProof/>
        </w:rPr>
        <w:lastRenderedPageBreak/>
        <w:drawing>
          <wp:inline distT="0" distB="0" distL="0" distR="0" wp14:anchorId="03FB848D" wp14:editId="1C12A12A">
            <wp:extent cx="5274310" cy="4088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1F01" w14:textId="5191CBF2" w:rsidR="00B15D3C" w:rsidRDefault="00B15D3C" w:rsidP="00D10178">
      <w:pPr>
        <w:spacing w:line="360" w:lineRule="auto"/>
      </w:pPr>
    </w:p>
    <w:p w14:paraId="6149EE49" w14:textId="77777777" w:rsidR="00B15D3C" w:rsidRPr="00B15D3C" w:rsidRDefault="00B15D3C" w:rsidP="00D10178">
      <w:pPr>
        <w:spacing w:line="360" w:lineRule="auto"/>
        <w:rPr>
          <w:rFonts w:hint="eastAsia"/>
        </w:rPr>
      </w:pPr>
      <w:bookmarkStart w:id="0" w:name="_GoBack"/>
      <w:bookmarkEnd w:id="0"/>
    </w:p>
    <w:sectPr w:rsidR="00B15D3C" w:rsidRPr="00B15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6606"/>
    <w:multiLevelType w:val="hybridMultilevel"/>
    <w:tmpl w:val="F078CF84"/>
    <w:lvl w:ilvl="0" w:tplc="AE848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804A4"/>
    <w:multiLevelType w:val="hybridMultilevel"/>
    <w:tmpl w:val="DB307132"/>
    <w:lvl w:ilvl="0" w:tplc="827C5E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42F557C"/>
    <w:multiLevelType w:val="hybridMultilevel"/>
    <w:tmpl w:val="ECB81686"/>
    <w:lvl w:ilvl="0" w:tplc="49408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745644"/>
    <w:multiLevelType w:val="hybridMultilevel"/>
    <w:tmpl w:val="99164F08"/>
    <w:lvl w:ilvl="0" w:tplc="B706F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55"/>
    <w:rsid w:val="000E5AD9"/>
    <w:rsid w:val="002D616A"/>
    <w:rsid w:val="002E1749"/>
    <w:rsid w:val="003B607E"/>
    <w:rsid w:val="00417D1F"/>
    <w:rsid w:val="006412CA"/>
    <w:rsid w:val="00956EF8"/>
    <w:rsid w:val="00AA08F5"/>
    <w:rsid w:val="00B15D3C"/>
    <w:rsid w:val="00B24455"/>
    <w:rsid w:val="00B676B7"/>
    <w:rsid w:val="00D10178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84F0"/>
  <w15:chartTrackingRefBased/>
  <w15:docId w15:val="{E8B31177-E6F0-4F29-AD8D-0EA03807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A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AD9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0E5AD9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0E5A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5A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5A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E5AD9"/>
  </w:style>
  <w:style w:type="character" w:customStyle="1" w:styleId="30">
    <w:name w:val="标题 3 字符"/>
    <w:basedOn w:val="a0"/>
    <w:link w:val="3"/>
    <w:uiPriority w:val="9"/>
    <w:semiHidden/>
    <w:rsid w:val="000E5AD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5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8</cp:revision>
  <dcterms:created xsi:type="dcterms:W3CDTF">2019-10-17T07:11:00Z</dcterms:created>
  <dcterms:modified xsi:type="dcterms:W3CDTF">2019-10-18T11:01:00Z</dcterms:modified>
</cp:coreProperties>
</file>