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CC93" w14:textId="4372357E" w:rsidR="00A25D29" w:rsidRDefault="00A25D29" w:rsidP="00A25D29">
      <w:pPr>
        <w:pStyle w:val="2"/>
        <w:numPr>
          <w:ilvl w:val="0"/>
          <w:numId w:val="1"/>
        </w:numPr>
      </w:pPr>
      <w:r w:rsidRPr="00A25D29">
        <w:t>在批处理模式下使用</w:t>
      </w:r>
      <w:proofErr w:type="spellStart"/>
      <w:r w:rsidRPr="00A25D29">
        <w:t>mysql</w:t>
      </w:r>
      <w:proofErr w:type="spellEnd"/>
    </w:p>
    <w:p w14:paraId="76FB06E6" w14:textId="7D453B8D" w:rsidR="00A25D29" w:rsidRDefault="00A25D29" w:rsidP="00A25D29">
      <w:pPr>
        <w:ind w:firstLine="420"/>
      </w:pPr>
      <w:r>
        <w:t>当你以这种方式使用</w:t>
      </w:r>
      <w:hyperlink r:id="rId5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时</w:t>
        </w:r>
      </w:hyperlink>
      <w:r>
        <w:t>，你正在创建一个脚本文件，然后执行脚本。如果您希望脚本继续运行，即使其中的某些语句出现错误，您也应该使用 </w:t>
      </w:r>
      <w:hyperlink r:id="rId6" w:anchor="option_mysql_forc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--force</w:t>
        </w:r>
      </w:hyperlink>
      <w:r>
        <w:t>命令行选项。为什么要使用脚本？这是几个原因：</w:t>
      </w:r>
    </w:p>
    <w:p w14:paraId="1CC67CCA" w14:textId="77777777" w:rsidR="00A25D29" w:rsidRPr="00A25D29" w:rsidRDefault="00A25D29" w:rsidP="00A25D29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A25D29">
        <w:rPr>
          <w:rFonts w:ascii="Arial" w:eastAsia="宋体" w:hAnsi="Arial" w:cs="Arial"/>
          <w:color w:val="555555"/>
          <w:kern w:val="0"/>
          <w:szCs w:val="21"/>
        </w:rPr>
        <w:t>如果</w:t>
      </w:r>
      <w:proofErr w:type="gramStart"/>
      <w:r w:rsidRPr="00A25D29">
        <w:rPr>
          <w:rFonts w:ascii="Arial" w:eastAsia="宋体" w:hAnsi="Arial" w:cs="Arial"/>
          <w:color w:val="555555"/>
          <w:kern w:val="0"/>
          <w:szCs w:val="21"/>
        </w:rPr>
        <w:t>您反复</w:t>
      </w:r>
      <w:proofErr w:type="gramEnd"/>
      <w:r w:rsidRPr="00A25D29">
        <w:rPr>
          <w:rFonts w:ascii="Arial" w:eastAsia="宋体" w:hAnsi="Arial" w:cs="Arial"/>
          <w:color w:val="555555"/>
          <w:kern w:val="0"/>
          <w:szCs w:val="21"/>
        </w:rPr>
        <w:t>运行查询（例如，每天或每周），将其作为脚本可以避免每次执行时重新输入查询。</w:t>
      </w:r>
    </w:p>
    <w:p w14:paraId="05AE1845" w14:textId="77777777" w:rsidR="00A25D29" w:rsidRPr="00A25D29" w:rsidRDefault="00A25D29" w:rsidP="00A25D29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A25D29">
        <w:rPr>
          <w:rFonts w:ascii="Arial" w:eastAsia="宋体" w:hAnsi="Arial" w:cs="Arial"/>
          <w:color w:val="555555"/>
          <w:kern w:val="0"/>
          <w:szCs w:val="21"/>
        </w:rPr>
        <w:t>您可以通过复制和编辑脚本文件，从现有的查询生成新的查询。</w:t>
      </w:r>
    </w:p>
    <w:p w14:paraId="02E5BC1A" w14:textId="77777777" w:rsidR="00A25D29" w:rsidRPr="00A25D29" w:rsidRDefault="00A25D29" w:rsidP="00A25D29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A25D29">
        <w:rPr>
          <w:rFonts w:ascii="Arial" w:eastAsia="宋体" w:hAnsi="Arial" w:cs="Arial"/>
          <w:color w:val="555555"/>
          <w:kern w:val="0"/>
          <w:szCs w:val="21"/>
        </w:rPr>
        <w:t>批处理模式在开发查询时也很有用，特别是对于多行语句或多语句序列。如果你犯了一个错误，你不必重新键入所有的东西。只需编辑脚本来纠正错误，然后告诉</w:t>
      </w:r>
      <w:r w:rsidRPr="00A25D29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A25D29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A25D29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"https://dev.mysql.com/doc/refman/5.7/en/mysql.html" \o "4.5.1 mysql  -  MySQL</w:instrText>
      </w:r>
      <w:r w:rsidRPr="00A25D29">
        <w:rPr>
          <w:rFonts w:ascii="Arial" w:eastAsia="宋体" w:hAnsi="Arial" w:cs="Arial" w:hint="eastAsia"/>
          <w:color w:val="555555"/>
          <w:kern w:val="0"/>
          <w:szCs w:val="21"/>
        </w:rPr>
        <w:instrText>命令行工具</w:instrText>
      </w:r>
      <w:r w:rsidRPr="00A25D29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A25D29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A25D29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A25D29">
        <w:rPr>
          <w:rFonts w:ascii="Arial" w:eastAsia="宋体" w:hAnsi="Arial" w:cs="Arial"/>
          <w:b/>
          <w:bCs/>
          <w:color w:val="0074A3"/>
          <w:kern w:val="0"/>
          <w:szCs w:val="21"/>
          <w:bdr w:val="none" w:sz="0" w:space="0" w:color="auto" w:frame="1"/>
        </w:rPr>
        <w:t>mysql</w:t>
      </w:r>
      <w:r w:rsidRPr="00A25D29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A25D29">
        <w:rPr>
          <w:rFonts w:ascii="Arial" w:eastAsia="宋体" w:hAnsi="Arial" w:cs="Arial"/>
          <w:color w:val="555555"/>
          <w:kern w:val="0"/>
          <w:szCs w:val="21"/>
        </w:rPr>
        <w:t>再次执行它。</w:t>
      </w:r>
    </w:p>
    <w:p w14:paraId="426DEB4A" w14:textId="376F6F82" w:rsidR="00A25D29" w:rsidRPr="00A25D29" w:rsidRDefault="00A25D29" w:rsidP="00A25D29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A25D29">
        <w:rPr>
          <w:rFonts w:ascii="Arial" w:eastAsia="宋体" w:hAnsi="Arial" w:cs="Arial"/>
          <w:color w:val="555555"/>
          <w:kern w:val="0"/>
          <w:szCs w:val="21"/>
        </w:rPr>
        <w:t>如果您的查询产生大量输出，则可以通过传呼机运行输出，而不是通过滚动屏幕的顶部来滚动输出：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&lt; </w:t>
      </w:r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batch-file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| more</w:t>
      </w:r>
    </w:p>
    <w:p w14:paraId="49159914" w14:textId="606AB487" w:rsidR="00A25D29" w:rsidRPr="00A25D29" w:rsidRDefault="00A25D29" w:rsidP="00A25D29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您可以捕获文件中的输出进行进一步处理：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shell&gt;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&lt; </w:t>
      </w:r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batch-file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&gt;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mysql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out</w:t>
      </w:r>
      <w:proofErr w:type="spellEnd"/>
    </w:p>
    <w:p w14:paraId="789C864B" w14:textId="3A5938BA" w:rsidR="00A25D29" w:rsidRPr="00A25D29" w:rsidRDefault="00A25D29" w:rsidP="00A25D29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您可以将脚本分发给其他人，以便他们也可以运行这些语句。</w:t>
      </w:r>
    </w:p>
    <w:p w14:paraId="0BE2086C" w14:textId="4743DAA0" w:rsidR="00A25D29" w:rsidRPr="00A25D29" w:rsidRDefault="00A25D29" w:rsidP="00A25D29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有些情况下不允许交互式使用，例如，当您从</w:t>
      </w:r>
      <w:proofErr w:type="spellStart"/>
      <w:r>
        <w:rPr>
          <w:rStyle w:val="a4"/>
          <w:rFonts w:ascii="Arial" w:hAnsi="Arial" w:cs="Arial"/>
          <w:color w:val="555555"/>
          <w:szCs w:val="21"/>
          <w:bdr w:val="none" w:sz="0" w:space="0" w:color="auto" w:frame="1"/>
        </w:rPr>
        <w:t>cron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作业运行查询时。在这种情况下，您必须使用批处理模式。</w:t>
      </w:r>
    </w:p>
    <w:p w14:paraId="1127140E" w14:textId="04B5AEC3" w:rsidR="00A25D29" w:rsidRDefault="00A25D29" w:rsidP="00A25D29">
      <w:pPr>
        <w:widowControl/>
        <w:spacing w:after="225"/>
        <w:ind w:left="450"/>
        <w:jc w:val="left"/>
        <w:textAlignment w:val="baseline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在批处理模式下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运行</w:t>
      </w:r>
      <w:hyperlink r:id="rId7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时，默认的输出格式是不同的（更简洁），而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不是交互式使用它。例如，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SELECT DISTINCT species FROM pet</w:t>
      </w:r>
      <w:r>
        <w:rPr>
          <w:rFonts w:ascii="Arial" w:hAnsi="Arial" w:cs="Arial"/>
          <w:color w:val="555555"/>
          <w:szCs w:val="21"/>
          <w:shd w:val="clear" w:color="auto" w:fill="FFFFFF"/>
        </w:rPr>
        <w:t>当</w:t>
      </w:r>
      <w:r>
        <w:fldChar w:fldCharType="begin"/>
      </w:r>
      <w:r>
        <w:instrText xml:space="preserve"> HYPERLINK "https://dev.mysql.com/doc/refman/5.7/en/mysql.html" \o "4.5.1 mysql  -  MySQL命令行工具" </w:instrText>
      </w:r>
      <w:r>
        <w:fldChar w:fldCharType="separate"/>
      </w:r>
      <w:r>
        <w:rPr>
          <w:rStyle w:val="a4"/>
          <w:rFonts w:ascii="Arial" w:hAnsi="Arial" w:cs="Arial"/>
          <w:color w:val="0074A3"/>
          <w:szCs w:val="21"/>
          <w:bdr w:val="none" w:sz="0" w:space="0" w:color="auto" w:frame="1"/>
        </w:rPr>
        <w:t>mysql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以交互方式运行时，输出如下所示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6B68C2AB" w14:textId="0C4C65E9" w:rsidR="00A25D29" w:rsidRPr="00A25D29" w:rsidRDefault="00A25D29" w:rsidP="00A25D29">
      <w:pPr>
        <w:ind w:left="420" w:firstLine="420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</w:t>
      </w:r>
    </w:p>
    <w:p w14:paraId="2D01123C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25D2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species 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1D2541DE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</w:t>
      </w:r>
    </w:p>
    <w:p w14:paraId="395CB2B9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25D2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bird    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4412B37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25D2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cat     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323A5D0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25D2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dog     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99CE551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25D2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hamster 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3163C94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25D2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snake   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40A8808" w14:textId="69EE5D81" w:rsidR="00A25D29" w:rsidRDefault="00A25D29" w:rsidP="00A25D29">
      <w:pPr>
        <w:ind w:left="420" w:firstLine="42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+---------+</w:t>
      </w:r>
    </w:p>
    <w:p w14:paraId="7886111A" w14:textId="13EC39F8" w:rsidR="00A25D29" w:rsidRDefault="00A25D29" w:rsidP="00A25D29">
      <w:pPr>
        <w:ind w:left="420"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在批处理模式下，输出如下所示：</w:t>
      </w:r>
    </w:p>
    <w:p w14:paraId="0566FBE7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species</w:t>
      </w:r>
    </w:p>
    <w:p w14:paraId="5ADA7AC6" w14:textId="2326C06B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bird</w:t>
      </w:r>
    </w:p>
    <w:p w14:paraId="0AA4DE11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cat</w:t>
      </w:r>
    </w:p>
    <w:p w14:paraId="71E7E75F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dog</w:t>
      </w:r>
    </w:p>
    <w:p w14:paraId="68A4265D" w14:textId="77777777" w:rsidR="00A25D29" w:rsidRPr="00A25D29" w:rsidRDefault="00A25D29" w:rsidP="00A25D29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hamster</w:t>
      </w:r>
    </w:p>
    <w:p w14:paraId="687888A4" w14:textId="20B087AA" w:rsidR="00A25D29" w:rsidRDefault="00A25D29" w:rsidP="00A25D29">
      <w:pPr>
        <w:ind w:left="420" w:firstLine="420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snake</w:t>
      </w:r>
    </w:p>
    <w:p w14:paraId="2F51407A" w14:textId="0D9A2EA9" w:rsidR="00A25D29" w:rsidRDefault="00A25D29" w:rsidP="00A25D29">
      <w:pPr>
        <w:ind w:left="420"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如果要以批处理模式获取交互输出格式，请使用</w:t>
      </w:r>
      <w:hyperlink r:id="rId8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 -t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。要向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输出回显执行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的语句，请使用</w:t>
      </w:r>
      <w:hyperlink r:id="rId9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 -v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6EFCCC14" w14:textId="3A05F0B1" w:rsidR="00A25D29" w:rsidRDefault="00A25D29" w:rsidP="00A25D29">
      <w:pPr>
        <w:ind w:left="420" w:firstLine="420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您也可以使用命令或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命令从</w:t>
      </w:r>
      <w:hyperlink r:id="rId10" w:tooltip="4.5.1 mysql  -  MySQL命令行工具" w:history="1">
        <w:r>
          <w:rPr>
            <w:rStyle w:val="a4"/>
            <w:rFonts w:ascii="Arial" w:hAnsi="Arial" w:cs="Arial"/>
            <w:color w:val="0074A3"/>
            <w:szCs w:val="21"/>
            <w:bdr w:val="none" w:sz="0" w:space="0" w:color="auto" w:frame="1"/>
          </w:rPr>
          <w:t>mysql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提示符中使用脚本：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source\.</w:t>
      </w:r>
    </w:p>
    <w:p w14:paraId="434B1353" w14:textId="77777777" w:rsidR="00A25D29" w:rsidRPr="00A25D29" w:rsidRDefault="00A25D29" w:rsidP="00A25D29">
      <w:pPr>
        <w:widowControl/>
        <w:ind w:left="84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25D2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25D2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5D2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source</w:t>
      </w: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5D29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filename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0EF8727" w14:textId="0C5CA137" w:rsidR="00A25D29" w:rsidRDefault="00A25D29" w:rsidP="00A25D29">
      <w:pPr>
        <w:ind w:left="840" w:firstLine="420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A25D2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25D2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\</w:t>
      </w:r>
      <w:r w:rsidRPr="00A25D2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25D2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25D29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Filename</w:t>
      </w:r>
    </w:p>
    <w:p w14:paraId="49F6F67B" w14:textId="77777777" w:rsidR="00A25D29" w:rsidRPr="00A25D29" w:rsidRDefault="00A25D29" w:rsidP="00A25D29">
      <w:pPr>
        <w:ind w:left="840" w:firstLine="420"/>
        <w:rPr>
          <w:rFonts w:hint="eastAsia"/>
        </w:rPr>
      </w:pPr>
      <w:bookmarkStart w:id="0" w:name="_GoBack"/>
      <w:bookmarkEnd w:id="0"/>
    </w:p>
    <w:p w14:paraId="5D132B55" w14:textId="77777777" w:rsidR="00A25D29" w:rsidRPr="00A25D29" w:rsidRDefault="00A25D29" w:rsidP="00A25D29">
      <w:pPr>
        <w:ind w:left="420"/>
        <w:rPr>
          <w:rFonts w:hint="eastAsia"/>
        </w:rPr>
      </w:pPr>
    </w:p>
    <w:p w14:paraId="7CDF1CF8" w14:textId="77777777" w:rsidR="00D25F01" w:rsidRDefault="00D25F01"/>
    <w:sectPr w:rsidR="00D25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261D"/>
    <w:multiLevelType w:val="multilevel"/>
    <w:tmpl w:val="E33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2634B"/>
    <w:multiLevelType w:val="hybridMultilevel"/>
    <w:tmpl w:val="B502C464"/>
    <w:lvl w:ilvl="0" w:tplc="2DFED1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68"/>
    <w:rsid w:val="00671768"/>
    <w:rsid w:val="00A25D29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0124"/>
  <w15:chartTrackingRefBased/>
  <w15:docId w15:val="{B1A12EDF-74AB-40BC-BC58-9A1122FB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5D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5D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25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5D29"/>
    <w:rPr>
      <w:b/>
      <w:bCs/>
    </w:rPr>
  </w:style>
  <w:style w:type="character" w:styleId="HTML">
    <w:name w:val="HTML Code"/>
    <w:basedOn w:val="a0"/>
    <w:uiPriority w:val="99"/>
    <w:semiHidden/>
    <w:unhideWhenUsed/>
    <w:rsid w:val="00A25D2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25D29"/>
  </w:style>
  <w:style w:type="character" w:styleId="a5">
    <w:name w:val="Emphasis"/>
    <w:basedOn w:val="a0"/>
    <w:uiPriority w:val="20"/>
    <w:qFormat/>
    <w:rsid w:val="00A25D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my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mysq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mysql-command-op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c/refman/5.7/en/mysql.html" TargetMode="External"/><Relationship Id="rId10" Type="http://schemas.openxmlformats.org/officeDocument/2006/relationships/hyperlink" Target="https://dev.mysql.com/doc/refman/5.7/en/my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2</cp:revision>
  <dcterms:created xsi:type="dcterms:W3CDTF">2017-11-21T03:28:00Z</dcterms:created>
  <dcterms:modified xsi:type="dcterms:W3CDTF">2017-11-21T03:36:00Z</dcterms:modified>
</cp:coreProperties>
</file>