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ED38" w14:textId="20013AE2" w:rsidR="007905BF" w:rsidRDefault="007905BF" w:rsidP="007905BF">
      <w:pPr>
        <w:pStyle w:val="2"/>
        <w:rPr>
          <w:rStyle w:val="20"/>
        </w:rPr>
      </w:pPr>
      <w:r>
        <w:rPr>
          <w:rStyle w:val="20"/>
          <w:rFonts w:hint="eastAsia"/>
        </w:rPr>
        <w:t>1.</w:t>
      </w:r>
      <w:r w:rsidR="00693D25" w:rsidRPr="007905BF">
        <w:rPr>
          <w:rStyle w:val="20"/>
          <w:rFonts w:hint="eastAsia"/>
        </w:rPr>
        <w:t>事件</w:t>
      </w:r>
    </w:p>
    <w:p w14:paraId="091B416D" w14:textId="45848818" w:rsidR="00D25F01" w:rsidRDefault="00693D25">
      <w:pPr>
        <w:rPr>
          <w:rFonts w:hint="eastAsia"/>
        </w:rPr>
      </w:pPr>
      <w:r>
        <w:rPr>
          <w:rFonts w:hint="eastAsia"/>
        </w:rPr>
        <w:t>通过v-on绑定的指令监听dom事件，并在触发时运行一些js代码。</w:t>
      </w:r>
      <w:r>
        <w:tab/>
      </w:r>
    </w:p>
    <w:p w14:paraId="7286570F" w14:textId="14DBBD04" w:rsidR="00693D25" w:rsidRDefault="00693D25">
      <w:r>
        <w:tab/>
      </w:r>
      <w:r>
        <w:rPr>
          <w:rFonts w:hint="eastAsia"/>
        </w:rPr>
        <w:t>&lt;</w:t>
      </w:r>
      <w:r>
        <w:t xml:space="preserve">button </w:t>
      </w:r>
      <w:r w:rsidR="006F4C50">
        <w:t>@click=”counter += 1”&gt;</w:t>
      </w:r>
      <w:r w:rsidR="00BA59E5">
        <w:t>Add1</w:t>
      </w:r>
      <w:r w:rsidR="006F4C50">
        <w:t>&lt;/button&gt;</w:t>
      </w:r>
    </w:p>
    <w:p w14:paraId="4CEEEE70" w14:textId="053E0A12" w:rsidR="00B65741" w:rsidRDefault="00B65741"/>
    <w:p w14:paraId="3814FDAD" w14:textId="0B952E3B" w:rsidR="00B65741" w:rsidRDefault="00B65741">
      <w:r>
        <w:rPr>
          <w:rFonts w:hint="eastAsia"/>
        </w:rPr>
        <w:t>事件处理方法：一些事件的逻辑处理比较复杂，直接在v-on指令下写事件处理不可行，通过v-on接收一个需要调用的方法的名称。在methods中进行方法解释</w:t>
      </w:r>
    </w:p>
    <w:p w14:paraId="751B32BF" w14:textId="2F76B4C3" w:rsidR="00B65741" w:rsidRDefault="00B65741"/>
    <w:p w14:paraId="78015B8D" w14:textId="672231B2" w:rsidR="00B65741" w:rsidRDefault="00B65741"/>
    <w:p w14:paraId="48D0B6BF" w14:textId="0157B99D" w:rsidR="007905BF" w:rsidRDefault="007905BF" w:rsidP="007905BF">
      <w:pPr>
        <w:pStyle w:val="2"/>
        <w:rPr>
          <w:rStyle w:val="20"/>
        </w:rPr>
      </w:pPr>
      <w:r>
        <w:rPr>
          <w:rStyle w:val="20"/>
          <w:rFonts w:hint="eastAsia"/>
        </w:rPr>
        <w:t>2.</w:t>
      </w:r>
      <w:r w:rsidR="00B65741" w:rsidRPr="007905BF">
        <w:rPr>
          <w:rStyle w:val="20"/>
          <w:rFonts w:hint="eastAsia"/>
        </w:rPr>
        <w:t>方法入参</w:t>
      </w:r>
    </w:p>
    <w:p w14:paraId="6C050C59" w14:textId="25946418" w:rsidR="00B65741" w:rsidRDefault="00B65741">
      <w:r>
        <w:rPr>
          <w:rFonts w:hint="eastAsia"/>
        </w:rPr>
        <w:t xml:space="preserve">@click=“say” </w:t>
      </w:r>
      <w:r>
        <w:t xml:space="preserve"> </w:t>
      </w:r>
      <w:r>
        <w:rPr>
          <w:rFonts w:hint="eastAsia"/>
        </w:rPr>
        <w:t>默认入参为$event</w:t>
      </w:r>
      <w:r>
        <w:t xml:space="preserve">  </w:t>
      </w:r>
      <w:r>
        <w:rPr>
          <w:rFonts w:hint="eastAsia"/>
        </w:rPr>
        <w:t xml:space="preserve">@click=“say（‘Hello’）” </w:t>
      </w:r>
      <w:r>
        <w:t xml:space="preserve"> </w:t>
      </w:r>
      <w:r>
        <w:rPr>
          <w:rFonts w:hint="eastAsia"/>
        </w:rPr>
        <w:t>只有传入参数Hello</w:t>
      </w:r>
    </w:p>
    <w:p w14:paraId="7A87B327" w14:textId="77777777" w:rsidR="00B65741" w:rsidRDefault="00B65741">
      <w:r>
        <w:rPr>
          <w:rFonts w:hint="eastAsia"/>
        </w:rPr>
        <w:t>@click=“say（‘Hello’，$</w:t>
      </w:r>
      <w:r>
        <w:t>event</w:t>
      </w:r>
      <w:r>
        <w:rPr>
          <w:rFonts w:hint="eastAsia"/>
        </w:rPr>
        <w:t>）” $event可以访问原生事件对象</w:t>
      </w:r>
    </w:p>
    <w:p w14:paraId="2D96729C" w14:textId="77777777" w:rsidR="00B65741" w:rsidRDefault="00B65741"/>
    <w:p w14:paraId="305DA623" w14:textId="2EC53F5F" w:rsidR="007905BF" w:rsidRDefault="007905BF" w:rsidP="007905BF">
      <w:pPr>
        <w:pStyle w:val="2"/>
        <w:rPr>
          <w:rStyle w:val="20"/>
        </w:rPr>
      </w:pPr>
      <w:r>
        <w:rPr>
          <w:rStyle w:val="20"/>
          <w:rFonts w:hint="eastAsia"/>
        </w:rPr>
        <w:t>3.</w:t>
      </w:r>
      <w:r w:rsidR="00B65741" w:rsidRPr="007905BF">
        <w:rPr>
          <w:rStyle w:val="20"/>
        </w:rPr>
        <w:t>方法事件修饰符</w:t>
      </w:r>
    </w:p>
    <w:p w14:paraId="37C3AB4E" w14:textId="1D786F97" w:rsidR="00B65741" w:rsidRDefault="00B65741">
      <w:r>
        <w:rPr>
          <w:rFonts w:hint="eastAsia"/>
        </w:rPr>
        <w:t>一般只可以作用于原生的dom事件</w:t>
      </w:r>
    </w:p>
    <w:p w14:paraId="076AD9CB" w14:textId="6E867E42" w:rsidR="00B65741" w:rsidRDefault="00B65741">
      <w:r>
        <w:tab/>
      </w:r>
      <w:r>
        <w:rPr>
          <w:noProof/>
        </w:rPr>
        <w:drawing>
          <wp:inline distT="0" distB="0" distL="0" distR="0" wp14:anchorId="5716E6C5" wp14:editId="2FC590DD">
            <wp:extent cx="5274310" cy="2393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6648C" wp14:editId="719EA756">
            <wp:extent cx="5274310" cy="3856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919" w14:textId="2AB0CFE5" w:rsidR="00B65741" w:rsidRDefault="00B65741">
      <w:r>
        <w:rPr>
          <w:rFonts w:hint="eastAsia"/>
        </w:rPr>
        <w:t>.</w:t>
      </w:r>
      <w:r>
        <w:t xml:space="preserve">once </w:t>
      </w:r>
      <w:r>
        <w:rPr>
          <w:rFonts w:hint="eastAsia"/>
        </w:rPr>
        <w:t xml:space="preserve">点击事件只会触发一次 </w:t>
      </w:r>
      <w:r>
        <w:t xml:space="preserve"> </w:t>
      </w:r>
      <w:r>
        <w:rPr>
          <w:rFonts w:hint="eastAsia"/>
        </w:rPr>
        <w:t>//即可以作用于原生dom事件也可以作用于自定义组件上</w:t>
      </w:r>
    </w:p>
    <w:p w14:paraId="39B95E68" w14:textId="4916E4A6" w:rsidR="00B65741" w:rsidRDefault="00B65741">
      <w:r>
        <w:rPr>
          <w:rFonts w:hint="eastAsia"/>
        </w:rPr>
        <w:t>.</w:t>
      </w:r>
      <w:r>
        <w:t xml:space="preserve">passive </w:t>
      </w:r>
      <w:r>
        <w:rPr>
          <w:rFonts w:hint="eastAsia"/>
        </w:rPr>
        <w:t>滚动事件的默认行为将会立即出发</w:t>
      </w:r>
    </w:p>
    <w:p w14:paraId="53ECE16C" w14:textId="77777777" w:rsidR="00B65741" w:rsidRPr="00B65741" w:rsidRDefault="00B65741" w:rsidP="00B6574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B65741">
        <w:rPr>
          <w:rFonts w:ascii="Courier" w:eastAsia="宋体" w:hAnsi="Courier" w:cs="宋体"/>
          <w:color w:val="2973B7"/>
          <w:kern w:val="0"/>
          <w:sz w:val="19"/>
          <w:szCs w:val="19"/>
        </w:rPr>
        <w:t xml:space="preserve">&lt;div </w:t>
      </w:r>
      <w:r w:rsidRPr="00B65741">
        <w:rPr>
          <w:rFonts w:ascii="Courier" w:eastAsia="宋体" w:hAnsi="Courier" w:cs="宋体"/>
          <w:color w:val="2973B7"/>
          <w:kern w:val="0"/>
          <w:sz w:val="19"/>
          <w:szCs w:val="19"/>
          <w:highlight w:val="yellow"/>
        </w:rPr>
        <w:t>v-on:scroll</w:t>
      </w:r>
      <w:r w:rsidRPr="00B65741">
        <w:rPr>
          <w:rFonts w:ascii="Courier" w:eastAsia="宋体" w:hAnsi="Courier" w:cs="宋体"/>
          <w:color w:val="2973B7"/>
          <w:kern w:val="0"/>
          <w:sz w:val="19"/>
          <w:szCs w:val="19"/>
        </w:rPr>
        <w:t>.passive=</w:t>
      </w:r>
      <w:r w:rsidRPr="00B65741">
        <w:rPr>
          <w:rFonts w:ascii="Courier" w:eastAsia="宋体" w:hAnsi="Courier" w:cs="宋体"/>
          <w:color w:val="42B983"/>
          <w:kern w:val="0"/>
          <w:sz w:val="19"/>
          <w:szCs w:val="19"/>
        </w:rPr>
        <w:t>"onScroll"</w:t>
      </w:r>
      <w:r w:rsidRPr="00B65741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B65741">
        <w:rPr>
          <w:rFonts w:ascii="Courier" w:eastAsia="宋体" w:hAnsi="Courier" w:cs="宋体"/>
          <w:color w:val="525252"/>
          <w:kern w:val="0"/>
          <w:sz w:val="19"/>
          <w:szCs w:val="19"/>
        </w:rPr>
        <w:t>...</w:t>
      </w:r>
      <w:r w:rsidRPr="00B65741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0E4E83CF" w14:textId="2CBB1BDF" w:rsidR="00B65741" w:rsidRDefault="00B65741"/>
    <w:p w14:paraId="21290458" w14:textId="3D985EA3" w:rsidR="007905BF" w:rsidRDefault="007905BF"/>
    <w:p w14:paraId="197375AC" w14:textId="65E1EF39" w:rsidR="007905BF" w:rsidRDefault="007905BF" w:rsidP="007905BF">
      <w:pPr>
        <w:pStyle w:val="2"/>
      </w:pPr>
      <w:r>
        <w:rPr>
          <w:rFonts w:hint="eastAsia"/>
        </w:rPr>
        <w:t>4.按键修饰符</w:t>
      </w:r>
    </w:p>
    <w:p w14:paraId="27A34808" w14:textId="6F6A4A8C" w:rsidR="007905BF" w:rsidRDefault="007905BF" w:rsidP="007905BF">
      <w:r>
        <w:rPr>
          <w:rFonts w:hint="eastAsia"/>
        </w:rPr>
        <w:t>Vue允许为v-on在监听键盘事件时添加按键修饰符：</w:t>
      </w:r>
    </w:p>
    <w:p w14:paraId="5BBAD3C5" w14:textId="09FAFBF5" w:rsidR="007905BF" w:rsidRDefault="007905BF" w:rsidP="007905BF">
      <w:r>
        <w:rPr>
          <w:rFonts w:hint="eastAsia"/>
        </w:rPr>
        <w:t xml:space="preserve"> </w:t>
      </w:r>
      <w:r>
        <w:tab/>
        <w:t>&lt;input v-on:keyup.13 = “</w:t>
      </w:r>
      <w:r w:rsidR="00497BC4">
        <w:t>submit</w:t>
      </w:r>
      <w:r>
        <w:t>”&gt;</w:t>
      </w:r>
    </w:p>
    <w:p w14:paraId="7CA09AFA" w14:textId="2AC092E5" w:rsidR="00497BC4" w:rsidRDefault="00497BC4" w:rsidP="007905BF">
      <w:r>
        <w:rPr>
          <w:rFonts w:hint="eastAsia"/>
        </w:rPr>
        <w:t>Vue提供键值别名：</w:t>
      </w:r>
    </w:p>
    <w:p w14:paraId="3D4495B3" w14:textId="77777777" w:rsidR="00497BC4" w:rsidRDefault="00497BC4" w:rsidP="007905BF">
      <w:r>
        <w:tab/>
        <w:t>.enter</w:t>
      </w:r>
      <w:r>
        <w:tab/>
        <w:t>.tab</w:t>
      </w:r>
      <w:r>
        <w:tab/>
        <w:t xml:space="preserve">  .delete</w:t>
      </w:r>
      <w:r>
        <w:tab/>
      </w:r>
      <w:r>
        <w:tab/>
        <w:t>.esc</w:t>
      </w:r>
      <w:r>
        <w:tab/>
        <w:t xml:space="preserve">   .space    .up  .down  .left   .right</w:t>
      </w:r>
    </w:p>
    <w:p w14:paraId="25149C46" w14:textId="77777777" w:rsidR="00497BC4" w:rsidRDefault="00497BC4" w:rsidP="007905BF">
      <w:r>
        <w:rPr>
          <w:rFonts w:hint="eastAsia"/>
        </w:rPr>
        <w:t>可以通过全局自定义按键修饰符：</w:t>
      </w:r>
    </w:p>
    <w:p w14:paraId="18389FE6" w14:textId="77777777" w:rsidR="00497BC4" w:rsidRDefault="00497BC4" w:rsidP="007905BF">
      <w:r>
        <w:tab/>
      </w:r>
      <w:r>
        <w:rPr>
          <w:rFonts w:hint="eastAsia"/>
        </w:rPr>
        <w:t>Vue</w:t>
      </w:r>
      <w:r>
        <w:t>.config.keyCodes.f1 = 112</w:t>
      </w:r>
    </w:p>
    <w:p w14:paraId="57B07DF0" w14:textId="77777777" w:rsidR="00497BC4" w:rsidRDefault="00497BC4" w:rsidP="007905BF">
      <w:r>
        <w:rPr>
          <w:rFonts w:hint="eastAsia"/>
        </w:rPr>
        <w:t>系统按键修饰符：</w:t>
      </w:r>
    </w:p>
    <w:p w14:paraId="38D0376E" w14:textId="6C25BCF6" w:rsidR="00497BC4" w:rsidRDefault="00497BC4" w:rsidP="007905BF">
      <w:r>
        <w:tab/>
        <w:t>.ctrl    .alt    .shift    .meta</w:t>
      </w:r>
      <w:r>
        <w:tab/>
        <w:t>(mac</w:t>
      </w:r>
      <w:r>
        <w:rPr>
          <w:rFonts w:hint="eastAsia"/>
        </w:rPr>
        <w:t>上对应的command</w:t>
      </w:r>
      <w:r>
        <w:t>)</w:t>
      </w:r>
    </w:p>
    <w:p w14:paraId="7ECF29DE" w14:textId="580B4728" w:rsidR="00497BC4" w:rsidRDefault="00497BC4" w:rsidP="007905BF">
      <w:r>
        <w:t>&lt;input @click.alt.67 = “clear”&gt;</w:t>
      </w:r>
    </w:p>
    <w:p w14:paraId="43B5BB59" w14:textId="311A70D7" w:rsidR="00497BC4" w:rsidRDefault="00497BC4" w:rsidP="007905BF">
      <w:r>
        <w:rPr>
          <w:rFonts w:hint="eastAsia"/>
        </w:rPr>
        <w:t>按键修饰符与常规按键不同，在和keyup事件一起使用时，事件触发时修饰键必须处于按下状态。</w:t>
      </w:r>
    </w:p>
    <w:p w14:paraId="5E67B3EE" w14:textId="388B49DD" w:rsidR="00497BC4" w:rsidRPr="00497BC4" w:rsidRDefault="00497BC4" w:rsidP="007905BF">
      <w:pPr>
        <w:rPr>
          <w:rFonts w:hint="eastAsia"/>
        </w:rPr>
      </w:pPr>
      <w:r>
        <w:rPr>
          <w:rFonts w:hint="eastAsia"/>
        </w:rPr>
        <w:t>.</w:t>
      </w:r>
      <w:r>
        <w:t xml:space="preserve">exact </w:t>
      </w:r>
      <w:r>
        <w:rPr>
          <w:rFonts w:hint="eastAsia"/>
        </w:rPr>
        <w:t xml:space="preserve">修饰符 </w:t>
      </w:r>
      <w:r>
        <w:t xml:space="preserve"> </w:t>
      </w:r>
      <w:r>
        <w:rPr>
          <w:rFonts w:hint="eastAsia"/>
        </w:rPr>
        <w:t>允许你的控制由精确的系统修饰符组合触发事件</w:t>
      </w:r>
      <w:bookmarkStart w:id="0" w:name="_GoBack"/>
      <w:bookmarkEnd w:id="0"/>
    </w:p>
    <w:sectPr w:rsidR="00497BC4" w:rsidRPr="0049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26"/>
    <w:rsid w:val="00080527"/>
    <w:rsid w:val="00497BC4"/>
    <w:rsid w:val="00693D25"/>
    <w:rsid w:val="006F4C50"/>
    <w:rsid w:val="007905BF"/>
    <w:rsid w:val="00A80826"/>
    <w:rsid w:val="00B65741"/>
    <w:rsid w:val="00BA59E5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AD21"/>
  <w15:chartTrackingRefBased/>
  <w15:docId w15:val="{5DFCC465-B672-4BA9-A45E-78D05B9B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5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574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65741"/>
  </w:style>
  <w:style w:type="character" w:customStyle="1" w:styleId="tag">
    <w:name w:val="tag"/>
    <w:basedOn w:val="a0"/>
    <w:rsid w:val="00B65741"/>
  </w:style>
  <w:style w:type="character" w:customStyle="1" w:styleId="name">
    <w:name w:val="name"/>
    <w:basedOn w:val="a0"/>
    <w:rsid w:val="00B65741"/>
  </w:style>
  <w:style w:type="character" w:customStyle="1" w:styleId="attr">
    <w:name w:val="attr"/>
    <w:basedOn w:val="a0"/>
    <w:rsid w:val="00B65741"/>
  </w:style>
  <w:style w:type="character" w:customStyle="1" w:styleId="string">
    <w:name w:val="string"/>
    <w:basedOn w:val="a0"/>
    <w:rsid w:val="00B65741"/>
  </w:style>
  <w:style w:type="character" w:customStyle="1" w:styleId="20">
    <w:name w:val="标题 2 字符"/>
    <w:basedOn w:val="a0"/>
    <w:link w:val="2"/>
    <w:uiPriority w:val="9"/>
    <w:rsid w:val="00790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05B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905B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B5060-EE07-42C3-817E-22C09812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6</cp:revision>
  <dcterms:created xsi:type="dcterms:W3CDTF">2018-08-27T08:35:00Z</dcterms:created>
  <dcterms:modified xsi:type="dcterms:W3CDTF">2018-08-27T12:54:00Z</dcterms:modified>
</cp:coreProperties>
</file>